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225" w:tblpY="1011"/>
        <w:tblOverlap w:val="never"/>
        <w:tblW w:w="7309" w:type="dxa"/>
        <w:tblLayout w:type="fixed"/>
        <w:tblCellMar>
          <w:left w:w="0" w:type="dxa"/>
          <w:right w:w="0" w:type="dxa"/>
        </w:tblCellMar>
        <w:tblLook w:val="0480" w:firstRow="0" w:lastRow="0" w:firstColumn="1" w:lastColumn="0" w:noHBand="0" w:noVBand="1"/>
      </w:tblPr>
      <w:tblGrid>
        <w:gridCol w:w="7309"/>
      </w:tblGrid>
      <w:tr w:rsidR="00AF4FE7" w:rsidRPr="00AF4FE7" w14:paraId="02A07D32" w14:textId="77777777" w:rsidTr="003347D8">
        <w:trPr>
          <w:trHeight w:val="517"/>
        </w:trPr>
        <w:tc>
          <w:tcPr>
            <w:tcW w:w="7309" w:type="dxa"/>
            <w:vAlign w:val="center"/>
          </w:tcPr>
          <w:p w14:paraId="0F9FDAFB" w14:textId="2BC7307E" w:rsidR="003D2FCE" w:rsidRPr="003D2FCE" w:rsidRDefault="003D2FCE" w:rsidP="003D2FCE">
            <w:pPr>
              <w:pStyle w:val="Subtitle"/>
              <w:jc w:val="left"/>
              <w:rPr>
                <w:color w:val="00B2A9" w:themeColor="accent1"/>
              </w:rPr>
            </w:pPr>
            <w:bookmarkStart w:id="0" w:name="_Hlk67492922"/>
          </w:p>
        </w:tc>
      </w:tr>
    </w:tbl>
    <w:p w14:paraId="02EEF1DA" w14:textId="6F8FEF2D" w:rsidR="00482961" w:rsidRPr="00CE74D4" w:rsidRDefault="003811DE" w:rsidP="00CE74D4">
      <w:pPr>
        <w:pStyle w:val="CIBMinorheading"/>
        <w:rPr>
          <w:b w:val="0"/>
          <w:bCs w:val="0"/>
          <w:sz w:val="24"/>
          <w:szCs w:val="24"/>
        </w:rPr>
      </w:pPr>
      <w:r>
        <w:rPr>
          <w:noProof/>
        </w:rPr>
        <w:drawing>
          <wp:anchor distT="0" distB="0" distL="114300" distR="114300" simplePos="0" relativeHeight="251658243" behindDoc="1" locked="0" layoutInCell="1" allowOverlap="1" wp14:anchorId="49236C1B" wp14:editId="3DDCE3F3">
            <wp:simplePos x="0" y="0"/>
            <wp:positionH relativeFrom="page">
              <wp:posOffset>715806</wp:posOffset>
            </wp:positionH>
            <wp:positionV relativeFrom="margin">
              <wp:posOffset>-211540</wp:posOffset>
            </wp:positionV>
            <wp:extent cx="863600" cy="895985"/>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14">
                      <a:extLst>
                        <a:ext uri="{28A0092B-C50C-407E-A947-70E740481C1C}">
                          <a14:useLocalDpi xmlns:a14="http://schemas.microsoft.com/office/drawing/2010/main" val="0"/>
                        </a:ext>
                      </a:extLst>
                    </a:blip>
                    <a:stretch>
                      <a:fillRect/>
                    </a:stretch>
                  </pic:blipFill>
                  <pic:spPr>
                    <a:xfrm>
                      <a:off x="0" y="0"/>
                      <a:ext cx="863600" cy="895985"/>
                    </a:xfrm>
                    <a:prstGeom prst="rect">
                      <a:avLst/>
                    </a:prstGeom>
                  </pic:spPr>
                </pic:pic>
              </a:graphicData>
            </a:graphic>
            <wp14:sizeRelH relativeFrom="page">
              <wp14:pctWidth>0</wp14:pctWidth>
            </wp14:sizeRelH>
            <wp14:sizeRelV relativeFrom="page">
              <wp14:pctHeight>0</wp14:pctHeight>
            </wp14:sizeRelV>
          </wp:anchor>
        </w:drawing>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CE74D4">
        <w:tab/>
      </w:r>
      <w:r w:rsidR="00AC3D0B" w:rsidRPr="00CE74D4">
        <w:rPr>
          <w:b w:val="0"/>
          <w:bCs w:val="0"/>
          <w:sz w:val="24"/>
          <w:szCs w:val="24"/>
        </w:rPr>
        <w:t>September 2022</w:t>
      </w:r>
    </w:p>
    <w:p w14:paraId="550E4735" w14:textId="77777777" w:rsidR="00097B21" w:rsidRDefault="00097B21" w:rsidP="002C0208">
      <w:pPr>
        <w:spacing w:line="257" w:lineRule="auto"/>
        <w:rPr>
          <w:rFonts w:cstheme="minorBidi"/>
          <w:b/>
          <w:color w:val="B3272F" w:themeColor="text2"/>
          <w:kern w:val="20"/>
          <w:sz w:val="22"/>
          <w:szCs w:val="22"/>
        </w:rPr>
      </w:pPr>
    </w:p>
    <w:p w14:paraId="55D66C11" w14:textId="77777777" w:rsidR="00097B21" w:rsidRDefault="00097B21" w:rsidP="002C0208">
      <w:pPr>
        <w:spacing w:line="257" w:lineRule="auto"/>
        <w:rPr>
          <w:rFonts w:cstheme="minorBidi"/>
          <w:b/>
          <w:color w:val="B3272F" w:themeColor="text2"/>
          <w:kern w:val="20"/>
          <w:sz w:val="22"/>
          <w:szCs w:val="22"/>
        </w:rPr>
      </w:pPr>
    </w:p>
    <w:p w14:paraId="1D1AE7AD" w14:textId="1A2E2B33" w:rsidR="00D15213" w:rsidRPr="00150A1E" w:rsidRDefault="002C0208" w:rsidP="00874A43">
      <w:pPr>
        <w:pStyle w:val="Heading1"/>
        <w:numPr>
          <w:ilvl w:val="0"/>
          <w:numId w:val="0"/>
        </w:numPr>
      </w:pPr>
      <w:r w:rsidRPr="109C6C90">
        <w:t>Registrar</w:t>
      </w:r>
      <w:r w:rsidRPr="6A40BA04">
        <w:t>-</w:t>
      </w:r>
      <w:r w:rsidRPr="1BAE6CB1">
        <w:t>General's</w:t>
      </w:r>
      <w:r w:rsidRPr="109C6C90">
        <w:t xml:space="preserve"> Office (RGO) Library closure at the DELWP Laverton site</w:t>
      </w:r>
    </w:p>
    <w:p w14:paraId="3275AAD6" w14:textId="3B55B517" w:rsidR="002C0208" w:rsidRPr="00150A1E" w:rsidRDefault="00BD0EA0" w:rsidP="002C0208">
      <w:pPr>
        <w:pStyle w:val="paragraph"/>
        <w:spacing w:before="0" w:beforeAutospacing="0" w:after="0" w:afterAutospacing="0"/>
        <w:textAlignment w:val="baseline"/>
        <w:rPr>
          <w:rStyle w:val="normaltextrun"/>
          <w:rFonts w:asciiTheme="minorHAnsi" w:hAnsiTheme="minorHAnsi" w:cstheme="minorBidi"/>
          <w:sz w:val="20"/>
          <w:szCs w:val="20"/>
        </w:rPr>
      </w:pPr>
      <w:r>
        <w:rPr>
          <w:rStyle w:val="normaltextrun"/>
          <w:rFonts w:asciiTheme="minorHAnsi" w:hAnsiTheme="minorHAnsi" w:cstheme="minorBidi"/>
          <w:sz w:val="20"/>
          <w:szCs w:val="20"/>
        </w:rPr>
        <w:t>On</w:t>
      </w:r>
      <w:r w:rsidR="001E3332">
        <w:rPr>
          <w:rStyle w:val="normaltextrun"/>
          <w:rFonts w:asciiTheme="minorHAnsi" w:hAnsiTheme="minorHAnsi" w:cstheme="minorBidi"/>
          <w:sz w:val="20"/>
          <w:szCs w:val="20"/>
        </w:rPr>
        <w:t xml:space="preserve"> </w:t>
      </w:r>
      <w:r w:rsidR="002C0208" w:rsidRPr="109C6C90">
        <w:rPr>
          <w:rStyle w:val="normaltextrun"/>
          <w:rFonts w:asciiTheme="minorHAnsi" w:hAnsiTheme="minorHAnsi" w:cstheme="minorBidi"/>
          <w:sz w:val="20"/>
          <w:szCs w:val="20"/>
        </w:rPr>
        <w:t>19</w:t>
      </w:r>
      <w:r w:rsidR="002C0208" w:rsidRPr="00150A1E">
        <w:rPr>
          <w:rStyle w:val="normaltextrun"/>
          <w:rFonts w:asciiTheme="minorHAnsi" w:hAnsiTheme="minorHAnsi" w:cstheme="minorBidi"/>
          <w:sz w:val="20"/>
          <w:szCs w:val="20"/>
        </w:rPr>
        <w:t xml:space="preserve"> September 2022, the </w:t>
      </w:r>
      <w:r w:rsidR="0071331A">
        <w:rPr>
          <w:rStyle w:val="normaltextrun"/>
          <w:rFonts w:asciiTheme="minorHAnsi" w:hAnsiTheme="minorHAnsi" w:cstheme="minorBidi"/>
          <w:sz w:val="20"/>
          <w:szCs w:val="20"/>
        </w:rPr>
        <w:t>l</w:t>
      </w:r>
      <w:r w:rsidR="002C0208" w:rsidRPr="00150A1E">
        <w:rPr>
          <w:rStyle w:val="normaltextrun"/>
          <w:rFonts w:asciiTheme="minorHAnsi" w:hAnsiTheme="minorHAnsi" w:cstheme="minorBidi"/>
          <w:sz w:val="20"/>
          <w:szCs w:val="20"/>
        </w:rPr>
        <w:t xml:space="preserve">ibrary comprising the records of </w:t>
      </w:r>
      <w:r w:rsidR="007B69A7">
        <w:rPr>
          <w:rStyle w:val="normaltextrun"/>
          <w:rFonts w:asciiTheme="minorHAnsi" w:hAnsiTheme="minorHAnsi" w:cstheme="minorBidi"/>
          <w:sz w:val="20"/>
          <w:szCs w:val="20"/>
        </w:rPr>
        <w:t>g</w:t>
      </w:r>
      <w:r w:rsidR="002C0208" w:rsidRPr="00150A1E">
        <w:rPr>
          <w:rStyle w:val="normaltextrun"/>
          <w:rFonts w:asciiTheme="minorHAnsi" w:hAnsiTheme="minorHAnsi" w:cstheme="minorBidi"/>
          <w:sz w:val="20"/>
          <w:szCs w:val="20"/>
        </w:rPr>
        <w:t xml:space="preserve">eneral law land, located at DELWP’s Laverton site, </w:t>
      </w:r>
      <w:r>
        <w:rPr>
          <w:rStyle w:val="normaltextrun"/>
          <w:rFonts w:asciiTheme="minorHAnsi" w:hAnsiTheme="minorHAnsi" w:cstheme="minorBidi"/>
          <w:sz w:val="20"/>
          <w:szCs w:val="20"/>
        </w:rPr>
        <w:t>was</w:t>
      </w:r>
      <w:r w:rsidR="002C0208" w:rsidRPr="00150A1E">
        <w:rPr>
          <w:rStyle w:val="normaltextrun"/>
          <w:rFonts w:asciiTheme="minorHAnsi" w:hAnsiTheme="minorHAnsi" w:cstheme="minorBidi"/>
          <w:sz w:val="20"/>
          <w:szCs w:val="20"/>
        </w:rPr>
        <w:t xml:space="preserve"> permanently closed to the public.  </w:t>
      </w:r>
      <w:r w:rsidR="0025617F">
        <w:rPr>
          <w:rStyle w:val="normaltextrun"/>
          <w:rFonts w:asciiTheme="minorHAnsi" w:hAnsiTheme="minorHAnsi" w:cstheme="minorBidi"/>
          <w:sz w:val="20"/>
          <w:szCs w:val="20"/>
        </w:rPr>
        <w:t>All</w:t>
      </w:r>
      <w:r w:rsidR="002C0208" w:rsidRPr="00150A1E" w:rsidDel="0071331A">
        <w:rPr>
          <w:rStyle w:val="normaltextrun"/>
          <w:rFonts w:asciiTheme="minorHAnsi" w:hAnsiTheme="minorHAnsi" w:cstheme="minorBidi"/>
          <w:sz w:val="20"/>
          <w:szCs w:val="20"/>
        </w:rPr>
        <w:t xml:space="preserve"> </w:t>
      </w:r>
      <w:r w:rsidR="002C0208" w:rsidRPr="00150A1E">
        <w:rPr>
          <w:rStyle w:val="normaltextrun"/>
          <w:rFonts w:asciiTheme="minorHAnsi" w:hAnsiTheme="minorHAnsi" w:cstheme="minorBidi"/>
          <w:sz w:val="20"/>
          <w:szCs w:val="20"/>
        </w:rPr>
        <w:t xml:space="preserve">records will be transferred to the Public Record Office Victoria (PROV). </w:t>
      </w:r>
    </w:p>
    <w:p w14:paraId="672794B4" w14:textId="77777777" w:rsidR="002C0208" w:rsidRPr="00150A1E" w:rsidRDefault="002C0208" w:rsidP="002C0208">
      <w:pPr>
        <w:pStyle w:val="paragraph"/>
        <w:spacing w:before="0" w:beforeAutospacing="0" w:after="0" w:afterAutospacing="0"/>
        <w:textAlignment w:val="baseline"/>
        <w:rPr>
          <w:rStyle w:val="normaltextrun"/>
          <w:rFonts w:asciiTheme="minorHAnsi" w:hAnsiTheme="minorHAnsi" w:cstheme="minorBidi"/>
          <w:sz w:val="20"/>
          <w:szCs w:val="20"/>
        </w:rPr>
      </w:pPr>
    </w:p>
    <w:p w14:paraId="7480A9BC" w14:textId="3951AB31" w:rsidR="002C0208" w:rsidRPr="00150A1E" w:rsidRDefault="002C0208" w:rsidP="002C0208">
      <w:pPr>
        <w:pStyle w:val="paragraph"/>
        <w:spacing w:before="0" w:beforeAutospacing="0" w:after="0" w:afterAutospacing="0"/>
        <w:textAlignment w:val="baseline"/>
        <w:rPr>
          <w:rStyle w:val="normaltextrun"/>
          <w:rFonts w:asciiTheme="minorHAnsi" w:hAnsiTheme="minorHAnsi" w:cstheme="minorBidi"/>
          <w:sz w:val="20"/>
          <w:szCs w:val="20"/>
        </w:rPr>
      </w:pPr>
      <w:r w:rsidRPr="00150A1E">
        <w:rPr>
          <w:rStyle w:val="normaltextrun"/>
          <w:rFonts w:asciiTheme="minorHAnsi" w:hAnsiTheme="minorHAnsi" w:cstheme="minorBidi"/>
          <w:sz w:val="20"/>
          <w:szCs w:val="20"/>
        </w:rPr>
        <w:t>The closure is essential for the preservation and transfer of permanent state records.</w:t>
      </w:r>
      <w:r w:rsidRPr="6036F315">
        <w:rPr>
          <w:rStyle w:val="normaltextrun"/>
          <w:rFonts w:asciiTheme="minorHAnsi" w:hAnsiTheme="minorHAnsi" w:cstheme="minorBidi"/>
          <w:sz w:val="20"/>
          <w:szCs w:val="20"/>
        </w:rPr>
        <w:t xml:space="preserve"> </w:t>
      </w:r>
      <w:r w:rsidRPr="00150A1E">
        <w:rPr>
          <w:rStyle w:val="normaltextrun"/>
          <w:rFonts w:asciiTheme="minorHAnsi" w:hAnsiTheme="minorHAnsi" w:cstheme="minorBidi"/>
          <w:sz w:val="20"/>
          <w:szCs w:val="20"/>
        </w:rPr>
        <w:t xml:space="preserve">The record sets that are accessed to conduct </w:t>
      </w:r>
      <w:r w:rsidR="00F87AC2">
        <w:rPr>
          <w:rStyle w:val="normaltextrun"/>
          <w:rFonts w:asciiTheme="minorHAnsi" w:hAnsiTheme="minorHAnsi" w:cstheme="minorBidi"/>
          <w:sz w:val="20"/>
          <w:szCs w:val="20"/>
        </w:rPr>
        <w:t>g</w:t>
      </w:r>
      <w:r w:rsidRPr="00150A1E">
        <w:rPr>
          <w:rStyle w:val="normaltextrun"/>
          <w:rFonts w:asciiTheme="minorHAnsi" w:hAnsiTheme="minorHAnsi" w:cstheme="minorBidi"/>
          <w:sz w:val="20"/>
          <w:szCs w:val="20"/>
        </w:rPr>
        <w:t xml:space="preserve">eneral </w:t>
      </w:r>
      <w:r w:rsidR="00F87AC2">
        <w:rPr>
          <w:rStyle w:val="normaltextrun"/>
          <w:rFonts w:asciiTheme="minorHAnsi" w:hAnsiTheme="minorHAnsi" w:cstheme="minorBidi"/>
          <w:sz w:val="20"/>
          <w:szCs w:val="20"/>
        </w:rPr>
        <w:t>l</w:t>
      </w:r>
      <w:r w:rsidRPr="00150A1E">
        <w:rPr>
          <w:rStyle w:val="normaltextrun"/>
          <w:rFonts w:asciiTheme="minorHAnsi" w:hAnsiTheme="minorHAnsi" w:cstheme="minorBidi"/>
          <w:sz w:val="20"/>
          <w:szCs w:val="20"/>
        </w:rPr>
        <w:t xml:space="preserve">aw land searches were digitally converted in 2019. Since January 2022, the digitally converted records have been available and accessible at the PROV Reading Room. </w:t>
      </w:r>
    </w:p>
    <w:p w14:paraId="06FC842A" w14:textId="77777777" w:rsidR="002C0208" w:rsidRPr="00150A1E" w:rsidRDefault="002C0208" w:rsidP="002C0208">
      <w:pPr>
        <w:pStyle w:val="paragraph"/>
        <w:spacing w:before="0" w:beforeAutospacing="0" w:after="0" w:afterAutospacing="0"/>
        <w:textAlignment w:val="baseline"/>
        <w:rPr>
          <w:rStyle w:val="normaltextrun"/>
          <w:rFonts w:asciiTheme="minorHAnsi" w:hAnsiTheme="minorHAnsi" w:cstheme="minorBidi"/>
          <w:sz w:val="20"/>
          <w:szCs w:val="20"/>
        </w:rPr>
      </w:pPr>
    </w:p>
    <w:p w14:paraId="20670445" w14:textId="2DB2C54C" w:rsidR="002C0208" w:rsidRPr="00150A1E" w:rsidRDefault="002C0208" w:rsidP="002C0208">
      <w:pPr>
        <w:pStyle w:val="paragraph"/>
        <w:spacing w:before="0" w:beforeAutospacing="0" w:after="0" w:afterAutospacing="0"/>
        <w:textAlignment w:val="baseline"/>
        <w:rPr>
          <w:rStyle w:val="normaltextrun"/>
          <w:rFonts w:asciiTheme="minorHAnsi" w:hAnsiTheme="minorHAnsi" w:cstheme="minorBidi"/>
          <w:sz w:val="20"/>
          <w:szCs w:val="20"/>
        </w:rPr>
      </w:pPr>
      <w:r w:rsidRPr="00150A1E">
        <w:rPr>
          <w:rStyle w:val="normaltextrun"/>
          <w:rFonts w:asciiTheme="minorHAnsi" w:hAnsiTheme="minorHAnsi" w:cstheme="minorBidi"/>
          <w:sz w:val="20"/>
          <w:szCs w:val="20"/>
        </w:rPr>
        <w:t>In future, all general law land searching will need to be conducted at the PROV Reading Room at the Victorian Archives Centre, 99 Shiel Street</w:t>
      </w:r>
      <w:r w:rsidR="007E1788">
        <w:rPr>
          <w:rStyle w:val="normaltextrun"/>
          <w:rFonts w:asciiTheme="minorHAnsi" w:hAnsiTheme="minorHAnsi" w:cstheme="minorBidi"/>
          <w:sz w:val="20"/>
          <w:szCs w:val="20"/>
        </w:rPr>
        <w:t>,</w:t>
      </w:r>
      <w:r w:rsidRPr="00150A1E">
        <w:rPr>
          <w:rStyle w:val="normaltextrun"/>
          <w:rFonts w:asciiTheme="minorHAnsi" w:hAnsiTheme="minorHAnsi" w:cstheme="minorBidi"/>
          <w:sz w:val="20"/>
          <w:szCs w:val="20"/>
        </w:rPr>
        <w:t xml:space="preserve"> North Melbourne. The hard copy records will be available to order and view at </w:t>
      </w:r>
      <w:r w:rsidR="00C93B29">
        <w:rPr>
          <w:rStyle w:val="normaltextrun"/>
          <w:rFonts w:asciiTheme="minorHAnsi" w:hAnsiTheme="minorHAnsi" w:cstheme="minorBidi"/>
          <w:sz w:val="20"/>
          <w:szCs w:val="20"/>
        </w:rPr>
        <w:t xml:space="preserve">the </w:t>
      </w:r>
      <w:r w:rsidRPr="00150A1E">
        <w:rPr>
          <w:rStyle w:val="normaltextrun"/>
          <w:rFonts w:asciiTheme="minorHAnsi" w:hAnsiTheme="minorHAnsi" w:cstheme="minorBidi"/>
          <w:sz w:val="20"/>
          <w:szCs w:val="20"/>
        </w:rPr>
        <w:t>PROV once the transfer project has been completed later this year.</w:t>
      </w:r>
    </w:p>
    <w:p w14:paraId="2B1B89B5" w14:textId="77777777" w:rsidR="002C0208" w:rsidRPr="00150A1E" w:rsidRDefault="002C0208" w:rsidP="002C0208">
      <w:pPr>
        <w:pStyle w:val="paragraph"/>
        <w:spacing w:before="0" w:beforeAutospacing="0" w:after="0" w:afterAutospacing="0"/>
        <w:textAlignment w:val="baseline"/>
        <w:rPr>
          <w:rStyle w:val="normaltextrun"/>
          <w:rFonts w:asciiTheme="minorHAnsi" w:hAnsiTheme="minorHAnsi" w:cstheme="minorBidi"/>
          <w:sz w:val="20"/>
          <w:szCs w:val="20"/>
        </w:rPr>
      </w:pPr>
    </w:p>
    <w:p w14:paraId="5C2DE528" w14:textId="0B66B469" w:rsidR="002C0208" w:rsidRPr="00BF19E7" w:rsidRDefault="002C0208" w:rsidP="00874A43">
      <w:pPr>
        <w:pStyle w:val="paragraph"/>
        <w:spacing w:before="0" w:beforeAutospacing="0" w:after="0" w:afterAutospacing="0"/>
        <w:textAlignment w:val="baseline"/>
      </w:pPr>
      <w:r w:rsidRPr="00150A1E">
        <w:rPr>
          <w:rStyle w:val="normaltextrun"/>
          <w:rFonts w:asciiTheme="minorHAnsi" w:hAnsiTheme="minorHAnsi" w:cstheme="minorBidi"/>
          <w:sz w:val="20"/>
          <w:szCs w:val="20"/>
        </w:rPr>
        <w:t>There is currently a requirement to make an online booking to access the Reading Room at PROV. Appointments to access the RGO Library records can be booked online through the PROV website</w:t>
      </w:r>
      <w:r w:rsidRPr="08802381">
        <w:t xml:space="preserve"> </w:t>
      </w:r>
      <w:hyperlink r:id="rId15">
        <w:r w:rsidRPr="33D7DC8D">
          <w:rPr>
            <w:rStyle w:val="Hyperlink"/>
            <w:rFonts w:asciiTheme="minorHAnsi" w:hAnsiTheme="minorHAnsi" w:cstheme="minorBidi"/>
            <w:sz w:val="20"/>
            <w:szCs w:val="20"/>
          </w:rPr>
          <w:t>www.prov.vic.gov.au</w:t>
        </w:r>
      </w:hyperlink>
    </w:p>
    <w:p w14:paraId="78F38ADA" w14:textId="09CA6929" w:rsidR="0002279D" w:rsidRPr="00150A1E" w:rsidRDefault="4729B528" w:rsidP="00874A43">
      <w:pPr>
        <w:pStyle w:val="Heading1"/>
      </w:pPr>
      <w:r w:rsidRPr="57D85CFC">
        <w:t>S</w:t>
      </w:r>
      <w:r w:rsidR="0002279D" w:rsidRPr="57D85CFC">
        <w:t xml:space="preserve">urveys supporting </w:t>
      </w:r>
      <w:r w:rsidR="00AD3702">
        <w:t xml:space="preserve">plans under the </w:t>
      </w:r>
      <w:r w:rsidR="0002279D" w:rsidRPr="57D85CFC">
        <w:t xml:space="preserve">Subdivision Act </w:t>
      </w:r>
      <w:r w:rsidR="42DF9CFD" w:rsidRPr="57D85CFC">
        <w:t>- clarification</w:t>
      </w:r>
    </w:p>
    <w:p w14:paraId="7D484720" w14:textId="47B9DA7E" w:rsidR="0002279D" w:rsidRDefault="0002279D" w:rsidP="00150A1E">
      <w:pPr>
        <w:pStyle w:val="paragraph"/>
        <w:spacing w:before="0" w:beforeAutospacing="0" w:after="0" w:afterAutospacing="0"/>
        <w:textAlignment w:val="baseline"/>
        <w:rPr>
          <w:rStyle w:val="normaltextrun"/>
          <w:rFonts w:asciiTheme="minorHAnsi" w:hAnsiTheme="minorHAnsi" w:cstheme="minorBidi"/>
          <w:sz w:val="20"/>
          <w:szCs w:val="20"/>
        </w:rPr>
      </w:pPr>
      <w:r w:rsidRPr="00150A1E">
        <w:rPr>
          <w:rStyle w:val="normaltextrun"/>
          <w:rFonts w:asciiTheme="minorHAnsi" w:hAnsiTheme="minorHAnsi" w:cstheme="minorBidi"/>
          <w:sz w:val="20"/>
          <w:szCs w:val="20"/>
        </w:rPr>
        <w:t>In August 2021</w:t>
      </w:r>
      <w:r w:rsidR="675C23DA" w:rsidRPr="258DBF70">
        <w:rPr>
          <w:rStyle w:val="normaltextrun"/>
          <w:rFonts w:asciiTheme="minorHAnsi" w:hAnsiTheme="minorHAnsi" w:cstheme="minorBidi"/>
          <w:sz w:val="20"/>
          <w:szCs w:val="20"/>
        </w:rPr>
        <w:t xml:space="preserve">, Land </w:t>
      </w:r>
      <w:r w:rsidR="675C23DA" w:rsidRPr="67172CEB">
        <w:rPr>
          <w:rStyle w:val="normaltextrun"/>
          <w:rFonts w:asciiTheme="minorHAnsi" w:hAnsiTheme="minorHAnsi" w:cstheme="minorBidi"/>
          <w:sz w:val="20"/>
          <w:szCs w:val="20"/>
        </w:rPr>
        <w:t>Registry Services</w:t>
      </w:r>
      <w:r w:rsidRPr="00150A1E">
        <w:rPr>
          <w:rStyle w:val="normaltextrun"/>
          <w:rFonts w:asciiTheme="minorHAnsi" w:hAnsiTheme="minorHAnsi" w:cstheme="minorBidi"/>
          <w:sz w:val="20"/>
          <w:szCs w:val="20"/>
        </w:rPr>
        <w:t xml:space="preserve"> </w:t>
      </w:r>
      <w:r w:rsidR="0A6942F3" w:rsidRPr="43580AF6">
        <w:rPr>
          <w:rStyle w:val="normaltextrun"/>
          <w:rFonts w:asciiTheme="minorHAnsi" w:hAnsiTheme="minorHAnsi" w:cstheme="minorBidi"/>
          <w:sz w:val="20"/>
          <w:szCs w:val="20"/>
        </w:rPr>
        <w:t>(</w:t>
      </w:r>
      <w:r w:rsidR="001F475D">
        <w:rPr>
          <w:rStyle w:val="normaltextrun"/>
          <w:rFonts w:asciiTheme="minorHAnsi" w:hAnsiTheme="minorHAnsi" w:cstheme="minorBidi"/>
          <w:sz w:val="20"/>
          <w:szCs w:val="20"/>
        </w:rPr>
        <w:t>LRS</w:t>
      </w:r>
      <w:r w:rsidR="2DBB58FA" w:rsidRPr="43580AF6">
        <w:rPr>
          <w:rStyle w:val="normaltextrun"/>
          <w:rFonts w:asciiTheme="minorHAnsi" w:hAnsiTheme="minorHAnsi" w:cstheme="minorBidi"/>
          <w:sz w:val="20"/>
          <w:szCs w:val="20"/>
        </w:rPr>
        <w:t>)</w:t>
      </w:r>
      <w:r w:rsidRPr="00150A1E">
        <w:rPr>
          <w:rStyle w:val="normaltextrun"/>
          <w:rFonts w:asciiTheme="minorHAnsi" w:hAnsiTheme="minorHAnsi" w:cstheme="minorBidi"/>
          <w:sz w:val="20"/>
          <w:szCs w:val="20"/>
        </w:rPr>
        <w:t xml:space="preserve"> issued Customer Information Bulletin (CIB) 213</w:t>
      </w:r>
      <w:r w:rsidR="30AD6B55" w:rsidRPr="31E05F65">
        <w:rPr>
          <w:rStyle w:val="normaltextrun"/>
          <w:rFonts w:asciiTheme="minorHAnsi" w:hAnsiTheme="minorHAnsi" w:cstheme="minorBidi"/>
          <w:sz w:val="20"/>
          <w:szCs w:val="20"/>
        </w:rPr>
        <w:t xml:space="preserve"> </w:t>
      </w:r>
      <w:r w:rsidRPr="00150A1E">
        <w:rPr>
          <w:rStyle w:val="normaltextrun"/>
          <w:rFonts w:asciiTheme="minorHAnsi" w:hAnsiTheme="minorHAnsi" w:cstheme="minorBidi"/>
          <w:sz w:val="20"/>
          <w:szCs w:val="20"/>
        </w:rPr>
        <w:t xml:space="preserve">which included a reminder </w:t>
      </w:r>
      <w:r w:rsidR="7535F1B9" w:rsidRPr="01FBE0BB">
        <w:rPr>
          <w:rStyle w:val="normaltextrun"/>
          <w:rFonts w:asciiTheme="minorHAnsi" w:hAnsiTheme="minorHAnsi" w:cstheme="minorBidi"/>
          <w:sz w:val="20"/>
          <w:szCs w:val="20"/>
        </w:rPr>
        <w:t xml:space="preserve">to </w:t>
      </w:r>
      <w:r w:rsidR="7535F1B9" w:rsidRPr="4B7A28D9">
        <w:rPr>
          <w:rStyle w:val="normaltextrun"/>
          <w:rFonts w:asciiTheme="minorHAnsi" w:hAnsiTheme="minorHAnsi" w:cstheme="minorBidi"/>
          <w:sz w:val="20"/>
          <w:szCs w:val="20"/>
        </w:rPr>
        <w:t xml:space="preserve">customers </w:t>
      </w:r>
      <w:r w:rsidR="7535F1B9" w:rsidRPr="7B1A166F">
        <w:rPr>
          <w:rStyle w:val="normaltextrun"/>
          <w:rFonts w:asciiTheme="minorHAnsi" w:hAnsiTheme="minorHAnsi" w:cstheme="minorBidi"/>
          <w:sz w:val="20"/>
          <w:szCs w:val="20"/>
        </w:rPr>
        <w:t xml:space="preserve">that </w:t>
      </w:r>
      <w:r w:rsidRPr="00150A1E">
        <w:rPr>
          <w:rStyle w:val="normaltextrun"/>
          <w:rFonts w:asciiTheme="minorHAnsi" w:hAnsiTheme="minorHAnsi" w:cstheme="minorBidi"/>
          <w:sz w:val="20"/>
          <w:szCs w:val="20"/>
        </w:rPr>
        <w:t>surveys supporting plans of subdivision</w:t>
      </w:r>
      <w:r w:rsidR="3AF7882E" w:rsidRPr="364FC145">
        <w:rPr>
          <w:rStyle w:val="normaltextrun"/>
          <w:rFonts w:asciiTheme="minorHAnsi" w:hAnsiTheme="minorHAnsi" w:cstheme="minorBidi"/>
          <w:sz w:val="20"/>
          <w:szCs w:val="20"/>
        </w:rPr>
        <w:t xml:space="preserve"> </w:t>
      </w:r>
      <w:r w:rsidR="3AF7882E" w:rsidRPr="7DC731DB">
        <w:rPr>
          <w:rStyle w:val="normaltextrun"/>
          <w:rFonts w:asciiTheme="minorHAnsi" w:hAnsiTheme="minorHAnsi" w:cstheme="minorBidi"/>
          <w:sz w:val="20"/>
          <w:szCs w:val="20"/>
        </w:rPr>
        <w:t>or</w:t>
      </w:r>
      <w:r w:rsidRPr="00150A1E">
        <w:rPr>
          <w:rStyle w:val="normaltextrun"/>
          <w:rFonts w:asciiTheme="minorHAnsi" w:hAnsiTheme="minorHAnsi" w:cstheme="minorBidi"/>
          <w:sz w:val="20"/>
          <w:szCs w:val="20"/>
        </w:rPr>
        <w:t xml:space="preserve"> consolidation</w:t>
      </w:r>
      <w:r w:rsidR="297FDC9D" w:rsidRPr="43981962">
        <w:rPr>
          <w:rStyle w:val="normaltextrun"/>
          <w:rFonts w:asciiTheme="minorHAnsi" w:hAnsiTheme="minorHAnsi" w:cstheme="minorBidi"/>
          <w:sz w:val="20"/>
          <w:szCs w:val="20"/>
        </w:rPr>
        <w:t>,</w:t>
      </w:r>
      <w:r w:rsidRPr="00150A1E">
        <w:rPr>
          <w:rStyle w:val="normaltextrun"/>
          <w:rFonts w:asciiTheme="minorHAnsi" w:hAnsiTheme="minorHAnsi" w:cstheme="minorBidi"/>
          <w:sz w:val="20"/>
          <w:szCs w:val="20"/>
        </w:rPr>
        <w:t xml:space="preserve"> and boundary plans</w:t>
      </w:r>
      <w:r w:rsidR="3DF6AA8F" w:rsidRPr="43981962">
        <w:rPr>
          <w:rStyle w:val="normaltextrun"/>
          <w:rFonts w:asciiTheme="minorHAnsi" w:hAnsiTheme="minorHAnsi" w:cstheme="minorBidi"/>
          <w:sz w:val="20"/>
          <w:szCs w:val="20"/>
        </w:rPr>
        <w:t xml:space="preserve">, </w:t>
      </w:r>
      <w:r w:rsidR="3DF6AA8F" w:rsidRPr="22F31EC7">
        <w:rPr>
          <w:rStyle w:val="normaltextrun"/>
          <w:rFonts w:asciiTheme="minorHAnsi" w:hAnsiTheme="minorHAnsi" w:cstheme="minorBidi"/>
          <w:sz w:val="20"/>
          <w:szCs w:val="20"/>
        </w:rPr>
        <w:t xml:space="preserve">must not </w:t>
      </w:r>
      <w:r w:rsidR="3DF6AA8F" w:rsidRPr="57098D24">
        <w:rPr>
          <w:rStyle w:val="normaltextrun"/>
          <w:rFonts w:asciiTheme="minorHAnsi" w:hAnsiTheme="minorHAnsi" w:cstheme="minorBidi"/>
          <w:sz w:val="20"/>
          <w:szCs w:val="20"/>
        </w:rPr>
        <w:t>attempt</w:t>
      </w:r>
      <w:r w:rsidRPr="00150A1E">
        <w:rPr>
          <w:rStyle w:val="normaltextrun"/>
          <w:rFonts w:asciiTheme="minorHAnsi" w:hAnsiTheme="minorHAnsi" w:cstheme="minorBidi"/>
          <w:sz w:val="20"/>
          <w:szCs w:val="20"/>
        </w:rPr>
        <w:t xml:space="preserve"> to amend </w:t>
      </w:r>
      <w:r w:rsidR="00517CA5">
        <w:rPr>
          <w:rStyle w:val="normaltextrun"/>
          <w:rFonts w:asciiTheme="minorHAnsi" w:hAnsiTheme="minorHAnsi" w:cstheme="minorBidi"/>
          <w:sz w:val="20"/>
          <w:szCs w:val="20"/>
        </w:rPr>
        <w:t>parcel</w:t>
      </w:r>
      <w:r w:rsidR="00517CA5" w:rsidRPr="00150A1E">
        <w:rPr>
          <w:rStyle w:val="normaltextrun"/>
          <w:rFonts w:asciiTheme="minorHAnsi" w:hAnsiTheme="minorHAnsi" w:cstheme="minorBidi"/>
          <w:sz w:val="20"/>
          <w:szCs w:val="20"/>
        </w:rPr>
        <w:t xml:space="preserve"> </w:t>
      </w:r>
      <w:r w:rsidRPr="00150A1E">
        <w:rPr>
          <w:rStyle w:val="normaltextrun"/>
          <w:rFonts w:asciiTheme="minorHAnsi" w:hAnsiTheme="minorHAnsi" w:cstheme="minorBidi"/>
          <w:sz w:val="20"/>
          <w:szCs w:val="20"/>
        </w:rPr>
        <w:t xml:space="preserve">boundaries by taking up significant amounts of occupied excess land. </w:t>
      </w:r>
    </w:p>
    <w:p w14:paraId="64F8ECB2" w14:textId="77777777" w:rsidR="00150A1E" w:rsidRPr="00150A1E" w:rsidRDefault="00150A1E" w:rsidP="00150A1E">
      <w:pPr>
        <w:pStyle w:val="paragraph"/>
        <w:spacing w:before="0" w:beforeAutospacing="0" w:after="0" w:afterAutospacing="0"/>
        <w:textAlignment w:val="baseline"/>
        <w:rPr>
          <w:rStyle w:val="normaltextrun"/>
          <w:rFonts w:asciiTheme="minorHAnsi" w:hAnsiTheme="minorHAnsi" w:cstheme="minorBidi"/>
          <w:sz w:val="20"/>
          <w:szCs w:val="20"/>
        </w:rPr>
      </w:pPr>
    </w:p>
    <w:p w14:paraId="58DD891D" w14:textId="6981541C" w:rsidR="0002279D" w:rsidRDefault="0002279D" w:rsidP="00150A1E">
      <w:pPr>
        <w:pStyle w:val="paragraph"/>
        <w:spacing w:before="0" w:beforeAutospacing="0" w:after="0" w:afterAutospacing="0"/>
        <w:textAlignment w:val="baseline"/>
        <w:rPr>
          <w:rStyle w:val="normaltextrun"/>
          <w:rFonts w:asciiTheme="minorHAnsi" w:hAnsiTheme="minorHAnsi" w:cstheme="minorBidi"/>
          <w:sz w:val="20"/>
          <w:szCs w:val="20"/>
        </w:rPr>
      </w:pPr>
      <w:r w:rsidRPr="00150A1E">
        <w:rPr>
          <w:rStyle w:val="normaltextrun"/>
          <w:rFonts w:asciiTheme="minorHAnsi" w:hAnsiTheme="minorHAnsi" w:cstheme="minorBidi"/>
          <w:sz w:val="20"/>
          <w:szCs w:val="20"/>
        </w:rPr>
        <w:t xml:space="preserve">CIB 213 introduced a guideline to limit the amount of excess land that can be included within </w:t>
      </w:r>
      <w:r w:rsidR="005121CB">
        <w:rPr>
          <w:rStyle w:val="normaltextrun"/>
          <w:rFonts w:asciiTheme="minorHAnsi" w:hAnsiTheme="minorHAnsi" w:cstheme="minorBidi"/>
          <w:sz w:val="20"/>
          <w:szCs w:val="20"/>
        </w:rPr>
        <w:t>parcel</w:t>
      </w:r>
      <w:r w:rsidR="008965C6" w:rsidRPr="00150A1E">
        <w:rPr>
          <w:rStyle w:val="normaltextrun"/>
          <w:rFonts w:asciiTheme="minorHAnsi" w:hAnsiTheme="minorHAnsi" w:cstheme="minorBidi"/>
          <w:sz w:val="20"/>
          <w:szCs w:val="20"/>
        </w:rPr>
        <w:t xml:space="preserve"> </w:t>
      </w:r>
      <w:r w:rsidRPr="00150A1E">
        <w:rPr>
          <w:rStyle w:val="normaltextrun"/>
          <w:rFonts w:asciiTheme="minorHAnsi" w:hAnsiTheme="minorHAnsi" w:cstheme="minorBidi"/>
          <w:sz w:val="20"/>
          <w:szCs w:val="20"/>
        </w:rPr>
        <w:t xml:space="preserve">boundaries in a </w:t>
      </w:r>
      <w:r w:rsidR="00AD3702">
        <w:rPr>
          <w:rStyle w:val="normaltextrun"/>
          <w:rFonts w:asciiTheme="minorHAnsi" w:hAnsiTheme="minorHAnsi" w:cstheme="minorBidi"/>
          <w:sz w:val="20"/>
          <w:szCs w:val="20"/>
        </w:rPr>
        <w:t xml:space="preserve">plan under the </w:t>
      </w:r>
      <w:r w:rsidRPr="00546258">
        <w:rPr>
          <w:rStyle w:val="normaltextrun"/>
          <w:rFonts w:asciiTheme="minorHAnsi" w:hAnsiTheme="minorHAnsi" w:cstheme="minorBidi"/>
          <w:i/>
          <w:sz w:val="20"/>
          <w:szCs w:val="20"/>
        </w:rPr>
        <w:t xml:space="preserve">Subdivision Act </w:t>
      </w:r>
      <w:r w:rsidR="00AD3702" w:rsidRPr="00546258">
        <w:rPr>
          <w:rStyle w:val="normaltextrun"/>
          <w:rFonts w:asciiTheme="minorHAnsi" w:hAnsiTheme="minorHAnsi" w:cstheme="minorBidi"/>
          <w:i/>
          <w:iCs/>
          <w:sz w:val="20"/>
          <w:szCs w:val="20"/>
        </w:rPr>
        <w:t>1988</w:t>
      </w:r>
      <w:r w:rsidR="00AD3702">
        <w:rPr>
          <w:rStyle w:val="normaltextrun"/>
          <w:rFonts w:asciiTheme="minorHAnsi" w:hAnsiTheme="minorHAnsi" w:cstheme="minorBidi"/>
          <w:sz w:val="20"/>
          <w:szCs w:val="20"/>
        </w:rPr>
        <w:t xml:space="preserve"> (Subdivision Act)</w:t>
      </w:r>
      <w:r w:rsidRPr="00150A1E">
        <w:rPr>
          <w:rStyle w:val="normaltextrun"/>
          <w:rFonts w:asciiTheme="minorHAnsi" w:hAnsiTheme="minorHAnsi" w:cstheme="minorBidi"/>
          <w:sz w:val="20"/>
          <w:szCs w:val="20"/>
        </w:rPr>
        <w:t xml:space="preserve">. A ratio of ‘1 in 100’ has been set as a limit of the total area of excess land which can be taken up in a </w:t>
      </w:r>
      <w:r w:rsidR="004E3B8E">
        <w:rPr>
          <w:rStyle w:val="normaltextrun"/>
          <w:rFonts w:asciiTheme="minorHAnsi" w:hAnsiTheme="minorHAnsi" w:cstheme="minorBidi"/>
          <w:sz w:val="20"/>
          <w:szCs w:val="20"/>
        </w:rPr>
        <w:t xml:space="preserve">plan under the </w:t>
      </w:r>
      <w:r w:rsidRPr="00150A1E">
        <w:rPr>
          <w:rStyle w:val="normaltextrun"/>
          <w:rFonts w:asciiTheme="minorHAnsi" w:hAnsiTheme="minorHAnsi" w:cstheme="minorBidi"/>
          <w:sz w:val="20"/>
          <w:szCs w:val="20"/>
        </w:rPr>
        <w:t>Subdivision Act. See examples below for further detail.</w:t>
      </w:r>
    </w:p>
    <w:p w14:paraId="7D4004A7" w14:textId="77777777" w:rsidR="00150A1E" w:rsidRPr="00150A1E" w:rsidRDefault="00150A1E" w:rsidP="00150A1E">
      <w:pPr>
        <w:pStyle w:val="paragraph"/>
        <w:spacing w:before="0" w:beforeAutospacing="0" w:after="0" w:afterAutospacing="0"/>
        <w:textAlignment w:val="baseline"/>
        <w:rPr>
          <w:rStyle w:val="normaltextrun"/>
          <w:rFonts w:asciiTheme="minorHAnsi" w:hAnsiTheme="minorHAnsi" w:cstheme="minorBidi"/>
          <w:sz w:val="20"/>
          <w:szCs w:val="20"/>
        </w:rPr>
      </w:pPr>
    </w:p>
    <w:p w14:paraId="45E20C5B" w14:textId="7E1383B6" w:rsidR="0002279D" w:rsidRPr="00150A1E" w:rsidRDefault="0002279D" w:rsidP="00150A1E">
      <w:pPr>
        <w:pStyle w:val="paragraph"/>
        <w:spacing w:before="0" w:beforeAutospacing="0" w:after="0" w:afterAutospacing="0"/>
        <w:textAlignment w:val="baseline"/>
        <w:rPr>
          <w:rStyle w:val="normaltextrun"/>
          <w:rFonts w:asciiTheme="minorHAnsi" w:hAnsiTheme="minorHAnsi" w:cstheme="minorBidi"/>
          <w:sz w:val="20"/>
          <w:szCs w:val="20"/>
        </w:rPr>
      </w:pPr>
      <w:r w:rsidRPr="00150A1E">
        <w:rPr>
          <w:rStyle w:val="normaltextrun"/>
          <w:rFonts w:asciiTheme="minorHAnsi" w:hAnsiTheme="minorHAnsi" w:cstheme="minorBidi"/>
          <w:sz w:val="20"/>
          <w:szCs w:val="20"/>
        </w:rPr>
        <w:t xml:space="preserve">If the area added by adopting mature occupation will result in an increase in the area </w:t>
      </w:r>
      <w:r w:rsidR="0006485E">
        <w:rPr>
          <w:rStyle w:val="normaltextrun"/>
          <w:rFonts w:asciiTheme="minorHAnsi" w:hAnsiTheme="minorHAnsi" w:cstheme="minorBidi"/>
          <w:sz w:val="20"/>
          <w:szCs w:val="20"/>
        </w:rPr>
        <w:t>with</w:t>
      </w:r>
      <w:r w:rsidRPr="00150A1E">
        <w:rPr>
          <w:rStyle w:val="normaltextrun"/>
          <w:rFonts w:asciiTheme="minorHAnsi" w:hAnsiTheme="minorHAnsi" w:cstheme="minorBidi"/>
          <w:sz w:val="20"/>
          <w:szCs w:val="20"/>
        </w:rPr>
        <w:t xml:space="preserve">in </w:t>
      </w:r>
      <w:r w:rsidR="0006485E">
        <w:rPr>
          <w:rStyle w:val="normaltextrun"/>
          <w:rFonts w:asciiTheme="minorHAnsi" w:hAnsiTheme="minorHAnsi" w:cstheme="minorBidi"/>
          <w:sz w:val="20"/>
          <w:szCs w:val="20"/>
        </w:rPr>
        <w:t xml:space="preserve">the </w:t>
      </w:r>
      <w:r w:rsidR="00077E95">
        <w:rPr>
          <w:rStyle w:val="normaltextrun"/>
          <w:rFonts w:asciiTheme="minorHAnsi" w:hAnsiTheme="minorHAnsi" w:cstheme="minorBidi"/>
          <w:sz w:val="20"/>
          <w:szCs w:val="20"/>
        </w:rPr>
        <w:t>parcel</w:t>
      </w:r>
      <w:r w:rsidR="00077E95" w:rsidRPr="00150A1E">
        <w:rPr>
          <w:rStyle w:val="normaltextrun"/>
          <w:rFonts w:asciiTheme="minorHAnsi" w:hAnsiTheme="minorHAnsi" w:cstheme="minorBidi"/>
          <w:sz w:val="20"/>
          <w:szCs w:val="20"/>
        </w:rPr>
        <w:t xml:space="preserve"> </w:t>
      </w:r>
      <w:r w:rsidR="0006485E">
        <w:rPr>
          <w:rStyle w:val="normaltextrun"/>
          <w:rFonts w:asciiTheme="minorHAnsi" w:hAnsiTheme="minorHAnsi" w:cstheme="minorBidi"/>
          <w:sz w:val="20"/>
          <w:szCs w:val="20"/>
        </w:rPr>
        <w:t>boundaries</w:t>
      </w:r>
      <w:r w:rsidRPr="00150A1E">
        <w:rPr>
          <w:rStyle w:val="normaltextrun"/>
          <w:rFonts w:asciiTheme="minorHAnsi" w:hAnsiTheme="minorHAnsi" w:cstheme="minorBidi"/>
          <w:sz w:val="20"/>
          <w:szCs w:val="20"/>
        </w:rPr>
        <w:t xml:space="preserve"> by more than </w:t>
      </w:r>
      <w:r w:rsidR="00B20B78">
        <w:rPr>
          <w:rStyle w:val="normaltextrun"/>
          <w:rFonts w:asciiTheme="minorHAnsi" w:hAnsiTheme="minorHAnsi" w:cstheme="minorBidi"/>
          <w:sz w:val="20"/>
          <w:szCs w:val="20"/>
        </w:rPr>
        <w:t>‘</w:t>
      </w:r>
      <w:r w:rsidR="00517977">
        <w:rPr>
          <w:rStyle w:val="normaltextrun"/>
          <w:rFonts w:asciiTheme="minorHAnsi" w:hAnsiTheme="minorHAnsi" w:cstheme="minorBidi"/>
          <w:sz w:val="20"/>
          <w:szCs w:val="20"/>
        </w:rPr>
        <w:t>1 in 100</w:t>
      </w:r>
      <w:r w:rsidR="00B20B78">
        <w:rPr>
          <w:rStyle w:val="normaltextrun"/>
          <w:rFonts w:asciiTheme="minorHAnsi" w:hAnsiTheme="minorHAnsi" w:cstheme="minorBidi"/>
          <w:sz w:val="20"/>
          <w:szCs w:val="20"/>
        </w:rPr>
        <w:t>’</w:t>
      </w:r>
      <w:r w:rsidRPr="00150A1E">
        <w:rPr>
          <w:rStyle w:val="normaltextrun"/>
          <w:rFonts w:asciiTheme="minorHAnsi" w:hAnsiTheme="minorHAnsi" w:cstheme="minorBidi"/>
          <w:sz w:val="20"/>
          <w:szCs w:val="20"/>
        </w:rPr>
        <w:t xml:space="preserve">, it should be addressed by an appropriate amendment application under the </w:t>
      </w:r>
      <w:r w:rsidRPr="0014501D">
        <w:rPr>
          <w:rStyle w:val="normaltextrun"/>
          <w:rFonts w:asciiTheme="minorHAnsi" w:hAnsiTheme="minorHAnsi" w:cstheme="minorBidi"/>
          <w:i/>
          <w:sz w:val="20"/>
          <w:szCs w:val="20"/>
        </w:rPr>
        <w:t>Transfer of Land Act 1958</w:t>
      </w:r>
      <w:r w:rsidR="007B67A0">
        <w:rPr>
          <w:rStyle w:val="normaltextrun"/>
          <w:rFonts w:asciiTheme="minorHAnsi" w:hAnsiTheme="minorHAnsi" w:cstheme="minorBidi"/>
          <w:sz w:val="20"/>
          <w:szCs w:val="20"/>
        </w:rPr>
        <w:t xml:space="preserve"> (TLA)</w:t>
      </w:r>
      <w:r w:rsidRPr="00150A1E">
        <w:rPr>
          <w:rStyle w:val="normaltextrun"/>
          <w:rFonts w:asciiTheme="minorHAnsi" w:hAnsiTheme="minorHAnsi" w:cstheme="minorBidi"/>
          <w:sz w:val="20"/>
          <w:szCs w:val="20"/>
        </w:rPr>
        <w:t>.</w:t>
      </w:r>
    </w:p>
    <w:p w14:paraId="348C5E00" w14:textId="77777777" w:rsidR="00150A1E" w:rsidRDefault="00150A1E" w:rsidP="00150A1E">
      <w:pPr>
        <w:pStyle w:val="paragraph"/>
        <w:spacing w:before="0" w:beforeAutospacing="0" w:after="0" w:afterAutospacing="0"/>
        <w:textAlignment w:val="baseline"/>
        <w:rPr>
          <w:rStyle w:val="normaltextrun"/>
          <w:rFonts w:asciiTheme="minorHAnsi" w:hAnsiTheme="minorHAnsi" w:cstheme="minorBidi"/>
          <w:sz w:val="20"/>
          <w:szCs w:val="20"/>
        </w:rPr>
      </w:pPr>
    </w:p>
    <w:p w14:paraId="1FC553CD" w14:textId="365B6D03" w:rsidR="00C35842" w:rsidRDefault="0002279D" w:rsidP="00537441">
      <w:pPr>
        <w:pStyle w:val="paragraph"/>
        <w:spacing w:before="0" w:beforeAutospacing="0" w:after="0" w:afterAutospacing="0"/>
        <w:textAlignment w:val="baseline"/>
        <w:rPr>
          <w:rStyle w:val="normaltextrun"/>
          <w:rFonts w:asciiTheme="minorHAnsi" w:hAnsiTheme="minorHAnsi" w:cstheme="minorBidi"/>
          <w:sz w:val="20"/>
          <w:szCs w:val="20"/>
        </w:rPr>
      </w:pPr>
      <w:r w:rsidRPr="00150A1E">
        <w:rPr>
          <w:rStyle w:val="normaltextrun"/>
          <w:rFonts w:asciiTheme="minorHAnsi" w:hAnsiTheme="minorHAnsi" w:cstheme="minorBidi"/>
          <w:sz w:val="20"/>
          <w:szCs w:val="20"/>
        </w:rPr>
        <w:t xml:space="preserve">Please note that an amended boundary taking up excess land </w:t>
      </w:r>
      <w:r w:rsidR="00AA2B12">
        <w:rPr>
          <w:rStyle w:val="normaltextrun"/>
          <w:rFonts w:asciiTheme="minorHAnsi" w:hAnsiTheme="minorHAnsi" w:cstheme="minorBidi"/>
          <w:sz w:val="20"/>
          <w:szCs w:val="20"/>
        </w:rPr>
        <w:t>must</w:t>
      </w:r>
      <w:r w:rsidR="005A50C3">
        <w:rPr>
          <w:rStyle w:val="normaltextrun"/>
          <w:rFonts w:asciiTheme="minorHAnsi" w:hAnsiTheme="minorHAnsi" w:cstheme="minorBidi"/>
          <w:sz w:val="20"/>
          <w:szCs w:val="20"/>
        </w:rPr>
        <w:t xml:space="preserve"> accord with</w:t>
      </w:r>
      <w:r w:rsidRPr="00150A1E">
        <w:rPr>
          <w:rStyle w:val="normaltextrun"/>
          <w:rFonts w:asciiTheme="minorHAnsi" w:hAnsiTheme="minorHAnsi" w:cstheme="minorBidi"/>
          <w:sz w:val="20"/>
          <w:szCs w:val="20"/>
        </w:rPr>
        <w:t xml:space="preserve"> mature occupation. A </w:t>
      </w:r>
      <w:r w:rsidR="00077E95">
        <w:rPr>
          <w:rStyle w:val="normaltextrun"/>
          <w:rFonts w:asciiTheme="minorHAnsi" w:hAnsiTheme="minorHAnsi" w:cstheme="minorBidi"/>
          <w:sz w:val="20"/>
          <w:szCs w:val="20"/>
        </w:rPr>
        <w:t>parcel</w:t>
      </w:r>
      <w:r w:rsidR="00077E95" w:rsidRPr="00150A1E">
        <w:rPr>
          <w:rStyle w:val="normaltextrun"/>
          <w:rFonts w:asciiTheme="minorHAnsi" w:hAnsiTheme="minorHAnsi" w:cstheme="minorBidi"/>
          <w:sz w:val="20"/>
          <w:szCs w:val="20"/>
        </w:rPr>
        <w:t xml:space="preserve"> </w:t>
      </w:r>
      <w:r w:rsidRPr="00150A1E">
        <w:rPr>
          <w:rStyle w:val="normaltextrun"/>
          <w:rFonts w:asciiTheme="minorHAnsi" w:hAnsiTheme="minorHAnsi" w:cstheme="minorBidi"/>
          <w:sz w:val="20"/>
          <w:szCs w:val="20"/>
        </w:rPr>
        <w:t xml:space="preserve">boundary cannot be created solely to match up with the </w:t>
      </w:r>
      <w:r w:rsidR="00D90854">
        <w:rPr>
          <w:rStyle w:val="normaltextrun"/>
          <w:rFonts w:asciiTheme="minorHAnsi" w:hAnsiTheme="minorHAnsi" w:cstheme="minorBidi"/>
          <w:sz w:val="20"/>
          <w:szCs w:val="20"/>
        </w:rPr>
        <w:t xml:space="preserve">permitted </w:t>
      </w:r>
      <w:r w:rsidR="00B20B78">
        <w:rPr>
          <w:rStyle w:val="normaltextrun"/>
          <w:rFonts w:asciiTheme="minorHAnsi" w:hAnsiTheme="minorHAnsi" w:cstheme="minorBidi"/>
          <w:sz w:val="20"/>
          <w:szCs w:val="20"/>
        </w:rPr>
        <w:t>‘</w:t>
      </w:r>
      <w:r w:rsidRPr="00150A1E">
        <w:rPr>
          <w:rStyle w:val="normaltextrun"/>
          <w:rFonts w:asciiTheme="minorHAnsi" w:hAnsiTheme="minorHAnsi" w:cstheme="minorBidi"/>
          <w:sz w:val="20"/>
          <w:szCs w:val="20"/>
        </w:rPr>
        <w:t>1 in 100</w:t>
      </w:r>
      <w:r w:rsidR="00B20B78">
        <w:rPr>
          <w:rStyle w:val="normaltextrun"/>
          <w:rFonts w:asciiTheme="minorHAnsi" w:hAnsiTheme="minorHAnsi" w:cstheme="minorBidi"/>
          <w:sz w:val="20"/>
          <w:szCs w:val="20"/>
        </w:rPr>
        <w:t>’</w:t>
      </w:r>
      <w:r w:rsidRPr="00150A1E">
        <w:rPr>
          <w:rStyle w:val="normaltextrun"/>
          <w:rFonts w:asciiTheme="minorHAnsi" w:hAnsiTheme="minorHAnsi" w:cstheme="minorBidi"/>
          <w:sz w:val="20"/>
          <w:szCs w:val="20"/>
        </w:rPr>
        <w:t xml:space="preserve"> </w:t>
      </w:r>
      <w:bookmarkStart w:id="1" w:name="_Int_hiBRvuAc"/>
      <w:r w:rsidRPr="00150A1E">
        <w:rPr>
          <w:rStyle w:val="normaltextrun"/>
          <w:rFonts w:asciiTheme="minorHAnsi" w:hAnsiTheme="minorHAnsi" w:cstheme="minorBidi"/>
          <w:sz w:val="20"/>
          <w:szCs w:val="20"/>
        </w:rPr>
        <w:t>increase</w:t>
      </w:r>
      <w:bookmarkEnd w:id="1"/>
      <w:r w:rsidRPr="00150A1E">
        <w:rPr>
          <w:rStyle w:val="normaltextrun"/>
          <w:rFonts w:asciiTheme="minorHAnsi" w:hAnsiTheme="minorHAnsi" w:cstheme="minorBidi"/>
          <w:sz w:val="20"/>
          <w:szCs w:val="20"/>
        </w:rPr>
        <w:t xml:space="preserve"> in area unless it accords with occupation or a previously defined </w:t>
      </w:r>
      <w:r w:rsidR="003A4088">
        <w:rPr>
          <w:rStyle w:val="normaltextrun"/>
          <w:rFonts w:asciiTheme="minorHAnsi" w:hAnsiTheme="minorHAnsi" w:cstheme="minorBidi"/>
          <w:sz w:val="20"/>
          <w:szCs w:val="20"/>
        </w:rPr>
        <w:t>parcel</w:t>
      </w:r>
      <w:r w:rsidR="003A4088" w:rsidRPr="00150A1E">
        <w:rPr>
          <w:rStyle w:val="normaltextrun"/>
          <w:rFonts w:asciiTheme="minorHAnsi" w:hAnsiTheme="minorHAnsi" w:cstheme="minorBidi"/>
          <w:sz w:val="20"/>
          <w:szCs w:val="20"/>
        </w:rPr>
        <w:t xml:space="preserve"> </w:t>
      </w:r>
      <w:r w:rsidRPr="00150A1E">
        <w:rPr>
          <w:rStyle w:val="normaltextrun"/>
          <w:rFonts w:asciiTheme="minorHAnsi" w:hAnsiTheme="minorHAnsi" w:cstheme="minorBidi"/>
          <w:sz w:val="20"/>
          <w:szCs w:val="20"/>
        </w:rPr>
        <w:t>boundary.</w:t>
      </w:r>
      <w:r w:rsidR="006779A4">
        <w:rPr>
          <w:rStyle w:val="normaltextrun"/>
          <w:rFonts w:asciiTheme="minorHAnsi" w:hAnsiTheme="minorHAnsi" w:cstheme="minorBidi"/>
          <w:sz w:val="20"/>
          <w:szCs w:val="20"/>
        </w:rPr>
        <w:t xml:space="preserve"> </w:t>
      </w:r>
    </w:p>
    <w:p w14:paraId="07685D48" w14:textId="77777777" w:rsidR="00C35842" w:rsidRDefault="00C35842" w:rsidP="00537441">
      <w:pPr>
        <w:pStyle w:val="paragraph"/>
        <w:spacing w:before="0" w:beforeAutospacing="0" w:after="0" w:afterAutospacing="0"/>
        <w:textAlignment w:val="baseline"/>
        <w:rPr>
          <w:rStyle w:val="normaltextrun"/>
          <w:rFonts w:asciiTheme="minorHAnsi" w:hAnsiTheme="minorHAnsi" w:cstheme="minorBidi"/>
          <w:sz w:val="20"/>
          <w:szCs w:val="20"/>
        </w:rPr>
      </w:pPr>
    </w:p>
    <w:p w14:paraId="158578A3" w14:textId="3F243854" w:rsidR="0002279D" w:rsidRDefault="003A4088" w:rsidP="00537441">
      <w:pPr>
        <w:pStyle w:val="paragraph"/>
        <w:spacing w:before="0" w:beforeAutospacing="0" w:after="0" w:afterAutospacing="0"/>
        <w:textAlignment w:val="baseline"/>
        <w:rPr>
          <w:rStyle w:val="normaltextrun"/>
          <w:rFonts w:asciiTheme="minorHAnsi" w:hAnsiTheme="minorHAnsi" w:cstheme="minorBidi"/>
          <w:sz w:val="20"/>
          <w:szCs w:val="20"/>
        </w:rPr>
      </w:pPr>
      <w:r>
        <w:rPr>
          <w:rStyle w:val="normaltextrun"/>
          <w:rFonts w:asciiTheme="minorHAnsi" w:hAnsiTheme="minorHAnsi" w:cstheme="minorBidi"/>
          <w:sz w:val="20"/>
          <w:szCs w:val="20"/>
        </w:rPr>
        <w:t>Parcel</w:t>
      </w:r>
      <w:r w:rsidR="0002279D" w:rsidRPr="006779A4">
        <w:rPr>
          <w:rStyle w:val="normaltextrun"/>
          <w:rFonts w:asciiTheme="minorHAnsi" w:hAnsiTheme="minorHAnsi" w:cstheme="minorBidi"/>
          <w:sz w:val="20"/>
          <w:szCs w:val="20"/>
        </w:rPr>
        <w:t xml:space="preserve"> boundaries that adopt:</w:t>
      </w:r>
    </w:p>
    <w:p w14:paraId="126BB7FB" w14:textId="77777777" w:rsidR="00B52C20" w:rsidRPr="000F383C" w:rsidRDefault="00B52C20" w:rsidP="00537441">
      <w:pPr>
        <w:pStyle w:val="paragraph"/>
        <w:spacing w:before="0" w:beforeAutospacing="0" w:after="0" w:afterAutospacing="0"/>
        <w:textAlignment w:val="baseline"/>
      </w:pPr>
    </w:p>
    <w:p w14:paraId="3C71C940" w14:textId="77777777" w:rsidR="0002279D" w:rsidRPr="006779A4" w:rsidRDefault="0002279D" w:rsidP="0002279D">
      <w:pPr>
        <w:pStyle w:val="ListParagraph"/>
        <w:numPr>
          <w:ilvl w:val="0"/>
          <w:numId w:val="20"/>
        </w:numPr>
        <w:spacing w:after="160" w:line="259" w:lineRule="auto"/>
        <w:rPr>
          <w:rStyle w:val="normaltextrun"/>
          <w:rFonts w:cstheme="minorBidi"/>
          <w:color w:val="auto"/>
        </w:rPr>
      </w:pPr>
      <w:r w:rsidRPr="006779A4">
        <w:rPr>
          <w:rStyle w:val="normaltextrun"/>
          <w:rFonts w:cstheme="minorBidi"/>
          <w:color w:val="auto"/>
        </w:rPr>
        <w:t>Crown boundaries; or</w:t>
      </w:r>
    </w:p>
    <w:p w14:paraId="74427364" w14:textId="04538286" w:rsidR="0002279D" w:rsidRPr="006779A4" w:rsidRDefault="12D1E45D" w:rsidP="5A5B04C4">
      <w:pPr>
        <w:pStyle w:val="ListParagraph"/>
        <w:numPr>
          <w:ilvl w:val="0"/>
          <w:numId w:val="20"/>
        </w:numPr>
        <w:spacing w:after="160" w:line="259" w:lineRule="auto"/>
        <w:rPr>
          <w:rStyle w:val="normaltextrun"/>
          <w:rFonts w:cstheme="minorBidi"/>
          <w:color w:val="auto"/>
        </w:rPr>
      </w:pPr>
      <w:r w:rsidRPr="5A5B04C4">
        <w:rPr>
          <w:rStyle w:val="normaltextrun"/>
          <w:rFonts w:cstheme="minorBidi"/>
          <w:color w:val="auto"/>
        </w:rPr>
        <w:t xml:space="preserve">common boundaries with approved abutting surveys where it can be shown that they define </w:t>
      </w:r>
      <w:r w:rsidR="1625BD05" w:rsidRPr="5A5B04C4">
        <w:rPr>
          <w:rStyle w:val="normaltextrun"/>
          <w:rFonts w:cstheme="minorBidi"/>
          <w:color w:val="auto"/>
        </w:rPr>
        <w:t xml:space="preserve">parcel </w:t>
      </w:r>
      <w:r w:rsidRPr="5A5B04C4">
        <w:rPr>
          <w:rStyle w:val="normaltextrun"/>
          <w:rFonts w:cstheme="minorBidi"/>
          <w:color w:val="auto"/>
        </w:rPr>
        <w:t>boundaries</w:t>
      </w:r>
      <w:r w:rsidR="3AE3B976" w:rsidRPr="5A5B04C4">
        <w:rPr>
          <w:rStyle w:val="normaltextrun"/>
          <w:rFonts w:cstheme="minorBidi"/>
          <w:color w:val="auto"/>
        </w:rPr>
        <w:t>.</w:t>
      </w:r>
    </w:p>
    <w:p w14:paraId="63EE5A6A" w14:textId="514D3F1B" w:rsidR="0030422F" w:rsidRDefault="005D13EE" w:rsidP="0002279D">
      <w:pPr>
        <w:rPr>
          <w:rStyle w:val="normaltextrun"/>
          <w:rFonts w:cstheme="minorBidi"/>
          <w:color w:val="auto"/>
        </w:rPr>
      </w:pPr>
      <w:r>
        <w:rPr>
          <w:rStyle w:val="normaltextrun"/>
          <w:rFonts w:cstheme="minorBidi"/>
          <w:color w:val="auto"/>
        </w:rPr>
        <w:t xml:space="preserve">are not </w:t>
      </w:r>
      <w:r w:rsidR="0002279D" w:rsidRPr="006779A4">
        <w:rPr>
          <w:rStyle w:val="normaltextrun"/>
          <w:rFonts w:cstheme="minorBidi"/>
          <w:color w:val="auto"/>
        </w:rPr>
        <w:t xml:space="preserve">subject to the ‘1 in 100’ guideline and can continue to be adopted in </w:t>
      </w:r>
      <w:r w:rsidR="00800BFB">
        <w:rPr>
          <w:rStyle w:val="normaltextrun"/>
          <w:rFonts w:cstheme="minorBidi"/>
          <w:color w:val="auto"/>
        </w:rPr>
        <w:t xml:space="preserve">plans under the </w:t>
      </w:r>
      <w:r w:rsidR="0002279D" w:rsidRPr="006779A4">
        <w:rPr>
          <w:rStyle w:val="normaltextrun"/>
          <w:rFonts w:cstheme="minorBidi"/>
          <w:color w:val="auto"/>
        </w:rPr>
        <w:t xml:space="preserve">Subdivision Act. </w:t>
      </w:r>
    </w:p>
    <w:p w14:paraId="5E4ABD5B" w14:textId="77777777" w:rsidR="0030422F" w:rsidRDefault="0030422F" w:rsidP="0002279D">
      <w:pPr>
        <w:rPr>
          <w:rStyle w:val="normaltextrun"/>
          <w:rFonts w:cstheme="minorBidi"/>
          <w:color w:val="auto"/>
        </w:rPr>
      </w:pPr>
    </w:p>
    <w:p w14:paraId="3B745C05" w14:textId="2B1D9846" w:rsidR="0002279D" w:rsidRPr="006779A4" w:rsidRDefault="0002279D" w:rsidP="0002279D">
      <w:pPr>
        <w:rPr>
          <w:rStyle w:val="normaltextrun"/>
          <w:rFonts w:cstheme="minorBidi"/>
          <w:color w:val="auto"/>
        </w:rPr>
      </w:pPr>
      <w:r w:rsidRPr="006779A4">
        <w:rPr>
          <w:rStyle w:val="normaltextrun"/>
          <w:rFonts w:cstheme="minorBidi"/>
          <w:color w:val="auto"/>
        </w:rPr>
        <w:lastRenderedPageBreak/>
        <w:t>All survey-based dealings including plans of subdivision</w:t>
      </w:r>
      <w:r w:rsidR="184EFEF6" w:rsidRPr="41C09CC9">
        <w:rPr>
          <w:rStyle w:val="normaltextrun"/>
          <w:rFonts w:cstheme="minorBidi"/>
          <w:color w:val="auto"/>
        </w:rPr>
        <w:t xml:space="preserve"> or</w:t>
      </w:r>
      <w:r w:rsidRPr="006779A4">
        <w:rPr>
          <w:rStyle w:val="normaltextrun"/>
          <w:rFonts w:cstheme="minorBidi"/>
          <w:color w:val="auto"/>
        </w:rPr>
        <w:t xml:space="preserve"> consolidation and boundary plans should be supported by a comprehensive surveyor’s report justifying any differences to </w:t>
      </w:r>
      <w:r w:rsidR="0030422F">
        <w:rPr>
          <w:rStyle w:val="normaltextrun"/>
          <w:rFonts w:cstheme="minorBidi"/>
          <w:color w:val="auto"/>
        </w:rPr>
        <w:t xml:space="preserve">existing </w:t>
      </w:r>
      <w:r w:rsidR="00A12B96">
        <w:rPr>
          <w:rStyle w:val="normaltextrun"/>
          <w:rFonts w:cstheme="minorBidi"/>
          <w:color w:val="auto"/>
        </w:rPr>
        <w:t xml:space="preserve">plan </w:t>
      </w:r>
      <w:r w:rsidR="0030422F">
        <w:rPr>
          <w:rStyle w:val="normaltextrun"/>
          <w:rFonts w:cstheme="minorBidi"/>
          <w:color w:val="auto"/>
        </w:rPr>
        <w:t>boundaries</w:t>
      </w:r>
      <w:r w:rsidRPr="006779A4">
        <w:rPr>
          <w:rStyle w:val="normaltextrun"/>
          <w:rFonts w:cstheme="minorBidi"/>
          <w:color w:val="auto"/>
        </w:rPr>
        <w:t>.</w:t>
      </w:r>
    </w:p>
    <w:p w14:paraId="41F224D9" w14:textId="1CCE905F" w:rsidR="08802381" w:rsidRDefault="08802381" w:rsidP="08802381"/>
    <w:p w14:paraId="0371B166" w14:textId="0183DBAD" w:rsidR="00671631" w:rsidRDefault="00611EE1" w:rsidP="08802381">
      <w:r w:rsidRPr="003F1FA8">
        <w:rPr>
          <w:b/>
        </w:rPr>
        <w:t>Acceptable</w:t>
      </w:r>
      <w:r w:rsidRPr="00DE7D99">
        <w:t xml:space="preserve"> </w:t>
      </w:r>
      <w:r>
        <w:t>–</w:t>
      </w:r>
      <w:r w:rsidRPr="00DE7D99">
        <w:rPr>
          <w:b/>
          <w:bCs/>
        </w:rPr>
        <w:t xml:space="preserve"> </w:t>
      </w:r>
      <w:r w:rsidRPr="00DE7D99">
        <w:t>Where</w:t>
      </w:r>
      <w:r>
        <w:t xml:space="preserve"> the</w:t>
      </w:r>
      <w:r w:rsidRPr="00DE7D99">
        <w:t xml:space="preserve"> </w:t>
      </w:r>
      <w:r w:rsidR="00C55C68" w:rsidRPr="003F1FA8">
        <w:rPr>
          <w:b/>
        </w:rPr>
        <w:t>t</w:t>
      </w:r>
      <w:r w:rsidRPr="003F1FA8">
        <w:rPr>
          <w:b/>
        </w:rPr>
        <w:t xml:space="preserve">otal </w:t>
      </w:r>
      <w:r w:rsidR="00C55C68" w:rsidRPr="003F1FA8">
        <w:rPr>
          <w:b/>
        </w:rPr>
        <w:t>a</w:t>
      </w:r>
      <w:r w:rsidRPr="003F1FA8">
        <w:rPr>
          <w:b/>
        </w:rPr>
        <w:t>rea</w:t>
      </w:r>
      <w:r w:rsidRPr="00DE7D99">
        <w:t xml:space="preserve"> of </w:t>
      </w:r>
      <w:r w:rsidR="00C55C68">
        <w:t>e</w:t>
      </w:r>
      <w:r w:rsidRPr="00DE7D99">
        <w:t>xcess</w:t>
      </w:r>
      <w:r>
        <w:t>/hiatus</w:t>
      </w:r>
      <w:r w:rsidRPr="00DE7D99">
        <w:t xml:space="preserve"> land is less than </w:t>
      </w:r>
      <w:r w:rsidR="00A63FA0">
        <w:t xml:space="preserve">a </w:t>
      </w:r>
      <w:r w:rsidRPr="00DE7D99">
        <w:t xml:space="preserve">1 in 100 </w:t>
      </w:r>
      <w:r w:rsidR="00080AD4">
        <w:t>r</w:t>
      </w:r>
      <w:r w:rsidRPr="00DE7D99">
        <w:t>ati</w:t>
      </w:r>
      <w:r>
        <w:t>o</w:t>
      </w:r>
    </w:p>
    <w:p w14:paraId="3D2154F2" w14:textId="7CE0F7EA" w:rsidR="00671631" w:rsidRDefault="00011947" w:rsidP="08802381">
      <w:r>
        <w:rPr>
          <w:noProof/>
        </w:rPr>
        <mc:AlternateContent>
          <mc:Choice Requires="wpg">
            <w:drawing>
              <wp:anchor distT="0" distB="0" distL="114300" distR="114300" simplePos="0" relativeHeight="251658242" behindDoc="0" locked="0" layoutInCell="1" allowOverlap="1" wp14:anchorId="78E39006" wp14:editId="33644EFE">
                <wp:simplePos x="0" y="0"/>
                <wp:positionH relativeFrom="column">
                  <wp:posOffset>2464</wp:posOffset>
                </wp:positionH>
                <wp:positionV relativeFrom="paragraph">
                  <wp:posOffset>114732</wp:posOffset>
                </wp:positionV>
                <wp:extent cx="6353810" cy="2914015"/>
                <wp:effectExtent l="38100" t="0" r="27940" b="19685"/>
                <wp:wrapNone/>
                <wp:docPr id="47" name="Group 47"/>
                <wp:cNvGraphicFramePr/>
                <a:graphic xmlns:a="http://schemas.openxmlformats.org/drawingml/2006/main">
                  <a:graphicData uri="http://schemas.microsoft.com/office/word/2010/wordprocessingGroup">
                    <wpg:wgp>
                      <wpg:cNvGrpSpPr/>
                      <wpg:grpSpPr>
                        <a:xfrm>
                          <a:off x="0" y="0"/>
                          <a:ext cx="6353810" cy="2914015"/>
                          <a:chOff x="0" y="116008"/>
                          <a:chExt cx="6354285" cy="2914021"/>
                        </a:xfrm>
                      </wpg:grpSpPr>
                      <wps:wsp>
                        <wps:cNvPr id="48" name="Rectangle 48"/>
                        <wps:cNvSpPr/>
                        <wps:spPr>
                          <a:xfrm>
                            <a:off x="267810" y="261937"/>
                            <a:ext cx="2457450"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Connector 49"/>
                        <wps:cNvCnPr/>
                        <wps:spPr>
                          <a:xfrm flipV="1">
                            <a:off x="2734785" y="261937"/>
                            <a:ext cx="35718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H="1">
                            <a:off x="2868135" y="261937"/>
                            <a:ext cx="215265" cy="184785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flipH="1">
                            <a:off x="2734785" y="1881187"/>
                            <a:ext cx="1619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Text Box 2"/>
                        <wps:cNvSpPr txBox="1">
                          <a:spLocks noChangeArrowheads="1"/>
                        </wps:cNvSpPr>
                        <wps:spPr bwMode="auto">
                          <a:xfrm>
                            <a:off x="634523" y="276225"/>
                            <a:ext cx="718820" cy="204470"/>
                          </a:xfrm>
                          <a:prstGeom prst="rect">
                            <a:avLst/>
                          </a:prstGeom>
                          <a:noFill/>
                          <a:ln w="9525">
                            <a:solidFill>
                              <a:schemeClr val="bg1"/>
                            </a:solidFill>
                            <a:miter lim="800000"/>
                            <a:headEnd/>
                            <a:tailEnd/>
                          </a:ln>
                        </wps:spPr>
                        <wps:txbx>
                          <w:txbxContent>
                            <w:p w14:paraId="6B1B61E1" w14:textId="77777777" w:rsidR="00011947" w:rsidRDefault="00011947" w:rsidP="00011947">
                              <w:r>
                                <w:t>100.00m</w:t>
                              </w:r>
                            </w:p>
                          </w:txbxContent>
                        </wps:txbx>
                        <wps:bodyPr rot="0" vert="horz" wrap="square" lIns="91440" tIns="0" rIns="91440" bIns="45720" anchor="t" anchorCtr="0">
                          <a:noAutofit/>
                        </wps:bodyPr>
                      </wps:wsp>
                      <wps:wsp>
                        <wps:cNvPr id="53" name="Text Box 2"/>
                        <wps:cNvSpPr txBox="1">
                          <a:spLocks noChangeArrowheads="1"/>
                        </wps:cNvSpPr>
                        <wps:spPr bwMode="auto">
                          <a:xfrm>
                            <a:off x="691673" y="1662112"/>
                            <a:ext cx="718820" cy="204470"/>
                          </a:xfrm>
                          <a:prstGeom prst="rect">
                            <a:avLst/>
                          </a:prstGeom>
                          <a:noFill/>
                          <a:ln w="9525">
                            <a:solidFill>
                              <a:schemeClr val="bg1"/>
                            </a:solidFill>
                            <a:miter lim="800000"/>
                            <a:headEnd/>
                            <a:tailEnd/>
                          </a:ln>
                        </wps:spPr>
                        <wps:txbx>
                          <w:txbxContent>
                            <w:p w14:paraId="1486DC5E" w14:textId="77777777" w:rsidR="00011947" w:rsidRDefault="00011947" w:rsidP="00011947">
                              <w:r>
                                <w:t>100.00m</w:t>
                              </w:r>
                            </w:p>
                          </w:txbxContent>
                        </wps:txbx>
                        <wps:bodyPr rot="0" vert="horz" wrap="square" lIns="91440" tIns="0" rIns="91440" bIns="45720" anchor="t" anchorCtr="0">
                          <a:noAutofit/>
                        </wps:bodyPr>
                      </wps:wsp>
                      <wps:wsp>
                        <wps:cNvPr id="54" name="Text Box 2"/>
                        <wps:cNvSpPr txBox="1">
                          <a:spLocks noChangeArrowheads="1"/>
                        </wps:cNvSpPr>
                        <wps:spPr bwMode="auto">
                          <a:xfrm rot="16200000">
                            <a:off x="43973" y="952500"/>
                            <a:ext cx="718820" cy="204470"/>
                          </a:xfrm>
                          <a:prstGeom prst="rect">
                            <a:avLst/>
                          </a:prstGeom>
                          <a:noFill/>
                          <a:ln w="9525">
                            <a:solidFill>
                              <a:schemeClr val="bg1"/>
                            </a:solidFill>
                            <a:miter lim="800000"/>
                            <a:headEnd/>
                            <a:tailEnd/>
                          </a:ln>
                        </wps:spPr>
                        <wps:txbx>
                          <w:txbxContent>
                            <w:p w14:paraId="14C0BDB8" w14:textId="77777777" w:rsidR="00011947" w:rsidRDefault="00011947" w:rsidP="00011947">
                              <w:r>
                                <w:t>72.19m</w:t>
                              </w:r>
                            </w:p>
                          </w:txbxContent>
                        </wps:txbx>
                        <wps:bodyPr rot="0" vert="horz" wrap="square" lIns="91440" tIns="0" rIns="91440" bIns="45720" anchor="t" anchorCtr="0">
                          <a:noAutofit/>
                        </wps:bodyPr>
                      </wps:wsp>
                      <wps:wsp>
                        <wps:cNvPr id="55" name="Text Box 2"/>
                        <wps:cNvSpPr txBox="1">
                          <a:spLocks noChangeArrowheads="1"/>
                        </wps:cNvSpPr>
                        <wps:spPr bwMode="auto">
                          <a:xfrm>
                            <a:off x="3506310" y="871537"/>
                            <a:ext cx="1790700" cy="337820"/>
                          </a:xfrm>
                          <a:prstGeom prst="rect">
                            <a:avLst/>
                          </a:prstGeom>
                          <a:noFill/>
                          <a:ln w="9525">
                            <a:solidFill>
                              <a:schemeClr val="bg1"/>
                            </a:solidFill>
                            <a:miter lim="800000"/>
                            <a:headEnd/>
                            <a:tailEnd/>
                          </a:ln>
                        </wps:spPr>
                        <wps:txbx>
                          <w:txbxContent>
                            <w:p w14:paraId="0F4EF3B2" w14:textId="30F82C6A" w:rsidR="00011947" w:rsidRDefault="00011947" w:rsidP="00011947">
                              <w:pPr>
                                <w:jc w:val="center"/>
                              </w:pPr>
                              <w:r>
                                <w:t xml:space="preserve">excess/hiatus </w:t>
                              </w:r>
                              <w:r w:rsidR="00080AD4">
                                <w:t>l</w:t>
                              </w:r>
                              <w:r>
                                <w:t>and (31m²)</w:t>
                              </w:r>
                              <w:r>
                                <w:br/>
                              </w:r>
                              <w:r w:rsidRPr="00697FFC">
                                <w:rPr>
                                  <w:sz w:val="16"/>
                                  <w:szCs w:val="16"/>
                                </w:rPr>
                                <w:t>(</w:t>
                              </w:r>
                              <w:r w:rsidR="00150497">
                                <w:rPr>
                                  <w:sz w:val="16"/>
                                  <w:szCs w:val="16"/>
                                </w:rPr>
                                <w:t>n</w:t>
                              </w:r>
                              <w:r w:rsidRPr="00697FFC">
                                <w:rPr>
                                  <w:sz w:val="16"/>
                                  <w:szCs w:val="16"/>
                                </w:rPr>
                                <w:t>ot to scale)</w:t>
                              </w:r>
                            </w:p>
                          </w:txbxContent>
                        </wps:txbx>
                        <wps:bodyPr rot="0" vert="horz" wrap="square" lIns="91440" tIns="0" rIns="91440" bIns="45720" anchor="t" anchorCtr="0">
                          <a:noAutofit/>
                        </wps:bodyPr>
                      </wps:wsp>
                      <wps:wsp>
                        <wps:cNvPr id="57" name="Straight Arrow Connector 57"/>
                        <wps:cNvCnPr/>
                        <wps:spPr>
                          <a:xfrm flipV="1">
                            <a:off x="2825273" y="1104900"/>
                            <a:ext cx="6953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Text Box 2"/>
                        <wps:cNvSpPr txBox="1">
                          <a:spLocks noChangeArrowheads="1"/>
                        </wps:cNvSpPr>
                        <wps:spPr bwMode="auto">
                          <a:xfrm>
                            <a:off x="2634773" y="116008"/>
                            <a:ext cx="718820" cy="204470"/>
                          </a:xfrm>
                          <a:prstGeom prst="rect">
                            <a:avLst/>
                          </a:prstGeom>
                          <a:noFill/>
                          <a:ln w="9525">
                            <a:noFill/>
                            <a:miter lim="800000"/>
                            <a:headEnd/>
                            <a:tailEnd/>
                          </a:ln>
                        </wps:spPr>
                        <wps:txbx>
                          <w:txbxContent>
                            <w:p w14:paraId="6A96D22C" w14:textId="77777777" w:rsidR="00011947" w:rsidRDefault="00011947" w:rsidP="00011947">
                              <w:r>
                                <w:t>0.60m</w:t>
                              </w:r>
                            </w:p>
                          </w:txbxContent>
                        </wps:txbx>
                        <wps:bodyPr rot="0" vert="horz" wrap="square" lIns="91440" tIns="0" rIns="91440" bIns="45720" anchor="t" anchorCtr="0">
                          <a:noAutofit/>
                        </wps:bodyPr>
                      </wps:wsp>
                      <wps:wsp>
                        <wps:cNvPr id="61" name="Text Box 2"/>
                        <wps:cNvSpPr txBox="1">
                          <a:spLocks noChangeArrowheads="1"/>
                        </wps:cNvSpPr>
                        <wps:spPr bwMode="auto">
                          <a:xfrm>
                            <a:off x="3358673" y="1552575"/>
                            <a:ext cx="718820" cy="204470"/>
                          </a:xfrm>
                          <a:prstGeom prst="rect">
                            <a:avLst/>
                          </a:prstGeom>
                          <a:noFill/>
                          <a:ln w="9525">
                            <a:solidFill>
                              <a:schemeClr val="bg1"/>
                            </a:solidFill>
                            <a:miter lim="800000"/>
                            <a:headEnd/>
                            <a:tailEnd/>
                          </a:ln>
                        </wps:spPr>
                        <wps:txbx>
                          <w:txbxContent>
                            <w:p w14:paraId="0F17D58E" w14:textId="77777777" w:rsidR="00011947" w:rsidRDefault="00011947" w:rsidP="00011947">
                              <w:r>
                                <w:t>0.25m</w:t>
                              </w:r>
                            </w:p>
                          </w:txbxContent>
                        </wps:txbx>
                        <wps:bodyPr rot="0" vert="horz" wrap="square" lIns="91440" tIns="0" rIns="91440" bIns="45720" anchor="t" anchorCtr="0">
                          <a:noAutofit/>
                        </wps:bodyPr>
                      </wps:wsp>
                      <wps:wsp>
                        <wps:cNvPr id="62" name="Text Box 2"/>
                        <wps:cNvSpPr txBox="1">
                          <a:spLocks noChangeArrowheads="1"/>
                        </wps:cNvSpPr>
                        <wps:spPr bwMode="auto">
                          <a:xfrm>
                            <a:off x="1429860" y="1671637"/>
                            <a:ext cx="718820" cy="204470"/>
                          </a:xfrm>
                          <a:prstGeom prst="rect">
                            <a:avLst/>
                          </a:prstGeom>
                          <a:noFill/>
                          <a:ln w="9525">
                            <a:noFill/>
                            <a:miter lim="800000"/>
                            <a:headEnd/>
                            <a:tailEnd/>
                          </a:ln>
                        </wps:spPr>
                        <wps:txbx>
                          <w:txbxContent>
                            <w:p w14:paraId="604CF037" w14:textId="77777777" w:rsidR="00011947" w:rsidRDefault="00011947" w:rsidP="00011947">
                              <w:r>
                                <w:t>270°00’</w:t>
                              </w:r>
                            </w:p>
                          </w:txbxContent>
                        </wps:txbx>
                        <wps:bodyPr rot="0" vert="horz" wrap="square" lIns="91440" tIns="0" rIns="91440" bIns="45720" anchor="t" anchorCtr="0">
                          <a:noAutofit/>
                        </wps:bodyPr>
                      </wps:wsp>
                      <wps:wsp>
                        <wps:cNvPr id="63" name="Text Box 2"/>
                        <wps:cNvSpPr txBox="1">
                          <a:spLocks noChangeArrowheads="1"/>
                        </wps:cNvSpPr>
                        <wps:spPr bwMode="auto">
                          <a:xfrm>
                            <a:off x="1563210" y="271462"/>
                            <a:ext cx="590550" cy="194945"/>
                          </a:xfrm>
                          <a:prstGeom prst="rect">
                            <a:avLst/>
                          </a:prstGeom>
                          <a:noFill/>
                          <a:ln w="9525">
                            <a:noFill/>
                            <a:miter lim="800000"/>
                            <a:headEnd/>
                            <a:tailEnd/>
                          </a:ln>
                        </wps:spPr>
                        <wps:txbx>
                          <w:txbxContent>
                            <w:p w14:paraId="0CBE3621" w14:textId="77777777" w:rsidR="00011947" w:rsidRDefault="00011947" w:rsidP="00011947">
                              <w:r>
                                <w:t>90°00’</w:t>
                              </w:r>
                            </w:p>
                          </w:txbxContent>
                        </wps:txbx>
                        <wps:bodyPr rot="0" vert="horz" wrap="square" lIns="91440" tIns="0" rIns="91440" bIns="45720" anchor="t" anchorCtr="0">
                          <a:noAutofit/>
                        </wps:bodyPr>
                      </wps:wsp>
                      <wps:wsp>
                        <wps:cNvPr id="289" name="Text Box 2"/>
                        <wps:cNvSpPr txBox="1">
                          <a:spLocks noChangeArrowheads="1"/>
                        </wps:cNvSpPr>
                        <wps:spPr bwMode="auto">
                          <a:xfrm rot="16200000">
                            <a:off x="-114460" y="965517"/>
                            <a:ext cx="590550" cy="194945"/>
                          </a:xfrm>
                          <a:prstGeom prst="rect">
                            <a:avLst/>
                          </a:prstGeom>
                          <a:noFill/>
                          <a:ln w="9525">
                            <a:noFill/>
                            <a:miter lim="800000"/>
                            <a:headEnd/>
                            <a:tailEnd/>
                          </a:ln>
                        </wps:spPr>
                        <wps:txbx>
                          <w:txbxContent>
                            <w:p w14:paraId="47F9F7DF" w14:textId="77777777" w:rsidR="00011947" w:rsidRDefault="00011947" w:rsidP="00011947">
                              <w:r>
                                <w:t>0°00’</w:t>
                              </w:r>
                            </w:p>
                          </w:txbxContent>
                        </wps:txbx>
                        <wps:bodyPr rot="0" vert="horz" wrap="square" lIns="91440" tIns="0" rIns="91440" bIns="45720" anchor="t" anchorCtr="0">
                          <a:noAutofit/>
                        </wps:bodyPr>
                      </wps:wsp>
                      <wps:wsp>
                        <wps:cNvPr id="306" name="Straight Connector 306"/>
                        <wps:cNvCnPr/>
                        <wps:spPr>
                          <a:xfrm flipH="1" flipV="1">
                            <a:off x="353535" y="2005012"/>
                            <a:ext cx="2524125" cy="109538"/>
                          </a:xfrm>
                          <a:prstGeom prst="line">
                            <a:avLst/>
                          </a:prstGeom>
                          <a:ln>
                            <a:solidFill>
                              <a:srgbClr val="00B0F0"/>
                            </a:solidFill>
                          </a:ln>
                        </wps:spPr>
                        <wps:style>
                          <a:lnRef idx="1">
                            <a:schemeClr val="dk1"/>
                          </a:lnRef>
                          <a:fillRef idx="0">
                            <a:schemeClr val="dk1"/>
                          </a:fillRef>
                          <a:effectRef idx="0">
                            <a:schemeClr val="dk1"/>
                          </a:effectRef>
                          <a:fontRef idx="minor">
                            <a:schemeClr val="tx1"/>
                          </a:fontRef>
                        </wps:style>
                        <wps:bodyPr/>
                      </wps:wsp>
                      <wps:wsp>
                        <wps:cNvPr id="307" name="Straight Connector 307"/>
                        <wps:cNvCnPr/>
                        <wps:spPr>
                          <a:xfrm flipH="1" flipV="1">
                            <a:off x="334485" y="1890712"/>
                            <a:ext cx="28575" cy="123825"/>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17" name="Text Box 2"/>
                        <wps:cNvSpPr txBox="1">
                          <a:spLocks noChangeArrowheads="1"/>
                        </wps:cNvSpPr>
                        <wps:spPr bwMode="auto">
                          <a:xfrm>
                            <a:off x="1020285" y="525661"/>
                            <a:ext cx="876300" cy="1053390"/>
                          </a:xfrm>
                          <a:prstGeom prst="rect">
                            <a:avLst/>
                          </a:prstGeom>
                          <a:noFill/>
                          <a:ln w="9525">
                            <a:solidFill>
                              <a:schemeClr val="bg1"/>
                            </a:solidFill>
                            <a:miter lim="800000"/>
                            <a:headEnd/>
                            <a:tailEnd/>
                          </a:ln>
                        </wps:spPr>
                        <wps:txbx>
                          <w:txbxContent>
                            <w:p w14:paraId="2FB52B40" w14:textId="441B2177" w:rsidR="00011947" w:rsidRDefault="00011947" w:rsidP="00011947">
                              <w:pPr>
                                <w:jc w:val="center"/>
                              </w:pPr>
                              <w:r>
                                <w:t xml:space="preserve">Applicant’s </w:t>
                              </w:r>
                              <w:r w:rsidR="009467D8">
                                <w:t xml:space="preserve">existing </w:t>
                              </w:r>
                              <w:r w:rsidR="00F30B69">
                                <w:t>parcel</w:t>
                              </w:r>
                              <w:r w:rsidR="009467D8">
                                <w:t xml:space="preserve"> boundaries</w:t>
                              </w:r>
                              <w:r>
                                <w:br/>
                              </w:r>
                              <w:r w:rsidRPr="005C5F92">
                                <w:rPr>
                                  <w:b/>
                                  <w:bCs/>
                                </w:rPr>
                                <w:t>(7219m²)</w:t>
                              </w:r>
                            </w:p>
                          </w:txbxContent>
                        </wps:txbx>
                        <wps:bodyPr rot="0" vert="horz" wrap="square" lIns="91440" tIns="0" rIns="91440" bIns="45720" anchor="t" anchorCtr="0">
                          <a:noAutofit/>
                        </wps:bodyPr>
                      </wps:wsp>
                      <wps:wsp>
                        <wps:cNvPr id="318" name="Straight Arrow Connector 318"/>
                        <wps:cNvCnPr/>
                        <wps:spPr>
                          <a:xfrm flipV="1">
                            <a:off x="2820510" y="1638300"/>
                            <a:ext cx="57150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9" name="Text Box 2"/>
                        <wps:cNvSpPr txBox="1">
                          <a:spLocks noChangeArrowheads="1"/>
                        </wps:cNvSpPr>
                        <wps:spPr bwMode="auto">
                          <a:xfrm rot="16660789">
                            <a:off x="2582226" y="719296"/>
                            <a:ext cx="718820" cy="204470"/>
                          </a:xfrm>
                          <a:prstGeom prst="rect">
                            <a:avLst/>
                          </a:prstGeom>
                          <a:noFill/>
                          <a:ln w="9525">
                            <a:noFill/>
                            <a:miter lim="800000"/>
                            <a:headEnd/>
                            <a:tailEnd/>
                          </a:ln>
                        </wps:spPr>
                        <wps:txbx>
                          <w:txbxContent>
                            <w:p w14:paraId="0EC4F905" w14:textId="77777777" w:rsidR="00011947" w:rsidRDefault="00011947" w:rsidP="00011947">
                              <w:r>
                                <w:t>72.19m</w:t>
                              </w:r>
                            </w:p>
                          </w:txbxContent>
                        </wps:txbx>
                        <wps:bodyPr rot="0" vert="horz" wrap="square" lIns="91440" tIns="0" rIns="91440" bIns="45720" anchor="t" anchorCtr="0">
                          <a:noAutofit/>
                        </wps:bodyPr>
                      </wps:wsp>
                      <wps:wsp>
                        <wps:cNvPr id="1021521216" name="Text Box 2"/>
                        <wps:cNvSpPr txBox="1">
                          <a:spLocks noChangeArrowheads="1"/>
                        </wps:cNvSpPr>
                        <wps:spPr bwMode="auto">
                          <a:xfrm rot="16660789">
                            <a:off x="2681287" y="709136"/>
                            <a:ext cx="888365" cy="196215"/>
                          </a:xfrm>
                          <a:prstGeom prst="rect">
                            <a:avLst/>
                          </a:prstGeom>
                          <a:noFill/>
                          <a:ln w="9525">
                            <a:noFill/>
                            <a:miter lim="800000"/>
                            <a:headEnd/>
                            <a:tailEnd/>
                          </a:ln>
                        </wps:spPr>
                        <wps:txbx>
                          <w:txbxContent>
                            <w:p w14:paraId="37DFEA0F" w14:textId="77777777" w:rsidR="00011947" w:rsidRDefault="00011947" w:rsidP="00011947">
                              <w:r>
                                <w:t>180°16’40”</w:t>
                              </w:r>
                            </w:p>
                          </w:txbxContent>
                        </wps:txbx>
                        <wps:bodyPr rot="0" vert="horz" wrap="square" lIns="91440" tIns="0" rIns="91440" bIns="45720" anchor="t" anchorCtr="0">
                          <a:noAutofit/>
                        </wps:bodyPr>
                      </wps:wsp>
                      <wps:wsp>
                        <wps:cNvPr id="1021521218" name="Text Box 2"/>
                        <wps:cNvSpPr txBox="1">
                          <a:spLocks noChangeArrowheads="1"/>
                        </wps:cNvSpPr>
                        <wps:spPr bwMode="auto">
                          <a:xfrm rot="16660789">
                            <a:off x="2710814" y="1867059"/>
                            <a:ext cx="718820" cy="204470"/>
                          </a:xfrm>
                          <a:prstGeom prst="rect">
                            <a:avLst/>
                          </a:prstGeom>
                          <a:noFill/>
                          <a:ln w="9525">
                            <a:noFill/>
                            <a:miter lim="800000"/>
                            <a:headEnd/>
                            <a:tailEnd/>
                          </a:ln>
                        </wps:spPr>
                        <wps:txbx>
                          <w:txbxContent>
                            <w:p w14:paraId="7133FF0E" w14:textId="77777777" w:rsidR="00011947" w:rsidRDefault="00011947" w:rsidP="00011947">
                              <w:r>
                                <w:t>0.35m</w:t>
                              </w:r>
                            </w:p>
                          </w:txbxContent>
                        </wps:txbx>
                        <wps:bodyPr rot="0" vert="horz" wrap="square" lIns="91440" tIns="0" rIns="91440" bIns="45720" anchor="t" anchorCtr="0">
                          <a:noAutofit/>
                        </wps:bodyPr>
                      </wps:wsp>
                      <wps:wsp>
                        <wps:cNvPr id="1021521219" name="Text Box 2"/>
                        <wps:cNvSpPr txBox="1">
                          <a:spLocks noChangeArrowheads="1"/>
                        </wps:cNvSpPr>
                        <wps:spPr bwMode="auto">
                          <a:xfrm rot="177218">
                            <a:off x="1434623" y="2076450"/>
                            <a:ext cx="671195" cy="199390"/>
                          </a:xfrm>
                          <a:prstGeom prst="rect">
                            <a:avLst/>
                          </a:prstGeom>
                          <a:noFill/>
                          <a:ln w="9525">
                            <a:noFill/>
                            <a:miter lim="800000"/>
                            <a:headEnd/>
                            <a:tailEnd/>
                          </a:ln>
                        </wps:spPr>
                        <wps:txbx>
                          <w:txbxContent>
                            <w:p w14:paraId="2EE2685C" w14:textId="77777777" w:rsidR="00011947" w:rsidRDefault="00011947" w:rsidP="00011947">
                              <w:r>
                                <w:t>270°05’</w:t>
                              </w:r>
                            </w:p>
                          </w:txbxContent>
                        </wps:txbx>
                        <wps:bodyPr rot="0" vert="horz" wrap="square" lIns="91440" tIns="0" rIns="91440" bIns="45720" anchor="t" anchorCtr="0">
                          <a:noAutofit/>
                        </wps:bodyPr>
                      </wps:wsp>
                      <wps:wsp>
                        <wps:cNvPr id="1021521220" name="Text Box 2"/>
                        <wps:cNvSpPr txBox="1">
                          <a:spLocks noChangeArrowheads="1"/>
                        </wps:cNvSpPr>
                        <wps:spPr bwMode="auto">
                          <a:xfrm rot="177218">
                            <a:off x="772635" y="2052637"/>
                            <a:ext cx="671195" cy="199390"/>
                          </a:xfrm>
                          <a:prstGeom prst="rect">
                            <a:avLst/>
                          </a:prstGeom>
                          <a:noFill/>
                          <a:ln w="9525">
                            <a:noFill/>
                            <a:miter lim="800000"/>
                            <a:headEnd/>
                            <a:tailEnd/>
                          </a:ln>
                        </wps:spPr>
                        <wps:txbx>
                          <w:txbxContent>
                            <w:p w14:paraId="7750B1B2" w14:textId="77777777" w:rsidR="00011947" w:rsidRDefault="00011947" w:rsidP="00011947">
                              <w:r>
                                <w:t>94.32m</w:t>
                              </w:r>
                            </w:p>
                          </w:txbxContent>
                        </wps:txbx>
                        <wps:bodyPr rot="0" vert="horz" wrap="square" lIns="91440" tIns="0" rIns="91440" bIns="45720" anchor="t" anchorCtr="0">
                          <a:noAutofit/>
                        </wps:bodyPr>
                      </wps:wsp>
                      <wps:wsp>
                        <wps:cNvPr id="1021521221" name="Text Box 2"/>
                        <wps:cNvSpPr txBox="1">
                          <a:spLocks noChangeArrowheads="1"/>
                        </wps:cNvSpPr>
                        <wps:spPr bwMode="auto">
                          <a:xfrm rot="4655926">
                            <a:off x="-235903" y="2075338"/>
                            <a:ext cx="671195" cy="199390"/>
                          </a:xfrm>
                          <a:prstGeom prst="rect">
                            <a:avLst/>
                          </a:prstGeom>
                          <a:noFill/>
                          <a:ln w="9525">
                            <a:noFill/>
                            <a:miter lim="800000"/>
                            <a:headEnd/>
                            <a:tailEnd/>
                          </a:ln>
                        </wps:spPr>
                        <wps:txbx>
                          <w:txbxContent>
                            <w:p w14:paraId="2D9D3A96" w14:textId="77777777" w:rsidR="00011947" w:rsidRDefault="00011947" w:rsidP="00011947">
                              <w:r>
                                <w:t>353°34’</w:t>
                              </w:r>
                            </w:p>
                          </w:txbxContent>
                        </wps:txbx>
                        <wps:bodyPr rot="0" vert="horz" wrap="square" lIns="91440" tIns="0" rIns="91440" bIns="45720" anchor="t" anchorCtr="0">
                          <a:noAutofit/>
                        </wps:bodyPr>
                      </wps:wsp>
                      <wps:wsp>
                        <wps:cNvPr id="1021521222" name="Text Box 2"/>
                        <wps:cNvSpPr txBox="1">
                          <a:spLocks noChangeArrowheads="1"/>
                        </wps:cNvSpPr>
                        <wps:spPr bwMode="auto">
                          <a:xfrm rot="4655926">
                            <a:off x="-93028" y="2056288"/>
                            <a:ext cx="671195" cy="199390"/>
                          </a:xfrm>
                          <a:prstGeom prst="rect">
                            <a:avLst/>
                          </a:prstGeom>
                          <a:noFill/>
                          <a:ln w="9525">
                            <a:noFill/>
                            <a:miter lim="800000"/>
                            <a:headEnd/>
                            <a:tailEnd/>
                          </a:ln>
                        </wps:spPr>
                        <wps:txbx>
                          <w:txbxContent>
                            <w:p w14:paraId="5B1C910E" w14:textId="77777777" w:rsidR="00011947" w:rsidRDefault="00011947" w:rsidP="00011947">
                              <w:r>
                                <w:t>0.21m</w:t>
                              </w:r>
                            </w:p>
                          </w:txbxContent>
                        </wps:txbx>
                        <wps:bodyPr rot="0" vert="horz" wrap="square" lIns="91440" tIns="0" rIns="91440" bIns="45720" anchor="t" anchorCtr="0">
                          <a:noAutofit/>
                        </wps:bodyPr>
                      </wps:wsp>
                      <wps:wsp>
                        <wps:cNvPr id="1021521223" name="Text Box 2"/>
                        <wps:cNvSpPr txBox="1">
                          <a:spLocks noChangeArrowheads="1"/>
                        </wps:cNvSpPr>
                        <wps:spPr bwMode="auto">
                          <a:xfrm>
                            <a:off x="1815623" y="1866900"/>
                            <a:ext cx="718820" cy="204470"/>
                          </a:xfrm>
                          <a:prstGeom prst="rect">
                            <a:avLst/>
                          </a:prstGeom>
                          <a:noFill/>
                          <a:ln w="9525">
                            <a:noFill/>
                            <a:miter lim="800000"/>
                            <a:headEnd/>
                            <a:tailEnd/>
                          </a:ln>
                        </wps:spPr>
                        <wps:txbx>
                          <w:txbxContent>
                            <w:p w14:paraId="7A7A70EF" w14:textId="77777777" w:rsidR="00011947" w:rsidRDefault="00011947" w:rsidP="00011947">
                              <w:r>
                                <w:t>(94.35m)</w:t>
                              </w:r>
                            </w:p>
                          </w:txbxContent>
                        </wps:txbx>
                        <wps:bodyPr rot="0" vert="horz" wrap="square" lIns="91440" tIns="0" rIns="91440" bIns="45720" anchor="t" anchorCtr="0">
                          <a:noAutofit/>
                        </wps:bodyPr>
                      </wps:wsp>
                      <wps:wsp>
                        <wps:cNvPr id="1021521224" name="Text Box 2"/>
                        <wps:cNvSpPr txBox="1">
                          <a:spLocks noChangeArrowheads="1"/>
                        </wps:cNvSpPr>
                        <wps:spPr bwMode="auto">
                          <a:xfrm>
                            <a:off x="1834536" y="2499878"/>
                            <a:ext cx="1295400" cy="530151"/>
                          </a:xfrm>
                          <a:prstGeom prst="rect">
                            <a:avLst/>
                          </a:prstGeom>
                          <a:noFill/>
                          <a:ln w="9525">
                            <a:solidFill>
                              <a:schemeClr val="bg1"/>
                            </a:solidFill>
                            <a:miter lim="800000"/>
                            <a:headEnd/>
                            <a:tailEnd/>
                          </a:ln>
                        </wps:spPr>
                        <wps:txbx>
                          <w:txbxContent>
                            <w:p w14:paraId="5917C17F" w14:textId="77777777" w:rsidR="00011947" w:rsidRDefault="00011947" w:rsidP="00011947">
                              <w:pPr>
                                <w:jc w:val="center"/>
                              </w:pPr>
                              <w:r>
                                <w:t>Excess Land (27m²)</w:t>
                              </w:r>
                              <w:r>
                                <w:br/>
                              </w:r>
                              <w:r w:rsidRPr="00697FFC">
                                <w:rPr>
                                  <w:sz w:val="16"/>
                                  <w:szCs w:val="16"/>
                                </w:rPr>
                                <w:t>(Not to scale)</w:t>
                              </w:r>
                            </w:p>
                          </w:txbxContent>
                        </wps:txbx>
                        <wps:bodyPr rot="0" vert="horz" wrap="square" lIns="91440" tIns="0" rIns="91440" bIns="45720" anchor="t" anchorCtr="0">
                          <a:noAutofit/>
                        </wps:bodyPr>
                      </wps:wsp>
                      <wps:wsp>
                        <wps:cNvPr id="1021521225" name="Straight Arrow Connector 1021521225"/>
                        <wps:cNvCnPr/>
                        <wps:spPr>
                          <a:xfrm flipH="1">
                            <a:off x="2529998" y="1976437"/>
                            <a:ext cx="45719" cy="4714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1521226" name="Text Box 2"/>
                        <wps:cNvSpPr txBox="1">
                          <a:spLocks noChangeArrowheads="1"/>
                        </wps:cNvSpPr>
                        <wps:spPr bwMode="auto">
                          <a:xfrm>
                            <a:off x="3601560" y="1785937"/>
                            <a:ext cx="2752725" cy="1000125"/>
                          </a:xfrm>
                          <a:prstGeom prst="rect">
                            <a:avLst/>
                          </a:prstGeom>
                          <a:noFill/>
                          <a:ln w="9525">
                            <a:solidFill>
                              <a:schemeClr val="bg1"/>
                            </a:solidFill>
                            <a:miter lim="800000"/>
                            <a:headEnd/>
                            <a:tailEnd/>
                          </a:ln>
                        </wps:spPr>
                        <wps:txbx>
                          <w:txbxContent>
                            <w:p w14:paraId="2F3098E5" w14:textId="68BAEA6D" w:rsidR="00011947" w:rsidRPr="00E21C07" w:rsidRDefault="00011947" w:rsidP="00011947">
                              <w:pPr>
                                <w:rPr>
                                  <w:b/>
                                  <w:bCs/>
                                </w:rPr>
                              </w:pPr>
                              <w:r w:rsidRPr="0032467E">
                                <w:t xml:space="preserve">Total </w:t>
                              </w:r>
                              <w:r>
                                <w:t xml:space="preserve">excess/hiatus </w:t>
                              </w:r>
                              <w:r w:rsidR="009467D8">
                                <w:t>l</w:t>
                              </w:r>
                              <w:r w:rsidRPr="0032467E">
                                <w:t>and</w:t>
                              </w:r>
                              <w:r>
                                <w:t xml:space="preserve"> being taken up is </w:t>
                              </w:r>
                              <w:r w:rsidRPr="00FC5F8D">
                                <w:rPr>
                                  <w:b/>
                                  <w:bCs/>
                                </w:rPr>
                                <w:t>(58m²</w:t>
                              </w:r>
                              <w:r>
                                <w:rPr>
                                  <w:b/>
                                  <w:bCs/>
                                </w:rPr>
                                <w:t>) 58/7219 = 0.08 [x100 = 0.80].</w:t>
                              </w:r>
                              <w:r>
                                <w:rPr>
                                  <w:b/>
                                  <w:bCs/>
                                </w:rPr>
                                <w:br/>
                              </w:r>
                              <w:r w:rsidRPr="002141EB">
                                <w:t xml:space="preserve">Total excess land being taken up </w:t>
                              </w:r>
                              <w:r>
                                <w:br/>
                              </w:r>
                              <w:r w:rsidRPr="002141EB">
                                <w:t xml:space="preserve">equates to </w:t>
                              </w:r>
                              <w:r w:rsidRPr="002141EB">
                                <w:rPr>
                                  <w:b/>
                                  <w:bCs/>
                                </w:rPr>
                                <w:t>0.80 in 100</w:t>
                              </w:r>
                              <w:r w:rsidRPr="00A3796E">
                                <w:t>, which is less than max limit</w:t>
                              </w:r>
                              <w:r>
                                <w:t xml:space="preserve"> of </w:t>
                              </w:r>
                              <w:r w:rsidRPr="006C5F65">
                                <w:rPr>
                                  <w:b/>
                                  <w:bCs/>
                                </w:rPr>
                                <w:t>1 in 100</w:t>
                              </w:r>
                              <w:r w:rsidR="00DD317A">
                                <w:rPr>
                                  <w:b/>
                                  <w:bCs/>
                                </w:rPr>
                                <w:t>.</w:t>
                              </w:r>
                            </w:p>
                            <w:p w14:paraId="766664FA" w14:textId="77777777" w:rsidR="00011947" w:rsidRDefault="00011947" w:rsidP="00011947">
                              <w:r>
                                <w:br/>
                              </w:r>
                              <w:r>
                                <w:rPr>
                                  <w:sz w:val="16"/>
                                  <w:szCs w:val="16"/>
                                </w:rPr>
                                <w:t xml:space="preserve">          </w:t>
                              </w:r>
                              <w:r w:rsidRPr="00697FFC">
                                <w:rPr>
                                  <w:sz w:val="16"/>
                                  <w:szCs w:val="16"/>
                                </w:rPr>
                                <w:t>(Not to scale)</w:t>
                              </w:r>
                            </w:p>
                          </w:txbxContent>
                        </wps:txbx>
                        <wps:bodyPr rot="0" vert="horz" wrap="square" lIns="91440" tIns="0" rIns="91440" bIns="45720" anchor="t" anchorCtr="0">
                          <a:noAutofit/>
                        </wps:bodyPr>
                      </wps:wsp>
                    </wpg:wgp>
                  </a:graphicData>
                </a:graphic>
                <wp14:sizeRelV relativeFrom="margin">
                  <wp14:pctHeight>0</wp14:pctHeight>
                </wp14:sizeRelV>
              </wp:anchor>
            </w:drawing>
          </mc:Choice>
          <mc:Fallback>
            <w:pict>
              <v:group w14:anchorId="78E39006" id="Group 47" o:spid="_x0000_s1026" style="position:absolute;margin-left:.2pt;margin-top:9.05pt;width:500.3pt;height:229.45pt;z-index:251658242;mso-height-relative:margin" coordorigin=",1160" coordsize="63542,2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">
                <v:rect id="Rectangle 48" o:spid="_x0000_s1027" style="position:absolute;left:2678;top:2619;width:24574;height:16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" filled="f" strokecolor="#005853 [1604]" strokeweight="2pt"/>
                <v:line id="Straight Connector 49" o:spid="_x0000_s1028" style="position:absolute;flip:y;visibility:visible;mso-wrap-style:square" from="27347,2619" to="30919,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" strokecolor="#00a8a0 [3044]"/>
                <v:line id="Straight Connector 50" o:spid="_x0000_s1029" style="position:absolute;flip:x;visibility:visible;mso-wrap-style:square" from="28681,2619" to="30834,21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" strokecolor="#00b0f0"/>
                <v:line id="Straight Connector 51" o:spid="_x0000_s1030" style="position:absolute;flip:x;visibility:visible;mso-wrap-style:square" from="27347,18811" to="28967,1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" strokecolor="#00a8a0 [3044]"/>
                <v:shapetype id="_x0000_t202" coordsize="21600,21600" o:spt="202" path="m,l,21600r21600,l21600,xe">
                  <v:stroke joinstyle="miter"/>
                  <v:path gradientshapeok="t" o:connecttype="rect"/>
                </v:shapetype>
                <v:shape id="Text Box 2" o:spid="_x0000_s1031" type="#_x0000_t202" style="position:absolute;left:6345;top:2762;width:718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" filled="f" strokecolor="white [3212]">
                  <v:textbox inset=",0">
                    <w:txbxContent>
                      <w:p w14:paraId="6B1B61E1" w14:textId="77777777" w:rsidR="00011947" w:rsidRDefault="00011947" w:rsidP="00011947">
                        <w:r>
                          <w:t>100.00m</w:t>
                        </w:r>
                      </w:p>
                    </w:txbxContent>
                  </v:textbox>
                </v:shape>
                <v:shape id="Text Box 2" o:spid="_x0000_s1032" type="#_x0000_t202" style="position:absolute;left:6916;top:16621;width:718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" filled="f" strokecolor="white [3212]">
                  <v:textbox inset=",0">
                    <w:txbxContent>
                      <w:p w14:paraId="1486DC5E" w14:textId="77777777" w:rsidR="00011947" w:rsidRDefault="00011947" w:rsidP="00011947">
                        <w:r>
                          <w:t>100.00m</w:t>
                        </w:r>
                      </w:p>
                    </w:txbxContent>
                  </v:textbox>
                </v:shape>
                <v:shape id="Text Box 2" o:spid="_x0000_s1033" type="#_x0000_t202" style="position:absolute;left:440;top:9524;width:7188;height:2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" filled="f" strokecolor="white [3212]">
                  <v:textbox inset=",0">
                    <w:txbxContent>
                      <w:p w14:paraId="14C0BDB8" w14:textId="77777777" w:rsidR="00011947" w:rsidRDefault="00011947" w:rsidP="00011947">
                        <w:r>
                          <w:t>72.19m</w:t>
                        </w:r>
                      </w:p>
                    </w:txbxContent>
                  </v:textbox>
                </v:shape>
                <v:shape id="Text Box 2" o:spid="_x0000_s1034" type="#_x0000_t202" style="position:absolute;left:35063;top:8715;width:17907;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" filled="f" strokecolor="white [3212]">
                  <v:textbox inset=",0">
                    <w:txbxContent>
                      <w:p w14:paraId="0F4EF3B2" w14:textId="30F82C6A" w:rsidR="00011947" w:rsidRDefault="00011947" w:rsidP="00011947">
                        <w:pPr>
                          <w:jc w:val="center"/>
                        </w:pPr>
                        <w:r>
                          <w:t xml:space="preserve">excess/hiatus </w:t>
                        </w:r>
                        <w:r w:rsidR="00080AD4">
                          <w:t>l</w:t>
                        </w:r>
                        <w:r>
                          <w:t>and (31m²)</w:t>
                        </w:r>
                        <w:r>
                          <w:br/>
                        </w:r>
                        <w:r w:rsidRPr="00697FFC">
                          <w:rPr>
                            <w:sz w:val="16"/>
                            <w:szCs w:val="16"/>
                          </w:rPr>
                          <w:t>(</w:t>
                        </w:r>
                        <w:r w:rsidR="00150497">
                          <w:rPr>
                            <w:sz w:val="16"/>
                            <w:szCs w:val="16"/>
                          </w:rPr>
                          <w:t>n</w:t>
                        </w:r>
                        <w:r w:rsidRPr="00697FFC">
                          <w:rPr>
                            <w:sz w:val="16"/>
                            <w:szCs w:val="16"/>
                          </w:rPr>
                          <w:t>ot to scale)</w:t>
                        </w:r>
                      </w:p>
                    </w:txbxContent>
                  </v:textbox>
                </v:shape>
                <v:shapetype id="_x0000_t32" coordsize="21600,21600" o:spt="32" o:oned="t" path="m,l21600,21600e" filled="f">
                  <v:path arrowok="t" fillok="f" o:connecttype="none"/>
                  <o:lock v:ext="edit" shapetype="t"/>
                </v:shapetype>
                <v:shape id="Straight Arrow Connector 57" o:spid="_x0000_s1035" type="#_x0000_t32" style="position:absolute;left:28252;top:11049;width:6953;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" strokecolor="#00a8a0 [3044]">
                  <v:stroke endarrow="block"/>
                </v:shape>
                <v:shape id="Text Box 2" o:spid="_x0000_s1036" type="#_x0000_t202" style="position:absolute;left:26347;top:1160;width:718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" filled="f" stroked="f">
                  <v:textbox inset=",0">
                    <w:txbxContent>
                      <w:p w14:paraId="6A96D22C" w14:textId="77777777" w:rsidR="00011947" w:rsidRDefault="00011947" w:rsidP="00011947">
                        <w:r>
                          <w:t>0.60m</w:t>
                        </w:r>
                      </w:p>
                    </w:txbxContent>
                  </v:textbox>
                </v:shape>
                <v:shape id="Text Box 2" o:spid="_x0000_s1037" type="#_x0000_t202" style="position:absolute;left:33586;top:15525;width:71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" filled="f" strokecolor="white [3212]">
                  <v:textbox inset=",0">
                    <w:txbxContent>
                      <w:p w14:paraId="0F17D58E" w14:textId="77777777" w:rsidR="00011947" w:rsidRDefault="00011947" w:rsidP="00011947">
                        <w:r>
                          <w:t>0.25m</w:t>
                        </w:r>
                      </w:p>
                    </w:txbxContent>
                  </v:textbox>
                </v:shape>
                <v:shape id="Text Box 2" o:spid="_x0000_s1038" type="#_x0000_t202" style="position:absolute;left:14298;top:16716;width:71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" filled="f" stroked="f">
                  <v:textbox inset=",0">
                    <w:txbxContent>
                      <w:p w14:paraId="604CF037" w14:textId="77777777" w:rsidR="00011947" w:rsidRDefault="00011947" w:rsidP="00011947">
                        <w:r>
                          <w:t>270°00’</w:t>
                        </w:r>
                      </w:p>
                    </w:txbxContent>
                  </v:textbox>
                </v:shape>
                <v:shape id="Text Box 2" o:spid="_x0000_s1039" type="#_x0000_t202" style="position:absolute;left:15632;top:2714;width:5905;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" filled="f" stroked="f">
                  <v:textbox inset=",0">
                    <w:txbxContent>
                      <w:p w14:paraId="0CBE3621" w14:textId="77777777" w:rsidR="00011947" w:rsidRDefault="00011947" w:rsidP="00011947">
                        <w:r>
                          <w:t>90°00’</w:t>
                        </w:r>
                      </w:p>
                    </w:txbxContent>
                  </v:textbox>
                </v:shape>
                <v:shape id="Text Box 2" o:spid="_x0000_s1040" type="#_x0000_t202" style="position:absolute;left:-1145;top:9655;width:5905;height:19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" filled="f" stroked="f">
                  <v:textbox inset=",0">
                    <w:txbxContent>
                      <w:p w14:paraId="47F9F7DF" w14:textId="77777777" w:rsidR="00011947" w:rsidRDefault="00011947" w:rsidP="00011947">
                        <w:r>
                          <w:t>0°00’</w:t>
                        </w:r>
                      </w:p>
                    </w:txbxContent>
                  </v:textbox>
                </v:shape>
                <v:line id="Straight Connector 306" o:spid="_x0000_s1041" style="position:absolute;flip:x y;visibility:visible;mso-wrap-style:square" from="3535,20050" to="28776,2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" strokecolor="#00b0f0"/>
                <v:line id="Straight Connector 307" o:spid="_x0000_s1042" style="position:absolute;flip:x y;visibility:visible;mso-wrap-style:square" from="3344,18907" to="3630,20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" strokecolor="#00b0f0"/>
                <v:shape id="Text Box 2" o:spid="_x0000_s1043" type="#_x0000_t202" style="position:absolute;left:10202;top:5256;width:8763;height:10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" filled="f" strokecolor="white [3212]">
                  <v:textbox inset=",0">
                    <w:txbxContent>
                      <w:p w14:paraId="2FB52B40" w14:textId="441B2177" w:rsidR="00011947" w:rsidRDefault="00011947" w:rsidP="00011947">
                        <w:pPr>
                          <w:jc w:val="center"/>
                        </w:pPr>
                        <w:r>
                          <w:t xml:space="preserve">Applicant’s </w:t>
                        </w:r>
                        <w:r w:rsidR="009467D8">
                          <w:t xml:space="preserve">existing </w:t>
                        </w:r>
                        <w:r w:rsidR="00F30B69">
                          <w:t>parcel</w:t>
                        </w:r>
                        <w:r w:rsidR="009467D8">
                          <w:t xml:space="preserve"> boundaries</w:t>
                        </w:r>
                        <w:r>
                          <w:br/>
                        </w:r>
                        <w:r w:rsidRPr="005C5F92">
                          <w:rPr>
                            <w:b/>
                            <w:bCs/>
                          </w:rPr>
                          <w:t>(7219m²)</w:t>
                        </w:r>
                      </w:p>
                    </w:txbxContent>
                  </v:textbox>
                </v:shape>
                <v:shape id="Straight Arrow Connector 318" o:spid="_x0000_s1044" type="#_x0000_t32" style="position:absolute;left:28205;top:16383;width:5715;height: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" strokecolor="#00a8a0 [3044]">
                  <v:stroke endarrow="block"/>
                </v:shape>
                <v:shape id="Text Box 2" o:spid="_x0000_s1045" type="#_x0000_t202" style="position:absolute;left:25822;top:7193;width:7188;height:2044;rotation:-53949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" filled="f" stroked="f">
                  <v:textbox inset=",0">
                    <w:txbxContent>
                      <w:p w14:paraId="0EC4F905" w14:textId="77777777" w:rsidR="00011947" w:rsidRDefault="00011947" w:rsidP="00011947">
                        <w:r>
                          <w:t>72.19m</w:t>
                        </w:r>
                      </w:p>
                    </w:txbxContent>
                  </v:textbox>
                </v:shape>
                <v:shape id="Text Box 2" o:spid="_x0000_s1046" type="#_x0000_t202" style="position:absolute;left:26812;top:7091;width:8884;height:1962;rotation:-53949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" filled="f" stroked="f">
                  <v:textbox inset=",0">
                    <w:txbxContent>
                      <w:p w14:paraId="37DFEA0F" w14:textId="77777777" w:rsidR="00011947" w:rsidRDefault="00011947" w:rsidP="00011947">
                        <w:r>
                          <w:t>180°16’40”</w:t>
                        </w:r>
                      </w:p>
                    </w:txbxContent>
                  </v:textbox>
                </v:shape>
                <v:shape id="Text Box 2" o:spid="_x0000_s1047" type="#_x0000_t202" style="position:absolute;left:27107;top:18670;width:7189;height:2045;rotation:-53949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" filled="f" stroked="f">
                  <v:textbox inset=",0">
                    <w:txbxContent>
                      <w:p w14:paraId="7133FF0E" w14:textId="77777777" w:rsidR="00011947" w:rsidRDefault="00011947" w:rsidP="00011947">
                        <w:r>
                          <w:t>0.35m</w:t>
                        </w:r>
                      </w:p>
                    </w:txbxContent>
                  </v:textbox>
                </v:shape>
                <v:shape id="Text Box 2" o:spid="_x0000_s1048" type="#_x0000_t202" style="position:absolute;left:14346;top:20764;width:6712;height:1994;rotation:193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" filled="f" stroked="f">
                  <v:textbox inset=",0">
                    <w:txbxContent>
                      <w:p w14:paraId="2EE2685C" w14:textId="77777777" w:rsidR="00011947" w:rsidRDefault="00011947" w:rsidP="00011947">
                        <w:r>
                          <w:t>270°05’</w:t>
                        </w:r>
                      </w:p>
                    </w:txbxContent>
                  </v:textbox>
                </v:shape>
                <v:shape id="Text Box 2" o:spid="_x0000_s1049" type="#_x0000_t202" style="position:absolute;left:7726;top:20526;width:6712;height:1994;rotation:193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" filled="f" stroked="f">
                  <v:textbox inset=",0">
                    <w:txbxContent>
                      <w:p w14:paraId="7750B1B2" w14:textId="77777777" w:rsidR="00011947" w:rsidRDefault="00011947" w:rsidP="00011947">
                        <w:r>
                          <w:t>94.32m</w:t>
                        </w:r>
                      </w:p>
                    </w:txbxContent>
                  </v:textbox>
                </v:shape>
                <v:shape id="Text Box 2" o:spid="_x0000_s1050" type="#_x0000_t202" style="position:absolute;left:-2359;top:20753;width:6712;height:1993;rotation:50855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" filled="f" stroked="f">
                  <v:textbox inset=",0">
                    <w:txbxContent>
                      <w:p w14:paraId="2D9D3A96" w14:textId="77777777" w:rsidR="00011947" w:rsidRDefault="00011947" w:rsidP="00011947">
                        <w:r>
                          <w:t>353°34’</w:t>
                        </w:r>
                      </w:p>
                    </w:txbxContent>
                  </v:textbox>
                </v:shape>
                <v:shape id="Text Box 2" o:spid="_x0000_s1051" type="#_x0000_t202" style="position:absolute;left:-931;top:20562;width:6712;height:1994;rotation:50855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" filled="f" stroked="f">
                  <v:textbox inset=",0">
                    <w:txbxContent>
                      <w:p w14:paraId="5B1C910E" w14:textId="77777777" w:rsidR="00011947" w:rsidRDefault="00011947" w:rsidP="00011947">
                        <w:r>
                          <w:t>0.21m</w:t>
                        </w:r>
                      </w:p>
                    </w:txbxContent>
                  </v:textbox>
                </v:shape>
                <v:shape id="Text Box 2" o:spid="_x0000_s1052" type="#_x0000_t202" style="position:absolute;left:18156;top:18669;width:7188;height:2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" filled="f" stroked="f">
                  <v:textbox inset=",0">
                    <w:txbxContent>
                      <w:p w14:paraId="7A7A70EF" w14:textId="77777777" w:rsidR="00011947" w:rsidRDefault="00011947" w:rsidP="00011947">
                        <w:r>
                          <w:t>(94.35m)</w:t>
                        </w:r>
                      </w:p>
                    </w:txbxContent>
                  </v:textbox>
                </v:shape>
                <v:shape id="Text Box 2" o:spid="_x0000_s1053" type="#_x0000_t202" style="position:absolute;left:18345;top:24998;width:12954;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" filled="f" strokecolor="white [3212]">
                  <v:textbox inset=",0">
                    <w:txbxContent>
                      <w:p w14:paraId="5917C17F" w14:textId="77777777" w:rsidR="00011947" w:rsidRDefault="00011947" w:rsidP="00011947">
                        <w:pPr>
                          <w:jc w:val="center"/>
                        </w:pPr>
                        <w:r>
                          <w:t>Excess Land (27m²)</w:t>
                        </w:r>
                        <w:r>
                          <w:br/>
                        </w:r>
                        <w:r w:rsidRPr="00697FFC">
                          <w:rPr>
                            <w:sz w:val="16"/>
                            <w:szCs w:val="16"/>
                          </w:rPr>
                          <w:t>(Not to scale)</w:t>
                        </w:r>
                      </w:p>
                    </w:txbxContent>
                  </v:textbox>
                </v:shape>
                <v:shape id="Straight Arrow Connector 1021521225" o:spid="_x0000_s1054" type="#_x0000_t32" style="position:absolute;left:25299;top:19764;width:458;height:4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" strokecolor="#00a8a0 [3044]">
                  <v:stroke endarrow="block"/>
                </v:shape>
                <v:shape id="Text Box 2" o:spid="_x0000_s1055" type="#_x0000_t202" style="position:absolute;left:36015;top:17859;width:27527;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" filled="f" strokecolor="white [3212]">
                  <v:textbox inset=",0">
                    <w:txbxContent>
                      <w:p w14:paraId="2F3098E5" w14:textId="68BAEA6D" w:rsidR="00011947" w:rsidRPr="00E21C07" w:rsidRDefault="00011947" w:rsidP="00011947">
                        <w:pPr>
                          <w:rPr>
                            <w:b/>
                            <w:bCs/>
                          </w:rPr>
                        </w:pPr>
                        <w:r w:rsidRPr="0032467E">
                          <w:t xml:space="preserve">Total </w:t>
                        </w:r>
                        <w:r>
                          <w:t xml:space="preserve">excess/hiatus </w:t>
                        </w:r>
                        <w:r w:rsidR="009467D8">
                          <w:t>l</w:t>
                        </w:r>
                        <w:r w:rsidRPr="0032467E">
                          <w:t>and</w:t>
                        </w:r>
                        <w:r>
                          <w:t xml:space="preserve"> being taken up is </w:t>
                        </w:r>
                        <w:r w:rsidRPr="00FC5F8D">
                          <w:rPr>
                            <w:b/>
                            <w:bCs/>
                          </w:rPr>
                          <w:t>(58m²</w:t>
                        </w:r>
                        <w:r>
                          <w:rPr>
                            <w:b/>
                            <w:bCs/>
                          </w:rPr>
                          <w:t>) 58/7219 = 0.08 [x100 = 0.80].</w:t>
                        </w:r>
                        <w:r>
                          <w:rPr>
                            <w:b/>
                            <w:bCs/>
                          </w:rPr>
                          <w:br/>
                        </w:r>
                        <w:r w:rsidRPr="002141EB">
                          <w:t xml:space="preserve">Total excess land being taken up </w:t>
                        </w:r>
                        <w:r>
                          <w:br/>
                        </w:r>
                        <w:r w:rsidRPr="002141EB">
                          <w:t xml:space="preserve">equates to </w:t>
                        </w:r>
                        <w:r w:rsidRPr="002141EB">
                          <w:rPr>
                            <w:b/>
                            <w:bCs/>
                          </w:rPr>
                          <w:t>0.80 in 100</w:t>
                        </w:r>
                        <w:r w:rsidRPr="00A3796E">
                          <w:t>, which is less than max limit</w:t>
                        </w:r>
                        <w:r>
                          <w:t xml:space="preserve"> of </w:t>
                        </w:r>
                        <w:r w:rsidRPr="006C5F65">
                          <w:rPr>
                            <w:b/>
                            <w:bCs/>
                          </w:rPr>
                          <w:t>1 in 100</w:t>
                        </w:r>
                        <w:r w:rsidR="00DD317A">
                          <w:rPr>
                            <w:b/>
                            <w:bCs/>
                          </w:rPr>
                          <w:t>.</w:t>
                        </w:r>
                      </w:p>
                      <w:p w14:paraId="766664FA" w14:textId="77777777" w:rsidR="00011947" w:rsidRDefault="00011947" w:rsidP="00011947">
                        <w:r>
                          <w:br/>
                        </w:r>
                        <w:r>
                          <w:rPr>
                            <w:sz w:val="16"/>
                            <w:szCs w:val="16"/>
                          </w:rPr>
                          <w:t xml:space="preserve">          </w:t>
                        </w:r>
                        <w:r w:rsidRPr="00697FFC">
                          <w:rPr>
                            <w:sz w:val="16"/>
                            <w:szCs w:val="16"/>
                          </w:rPr>
                          <w:t>(Not to scale)</w:t>
                        </w:r>
                      </w:p>
                    </w:txbxContent>
                  </v:textbox>
                </v:shape>
              </v:group>
            </w:pict>
          </mc:Fallback>
        </mc:AlternateContent>
      </w:r>
    </w:p>
    <w:p w14:paraId="3A2D606E" w14:textId="77777777" w:rsidR="00671631" w:rsidRDefault="00671631" w:rsidP="08802381"/>
    <w:p w14:paraId="04C968D1" w14:textId="77777777" w:rsidR="00671631" w:rsidRDefault="00671631" w:rsidP="08802381"/>
    <w:p w14:paraId="3E276604" w14:textId="77777777" w:rsidR="00671631" w:rsidRDefault="00671631" w:rsidP="08802381"/>
    <w:p w14:paraId="700A4D8C" w14:textId="77777777" w:rsidR="00671631" w:rsidRDefault="00671631" w:rsidP="08802381"/>
    <w:p w14:paraId="7FE4D1A4" w14:textId="77777777" w:rsidR="00671631" w:rsidRDefault="00671631" w:rsidP="08802381"/>
    <w:p w14:paraId="2C32B732" w14:textId="77777777" w:rsidR="00671631" w:rsidRDefault="00671631" w:rsidP="08802381"/>
    <w:p w14:paraId="2ED42BC0" w14:textId="77777777" w:rsidR="00671631" w:rsidRDefault="00671631" w:rsidP="08802381"/>
    <w:p w14:paraId="2DC04F5B" w14:textId="77777777" w:rsidR="00671631" w:rsidRDefault="00671631" w:rsidP="08802381"/>
    <w:p w14:paraId="600C7858" w14:textId="77777777" w:rsidR="00671631" w:rsidRDefault="00671631" w:rsidP="08802381"/>
    <w:p w14:paraId="4132EC81" w14:textId="77777777" w:rsidR="00671631" w:rsidRDefault="00671631" w:rsidP="08802381"/>
    <w:p w14:paraId="0F55AB31" w14:textId="77777777" w:rsidR="00671631" w:rsidRDefault="00671631" w:rsidP="08802381"/>
    <w:p w14:paraId="2BD1ADF7" w14:textId="77777777" w:rsidR="00671631" w:rsidRDefault="00671631" w:rsidP="08802381"/>
    <w:p w14:paraId="3BE3A873" w14:textId="77777777" w:rsidR="00671631" w:rsidRDefault="00671631" w:rsidP="08802381"/>
    <w:p w14:paraId="3F65103A" w14:textId="77777777" w:rsidR="00671631" w:rsidRDefault="00671631" w:rsidP="08802381"/>
    <w:p w14:paraId="16C15778" w14:textId="77777777" w:rsidR="00031248" w:rsidRDefault="00031248" w:rsidP="00BF19E7">
      <w:pPr>
        <w:spacing w:line="257" w:lineRule="auto"/>
        <w:rPr>
          <w:rFonts w:ascii="Calibri" w:eastAsia="Calibri" w:hAnsi="Calibri" w:cs="Calibri"/>
          <w:b/>
          <w:bCs/>
          <w:sz w:val="22"/>
          <w:szCs w:val="22"/>
          <w:u w:val="single"/>
        </w:rPr>
      </w:pPr>
    </w:p>
    <w:p w14:paraId="01DC6AF9" w14:textId="77777777" w:rsidR="00031248" w:rsidRDefault="00031248" w:rsidP="00BF19E7">
      <w:pPr>
        <w:spacing w:line="257" w:lineRule="auto"/>
        <w:rPr>
          <w:rFonts w:ascii="Calibri" w:eastAsia="Calibri" w:hAnsi="Calibri" w:cs="Calibri"/>
          <w:b/>
          <w:bCs/>
          <w:sz w:val="22"/>
          <w:szCs w:val="22"/>
          <w:u w:val="single"/>
        </w:rPr>
      </w:pPr>
    </w:p>
    <w:p w14:paraId="6F37E153" w14:textId="77777777" w:rsidR="00031248" w:rsidRDefault="00031248" w:rsidP="00BF19E7">
      <w:pPr>
        <w:spacing w:line="257" w:lineRule="auto"/>
        <w:rPr>
          <w:rFonts w:ascii="Calibri" w:eastAsia="Calibri" w:hAnsi="Calibri" w:cs="Calibri"/>
          <w:b/>
          <w:bCs/>
          <w:sz w:val="22"/>
          <w:szCs w:val="22"/>
          <w:u w:val="single"/>
        </w:rPr>
      </w:pPr>
    </w:p>
    <w:p w14:paraId="6EB2666B" w14:textId="77777777" w:rsidR="00031248" w:rsidRDefault="00031248" w:rsidP="00BF19E7">
      <w:pPr>
        <w:spacing w:line="257" w:lineRule="auto"/>
        <w:rPr>
          <w:rFonts w:ascii="Calibri" w:eastAsia="Calibri" w:hAnsi="Calibri" w:cs="Calibri"/>
          <w:b/>
          <w:bCs/>
          <w:sz w:val="22"/>
          <w:szCs w:val="22"/>
          <w:u w:val="single"/>
        </w:rPr>
      </w:pPr>
    </w:p>
    <w:p w14:paraId="02DE7E9D" w14:textId="77777777" w:rsidR="007152B1" w:rsidRDefault="007152B1" w:rsidP="00BF19E7">
      <w:pPr>
        <w:spacing w:line="257" w:lineRule="auto"/>
        <w:rPr>
          <w:rFonts w:ascii="Calibri" w:eastAsia="Calibri" w:hAnsi="Calibri" w:cs="Calibri"/>
          <w:b/>
          <w:bCs/>
          <w:sz w:val="22"/>
          <w:szCs w:val="22"/>
          <w:u w:val="single"/>
        </w:rPr>
      </w:pPr>
    </w:p>
    <w:p w14:paraId="7FDED5B3" w14:textId="75EB8185" w:rsidR="08802381" w:rsidRPr="00C764FD" w:rsidRDefault="5771C3BE" w:rsidP="00BF19E7">
      <w:pPr>
        <w:spacing w:line="257" w:lineRule="auto"/>
        <w:rPr>
          <w:rFonts w:eastAsia="Calibri" w:cstheme="minorHAnsi"/>
        </w:rPr>
      </w:pPr>
      <w:r w:rsidRPr="003F1FA8">
        <w:rPr>
          <w:rFonts w:eastAsia="Calibri" w:cstheme="minorHAnsi"/>
          <w:b/>
        </w:rPr>
        <w:t>Unacceptable</w:t>
      </w:r>
      <w:r w:rsidRPr="00C764FD">
        <w:rPr>
          <w:rFonts w:eastAsia="Calibri" w:cstheme="minorHAnsi"/>
        </w:rPr>
        <w:t xml:space="preserve"> –</w:t>
      </w:r>
      <w:r w:rsidRPr="00C764FD">
        <w:rPr>
          <w:rFonts w:eastAsia="Calibri" w:cstheme="minorHAnsi"/>
          <w:b/>
          <w:bCs/>
        </w:rPr>
        <w:t xml:space="preserve"> </w:t>
      </w:r>
      <w:r w:rsidRPr="00C764FD">
        <w:rPr>
          <w:rFonts w:eastAsia="Calibri" w:cstheme="minorHAnsi"/>
        </w:rPr>
        <w:t xml:space="preserve">Where the </w:t>
      </w:r>
      <w:r w:rsidR="0098752D" w:rsidRPr="003F1FA8">
        <w:rPr>
          <w:rFonts w:eastAsia="Calibri" w:cstheme="minorHAnsi"/>
          <w:b/>
        </w:rPr>
        <w:t>t</w:t>
      </w:r>
      <w:r w:rsidRPr="003F1FA8">
        <w:rPr>
          <w:rFonts w:eastAsia="Calibri" w:cstheme="minorHAnsi"/>
          <w:b/>
        </w:rPr>
        <w:t xml:space="preserve">otal </w:t>
      </w:r>
      <w:r w:rsidR="0098752D" w:rsidRPr="003F1FA8">
        <w:rPr>
          <w:rFonts w:eastAsia="Calibri" w:cstheme="minorHAnsi"/>
          <w:b/>
        </w:rPr>
        <w:t>a</w:t>
      </w:r>
      <w:r w:rsidRPr="003F1FA8">
        <w:rPr>
          <w:rFonts w:eastAsia="Calibri" w:cstheme="minorHAnsi"/>
          <w:b/>
        </w:rPr>
        <w:t>rea</w:t>
      </w:r>
      <w:r w:rsidRPr="00C764FD">
        <w:rPr>
          <w:rFonts w:eastAsia="Calibri" w:cstheme="minorHAnsi"/>
        </w:rPr>
        <w:t xml:space="preserve"> of </w:t>
      </w:r>
      <w:r w:rsidR="0098752D" w:rsidRPr="00C764FD">
        <w:rPr>
          <w:rFonts w:eastAsia="Calibri" w:cstheme="minorHAnsi"/>
        </w:rPr>
        <w:t>e</w:t>
      </w:r>
      <w:r w:rsidRPr="00C764FD">
        <w:rPr>
          <w:rFonts w:eastAsia="Calibri" w:cstheme="minorHAnsi"/>
        </w:rPr>
        <w:t>xcess/</w:t>
      </w:r>
      <w:r w:rsidR="0098752D" w:rsidRPr="00C764FD">
        <w:rPr>
          <w:rFonts w:eastAsia="Calibri" w:cstheme="minorHAnsi"/>
        </w:rPr>
        <w:t>h</w:t>
      </w:r>
      <w:r w:rsidRPr="00C764FD">
        <w:rPr>
          <w:rFonts w:eastAsia="Calibri" w:cstheme="minorHAnsi"/>
        </w:rPr>
        <w:t xml:space="preserve">iatus land exceeds the allowable limits of </w:t>
      </w:r>
      <w:r w:rsidR="0098752D" w:rsidRPr="00C764FD">
        <w:rPr>
          <w:rFonts w:eastAsia="Calibri" w:cstheme="minorHAnsi"/>
        </w:rPr>
        <w:t>a</w:t>
      </w:r>
      <w:r w:rsidR="00764A05">
        <w:rPr>
          <w:rFonts w:eastAsia="Calibri" w:cstheme="minorHAnsi"/>
        </w:rPr>
        <w:t xml:space="preserve"> </w:t>
      </w:r>
      <w:r w:rsidRPr="00C764FD">
        <w:rPr>
          <w:rFonts w:eastAsia="Calibri" w:cstheme="minorHAnsi"/>
        </w:rPr>
        <w:t xml:space="preserve">1 in 100 </w:t>
      </w:r>
      <w:r w:rsidR="0098752D" w:rsidRPr="00C764FD">
        <w:rPr>
          <w:rFonts w:eastAsia="Calibri" w:cstheme="minorHAnsi"/>
        </w:rPr>
        <w:t>r</w:t>
      </w:r>
      <w:r w:rsidRPr="00C764FD">
        <w:rPr>
          <w:rFonts w:eastAsia="Calibri" w:cstheme="minorHAnsi"/>
        </w:rPr>
        <w:t>atio.</w:t>
      </w:r>
    </w:p>
    <w:p w14:paraId="226B6DC2" w14:textId="1B5EA0FF" w:rsidR="08802381" w:rsidRDefault="08802381">
      <w:pPr>
        <w:spacing w:line="257" w:lineRule="auto"/>
      </w:pPr>
    </w:p>
    <w:p w14:paraId="0E83F225" w14:textId="18530AB7" w:rsidR="00671631" w:rsidRDefault="00D81392">
      <w:pPr>
        <w:spacing w:line="257" w:lineRule="auto"/>
      </w:pPr>
      <w:r>
        <w:rPr>
          <w:b/>
          <w:bCs/>
          <w:noProof/>
          <w:u w:val="single"/>
        </w:rPr>
        <mc:AlternateContent>
          <mc:Choice Requires="wpg">
            <w:drawing>
              <wp:anchor distT="0" distB="0" distL="114300" distR="114300" simplePos="0" relativeHeight="251658241" behindDoc="0" locked="0" layoutInCell="1" allowOverlap="1" wp14:anchorId="483DB1CB" wp14:editId="682DA691">
                <wp:simplePos x="0" y="0"/>
                <wp:positionH relativeFrom="column">
                  <wp:posOffset>-4851</wp:posOffset>
                </wp:positionH>
                <wp:positionV relativeFrom="paragraph">
                  <wp:posOffset>66345</wp:posOffset>
                </wp:positionV>
                <wp:extent cx="6363335" cy="2932753"/>
                <wp:effectExtent l="38100" t="0" r="18415" b="20320"/>
                <wp:wrapNone/>
                <wp:docPr id="1155540964" name="Group 1155540964"/>
                <wp:cNvGraphicFramePr/>
                <a:graphic xmlns:a="http://schemas.openxmlformats.org/drawingml/2006/main">
                  <a:graphicData uri="http://schemas.microsoft.com/office/word/2010/wordprocessingGroup">
                    <wpg:wgp>
                      <wpg:cNvGrpSpPr/>
                      <wpg:grpSpPr>
                        <a:xfrm>
                          <a:off x="0" y="0"/>
                          <a:ext cx="6363335" cy="2932753"/>
                          <a:chOff x="0" y="76200"/>
                          <a:chExt cx="6363811" cy="2933383"/>
                        </a:xfrm>
                      </wpg:grpSpPr>
                      <wps:wsp>
                        <wps:cNvPr id="1155540965" name="Rectangle 1155540965"/>
                        <wps:cNvSpPr/>
                        <wps:spPr>
                          <a:xfrm>
                            <a:off x="277336" y="271463"/>
                            <a:ext cx="2457450" cy="1619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540967" name="Straight Connector 1155540967"/>
                        <wps:cNvCnPr/>
                        <wps:spPr>
                          <a:xfrm flipV="1">
                            <a:off x="2744311" y="261938"/>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5540968" name="Straight Connector 1155540968"/>
                        <wps:cNvCnPr/>
                        <wps:spPr>
                          <a:xfrm flipH="1">
                            <a:off x="2887186" y="266700"/>
                            <a:ext cx="247650" cy="20193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155540969" name="Straight Connector 1155540969"/>
                        <wps:cNvCnPr/>
                        <wps:spPr>
                          <a:xfrm flipH="1">
                            <a:off x="2734786" y="1890713"/>
                            <a:ext cx="19494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5540970" name="Text Box 2"/>
                        <wps:cNvSpPr txBox="1">
                          <a:spLocks noChangeArrowheads="1"/>
                        </wps:cNvSpPr>
                        <wps:spPr bwMode="auto">
                          <a:xfrm>
                            <a:off x="1206024" y="300038"/>
                            <a:ext cx="718820" cy="204470"/>
                          </a:xfrm>
                          <a:prstGeom prst="rect">
                            <a:avLst/>
                          </a:prstGeom>
                          <a:noFill/>
                          <a:ln w="9525">
                            <a:solidFill>
                              <a:schemeClr val="bg1"/>
                            </a:solidFill>
                            <a:miter lim="800000"/>
                            <a:headEnd/>
                            <a:tailEnd/>
                          </a:ln>
                        </wps:spPr>
                        <wps:txbx>
                          <w:txbxContent>
                            <w:p w14:paraId="528CA7C9" w14:textId="77777777" w:rsidR="00671631" w:rsidRDefault="00671631" w:rsidP="00671631">
                              <w:r>
                                <w:t>100.00m</w:t>
                              </w:r>
                            </w:p>
                          </w:txbxContent>
                        </wps:txbx>
                        <wps:bodyPr rot="0" vert="horz" wrap="square" lIns="91440" tIns="0" rIns="91440" bIns="45720" anchor="t" anchorCtr="0">
                          <a:noAutofit/>
                        </wps:bodyPr>
                      </wps:wsp>
                      <wps:wsp>
                        <wps:cNvPr id="1155540971" name="Text Box 2"/>
                        <wps:cNvSpPr txBox="1">
                          <a:spLocks noChangeArrowheads="1"/>
                        </wps:cNvSpPr>
                        <wps:spPr bwMode="auto">
                          <a:xfrm>
                            <a:off x="653574" y="1695450"/>
                            <a:ext cx="718820" cy="204470"/>
                          </a:xfrm>
                          <a:prstGeom prst="rect">
                            <a:avLst/>
                          </a:prstGeom>
                          <a:noFill/>
                          <a:ln w="9525">
                            <a:noFill/>
                            <a:miter lim="800000"/>
                            <a:headEnd/>
                            <a:tailEnd/>
                          </a:ln>
                        </wps:spPr>
                        <wps:txbx>
                          <w:txbxContent>
                            <w:p w14:paraId="790DAE92" w14:textId="77777777" w:rsidR="00671631" w:rsidRDefault="00671631" w:rsidP="00671631">
                              <w:r>
                                <w:t>100.00m</w:t>
                              </w:r>
                            </w:p>
                          </w:txbxContent>
                        </wps:txbx>
                        <wps:bodyPr rot="0" vert="horz" wrap="square" lIns="91440" tIns="0" rIns="91440" bIns="45720" anchor="t" anchorCtr="0">
                          <a:noAutofit/>
                        </wps:bodyPr>
                      </wps:wsp>
                      <wps:wsp>
                        <wps:cNvPr id="1155540972" name="Text Box 2"/>
                        <wps:cNvSpPr txBox="1">
                          <a:spLocks noChangeArrowheads="1"/>
                        </wps:cNvSpPr>
                        <wps:spPr bwMode="auto">
                          <a:xfrm rot="16200000">
                            <a:off x="53499" y="957263"/>
                            <a:ext cx="718820" cy="204470"/>
                          </a:xfrm>
                          <a:prstGeom prst="rect">
                            <a:avLst/>
                          </a:prstGeom>
                          <a:noFill/>
                          <a:ln w="9525">
                            <a:solidFill>
                              <a:schemeClr val="bg1"/>
                            </a:solidFill>
                            <a:miter lim="800000"/>
                            <a:headEnd/>
                            <a:tailEnd/>
                          </a:ln>
                        </wps:spPr>
                        <wps:txbx>
                          <w:txbxContent>
                            <w:p w14:paraId="1CEF0E1A" w14:textId="77777777" w:rsidR="00671631" w:rsidRDefault="00671631" w:rsidP="00671631">
                              <w:r>
                                <w:t>72.19m</w:t>
                              </w:r>
                            </w:p>
                          </w:txbxContent>
                        </wps:txbx>
                        <wps:bodyPr rot="0" vert="horz" wrap="square" lIns="91440" tIns="0" rIns="91440" bIns="45720" anchor="t" anchorCtr="0">
                          <a:noAutofit/>
                        </wps:bodyPr>
                      </wps:wsp>
                      <wps:wsp>
                        <wps:cNvPr id="1155540973" name="Text Box 2"/>
                        <wps:cNvSpPr txBox="1">
                          <a:spLocks noChangeArrowheads="1"/>
                        </wps:cNvSpPr>
                        <wps:spPr bwMode="auto">
                          <a:xfrm rot="16200000">
                            <a:off x="2253774" y="985838"/>
                            <a:ext cx="718820" cy="204470"/>
                          </a:xfrm>
                          <a:prstGeom prst="rect">
                            <a:avLst/>
                          </a:prstGeom>
                          <a:noFill/>
                          <a:ln w="9525">
                            <a:solidFill>
                              <a:schemeClr val="bg1"/>
                            </a:solidFill>
                            <a:miter lim="800000"/>
                            <a:headEnd/>
                            <a:tailEnd/>
                          </a:ln>
                        </wps:spPr>
                        <wps:txbx>
                          <w:txbxContent>
                            <w:p w14:paraId="19FCC70D" w14:textId="77777777" w:rsidR="00671631" w:rsidRDefault="00671631" w:rsidP="00671631">
                              <w:r>
                                <w:t>72.19m</w:t>
                              </w:r>
                            </w:p>
                          </w:txbxContent>
                        </wps:txbx>
                        <wps:bodyPr rot="0" vert="horz" wrap="square" lIns="91440" tIns="0" rIns="91440" bIns="45720" anchor="t" anchorCtr="0">
                          <a:noAutofit/>
                        </wps:bodyPr>
                      </wps:wsp>
                      <wps:wsp>
                        <wps:cNvPr id="1155540974" name="Text Box 2"/>
                        <wps:cNvSpPr txBox="1">
                          <a:spLocks noChangeArrowheads="1"/>
                        </wps:cNvSpPr>
                        <wps:spPr bwMode="auto">
                          <a:xfrm>
                            <a:off x="3515836" y="1047750"/>
                            <a:ext cx="1790700" cy="337820"/>
                          </a:xfrm>
                          <a:prstGeom prst="rect">
                            <a:avLst/>
                          </a:prstGeom>
                          <a:noFill/>
                          <a:ln w="9525">
                            <a:solidFill>
                              <a:schemeClr val="bg1"/>
                            </a:solidFill>
                            <a:miter lim="800000"/>
                            <a:headEnd/>
                            <a:tailEnd/>
                          </a:ln>
                        </wps:spPr>
                        <wps:txbx>
                          <w:txbxContent>
                            <w:p w14:paraId="116CFBC4" w14:textId="4BD755DF" w:rsidR="00671631" w:rsidRDefault="00671631" w:rsidP="00671631">
                              <w:pPr>
                                <w:jc w:val="center"/>
                              </w:pPr>
                              <w:r>
                                <w:t xml:space="preserve">excess/hiatus </w:t>
                              </w:r>
                              <w:r w:rsidR="00150497">
                                <w:t>l</w:t>
                              </w:r>
                              <w:r>
                                <w:t>and (45m²)</w:t>
                              </w:r>
                              <w:r>
                                <w:br/>
                              </w:r>
                              <w:r w:rsidRPr="00697FFC">
                                <w:rPr>
                                  <w:sz w:val="16"/>
                                  <w:szCs w:val="16"/>
                                </w:rPr>
                                <w:t>(</w:t>
                              </w:r>
                              <w:r w:rsidR="00150497">
                                <w:rPr>
                                  <w:sz w:val="16"/>
                                  <w:szCs w:val="16"/>
                                </w:rPr>
                                <w:t>n</w:t>
                              </w:r>
                              <w:r w:rsidRPr="00697FFC">
                                <w:rPr>
                                  <w:sz w:val="16"/>
                                  <w:szCs w:val="16"/>
                                </w:rPr>
                                <w:t>ot to scale)</w:t>
                              </w:r>
                            </w:p>
                          </w:txbxContent>
                        </wps:txbx>
                        <wps:bodyPr rot="0" vert="horz" wrap="square" lIns="91440" tIns="0" rIns="91440" bIns="45720" anchor="t" anchorCtr="0">
                          <a:noAutofit/>
                        </wps:bodyPr>
                      </wps:wsp>
                      <wps:wsp>
                        <wps:cNvPr id="1155540975" name="Straight Arrow Connector 1155540975"/>
                        <wps:cNvCnPr/>
                        <wps:spPr>
                          <a:xfrm flipV="1">
                            <a:off x="2834799" y="1281113"/>
                            <a:ext cx="695325" cy="171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5540976" name="Text Box 2"/>
                        <wps:cNvSpPr txBox="1">
                          <a:spLocks noChangeArrowheads="1"/>
                        </wps:cNvSpPr>
                        <wps:spPr bwMode="auto">
                          <a:xfrm>
                            <a:off x="2710974" y="106348"/>
                            <a:ext cx="718820" cy="204470"/>
                          </a:xfrm>
                          <a:prstGeom prst="rect">
                            <a:avLst/>
                          </a:prstGeom>
                          <a:noFill/>
                          <a:ln w="9525">
                            <a:noFill/>
                            <a:miter lim="800000"/>
                            <a:headEnd/>
                            <a:tailEnd/>
                          </a:ln>
                        </wps:spPr>
                        <wps:txbx>
                          <w:txbxContent>
                            <w:p w14:paraId="1D0350F7" w14:textId="77777777" w:rsidR="00671631" w:rsidRPr="0074275F" w:rsidRDefault="00671631" w:rsidP="00671631">
                              <w:r w:rsidRPr="0074275F">
                                <w:t>0.80m</w:t>
                              </w:r>
                            </w:p>
                          </w:txbxContent>
                        </wps:txbx>
                        <wps:bodyPr rot="0" vert="horz" wrap="square" lIns="91440" tIns="0" rIns="91440" bIns="45720" anchor="t" anchorCtr="0">
                          <a:noAutofit/>
                        </wps:bodyPr>
                      </wps:wsp>
                      <wps:wsp>
                        <wps:cNvPr id="1155540977" name="Text Box 2"/>
                        <wps:cNvSpPr txBox="1">
                          <a:spLocks noChangeArrowheads="1"/>
                        </wps:cNvSpPr>
                        <wps:spPr bwMode="auto">
                          <a:xfrm>
                            <a:off x="1439386" y="1695450"/>
                            <a:ext cx="718820" cy="204470"/>
                          </a:xfrm>
                          <a:prstGeom prst="rect">
                            <a:avLst/>
                          </a:prstGeom>
                          <a:noFill/>
                          <a:ln w="9525">
                            <a:noFill/>
                            <a:miter lim="800000"/>
                            <a:headEnd/>
                            <a:tailEnd/>
                          </a:ln>
                        </wps:spPr>
                        <wps:txbx>
                          <w:txbxContent>
                            <w:p w14:paraId="2345E781" w14:textId="77777777" w:rsidR="00671631" w:rsidRDefault="00671631" w:rsidP="00671631">
                              <w:r>
                                <w:t>270°00’</w:t>
                              </w:r>
                            </w:p>
                          </w:txbxContent>
                        </wps:txbx>
                        <wps:bodyPr rot="0" vert="horz" wrap="square" lIns="91440" tIns="0" rIns="91440" bIns="45720" anchor="t" anchorCtr="0">
                          <a:noAutofit/>
                        </wps:bodyPr>
                      </wps:wsp>
                      <wps:wsp>
                        <wps:cNvPr id="1155540978" name="Text Box 2"/>
                        <wps:cNvSpPr txBox="1">
                          <a:spLocks noChangeArrowheads="1"/>
                        </wps:cNvSpPr>
                        <wps:spPr bwMode="auto">
                          <a:xfrm>
                            <a:off x="1286986" y="76200"/>
                            <a:ext cx="590550" cy="194945"/>
                          </a:xfrm>
                          <a:prstGeom prst="rect">
                            <a:avLst/>
                          </a:prstGeom>
                          <a:noFill/>
                          <a:ln w="9525">
                            <a:noFill/>
                            <a:miter lim="800000"/>
                            <a:headEnd/>
                            <a:tailEnd/>
                          </a:ln>
                        </wps:spPr>
                        <wps:txbx>
                          <w:txbxContent>
                            <w:p w14:paraId="4BCEF630" w14:textId="77777777" w:rsidR="00671631" w:rsidRDefault="00671631" w:rsidP="00671631">
                              <w:r>
                                <w:t>90°00’</w:t>
                              </w:r>
                            </w:p>
                          </w:txbxContent>
                        </wps:txbx>
                        <wps:bodyPr rot="0" vert="horz" wrap="square" lIns="91440" tIns="0" rIns="91440" bIns="45720" anchor="t" anchorCtr="0">
                          <a:noAutofit/>
                        </wps:bodyPr>
                      </wps:wsp>
                      <wps:wsp>
                        <wps:cNvPr id="1155540979" name="Text Box 2"/>
                        <wps:cNvSpPr txBox="1">
                          <a:spLocks noChangeArrowheads="1"/>
                        </wps:cNvSpPr>
                        <wps:spPr bwMode="auto">
                          <a:xfrm rot="16200000">
                            <a:off x="-104934" y="1146493"/>
                            <a:ext cx="590550" cy="194945"/>
                          </a:xfrm>
                          <a:prstGeom prst="rect">
                            <a:avLst/>
                          </a:prstGeom>
                          <a:noFill/>
                          <a:ln w="9525">
                            <a:noFill/>
                            <a:miter lim="800000"/>
                            <a:headEnd/>
                            <a:tailEnd/>
                          </a:ln>
                        </wps:spPr>
                        <wps:txbx>
                          <w:txbxContent>
                            <w:p w14:paraId="5DC75D5D" w14:textId="77777777" w:rsidR="00671631" w:rsidRDefault="00671631" w:rsidP="00671631">
                              <w:r>
                                <w:t>0°00’</w:t>
                              </w:r>
                            </w:p>
                          </w:txbxContent>
                        </wps:txbx>
                        <wps:bodyPr rot="0" vert="horz" wrap="square" lIns="91440" tIns="0" rIns="91440" bIns="45720" anchor="t" anchorCtr="0">
                          <a:noAutofit/>
                        </wps:bodyPr>
                      </wps:wsp>
                      <wps:wsp>
                        <wps:cNvPr id="1155540980" name="Text Box 2"/>
                        <wps:cNvSpPr txBox="1">
                          <a:spLocks noChangeArrowheads="1"/>
                        </wps:cNvSpPr>
                        <wps:spPr bwMode="auto">
                          <a:xfrm rot="16200000">
                            <a:off x="2119789" y="1161415"/>
                            <a:ext cx="648335" cy="212725"/>
                          </a:xfrm>
                          <a:prstGeom prst="rect">
                            <a:avLst/>
                          </a:prstGeom>
                          <a:noFill/>
                          <a:ln w="9525">
                            <a:noFill/>
                            <a:miter lim="800000"/>
                            <a:headEnd/>
                            <a:tailEnd/>
                          </a:ln>
                        </wps:spPr>
                        <wps:txbx>
                          <w:txbxContent>
                            <w:p w14:paraId="44558F07" w14:textId="77777777" w:rsidR="00671631" w:rsidRDefault="00671631" w:rsidP="00671631">
                              <w:r>
                                <w:t>180°00’</w:t>
                              </w:r>
                            </w:p>
                          </w:txbxContent>
                        </wps:txbx>
                        <wps:bodyPr rot="0" vert="horz" wrap="square" lIns="91440" tIns="0" rIns="91440" bIns="45720" anchor="t" anchorCtr="0">
                          <a:noAutofit/>
                        </wps:bodyPr>
                      </wps:wsp>
                      <wps:wsp>
                        <wps:cNvPr id="1155540981" name="Straight Connector 1155540981"/>
                        <wps:cNvCnPr/>
                        <wps:spPr>
                          <a:xfrm flipH="1" flipV="1">
                            <a:off x="363061" y="2181225"/>
                            <a:ext cx="2524125" cy="109538"/>
                          </a:xfrm>
                          <a:prstGeom prst="line">
                            <a:avLst/>
                          </a:prstGeom>
                          <a:ln>
                            <a:solidFill>
                              <a:srgbClr val="00B0F0"/>
                            </a:solidFill>
                          </a:ln>
                        </wps:spPr>
                        <wps:style>
                          <a:lnRef idx="1">
                            <a:schemeClr val="dk1"/>
                          </a:lnRef>
                          <a:fillRef idx="0">
                            <a:schemeClr val="dk1"/>
                          </a:fillRef>
                          <a:effectRef idx="0">
                            <a:schemeClr val="dk1"/>
                          </a:effectRef>
                          <a:fontRef idx="minor">
                            <a:schemeClr val="tx1"/>
                          </a:fontRef>
                        </wps:style>
                        <wps:bodyPr/>
                      </wps:wsp>
                      <wps:wsp>
                        <wps:cNvPr id="1155540982" name="Straight Connector 1155540982"/>
                        <wps:cNvCnPr/>
                        <wps:spPr>
                          <a:xfrm flipH="1" flipV="1">
                            <a:off x="315436" y="1895475"/>
                            <a:ext cx="57150" cy="290512"/>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1155540983" name="Text Box 2"/>
                        <wps:cNvSpPr txBox="1">
                          <a:spLocks noChangeArrowheads="1"/>
                        </wps:cNvSpPr>
                        <wps:spPr bwMode="auto">
                          <a:xfrm>
                            <a:off x="1029811" y="654161"/>
                            <a:ext cx="876300" cy="1002461"/>
                          </a:xfrm>
                          <a:prstGeom prst="rect">
                            <a:avLst/>
                          </a:prstGeom>
                          <a:noFill/>
                          <a:ln w="9525">
                            <a:solidFill>
                              <a:schemeClr val="bg1"/>
                            </a:solidFill>
                            <a:miter lim="800000"/>
                            <a:headEnd/>
                            <a:tailEnd/>
                          </a:ln>
                        </wps:spPr>
                        <wps:txbx>
                          <w:txbxContent>
                            <w:p w14:paraId="215CDC02" w14:textId="1637CCC9" w:rsidR="00671631" w:rsidRDefault="00671631" w:rsidP="00671631">
                              <w:pPr>
                                <w:jc w:val="center"/>
                              </w:pPr>
                              <w:r>
                                <w:t xml:space="preserve">Applicant’s </w:t>
                              </w:r>
                              <w:r w:rsidR="0098752D">
                                <w:t>existing</w:t>
                              </w:r>
                              <w:r w:rsidR="007D6BBF">
                                <w:t xml:space="preserve"> </w:t>
                              </w:r>
                              <w:r w:rsidR="00F30B69">
                                <w:t>parcel</w:t>
                              </w:r>
                              <w:r w:rsidR="0098752D">
                                <w:t xml:space="preserve"> boundaries</w:t>
                              </w:r>
                              <w:r>
                                <w:br/>
                              </w:r>
                              <w:r w:rsidRPr="005C5F92">
                                <w:rPr>
                                  <w:b/>
                                  <w:bCs/>
                                </w:rPr>
                                <w:t>(7219m²)</w:t>
                              </w:r>
                            </w:p>
                          </w:txbxContent>
                        </wps:txbx>
                        <wps:bodyPr rot="0" vert="horz" wrap="square" lIns="91440" tIns="0" rIns="91440" bIns="45720" anchor="t" anchorCtr="0">
                          <a:noAutofit/>
                        </wps:bodyPr>
                      </wps:wsp>
                      <wps:wsp>
                        <wps:cNvPr id="1155540984" name="Text Box 2"/>
                        <wps:cNvSpPr txBox="1">
                          <a:spLocks noChangeArrowheads="1"/>
                        </wps:cNvSpPr>
                        <wps:spPr bwMode="auto">
                          <a:xfrm rot="16660789">
                            <a:off x="2591752" y="895509"/>
                            <a:ext cx="718820" cy="204470"/>
                          </a:xfrm>
                          <a:prstGeom prst="rect">
                            <a:avLst/>
                          </a:prstGeom>
                          <a:noFill/>
                          <a:ln w="9525">
                            <a:noFill/>
                            <a:miter lim="800000"/>
                            <a:headEnd/>
                            <a:tailEnd/>
                          </a:ln>
                        </wps:spPr>
                        <wps:txbx>
                          <w:txbxContent>
                            <w:p w14:paraId="0270F1C0" w14:textId="77777777" w:rsidR="00671631" w:rsidRDefault="00671631" w:rsidP="00671631">
                              <w:r>
                                <w:t>72.19m</w:t>
                              </w:r>
                            </w:p>
                          </w:txbxContent>
                        </wps:txbx>
                        <wps:bodyPr rot="0" vert="horz" wrap="square" lIns="91440" tIns="0" rIns="91440" bIns="45720" anchor="t" anchorCtr="0">
                          <a:noAutofit/>
                        </wps:bodyPr>
                      </wps:wsp>
                      <wps:wsp>
                        <wps:cNvPr id="1155540985" name="Text Box 2"/>
                        <wps:cNvSpPr txBox="1">
                          <a:spLocks noChangeArrowheads="1"/>
                        </wps:cNvSpPr>
                        <wps:spPr bwMode="auto">
                          <a:xfrm rot="16660789">
                            <a:off x="2690813" y="885349"/>
                            <a:ext cx="888365" cy="196215"/>
                          </a:xfrm>
                          <a:prstGeom prst="rect">
                            <a:avLst/>
                          </a:prstGeom>
                          <a:noFill/>
                          <a:ln w="9525">
                            <a:noFill/>
                            <a:miter lim="800000"/>
                            <a:headEnd/>
                            <a:tailEnd/>
                          </a:ln>
                        </wps:spPr>
                        <wps:txbx>
                          <w:txbxContent>
                            <w:p w14:paraId="41F70EFE" w14:textId="77777777" w:rsidR="00671631" w:rsidRDefault="00671631" w:rsidP="00671631">
                              <w:r>
                                <w:t>180°16’40”</w:t>
                              </w:r>
                            </w:p>
                          </w:txbxContent>
                        </wps:txbx>
                        <wps:bodyPr rot="0" vert="horz" wrap="square" lIns="91440" tIns="0" rIns="91440" bIns="45720" anchor="t" anchorCtr="0">
                          <a:noAutofit/>
                        </wps:bodyPr>
                      </wps:wsp>
                      <wps:wsp>
                        <wps:cNvPr id="1155540986" name="Text Box 2"/>
                        <wps:cNvSpPr txBox="1">
                          <a:spLocks noChangeArrowheads="1"/>
                        </wps:cNvSpPr>
                        <wps:spPr bwMode="auto">
                          <a:xfrm rot="16660789">
                            <a:off x="2687002" y="1952784"/>
                            <a:ext cx="718820" cy="204470"/>
                          </a:xfrm>
                          <a:prstGeom prst="rect">
                            <a:avLst/>
                          </a:prstGeom>
                          <a:noFill/>
                          <a:ln w="9525">
                            <a:noFill/>
                            <a:miter lim="800000"/>
                            <a:headEnd/>
                            <a:tailEnd/>
                          </a:ln>
                        </wps:spPr>
                        <wps:txbx>
                          <w:txbxContent>
                            <w:p w14:paraId="3E07019D" w14:textId="77777777" w:rsidR="00671631" w:rsidRDefault="00671631" w:rsidP="00671631">
                              <w:r>
                                <w:t>0.60m</w:t>
                              </w:r>
                            </w:p>
                          </w:txbxContent>
                        </wps:txbx>
                        <wps:bodyPr rot="0" vert="horz" wrap="square" lIns="91440" tIns="0" rIns="91440" bIns="45720" anchor="t" anchorCtr="0">
                          <a:noAutofit/>
                        </wps:bodyPr>
                      </wps:wsp>
                      <wps:wsp>
                        <wps:cNvPr id="1155540987" name="Text Box 2"/>
                        <wps:cNvSpPr txBox="1">
                          <a:spLocks noChangeArrowheads="1"/>
                        </wps:cNvSpPr>
                        <wps:spPr bwMode="auto">
                          <a:xfrm rot="177218">
                            <a:off x="1439386" y="2281238"/>
                            <a:ext cx="896620" cy="233045"/>
                          </a:xfrm>
                          <a:prstGeom prst="rect">
                            <a:avLst/>
                          </a:prstGeom>
                          <a:noFill/>
                          <a:ln w="9525">
                            <a:noFill/>
                            <a:miter lim="800000"/>
                            <a:headEnd/>
                            <a:tailEnd/>
                          </a:ln>
                        </wps:spPr>
                        <wps:txbx>
                          <w:txbxContent>
                            <w:p w14:paraId="2DD5BEA0" w14:textId="77777777" w:rsidR="00671631" w:rsidRDefault="00671631" w:rsidP="00671631">
                              <w:r>
                                <w:t>270°11’20”</w:t>
                              </w:r>
                            </w:p>
                          </w:txbxContent>
                        </wps:txbx>
                        <wps:bodyPr rot="0" vert="horz" wrap="square" lIns="91440" tIns="0" rIns="91440" bIns="45720" anchor="t" anchorCtr="0">
                          <a:noAutofit/>
                        </wps:bodyPr>
                      </wps:wsp>
                      <wps:wsp>
                        <wps:cNvPr id="1155540988" name="Text Box 2"/>
                        <wps:cNvSpPr txBox="1">
                          <a:spLocks noChangeArrowheads="1"/>
                        </wps:cNvSpPr>
                        <wps:spPr bwMode="auto">
                          <a:xfrm rot="177218">
                            <a:off x="782161" y="2228850"/>
                            <a:ext cx="671195" cy="199390"/>
                          </a:xfrm>
                          <a:prstGeom prst="rect">
                            <a:avLst/>
                          </a:prstGeom>
                          <a:noFill/>
                          <a:ln w="9525">
                            <a:noFill/>
                            <a:miter lim="800000"/>
                            <a:headEnd/>
                            <a:tailEnd/>
                          </a:ln>
                        </wps:spPr>
                        <wps:txbx>
                          <w:txbxContent>
                            <w:p w14:paraId="7BFECAC0" w14:textId="77777777" w:rsidR="00671631" w:rsidRDefault="00671631" w:rsidP="00671631">
                              <w:r>
                                <w:t>94.52m</w:t>
                              </w:r>
                            </w:p>
                          </w:txbxContent>
                        </wps:txbx>
                        <wps:bodyPr rot="0" vert="horz" wrap="square" lIns="91440" tIns="0" rIns="91440" bIns="45720" anchor="t" anchorCtr="0">
                          <a:noAutofit/>
                        </wps:bodyPr>
                      </wps:wsp>
                      <wps:wsp>
                        <wps:cNvPr id="1155540989" name="Text Box 2"/>
                        <wps:cNvSpPr txBox="1">
                          <a:spLocks noChangeArrowheads="1"/>
                        </wps:cNvSpPr>
                        <wps:spPr bwMode="auto">
                          <a:xfrm rot="4655926">
                            <a:off x="-235903" y="2189639"/>
                            <a:ext cx="671195" cy="199390"/>
                          </a:xfrm>
                          <a:prstGeom prst="rect">
                            <a:avLst/>
                          </a:prstGeom>
                          <a:noFill/>
                          <a:ln w="9525">
                            <a:noFill/>
                            <a:miter lim="800000"/>
                            <a:headEnd/>
                            <a:tailEnd/>
                          </a:ln>
                        </wps:spPr>
                        <wps:txbx>
                          <w:txbxContent>
                            <w:p w14:paraId="78B524A7" w14:textId="77777777" w:rsidR="00671631" w:rsidRDefault="00671631" w:rsidP="00671631">
                              <w:r>
                                <w:t>353°34’</w:t>
                              </w:r>
                            </w:p>
                          </w:txbxContent>
                        </wps:txbx>
                        <wps:bodyPr rot="0" vert="horz" wrap="square" lIns="91440" tIns="0" rIns="91440" bIns="45720" anchor="t" anchorCtr="0">
                          <a:noAutofit/>
                        </wps:bodyPr>
                      </wps:wsp>
                      <wps:wsp>
                        <wps:cNvPr id="1155540990" name="Text Box 2"/>
                        <wps:cNvSpPr txBox="1">
                          <a:spLocks noChangeArrowheads="1"/>
                        </wps:cNvSpPr>
                        <wps:spPr bwMode="auto">
                          <a:xfrm rot="4655926">
                            <a:off x="-73978" y="2180114"/>
                            <a:ext cx="671195" cy="199390"/>
                          </a:xfrm>
                          <a:prstGeom prst="rect">
                            <a:avLst/>
                          </a:prstGeom>
                          <a:noFill/>
                          <a:ln w="9525">
                            <a:noFill/>
                            <a:miter lim="800000"/>
                            <a:headEnd/>
                            <a:tailEnd/>
                          </a:ln>
                        </wps:spPr>
                        <wps:txbx>
                          <w:txbxContent>
                            <w:p w14:paraId="584C1314" w14:textId="77777777" w:rsidR="00671631" w:rsidRDefault="00671631" w:rsidP="00671631">
                              <w:r>
                                <w:t>0.29m</w:t>
                              </w:r>
                            </w:p>
                          </w:txbxContent>
                        </wps:txbx>
                        <wps:bodyPr rot="0" vert="horz" wrap="square" lIns="91440" tIns="0" rIns="91440" bIns="45720" anchor="t" anchorCtr="0">
                          <a:noAutofit/>
                        </wps:bodyPr>
                      </wps:wsp>
                      <wps:wsp>
                        <wps:cNvPr id="1155540991" name="Text Box 2"/>
                        <wps:cNvSpPr txBox="1">
                          <a:spLocks noChangeArrowheads="1"/>
                        </wps:cNvSpPr>
                        <wps:spPr bwMode="auto">
                          <a:xfrm>
                            <a:off x="1491774" y="1900238"/>
                            <a:ext cx="718820" cy="204470"/>
                          </a:xfrm>
                          <a:prstGeom prst="rect">
                            <a:avLst/>
                          </a:prstGeom>
                          <a:noFill/>
                          <a:ln w="9525">
                            <a:noFill/>
                            <a:miter lim="800000"/>
                            <a:headEnd/>
                            <a:tailEnd/>
                          </a:ln>
                        </wps:spPr>
                        <wps:txbx>
                          <w:txbxContent>
                            <w:p w14:paraId="7984BC35" w14:textId="77777777" w:rsidR="00671631" w:rsidRDefault="00671631" w:rsidP="00671631">
                              <w:r>
                                <w:t>(94.55m)</w:t>
                              </w:r>
                            </w:p>
                          </w:txbxContent>
                        </wps:txbx>
                        <wps:bodyPr rot="0" vert="horz" wrap="square" lIns="91440" tIns="0" rIns="91440" bIns="45720" anchor="t" anchorCtr="0">
                          <a:noAutofit/>
                        </wps:bodyPr>
                      </wps:wsp>
                      <wps:wsp>
                        <wps:cNvPr id="46" name="Text Box 2"/>
                        <wps:cNvSpPr txBox="1">
                          <a:spLocks noChangeArrowheads="1"/>
                        </wps:cNvSpPr>
                        <wps:spPr bwMode="auto">
                          <a:xfrm>
                            <a:off x="1844199" y="2671763"/>
                            <a:ext cx="1295400" cy="337820"/>
                          </a:xfrm>
                          <a:prstGeom prst="rect">
                            <a:avLst/>
                          </a:prstGeom>
                          <a:noFill/>
                          <a:ln w="9525">
                            <a:solidFill>
                              <a:schemeClr val="bg1"/>
                            </a:solidFill>
                            <a:miter lim="800000"/>
                            <a:headEnd/>
                            <a:tailEnd/>
                          </a:ln>
                        </wps:spPr>
                        <wps:txbx>
                          <w:txbxContent>
                            <w:p w14:paraId="74352434" w14:textId="77777777" w:rsidR="00671631" w:rsidRDefault="00671631" w:rsidP="00671631">
                              <w:pPr>
                                <w:jc w:val="center"/>
                              </w:pPr>
                              <w:r>
                                <w:t>Excess Land (42m²)</w:t>
                              </w:r>
                              <w:r>
                                <w:br/>
                              </w:r>
                              <w:r w:rsidRPr="00697FFC">
                                <w:rPr>
                                  <w:sz w:val="16"/>
                                  <w:szCs w:val="16"/>
                                </w:rPr>
                                <w:t>(Not to scale)</w:t>
                              </w:r>
                            </w:p>
                          </w:txbxContent>
                        </wps:txbx>
                        <wps:bodyPr rot="0" vert="horz" wrap="square" lIns="91440" tIns="0" rIns="91440" bIns="45720" anchor="t" anchorCtr="0">
                          <a:noAutofit/>
                        </wps:bodyPr>
                      </wps:wsp>
                      <wps:wsp>
                        <wps:cNvPr id="1155540960" name="Straight Arrow Connector 42"/>
                        <wps:cNvCnPr/>
                        <wps:spPr>
                          <a:xfrm flipH="1">
                            <a:off x="2539524" y="2152650"/>
                            <a:ext cx="45719" cy="4714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5540961" name="Text Box 2"/>
                        <wps:cNvSpPr txBox="1">
                          <a:spLocks noChangeArrowheads="1"/>
                        </wps:cNvSpPr>
                        <wps:spPr bwMode="auto">
                          <a:xfrm>
                            <a:off x="3611086" y="1962150"/>
                            <a:ext cx="2752725" cy="1000125"/>
                          </a:xfrm>
                          <a:prstGeom prst="rect">
                            <a:avLst/>
                          </a:prstGeom>
                          <a:noFill/>
                          <a:ln w="9525">
                            <a:solidFill>
                              <a:schemeClr val="bg1"/>
                            </a:solidFill>
                            <a:miter lim="800000"/>
                            <a:headEnd/>
                            <a:tailEnd/>
                          </a:ln>
                        </wps:spPr>
                        <wps:txbx>
                          <w:txbxContent>
                            <w:p w14:paraId="35BACEE9" w14:textId="07611857" w:rsidR="00671631" w:rsidRPr="00E21C07" w:rsidRDefault="00671631" w:rsidP="00671631">
                              <w:pPr>
                                <w:rPr>
                                  <w:b/>
                                  <w:bCs/>
                                </w:rPr>
                              </w:pPr>
                              <w:r w:rsidRPr="0032467E">
                                <w:t xml:space="preserve">Total </w:t>
                              </w:r>
                              <w:r>
                                <w:t xml:space="preserve">excess/hiatus </w:t>
                              </w:r>
                              <w:r w:rsidR="00150497">
                                <w:t>l</w:t>
                              </w:r>
                              <w:r w:rsidRPr="0032467E">
                                <w:t>and</w:t>
                              </w:r>
                              <w:r>
                                <w:t xml:space="preserve"> being taken up is </w:t>
                              </w:r>
                              <w:r w:rsidRPr="00FC5F8D">
                                <w:rPr>
                                  <w:b/>
                                  <w:bCs/>
                                </w:rPr>
                                <w:t>(</w:t>
                              </w:r>
                              <w:r>
                                <w:rPr>
                                  <w:b/>
                                  <w:bCs/>
                                </w:rPr>
                                <w:t>87</w:t>
                              </w:r>
                              <w:r w:rsidRPr="00FC5F8D">
                                <w:rPr>
                                  <w:b/>
                                  <w:bCs/>
                                </w:rPr>
                                <w:t>m²</w:t>
                              </w:r>
                              <w:r>
                                <w:rPr>
                                  <w:b/>
                                  <w:bCs/>
                                </w:rPr>
                                <w:t>) 87/7219 = 0.012 [x100 = 1.21].</w:t>
                              </w:r>
                              <w:r>
                                <w:rPr>
                                  <w:b/>
                                  <w:bCs/>
                                </w:rPr>
                                <w:br/>
                              </w:r>
                              <w:r w:rsidRPr="002141EB">
                                <w:t xml:space="preserve">Total </w:t>
                              </w:r>
                              <w:r>
                                <w:t xml:space="preserve">excess/hiatus </w:t>
                              </w:r>
                              <w:r w:rsidRPr="002141EB">
                                <w:t xml:space="preserve">being taken up </w:t>
                              </w:r>
                              <w:r>
                                <w:br/>
                              </w:r>
                              <w:r w:rsidRPr="002141EB">
                                <w:t xml:space="preserve">equates to </w:t>
                              </w:r>
                              <w:r>
                                <w:rPr>
                                  <w:b/>
                                  <w:bCs/>
                                </w:rPr>
                                <w:t>1.21</w:t>
                              </w:r>
                              <w:r w:rsidRPr="002141EB">
                                <w:rPr>
                                  <w:b/>
                                  <w:bCs/>
                                </w:rPr>
                                <w:t xml:space="preserve"> in 100</w:t>
                              </w:r>
                              <w:r w:rsidRPr="00A3796E">
                                <w:t xml:space="preserve">, which </w:t>
                              </w:r>
                              <w:r>
                                <w:t>exceeds the</w:t>
                              </w:r>
                              <w:r w:rsidRPr="00A3796E">
                                <w:t xml:space="preserve"> max limit</w:t>
                              </w:r>
                              <w:r>
                                <w:t xml:space="preserve"> of </w:t>
                              </w:r>
                              <w:r w:rsidRPr="006C5F65">
                                <w:rPr>
                                  <w:b/>
                                  <w:bCs/>
                                </w:rPr>
                                <w:t>1 in 100</w:t>
                              </w:r>
                              <w:r w:rsidR="00DD317A">
                                <w:rPr>
                                  <w:b/>
                                  <w:bCs/>
                                </w:rPr>
                                <w:t>.</w:t>
                              </w:r>
                            </w:p>
                            <w:p w14:paraId="5AA08966" w14:textId="77777777" w:rsidR="00671631" w:rsidRDefault="00671631" w:rsidP="00671631">
                              <w:r>
                                <w:br/>
                              </w:r>
                              <w:r>
                                <w:rPr>
                                  <w:sz w:val="16"/>
                                  <w:szCs w:val="16"/>
                                </w:rPr>
                                <w:t xml:space="preserve">          </w:t>
                              </w:r>
                              <w:r w:rsidRPr="00697FFC">
                                <w:rPr>
                                  <w:sz w:val="16"/>
                                  <w:szCs w:val="16"/>
                                </w:rPr>
                                <w:t>(Not to scale)</w:t>
                              </w:r>
                            </w:p>
                          </w:txbxContent>
                        </wps:txbx>
                        <wps:bodyPr rot="0" vert="horz" wrap="square" lIns="91440" tIns="0" rIns="91440" bIns="45720" anchor="t" anchorCtr="0">
                          <a:noAutofit/>
                        </wps:bodyPr>
                      </wps:wsp>
                    </wpg:wgp>
                  </a:graphicData>
                </a:graphic>
                <wp14:sizeRelV relativeFrom="margin">
                  <wp14:pctHeight>0</wp14:pctHeight>
                </wp14:sizeRelV>
              </wp:anchor>
            </w:drawing>
          </mc:Choice>
          <mc:Fallback>
            <w:pict>
              <v:group w14:anchorId="483DB1CB" id="Group 1155540964" o:spid="_x0000_s1056" style="position:absolute;margin-left:-.4pt;margin-top:5.2pt;width:501.05pt;height:230.95pt;z-index:251658241;mso-height-relative:margin" coordorigin=",762" coordsize="63638,29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">
                <v:rect id="Rectangle 1155540965" o:spid="_x0000_s1057" style="position:absolute;left:2773;top:2714;width:24574;height:16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" filled="f" strokecolor="#005853 [1604]" strokeweight="2pt"/>
                <v:line id="Straight Connector 1155540967" o:spid="_x0000_s1058" style="position:absolute;flip:y;visibility:visible;mso-wrap-style:square" from="27443,2619" to="31348,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" strokecolor="#00a8a0 [3044]"/>
                <v:line id="Straight Connector 1155540968" o:spid="_x0000_s1059" style="position:absolute;flip:x;visibility:visible;mso-wrap-style:square" from="28871,2667" to="31348,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" strokecolor="#00b0f0"/>
                <v:line id="Straight Connector 1155540969" o:spid="_x0000_s1060" style="position:absolute;flip:x;visibility:visible;mso-wrap-style:square" from="27347,18907" to="29297,1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" strokecolor="#00a8a0 [3044]"/>
                <v:shape id="Text Box 2" o:spid="_x0000_s1061" type="#_x0000_t202" style="position:absolute;left:12060;top:3000;width:71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" filled="f" strokecolor="white [3212]">
                  <v:textbox inset=",0">
                    <w:txbxContent>
                      <w:p w14:paraId="528CA7C9" w14:textId="77777777" w:rsidR="00671631" w:rsidRDefault="00671631" w:rsidP="00671631">
                        <w:r>
                          <w:t>100.00m</w:t>
                        </w:r>
                      </w:p>
                    </w:txbxContent>
                  </v:textbox>
                </v:shape>
                <v:shape id="Text Box 2" o:spid="_x0000_s1062" type="#_x0000_t202" style="position:absolute;left:6535;top:16954;width:71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" filled="f" stroked="f">
                  <v:textbox inset=",0">
                    <w:txbxContent>
                      <w:p w14:paraId="790DAE92" w14:textId="77777777" w:rsidR="00671631" w:rsidRDefault="00671631" w:rsidP="00671631">
                        <w:r>
                          <w:t>100.00m</w:t>
                        </w:r>
                      </w:p>
                    </w:txbxContent>
                  </v:textbox>
                </v:shape>
                <v:shape id="Text Box 2" o:spid="_x0000_s1063" type="#_x0000_t202" style="position:absolute;left:534;top:9572;width:7189;height:2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" filled="f" strokecolor="white [3212]">
                  <v:textbox inset=",0">
                    <w:txbxContent>
                      <w:p w14:paraId="1CEF0E1A" w14:textId="77777777" w:rsidR="00671631" w:rsidRDefault="00671631" w:rsidP="00671631">
                        <w:r>
                          <w:t>72.19m</w:t>
                        </w:r>
                      </w:p>
                    </w:txbxContent>
                  </v:textbox>
                </v:shape>
                <v:shape id="Text Box 2" o:spid="_x0000_s1064" type="#_x0000_t202" style="position:absolute;left:22538;top:9857;width:7188;height:20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" filled="f" strokecolor="white [3212]">
                  <v:textbox inset=",0">
                    <w:txbxContent>
                      <w:p w14:paraId="19FCC70D" w14:textId="77777777" w:rsidR="00671631" w:rsidRDefault="00671631" w:rsidP="00671631">
                        <w:r>
                          <w:t>72.19m</w:t>
                        </w:r>
                      </w:p>
                    </w:txbxContent>
                  </v:textbox>
                </v:shape>
                <v:shape id="Text Box 2" o:spid="_x0000_s1065" type="#_x0000_t202" style="position:absolute;left:35158;top:10477;width:17907;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" filled="f" strokecolor="white [3212]">
                  <v:textbox inset=",0">
                    <w:txbxContent>
                      <w:p w14:paraId="116CFBC4" w14:textId="4BD755DF" w:rsidR="00671631" w:rsidRDefault="00671631" w:rsidP="00671631">
                        <w:pPr>
                          <w:jc w:val="center"/>
                        </w:pPr>
                        <w:r>
                          <w:t xml:space="preserve">excess/hiatus </w:t>
                        </w:r>
                        <w:r w:rsidR="00150497">
                          <w:t>l</w:t>
                        </w:r>
                        <w:r>
                          <w:t>and (45m²)</w:t>
                        </w:r>
                        <w:r>
                          <w:br/>
                        </w:r>
                        <w:r w:rsidRPr="00697FFC">
                          <w:rPr>
                            <w:sz w:val="16"/>
                            <w:szCs w:val="16"/>
                          </w:rPr>
                          <w:t>(</w:t>
                        </w:r>
                        <w:r w:rsidR="00150497">
                          <w:rPr>
                            <w:sz w:val="16"/>
                            <w:szCs w:val="16"/>
                          </w:rPr>
                          <w:t>n</w:t>
                        </w:r>
                        <w:r w:rsidRPr="00697FFC">
                          <w:rPr>
                            <w:sz w:val="16"/>
                            <w:szCs w:val="16"/>
                          </w:rPr>
                          <w:t>ot to scale)</w:t>
                        </w:r>
                      </w:p>
                    </w:txbxContent>
                  </v:textbox>
                </v:shape>
                <v:shape id="Straight Arrow Connector 1155540975" o:spid="_x0000_s1066" type="#_x0000_t32" style="position:absolute;left:28347;top:12811;width:6954;height:17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" strokecolor="#00a8a0 [3044]">
                  <v:stroke endarrow="block"/>
                </v:shape>
                <v:shape id="Text Box 2" o:spid="_x0000_s1067" type="#_x0000_t202" style="position:absolute;left:27109;top:1063;width:71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" filled="f" stroked="f">
                  <v:textbox inset=",0">
                    <w:txbxContent>
                      <w:p w14:paraId="1D0350F7" w14:textId="77777777" w:rsidR="00671631" w:rsidRPr="0074275F" w:rsidRDefault="00671631" w:rsidP="00671631">
                        <w:r w:rsidRPr="0074275F">
                          <w:t>0.80m</w:t>
                        </w:r>
                      </w:p>
                    </w:txbxContent>
                  </v:textbox>
                </v:shape>
                <v:shape id="Text Box 2" o:spid="_x0000_s1068" type="#_x0000_t202" style="position:absolute;left:14393;top:16954;width:7189;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" filled="f" stroked="f">
                  <v:textbox inset=",0">
                    <w:txbxContent>
                      <w:p w14:paraId="2345E781" w14:textId="77777777" w:rsidR="00671631" w:rsidRDefault="00671631" w:rsidP="00671631">
                        <w:r>
                          <w:t>270°00’</w:t>
                        </w:r>
                      </w:p>
                    </w:txbxContent>
                  </v:textbox>
                </v:shape>
                <v:shape id="Text Box 2" o:spid="_x0000_s1069" type="#_x0000_t202" style="position:absolute;left:12869;top:762;width:5906;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" filled="f" stroked="f">
                  <v:textbox inset=",0">
                    <w:txbxContent>
                      <w:p w14:paraId="4BCEF630" w14:textId="77777777" w:rsidR="00671631" w:rsidRDefault="00671631" w:rsidP="00671631">
                        <w:r>
                          <w:t>90°00’</w:t>
                        </w:r>
                      </w:p>
                    </w:txbxContent>
                  </v:textbox>
                </v:shape>
                <v:shape id="Text Box 2" o:spid="_x0000_s1070" type="#_x0000_t202" style="position:absolute;left:-1050;top:11464;width:5906;height:19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" filled="f" stroked="f">
                  <v:textbox inset=",0">
                    <w:txbxContent>
                      <w:p w14:paraId="5DC75D5D" w14:textId="77777777" w:rsidR="00671631" w:rsidRDefault="00671631" w:rsidP="00671631">
                        <w:r>
                          <w:t>0°00’</w:t>
                        </w:r>
                      </w:p>
                    </w:txbxContent>
                  </v:textbox>
                </v:shape>
                <v:shape id="Text Box 2" o:spid="_x0000_s1071" type="#_x0000_t202" style="position:absolute;left:21197;top:11614;width:6483;height:212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" filled="f" stroked="f">
                  <v:textbox inset=",0">
                    <w:txbxContent>
                      <w:p w14:paraId="44558F07" w14:textId="77777777" w:rsidR="00671631" w:rsidRDefault="00671631" w:rsidP="00671631">
                        <w:r>
                          <w:t>180°00’</w:t>
                        </w:r>
                      </w:p>
                    </w:txbxContent>
                  </v:textbox>
                </v:shape>
                <v:line id="Straight Connector 1155540981" o:spid="_x0000_s1072" style="position:absolute;flip:x y;visibility:visible;mso-wrap-style:square" from="3630,21812" to="28871,2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" strokecolor="#00b0f0"/>
                <v:line id="Straight Connector 1155540982" o:spid="_x0000_s1073" style="position:absolute;flip:x y;visibility:visible;mso-wrap-style:square" from="3154,18954" to="3725,2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" strokecolor="#00b0f0"/>
                <v:shape id="Text Box 2" o:spid="_x0000_s1074" type="#_x0000_t202" style="position:absolute;left:10298;top:6541;width:8763;height:10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" filled="f" strokecolor="white [3212]">
                  <v:textbox inset=",0">
                    <w:txbxContent>
                      <w:p w14:paraId="215CDC02" w14:textId="1637CCC9" w:rsidR="00671631" w:rsidRDefault="00671631" w:rsidP="00671631">
                        <w:pPr>
                          <w:jc w:val="center"/>
                        </w:pPr>
                        <w:r>
                          <w:t xml:space="preserve">Applicant’s </w:t>
                        </w:r>
                        <w:r w:rsidR="0098752D">
                          <w:t>existing</w:t>
                        </w:r>
                        <w:r w:rsidR="007D6BBF">
                          <w:t xml:space="preserve"> </w:t>
                        </w:r>
                        <w:r w:rsidR="00F30B69">
                          <w:t>parcel</w:t>
                        </w:r>
                        <w:r w:rsidR="0098752D">
                          <w:t xml:space="preserve"> boundaries</w:t>
                        </w:r>
                        <w:r>
                          <w:br/>
                        </w:r>
                        <w:r w:rsidRPr="005C5F92">
                          <w:rPr>
                            <w:b/>
                            <w:bCs/>
                          </w:rPr>
                          <w:t>(7219m²)</w:t>
                        </w:r>
                      </w:p>
                    </w:txbxContent>
                  </v:textbox>
                </v:shape>
                <v:shape id="Text Box 2" o:spid="_x0000_s1075" type="#_x0000_t202" style="position:absolute;left:25917;top:8955;width:7188;height:2044;rotation:-53949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" filled="f" stroked="f">
                  <v:textbox inset=",0">
                    <w:txbxContent>
                      <w:p w14:paraId="0270F1C0" w14:textId="77777777" w:rsidR="00671631" w:rsidRDefault="00671631" w:rsidP="00671631">
                        <w:r>
                          <w:t>72.19m</w:t>
                        </w:r>
                      </w:p>
                    </w:txbxContent>
                  </v:textbox>
                </v:shape>
                <v:shape id="Text Box 2" o:spid="_x0000_s1076" type="#_x0000_t202" style="position:absolute;left:26908;top:8852;width:8884;height:1963;rotation:-53949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" filled="f" stroked="f">
                  <v:textbox inset=",0">
                    <w:txbxContent>
                      <w:p w14:paraId="41F70EFE" w14:textId="77777777" w:rsidR="00671631" w:rsidRDefault="00671631" w:rsidP="00671631">
                        <w:r>
                          <w:t>180°16’40”</w:t>
                        </w:r>
                      </w:p>
                    </w:txbxContent>
                  </v:textbox>
                </v:shape>
                <v:shape id="Text Box 2" o:spid="_x0000_s1077" type="#_x0000_t202" style="position:absolute;left:26870;top:19527;width:7188;height:2045;rotation:-53949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" filled="f" stroked="f">
                  <v:textbox inset=",0">
                    <w:txbxContent>
                      <w:p w14:paraId="3E07019D" w14:textId="77777777" w:rsidR="00671631" w:rsidRDefault="00671631" w:rsidP="00671631">
                        <w:r>
                          <w:t>0.60m</w:t>
                        </w:r>
                      </w:p>
                    </w:txbxContent>
                  </v:textbox>
                </v:shape>
                <v:shape id="Text Box 2" o:spid="_x0000_s1078" type="#_x0000_t202" style="position:absolute;left:14393;top:22812;width:8967;height:2330;rotation:193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" filled="f" stroked="f">
                  <v:textbox inset=",0">
                    <w:txbxContent>
                      <w:p w14:paraId="2DD5BEA0" w14:textId="77777777" w:rsidR="00671631" w:rsidRDefault="00671631" w:rsidP="00671631">
                        <w:r>
                          <w:t>270°11’20”</w:t>
                        </w:r>
                      </w:p>
                    </w:txbxContent>
                  </v:textbox>
                </v:shape>
                <v:shape id="Text Box 2" o:spid="_x0000_s1079" type="#_x0000_t202" style="position:absolute;left:7821;top:22288;width:6712;height:1994;rotation:193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" filled="f" stroked="f">
                  <v:textbox inset=",0">
                    <w:txbxContent>
                      <w:p w14:paraId="7BFECAC0" w14:textId="77777777" w:rsidR="00671631" w:rsidRDefault="00671631" w:rsidP="00671631">
                        <w:r>
                          <w:t>94.52m</w:t>
                        </w:r>
                      </w:p>
                    </w:txbxContent>
                  </v:textbox>
                </v:shape>
                <v:shape id="Text Box 2" o:spid="_x0000_s1080" type="#_x0000_t202" style="position:absolute;left:-2359;top:21896;width:6712;height:1993;rotation:50855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" filled="f" stroked="f">
                  <v:textbox inset=",0">
                    <w:txbxContent>
                      <w:p w14:paraId="78B524A7" w14:textId="77777777" w:rsidR="00671631" w:rsidRDefault="00671631" w:rsidP="00671631">
                        <w:r>
                          <w:t>353°34’</w:t>
                        </w:r>
                      </w:p>
                    </w:txbxContent>
                  </v:textbox>
                </v:shape>
                <v:shape id="Text Box 2" o:spid="_x0000_s1081" type="#_x0000_t202" style="position:absolute;left:-740;top:21801;width:6712;height:1994;rotation:50855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" filled="f" stroked="f">
                  <v:textbox inset=",0">
                    <w:txbxContent>
                      <w:p w14:paraId="584C1314" w14:textId="77777777" w:rsidR="00671631" w:rsidRDefault="00671631" w:rsidP="00671631">
                        <w:r>
                          <w:t>0.29m</w:t>
                        </w:r>
                      </w:p>
                    </w:txbxContent>
                  </v:textbox>
                </v:shape>
                <v:shape id="Text Box 2" o:spid="_x0000_s1082" type="#_x0000_t202" style="position:absolute;left:14917;top:19002;width:7188;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" filled="f" stroked="f">
                  <v:textbox inset=",0">
                    <w:txbxContent>
                      <w:p w14:paraId="7984BC35" w14:textId="77777777" w:rsidR="00671631" w:rsidRDefault="00671631" w:rsidP="00671631">
                        <w:r>
                          <w:t>(94.55m)</w:t>
                        </w:r>
                      </w:p>
                    </w:txbxContent>
                  </v:textbox>
                </v:shape>
                <v:shape id="Text Box 2" o:spid="_x0000_s1083" type="#_x0000_t202" style="position:absolute;left:18441;top:26717;width:12954;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" filled="f" strokecolor="white [3212]">
                  <v:textbox inset=",0">
                    <w:txbxContent>
                      <w:p w14:paraId="74352434" w14:textId="77777777" w:rsidR="00671631" w:rsidRDefault="00671631" w:rsidP="00671631">
                        <w:pPr>
                          <w:jc w:val="center"/>
                        </w:pPr>
                        <w:r>
                          <w:t>Excess Land (42m²)</w:t>
                        </w:r>
                        <w:r>
                          <w:br/>
                        </w:r>
                        <w:r w:rsidRPr="00697FFC">
                          <w:rPr>
                            <w:sz w:val="16"/>
                            <w:szCs w:val="16"/>
                          </w:rPr>
                          <w:t>(Not to scale)</w:t>
                        </w:r>
                      </w:p>
                    </w:txbxContent>
                  </v:textbox>
                </v:shape>
                <v:shape id="Straight Arrow Connector 42" o:spid="_x0000_s1084" type="#_x0000_t32" style="position:absolute;left:25395;top:21526;width:457;height:4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" strokecolor="#00a8a0 [3044]">
                  <v:stroke endarrow="block"/>
                </v:shape>
                <v:shape id="Text Box 2" o:spid="_x0000_s1085" type="#_x0000_t202" style="position:absolute;left:36110;top:19621;width:27528;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" filled="f" strokecolor="white [3212]">
                  <v:textbox inset=",0">
                    <w:txbxContent>
                      <w:p w14:paraId="35BACEE9" w14:textId="07611857" w:rsidR="00671631" w:rsidRPr="00E21C07" w:rsidRDefault="00671631" w:rsidP="00671631">
                        <w:pPr>
                          <w:rPr>
                            <w:b/>
                            <w:bCs/>
                          </w:rPr>
                        </w:pPr>
                        <w:r w:rsidRPr="0032467E">
                          <w:t xml:space="preserve">Total </w:t>
                        </w:r>
                        <w:r>
                          <w:t xml:space="preserve">excess/hiatus </w:t>
                        </w:r>
                        <w:r w:rsidR="00150497">
                          <w:t>l</w:t>
                        </w:r>
                        <w:r w:rsidRPr="0032467E">
                          <w:t>and</w:t>
                        </w:r>
                        <w:r>
                          <w:t xml:space="preserve"> being taken up is </w:t>
                        </w:r>
                        <w:r w:rsidRPr="00FC5F8D">
                          <w:rPr>
                            <w:b/>
                            <w:bCs/>
                          </w:rPr>
                          <w:t>(</w:t>
                        </w:r>
                        <w:r>
                          <w:rPr>
                            <w:b/>
                            <w:bCs/>
                          </w:rPr>
                          <w:t>87</w:t>
                        </w:r>
                        <w:r w:rsidRPr="00FC5F8D">
                          <w:rPr>
                            <w:b/>
                            <w:bCs/>
                          </w:rPr>
                          <w:t>m²</w:t>
                        </w:r>
                        <w:r>
                          <w:rPr>
                            <w:b/>
                            <w:bCs/>
                          </w:rPr>
                          <w:t>) 87/7219 = 0.012 [x100 = 1.21].</w:t>
                        </w:r>
                        <w:r>
                          <w:rPr>
                            <w:b/>
                            <w:bCs/>
                          </w:rPr>
                          <w:br/>
                        </w:r>
                        <w:r w:rsidRPr="002141EB">
                          <w:t xml:space="preserve">Total </w:t>
                        </w:r>
                        <w:r>
                          <w:t xml:space="preserve">excess/hiatus </w:t>
                        </w:r>
                        <w:r w:rsidRPr="002141EB">
                          <w:t xml:space="preserve">being taken up </w:t>
                        </w:r>
                        <w:r>
                          <w:br/>
                        </w:r>
                        <w:r w:rsidRPr="002141EB">
                          <w:t xml:space="preserve">equates to </w:t>
                        </w:r>
                        <w:r>
                          <w:rPr>
                            <w:b/>
                            <w:bCs/>
                          </w:rPr>
                          <w:t>1.21</w:t>
                        </w:r>
                        <w:r w:rsidRPr="002141EB">
                          <w:rPr>
                            <w:b/>
                            <w:bCs/>
                          </w:rPr>
                          <w:t xml:space="preserve"> in 100</w:t>
                        </w:r>
                        <w:r w:rsidRPr="00A3796E">
                          <w:t xml:space="preserve">, which </w:t>
                        </w:r>
                        <w:r>
                          <w:t>exceeds the</w:t>
                        </w:r>
                        <w:r w:rsidRPr="00A3796E">
                          <w:t xml:space="preserve"> max limit</w:t>
                        </w:r>
                        <w:r>
                          <w:t xml:space="preserve"> of </w:t>
                        </w:r>
                        <w:r w:rsidRPr="006C5F65">
                          <w:rPr>
                            <w:b/>
                            <w:bCs/>
                          </w:rPr>
                          <w:t>1 in 100</w:t>
                        </w:r>
                        <w:r w:rsidR="00DD317A">
                          <w:rPr>
                            <w:b/>
                            <w:bCs/>
                          </w:rPr>
                          <w:t>.</w:t>
                        </w:r>
                      </w:p>
                      <w:p w14:paraId="5AA08966" w14:textId="77777777" w:rsidR="00671631" w:rsidRDefault="00671631" w:rsidP="00671631">
                        <w:r>
                          <w:br/>
                        </w:r>
                        <w:r>
                          <w:rPr>
                            <w:sz w:val="16"/>
                            <w:szCs w:val="16"/>
                          </w:rPr>
                          <w:t xml:space="preserve">          </w:t>
                        </w:r>
                        <w:r w:rsidRPr="00697FFC">
                          <w:rPr>
                            <w:sz w:val="16"/>
                            <w:szCs w:val="16"/>
                          </w:rPr>
                          <w:t>(Not to scale)</w:t>
                        </w:r>
                      </w:p>
                    </w:txbxContent>
                  </v:textbox>
                </v:shape>
              </v:group>
            </w:pict>
          </mc:Fallback>
        </mc:AlternateContent>
      </w:r>
    </w:p>
    <w:p w14:paraId="239BAAA1" w14:textId="77777777" w:rsidR="002210D9" w:rsidRDefault="002210D9" w:rsidP="00BF19E7">
      <w:pPr>
        <w:spacing w:line="257" w:lineRule="auto"/>
      </w:pPr>
    </w:p>
    <w:p w14:paraId="5C15E0FA" w14:textId="77777777" w:rsidR="00671631" w:rsidRDefault="00671631" w:rsidP="08802381"/>
    <w:p w14:paraId="23CE2FCF" w14:textId="77777777" w:rsidR="00671631" w:rsidRDefault="00671631" w:rsidP="08802381"/>
    <w:p w14:paraId="126AF737" w14:textId="77777777" w:rsidR="00671631" w:rsidRDefault="00671631" w:rsidP="08802381"/>
    <w:p w14:paraId="194A79EE" w14:textId="77777777" w:rsidR="00671631" w:rsidRDefault="00671631" w:rsidP="08802381"/>
    <w:p w14:paraId="521399DA" w14:textId="77777777" w:rsidR="00671631" w:rsidRDefault="00671631" w:rsidP="08802381"/>
    <w:p w14:paraId="7A3C9C7A" w14:textId="77777777" w:rsidR="00671631" w:rsidRDefault="00671631" w:rsidP="08802381"/>
    <w:p w14:paraId="6E29E738" w14:textId="77777777" w:rsidR="00671631" w:rsidRDefault="00671631" w:rsidP="08802381"/>
    <w:p w14:paraId="60C50BCB" w14:textId="77777777" w:rsidR="00671631" w:rsidRDefault="00671631" w:rsidP="08802381"/>
    <w:p w14:paraId="0C9DD260" w14:textId="77777777" w:rsidR="00671631" w:rsidRDefault="00671631" w:rsidP="08802381"/>
    <w:p w14:paraId="4E633609" w14:textId="77777777" w:rsidR="00671631" w:rsidRDefault="00671631" w:rsidP="08802381"/>
    <w:p w14:paraId="28B8FD7E" w14:textId="77777777" w:rsidR="00671631" w:rsidRDefault="00671631" w:rsidP="08802381"/>
    <w:p w14:paraId="6163DC94" w14:textId="77777777" w:rsidR="00671631" w:rsidRDefault="00671631" w:rsidP="08802381"/>
    <w:p w14:paraId="4BFC226E" w14:textId="77777777" w:rsidR="00671631" w:rsidRDefault="00671631" w:rsidP="08802381"/>
    <w:p w14:paraId="388D1825" w14:textId="77777777" w:rsidR="00671631" w:rsidRDefault="00671631" w:rsidP="08802381"/>
    <w:p w14:paraId="510F868B" w14:textId="77777777" w:rsidR="00671631" w:rsidRDefault="00671631" w:rsidP="08802381"/>
    <w:p w14:paraId="35BB1784" w14:textId="77777777" w:rsidR="00671631" w:rsidRDefault="00671631" w:rsidP="08802381"/>
    <w:p w14:paraId="1841B44D" w14:textId="77777777" w:rsidR="00671631" w:rsidRDefault="00671631" w:rsidP="08802381"/>
    <w:p w14:paraId="7F58A07E" w14:textId="77777777" w:rsidR="00671631" w:rsidRDefault="00671631" w:rsidP="08802381"/>
    <w:p w14:paraId="45BD6962" w14:textId="73D87078" w:rsidR="007E6369" w:rsidRDefault="143B988C" w:rsidP="007E6369">
      <w:pPr>
        <w:pStyle w:val="BodyText"/>
        <w:sectPr w:rsidR="007E6369" w:rsidSect="007E6369">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737" w:bottom="1758" w:left="851" w:header="284" w:footer="284" w:gutter="0"/>
          <w:cols w:space="284"/>
          <w:titlePg/>
          <w:docGrid w:linePitch="360"/>
        </w:sectPr>
      </w:pPr>
      <w:r>
        <w:br/>
      </w:r>
    </w:p>
    <w:p w14:paraId="7BC4BECB" w14:textId="7265A4DE" w:rsidR="007E6369" w:rsidRPr="00050253" w:rsidRDefault="00555CAE" w:rsidP="00874A43">
      <w:pPr>
        <w:pStyle w:val="Heading1"/>
      </w:pPr>
      <w:r>
        <w:lastRenderedPageBreak/>
        <w:t>Overlay diagram requirements</w:t>
      </w:r>
    </w:p>
    <w:p w14:paraId="22382806" w14:textId="510EAB63" w:rsidR="003E112A" w:rsidRPr="00555CAE" w:rsidRDefault="003E112A" w:rsidP="003E112A">
      <w:pPr>
        <w:pStyle w:val="Heading2"/>
        <w:rPr>
          <w:sz w:val="20"/>
          <w:szCs w:val="20"/>
        </w:rPr>
      </w:pPr>
      <w:r w:rsidRPr="544E4B0B">
        <w:rPr>
          <w:sz w:val="20"/>
          <w:szCs w:val="20"/>
        </w:rPr>
        <w:t xml:space="preserve">Provision of overlay diagrams for ALL plans </w:t>
      </w:r>
      <w:r w:rsidR="4415D177" w:rsidRPr="544E4B0B">
        <w:rPr>
          <w:sz w:val="20"/>
          <w:szCs w:val="20"/>
        </w:rPr>
        <w:t>under the</w:t>
      </w:r>
      <w:r w:rsidRPr="544E4B0B">
        <w:rPr>
          <w:sz w:val="20"/>
          <w:szCs w:val="20"/>
        </w:rPr>
        <w:t xml:space="preserve"> </w:t>
      </w:r>
      <w:r w:rsidR="007A6E49" w:rsidRPr="544E4B0B">
        <w:rPr>
          <w:sz w:val="20"/>
          <w:szCs w:val="20"/>
        </w:rPr>
        <w:t>S</w:t>
      </w:r>
      <w:r w:rsidRPr="544E4B0B">
        <w:rPr>
          <w:sz w:val="20"/>
          <w:szCs w:val="20"/>
        </w:rPr>
        <w:t xml:space="preserve">ubdivision </w:t>
      </w:r>
      <w:r w:rsidR="007A6E49" w:rsidRPr="544E4B0B">
        <w:rPr>
          <w:sz w:val="20"/>
          <w:szCs w:val="20"/>
        </w:rPr>
        <w:t xml:space="preserve">Act </w:t>
      </w:r>
      <w:r w:rsidR="7E058A01" w:rsidRPr="544E4B0B">
        <w:rPr>
          <w:sz w:val="20"/>
          <w:szCs w:val="20"/>
        </w:rPr>
        <w:t xml:space="preserve">(except a plan of consolidation) </w:t>
      </w:r>
      <w:r w:rsidRPr="544E4B0B">
        <w:rPr>
          <w:sz w:val="20"/>
          <w:szCs w:val="20"/>
        </w:rPr>
        <w:t>involving Not in Common Ownership (NICO) folios</w:t>
      </w:r>
    </w:p>
    <w:p w14:paraId="41353293" w14:textId="380F4101" w:rsidR="003E112A" w:rsidRDefault="003E112A" w:rsidP="003E112A">
      <w:pPr>
        <w:pStyle w:val="paragraph"/>
        <w:spacing w:before="0" w:beforeAutospacing="0" w:after="0" w:afterAutospacing="0"/>
        <w:textAlignment w:val="baseline"/>
        <w:rPr>
          <w:rStyle w:val="eop"/>
          <w:rFonts w:asciiTheme="minorHAnsi" w:hAnsiTheme="minorHAnsi" w:cstheme="minorBidi"/>
          <w:sz w:val="20"/>
          <w:szCs w:val="20"/>
        </w:rPr>
      </w:pPr>
      <w:r>
        <w:rPr>
          <w:rStyle w:val="normaltextrun"/>
          <w:rFonts w:asciiTheme="minorHAnsi" w:hAnsiTheme="minorHAnsi" w:cstheme="minorBidi"/>
          <w:sz w:val="20"/>
          <w:szCs w:val="20"/>
        </w:rPr>
        <w:t xml:space="preserve">In April 2021, LRS asked surveyors to provide </w:t>
      </w:r>
      <w:r w:rsidRPr="406A1EB1">
        <w:rPr>
          <w:rStyle w:val="normaltextrun"/>
          <w:rFonts w:asciiTheme="minorHAnsi" w:hAnsiTheme="minorHAnsi" w:cstheme="minorBidi"/>
          <w:sz w:val="20"/>
          <w:szCs w:val="20"/>
        </w:rPr>
        <w:t>overla</w:t>
      </w:r>
      <w:r>
        <w:rPr>
          <w:rStyle w:val="normaltextrun"/>
          <w:rFonts w:asciiTheme="minorHAnsi" w:hAnsiTheme="minorHAnsi" w:cstheme="minorBidi"/>
          <w:sz w:val="20"/>
          <w:szCs w:val="20"/>
        </w:rPr>
        <w:t>y</w:t>
      </w:r>
      <w:r w:rsidRPr="406A1EB1">
        <w:rPr>
          <w:rStyle w:val="normaltextrun"/>
          <w:rFonts w:asciiTheme="minorHAnsi" w:hAnsiTheme="minorHAnsi" w:cstheme="minorBidi"/>
          <w:sz w:val="20"/>
          <w:szCs w:val="20"/>
        </w:rPr>
        <w:t xml:space="preserve"> diagrams for </w:t>
      </w:r>
      <w:r>
        <w:rPr>
          <w:rStyle w:val="normaltextrun"/>
          <w:rFonts w:asciiTheme="minorHAnsi" w:hAnsiTheme="minorHAnsi" w:cstheme="minorBidi"/>
          <w:sz w:val="20"/>
          <w:szCs w:val="20"/>
        </w:rPr>
        <w:t>p</w:t>
      </w:r>
      <w:r w:rsidRPr="406A1EB1">
        <w:rPr>
          <w:rStyle w:val="normaltextrun"/>
          <w:rFonts w:asciiTheme="minorHAnsi" w:hAnsiTheme="minorHAnsi" w:cstheme="minorBidi"/>
          <w:sz w:val="20"/>
          <w:szCs w:val="20"/>
        </w:rPr>
        <w:t xml:space="preserve">lans </w:t>
      </w:r>
      <w:r w:rsidR="0C2D62E0" w:rsidRPr="404394E0">
        <w:rPr>
          <w:rStyle w:val="normaltextrun"/>
          <w:rFonts w:asciiTheme="minorHAnsi" w:hAnsiTheme="minorHAnsi" w:cstheme="minorBidi"/>
          <w:sz w:val="20"/>
          <w:szCs w:val="20"/>
        </w:rPr>
        <w:t>under the</w:t>
      </w:r>
      <w:r w:rsidRPr="404394E0">
        <w:rPr>
          <w:rStyle w:val="normaltextrun"/>
          <w:rFonts w:asciiTheme="minorHAnsi" w:hAnsiTheme="minorHAnsi" w:cstheme="minorBidi"/>
          <w:sz w:val="20"/>
          <w:szCs w:val="20"/>
        </w:rPr>
        <w:t xml:space="preserve"> </w:t>
      </w:r>
      <w:r w:rsidR="005388D1" w:rsidRPr="404394E0">
        <w:rPr>
          <w:rStyle w:val="normaltextrun"/>
          <w:rFonts w:asciiTheme="minorHAnsi" w:hAnsiTheme="minorHAnsi" w:cstheme="minorBidi"/>
          <w:sz w:val="20"/>
          <w:szCs w:val="20"/>
        </w:rPr>
        <w:t>S</w:t>
      </w:r>
      <w:r w:rsidRPr="404394E0">
        <w:rPr>
          <w:rStyle w:val="normaltextrun"/>
          <w:rFonts w:asciiTheme="minorHAnsi" w:hAnsiTheme="minorHAnsi" w:cstheme="minorBidi"/>
          <w:sz w:val="20"/>
          <w:szCs w:val="20"/>
        </w:rPr>
        <w:t xml:space="preserve">ubdivision </w:t>
      </w:r>
      <w:r w:rsidR="7E7F12F1" w:rsidRPr="404394E0">
        <w:rPr>
          <w:rStyle w:val="normaltextrun"/>
          <w:rFonts w:asciiTheme="minorHAnsi" w:hAnsiTheme="minorHAnsi" w:cstheme="minorBidi"/>
          <w:sz w:val="20"/>
          <w:szCs w:val="20"/>
        </w:rPr>
        <w:t>Act</w:t>
      </w:r>
      <w:r w:rsidRPr="406A1EB1">
        <w:rPr>
          <w:rStyle w:val="normaltextrun"/>
          <w:rFonts w:asciiTheme="minorHAnsi" w:hAnsiTheme="minorHAnsi" w:cstheme="minorBidi"/>
          <w:sz w:val="20"/>
          <w:szCs w:val="20"/>
        </w:rPr>
        <w:t xml:space="preserve"> that </w:t>
      </w:r>
      <w:r>
        <w:rPr>
          <w:rStyle w:val="normaltextrun"/>
          <w:rFonts w:asciiTheme="minorHAnsi" w:hAnsiTheme="minorHAnsi" w:cstheme="minorBidi"/>
          <w:sz w:val="20"/>
          <w:szCs w:val="20"/>
        </w:rPr>
        <w:t>subdivided existing NICO folios (see CIB 210)</w:t>
      </w:r>
      <w:r w:rsidRPr="406A1EB1">
        <w:rPr>
          <w:rStyle w:val="normaltextrun"/>
          <w:rFonts w:asciiTheme="minorHAnsi" w:hAnsiTheme="minorHAnsi" w:cstheme="minorBidi"/>
          <w:sz w:val="20"/>
          <w:szCs w:val="20"/>
        </w:rPr>
        <w:t>.</w:t>
      </w:r>
      <w:r>
        <w:rPr>
          <w:rStyle w:val="eop"/>
          <w:rFonts w:asciiTheme="minorHAnsi" w:hAnsiTheme="minorHAnsi" w:cstheme="minorBidi"/>
          <w:sz w:val="20"/>
          <w:szCs w:val="20"/>
        </w:rPr>
        <w:t xml:space="preserve"> The provision of these overlays has significantly reduced examination time.</w:t>
      </w:r>
    </w:p>
    <w:p w14:paraId="30E2052C" w14:textId="77777777" w:rsidR="003E112A" w:rsidRDefault="003E112A" w:rsidP="003E112A">
      <w:pPr>
        <w:pStyle w:val="paragraph"/>
        <w:spacing w:before="0" w:beforeAutospacing="0" w:after="0" w:afterAutospacing="0"/>
        <w:textAlignment w:val="baseline"/>
        <w:rPr>
          <w:rStyle w:val="eop"/>
          <w:rFonts w:asciiTheme="minorHAnsi" w:hAnsiTheme="minorHAnsi" w:cstheme="minorBidi"/>
          <w:sz w:val="20"/>
          <w:szCs w:val="20"/>
        </w:rPr>
      </w:pPr>
    </w:p>
    <w:p w14:paraId="69ED45AB" w14:textId="1FB3E8DF" w:rsidR="003E112A" w:rsidRDefault="003E112A" w:rsidP="544E4B0B">
      <w:pPr>
        <w:pStyle w:val="paragraph"/>
        <w:spacing w:before="0" w:beforeAutospacing="0" w:after="0" w:afterAutospacing="0"/>
        <w:textAlignment w:val="baseline"/>
        <w:rPr>
          <w:rStyle w:val="eop"/>
          <w:rFonts w:asciiTheme="minorHAnsi" w:hAnsiTheme="minorHAnsi" w:cstheme="minorBidi"/>
          <w:sz w:val="20"/>
          <w:szCs w:val="20"/>
        </w:rPr>
      </w:pPr>
      <w:r w:rsidRPr="189410D8">
        <w:rPr>
          <w:rStyle w:val="eop"/>
          <w:rFonts w:asciiTheme="minorHAnsi" w:hAnsiTheme="minorHAnsi" w:cstheme="minorBidi"/>
          <w:sz w:val="20"/>
          <w:szCs w:val="20"/>
        </w:rPr>
        <w:t xml:space="preserve">LRS now </w:t>
      </w:r>
      <w:r w:rsidR="6490AF3B" w:rsidRPr="189410D8">
        <w:rPr>
          <w:rStyle w:val="eop"/>
          <w:rFonts w:asciiTheme="minorHAnsi" w:hAnsiTheme="minorHAnsi" w:cstheme="minorBidi"/>
          <w:sz w:val="20"/>
          <w:szCs w:val="20"/>
        </w:rPr>
        <w:t>requires overlay diagrams for</w:t>
      </w:r>
      <w:r w:rsidRPr="189410D8">
        <w:rPr>
          <w:rStyle w:val="eop"/>
          <w:rFonts w:asciiTheme="minorHAnsi" w:hAnsiTheme="minorHAnsi" w:cstheme="minorBidi"/>
          <w:sz w:val="20"/>
          <w:szCs w:val="20"/>
        </w:rPr>
        <w:t xml:space="preserve"> all plans </w:t>
      </w:r>
      <w:r w:rsidR="20323468" w:rsidRPr="189410D8">
        <w:rPr>
          <w:rStyle w:val="eop"/>
          <w:rFonts w:asciiTheme="minorHAnsi" w:hAnsiTheme="minorHAnsi" w:cstheme="minorBidi"/>
          <w:sz w:val="20"/>
          <w:szCs w:val="20"/>
        </w:rPr>
        <w:t>under the</w:t>
      </w:r>
      <w:r w:rsidRPr="189410D8">
        <w:rPr>
          <w:rStyle w:val="eop"/>
          <w:rFonts w:asciiTheme="minorHAnsi" w:hAnsiTheme="minorHAnsi" w:cstheme="minorBidi"/>
          <w:sz w:val="20"/>
          <w:szCs w:val="20"/>
        </w:rPr>
        <w:t xml:space="preserve"> </w:t>
      </w:r>
      <w:r w:rsidR="234377A0" w:rsidRPr="189410D8">
        <w:rPr>
          <w:rStyle w:val="eop"/>
          <w:rFonts w:asciiTheme="minorHAnsi" w:hAnsiTheme="minorHAnsi" w:cstheme="minorBidi"/>
          <w:sz w:val="20"/>
          <w:szCs w:val="20"/>
        </w:rPr>
        <w:t>S</w:t>
      </w:r>
      <w:r w:rsidRPr="189410D8">
        <w:rPr>
          <w:rStyle w:val="eop"/>
          <w:rFonts w:asciiTheme="minorHAnsi" w:hAnsiTheme="minorHAnsi" w:cstheme="minorBidi"/>
          <w:sz w:val="20"/>
          <w:szCs w:val="20"/>
        </w:rPr>
        <w:t xml:space="preserve">ubdivision </w:t>
      </w:r>
      <w:r w:rsidR="736479A4" w:rsidRPr="189410D8">
        <w:rPr>
          <w:rStyle w:val="eop"/>
          <w:rFonts w:asciiTheme="minorHAnsi" w:hAnsiTheme="minorHAnsi" w:cstheme="minorBidi"/>
          <w:sz w:val="20"/>
          <w:szCs w:val="20"/>
        </w:rPr>
        <w:t>Act</w:t>
      </w:r>
      <w:r w:rsidRPr="189410D8">
        <w:rPr>
          <w:rStyle w:val="eop"/>
          <w:rFonts w:asciiTheme="minorHAnsi" w:hAnsiTheme="minorHAnsi" w:cstheme="minorBidi"/>
          <w:sz w:val="20"/>
          <w:szCs w:val="20"/>
        </w:rPr>
        <w:t xml:space="preserve"> </w:t>
      </w:r>
      <w:r w:rsidR="402AB52A" w:rsidRPr="189410D8">
        <w:rPr>
          <w:rStyle w:val="eop"/>
          <w:rFonts w:asciiTheme="minorHAnsi" w:hAnsiTheme="minorHAnsi" w:cstheme="minorBidi"/>
          <w:sz w:val="20"/>
          <w:szCs w:val="20"/>
        </w:rPr>
        <w:t>(except plan</w:t>
      </w:r>
      <w:r w:rsidR="3DB7DE67" w:rsidRPr="189410D8">
        <w:rPr>
          <w:rStyle w:val="eop"/>
          <w:rFonts w:asciiTheme="minorHAnsi" w:hAnsiTheme="minorHAnsi" w:cstheme="minorBidi"/>
          <w:sz w:val="20"/>
          <w:szCs w:val="20"/>
        </w:rPr>
        <w:t>s</w:t>
      </w:r>
      <w:r w:rsidR="402AB52A" w:rsidRPr="189410D8">
        <w:rPr>
          <w:rStyle w:val="eop"/>
          <w:rFonts w:asciiTheme="minorHAnsi" w:hAnsiTheme="minorHAnsi" w:cstheme="minorBidi"/>
          <w:sz w:val="20"/>
          <w:szCs w:val="20"/>
        </w:rPr>
        <w:t xml:space="preserve"> of consolidation) </w:t>
      </w:r>
      <w:r w:rsidRPr="189410D8">
        <w:rPr>
          <w:rStyle w:val="eop"/>
          <w:rFonts w:asciiTheme="minorHAnsi" w:hAnsiTheme="minorHAnsi" w:cstheme="minorBidi"/>
          <w:sz w:val="20"/>
          <w:szCs w:val="20"/>
        </w:rPr>
        <w:t>that create new NICO folios.</w:t>
      </w:r>
    </w:p>
    <w:p w14:paraId="4E96A569" w14:textId="77777777" w:rsidR="003E112A" w:rsidRPr="004D3D9A" w:rsidRDefault="003E112A" w:rsidP="003E112A">
      <w:pPr>
        <w:pStyle w:val="paragraph"/>
        <w:spacing w:before="0" w:beforeAutospacing="0" w:after="0" w:afterAutospacing="0"/>
        <w:textAlignment w:val="baseline"/>
        <w:rPr>
          <w:rStyle w:val="eop"/>
          <w:rFonts w:asciiTheme="minorHAnsi" w:hAnsiTheme="minorHAnsi" w:cstheme="minorHAnsi"/>
          <w:sz w:val="20"/>
          <w:szCs w:val="20"/>
        </w:rPr>
      </w:pPr>
    </w:p>
    <w:p w14:paraId="04548364" w14:textId="68D1A875" w:rsidR="003E112A" w:rsidRPr="00834A63" w:rsidRDefault="003E112A" w:rsidP="003E112A">
      <w:pPr>
        <w:pStyle w:val="paragraph"/>
        <w:spacing w:before="0" w:beforeAutospacing="0" w:after="0" w:afterAutospacing="0"/>
        <w:textAlignment w:val="baseline"/>
        <w:rPr>
          <w:rFonts w:asciiTheme="minorHAnsi" w:hAnsiTheme="minorHAnsi" w:cstheme="minorBidi"/>
          <w:sz w:val="20"/>
          <w:szCs w:val="20"/>
        </w:rPr>
      </w:pPr>
      <w:r w:rsidRPr="00F13EC6">
        <w:rPr>
          <w:rFonts w:asciiTheme="minorHAnsi" w:hAnsiTheme="minorHAnsi" w:cstheme="minorBidi"/>
          <w:sz w:val="20"/>
          <w:szCs w:val="20"/>
        </w:rPr>
        <w:t xml:space="preserve">In complex cases, </w:t>
      </w:r>
      <w:r>
        <w:rPr>
          <w:rFonts w:asciiTheme="minorHAnsi" w:hAnsiTheme="minorHAnsi" w:cstheme="minorBidi"/>
          <w:sz w:val="20"/>
          <w:szCs w:val="20"/>
        </w:rPr>
        <w:t xml:space="preserve">a spreadsheet can further support the overlay diagram by identifying the parent folio(s) of the </w:t>
      </w:r>
      <w:r w:rsidR="00477E67">
        <w:rPr>
          <w:rFonts w:asciiTheme="minorHAnsi" w:hAnsiTheme="minorHAnsi" w:cstheme="minorBidi"/>
          <w:sz w:val="20"/>
          <w:szCs w:val="20"/>
        </w:rPr>
        <w:t xml:space="preserve">Register for the </w:t>
      </w:r>
      <w:r>
        <w:rPr>
          <w:rFonts w:asciiTheme="minorHAnsi" w:hAnsiTheme="minorHAnsi" w:cstheme="minorBidi"/>
          <w:sz w:val="20"/>
          <w:szCs w:val="20"/>
        </w:rPr>
        <w:t xml:space="preserve">new parcels. </w:t>
      </w:r>
    </w:p>
    <w:p w14:paraId="3941496D" w14:textId="77777777" w:rsidR="003E112A" w:rsidRPr="00834A63" w:rsidRDefault="003E112A" w:rsidP="003E112A">
      <w:pPr>
        <w:pStyle w:val="paragraph"/>
        <w:spacing w:before="0" w:beforeAutospacing="0" w:after="0" w:afterAutospacing="0"/>
        <w:textAlignment w:val="baseline"/>
        <w:rPr>
          <w:rFonts w:asciiTheme="minorHAnsi" w:hAnsiTheme="minorHAnsi" w:cstheme="minorHAnsi"/>
          <w:sz w:val="20"/>
          <w:szCs w:val="20"/>
        </w:rPr>
      </w:pPr>
    </w:p>
    <w:p w14:paraId="56026DAA" w14:textId="3E8E8C39" w:rsidR="00FA57AC" w:rsidRPr="00D06DAD" w:rsidRDefault="3865A0C7" w:rsidP="189410D8">
      <w:pPr>
        <w:pStyle w:val="paragraph"/>
        <w:spacing w:before="0" w:beforeAutospacing="0" w:after="0" w:afterAutospacing="0"/>
        <w:textAlignment w:val="baseline"/>
        <w:rPr>
          <w:rFonts w:asciiTheme="minorHAnsi" w:hAnsiTheme="minorHAnsi" w:cstheme="minorBidi"/>
          <w:sz w:val="20"/>
          <w:szCs w:val="20"/>
        </w:rPr>
      </w:pPr>
      <w:r w:rsidRPr="189410D8">
        <w:rPr>
          <w:rFonts w:asciiTheme="minorHAnsi" w:eastAsia="Arial" w:hAnsiTheme="minorHAnsi" w:cstheme="minorBidi"/>
          <w:sz w:val="20"/>
          <w:szCs w:val="20"/>
        </w:rPr>
        <w:t xml:space="preserve">Before the lodgment of the </w:t>
      </w:r>
      <w:r w:rsidR="7D48D3E7" w:rsidRPr="189410D8">
        <w:rPr>
          <w:rFonts w:asciiTheme="minorHAnsi" w:eastAsia="Arial" w:hAnsiTheme="minorHAnsi" w:cstheme="minorBidi"/>
          <w:sz w:val="20"/>
          <w:szCs w:val="20"/>
        </w:rPr>
        <w:t>p</w:t>
      </w:r>
      <w:r w:rsidRPr="189410D8">
        <w:rPr>
          <w:rFonts w:asciiTheme="minorHAnsi" w:eastAsia="Arial" w:hAnsiTheme="minorHAnsi" w:cstheme="minorBidi"/>
          <w:sz w:val="20"/>
          <w:szCs w:val="20"/>
        </w:rPr>
        <w:t xml:space="preserve">lan </w:t>
      </w:r>
      <w:r w:rsidR="244CC73F" w:rsidRPr="189410D8">
        <w:rPr>
          <w:rFonts w:asciiTheme="minorHAnsi" w:eastAsia="Arial" w:hAnsiTheme="minorHAnsi" w:cstheme="minorBidi"/>
          <w:sz w:val="20"/>
          <w:szCs w:val="20"/>
        </w:rPr>
        <w:t xml:space="preserve">under the </w:t>
      </w:r>
      <w:r w:rsidRPr="189410D8">
        <w:rPr>
          <w:rFonts w:asciiTheme="minorHAnsi" w:eastAsia="Arial" w:hAnsiTheme="minorHAnsi" w:cstheme="minorBidi"/>
          <w:sz w:val="20"/>
          <w:szCs w:val="20"/>
        </w:rPr>
        <w:t xml:space="preserve">Subdivision </w:t>
      </w:r>
      <w:r w:rsidR="4C24E247" w:rsidRPr="189410D8">
        <w:rPr>
          <w:rFonts w:asciiTheme="minorHAnsi" w:eastAsia="Arial" w:hAnsiTheme="minorHAnsi" w:cstheme="minorBidi"/>
          <w:sz w:val="20"/>
          <w:szCs w:val="20"/>
        </w:rPr>
        <w:t xml:space="preserve">Act </w:t>
      </w:r>
      <w:r w:rsidRPr="189410D8">
        <w:rPr>
          <w:rFonts w:asciiTheme="minorHAnsi" w:eastAsia="Arial" w:hAnsiTheme="minorHAnsi" w:cstheme="minorBidi"/>
          <w:sz w:val="20"/>
          <w:szCs w:val="20"/>
        </w:rPr>
        <w:t>and subsequent transfer(s), the overlay diagram and spreadsheet should be provided to the lodging party for the plan and transfer(s).  If there is a different lodging party for the transfer(s), they too should be provided with the overlay diagram and spreadsheet before lodgment. It is the responsibility of the lodging party for the transfer(s) to ensure that the correct NICO folios are identified in the transfer(s).</w:t>
      </w:r>
      <w:r w:rsidRPr="189410D8">
        <w:rPr>
          <w:rStyle w:val="normaltextrun"/>
          <w:i/>
          <w:iCs/>
          <w:color w:val="70AD47"/>
        </w:rPr>
        <w:t>  </w:t>
      </w:r>
      <w:r w:rsidRPr="189410D8">
        <w:rPr>
          <w:rFonts w:asciiTheme="minorHAnsi" w:hAnsiTheme="minorHAnsi" w:cstheme="minorBidi"/>
          <w:sz w:val="20"/>
          <w:szCs w:val="20"/>
        </w:rPr>
        <w:t xml:space="preserve"> </w:t>
      </w:r>
    </w:p>
    <w:p w14:paraId="4E2CC327" w14:textId="1E1FC4B3" w:rsidR="00FA57AC" w:rsidRPr="00D06DAD" w:rsidRDefault="00FA57AC" w:rsidP="544E4B0B">
      <w:pPr>
        <w:pStyle w:val="paragraph"/>
        <w:spacing w:before="0" w:beforeAutospacing="0" w:after="0" w:afterAutospacing="0"/>
        <w:textAlignment w:val="baseline"/>
        <w:rPr>
          <w:rFonts w:cstheme="minorBidi"/>
        </w:rPr>
      </w:pPr>
      <w:r w:rsidRPr="189410D8">
        <w:rPr>
          <w:rFonts w:asciiTheme="minorHAnsi" w:hAnsiTheme="minorHAnsi" w:cstheme="minorBidi"/>
          <w:sz w:val="20"/>
          <w:szCs w:val="20"/>
        </w:rPr>
        <w:t>  </w:t>
      </w:r>
    </w:p>
    <w:p w14:paraId="68ADB4C9" w14:textId="77777777" w:rsidR="003E112A" w:rsidRDefault="003E112A" w:rsidP="003E112A">
      <w:pPr>
        <w:pStyle w:val="paragraph"/>
        <w:spacing w:before="0" w:beforeAutospacing="0" w:after="0" w:afterAutospacing="0"/>
        <w:textAlignment w:val="baseline"/>
        <w:rPr>
          <w:rFonts w:asciiTheme="minorHAnsi" w:hAnsiTheme="minorHAnsi" w:cstheme="minorBidi"/>
          <w:sz w:val="20"/>
          <w:szCs w:val="20"/>
        </w:rPr>
      </w:pPr>
    </w:p>
    <w:p w14:paraId="6AFD84B8" w14:textId="60D59EB8" w:rsidR="003E112A" w:rsidRDefault="003E112A" w:rsidP="003E112A">
      <w:pPr>
        <w:pStyle w:val="paragraph"/>
        <w:spacing w:before="0" w:beforeAutospacing="0" w:after="0" w:afterAutospacing="0"/>
        <w:textAlignment w:val="baseline"/>
        <w:rPr>
          <w:rStyle w:val="eop"/>
          <w:rFonts w:asciiTheme="minorHAnsi" w:hAnsiTheme="minorHAnsi" w:cstheme="minorBidi"/>
          <w:sz w:val="20"/>
          <w:szCs w:val="20"/>
        </w:rPr>
      </w:pPr>
      <w:r>
        <w:rPr>
          <w:rFonts w:asciiTheme="minorHAnsi" w:hAnsiTheme="minorHAnsi" w:cstheme="minorBidi"/>
          <w:sz w:val="20"/>
          <w:szCs w:val="20"/>
        </w:rPr>
        <w:t xml:space="preserve">A new document type has been created in SPEAR for this requirement. Please </w:t>
      </w:r>
      <w:r w:rsidRPr="5262145E">
        <w:rPr>
          <w:rStyle w:val="normaltextrun"/>
          <w:rFonts w:asciiTheme="minorHAnsi" w:hAnsiTheme="minorHAnsi" w:cstheme="minorBidi"/>
          <w:sz w:val="20"/>
          <w:szCs w:val="20"/>
        </w:rPr>
        <w:t xml:space="preserve">upload </w:t>
      </w:r>
      <w:r>
        <w:rPr>
          <w:rStyle w:val="normaltextrun"/>
          <w:rFonts w:asciiTheme="minorHAnsi" w:hAnsiTheme="minorHAnsi" w:cstheme="minorBidi"/>
          <w:sz w:val="20"/>
          <w:szCs w:val="20"/>
        </w:rPr>
        <w:t xml:space="preserve">the </w:t>
      </w:r>
      <w:r w:rsidRPr="5262145E">
        <w:rPr>
          <w:rStyle w:val="normaltextrun"/>
          <w:rFonts w:asciiTheme="minorHAnsi" w:hAnsiTheme="minorHAnsi" w:cstheme="minorBidi"/>
          <w:sz w:val="20"/>
          <w:szCs w:val="20"/>
        </w:rPr>
        <w:t xml:space="preserve">NICO overlay diagram </w:t>
      </w:r>
      <w:r>
        <w:rPr>
          <w:rStyle w:val="normaltextrun"/>
          <w:rFonts w:asciiTheme="minorHAnsi" w:hAnsiTheme="minorHAnsi" w:cstheme="minorBidi"/>
          <w:sz w:val="20"/>
          <w:szCs w:val="20"/>
        </w:rPr>
        <w:t xml:space="preserve">under </w:t>
      </w:r>
      <w:r w:rsidR="00BE7EF0">
        <w:rPr>
          <w:rStyle w:val="normaltextrun"/>
          <w:rFonts w:asciiTheme="minorHAnsi" w:hAnsiTheme="minorHAnsi" w:cstheme="minorBidi"/>
          <w:sz w:val="20"/>
          <w:szCs w:val="20"/>
        </w:rPr>
        <w:t>‘</w:t>
      </w:r>
      <w:r>
        <w:rPr>
          <w:rStyle w:val="normaltextrun"/>
          <w:rFonts w:asciiTheme="minorHAnsi" w:hAnsiTheme="minorHAnsi" w:cstheme="minorBidi"/>
          <w:sz w:val="20"/>
          <w:szCs w:val="20"/>
        </w:rPr>
        <w:t>Add NICO/Encumbrance Overlay Diagram</w:t>
      </w:r>
      <w:r w:rsidR="00BE7EF0">
        <w:rPr>
          <w:rStyle w:val="normaltextrun"/>
          <w:rFonts w:asciiTheme="minorHAnsi" w:hAnsiTheme="minorHAnsi" w:cstheme="minorBidi"/>
          <w:sz w:val="20"/>
          <w:szCs w:val="20"/>
        </w:rPr>
        <w:t>’</w:t>
      </w:r>
      <w:r>
        <w:rPr>
          <w:rStyle w:val="normaltextrun"/>
          <w:rFonts w:asciiTheme="minorHAnsi" w:hAnsiTheme="minorHAnsi" w:cstheme="minorBidi"/>
          <w:sz w:val="20"/>
          <w:szCs w:val="20"/>
        </w:rPr>
        <w:t>.</w:t>
      </w:r>
      <w:r w:rsidRPr="5262145E">
        <w:rPr>
          <w:rStyle w:val="normaltextrun"/>
          <w:rFonts w:asciiTheme="minorHAnsi" w:hAnsiTheme="minorHAnsi" w:cstheme="minorBidi"/>
          <w:sz w:val="20"/>
          <w:szCs w:val="20"/>
        </w:rPr>
        <w:t xml:space="preserve"> </w:t>
      </w:r>
      <w:r>
        <w:rPr>
          <w:rStyle w:val="eop"/>
          <w:rFonts w:asciiTheme="minorHAnsi" w:hAnsiTheme="minorHAnsi" w:cstheme="minorBidi"/>
          <w:sz w:val="20"/>
          <w:szCs w:val="20"/>
        </w:rPr>
        <w:t xml:space="preserve"> </w:t>
      </w:r>
      <w:r w:rsidR="006440DF">
        <w:rPr>
          <w:rStyle w:val="eop"/>
          <w:rFonts w:asciiTheme="minorHAnsi" w:hAnsiTheme="minorHAnsi" w:cstheme="minorBidi"/>
          <w:sz w:val="20"/>
          <w:szCs w:val="20"/>
        </w:rPr>
        <w:t>Any accompanying</w:t>
      </w:r>
      <w:r w:rsidR="00FC58D2">
        <w:rPr>
          <w:rStyle w:val="eop"/>
          <w:rFonts w:asciiTheme="minorHAnsi" w:hAnsiTheme="minorHAnsi" w:cstheme="minorBidi"/>
          <w:sz w:val="20"/>
          <w:szCs w:val="20"/>
        </w:rPr>
        <w:t xml:space="preserve"> s</w:t>
      </w:r>
      <w:r>
        <w:rPr>
          <w:rStyle w:val="eop"/>
          <w:rFonts w:asciiTheme="minorHAnsi" w:hAnsiTheme="minorHAnsi" w:cstheme="minorBidi"/>
          <w:sz w:val="20"/>
          <w:szCs w:val="20"/>
        </w:rPr>
        <w:t>preadsheet can also be uploaded under this document type.</w:t>
      </w:r>
    </w:p>
    <w:p w14:paraId="1AD970CC" w14:textId="77777777" w:rsidR="003E112A" w:rsidRPr="005B0F17" w:rsidRDefault="003E112A" w:rsidP="003E112A">
      <w:pPr>
        <w:pStyle w:val="paragraph"/>
        <w:spacing w:before="0" w:beforeAutospacing="0" w:after="0" w:afterAutospacing="0"/>
        <w:textAlignment w:val="baseline"/>
        <w:rPr>
          <w:rStyle w:val="eop"/>
          <w:rFonts w:asciiTheme="minorHAnsi" w:hAnsiTheme="minorHAnsi" w:cstheme="minorBidi"/>
          <w:sz w:val="20"/>
          <w:szCs w:val="20"/>
        </w:rPr>
      </w:pPr>
    </w:p>
    <w:p w14:paraId="22C8EF98" w14:textId="28DF4F84" w:rsidR="003E112A" w:rsidRPr="005B0F17" w:rsidRDefault="6490AF3B" w:rsidP="003E112A">
      <w:pPr>
        <w:pStyle w:val="paragraph"/>
        <w:spacing w:before="0" w:beforeAutospacing="0" w:after="0" w:afterAutospacing="0"/>
        <w:textAlignment w:val="baseline"/>
        <w:rPr>
          <w:rStyle w:val="eop"/>
          <w:rFonts w:asciiTheme="minorHAnsi" w:hAnsiTheme="minorHAnsi" w:cstheme="minorBidi"/>
          <w:sz w:val="20"/>
          <w:szCs w:val="20"/>
        </w:rPr>
      </w:pPr>
      <w:r w:rsidRPr="207DB55B">
        <w:rPr>
          <w:rStyle w:val="normaltextrun"/>
          <w:rFonts w:asciiTheme="minorHAnsi" w:hAnsiTheme="minorHAnsi" w:cstheme="minorBidi"/>
          <w:sz w:val="20"/>
          <w:szCs w:val="20"/>
        </w:rPr>
        <w:t xml:space="preserve">This requirement takes effect from </w:t>
      </w:r>
      <w:r w:rsidR="002732A0">
        <w:rPr>
          <w:rStyle w:val="normaltextrun"/>
          <w:rFonts w:asciiTheme="minorHAnsi" w:hAnsiTheme="minorHAnsi" w:cstheme="minorBidi"/>
          <w:sz w:val="20"/>
          <w:szCs w:val="20"/>
        </w:rPr>
        <w:t>1 November 2022</w:t>
      </w:r>
      <w:r w:rsidR="002732A0" w:rsidRPr="00874A43">
        <w:rPr>
          <w:rStyle w:val="normaltextrun"/>
          <w:rFonts w:asciiTheme="minorHAnsi" w:hAnsiTheme="minorHAnsi" w:cstheme="minorBidi"/>
          <w:sz w:val="20"/>
          <w:szCs w:val="20"/>
        </w:rPr>
        <w:t>.</w:t>
      </w:r>
      <w:r w:rsidR="00024B9D">
        <w:rPr>
          <w:rStyle w:val="normaltextrun"/>
          <w:rFonts w:asciiTheme="minorHAnsi" w:hAnsiTheme="minorHAnsi" w:cstheme="minorBidi"/>
          <w:sz w:val="20"/>
          <w:szCs w:val="20"/>
        </w:rPr>
        <w:t xml:space="preserve">  </w:t>
      </w:r>
      <w:r w:rsidR="003E112A" w:rsidRPr="207DB55B">
        <w:rPr>
          <w:rStyle w:val="normaltextrun"/>
          <w:rFonts w:asciiTheme="minorHAnsi" w:hAnsiTheme="minorHAnsi" w:cstheme="minorBidi"/>
          <w:sz w:val="20"/>
          <w:szCs w:val="20"/>
        </w:rPr>
        <w:t xml:space="preserve">Plans lodged without overlay diagrams </w:t>
      </w:r>
      <w:r w:rsidRPr="207DB55B">
        <w:rPr>
          <w:rStyle w:val="normaltextrun"/>
          <w:rFonts w:asciiTheme="minorHAnsi" w:hAnsiTheme="minorHAnsi" w:cstheme="minorBidi"/>
          <w:sz w:val="20"/>
          <w:szCs w:val="20"/>
        </w:rPr>
        <w:t xml:space="preserve">after this date </w:t>
      </w:r>
      <w:r w:rsidR="003E112A" w:rsidRPr="207DB55B">
        <w:rPr>
          <w:rStyle w:val="normaltextrun"/>
          <w:rFonts w:asciiTheme="minorHAnsi" w:hAnsiTheme="minorHAnsi" w:cstheme="minorBidi"/>
          <w:sz w:val="20"/>
          <w:szCs w:val="20"/>
        </w:rPr>
        <w:t>will be requisitioned during examination.</w:t>
      </w:r>
      <w:r w:rsidR="003E112A" w:rsidRPr="207DB55B">
        <w:rPr>
          <w:rStyle w:val="eop"/>
          <w:rFonts w:asciiTheme="minorHAnsi" w:hAnsiTheme="minorHAnsi" w:cstheme="minorBidi"/>
          <w:sz w:val="20"/>
          <w:szCs w:val="20"/>
        </w:rPr>
        <w:t> </w:t>
      </w:r>
    </w:p>
    <w:p w14:paraId="119C5783" w14:textId="77777777" w:rsidR="003E112A" w:rsidRPr="005B0F17" w:rsidRDefault="003E112A" w:rsidP="003E112A">
      <w:pPr>
        <w:pStyle w:val="paragraph"/>
        <w:spacing w:before="0" w:beforeAutospacing="0" w:after="0" w:afterAutospacing="0"/>
        <w:ind w:left="105"/>
        <w:textAlignment w:val="baseline"/>
        <w:rPr>
          <w:rFonts w:asciiTheme="minorHAnsi" w:hAnsiTheme="minorHAnsi" w:cstheme="minorHAnsi"/>
          <w:sz w:val="20"/>
          <w:szCs w:val="20"/>
        </w:rPr>
      </w:pPr>
    </w:p>
    <w:p w14:paraId="35D60665" w14:textId="5B3FE9DB" w:rsidR="003E112A" w:rsidRDefault="00475840" w:rsidP="003E112A">
      <w:pPr>
        <w:pStyle w:val="paragraph"/>
        <w:spacing w:before="0" w:beforeAutospacing="0" w:after="0" w:afterAutospacing="0"/>
        <w:textAlignment w:val="baseline"/>
        <w:rPr>
          <w:rStyle w:val="normaltextrun"/>
          <w:rFonts w:asciiTheme="minorHAnsi" w:hAnsiTheme="minorHAnsi" w:cstheme="minorBidi"/>
          <w:sz w:val="20"/>
          <w:szCs w:val="20"/>
        </w:rPr>
      </w:pPr>
      <w:r>
        <w:rPr>
          <w:rStyle w:val="normaltextrun"/>
          <w:rFonts w:asciiTheme="minorHAnsi" w:hAnsiTheme="minorHAnsi" w:cstheme="minorBidi"/>
          <w:sz w:val="20"/>
          <w:szCs w:val="20"/>
        </w:rPr>
        <w:t>An example</w:t>
      </w:r>
      <w:r w:rsidR="6490AF3B" w:rsidRPr="207DB55B">
        <w:rPr>
          <w:rStyle w:val="normaltextrun"/>
          <w:rFonts w:asciiTheme="minorHAnsi" w:hAnsiTheme="minorHAnsi" w:cstheme="minorBidi"/>
          <w:sz w:val="20"/>
          <w:szCs w:val="20"/>
        </w:rPr>
        <w:t xml:space="preserve"> </w:t>
      </w:r>
      <w:r>
        <w:rPr>
          <w:rStyle w:val="normaltextrun"/>
          <w:rFonts w:asciiTheme="minorHAnsi" w:hAnsiTheme="minorHAnsi" w:cstheme="minorBidi"/>
          <w:sz w:val="20"/>
          <w:szCs w:val="20"/>
        </w:rPr>
        <w:t>of</w:t>
      </w:r>
      <w:r w:rsidRPr="207DB55B">
        <w:rPr>
          <w:rStyle w:val="normaltextrun"/>
          <w:rFonts w:asciiTheme="minorHAnsi" w:hAnsiTheme="minorHAnsi" w:cstheme="minorBidi"/>
          <w:sz w:val="20"/>
          <w:szCs w:val="20"/>
        </w:rPr>
        <w:t xml:space="preserve"> </w:t>
      </w:r>
      <w:r w:rsidR="6490AF3B" w:rsidRPr="207DB55B">
        <w:rPr>
          <w:rStyle w:val="normaltextrun"/>
          <w:rFonts w:asciiTheme="minorHAnsi" w:hAnsiTheme="minorHAnsi" w:cstheme="minorBidi"/>
          <w:sz w:val="20"/>
          <w:szCs w:val="20"/>
        </w:rPr>
        <w:t xml:space="preserve">this overlay can be found in </w:t>
      </w:r>
      <w:r w:rsidR="00DE5D08">
        <w:rPr>
          <w:rStyle w:val="normaltextrun"/>
          <w:rFonts w:asciiTheme="minorHAnsi" w:hAnsiTheme="minorHAnsi" w:cstheme="minorBidi"/>
          <w:sz w:val="20"/>
          <w:szCs w:val="20"/>
        </w:rPr>
        <w:t xml:space="preserve">the </w:t>
      </w:r>
      <w:r w:rsidR="00B07BC2" w:rsidRPr="006F2D39">
        <w:rPr>
          <w:rStyle w:val="normaltextrun"/>
          <w:rFonts w:ascii="Calibri" w:hAnsi="Calibri" w:cs="Calibri"/>
          <w:sz w:val="22"/>
          <w:szCs w:val="22"/>
        </w:rPr>
        <w:t>What is a NICO?</w:t>
      </w:r>
      <w:r w:rsidR="00CC7369">
        <w:rPr>
          <w:rStyle w:val="normaltextrun"/>
          <w:rFonts w:asciiTheme="minorHAnsi" w:hAnsiTheme="minorHAnsi" w:cstheme="minorBidi"/>
          <w:sz w:val="20"/>
          <w:szCs w:val="20"/>
        </w:rPr>
        <w:t xml:space="preserve"> </w:t>
      </w:r>
      <w:r w:rsidR="00B92A03">
        <w:rPr>
          <w:rStyle w:val="normaltextrun"/>
          <w:rFonts w:asciiTheme="minorHAnsi" w:hAnsiTheme="minorHAnsi" w:cstheme="minorBidi"/>
          <w:sz w:val="20"/>
          <w:szCs w:val="20"/>
        </w:rPr>
        <w:t xml:space="preserve">guide found </w:t>
      </w:r>
      <w:hyperlink r:id="rId22" w:history="1">
        <w:r w:rsidR="00B92A03" w:rsidRPr="0024152D">
          <w:rPr>
            <w:rStyle w:val="Hyperlink"/>
            <w:rFonts w:asciiTheme="minorHAnsi" w:hAnsiTheme="minorHAnsi" w:cstheme="minorBidi"/>
            <w:sz w:val="20"/>
            <w:szCs w:val="20"/>
          </w:rPr>
          <w:t>here</w:t>
        </w:r>
      </w:hyperlink>
      <w:r w:rsidR="00CC7369">
        <w:rPr>
          <w:rStyle w:val="normaltextrun"/>
          <w:rFonts w:asciiTheme="minorHAnsi" w:hAnsiTheme="minorHAnsi" w:cstheme="minorBidi"/>
          <w:sz w:val="20"/>
          <w:szCs w:val="20"/>
        </w:rPr>
        <w:t>.</w:t>
      </w:r>
    </w:p>
    <w:p w14:paraId="3E072B3D" w14:textId="1385D1EE" w:rsidR="207DB55B" w:rsidRDefault="207DB55B" w:rsidP="207DB55B">
      <w:pPr>
        <w:pStyle w:val="paragraph"/>
        <w:spacing w:before="0" w:beforeAutospacing="0" w:after="0" w:afterAutospacing="0"/>
        <w:rPr>
          <w:rFonts w:asciiTheme="minorHAnsi" w:hAnsiTheme="minorHAnsi" w:cstheme="minorBidi"/>
          <w:sz w:val="20"/>
          <w:szCs w:val="20"/>
        </w:rPr>
      </w:pPr>
    </w:p>
    <w:p w14:paraId="6CE20DDD" w14:textId="30036AFD" w:rsidR="007E6369" w:rsidRPr="00555CAE" w:rsidRDefault="00752C93" w:rsidP="00874A43">
      <w:pPr>
        <w:pStyle w:val="CIBMinorheading"/>
      </w:pPr>
      <w:r w:rsidRPr="00874A43">
        <w:t>Provision of overlay diagrams for</w:t>
      </w:r>
      <w:r>
        <w:rPr>
          <w:rStyle w:val="eop"/>
          <w:sz w:val="20"/>
          <w:szCs w:val="20"/>
        </w:rPr>
        <w:t xml:space="preserve"> </w:t>
      </w:r>
      <w:r>
        <w:t>e</w:t>
      </w:r>
      <w:r w:rsidR="007E6369" w:rsidRPr="00555CAE">
        <w:t>ncumbrance</w:t>
      </w:r>
      <w:r>
        <w:t>s</w:t>
      </w:r>
      <w:r w:rsidR="007E6369" w:rsidRPr="00555CAE">
        <w:t xml:space="preserve"> as to part</w:t>
      </w:r>
      <w:r w:rsidR="03927286" w:rsidRPr="00555CAE">
        <w:t xml:space="preserve"> </w:t>
      </w:r>
    </w:p>
    <w:p w14:paraId="634C2B35" w14:textId="77777777" w:rsidR="00BD642F" w:rsidRDefault="00BD642F" w:rsidP="7A7B070A">
      <w:pPr>
        <w:spacing w:line="240" w:lineRule="auto"/>
        <w:rPr>
          <w:rFonts w:eastAsia="Arial" w:cstheme="minorBidi"/>
          <w:color w:val="auto"/>
        </w:rPr>
      </w:pPr>
    </w:p>
    <w:p w14:paraId="67C860DE" w14:textId="7DCE02BE" w:rsidR="007E6369" w:rsidRPr="00EC7C31" w:rsidRDefault="53347094" w:rsidP="7A7B070A">
      <w:pPr>
        <w:spacing w:line="240" w:lineRule="auto"/>
        <w:rPr>
          <w:rFonts w:eastAsia="Arial" w:cstheme="minorBidi"/>
          <w:color w:val="auto"/>
        </w:rPr>
      </w:pPr>
      <w:r w:rsidRPr="00EC7C31">
        <w:rPr>
          <w:rFonts w:eastAsia="Arial" w:cstheme="minorBidi"/>
          <w:color w:val="auto"/>
        </w:rPr>
        <w:t xml:space="preserve">LRS also </w:t>
      </w:r>
      <w:r w:rsidR="001E370B">
        <w:rPr>
          <w:rFonts w:eastAsia="Arial" w:cstheme="minorBidi"/>
          <w:color w:val="auto"/>
        </w:rPr>
        <w:t>requires</w:t>
      </w:r>
      <w:r w:rsidR="001E370B" w:rsidRPr="00EC7C31">
        <w:rPr>
          <w:rFonts w:eastAsia="Arial" w:cstheme="minorBidi"/>
          <w:color w:val="auto"/>
        </w:rPr>
        <w:t xml:space="preserve"> </w:t>
      </w:r>
      <w:r w:rsidRPr="00EC7C31">
        <w:rPr>
          <w:rFonts w:eastAsia="Arial" w:cstheme="minorBidi"/>
          <w:color w:val="auto"/>
        </w:rPr>
        <w:t xml:space="preserve">that surveyors provide an overlay diagram (like those provided for plans involving NICO folio(s)) for encumbrances ‘as to part’. </w:t>
      </w:r>
    </w:p>
    <w:p w14:paraId="74226C25" w14:textId="2D0EAC2B" w:rsidR="53347094" w:rsidRPr="00EC7C31" w:rsidRDefault="53347094" w:rsidP="53347094">
      <w:pPr>
        <w:spacing w:line="240" w:lineRule="auto"/>
        <w:rPr>
          <w:rFonts w:eastAsia="Arial" w:cstheme="minorBidi"/>
          <w:color w:val="auto"/>
        </w:rPr>
      </w:pPr>
    </w:p>
    <w:p w14:paraId="2FFAD294" w14:textId="2DB1BDC2" w:rsidR="53347094" w:rsidRDefault="53347094" w:rsidP="53347094">
      <w:pPr>
        <w:spacing w:line="240" w:lineRule="auto"/>
        <w:rPr>
          <w:rFonts w:eastAsia="Arial" w:cstheme="minorBidi"/>
          <w:color w:val="auto"/>
        </w:rPr>
      </w:pPr>
      <w:r w:rsidRPr="00EC7C31">
        <w:rPr>
          <w:rFonts w:eastAsia="Arial" w:cstheme="minorBidi"/>
          <w:color w:val="auto"/>
        </w:rPr>
        <w:t xml:space="preserve">This request is for </w:t>
      </w:r>
      <w:r w:rsidR="000C6038">
        <w:rPr>
          <w:rFonts w:eastAsia="Arial" w:cstheme="minorBidi"/>
          <w:color w:val="auto"/>
        </w:rPr>
        <w:t xml:space="preserve">any </w:t>
      </w:r>
      <w:r w:rsidRPr="00EC7C31">
        <w:rPr>
          <w:rFonts w:eastAsia="Arial" w:cstheme="minorBidi"/>
          <w:color w:val="auto"/>
        </w:rPr>
        <w:t xml:space="preserve">plan </w:t>
      </w:r>
      <w:r w:rsidR="000C6038">
        <w:rPr>
          <w:rFonts w:eastAsia="Arial" w:cstheme="minorBidi"/>
          <w:color w:val="auto"/>
        </w:rPr>
        <w:t>under the S</w:t>
      </w:r>
      <w:r w:rsidRPr="00EC7C31">
        <w:rPr>
          <w:rFonts w:eastAsia="Arial" w:cstheme="minorBidi"/>
          <w:color w:val="auto"/>
        </w:rPr>
        <w:t>ubdivision</w:t>
      </w:r>
      <w:r w:rsidR="000C6038">
        <w:rPr>
          <w:rFonts w:eastAsia="Arial" w:cstheme="minorBidi"/>
          <w:color w:val="auto"/>
        </w:rPr>
        <w:t xml:space="preserve"> Act</w:t>
      </w:r>
      <w:r w:rsidRPr="00EC7C31">
        <w:rPr>
          <w:rFonts w:eastAsia="Arial" w:cstheme="minorBidi"/>
          <w:color w:val="auto"/>
        </w:rPr>
        <w:t xml:space="preserve"> where existing encumbrances (covenants, restrictions, caveats, etc.) affect part of the land in the plan.</w:t>
      </w:r>
    </w:p>
    <w:p w14:paraId="27AF6D04" w14:textId="77777777" w:rsidR="005D3791" w:rsidRPr="00EC7C31" w:rsidRDefault="005D3791" w:rsidP="53347094">
      <w:pPr>
        <w:spacing w:line="240" w:lineRule="auto"/>
        <w:rPr>
          <w:rFonts w:eastAsia="Arial" w:cstheme="minorBidi"/>
          <w:color w:val="auto"/>
        </w:rPr>
      </w:pPr>
    </w:p>
    <w:p w14:paraId="59375810" w14:textId="64A0BD65" w:rsidR="53347094" w:rsidRDefault="53347094" w:rsidP="53347094">
      <w:pPr>
        <w:rPr>
          <w:rFonts w:eastAsia="Arial" w:cstheme="minorBidi"/>
          <w:color w:val="auto"/>
        </w:rPr>
      </w:pPr>
      <w:r w:rsidRPr="00EC7C31">
        <w:rPr>
          <w:rFonts w:eastAsia="Arial" w:cstheme="minorBidi"/>
          <w:color w:val="auto"/>
        </w:rPr>
        <w:t>The overlay diagram will help identify which new folio(s) are affected by the encumbrance(s) as to ‘whole’ or ‘part’</w:t>
      </w:r>
      <w:r w:rsidR="00ED5B7B">
        <w:rPr>
          <w:rFonts w:eastAsia="Arial" w:cstheme="minorBidi"/>
          <w:color w:val="auto"/>
        </w:rPr>
        <w:t>.</w:t>
      </w:r>
      <w:r w:rsidRPr="00EC7C31">
        <w:rPr>
          <w:rFonts w:eastAsia="Arial" w:cstheme="minorBidi"/>
          <w:color w:val="auto"/>
        </w:rPr>
        <w:t xml:space="preserve"> </w:t>
      </w:r>
    </w:p>
    <w:p w14:paraId="1E2B04A4" w14:textId="77777777" w:rsidR="005D3791" w:rsidRPr="00EC7C31" w:rsidRDefault="005D3791" w:rsidP="53347094">
      <w:pPr>
        <w:rPr>
          <w:rFonts w:eastAsia="Arial" w:cstheme="minorBidi"/>
          <w:color w:val="auto"/>
        </w:rPr>
      </w:pPr>
    </w:p>
    <w:p w14:paraId="453BF8B0" w14:textId="1AA553D8" w:rsidR="004A7375" w:rsidRPr="003F1FA8" w:rsidRDefault="53347094" w:rsidP="00BB01EE">
      <w:pPr>
        <w:pStyle w:val="paragraph"/>
        <w:spacing w:before="0" w:beforeAutospacing="0" w:after="0" w:afterAutospacing="0"/>
        <w:textAlignment w:val="baseline"/>
        <w:rPr>
          <w:rStyle w:val="eop"/>
          <w:rFonts w:asciiTheme="majorHAnsi" w:hAnsiTheme="majorHAnsi" w:cstheme="majorHAnsi"/>
          <w:i/>
          <w:color w:val="70AD47"/>
          <w:sz w:val="20"/>
          <w:szCs w:val="20"/>
        </w:rPr>
      </w:pPr>
      <w:r w:rsidRPr="003F1FA8">
        <w:rPr>
          <w:rFonts w:asciiTheme="majorHAnsi" w:eastAsia="Arial" w:hAnsiTheme="majorHAnsi" w:cstheme="majorHAnsi"/>
          <w:sz w:val="20"/>
          <w:szCs w:val="20"/>
        </w:rPr>
        <w:t>As with NICO overlay diagrams, it is important that the overlays are provided to the lodging party prior to lodgment.</w:t>
      </w:r>
    </w:p>
    <w:p w14:paraId="57662FA6" w14:textId="28C04916" w:rsidR="00AB37B4" w:rsidRPr="003F1FA8" w:rsidRDefault="00AB37B4" w:rsidP="00BB01EE">
      <w:pPr>
        <w:rPr>
          <w:rFonts w:asciiTheme="majorHAnsi" w:eastAsia="Arial" w:hAnsiTheme="majorHAnsi" w:cstheme="majorHAnsi"/>
          <w:color w:val="auto"/>
        </w:rPr>
      </w:pPr>
    </w:p>
    <w:p w14:paraId="013BDFF1" w14:textId="2C16AF19" w:rsidR="53347094" w:rsidRDefault="53347094" w:rsidP="00874A43">
      <w:pPr>
        <w:spacing w:line="240" w:lineRule="auto"/>
        <w:rPr>
          <w:rFonts w:ascii="Arial" w:eastAsia="Arial" w:hAnsi="Arial"/>
        </w:rPr>
      </w:pPr>
      <w:r w:rsidRPr="00EC7C31">
        <w:rPr>
          <w:rFonts w:eastAsia="Arial" w:cstheme="minorBidi"/>
          <w:color w:val="auto"/>
        </w:rPr>
        <w:t xml:space="preserve">Please upload encumbrance overlay diagrams under </w:t>
      </w:r>
      <w:r w:rsidR="00CE4352">
        <w:rPr>
          <w:rFonts w:eastAsia="Arial" w:cstheme="minorBidi"/>
          <w:color w:val="auto"/>
        </w:rPr>
        <w:t>‘</w:t>
      </w:r>
      <w:r w:rsidRPr="00EC7C31">
        <w:rPr>
          <w:rFonts w:eastAsia="Arial" w:cstheme="minorBidi"/>
          <w:color w:val="auto"/>
        </w:rPr>
        <w:t>NICO/Encumbrance Overlay Diagram</w:t>
      </w:r>
      <w:r w:rsidR="00CE4352">
        <w:rPr>
          <w:rFonts w:eastAsia="Arial" w:cstheme="minorBidi"/>
          <w:color w:val="auto"/>
        </w:rPr>
        <w:t>’</w:t>
      </w:r>
      <w:r w:rsidRPr="00EC7C31">
        <w:rPr>
          <w:rFonts w:eastAsia="Arial" w:cstheme="minorBidi"/>
          <w:color w:val="auto"/>
        </w:rPr>
        <w:t xml:space="preserve"> in SPEAR.</w:t>
      </w:r>
    </w:p>
    <w:p w14:paraId="016D53F0" w14:textId="761BD423" w:rsidR="53347094" w:rsidRDefault="53347094" w:rsidP="53347094">
      <w:pPr>
        <w:spacing w:line="240" w:lineRule="auto"/>
        <w:rPr>
          <w:rFonts w:cstheme="minorBidi"/>
          <w:color w:val="auto"/>
        </w:rPr>
      </w:pPr>
    </w:p>
    <w:p w14:paraId="016CEC15" w14:textId="07E9D387" w:rsidR="007E6369" w:rsidRDefault="007C5FBF" w:rsidP="00874A43">
      <w:pPr>
        <w:pStyle w:val="Heading1"/>
      </w:pPr>
      <w:r>
        <w:t xml:space="preserve">Additional information </w:t>
      </w:r>
      <w:r w:rsidR="00BB23C3">
        <w:t>on</w:t>
      </w:r>
      <w:r w:rsidR="00231D44">
        <w:t xml:space="preserve"> the</w:t>
      </w:r>
      <w:r w:rsidR="00BB23C3">
        <w:t xml:space="preserve"> Abstract of Field Record</w:t>
      </w:r>
      <w:r w:rsidR="00231D44">
        <w:t>s</w:t>
      </w:r>
      <w:r w:rsidR="00BB23C3">
        <w:t xml:space="preserve"> (AFR)</w:t>
      </w:r>
      <w:r w:rsidR="007E6369">
        <w:t xml:space="preserve"> </w:t>
      </w:r>
    </w:p>
    <w:p w14:paraId="5CF777DB" w14:textId="70DD08C0" w:rsidR="007E6369" w:rsidRDefault="007E6369" w:rsidP="007E6369">
      <w:pPr>
        <w:pStyle w:val="paragraph"/>
        <w:spacing w:before="0" w:beforeAutospacing="0" w:after="0" w:afterAutospacing="0"/>
        <w:textAlignment w:val="baseline"/>
        <w:rPr>
          <w:rFonts w:asciiTheme="minorHAnsi" w:hAnsiTheme="minorHAnsi" w:cstheme="minorBidi"/>
          <w:sz w:val="20"/>
          <w:szCs w:val="20"/>
        </w:rPr>
      </w:pPr>
      <w:r w:rsidRPr="203A5947">
        <w:rPr>
          <w:rFonts w:asciiTheme="minorHAnsi" w:hAnsiTheme="minorHAnsi" w:cstheme="minorBidi"/>
          <w:sz w:val="20"/>
          <w:szCs w:val="20"/>
        </w:rPr>
        <w:t xml:space="preserve">As LRS </w:t>
      </w:r>
      <w:r w:rsidRPr="7C5C1DA2">
        <w:rPr>
          <w:rFonts w:asciiTheme="minorHAnsi" w:hAnsiTheme="minorHAnsi" w:cstheme="minorBidi"/>
          <w:sz w:val="20"/>
          <w:szCs w:val="20"/>
        </w:rPr>
        <w:t>transition</w:t>
      </w:r>
      <w:r w:rsidR="41139DD5" w:rsidRPr="7C5C1DA2">
        <w:rPr>
          <w:rFonts w:asciiTheme="minorHAnsi" w:hAnsiTheme="minorHAnsi" w:cstheme="minorBidi"/>
          <w:sz w:val="20"/>
          <w:szCs w:val="20"/>
        </w:rPr>
        <w:t>s</w:t>
      </w:r>
      <w:r w:rsidRPr="203A5947">
        <w:rPr>
          <w:rFonts w:asciiTheme="minorHAnsi" w:hAnsiTheme="minorHAnsi" w:cstheme="minorBidi"/>
          <w:sz w:val="20"/>
          <w:szCs w:val="20"/>
        </w:rPr>
        <w:t xml:space="preserve"> to digital ways of working, </w:t>
      </w:r>
      <w:r w:rsidR="0AC10252" w:rsidRPr="7AB9F44D">
        <w:rPr>
          <w:rFonts w:asciiTheme="minorHAnsi" w:hAnsiTheme="minorHAnsi" w:cstheme="minorBidi"/>
          <w:sz w:val="20"/>
          <w:szCs w:val="20"/>
        </w:rPr>
        <w:t>existing</w:t>
      </w:r>
      <w:r w:rsidRPr="203A5947">
        <w:rPr>
          <w:rFonts w:asciiTheme="minorHAnsi" w:hAnsiTheme="minorHAnsi" w:cstheme="minorBidi"/>
          <w:sz w:val="20"/>
          <w:szCs w:val="20"/>
        </w:rPr>
        <w:t xml:space="preserve"> practices </w:t>
      </w:r>
      <w:r w:rsidR="009F0F32">
        <w:rPr>
          <w:rFonts w:asciiTheme="minorHAnsi" w:hAnsiTheme="minorHAnsi" w:cstheme="minorBidi"/>
          <w:sz w:val="20"/>
          <w:szCs w:val="20"/>
        </w:rPr>
        <w:t>have been</w:t>
      </w:r>
      <w:r w:rsidR="009F0F32" w:rsidRPr="64F52D52">
        <w:rPr>
          <w:rFonts w:asciiTheme="minorHAnsi" w:hAnsiTheme="minorHAnsi" w:cstheme="minorBidi"/>
          <w:sz w:val="20"/>
          <w:szCs w:val="20"/>
        </w:rPr>
        <w:t xml:space="preserve"> </w:t>
      </w:r>
      <w:r w:rsidRPr="203A5947">
        <w:rPr>
          <w:rFonts w:asciiTheme="minorHAnsi" w:hAnsiTheme="minorHAnsi" w:cstheme="minorBidi"/>
          <w:sz w:val="20"/>
          <w:szCs w:val="20"/>
        </w:rPr>
        <w:t xml:space="preserve">reviewed. </w:t>
      </w:r>
      <w:r w:rsidR="005945D4">
        <w:rPr>
          <w:rFonts w:asciiTheme="minorHAnsi" w:hAnsiTheme="minorHAnsi" w:cstheme="minorBidi"/>
          <w:sz w:val="20"/>
          <w:szCs w:val="20"/>
        </w:rPr>
        <w:t>A past</w:t>
      </w:r>
      <w:r w:rsidRPr="203A5947">
        <w:rPr>
          <w:rFonts w:asciiTheme="minorHAnsi" w:hAnsiTheme="minorHAnsi" w:cstheme="minorBidi"/>
          <w:sz w:val="20"/>
          <w:szCs w:val="20"/>
        </w:rPr>
        <w:t xml:space="preserve"> practice </w:t>
      </w:r>
      <w:r w:rsidR="005945D4">
        <w:rPr>
          <w:rFonts w:asciiTheme="minorHAnsi" w:hAnsiTheme="minorHAnsi" w:cstheme="minorBidi"/>
          <w:sz w:val="20"/>
          <w:szCs w:val="20"/>
        </w:rPr>
        <w:t xml:space="preserve">has been </w:t>
      </w:r>
      <w:r w:rsidR="00AD50B6">
        <w:rPr>
          <w:rFonts w:asciiTheme="minorHAnsi" w:hAnsiTheme="minorHAnsi" w:cstheme="minorBidi"/>
          <w:sz w:val="20"/>
          <w:szCs w:val="20"/>
        </w:rPr>
        <w:t xml:space="preserve">for the </w:t>
      </w:r>
      <w:r w:rsidR="004C7924">
        <w:rPr>
          <w:rFonts w:asciiTheme="minorHAnsi" w:hAnsiTheme="minorHAnsi" w:cstheme="minorBidi"/>
          <w:sz w:val="20"/>
          <w:szCs w:val="20"/>
        </w:rPr>
        <w:t>Regist</w:t>
      </w:r>
      <w:r w:rsidR="00D27D5D">
        <w:rPr>
          <w:rFonts w:asciiTheme="minorHAnsi" w:hAnsiTheme="minorHAnsi" w:cstheme="minorBidi"/>
          <w:sz w:val="20"/>
          <w:szCs w:val="20"/>
        </w:rPr>
        <w:t>r</w:t>
      </w:r>
      <w:r w:rsidR="004C7924">
        <w:rPr>
          <w:rFonts w:asciiTheme="minorHAnsi" w:hAnsiTheme="minorHAnsi" w:cstheme="minorBidi"/>
          <w:sz w:val="20"/>
          <w:szCs w:val="20"/>
        </w:rPr>
        <w:t>ar</w:t>
      </w:r>
      <w:r w:rsidR="00AD50B6">
        <w:rPr>
          <w:rFonts w:asciiTheme="minorHAnsi" w:hAnsiTheme="minorHAnsi" w:cstheme="minorBidi"/>
          <w:sz w:val="20"/>
          <w:szCs w:val="20"/>
        </w:rPr>
        <w:t xml:space="preserve"> </w:t>
      </w:r>
      <w:r w:rsidR="005945D4">
        <w:rPr>
          <w:rFonts w:asciiTheme="minorHAnsi" w:hAnsiTheme="minorHAnsi" w:cstheme="minorBidi"/>
          <w:sz w:val="20"/>
          <w:szCs w:val="20"/>
        </w:rPr>
        <w:t>to</w:t>
      </w:r>
      <w:r w:rsidR="005945D4" w:rsidRPr="203A5947">
        <w:rPr>
          <w:rFonts w:asciiTheme="minorHAnsi" w:hAnsiTheme="minorHAnsi" w:cstheme="minorBidi"/>
          <w:sz w:val="20"/>
          <w:szCs w:val="20"/>
        </w:rPr>
        <w:t xml:space="preserve"> </w:t>
      </w:r>
      <w:r w:rsidR="00072772">
        <w:rPr>
          <w:rFonts w:asciiTheme="minorHAnsi" w:hAnsiTheme="minorHAnsi" w:cstheme="minorBidi"/>
          <w:sz w:val="20"/>
          <w:szCs w:val="20"/>
        </w:rPr>
        <w:t>add information to</w:t>
      </w:r>
      <w:r w:rsidRPr="203A5947">
        <w:rPr>
          <w:rFonts w:asciiTheme="minorHAnsi" w:hAnsiTheme="minorHAnsi" w:cstheme="minorBidi"/>
          <w:sz w:val="20"/>
          <w:szCs w:val="20"/>
        </w:rPr>
        <w:t xml:space="preserve"> the </w:t>
      </w:r>
      <w:r>
        <w:rPr>
          <w:rStyle w:val="normaltextrun"/>
          <w:rFonts w:ascii="Arial" w:hAnsi="Arial" w:cs="Arial"/>
          <w:sz w:val="20"/>
          <w:szCs w:val="20"/>
        </w:rPr>
        <w:t xml:space="preserve">AFR </w:t>
      </w:r>
      <w:r w:rsidR="00072772">
        <w:rPr>
          <w:rStyle w:val="normaltextrun"/>
          <w:rFonts w:ascii="Arial" w:hAnsi="Arial" w:cs="Arial"/>
          <w:sz w:val="20"/>
          <w:szCs w:val="20"/>
        </w:rPr>
        <w:t>to aid</w:t>
      </w:r>
      <w:r>
        <w:rPr>
          <w:rStyle w:val="normaltextrun"/>
          <w:rFonts w:ascii="Arial" w:hAnsi="Arial" w:cs="Arial"/>
          <w:sz w:val="20"/>
          <w:szCs w:val="20"/>
        </w:rPr>
        <w:t xml:space="preserve"> future users.</w:t>
      </w:r>
    </w:p>
    <w:p w14:paraId="1CBDE4D4" w14:textId="77777777" w:rsidR="007E6369" w:rsidRDefault="007E6369" w:rsidP="007E6369">
      <w:pPr>
        <w:pStyle w:val="paragraph"/>
        <w:spacing w:before="0" w:beforeAutospacing="0" w:after="0" w:afterAutospacing="0"/>
        <w:textAlignment w:val="baseline"/>
        <w:rPr>
          <w:rStyle w:val="normaltextrun"/>
          <w:rFonts w:ascii="Arial" w:hAnsi="Arial" w:cs="Arial"/>
          <w:sz w:val="20"/>
          <w:szCs w:val="20"/>
        </w:rPr>
      </w:pPr>
    </w:p>
    <w:p w14:paraId="78A752C2" w14:textId="26ECAD44" w:rsidR="007E6369" w:rsidRPr="00874A43" w:rsidRDefault="00072772" w:rsidP="7A7B070A">
      <w:pPr>
        <w:pStyle w:val="paragraph"/>
        <w:spacing w:before="0" w:beforeAutospacing="0" w:after="0" w:afterAutospacing="0"/>
        <w:rPr>
          <w:sz w:val="20"/>
          <w:szCs w:val="20"/>
        </w:rPr>
      </w:pPr>
      <w:r w:rsidRPr="00874A43">
        <w:rPr>
          <w:rFonts w:asciiTheme="minorHAnsi" w:eastAsiaTheme="minorEastAsia" w:hAnsiTheme="minorHAnsi" w:cstheme="minorBidi"/>
          <w:color w:val="000000"/>
          <w:sz w:val="20"/>
          <w:szCs w:val="20"/>
        </w:rPr>
        <w:t xml:space="preserve">The Registrar, </w:t>
      </w:r>
      <w:r w:rsidRPr="0013522F">
        <w:rPr>
          <w:rFonts w:asciiTheme="minorHAnsi" w:hAnsiTheme="minorHAnsi" w:cstheme="minorBidi"/>
          <w:sz w:val="20"/>
          <w:szCs w:val="20"/>
        </w:rPr>
        <w:t>i</w:t>
      </w:r>
      <w:r w:rsidR="6BAF6E51" w:rsidRPr="0013522F">
        <w:rPr>
          <w:rFonts w:asciiTheme="minorHAnsi" w:hAnsiTheme="minorHAnsi" w:cstheme="minorBidi"/>
          <w:sz w:val="20"/>
          <w:szCs w:val="20"/>
        </w:rPr>
        <w:t>n</w:t>
      </w:r>
      <w:r w:rsidR="007E6369" w:rsidRPr="0013522F">
        <w:rPr>
          <w:rFonts w:asciiTheme="minorHAnsi" w:hAnsiTheme="minorHAnsi" w:cstheme="minorBidi"/>
          <w:sz w:val="20"/>
          <w:szCs w:val="20"/>
        </w:rPr>
        <w:t xml:space="preserve"> consulta</w:t>
      </w:r>
      <w:r w:rsidR="007E6369" w:rsidRPr="0013522F">
        <w:rPr>
          <w:rFonts w:asciiTheme="minorHAnsi" w:eastAsiaTheme="minorEastAsia" w:hAnsiTheme="minorHAnsi" w:cstheme="minorBidi"/>
          <w:sz w:val="20"/>
          <w:szCs w:val="20"/>
        </w:rPr>
        <w:t>tion with the surveying industry</w:t>
      </w:r>
      <w:r w:rsidRPr="0013522F">
        <w:rPr>
          <w:rFonts w:asciiTheme="minorHAnsi" w:eastAsiaTheme="minorEastAsia" w:hAnsiTheme="minorHAnsi" w:cstheme="minorBidi"/>
          <w:sz w:val="20"/>
          <w:szCs w:val="20"/>
        </w:rPr>
        <w:t>,</w:t>
      </w:r>
      <w:r w:rsidR="12D05D79" w:rsidRPr="00874A43">
        <w:rPr>
          <w:rFonts w:asciiTheme="minorHAnsi" w:eastAsiaTheme="minorEastAsia" w:hAnsiTheme="minorHAnsi" w:cstheme="minorBidi"/>
          <w:color w:val="000000"/>
          <w:sz w:val="20"/>
          <w:szCs w:val="20"/>
        </w:rPr>
        <w:t xml:space="preserve"> will no longer add </w:t>
      </w:r>
      <w:r w:rsidRPr="00874A43">
        <w:rPr>
          <w:rFonts w:asciiTheme="minorHAnsi" w:eastAsiaTheme="minorEastAsia" w:hAnsiTheme="minorHAnsi" w:cstheme="minorBidi"/>
          <w:color w:val="000000"/>
          <w:sz w:val="20"/>
          <w:szCs w:val="20"/>
        </w:rPr>
        <w:t>information</w:t>
      </w:r>
      <w:r w:rsidR="12D05D79" w:rsidRPr="00874A43">
        <w:rPr>
          <w:rFonts w:asciiTheme="minorHAnsi" w:eastAsiaTheme="minorEastAsia" w:hAnsiTheme="minorHAnsi" w:cstheme="minorBidi"/>
          <w:color w:val="000000"/>
          <w:sz w:val="20"/>
          <w:szCs w:val="20"/>
        </w:rPr>
        <w:t xml:space="preserve"> to the AFR</w:t>
      </w:r>
      <w:r w:rsidR="009E0806" w:rsidRPr="00874A43">
        <w:rPr>
          <w:rFonts w:asciiTheme="minorHAnsi" w:eastAsiaTheme="minorEastAsia" w:hAnsiTheme="minorHAnsi" w:cstheme="minorBidi"/>
          <w:color w:val="000000"/>
          <w:sz w:val="20"/>
          <w:szCs w:val="20"/>
        </w:rPr>
        <w:t>.</w:t>
      </w:r>
    </w:p>
    <w:p w14:paraId="039EC74D" w14:textId="77777777" w:rsidR="007E6369" w:rsidRDefault="007E6369" w:rsidP="007E6369">
      <w:pPr>
        <w:pStyle w:val="paragraph"/>
        <w:spacing w:before="0" w:beforeAutospacing="0" w:after="0" w:afterAutospacing="0"/>
        <w:textAlignment w:val="baseline"/>
        <w:rPr>
          <w:rStyle w:val="normaltextrun"/>
          <w:rFonts w:asciiTheme="minorHAnsi" w:hAnsiTheme="minorHAnsi" w:cstheme="minorHAnsi"/>
          <w:sz w:val="20"/>
          <w:szCs w:val="20"/>
        </w:rPr>
      </w:pPr>
    </w:p>
    <w:p w14:paraId="4FCC3BBA" w14:textId="0C47B3FC" w:rsidR="0081219F" w:rsidRDefault="0081219F" w:rsidP="0081219F">
      <w:pPr>
        <w:pStyle w:val="paragraph"/>
        <w:spacing w:before="0" w:beforeAutospacing="0" w:after="0" w:afterAutospacing="0"/>
        <w:textAlignment w:val="baseline"/>
        <w:rPr>
          <w:rStyle w:val="normaltextrun"/>
          <w:rFonts w:asciiTheme="minorHAnsi" w:hAnsiTheme="minorHAnsi" w:cstheme="minorBidi"/>
          <w:sz w:val="20"/>
          <w:szCs w:val="20"/>
        </w:rPr>
      </w:pPr>
      <w:r>
        <w:rPr>
          <w:rStyle w:val="eop"/>
          <w:rFonts w:asciiTheme="minorHAnsi" w:hAnsiTheme="minorHAnsi" w:cstheme="minorHAnsi"/>
          <w:sz w:val="20"/>
          <w:szCs w:val="20"/>
        </w:rPr>
        <w:t xml:space="preserve">LRS recommends </w:t>
      </w:r>
      <w:r>
        <w:rPr>
          <w:rStyle w:val="normaltextrun"/>
          <w:rFonts w:asciiTheme="minorHAnsi" w:hAnsiTheme="minorHAnsi" w:cstheme="minorHAnsi"/>
          <w:sz w:val="20"/>
          <w:szCs w:val="20"/>
        </w:rPr>
        <w:t>that additional information</w:t>
      </w:r>
      <w:r w:rsidRPr="005A5853">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be added to the AFR</w:t>
      </w:r>
      <w:r w:rsidRPr="005A5853">
        <w:rPr>
          <w:rStyle w:val="normaltextrun"/>
          <w:rFonts w:asciiTheme="minorHAnsi" w:hAnsiTheme="minorHAnsi" w:cstheme="minorHAnsi"/>
          <w:sz w:val="20"/>
          <w:szCs w:val="20"/>
        </w:rPr>
        <w:t xml:space="preserve"> by the </w:t>
      </w:r>
      <w:r>
        <w:rPr>
          <w:rStyle w:val="normaltextrun"/>
          <w:rFonts w:asciiTheme="minorHAnsi" w:hAnsiTheme="minorHAnsi" w:cstheme="minorHAnsi"/>
          <w:sz w:val="20"/>
          <w:szCs w:val="20"/>
        </w:rPr>
        <w:t xml:space="preserve">LS to facilitate faster examination. </w:t>
      </w:r>
      <w:r w:rsidRPr="5262145E" w:rsidDel="004E658B">
        <w:rPr>
          <w:rStyle w:val="normaltextrun"/>
          <w:rFonts w:asciiTheme="minorHAnsi" w:hAnsiTheme="minorHAnsi" w:cstheme="minorBidi"/>
          <w:sz w:val="20"/>
          <w:szCs w:val="20"/>
        </w:rPr>
        <w:t xml:space="preserve"> </w:t>
      </w:r>
    </w:p>
    <w:p w14:paraId="2CDA4A33" w14:textId="77777777" w:rsidR="0081219F" w:rsidRDefault="0081219F" w:rsidP="0081219F">
      <w:pPr>
        <w:pStyle w:val="paragraph"/>
        <w:spacing w:before="0" w:beforeAutospacing="0" w:after="0" w:afterAutospacing="0"/>
        <w:textAlignment w:val="baseline"/>
        <w:rPr>
          <w:rStyle w:val="eop"/>
          <w:rFonts w:ascii="Arial" w:hAnsi="Arial" w:cs="Arial"/>
          <w:sz w:val="20"/>
          <w:szCs w:val="20"/>
        </w:rPr>
      </w:pPr>
    </w:p>
    <w:p w14:paraId="16220EDB" w14:textId="5571FACE" w:rsidR="007E6369" w:rsidRDefault="006E51E9" w:rsidP="7A7B070A">
      <w:pPr>
        <w:spacing w:line="240" w:lineRule="auto"/>
        <w:textAlignment w:val="baseline"/>
        <w:rPr>
          <w:rFonts w:eastAsiaTheme="minorEastAsia" w:cstheme="minorBidi"/>
          <w:color w:val="000000"/>
          <w:sz w:val="19"/>
          <w:szCs w:val="19"/>
        </w:rPr>
      </w:pPr>
      <w:r>
        <w:rPr>
          <w:rFonts w:eastAsiaTheme="minorEastAsia" w:cstheme="minorBidi"/>
          <w:color w:val="000000"/>
          <w:sz w:val="19"/>
          <w:szCs w:val="19"/>
        </w:rPr>
        <w:t>T</w:t>
      </w:r>
      <w:r w:rsidR="12D05D79" w:rsidRPr="002E4A9F">
        <w:rPr>
          <w:rFonts w:eastAsiaTheme="minorEastAsia" w:cstheme="minorBidi"/>
          <w:color w:val="000000"/>
          <w:sz w:val="19"/>
          <w:szCs w:val="19"/>
        </w:rPr>
        <w:t xml:space="preserve">he following information </w:t>
      </w:r>
      <w:r w:rsidR="0059463C">
        <w:rPr>
          <w:rFonts w:eastAsiaTheme="minorEastAsia" w:cstheme="minorBidi"/>
          <w:color w:val="000000"/>
          <w:sz w:val="19"/>
          <w:szCs w:val="19"/>
        </w:rPr>
        <w:t>can be added</w:t>
      </w:r>
      <w:r w:rsidR="12D05D79" w:rsidRPr="002E4A9F">
        <w:rPr>
          <w:rFonts w:eastAsiaTheme="minorEastAsia" w:cstheme="minorBidi"/>
          <w:color w:val="000000"/>
          <w:sz w:val="19"/>
          <w:szCs w:val="19"/>
        </w:rPr>
        <w:t>:</w:t>
      </w:r>
    </w:p>
    <w:p w14:paraId="2ED69372" w14:textId="77777777" w:rsidR="0081219F" w:rsidRPr="002E4A9F" w:rsidRDefault="0081219F" w:rsidP="7A7B070A">
      <w:pPr>
        <w:spacing w:line="240" w:lineRule="auto"/>
        <w:textAlignment w:val="baseline"/>
        <w:rPr>
          <w:rFonts w:eastAsiaTheme="minorEastAsia" w:cstheme="minorBidi"/>
          <w:color w:val="000000"/>
          <w:sz w:val="19"/>
          <w:szCs w:val="19"/>
        </w:rPr>
      </w:pPr>
    </w:p>
    <w:p w14:paraId="33A0AEAB" w14:textId="10AF84C2" w:rsidR="007E6369" w:rsidRDefault="007E6369" w:rsidP="00297992">
      <w:pPr>
        <w:pStyle w:val="paragraph"/>
        <w:numPr>
          <w:ilvl w:val="0"/>
          <w:numId w:val="25"/>
        </w:numPr>
        <w:spacing w:before="0" w:beforeAutospacing="0" w:after="0" w:afterAutospacing="0"/>
        <w:textAlignment w:val="baseline"/>
        <w:rPr>
          <w:rFonts w:asciiTheme="minorHAnsi" w:hAnsiTheme="minorHAnsi" w:cstheme="minorBidi"/>
          <w:sz w:val="20"/>
          <w:szCs w:val="20"/>
        </w:rPr>
      </w:pPr>
      <w:r w:rsidRPr="235E8380">
        <w:rPr>
          <w:rFonts w:asciiTheme="minorHAnsi" w:hAnsiTheme="minorHAnsi" w:cstheme="minorBidi"/>
          <w:sz w:val="20"/>
          <w:szCs w:val="20"/>
        </w:rPr>
        <w:t>comparisons (i.e., T/S, T+ or T-)</w:t>
      </w:r>
    </w:p>
    <w:p w14:paraId="3659980F" w14:textId="77777777" w:rsidR="007E6369" w:rsidRDefault="007E6369" w:rsidP="00297992">
      <w:pPr>
        <w:pStyle w:val="paragraph"/>
        <w:numPr>
          <w:ilvl w:val="0"/>
          <w:numId w:val="25"/>
        </w:numPr>
        <w:spacing w:before="0" w:beforeAutospacing="0" w:after="0" w:afterAutospacing="0"/>
        <w:textAlignment w:val="baseline"/>
        <w:rPr>
          <w:rFonts w:asciiTheme="minorHAnsi" w:hAnsiTheme="minorHAnsi" w:cstheme="minorHAnsi"/>
          <w:sz w:val="20"/>
          <w:szCs w:val="20"/>
        </w:rPr>
      </w:pPr>
      <w:r w:rsidRPr="005A5853">
        <w:rPr>
          <w:rFonts w:asciiTheme="minorHAnsi" w:hAnsiTheme="minorHAnsi" w:cstheme="minorHAnsi"/>
          <w:sz w:val="20"/>
          <w:szCs w:val="20"/>
        </w:rPr>
        <w:t xml:space="preserve">the same alignment or adopt corner </w:t>
      </w:r>
    </w:p>
    <w:p w14:paraId="262B4B4C" w14:textId="77777777" w:rsidR="007E6369" w:rsidRDefault="007E6369" w:rsidP="00297992">
      <w:pPr>
        <w:pStyle w:val="paragraph"/>
        <w:numPr>
          <w:ilvl w:val="0"/>
          <w:numId w:val="25"/>
        </w:numPr>
        <w:spacing w:before="0" w:beforeAutospacing="0" w:after="0" w:afterAutospacing="0"/>
        <w:textAlignment w:val="baseline"/>
        <w:rPr>
          <w:rFonts w:asciiTheme="minorHAnsi" w:hAnsiTheme="minorHAnsi" w:cstheme="minorHAnsi"/>
          <w:sz w:val="20"/>
          <w:szCs w:val="20"/>
        </w:rPr>
      </w:pPr>
      <w:r w:rsidRPr="005A5853">
        <w:rPr>
          <w:rFonts w:asciiTheme="minorHAnsi" w:hAnsiTheme="minorHAnsi" w:cstheme="minorHAnsi"/>
          <w:sz w:val="20"/>
          <w:szCs w:val="20"/>
        </w:rPr>
        <w:t xml:space="preserve">identifying the original survey for reference marks or pegs </w:t>
      </w:r>
    </w:p>
    <w:p w14:paraId="65F45FE6" w14:textId="60E2E246" w:rsidR="007E6369" w:rsidRDefault="007E6369" w:rsidP="00297992">
      <w:pPr>
        <w:pStyle w:val="paragraph"/>
        <w:numPr>
          <w:ilvl w:val="0"/>
          <w:numId w:val="25"/>
        </w:numPr>
        <w:spacing w:before="0" w:beforeAutospacing="0" w:after="0" w:afterAutospacing="0"/>
        <w:textAlignment w:val="baseline"/>
        <w:rPr>
          <w:rFonts w:asciiTheme="minorHAnsi" w:hAnsiTheme="minorHAnsi" w:cstheme="minorBidi"/>
          <w:sz w:val="20"/>
          <w:szCs w:val="20"/>
        </w:rPr>
      </w:pPr>
      <w:r w:rsidRPr="7A7B070A">
        <w:rPr>
          <w:rFonts w:asciiTheme="minorHAnsi" w:hAnsiTheme="minorHAnsi" w:cstheme="minorBidi"/>
          <w:sz w:val="20"/>
          <w:szCs w:val="20"/>
        </w:rPr>
        <w:t>the relationship between survey marks</w:t>
      </w:r>
    </w:p>
    <w:p w14:paraId="6B0FEAB8" w14:textId="4E4015D6" w:rsidR="007E6369" w:rsidRPr="005A5853" w:rsidRDefault="007E6369" w:rsidP="00297992">
      <w:pPr>
        <w:pStyle w:val="paragraph"/>
        <w:numPr>
          <w:ilvl w:val="0"/>
          <w:numId w:val="25"/>
        </w:numPr>
        <w:spacing w:before="0" w:beforeAutospacing="0" w:after="0" w:afterAutospacing="0"/>
        <w:textAlignment w:val="baseline"/>
        <w:rPr>
          <w:rFonts w:asciiTheme="minorHAnsi" w:hAnsiTheme="minorHAnsi" w:cstheme="minorHAnsi"/>
          <w:sz w:val="20"/>
          <w:szCs w:val="20"/>
        </w:rPr>
      </w:pPr>
      <w:r w:rsidRPr="005A5853">
        <w:rPr>
          <w:rFonts w:asciiTheme="minorHAnsi" w:hAnsiTheme="minorHAnsi" w:cstheme="minorHAnsi"/>
          <w:sz w:val="20"/>
          <w:szCs w:val="20"/>
        </w:rPr>
        <w:t xml:space="preserve">noting which previous surveys have </w:t>
      </w:r>
      <w:r>
        <w:rPr>
          <w:rFonts w:asciiTheme="minorHAnsi" w:hAnsiTheme="minorHAnsi" w:cstheme="minorHAnsi"/>
          <w:sz w:val="20"/>
          <w:szCs w:val="20"/>
        </w:rPr>
        <w:t xml:space="preserve">been </w:t>
      </w:r>
      <w:r w:rsidRPr="005A5853">
        <w:rPr>
          <w:rFonts w:asciiTheme="minorHAnsi" w:hAnsiTheme="minorHAnsi" w:cstheme="minorHAnsi"/>
          <w:sz w:val="20"/>
          <w:szCs w:val="20"/>
        </w:rPr>
        <w:t>used</w:t>
      </w:r>
      <w:r w:rsidR="00072772">
        <w:rPr>
          <w:rFonts w:asciiTheme="minorHAnsi" w:hAnsiTheme="minorHAnsi" w:cstheme="minorHAnsi"/>
          <w:sz w:val="20"/>
          <w:szCs w:val="20"/>
        </w:rPr>
        <w:t>.</w:t>
      </w:r>
    </w:p>
    <w:p w14:paraId="55100C1D" w14:textId="09362DEA" w:rsidR="007E6369" w:rsidRPr="00050253" w:rsidRDefault="007E6369" w:rsidP="00874A43">
      <w:pPr>
        <w:pStyle w:val="Heading1"/>
      </w:pPr>
      <w:r>
        <w:t xml:space="preserve">Surveyor’s Reports </w:t>
      </w:r>
      <w:r w:rsidR="004425A4">
        <w:t>r</w:t>
      </w:r>
      <w:r w:rsidR="2E48309D">
        <w:t>equirements</w:t>
      </w:r>
    </w:p>
    <w:p w14:paraId="0888DF0A" w14:textId="5AC943F2" w:rsidR="007E6369" w:rsidRPr="00834A63" w:rsidRDefault="007E6369" w:rsidP="007E6369">
      <w:pPr>
        <w:pStyle w:val="paragraph"/>
        <w:spacing w:before="0" w:beforeAutospacing="0" w:after="0" w:afterAutospacing="0"/>
        <w:textAlignment w:val="baseline"/>
        <w:rPr>
          <w:rStyle w:val="eop"/>
          <w:rFonts w:asciiTheme="minorHAnsi" w:hAnsiTheme="minorHAnsi" w:cstheme="minorBidi"/>
          <w:sz w:val="20"/>
          <w:szCs w:val="20"/>
        </w:rPr>
      </w:pPr>
      <w:r w:rsidRPr="207DB55B">
        <w:rPr>
          <w:rFonts w:asciiTheme="minorHAnsi" w:hAnsiTheme="minorHAnsi" w:cstheme="minorBidi"/>
          <w:color w:val="363534" w:themeColor="text1"/>
          <w:sz w:val="20"/>
          <w:szCs w:val="20"/>
        </w:rPr>
        <w:t xml:space="preserve">As </w:t>
      </w:r>
      <w:r w:rsidR="0013522F">
        <w:rPr>
          <w:rFonts w:asciiTheme="minorHAnsi" w:hAnsiTheme="minorHAnsi" w:cstheme="minorBidi"/>
          <w:sz w:val="20"/>
          <w:szCs w:val="20"/>
        </w:rPr>
        <w:t>outlined</w:t>
      </w:r>
      <w:r w:rsidRPr="207DB55B">
        <w:rPr>
          <w:rFonts w:asciiTheme="minorHAnsi" w:hAnsiTheme="minorHAnsi" w:cstheme="minorBidi"/>
          <w:sz w:val="20"/>
          <w:szCs w:val="20"/>
        </w:rPr>
        <w:t xml:space="preserve"> in CIB 214, </w:t>
      </w:r>
      <w:r w:rsidRPr="207DB55B">
        <w:rPr>
          <w:rStyle w:val="normaltextrun"/>
          <w:rFonts w:asciiTheme="minorHAnsi" w:hAnsiTheme="minorHAnsi" w:cstheme="minorBidi"/>
          <w:sz w:val="20"/>
          <w:szCs w:val="20"/>
        </w:rPr>
        <w:t xml:space="preserve">LRS </w:t>
      </w:r>
      <w:r w:rsidR="10D14CFD" w:rsidRPr="76B3C8CD">
        <w:rPr>
          <w:rStyle w:val="normaltextrun"/>
          <w:rFonts w:asciiTheme="minorHAnsi" w:hAnsiTheme="minorHAnsi" w:cstheme="minorBidi"/>
          <w:sz w:val="20"/>
          <w:szCs w:val="20"/>
        </w:rPr>
        <w:t>requires</w:t>
      </w:r>
      <w:r w:rsidR="005F3C1A">
        <w:rPr>
          <w:rStyle w:val="normaltextrun"/>
          <w:rFonts w:asciiTheme="minorHAnsi" w:hAnsiTheme="minorHAnsi" w:cstheme="minorBidi"/>
          <w:sz w:val="20"/>
          <w:szCs w:val="20"/>
        </w:rPr>
        <w:t xml:space="preserve"> </w:t>
      </w:r>
      <w:r w:rsidR="1A8AFD59" w:rsidRPr="6E199F06">
        <w:rPr>
          <w:rStyle w:val="normaltextrun"/>
          <w:rFonts w:asciiTheme="minorHAnsi" w:hAnsiTheme="minorHAnsi" w:cstheme="minorBidi"/>
          <w:sz w:val="20"/>
          <w:szCs w:val="20"/>
        </w:rPr>
        <w:t>detailed</w:t>
      </w:r>
      <w:r w:rsidRPr="207DB55B">
        <w:rPr>
          <w:rStyle w:val="normaltextrun"/>
          <w:rFonts w:asciiTheme="minorHAnsi" w:hAnsiTheme="minorHAnsi" w:cstheme="minorBidi"/>
          <w:sz w:val="20"/>
          <w:szCs w:val="20"/>
        </w:rPr>
        <w:t xml:space="preserve"> survey information and will requisition if comprehensive information is not provided</w:t>
      </w:r>
      <w:r w:rsidRPr="207DB55B">
        <w:rPr>
          <w:rStyle w:val="normaltextrun"/>
          <w:rFonts w:asciiTheme="minorHAnsi" w:hAnsiTheme="minorHAnsi" w:cstheme="minorBidi"/>
          <w:b/>
          <w:sz w:val="20"/>
          <w:szCs w:val="20"/>
        </w:rPr>
        <w:t>. </w:t>
      </w:r>
      <w:r w:rsidRPr="207DB55B">
        <w:rPr>
          <w:rStyle w:val="eop"/>
          <w:rFonts w:asciiTheme="minorHAnsi" w:hAnsiTheme="minorHAnsi" w:cstheme="minorBidi"/>
          <w:sz w:val="20"/>
          <w:szCs w:val="20"/>
        </w:rPr>
        <w:t> </w:t>
      </w:r>
      <w:r w:rsidR="1798EE4B" w:rsidRPr="207DB55B">
        <w:rPr>
          <w:rStyle w:val="eop"/>
          <w:rFonts w:asciiTheme="minorHAnsi" w:hAnsiTheme="minorHAnsi" w:cstheme="minorBidi"/>
          <w:sz w:val="20"/>
          <w:szCs w:val="20"/>
        </w:rPr>
        <w:t>A comprehensive Surveyor’s Report must address in d</w:t>
      </w:r>
      <w:r w:rsidR="1798EE4B" w:rsidRPr="001F3480">
        <w:rPr>
          <w:rStyle w:val="normaltextrun"/>
          <w:rFonts w:asciiTheme="minorHAnsi" w:hAnsiTheme="minorHAnsi" w:cstheme="minorBidi"/>
          <w:sz w:val="20"/>
          <w:szCs w:val="20"/>
        </w:rPr>
        <w:t>etail the re-establishment of the parcel and connections to adjoining surveys. </w:t>
      </w:r>
      <w:r w:rsidR="1798EE4B" w:rsidRPr="207DB55B">
        <w:rPr>
          <w:rStyle w:val="eop"/>
          <w:rFonts w:asciiTheme="minorHAnsi" w:hAnsiTheme="minorHAnsi" w:cstheme="minorBidi"/>
          <w:sz w:val="20"/>
          <w:szCs w:val="20"/>
        </w:rPr>
        <w:t> </w:t>
      </w:r>
      <w:r w:rsidRPr="5262145E">
        <w:rPr>
          <w:rStyle w:val="eop"/>
          <w:rFonts w:asciiTheme="minorHAnsi" w:hAnsiTheme="minorHAnsi" w:cstheme="minorBidi"/>
          <w:sz w:val="20"/>
          <w:szCs w:val="20"/>
        </w:rPr>
        <w:t xml:space="preserve">The provision of a clear and comprehensive </w:t>
      </w:r>
      <w:r>
        <w:rPr>
          <w:rStyle w:val="eop"/>
          <w:rFonts w:asciiTheme="minorHAnsi" w:hAnsiTheme="minorHAnsi" w:cstheme="minorBidi"/>
          <w:sz w:val="20"/>
          <w:szCs w:val="20"/>
        </w:rPr>
        <w:t>S</w:t>
      </w:r>
      <w:r w:rsidRPr="5262145E">
        <w:rPr>
          <w:rStyle w:val="eop"/>
          <w:rFonts w:asciiTheme="minorHAnsi" w:hAnsiTheme="minorHAnsi" w:cstheme="minorBidi"/>
          <w:sz w:val="20"/>
          <w:szCs w:val="20"/>
        </w:rPr>
        <w:t xml:space="preserve">urveyor’s </w:t>
      </w:r>
      <w:r>
        <w:rPr>
          <w:rStyle w:val="eop"/>
          <w:rFonts w:asciiTheme="minorHAnsi" w:hAnsiTheme="minorHAnsi" w:cstheme="minorBidi"/>
          <w:sz w:val="20"/>
          <w:szCs w:val="20"/>
        </w:rPr>
        <w:t>R</w:t>
      </w:r>
      <w:r w:rsidRPr="5262145E">
        <w:rPr>
          <w:rStyle w:val="eop"/>
          <w:rFonts w:asciiTheme="minorHAnsi" w:hAnsiTheme="minorHAnsi" w:cstheme="minorBidi"/>
          <w:sz w:val="20"/>
          <w:szCs w:val="20"/>
        </w:rPr>
        <w:t xml:space="preserve">eport is </w:t>
      </w:r>
      <w:r>
        <w:rPr>
          <w:rStyle w:val="eop"/>
          <w:rFonts w:asciiTheme="minorHAnsi" w:hAnsiTheme="minorHAnsi" w:cstheme="minorBidi"/>
          <w:sz w:val="20"/>
          <w:szCs w:val="20"/>
        </w:rPr>
        <w:t xml:space="preserve">crucial </w:t>
      </w:r>
      <w:r w:rsidRPr="5262145E">
        <w:rPr>
          <w:rStyle w:val="eop"/>
          <w:rFonts w:asciiTheme="minorHAnsi" w:hAnsiTheme="minorHAnsi" w:cstheme="minorBidi"/>
          <w:sz w:val="20"/>
          <w:szCs w:val="20"/>
        </w:rPr>
        <w:t xml:space="preserve">to </w:t>
      </w:r>
      <w:r w:rsidRPr="0BE1588B">
        <w:rPr>
          <w:rStyle w:val="eop"/>
          <w:rFonts w:asciiTheme="minorHAnsi" w:hAnsiTheme="minorHAnsi" w:cstheme="minorBidi"/>
          <w:sz w:val="20"/>
          <w:szCs w:val="20"/>
        </w:rPr>
        <w:t>minimis</w:t>
      </w:r>
      <w:r w:rsidR="6208D34B" w:rsidRPr="0BE1588B">
        <w:rPr>
          <w:rStyle w:val="eop"/>
          <w:rFonts w:asciiTheme="minorHAnsi" w:hAnsiTheme="minorHAnsi" w:cstheme="minorBidi"/>
          <w:sz w:val="20"/>
          <w:szCs w:val="20"/>
        </w:rPr>
        <w:t>ing</w:t>
      </w:r>
      <w:r>
        <w:rPr>
          <w:rStyle w:val="eop"/>
          <w:rFonts w:asciiTheme="minorHAnsi" w:hAnsiTheme="minorHAnsi" w:cstheme="minorBidi"/>
          <w:sz w:val="20"/>
          <w:szCs w:val="20"/>
        </w:rPr>
        <w:t xml:space="preserve"> requisitions</w:t>
      </w:r>
      <w:r w:rsidRPr="5262145E">
        <w:rPr>
          <w:rStyle w:val="eop"/>
          <w:rFonts w:asciiTheme="minorHAnsi" w:hAnsiTheme="minorHAnsi" w:cstheme="minorBidi"/>
          <w:sz w:val="20"/>
          <w:szCs w:val="20"/>
        </w:rPr>
        <w:t xml:space="preserve"> and </w:t>
      </w:r>
      <w:r w:rsidRPr="3989B454">
        <w:rPr>
          <w:rStyle w:val="eop"/>
          <w:rFonts w:asciiTheme="minorHAnsi" w:hAnsiTheme="minorHAnsi" w:cstheme="minorBidi"/>
          <w:sz w:val="20"/>
          <w:szCs w:val="20"/>
        </w:rPr>
        <w:t>ensur</w:t>
      </w:r>
      <w:r w:rsidR="173F69D6" w:rsidRPr="3989B454">
        <w:rPr>
          <w:rStyle w:val="eop"/>
          <w:rFonts w:asciiTheme="minorHAnsi" w:hAnsiTheme="minorHAnsi" w:cstheme="minorBidi"/>
          <w:sz w:val="20"/>
          <w:szCs w:val="20"/>
        </w:rPr>
        <w:t>ing</w:t>
      </w:r>
      <w:r>
        <w:rPr>
          <w:rStyle w:val="eop"/>
          <w:rFonts w:asciiTheme="minorHAnsi" w:hAnsiTheme="minorHAnsi" w:cstheme="minorBidi"/>
          <w:sz w:val="20"/>
          <w:szCs w:val="20"/>
        </w:rPr>
        <w:t xml:space="preserve"> timely </w:t>
      </w:r>
      <w:r w:rsidRPr="5262145E">
        <w:rPr>
          <w:rStyle w:val="eop"/>
          <w:rFonts w:asciiTheme="minorHAnsi" w:hAnsiTheme="minorHAnsi" w:cstheme="minorBidi"/>
          <w:sz w:val="20"/>
          <w:szCs w:val="20"/>
        </w:rPr>
        <w:t xml:space="preserve">registration of </w:t>
      </w:r>
      <w:r>
        <w:rPr>
          <w:rStyle w:val="eop"/>
          <w:rFonts w:asciiTheme="minorHAnsi" w:hAnsiTheme="minorHAnsi" w:cstheme="minorBidi"/>
          <w:sz w:val="20"/>
          <w:szCs w:val="20"/>
        </w:rPr>
        <w:t>p</w:t>
      </w:r>
      <w:r w:rsidRPr="5262145E">
        <w:rPr>
          <w:rStyle w:val="eop"/>
          <w:rFonts w:asciiTheme="minorHAnsi" w:hAnsiTheme="minorHAnsi" w:cstheme="minorBidi"/>
          <w:sz w:val="20"/>
          <w:szCs w:val="20"/>
        </w:rPr>
        <w:t>lan</w:t>
      </w:r>
      <w:r w:rsidR="00F75843">
        <w:rPr>
          <w:rStyle w:val="eop"/>
          <w:rFonts w:asciiTheme="minorHAnsi" w:hAnsiTheme="minorHAnsi" w:cstheme="minorBidi"/>
          <w:sz w:val="20"/>
          <w:szCs w:val="20"/>
        </w:rPr>
        <w:t>s under the Subdivision Act and</w:t>
      </w:r>
      <w:r>
        <w:rPr>
          <w:rStyle w:val="eop"/>
          <w:rFonts w:asciiTheme="minorHAnsi" w:hAnsiTheme="minorHAnsi" w:cstheme="minorBidi"/>
          <w:sz w:val="20"/>
          <w:szCs w:val="20"/>
        </w:rPr>
        <w:t xml:space="preserve"> survey-based application</w:t>
      </w:r>
      <w:r w:rsidR="007B67A0">
        <w:rPr>
          <w:rStyle w:val="eop"/>
          <w:rFonts w:asciiTheme="minorHAnsi" w:hAnsiTheme="minorHAnsi" w:cstheme="minorBidi"/>
          <w:sz w:val="20"/>
          <w:szCs w:val="20"/>
        </w:rPr>
        <w:t xml:space="preserve"> under the TLA</w:t>
      </w:r>
      <w:r w:rsidRPr="5262145E">
        <w:rPr>
          <w:rStyle w:val="eop"/>
          <w:rFonts w:asciiTheme="minorHAnsi" w:hAnsiTheme="minorHAnsi" w:cstheme="minorBidi"/>
          <w:sz w:val="20"/>
          <w:szCs w:val="20"/>
        </w:rPr>
        <w:t>.</w:t>
      </w:r>
    </w:p>
    <w:p w14:paraId="05E12601" w14:textId="77777777" w:rsidR="007E6369" w:rsidRPr="00834A63" w:rsidRDefault="007E6369" w:rsidP="007E6369">
      <w:pPr>
        <w:pStyle w:val="paragraph"/>
        <w:spacing w:before="0" w:beforeAutospacing="0" w:after="0" w:afterAutospacing="0"/>
        <w:textAlignment w:val="baseline"/>
        <w:rPr>
          <w:rStyle w:val="eop"/>
          <w:rFonts w:asciiTheme="minorHAnsi" w:hAnsiTheme="minorHAnsi" w:cstheme="minorHAnsi"/>
          <w:sz w:val="20"/>
          <w:szCs w:val="20"/>
        </w:rPr>
      </w:pPr>
    </w:p>
    <w:p w14:paraId="297B9DA7" w14:textId="77777777" w:rsidR="007E6369" w:rsidRDefault="007E6369" w:rsidP="007E6369">
      <w:pPr>
        <w:pStyle w:val="paragraph"/>
        <w:spacing w:before="0" w:beforeAutospacing="0" w:after="0" w:afterAutospacing="0"/>
        <w:textAlignment w:val="baseline"/>
        <w:rPr>
          <w:rStyle w:val="eop"/>
          <w:rFonts w:asciiTheme="minorHAnsi" w:hAnsiTheme="minorHAnsi" w:cstheme="minorHAnsi"/>
          <w:sz w:val="20"/>
          <w:szCs w:val="20"/>
        </w:rPr>
      </w:pPr>
      <w:r w:rsidRPr="00834A63">
        <w:rPr>
          <w:rStyle w:val="eop"/>
          <w:rFonts w:asciiTheme="minorHAnsi" w:hAnsiTheme="minorHAnsi" w:cstheme="minorHAnsi"/>
          <w:sz w:val="20"/>
          <w:szCs w:val="20"/>
        </w:rPr>
        <w:t>For further information please refer to:</w:t>
      </w:r>
    </w:p>
    <w:p w14:paraId="065BC65F" w14:textId="77777777" w:rsidR="007E6369" w:rsidRPr="00834A63" w:rsidRDefault="007E6369" w:rsidP="007E6369">
      <w:pPr>
        <w:pStyle w:val="paragraph"/>
        <w:spacing w:before="0" w:beforeAutospacing="0" w:after="0" w:afterAutospacing="0"/>
        <w:textAlignment w:val="baseline"/>
        <w:rPr>
          <w:rStyle w:val="eop"/>
          <w:rFonts w:asciiTheme="minorHAnsi" w:hAnsiTheme="minorHAnsi" w:cstheme="minorHAnsi"/>
          <w:sz w:val="20"/>
          <w:szCs w:val="20"/>
        </w:rPr>
      </w:pPr>
    </w:p>
    <w:p w14:paraId="09D5CE8E" w14:textId="77777777" w:rsidR="007E6369" w:rsidRPr="005D3304" w:rsidRDefault="007E6369" w:rsidP="007E6369">
      <w:pPr>
        <w:pStyle w:val="paragraph"/>
        <w:spacing w:before="0" w:beforeAutospacing="0" w:after="0" w:afterAutospacing="0"/>
        <w:textAlignment w:val="baseline"/>
        <w:rPr>
          <w:rFonts w:asciiTheme="minorHAnsi" w:hAnsiTheme="minorHAnsi" w:cstheme="minorHAnsi"/>
          <w:color w:val="363534"/>
          <w:sz w:val="20"/>
          <w:szCs w:val="20"/>
        </w:rPr>
      </w:pPr>
      <w:r w:rsidRPr="005D3304">
        <w:rPr>
          <w:rFonts w:asciiTheme="minorHAnsi" w:hAnsiTheme="minorHAnsi" w:cstheme="minorHAnsi"/>
          <w:color w:val="363534"/>
          <w:sz w:val="20"/>
          <w:szCs w:val="20"/>
        </w:rPr>
        <w:t>CIB 214:</w:t>
      </w:r>
      <w:r w:rsidRPr="005D3304">
        <w:rPr>
          <w:rFonts w:asciiTheme="minorHAnsi" w:hAnsiTheme="minorHAnsi" w:cstheme="minorHAnsi"/>
          <w:color w:val="0070C0"/>
          <w:sz w:val="20"/>
          <w:szCs w:val="20"/>
        </w:rPr>
        <w:t xml:space="preserve"> </w:t>
      </w:r>
      <w:hyperlink r:id="rId23" w:history="1">
        <w:r w:rsidRPr="005D3304">
          <w:rPr>
            <w:rStyle w:val="Hyperlink"/>
            <w:rFonts w:asciiTheme="minorHAnsi" w:hAnsiTheme="minorHAnsi" w:cstheme="minorHAnsi"/>
            <w:color w:val="0070C0"/>
            <w:sz w:val="20"/>
            <w:szCs w:val="20"/>
          </w:rPr>
          <w:t>https://www.land.vic.gov.au/land-registration/customer-information-bulletins/2021/214</w:t>
        </w:r>
      </w:hyperlink>
    </w:p>
    <w:p w14:paraId="6A61DF39" w14:textId="77777777" w:rsidR="007E6369" w:rsidRPr="005D3304" w:rsidRDefault="007E6369" w:rsidP="007E6369">
      <w:pPr>
        <w:pStyle w:val="paragraph"/>
        <w:spacing w:before="0" w:beforeAutospacing="0" w:after="0" w:afterAutospacing="0"/>
        <w:textAlignment w:val="baseline"/>
        <w:rPr>
          <w:rFonts w:asciiTheme="minorHAnsi" w:hAnsiTheme="minorHAnsi" w:cstheme="minorHAnsi"/>
          <w:color w:val="0070C0"/>
          <w:sz w:val="20"/>
          <w:szCs w:val="20"/>
        </w:rPr>
      </w:pPr>
      <w:r w:rsidRPr="005D3304">
        <w:rPr>
          <w:rFonts w:asciiTheme="minorHAnsi" w:hAnsiTheme="minorHAnsi" w:cstheme="minorHAnsi"/>
          <w:color w:val="363534"/>
          <w:sz w:val="20"/>
          <w:szCs w:val="20"/>
        </w:rPr>
        <w:t>Practi</w:t>
      </w:r>
      <w:r>
        <w:rPr>
          <w:rFonts w:asciiTheme="minorHAnsi" w:hAnsiTheme="minorHAnsi" w:cstheme="minorHAnsi"/>
          <w:color w:val="363534"/>
          <w:sz w:val="20"/>
          <w:szCs w:val="20"/>
        </w:rPr>
        <w:t>c</w:t>
      </w:r>
      <w:r w:rsidRPr="005D3304">
        <w:rPr>
          <w:rFonts w:asciiTheme="minorHAnsi" w:hAnsiTheme="minorHAnsi" w:cstheme="minorHAnsi"/>
          <w:color w:val="363534"/>
          <w:sz w:val="20"/>
          <w:szCs w:val="20"/>
        </w:rPr>
        <w:t xml:space="preserve">e Directives: </w:t>
      </w:r>
      <w:hyperlink r:id="rId24" w:history="1">
        <w:r w:rsidRPr="005D3304">
          <w:rPr>
            <w:rStyle w:val="Hyperlink"/>
            <w:rFonts w:asciiTheme="minorHAnsi" w:hAnsiTheme="minorHAnsi" w:cstheme="minorHAnsi"/>
            <w:color w:val="0070C0"/>
            <w:sz w:val="20"/>
            <w:szCs w:val="20"/>
          </w:rPr>
          <w:t>https://www.land.vic.gov.au/surveying/cadastral-survey/practice-directives</w:t>
        </w:r>
      </w:hyperlink>
    </w:p>
    <w:p w14:paraId="47BD6C0B" w14:textId="77777777" w:rsidR="007E6369" w:rsidRDefault="007E6369" w:rsidP="007E6369">
      <w:pPr>
        <w:pStyle w:val="paragraph"/>
        <w:spacing w:before="0" w:beforeAutospacing="0" w:after="0" w:afterAutospacing="0"/>
        <w:textAlignment w:val="baseline"/>
        <w:rPr>
          <w:rFonts w:asciiTheme="minorHAnsi" w:hAnsiTheme="minorHAnsi" w:cstheme="minorHAnsi"/>
          <w:color w:val="0070C0"/>
          <w:sz w:val="20"/>
          <w:szCs w:val="20"/>
        </w:rPr>
      </w:pPr>
      <w:r w:rsidRPr="005D3304">
        <w:rPr>
          <w:rFonts w:asciiTheme="minorHAnsi" w:hAnsiTheme="minorHAnsi" w:cstheme="minorHAnsi"/>
          <w:color w:val="363534"/>
          <w:sz w:val="20"/>
          <w:szCs w:val="20"/>
        </w:rPr>
        <w:t xml:space="preserve">Template: </w:t>
      </w:r>
      <w:hyperlink r:id="rId25" w:history="1">
        <w:r w:rsidRPr="005D3304">
          <w:rPr>
            <w:rStyle w:val="Hyperlink"/>
            <w:rFonts w:asciiTheme="minorHAnsi" w:hAnsiTheme="minorHAnsi" w:cstheme="minorHAnsi"/>
            <w:color w:val="0070C0"/>
            <w:sz w:val="20"/>
            <w:szCs w:val="20"/>
          </w:rPr>
          <w:t>https://www.land.vic.gov.au/__data/assets/word_doc/0028/491824/Licensed-surveyors-report-template-2021.docx</w:t>
        </w:r>
      </w:hyperlink>
    </w:p>
    <w:p w14:paraId="77D6B9F3" w14:textId="2A173EF2" w:rsidR="007E6369" w:rsidRDefault="75D0B4CC" w:rsidP="00874A43">
      <w:pPr>
        <w:pStyle w:val="Heading1"/>
      </w:pPr>
      <w:r>
        <w:t>Improved transaction tracking</w:t>
      </w:r>
      <w:r w:rsidR="007E6369">
        <w:t xml:space="preserve"> </w:t>
      </w:r>
    </w:p>
    <w:p w14:paraId="03A88FD3" w14:textId="2C0DD7A9" w:rsidR="007E6369" w:rsidRDefault="339B81A1" w:rsidP="007E6369">
      <w:pPr>
        <w:rPr>
          <w:rStyle w:val="normaltextrun"/>
          <w:rFonts w:ascii="Arial" w:hAnsi="Arial"/>
          <w:color w:val="auto"/>
        </w:rPr>
      </w:pPr>
      <w:r w:rsidRPr="0713E1A5">
        <w:rPr>
          <w:rStyle w:val="normaltextrun"/>
          <w:rFonts w:ascii="Arial" w:hAnsi="Arial"/>
          <w:color w:val="auto"/>
        </w:rPr>
        <w:t>Changes</w:t>
      </w:r>
      <w:r w:rsidRPr="6BDF1A1B">
        <w:rPr>
          <w:rStyle w:val="normaltextrun"/>
          <w:rFonts w:ascii="Arial" w:hAnsi="Arial"/>
          <w:color w:val="auto"/>
        </w:rPr>
        <w:t xml:space="preserve"> have</w:t>
      </w:r>
      <w:r w:rsidRPr="0F313023">
        <w:rPr>
          <w:rStyle w:val="normaltextrun"/>
          <w:rFonts w:ascii="Arial" w:hAnsi="Arial"/>
          <w:color w:val="auto"/>
        </w:rPr>
        <w:t xml:space="preserve"> </w:t>
      </w:r>
      <w:r w:rsidR="54D8A501" w:rsidRPr="3F13DE06">
        <w:rPr>
          <w:rStyle w:val="normaltextrun"/>
          <w:rFonts w:ascii="Arial" w:hAnsi="Arial"/>
          <w:color w:val="auto"/>
        </w:rPr>
        <w:t>be</w:t>
      </w:r>
      <w:r w:rsidR="28176604" w:rsidRPr="3F13DE06">
        <w:rPr>
          <w:rStyle w:val="normaltextrun"/>
          <w:rFonts w:ascii="Arial" w:hAnsi="Arial"/>
          <w:color w:val="auto"/>
        </w:rPr>
        <w:t>e</w:t>
      </w:r>
      <w:r w:rsidR="54D8A501" w:rsidRPr="3F13DE06">
        <w:rPr>
          <w:rStyle w:val="normaltextrun"/>
          <w:rFonts w:ascii="Arial" w:hAnsi="Arial"/>
          <w:color w:val="auto"/>
        </w:rPr>
        <w:t>n</w:t>
      </w:r>
      <w:r w:rsidRPr="0F313023">
        <w:rPr>
          <w:rStyle w:val="normaltextrun"/>
          <w:rFonts w:ascii="Arial" w:hAnsi="Arial"/>
          <w:color w:val="auto"/>
        </w:rPr>
        <w:t xml:space="preserve"> made</w:t>
      </w:r>
      <w:r w:rsidRPr="0713E1A5">
        <w:rPr>
          <w:rStyle w:val="normaltextrun"/>
          <w:rFonts w:ascii="Arial" w:hAnsi="Arial"/>
          <w:color w:val="auto"/>
        </w:rPr>
        <w:t xml:space="preserve"> </w:t>
      </w:r>
      <w:r w:rsidRPr="4E7128CA">
        <w:rPr>
          <w:rStyle w:val="normaltextrun"/>
          <w:rFonts w:ascii="Arial" w:hAnsi="Arial"/>
          <w:color w:val="auto"/>
        </w:rPr>
        <w:t xml:space="preserve">to </w:t>
      </w:r>
      <w:r w:rsidR="2E7DB222" w:rsidRPr="710AA021">
        <w:rPr>
          <w:rStyle w:val="normaltextrun"/>
          <w:rFonts w:ascii="Arial" w:hAnsi="Arial"/>
          <w:color w:val="auto"/>
        </w:rPr>
        <w:t>assist</w:t>
      </w:r>
      <w:r w:rsidR="007E6369">
        <w:rPr>
          <w:rStyle w:val="normaltextrun"/>
          <w:rFonts w:ascii="Arial" w:hAnsi="Arial"/>
          <w:color w:val="auto"/>
        </w:rPr>
        <w:t xml:space="preserve"> customers </w:t>
      </w:r>
      <w:r w:rsidR="36527839" w:rsidRPr="208DB13E">
        <w:rPr>
          <w:rStyle w:val="normaltextrun"/>
          <w:rFonts w:ascii="Arial" w:hAnsi="Arial"/>
          <w:color w:val="auto"/>
        </w:rPr>
        <w:t>to</w:t>
      </w:r>
      <w:r w:rsidR="007E6369" w:rsidRPr="134A81A1">
        <w:rPr>
          <w:rStyle w:val="normaltextrun"/>
          <w:rFonts w:ascii="Arial" w:hAnsi="Arial"/>
          <w:color w:val="auto"/>
        </w:rPr>
        <w:t xml:space="preserve"> </w:t>
      </w:r>
      <w:r w:rsidR="007E6369">
        <w:rPr>
          <w:rStyle w:val="normaltextrun"/>
          <w:rFonts w:ascii="Arial" w:hAnsi="Arial"/>
          <w:color w:val="auto"/>
        </w:rPr>
        <w:t>better understand the status of a lodged instrument</w:t>
      </w:r>
      <w:r w:rsidR="00574FA8">
        <w:rPr>
          <w:rStyle w:val="normaltextrun"/>
          <w:rFonts w:ascii="Arial" w:hAnsi="Arial"/>
          <w:color w:val="auto"/>
        </w:rPr>
        <w:t>/plan</w:t>
      </w:r>
      <w:r w:rsidR="007E6369">
        <w:rPr>
          <w:rStyle w:val="normaltextrun"/>
          <w:rFonts w:ascii="Arial" w:hAnsi="Arial"/>
          <w:color w:val="auto"/>
        </w:rPr>
        <w:t xml:space="preserve">. </w:t>
      </w:r>
    </w:p>
    <w:p w14:paraId="74A23E88" w14:textId="77777777" w:rsidR="007E6369" w:rsidRDefault="007E6369" w:rsidP="007E6369">
      <w:pPr>
        <w:rPr>
          <w:rStyle w:val="normaltextrun"/>
          <w:rFonts w:ascii="Arial" w:hAnsi="Arial"/>
          <w:color w:val="auto"/>
        </w:rPr>
      </w:pPr>
    </w:p>
    <w:p w14:paraId="0F45E00B" w14:textId="65AB380E" w:rsidR="007E6369" w:rsidRDefault="007E6369" w:rsidP="007E6369">
      <w:pPr>
        <w:rPr>
          <w:rStyle w:val="normaltextrun"/>
          <w:rFonts w:ascii="Arial" w:hAnsi="Arial"/>
          <w:color w:val="auto"/>
        </w:rPr>
      </w:pPr>
      <w:r w:rsidRPr="5262145E">
        <w:rPr>
          <w:rStyle w:val="normaltextrun"/>
          <w:rFonts w:ascii="Arial" w:hAnsi="Arial"/>
          <w:color w:val="auto"/>
        </w:rPr>
        <w:t xml:space="preserve">Once examination is complete, the </w:t>
      </w:r>
      <w:r>
        <w:rPr>
          <w:rStyle w:val="normaltextrun"/>
          <w:rFonts w:ascii="Arial" w:hAnsi="Arial"/>
          <w:color w:val="auto"/>
        </w:rPr>
        <w:t>instrument</w:t>
      </w:r>
      <w:r w:rsidR="00574FA8">
        <w:rPr>
          <w:rStyle w:val="normaltextrun"/>
          <w:rFonts w:ascii="Arial" w:hAnsi="Arial"/>
          <w:color w:val="auto"/>
        </w:rPr>
        <w:t>/plan</w:t>
      </w:r>
      <w:r w:rsidRPr="5262145E">
        <w:rPr>
          <w:rStyle w:val="normaltextrun"/>
          <w:rFonts w:ascii="Arial" w:hAnsi="Arial"/>
          <w:color w:val="auto"/>
        </w:rPr>
        <w:t xml:space="preserve"> will either be registered</w:t>
      </w:r>
      <w:r w:rsidR="00D02579">
        <w:rPr>
          <w:rStyle w:val="normaltextrun"/>
          <w:rFonts w:ascii="Arial" w:hAnsi="Arial"/>
          <w:color w:val="auto"/>
        </w:rPr>
        <w:t>/recorded</w:t>
      </w:r>
      <w:r w:rsidRPr="5262145E">
        <w:rPr>
          <w:rStyle w:val="normaltextrun"/>
          <w:rFonts w:ascii="Arial" w:hAnsi="Arial"/>
          <w:color w:val="auto"/>
        </w:rPr>
        <w:t xml:space="preserve"> or </w:t>
      </w:r>
      <w:r>
        <w:rPr>
          <w:rStyle w:val="normaltextrun"/>
          <w:rFonts w:ascii="Arial" w:hAnsi="Arial"/>
          <w:color w:val="auto"/>
        </w:rPr>
        <w:t xml:space="preserve">a </w:t>
      </w:r>
      <w:r w:rsidRPr="5262145E">
        <w:rPr>
          <w:rStyle w:val="normaltextrun"/>
          <w:rFonts w:ascii="Arial" w:hAnsi="Arial"/>
          <w:color w:val="auto"/>
        </w:rPr>
        <w:t>requisition</w:t>
      </w:r>
      <w:r>
        <w:rPr>
          <w:rStyle w:val="normaltextrun"/>
          <w:rFonts w:ascii="Arial" w:hAnsi="Arial"/>
          <w:color w:val="auto"/>
        </w:rPr>
        <w:t xml:space="preserve"> will be issued to</w:t>
      </w:r>
      <w:r w:rsidRPr="008335E6">
        <w:rPr>
          <w:rStyle w:val="normaltextrun"/>
          <w:rFonts w:ascii="Arial" w:hAnsi="Arial"/>
          <w:color w:val="auto"/>
        </w:rPr>
        <w:t xml:space="preserve"> </w:t>
      </w:r>
      <w:r w:rsidRPr="5262145E">
        <w:rPr>
          <w:rStyle w:val="normaltextrun"/>
          <w:rFonts w:ascii="Arial" w:hAnsi="Arial"/>
          <w:color w:val="auto"/>
        </w:rPr>
        <w:t xml:space="preserve">the </w:t>
      </w:r>
      <w:r>
        <w:rPr>
          <w:rStyle w:val="normaltextrun"/>
          <w:rFonts w:ascii="Arial" w:hAnsi="Arial"/>
          <w:color w:val="auto"/>
        </w:rPr>
        <w:t>s</w:t>
      </w:r>
      <w:r w:rsidRPr="5262145E">
        <w:rPr>
          <w:rStyle w:val="normaltextrun"/>
          <w:rFonts w:ascii="Arial" w:hAnsi="Arial"/>
          <w:color w:val="auto"/>
        </w:rPr>
        <w:t>urveyor</w:t>
      </w:r>
      <w:r>
        <w:rPr>
          <w:rStyle w:val="normaltextrun"/>
          <w:rFonts w:ascii="Arial" w:hAnsi="Arial"/>
          <w:color w:val="auto"/>
        </w:rPr>
        <w:t>, the l</w:t>
      </w:r>
      <w:r w:rsidRPr="5262145E">
        <w:rPr>
          <w:rStyle w:val="normaltextrun"/>
          <w:rFonts w:ascii="Arial" w:hAnsi="Arial"/>
          <w:color w:val="auto"/>
        </w:rPr>
        <w:t xml:space="preserve">odging </w:t>
      </w:r>
      <w:r>
        <w:rPr>
          <w:rStyle w:val="normaltextrun"/>
          <w:rFonts w:ascii="Arial" w:hAnsi="Arial"/>
          <w:color w:val="auto"/>
        </w:rPr>
        <w:t>p</w:t>
      </w:r>
      <w:r w:rsidRPr="5262145E">
        <w:rPr>
          <w:rStyle w:val="normaltextrun"/>
          <w:rFonts w:ascii="Arial" w:hAnsi="Arial"/>
          <w:color w:val="auto"/>
        </w:rPr>
        <w:t>arty</w:t>
      </w:r>
      <w:r>
        <w:rPr>
          <w:rStyle w:val="normaltextrun"/>
          <w:rFonts w:ascii="Arial" w:hAnsi="Arial"/>
          <w:color w:val="auto"/>
        </w:rPr>
        <w:t xml:space="preserve"> </w:t>
      </w:r>
      <w:r w:rsidRPr="5262145E">
        <w:rPr>
          <w:rStyle w:val="normaltextrun"/>
          <w:rFonts w:ascii="Arial" w:hAnsi="Arial"/>
          <w:color w:val="auto"/>
        </w:rPr>
        <w:t xml:space="preserve">or </w:t>
      </w:r>
      <w:r w:rsidR="2B565B39" w:rsidRPr="29486408">
        <w:rPr>
          <w:rStyle w:val="normaltextrun"/>
          <w:rFonts w:ascii="Arial" w:hAnsi="Arial"/>
          <w:color w:val="auto"/>
        </w:rPr>
        <w:t xml:space="preserve">to </w:t>
      </w:r>
      <w:r>
        <w:rPr>
          <w:rStyle w:val="normaltextrun"/>
          <w:rFonts w:ascii="Arial" w:hAnsi="Arial"/>
          <w:color w:val="auto"/>
        </w:rPr>
        <w:t xml:space="preserve">both. </w:t>
      </w:r>
    </w:p>
    <w:p w14:paraId="06B0CA8F" w14:textId="77777777" w:rsidR="007E6369" w:rsidRDefault="007E6369" w:rsidP="007E6369">
      <w:pPr>
        <w:rPr>
          <w:rStyle w:val="normaltextrun"/>
          <w:rFonts w:ascii="Arial" w:hAnsi="Arial"/>
          <w:color w:val="auto"/>
        </w:rPr>
      </w:pPr>
    </w:p>
    <w:p w14:paraId="47578B24" w14:textId="362FC8DB" w:rsidR="007E6369" w:rsidRDefault="007E6369" w:rsidP="007E6369">
      <w:pPr>
        <w:rPr>
          <w:rStyle w:val="normaltextrun"/>
          <w:rFonts w:ascii="Arial" w:hAnsi="Arial"/>
          <w:color w:val="auto"/>
        </w:rPr>
      </w:pPr>
      <w:r>
        <w:rPr>
          <w:rStyle w:val="normaltextrun"/>
          <w:rFonts w:ascii="Arial" w:hAnsi="Arial"/>
          <w:color w:val="auto"/>
        </w:rPr>
        <w:t>If a lodging party has a property transaction alert set up through L</w:t>
      </w:r>
      <w:r w:rsidR="00134A79">
        <w:rPr>
          <w:rStyle w:val="normaltextrun"/>
          <w:rFonts w:ascii="Arial" w:hAnsi="Arial"/>
          <w:color w:val="auto"/>
        </w:rPr>
        <w:t>ANDATA</w:t>
      </w:r>
      <w:r w:rsidR="00517139">
        <w:rPr>
          <w:rStyle w:val="normaltextrun"/>
          <w:rFonts w:ascii="Arial" w:hAnsi="Arial"/>
          <w:color w:val="auto"/>
        </w:rPr>
        <w:t xml:space="preserve"> or through an information broker</w:t>
      </w:r>
      <w:r>
        <w:rPr>
          <w:rStyle w:val="normaltextrun"/>
          <w:rFonts w:ascii="Arial" w:hAnsi="Arial"/>
          <w:color w:val="auto"/>
        </w:rPr>
        <w:t xml:space="preserve"> they will receive alerts as the case progresses.  </w:t>
      </w:r>
    </w:p>
    <w:p w14:paraId="0481D0F4" w14:textId="77777777" w:rsidR="007E6369" w:rsidRPr="00834A63" w:rsidRDefault="007E6369" w:rsidP="007E6369">
      <w:pPr>
        <w:rPr>
          <w:color w:val="auto"/>
          <w:sz w:val="16"/>
          <w:szCs w:val="16"/>
        </w:rPr>
      </w:pPr>
    </w:p>
    <w:tbl>
      <w:tblPr>
        <w:tblStyle w:val="TableGrid"/>
        <w:tblW w:w="0" w:type="auto"/>
        <w:tblLook w:val="04A0" w:firstRow="1" w:lastRow="0" w:firstColumn="1" w:lastColumn="0" w:noHBand="0" w:noVBand="1"/>
      </w:tblPr>
      <w:tblGrid>
        <w:gridCol w:w="418"/>
        <w:gridCol w:w="4677"/>
        <w:gridCol w:w="5097"/>
      </w:tblGrid>
      <w:tr w:rsidR="006E5C7F" w14:paraId="031C47A9" w14:textId="77777777" w:rsidTr="00037C6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095" w:type="dxa"/>
            <w:gridSpan w:val="2"/>
            <w:hideMark/>
          </w:tcPr>
          <w:p w14:paraId="23CA91C2" w14:textId="77777777" w:rsidR="006E5C7F" w:rsidRPr="000F7CC8" w:rsidRDefault="006E5C7F">
            <w:pPr>
              <w:spacing w:line="240" w:lineRule="atLeast"/>
              <w:jc w:val="center"/>
              <w:rPr>
                <w:rStyle w:val="normaltextrun"/>
                <w:rFonts w:ascii="Arial" w:hAnsi="Arial" w:cs="Arial"/>
                <w:b/>
                <w:bCs/>
                <w:color w:val="FFFFFF" w:themeColor="background1"/>
                <w:sz w:val="20"/>
              </w:rPr>
            </w:pPr>
            <w:r w:rsidRPr="000F7CC8">
              <w:rPr>
                <w:rStyle w:val="normaltextrun"/>
                <w:rFonts w:ascii="Arial" w:hAnsi="Arial" w:cs="Arial"/>
                <w:b/>
                <w:bCs/>
                <w:color w:val="FFFFFF" w:themeColor="background1"/>
                <w:sz w:val="20"/>
              </w:rPr>
              <w:t>LRS Process</w:t>
            </w:r>
          </w:p>
        </w:tc>
        <w:tc>
          <w:tcPr>
            <w:tcW w:w="5097" w:type="dxa"/>
            <w:hideMark/>
          </w:tcPr>
          <w:p w14:paraId="2D4675A7" w14:textId="77777777" w:rsidR="006E5C7F" w:rsidRPr="000F7CC8" w:rsidRDefault="006E5C7F">
            <w:pPr>
              <w:spacing w:line="240" w:lineRule="atLeast"/>
              <w:jc w:val="center"/>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
                <w:bCs/>
                <w:color w:val="FFFFFF" w:themeColor="background1"/>
                <w:sz w:val="20"/>
              </w:rPr>
            </w:pPr>
            <w:r w:rsidRPr="000F7CC8">
              <w:rPr>
                <w:rStyle w:val="normaltextrun"/>
                <w:rFonts w:ascii="Arial" w:hAnsi="Arial" w:cs="Arial"/>
                <w:b/>
                <w:bCs/>
                <w:color w:val="FFFFFF" w:themeColor="background1"/>
                <w:sz w:val="20"/>
              </w:rPr>
              <w:t>Title Alert</w:t>
            </w:r>
          </w:p>
        </w:tc>
      </w:tr>
      <w:tr w:rsidR="006E5C7F" w14:paraId="12B5C0B6" w14:textId="77777777" w:rsidTr="00037C68">
        <w:trPr>
          <w:trHeight w:val="567"/>
        </w:trPr>
        <w:tc>
          <w:tcPr>
            <w:tcW w:w="418" w:type="dxa"/>
            <w:hideMark/>
          </w:tcPr>
          <w:p w14:paraId="6EF5D683" w14:textId="77777777" w:rsidR="006E5C7F" w:rsidRDefault="006E5C7F">
            <w:pPr>
              <w:spacing w:line="240" w:lineRule="atLeast"/>
              <w:rPr>
                <w:rStyle w:val="normaltextrun"/>
                <w:rFonts w:ascii="Arial" w:hAnsi="Arial" w:cs="Arial"/>
                <w:sz w:val="20"/>
              </w:rPr>
            </w:pPr>
            <w:r>
              <w:rPr>
                <w:rStyle w:val="normaltextrun"/>
                <w:rFonts w:ascii="Arial" w:hAnsi="Arial" w:cs="Arial"/>
                <w:sz w:val="20"/>
              </w:rPr>
              <w:t>1.</w:t>
            </w:r>
          </w:p>
        </w:tc>
        <w:tc>
          <w:tcPr>
            <w:tcW w:w="4677" w:type="dxa"/>
            <w:hideMark/>
          </w:tcPr>
          <w:p w14:paraId="683361AA" w14:textId="77777777" w:rsidR="006E5C7F" w:rsidRDefault="006E5C7F">
            <w:pPr>
              <w:spacing w:line="240" w:lineRule="atLeast"/>
              <w:rPr>
                <w:rStyle w:val="normaltextrun"/>
                <w:rFonts w:ascii="Arial" w:hAnsi="Arial" w:cs="Arial"/>
                <w:sz w:val="20"/>
              </w:rPr>
            </w:pPr>
            <w:r>
              <w:rPr>
                <w:rStyle w:val="normaltextrun"/>
                <w:rFonts w:ascii="Arial" w:hAnsi="Arial" w:cs="Arial"/>
                <w:sz w:val="20"/>
              </w:rPr>
              <w:t xml:space="preserve">Instrument/Plan is successfully lodged </w:t>
            </w:r>
          </w:p>
        </w:tc>
        <w:tc>
          <w:tcPr>
            <w:tcW w:w="5097" w:type="dxa"/>
            <w:hideMark/>
          </w:tcPr>
          <w:tbl>
            <w:tblPr>
              <w:tblW w:w="4850" w:type="dxa"/>
              <w:tblCellMar>
                <w:left w:w="0" w:type="dxa"/>
                <w:right w:w="0" w:type="dxa"/>
              </w:tblCellMar>
              <w:tblLook w:val="04A0" w:firstRow="1" w:lastRow="0" w:firstColumn="1" w:lastColumn="0" w:noHBand="0" w:noVBand="1"/>
            </w:tblPr>
            <w:tblGrid>
              <w:gridCol w:w="2298"/>
              <w:gridCol w:w="2552"/>
            </w:tblGrid>
            <w:tr w:rsidR="006E5C7F" w14:paraId="41BE5E40" w14:textId="77777777">
              <w:tc>
                <w:tcPr>
                  <w:tcW w:w="2298" w:type="dxa"/>
                  <w:tcMar>
                    <w:top w:w="0" w:type="dxa"/>
                    <w:left w:w="108" w:type="dxa"/>
                    <w:bottom w:w="0" w:type="dxa"/>
                    <w:right w:w="108" w:type="dxa"/>
                  </w:tcMar>
                  <w:hideMark/>
                </w:tcPr>
                <w:p w14:paraId="1636B444"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Registration Status</w:t>
                  </w:r>
                </w:p>
                <w:p w14:paraId="4BAE51B2" w14:textId="77777777" w:rsidR="006E5C7F" w:rsidRDefault="006E5C7F">
                  <w:pPr>
                    <w:jc w:val="center"/>
                    <w:rPr>
                      <w:rStyle w:val="normaltextrun"/>
                      <w:rFonts w:ascii="Arial" w:hAnsi="Arial"/>
                      <w:sz w:val="18"/>
                      <w:szCs w:val="18"/>
                    </w:rPr>
                  </w:pPr>
                  <w:r>
                    <w:rPr>
                      <w:rStyle w:val="normaltextrun"/>
                      <w:rFonts w:ascii="Arial" w:hAnsi="Arial"/>
                      <w:sz w:val="18"/>
                      <w:szCs w:val="18"/>
                    </w:rPr>
                    <w:t>Unregistered</w:t>
                  </w:r>
                </w:p>
              </w:tc>
              <w:tc>
                <w:tcPr>
                  <w:tcW w:w="2552" w:type="dxa"/>
                  <w:tcMar>
                    <w:top w:w="0" w:type="dxa"/>
                    <w:left w:w="108" w:type="dxa"/>
                    <w:bottom w:w="0" w:type="dxa"/>
                    <w:right w:w="108" w:type="dxa"/>
                  </w:tcMar>
                  <w:hideMark/>
                </w:tcPr>
                <w:p w14:paraId="7980EDF5"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Processing</w:t>
                  </w:r>
                </w:p>
                <w:p w14:paraId="6235B71A" w14:textId="77777777" w:rsidR="006E5C7F" w:rsidRDefault="006E5C7F">
                  <w:pPr>
                    <w:jc w:val="center"/>
                    <w:rPr>
                      <w:rStyle w:val="normaltextrun"/>
                      <w:rFonts w:ascii="Arial" w:hAnsi="Arial"/>
                      <w:sz w:val="18"/>
                      <w:szCs w:val="18"/>
                    </w:rPr>
                  </w:pPr>
                  <w:r>
                    <w:rPr>
                      <w:rStyle w:val="normaltextrun"/>
                      <w:rFonts w:ascii="Arial" w:hAnsi="Arial"/>
                      <w:sz w:val="18"/>
                      <w:szCs w:val="18"/>
                    </w:rPr>
                    <w:t>Awaiting Examination (LUV)</w:t>
                  </w:r>
                </w:p>
              </w:tc>
            </w:tr>
          </w:tbl>
          <w:p w14:paraId="3F32961E" w14:textId="77777777" w:rsidR="006E5C7F" w:rsidRDefault="006E5C7F">
            <w:pPr>
              <w:rPr>
                <w:rFonts w:ascii="Times New Roman" w:hAnsi="Times New Roman"/>
                <w:sz w:val="20"/>
              </w:rPr>
            </w:pPr>
          </w:p>
        </w:tc>
      </w:tr>
      <w:tr w:rsidR="006E5C7F" w14:paraId="76DA9343" w14:textId="77777777" w:rsidTr="00037C68">
        <w:trPr>
          <w:trHeight w:val="567"/>
        </w:trPr>
        <w:tc>
          <w:tcPr>
            <w:tcW w:w="418" w:type="dxa"/>
            <w:hideMark/>
          </w:tcPr>
          <w:p w14:paraId="61AEC85A" w14:textId="77777777" w:rsidR="006E5C7F" w:rsidRDefault="006E5C7F">
            <w:pPr>
              <w:spacing w:line="240" w:lineRule="atLeast"/>
              <w:rPr>
                <w:rStyle w:val="normaltextrun"/>
                <w:rFonts w:ascii="Arial" w:eastAsiaTheme="minorHAnsi" w:hAnsi="Arial" w:cs="Arial"/>
                <w:sz w:val="22"/>
                <w:szCs w:val="22"/>
                <w:lang w:eastAsia="en-US"/>
              </w:rPr>
            </w:pPr>
            <w:r>
              <w:rPr>
                <w:rStyle w:val="normaltextrun"/>
                <w:rFonts w:ascii="Arial" w:hAnsi="Arial" w:cs="Arial"/>
                <w:sz w:val="20"/>
              </w:rPr>
              <w:t>2.</w:t>
            </w:r>
          </w:p>
        </w:tc>
        <w:tc>
          <w:tcPr>
            <w:tcW w:w="4677" w:type="dxa"/>
            <w:hideMark/>
          </w:tcPr>
          <w:p w14:paraId="0949146B" w14:textId="77777777" w:rsidR="006E5C7F" w:rsidRDefault="006E5C7F">
            <w:pPr>
              <w:spacing w:line="240" w:lineRule="atLeast"/>
              <w:rPr>
                <w:rStyle w:val="normaltextrun"/>
                <w:rFonts w:ascii="Arial" w:hAnsi="Arial" w:cs="Arial"/>
                <w:sz w:val="20"/>
              </w:rPr>
            </w:pPr>
            <w:r>
              <w:rPr>
                <w:rStyle w:val="normaltextrun"/>
                <w:rFonts w:ascii="Arial" w:hAnsi="Arial" w:cs="Arial"/>
                <w:sz w:val="20"/>
              </w:rPr>
              <w:t>Instrument/plan is examined</w:t>
            </w:r>
          </w:p>
        </w:tc>
        <w:tc>
          <w:tcPr>
            <w:tcW w:w="5097" w:type="dxa"/>
            <w:hideMark/>
          </w:tcPr>
          <w:tbl>
            <w:tblPr>
              <w:tblW w:w="0" w:type="auto"/>
              <w:tblCellMar>
                <w:left w:w="0" w:type="dxa"/>
                <w:right w:w="0" w:type="dxa"/>
              </w:tblCellMar>
              <w:tblLook w:val="04A0" w:firstRow="1" w:lastRow="0" w:firstColumn="1" w:lastColumn="0" w:noHBand="0" w:noVBand="1"/>
            </w:tblPr>
            <w:tblGrid>
              <w:gridCol w:w="2298"/>
              <w:gridCol w:w="2552"/>
            </w:tblGrid>
            <w:tr w:rsidR="006E5C7F" w14:paraId="6F9E8684" w14:textId="77777777">
              <w:tc>
                <w:tcPr>
                  <w:tcW w:w="2298" w:type="dxa"/>
                  <w:tcMar>
                    <w:top w:w="0" w:type="dxa"/>
                    <w:left w:w="108" w:type="dxa"/>
                    <w:bottom w:w="0" w:type="dxa"/>
                    <w:right w:w="108" w:type="dxa"/>
                  </w:tcMar>
                  <w:hideMark/>
                </w:tcPr>
                <w:p w14:paraId="53A0F9AD"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Registration Status</w:t>
                  </w:r>
                </w:p>
                <w:p w14:paraId="61975383" w14:textId="77777777" w:rsidR="006E5C7F" w:rsidRDefault="006E5C7F">
                  <w:pPr>
                    <w:jc w:val="center"/>
                    <w:rPr>
                      <w:rStyle w:val="normaltextrun"/>
                      <w:rFonts w:ascii="Arial" w:hAnsi="Arial"/>
                      <w:sz w:val="18"/>
                      <w:szCs w:val="18"/>
                    </w:rPr>
                  </w:pPr>
                  <w:r>
                    <w:rPr>
                      <w:rStyle w:val="normaltextrun"/>
                      <w:rFonts w:ascii="Arial" w:hAnsi="Arial"/>
                      <w:sz w:val="18"/>
                      <w:szCs w:val="18"/>
                    </w:rPr>
                    <w:t>Unregistered</w:t>
                  </w:r>
                </w:p>
              </w:tc>
              <w:tc>
                <w:tcPr>
                  <w:tcW w:w="2552" w:type="dxa"/>
                  <w:tcMar>
                    <w:top w:w="0" w:type="dxa"/>
                    <w:left w:w="108" w:type="dxa"/>
                    <w:bottom w:w="0" w:type="dxa"/>
                    <w:right w:w="108" w:type="dxa"/>
                  </w:tcMar>
                  <w:hideMark/>
                </w:tcPr>
                <w:p w14:paraId="056BB77D"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Processing</w:t>
                  </w:r>
                </w:p>
                <w:p w14:paraId="106AE34C" w14:textId="77777777" w:rsidR="006E5C7F" w:rsidRDefault="006E5C7F">
                  <w:pPr>
                    <w:jc w:val="center"/>
                    <w:rPr>
                      <w:rStyle w:val="normaltextrun"/>
                      <w:rFonts w:ascii="Arial" w:hAnsi="Arial"/>
                      <w:sz w:val="18"/>
                      <w:szCs w:val="18"/>
                    </w:rPr>
                  </w:pPr>
                  <w:r>
                    <w:rPr>
                      <w:rStyle w:val="normaltextrun"/>
                      <w:rFonts w:ascii="Arial" w:hAnsi="Arial"/>
                      <w:sz w:val="18"/>
                      <w:szCs w:val="18"/>
                    </w:rPr>
                    <w:t>Examination (LUV)</w:t>
                  </w:r>
                </w:p>
              </w:tc>
            </w:tr>
          </w:tbl>
          <w:p w14:paraId="2F9B60BA" w14:textId="77777777" w:rsidR="006E5C7F" w:rsidRDefault="006E5C7F">
            <w:pPr>
              <w:rPr>
                <w:rFonts w:ascii="Times New Roman" w:hAnsi="Times New Roman"/>
                <w:sz w:val="20"/>
              </w:rPr>
            </w:pPr>
          </w:p>
        </w:tc>
      </w:tr>
      <w:tr w:rsidR="006E5C7F" w14:paraId="0CCD15F7" w14:textId="77777777" w:rsidTr="00037C68">
        <w:trPr>
          <w:trHeight w:val="567"/>
        </w:trPr>
        <w:tc>
          <w:tcPr>
            <w:tcW w:w="418" w:type="dxa"/>
            <w:hideMark/>
          </w:tcPr>
          <w:p w14:paraId="3A506D6C" w14:textId="77777777" w:rsidR="006E5C7F" w:rsidRDefault="006E5C7F">
            <w:pPr>
              <w:spacing w:line="240" w:lineRule="atLeast"/>
              <w:rPr>
                <w:rStyle w:val="normaltextrun"/>
                <w:rFonts w:ascii="Arial" w:eastAsiaTheme="minorHAnsi" w:hAnsi="Arial" w:cs="Arial"/>
                <w:sz w:val="22"/>
                <w:szCs w:val="22"/>
                <w:lang w:eastAsia="en-US"/>
              </w:rPr>
            </w:pPr>
            <w:r>
              <w:rPr>
                <w:rStyle w:val="normaltextrun"/>
                <w:rFonts w:ascii="Arial" w:hAnsi="Arial" w:cs="Arial"/>
                <w:sz w:val="20"/>
              </w:rPr>
              <w:t>3.</w:t>
            </w:r>
          </w:p>
        </w:tc>
        <w:tc>
          <w:tcPr>
            <w:tcW w:w="4677" w:type="dxa"/>
            <w:hideMark/>
          </w:tcPr>
          <w:p w14:paraId="3A829A48" w14:textId="77777777" w:rsidR="006E5C7F" w:rsidRDefault="006E5C7F">
            <w:pPr>
              <w:spacing w:line="240" w:lineRule="atLeast"/>
              <w:rPr>
                <w:rStyle w:val="normaltextrun"/>
                <w:rFonts w:ascii="Calibri" w:hAnsi="Calibri" w:cs="Calibri"/>
                <w:sz w:val="20"/>
              </w:rPr>
            </w:pPr>
            <w:r>
              <w:rPr>
                <w:rStyle w:val="normaltextrun"/>
                <w:rFonts w:ascii="Arial" w:hAnsi="Arial" w:cs="Arial"/>
                <w:sz w:val="20"/>
              </w:rPr>
              <w:t>Requisitions (if any) are communicated to either the Surveyor and/or the Lodging party</w:t>
            </w:r>
          </w:p>
        </w:tc>
        <w:tc>
          <w:tcPr>
            <w:tcW w:w="5097" w:type="dxa"/>
            <w:hideMark/>
          </w:tcPr>
          <w:tbl>
            <w:tblPr>
              <w:tblW w:w="4821" w:type="dxa"/>
              <w:tblCellMar>
                <w:left w:w="0" w:type="dxa"/>
                <w:right w:w="0" w:type="dxa"/>
              </w:tblCellMar>
              <w:tblLook w:val="04A0" w:firstRow="1" w:lastRow="0" w:firstColumn="1" w:lastColumn="0" w:noHBand="0" w:noVBand="1"/>
            </w:tblPr>
            <w:tblGrid>
              <w:gridCol w:w="2298"/>
              <w:gridCol w:w="2523"/>
            </w:tblGrid>
            <w:tr w:rsidR="006E5C7F" w14:paraId="09B0C654" w14:textId="77777777">
              <w:tc>
                <w:tcPr>
                  <w:tcW w:w="2298" w:type="dxa"/>
                  <w:tcMar>
                    <w:top w:w="0" w:type="dxa"/>
                    <w:left w:w="108" w:type="dxa"/>
                    <w:bottom w:w="0" w:type="dxa"/>
                    <w:right w:w="108" w:type="dxa"/>
                  </w:tcMar>
                  <w:hideMark/>
                </w:tcPr>
                <w:p w14:paraId="3F659206"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Registration Status</w:t>
                  </w:r>
                </w:p>
                <w:p w14:paraId="369FD02A" w14:textId="77777777" w:rsidR="006E5C7F" w:rsidRDefault="006E5C7F">
                  <w:pPr>
                    <w:jc w:val="center"/>
                    <w:rPr>
                      <w:rStyle w:val="normaltextrun"/>
                      <w:rFonts w:ascii="Arial" w:hAnsi="Arial"/>
                      <w:sz w:val="18"/>
                      <w:szCs w:val="18"/>
                    </w:rPr>
                  </w:pPr>
                  <w:r>
                    <w:rPr>
                      <w:rStyle w:val="normaltextrun"/>
                      <w:rFonts w:ascii="Arial" w:hAnsi="Arial"/>
                      <w:color w:val="000000"/>
                      <w:sz w:val="18"/>
                      <w:szCs w:val="18"/>
                    </w:rPr>
                    <w:t>Unregistered</w:t>
                  </w:r>
                </w:p>
              </w:tc>
              <w:tc>
                <w:tcPr>
                  <w:tcW w:w="2523" w:type="dxa"/>
                  <w:tcMar>
                    <w:top w:w="0" w:type="dxa"/>
                    <w:left w:w="108" w:type="dxa"/>
                    <w:bottom w:w="0" w:type="dxa"/>
                    <w:right w:w="108" w:type="dxa"/>
                  </w:tcMar>
                  <w:hideMark/>
                </w:tcPr>
                <w:p w14:paraId="2C01A8E3"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Processing</w:t>
                  </w:r>
                </w:p>
                <w:p w14:paraId="56B8C6D5" w14:textId="77777777" w:rsidR="006E5C7F" w:rsidRDefault="006E5C7F">
                  <w:pPr>
                    <w:jc w:val="center"/>
                    <w:rPr>
                      <w:rStyle w:val="normaltextrun"/>
                      <w:rFonts w:ascii="Arial" w:hAnsi="Arial"/>
                      <w:sz w:val="18"/>
                      <w:szCs w:val="18"/>
                    </w:rPr>
                  </w:pPr>
                  <w:r>
                    <w:rPr>
                      <w:rStyle w:val="normaltextrun"/>
                      <w:rFonts w:ascii="Arial" w:hAnsi="Arial"/>
                      <w:sz w:val="18"/>
                      <w:szCs w:val="18"/>
                    </w:rPr>
                    <w:t>Stopped (LUV)</w:t>
                  </w:r>
                </w:p>
              </w:tc>
            </w:tr>
          </w:tbl>
          <w:p w14:paraId="5DB53C09" w14:textId="77777777" w:rsidR="006E5C7F" w:rsidRDefault="006E5C7F">
            <w:pPr>
              <w:rPr>
                <w:rFonts w:ascii="Times New Roman" w:hAnsi="Times New Roman"/>
                <w:sz w:val="20"/>
              </w:rPr>
            </w:pPr>
          </w:p>
        </w:tc>
      </w:tr>
      <w:tr w:rsidR="006E5C7F" w14:paraId="2E286541" w14:textId="77777777" w:rsidTr="00037C68">
        <w:trPr>
          <w:trHeight w:val="567"/>
        </w:trPr>
        <w:tc>
          <w:tcPr>
            <w:tcW w:w="418" w:type="dxa"/>
            <w:hideMark/>
          </w:tcPr>
          <w:p w14:paraId="32D05F67" w14:textId="77777777" w:rsidR="006E5C7F" w:rsidRDefault="006E5C7F">
            <w:pPr>
              <w:spacing w:line="240" w:lineRule="atLeast"/>
              <w:rPr>
                <w:rStyle w:val="normaltextrun"/>
                <w:rFonts w:ascii="Arial" w:eastAsiaTheme="minorHAnsi" w:hAnsi="Arial" w:cs="Arial"/>
                <w:sz w:val="22"/>
                <w:szCs w:val="22"/>
                <w:lang w:eastAsia="en-US"/>
              </w:rPr>
            </w:pPr>
            <w:r>
              <w:rPr>
                <w:rStyle w:val="normaltextrun"/>
                <w:rFonts w:ascii="Arial" w:hAnsi="Arial" w:cs="Arial"/>
              </w:rPr>
              <w:t>4.</w:t>
            </w:r>
          </w:p>
        </w:tc>
        <w:tc>
          <w:tcPr>
            <w:tcW w:w="4677" w:type="dxa"/>
            <w:hideMark/>
          </w:tcPr>
          <w:p w14:paraId="7EE8AE82" w14:textId="77777777" w:rsidR="006E5C7F" w:rsidRDefault="006E5C7F">
            <w:pPr>
              <w:spacing w:line="240" w:lineRule="atLeast"/>
              <w:rPr>
                <w:rStyle w:val="normaltextrun"/>
                <w:rFonts w:ascii="Arial" w:hAnsi="Arial" w:cs="Arial"/>
                <w:sz w:val="20"/>
              </w:rPr>
            </w:pPr>
            <w:r>
              <w:rPr>
                <w:rStyle w:val="normaltextrun"/>
                <w:rFonts w:ascii="Arial" w:hAnsi="Arial" w:cs="Arial"/>
                <w:sz w:val="20"/>
              </w:rPr>
              <w:t>Once requisitions (if any) have been satisfied</w:t>
            </w:r>
            <w:r>
              <w:rPr>
                <w:rStyle w:val="eop"/>
                <w:rFonts w:ascii="Arial" w:hAnsi="Arial" w:cs="Arial"/>
                <w:color w:val="000000"/>
                <w:sz w:val="20"/>
              </w:rPr>
              <w:t> </w:t>
            </w:r>
          </w:p>
        </w:tc>
        <w:tc>
          <w:tcPr>
            <w:tcW w:w="5097" w:type="dxa"/>
            <w:hideMark/>
          </w:tcPr>
          <w:tbl>
            <w:tblPr>
              <w:tblW w:w="0" w:type="auto"/>
              <w:tblCellMar>
                <w:left w:w="0" w:type="dxa"/>
                <w:right w:w="0" w:type="dxa"/>
              </w:tblCellMar>
              <w:tblLook w:val="04A0" w:firstRow="1" w:lastRow="0" w:firstColumn="1" w:lastColumn="0" w:noHBand="0" w:noVBand="1"/>
            </w:tblPr>
            <w:tblGrid>
              <w:gridCol w:w="2298"/>
              <w:gridCol w:w="2552"/>
            </w:tblGrid>
            <w:tr w:rsidR="006E5C7F" w14:paraId="24741474" w14:textId="77777777">
              <w:tc>
                <w:tcPr>
                  <w:tcW w:w="2298" w:type="dxa"/>
                  <w:tcMar>
                    <w:top w:w="0" w:type="dxa"/>
                    <w:left w:w="108" w:type="dxa"/>
                    <w:bottom w:w="0" w:type="dxa"/>
                    <w:right w:w="108" w:type="dxa"/>
                  </w:tcMar>
                  <w:hideMark/>
                </w:tcPr>
                <w:p w14:paraId="3F7BA4FE"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Registration Status</w:t>
                  </w:r>
                </w:p>
                <w:p w14:paraId="0575702E" w14:textId="77777777" w:rsidR="006E5C7F" w:rsidRDefault="006E5C7F">
                  <w:pPr>
                    <w:jc w:val="center"/>
                    <w:rPr>
                      <w:rStyle w:val="normaltextrun"/>
                      <w:rFonts w:ascii="Arial" w:hAnsi="Arial"/>
                      <w:sz w:val="18"/>
                      <w:szCs w:val="18"/>
                    </w:rPr>
                  </w:pPr>
                  <w:r>
                    <w:rPr>
                      <w:rStyle w:val="normaltextrun"/>
                      <w:rFonts w:ascii="Arial" w:hAnsi="Arial"/>
                      <w:sz w:val="18"/>
                      <w:szCs w:val="18"/>
                    </w:rPr>
                    <w:t>Registered</w:t>
                  </w:r>
                </w:p>
              </w:tc>
              <w:tc>
                <w:tcPr>
                  <w:tcW w:w="2552" w:type="dxa"/>
                  <w:tcMar>
                    <w:top w:w="0" w:type="dxa"/>
                    <w:left w:w="108" w:type="dxa"/>
                    <w:bottom w:w="0" w:type="dxa"/>
                    <w:right w:w="108" w:type="dxa"/>
                  </w:tcMar>
                  <w:hideMark/>
                </w:tcPr>
                <w:p w14:paraId="055D4844" w14:textId="77777777" w:rsidR="006E5C7F" w:rsidRDefault="006E5C7F">
                  <w:pPr>
                    <w:jc w:val="center"/>
                    <w:rPr>
                      <w:rStyle w:val="normaltextrun"/>
                      <w:rFonts w:ascii="Arial" w:hAnsi="Arial"/>
                      <w:sz w:val="18"/>
                      <w:szCs w:val="18"/>
                      <w:u w:val="single"/>
                    </w:rPr>
                  </w:pPr>
                  <w:r>
                    <w:rPr>
                      <w:rStyle w:val="normaltextrun"/>
                      <w:rFonts w:ascii="Arial" w:hAnsi="Arial"/>
                      <w:sz w:val="18"/>
                      <w:szCs w:val="18"/>
                      <w:u w:val="single"/>
                    </w:rPr>
                    <w:t>Processing</w:t>
                  </w:r>
                </w:p>
                <w:p w14:paraId="66AA0AFA" w14:textId="77777777" w:rsidR="006E5C7F" w:rsidRDefault="006E5C7F">
                  <w:pPr>
                    <w:jc w:val="center"/>
                    <w:rPr>
                      <w:rStyle w:val="normaltextrun"/>
                      <w:rFonts w:ascii="Arial" w:hAnsi="Arial"/>
                      <w:sz w:val="18"/>
                      <w:szCs w:val="18"/>
                    </w:rPr>
                  </w:pPr>
                  <w:r>
                    <w:rPr>
                      <w:rStyle w:val="normaltextrun"/>
                      <w:rFonts w:ascii="Arial" w:hAnsi="Arial"/>
                      <w:sz w:val="18"/>
                      <w:szCs w:val="18"/>
                    </w:rPr>
                    <w:t>-</w:t>
                  </w:r>
                </w:p>
              </w:tc>
            </w:tr>
          </w:tbl>
          <w:p w14:paraId="144174BE" w14:textId="77777777" w:rsidR="006E5C7F" w:rsidRDefault="006E5C7F">
            <w:pPr>
              <w:rPr>
                <w:rFonts w:ascii="Times New Roman" w:hAnsi="Times New Roman"/>
                <w:sz w:val="20"/>
              </w:rPr>
            </w:pPr>
          </w:p>
        </w:tc>
      </w:tr>
    </w:tbl>
    <w:p w14:paraId="40F8A974" w14:textId="77777777" w:rsidR="006E5C7F" w:rsidRDefault="006E5C7F"/>
    <w:p w14:paraId="3151CCC8" w14:textId="77777777" w:rsidR="006E5C7F" w:rsidRDefault="006E5C7F"/>
    <w:p w14:paraId="38713F2B" w14:textId="01839E05" w:rsidR="00F6286A" w:rsidRPr="00730D17" w:rsidRDefault="00B075B6">
      <w:pPr>
        <w:rPr>
          <w:rFonts w:ascii="Arial" w:hAnsi="Arial"/>
          <w:color w:val="auto"/>
        </w:rPr>
      </w:pPr>
      <w:r>
        <w:t xml:space="preserve">More information about subscribing to alerts </w:t>
      </w:r>
      <w:r w:rsidR="005C2A62">
        <w:t xml:space="preserve">can be found </w:t>
      </w:r>
      <w:hyperlink r:id="rId26" w:history="1">
        <w:r w:rsidR="005C2A62" w:rsidRPr="005C2A62">
          <w:rPr>
            <w:rStyle w:val="Hyperlink"/>
          </w:rPr>
          <w:t>here</w:t>
        </w:r>
      </w:hyperlink>
      <w:r w:rsidR="005C2A62">
        <w:t>.</w:t>
      </w:r>
    </w:p>
    <w:p w14:paraId="7DC26F25" w14:textId="26EEF672" w:rsidR="008D1BF2" w:rsidRPr="008D1BF2" w:rsidRDefault="008D1BF2" w:rsidP="00874A43">
      <w:pPr>
        <w:pStyle w:val="Heading1"/>
      </w:pPr>
      <w:r w:rsidRPr="008D1BF2">
        <w:t xml:space="preserve">Guide to Dealing Requirements </w:t>
      </w:r>
    </w:p>
    <w:p w14:paraId="6CEE7686" w14:textId="77777777" w:rsidR="00E24EE9" w:rsidRDefault="00E24EE9" w:rsidP="008722C9">
      <w:pPr>
        <w:pStyle w:val="CIBBODY"/>
        <w:rPr>
          <w:rFonts w:eastAsia="Calibri"/>
        </w:rPr>
      </w:pPr>
      <w:r>
        <w:rPr>
          <w:rFonts w:eastAsia="Calibri"/>
        </w:rPr>
        <w:t xml:space="preserve">Dealing Requirements have been introduced to enable a more streamlined lodging and examination process. </w:t>
      </w:r>
    </w:p>
    <w:p w14:paraId="73624003" w14:textId="734568F1" w:rsidR="008722C9" w:rsidRPr="00FB5492" w:rsidRDefault="008722C9" w:rsidP="008722C9">
      <w:pPr>
        <w:pStyle w:val="CIBBODY"/>
        <w:rPr>
          <w:rStyle w:val="normaltextrun"/>
          <w:rFonts w:ascii="Arial" w:hAnsi="Arial" w:cs="Arial"/>
          <w:shd w:val="clear" w:color="auto" w:fill="FFFFFF"/>
        </w:rPr>
      </w:pPr>
      <w:r w:rsidRPr="000A09D3">
        <w:rPr>
          <w:rFonts w:cstheme="minorHAnsi"/>
        </w:rPr>
        <w:t xml:space="preserve">LUV has published a </w:t>
      </w:r>
      <w:r>
        <w:rPr>
          <w:rFonts w:cstheme="minorHAnsi"/>
        </w:rPr>
        <w:t>‘</w:t>
      </w:r>
      <w:hyperlink r:id="rId27" w:history="1">
        <w:r w:rsidRPr="003F1FA8">
          <w:t>Guide to Dealing Requirements’</w:t>
        </w:r>
      </w:hyperlink>
      <w:r w:rsidRPr="000A09D3">
        <w:rPr>
          <w:rFonts w:cstheme="minorHAnsi"/>
        </w:rPr>
        <w:t xml:space="preserve"> available through </w:t>
      </w:r>
      <w:r w:rsidRPr="00DB3312">
        <w:rPr>
          <w:rFonts w:cstheme="minorHAnsi"/>
        </w:rPr>
        <w:t xml:space="preserve">the </w:t>
      </w:r>
      <w:hyperlink r:id="rId28" w:history="1">
        <w:r w:rsidRPr="00DB3312">
          <w:rPr>
            <w:rStyle w:val="Hyperlink"/>
            <w:rFonts w:cstheme="minorHAnsi"/>
          </w:rPr>
          <w:t>Fees, Guides and Forms</w:t>
        </w:r>
      </w:hyperlink>
      <w:r w:rsidRPr="00DB3312">
        <w:rPr>
          <w:rFonts w:cstheme="minorHAnsi"/>
        </w:rPr>
        <w:t xml:space="preserve"> page</w:t>
      </w:r>
      <w:r w:rsidRPr="000A09D3">
        <w:rPr>
          <w:rFonts w:cstheme="minorHAnsi"/>
        </w:rPr>
        <w:t xml:space="preserve"> of land.vic.gov.au. </w:t>
      </w:r>
      <w:r>
        <w:rPr>
          <w:rFonts w:cstheme="minorHAnsi"/>
        </w:rPr>
        <w:t xml:space="preserve">Dealing requirements </w:t>
      </w:r>
      <w:r>
        <w:rPr>
          <w:rStyle w:val="normaltextrun"/>
          <w:rFonts w:ascii="Arial" w:hAnsi="Arial" w:cs="Arial"/>
          <w:color w:val="363534"/>
          <w:shd w:val="clear" w:color="auto" w:fill="FFFFFF"/>
        </w:rPr>
        <w:t xml:space="preserve">apply to instruments lodged using an Electronic Lodgment Network (ELN), except for the </w:t>
      </w:r>
      <w:r w:rsidRPr="00FB5492">
        <w:rPr>
          <w:rStyle w:val="normaltextrun"/>
          <w:rFonts w:ascii="Arial" w:hAnsi="Arial" w:cs="Arial"/>
          <w:shd w:val="clear" w:color="auto" w:fill="FFFFFF"/>
        </w:rPr>
        <w:t>SPEAR ELN.</w:t>
      </w:r>
    </w:p>
    <w:p w14:paraId="2D26E22E" w14:textId="1BC98201" w:rsidR="004B0629" w:rsidRDefault="004B0629" w:rsidP="008722C9">
      <w:pPr>
        <w:pStyle w:val="CIBBODY"/>
      </w:pPr>
      <w:r w:rsidRPr="404394E0">
        <w:t>If additional information is required to support registration or recording of an instrument, ELN Subscribers must specify in the Lodgement Instructions the appropriate Dealing Requirement</w:t>
      </w:r>
      <w:r w:rsidR="004D185C" w:rsidRPr="404394E0">
        <w:t>.</w:t>
      </w:r>
    </w:p>
    <w:p w14:paraId="2F478D0F" w14:textId="3E1C5697" w:rsidR="008722C9" w:rsidRDefault="008722C9" w:rsidP="008722C9">
      <w:pPr>
        <w:pStyle w:val="CIBBODY"/>
        <w:rPr>
          <w:rFonts w:cstheme="minorHAnsi"/>
        </w:rPr>
      </w:pPr>
      <w:r w:rsidRPr="000A09D3">
        <w:rPr>
          <w:rFonts w:cstheme="minorHAnsi"/>
        </w:rPr>
        <w:t>Customers are encouraged to refer to the Guide whe</w:t>
      </w:r>
      <w:r>
        <w:rPr>
          <w:rFonts w:cstheme="minorHAnsi"/>
        </w:rPr>
        <w:t xml:space="preserve">n preparing to select a </w:t>
      </w:r>
      <w:r w:rsidR="00E05B92">
        <w:rPr>
          <w:rFonts w:cstheme="minorHAnsi"/>
        </w:rPr>
        <w:t>D</w:t>
      </w:r>
      <w:r>
        <w:rPr>
          <w:rFonts w:cstheme="minorHAnsi"/>
        </w:rPr>
        <w:t xml:space="preserve">ealing </w:t>
      </w:r>
      <w:r w:rsidR="00E05B92">
        <w:rPr>
          <w:rFonts w:cstheme="minorHAnsi"/>
        </w:rPr>
        <w:t>R</w:t>
      </w:r>
      <w:r>
        <w:rPr>
          <w:rFonts w:cstheme="minorHAnsi"/>
        </w:rPr>
        <w:t>equirement prior to lodging an instrument. The Guide sets out the various Dealing Requirements and the transaction types</w:t>
      </w:r>
      <w:r w:rsidR="006E53B4">
        <w:rPr>
          <w:rFonts w:cstheme="minorHAnsi"/>
        </w:rPr>
        <w:t xml:space="preserve"> to which they apply</w:t>
      </w:r>
      <w:r>
        <w:rPr>
          <w:rFonts w:cstheme="minorHAnsi"/>
        </w:rPr>
        <w:t xml:space="preserve">. </w:t>
      </w:r>
    </w:p>
    <w:p w14:paraId="66FB3C42" w14:textId="46FD4D79" w:rsidR="008722C9" w:rsidRPr="000A09D3" w:rsidRDefault="008722C9" w:rsidP="008722C9">
      <w:pPr>
        <w:pStyle w:val="CIBBODY"/>
        <w:rPr>
          <w:rFonts w:cstheme="minorHAnsi"/>
        </w:rPr>
      </w:pPr>
      <w:r w:rsidRPr="000A09D3">
        <w:rPr>
          <w:rFonts w:cstheme="minorHAnsi"/>
        </w:rPr>
        <w:t xml:space="preserve">To view the </w:t>
      </w:r>
      <w:r w:rsidR="009B1ECF">
        <w:rPr>
          <w:rFonts w:cstheme="minorHAnsi"/>
        </w:rPr>
        <w:t xml:space="preserve">guide </w:t>
      </w:r>
      <w:r w:rsidRPr="000A09D3">
        <w:rPr>
          <w:rFonts w:cstheme="minorHAnsi"/>
        </w:rPr>
        <w:t>visit the </w:t>
      </w:r>
      <w:hyperlink r:id="rId29" w:history="1">
        <w:r w:rsidRPr="00703335">
          <w:rPr>
            <w:rStyle w:val="Hyperlink"/>
            <w:rFonts w:cstheme="minorHAnsi"/>
          </w:rPr>
          <w:t>Fees, Guides and Forms</w:t>
        </w:r>
      </w:hyperlink>
      <w:r w:rsidRPr="00DB3312">
        <w:rPr>
          <w:rFonts w:cstheme="minorHAnsi"/>
        </w:rPr>
        <w:t xml:space="preserve"> page</w:t>
      </w:r>
      <w:r w:rsidRPr="000A09D3">
        <w:rPr>
          <w:rFonts w:cstheme="minorHAnsi"/>
        </w:rPr>
        <w:t> on the Land.Vic website.</w:t>
      </w:r>
    </w:p>
    <w:p w14:paraId="5DB2C346" w14:textId="719CA778" w:rsidR="003915CE" w:rsidRPr="000D5E0C" w:rsidRDefault="003915CE" w:rsidP="005A5D84">
      <w:pPr>
        <w:pStyle w:val="Heading1"/>
        <w:numPr>
          <w:ilvl w:val="0"/>
          <w:numId w:val="0"/>
        </w:numPr>
        <w:rPr>
          <w:i/>
          <w:iCs/>
        </w:rPr>
      </w:pPr>
      <w:bookmarkStart w:id="2" w:name="_Hlk67917038"/>
      <w:bookmarkStart w:id="3" w:name="_Hlk67916827"/>
      <w:r w:rsidRPr="000D5E0C">
        <w:rPr>
          <w:i/>
          <w:iCs/>
        </w:rPr>
        <w:t>Contact us</w:t>
      </w:r>
    </w:p>
    <w:p w14:paraId="294D9E0E" w14:textId="724B13A1" w:rsidR="003915CE" w:rsidRPr="000D5E0C" w:rsidRDefault="00100C67" w:rsidP="003915CE">
      <w:pPr>
        <w:pStyle w:val="BodyText"/>
        <w:rPr>
          <w:rStyle w:val="Hyperlink"/>
          <w:i/>
          <w:iCs/>
          <w:lang w:eastAsia="en-AU"/>
        </w:rPr>
      </w:pPr>
      <w:r w:rsidRPr="000D5E0C">
        <w:rPr>
          <w:i/>
          <w:iCs/>
          <w:lang w:eastAsia="en-AU"/>
        </w:rPr>
        <w:t xml:space="preserve">For </w:t>
      </w:r>
      <w:r w:rsidR="00A03F27" w:rsidRPr="000D5E0C">
        <w:rPr>
          <w:i/>
          <w:iCs/>
          <w:lang w:eastAsia="en-AU"/>
        </w:rPr>
        <w:t>l</w:t>
      </w:r>
      <w:r w:rsidRPr="000D5E0C">
        <w:rPr>
          <w:i/>
          <w:iCs/>
          <w:lang w:eastAsia="en-AU"/>
        </w:rPr>
        <w:t xml:space="preserve">ocation </w:t>
      </w:r>
      <w:r w:rsidR="003915CE" w:rsidRPr="000D5E0C">
        <w:rPr>
          <w:i/>
          <w:iCs/>
          <w:lang w:eastAsia="en-AU"/>
        </w:rPr>
        <w:t xml:space="preserve">and contact details, please go to </w:t>
      </w:r>
      <w:hyperlink r:id="rId30" w:history="1">
        <w:r w:rsidR="003145D3" w:rsidRPr="004D6D13">
          <w:rPr>
            <w:rStyle w:val="Hyperlink"/>
            <w:i/>
            <w:iCs/>
            <w:lang w:eastAsia="en-AU"/>
          </w:rPr>
          <w:t>www.land.vic.gov.au/contact-us</w:t>
        </w:r>
      </w:hyperlink>
      <w:bookmarkEnd w:id="0"/>
      <w:bookmarkEnd w:id="2"/>
      <w:bookmarkEnd w:id="3"/>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00C67" w:rsidRPr="000D5E0C" w14:paraId="5F1B99FB" w14:textId="77777777" w:rsidTr="2FA47205">
        <w:trPr>
          <w:trHeight w:val="2608"/>
        </w:trPr>
        <w:tc>
          <w:tcPr>
            <w:tcW w:w="5216" w:type="dxa"/>
            <w:shd w:val="clear" w:color="auto" w:fill="auto"/>
          </w:tcPr>
          <w:p w14:paraId="4A448E05" w14:textId="7333C667" w:rsidR="00100C67" w:rsidRPr="000D5E0C" w:rsidRDefault="00100C67" w:rsidP="007B30B5">
            <w:pPr>
              <w:pStyle w:val="SmallBodyText"/>
              <w:rPr>
                <w:i/>
                <w:iCs/>
              </w:rPr>
            </w:pPr>
            <w:r w:rsidRPr="000D5E0C">
              <w:rPr>
                <w:i/>
                <w:iCs/>
              </w:rPr>
              <w:t xml:space="preserve">© The State of Victoria Department of Environment, Land, Water and Planning </w:t>
            </w:r>
            <w:r w:rsidRPr="000D5E0C">
              <w:rPr>
                <w:i/>
                <w:iCs/>
              </w:rPr>
              <w:fldChar w:fldCharType="begin"/>
            </w:r>
            <w:r w:rsidRPr="000D5E0C">
              <w:rPr>
                <w:i/>
                <w:iCs/>
              </w:rPr>
              <w:instrText xml:space="preserve"> DATE  \@ "yyyy" \* MERGEFORMAT </w:instrText>
            </w:r>
            <w:r w:rsidRPr="000D5E0C">
              <w:rPr>
                <w:i/>
                <w:iCs/>
              </w:rPr>
              <w:fldChar w:fldCharType="separate"/>
            </w:r>
            <w:r w:rsidR="001D3CFD">
              <w:rPr>
                <w:i/>
                <w:iCs/>
                <w:noProof/>
              </w:rPr>
              <w:t>2022</w:t>
            </w:r>
            <w:r w:rsidRPr="000D5E0C">
              <w:rPr>
                <w:i/>
                <w:iCs/>
              </w:rPr>
              <w:fldChar w:fldCharType="end"/>
            </w:r>
          </w:p>
          <w:p w14:paraId="43093A98" w14:textId="77777777" w:rsidR="00100C67" w:rsidRPr="000D5E0C" w:rsidRDefault="00100C67" w:rsidP="007B30B5">
            <w:pPr>
              <w:pStyle w:val="SmallBodyText"/>
              <w:rPr>
                <w:i/>
                <w:iCs/>
              </w:rPr>
            </w:pPr>
            <w:r w:rsidRPr="000D5E0C">
              <w:rPr>
                <w:i/>
                <w:iCs/>
                <w:noProof/>
              </w:rPr>
              <w:drawing>
                <wp:anchor distT="0" distB="0" distL="114300" distR="36195" simplePos="0" relativeHeight="251658240" behindDoc="0" locked="1" layoutInCell="1" allowOverlap="1" wp14:anchorId="40EF2D5E" wp14:editId="32AC514E">
                  <wp:simplePos x="0" y="0"/>
                  <wp:positionH relativeFrom="column">
                    <wp:posOffset>0</wp:posOffset>
                  </wp:positionH>
                  <wp:positionV relativeFrom="paragraph">
                    <wp:posOffset>28575</wp:posOffset>
                  </wp:positionV>
                  <wp:extent cx="658800" cy="237600"/>
                  <wp:effectExtent l="0" t="0" r="8255" b="0"/>
                  <wp:wrapSquare wrapText="bothSides"/>
                  <wp:docPr id="37" name="Picture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0D5E0C">
              <w:rPr>
                <w:i/>
                <w:iC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419BED2" w14:textId="77777777" w:rsidR="00100C67" w:rsidRPr="000D5E0C" w:rsidRDefault="00100C67" w:rsidP="007B30B5">
            <w:pPr>
              <w:pStyle w:val="SmallHeading"/>
              <w:rPr>
                <w:i/>
                <w:iCs/>
              </w:rPr>
            </w:pPr>
            <w:r w:rsidRPr="000D5E0C">
              <w:rPr>
                <w:i/>
                <w:iCs/>
              </w:rPr>
              <w:t>Disclaimer</w:t>
            </w:r>
          </w:p>
          <w:p w14:paraId="7ABA63D0" w14:textId="77777777" w:rsidR="00100C67" w:rsidRPr="000D5E0C" w:rsidRDefault="00100C67" w:rsidP="007B30B5">
            <w:pPr>
              <w:pStyle w:val="SmallBodyText"/>
              <w:rPr>
                <w:i/>
                <w:iCs/>
              </w:rPr>
            </w:pPr>
            <w:r w:rsidRPr="000D5E0C">
              <w:rPr>
                <w:i/>
                <w:iC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B94277C" w14:textId="77777777" w:rsidR="00100C67" w:rsidRPr="000D5E0C" w:rsidRDefault="00100C67" w:rsidP="007B30B5">
            <w:pPr>
              <w:pStyle w:val="xAccessibilityHeading"/>
              <w:rPr>
                <w:i/>
                <w:iCs/>
              </w:rPr>
            </w:pPr>
            <w:r w:rsidRPr="000D5E0C">
              <w:rPr>
                <w:i/>
                <w:iCs/>
              </w:rPr>
              <w:t>Accessibility</w:t>
            </w:r>
          </w:p>
          <w:p w14:paraId="5DBBA2E0" w14:textId="77777777" w:rsidR="00100C67" w:rsidRPr="000D5E0C" w:rsidRDefault="00100C67" w:rsidP="007B30B5">
            <w:pPr>
              <w:pStyle w:val="xAccessibilityText"/>
              <w:rPr>
                <w:i/>
                <w:iCs/>
              </w:rPr>
            </w:pPr>
            <w:r w:rsidRPr="000D5E0C">
              <w:rPr>
                <w:i/>
                <w:iCs/>
              </w:rPr>
              <w:t>If you would like to receive this publication in an alternative format, please telephone the DELWP Customer Service Centre on 136186, email </w:t>
            </w:r>
            <w:hyperlink r:id="rId32" w:history="1">
              <w:r w:rsidRPr="000D5E0C">
                <w:rPr>
                  <w:i/>
                  <w:iCs/>
                </w:rPr>
                <w:t>customer.service@delwp.vic.gov.au</w:t>
              </w:r>
            </w:hyperlink>
            <w:r w:rsidRPr="000D5E0C">
              <w:rPr>
                <w:i/>
                <w:iCs/>
              </w:rPr>
              <w:t xml:space="preserve">, or via the National Relay Service on 133 677 </w:t>
            </w:r>
            <w:hyperlink r:id="rId33" w:history="1">
              <w:r w:rsidRPr="000D5E0C">
                <w:rPr>
                  <w:i/>
                  <w:iCs/>
                </w:rPr>
                <w:t>www.relayservice.com.au</w:t>
              </w:r>
            </w:hyperlink>
            <w:r w:rsidRPr="000D5E0C">
              <w:rPr>
                <w:i/>
                <w:iCs/>
              </w:rPr>
              <w:t xml:space="preserve">. This document is also available on the internet at </w:t>
            </w:r>
            <w:hyperlink r:id="rId34" w:history="1">
              <w:r w:rsidRPr="000D5E0C">
                <w:rPr>
                  <w:i/>
                  <w:iCs/>
                </w:rPr>
                <w:t>www.delwp.vic.gov.au</w:t>
              </w:r>
            </w:hyperlink>
            <w:r w:rsidRPr="000D5E0C">
              <w:rPr>
                <w:i/>
                <w:iCs/>
              </w:rPr>
              <w:t xml:space="preserve">. </w:t>
            </w:r>
          </w:p>
          <w:p w14:paraId="02645B9F" w14:textId="77777777" w:rsidR="00100C67" w:rsidRPr="000D5E0C" w:rsidRDefault="00100C67" w:rsidP="007B30B5">
            <w:pPr>
              <w:pStyle w:val="SmallBodyText"/>
              <w:rPr>
                <w:i/>
                <w:iCs/>
              </w:rPr>
            </w:pPr>
          </w:p>
        </w:tc>
      </w:tr>
    </w:tbl>
    <w:p w14:paraId="1C3C5031" w14:textId="24AC4C2D" w:rsidR="00100C67" w:rsidRPr="000D5E0C" w:rsidRDefault="00100C67" w:rsidP="000D2F47">
      <w:pPr>
        <w:pStyle w:val="BodyText"/>
        <w:rPr>
          <w:i/>
          <w:iCs/>
          <w:lang w:eastAsia="en-AU"/>
        </w:rPr>
      </w:pPr>
    </w:p>
    <w:sectPr w:rsidR="00100C67" w:rsidRPr="000D5E0C" w:rsidSect="00DE028D">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1D51" w14:textId="77777777" w:rsidR="00F16415" w:rsidRDefault="00F16415">
      <w:r>
        <w:separator/>
      </w:r>
    </w:p>
    <w:p w14:paraId="6EFF825E" w14:textId="77777777" w:rsidR="00F16415" w:rsidRDefault="00F16415"/>
    <w:p w14:paraId="5B393719" w14:textId="77777777" w:rsidR="00F16415" w:rsidRDefault="00F16415"/>
  </w:endnote>
  <w:endnote w:type="continuationSeparator" w:id="0">
    <w:p w14:paraId="50A17020" w14:textId="77777777" w:rsidR="00F16415" w:rsidRDefault="00F16415">
      <w:r>
        <w:continuationSeparator/>
      </w:r>
    </w:p>
    <w:p w14:paraId="5C575CCE" w14:textId="77777777" w:rsidR="00F16415" w:rsidRDefault="00F16415"/>
    <w:p w14:paraId="1E903B3B" w14:textId="77777777" w:rsidR="00F16415" w:rsidRDefault="00F16415"/>
  </w:endnote>
  <w:endnote w:type="continuationNotice" w:id="1">
    <w:p w14:paraId="26F292CC" w14:textId="77777777" w:rsidR="00F16415" w:rsidRDefault="00F16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E6369" w14:paraId="0CCF1372" w14:textId="77777777" w:rsidTr="0031233F">
      <w:trPr>
        <w:trHeight w:val="397"/>
      </w:trPr>
      <w:tc>
        <w:tcPr>
          <w:tcW w:w="340" w:type="dxa"/>
        </w:tcPr>
        <w:p w14:paraId="525BE13C" w14:textId="08B1C19F" w:rsidR="007E6369" w:rsidRPr="00D55628" w:rsidRDefault="007E6369" w:rsidP="00DE028D">
          <w:pPr>
            <w:pStyle w:val="FooterEvenPageNumber"/>
            <w:framePr w:wrap="auto" w:vAnchor="margin" w:hAnchor="text" w:yAlign="inline"/>
          </w:pPr>
        </w:p>
      </w:tc>
      <w:tc>
        <w:tcPr>
          <w:tcW w:w="9071" w:type="dxa"/>
        </w:tcPr>
        <w:p w14:paraId="29DC8B0C" w14:textId="77777777" w:rsidR="007E6369" w:rsidRPr="00D55628" w:rsidRDefault="007E6369" w:rsidP="00DE028D">
          <w:pPr>
            <w:pStyle w:val="FooterEven"/>
          </w:pPr>
        </w:p>
      </w:tc>
    </w:tr>
  </w:tbl>
  <w:p w14:paraId="7F29A5D9" w14:textId="77777777" w:rsidR="007E6369" w:rsidRDefault="007E6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E6369" w14:paraId="0D73C844" w14:textId="77777777" w:rsidTr="0031233F">
      <w:trPr>
        <w:trHeight w:val="397"/>
      </w:trPr>
      <w:tc>
        <w:tcPr>
          <w:tcW w:w="9071" w:type="dxa"/>
        </w:tcPr>
        <w:p w14:paraId="6AAB8D8A" w14:textId="2B16CDF4" w:rsidR="007E6369" w:rsidRPr="00CB1FB7" w:rsidRDefault="007E6369" w:rsidP="00DE028D">
          <w:pPr>
            <w:pStyle w:val="FooterOdd"/>
            <w:rPr>
              <w:b/>
            </w:rPr>
          </w:pPr>
        </w:p>
      </w:tc>
      <w:tc>
        <w:tcPr>
          <w:tcW w:w="340" w:type="dxa"/>
        </w:tcPr>
        <w:p w14:paraId="5261CFF5" w14:textId="77777777" w:rsidR="007E6369" w:rsidRPr="00D55628" w:rsidRDefault="007E636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DD69F83" w14:textId="77777777" w:rsidR="007E6369" w:rsidRDefault="007E6369" w:rsidP="00DE028D">
    <w:pPr>
      <w:pStyle w:val="Footer"/>
    </w:pPr>
  </w:p>
  <w:p w14:paraId="1DB23105" w14:textId="77777777" w:rsidR="007E6369" w:rsidRPr="00DE028D" w:rsidRDefault="007E636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F174" w14:textId="4EA94E8C" w:rsidR="007E6369" w:rsidRDefault="00016E31" w:rsidP="00BF3066">
    <w:pPr>
      <w:pStyle w:val="Footer"/>
      <w:spacing w:before="1600"/>
    </w:pPr>
    <w:r>
      <w:rPr>
        <w:noProof/>
      </w:rPr>
      <mc:AlternateContent>
        <mc:Choice Requires="wps">
          <w:drawing>
            <wp:anchor distT="0" distB="0" distL="114300" distR="114300" simplePos="0" relativeHeight="251659297" behindDoc="0" locked="0" layoutInCell="0" allowOverlap="1" wp14:anchorId="503730FE" wp14:editId="17B433B5">
              <wp:simplePos x="0" y="0"/>
              <wp:positionH relativeFrom="page">
                <wp:posOffset>0</wp:posOffset>
              </wp:positionH>
              <wp:positionV relativeFrom="page">
                <wp:posOffset>10229215</wp:posOffset>
              </wp:positionV>
              <wp:extent cx="7560945" cy="273050"/>
              <wp:effectExtent l="0" t="0" r="0" b="12700"/>
              <wp:wrapNone/>
              <wp:docPr id="19" name="MSIPCMce2c434ca102aa707784924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03A35" w14:textId="18E0EF94" w:rsidR="00016E31" w:rsidRPr="00016E31" w:rsidRDefault="00016E31" w:rsidP="00016E31">
                          <w:pPr>
                            <w:jc w:val="center"/>
                            <w:rPr>
                              <w:rFonts w:ascii="Calibri" w:hAnsi="Calibri" w:cs="Calibri"/>
                              <w:color w:val="000000"/>
                              <w:sz w:val="24"/>
                            </w:rPr>
                          </w:pPr>
                          <w:r w:rsidRPr="00016E3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3730FE" id="_x0000_t202" coordsize="21600,21600" o:spt="202" path="m,l,21600r21600,l21600,xe">
              <v:stroke joinstyle="miter"/>
              <v:path gradientshapeok="t" o:connecttype="rect"/>
            </v:shapetype>
            <v:shape id="MSIPCMce2c434ca102aa707784924a" o:spid="_x0000_s1086" type="#_x0000_t202" alt="{&quot;HashCode&quot;:-1264680268,&quot;Height&quot;:842.0,&quot;Width&quot;:595.0,&quot;Placement&quot;:&quot;Footer&quot;,&quot;Index&quot;:&quot;FirstPage&quot;,&quot;Section&quot;:1,&quot;Top&quot;:0.0,&quot;Left&quot;:0.0}" style="position:absolute;margin-left:0;margin-top:805.45pt;width:595.35pt;height:21.5pt;z-index:2516592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2B303A35" w14:textId="18E0EF94" w:rsidR="00016E31" w:rsidRPr="00016E31" w:rsidRDefault="00016E31" w:rsidP="00016E31">
                    <w:pPr>
                      <w:jc w:val="center"/>
                      <w:rPr>
                        <w:rFonts w:ascii="Calibri" w:hAnsi="Calibri" w:cs="Calibri"/>
                        <w:color w:val="000000"/>
                        <w:sz w:val="24"/>
                      </w:rPr>
                    </w:pPr>
                    <w:r w:rsidRPr="00016E31">
                      <w:rPr>
                        <w:rFonts w:ascii="Calibri" w:hAnsi="Calibri" w:cs="Calibri"/>
                        <w:color w:val="000000"/>
                        <w:sz w:val="24"/>
                      </w:rPr>
                      <w:t>OFFICIAL</w:t>
                    </w:r>
                  </w:p>
                </w:txbxContent>
              </v:textbox>
              <w10:wrap anchorx="page" anchory="page"/>
            </v:shape>
          </w:pict>
        </mc:Fallback>
      </mc:AlternateContent>
    </w:r>
    <w:r w:rsidR="007E6369">
      <w:rPr>
        <w:noProof/>
      </w:rPr>
      <w:drawing>
        <wp:anchor distT="0" distB="0" distL="114300" distR="114300" simplePos="0" relativeHeight="251658256" behindDoc="1" locked="1" layoutInCell="1" allowOverlap="1" wp14:anchorId="09E6DE92" wp14:editId="78F53B56">
          <wp:simplePos x="0" y="0"/>
          <wp:positionH relativeFrom="page">
            <wp:align>right</wp:align>
          </wp:positionH>
          <wp:positionV relativeFrom="page">
            <wp:align>bottom</wp:align>
          </wp:positionV>
          <wp:extent cx="2403762" cy="1083600"/>
          <wp:effectExtent l="0" t="0" r="0" b="0"/>
          <wp:wrapNone/>
          <wp:docPr id="3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369">
      <w:rPr>
        <w:noProof/>
        <w:sz w:val="18"/>
      </w:rPr>
      <mc:AlternateContent>
        <mc:Choice Requires="wps">
          <w:drawing>
            <wp:anchor distT="0" distB="0" distL="114300" distR="114300" simplePos="0" relativeHeight="251658255" behindDoc="0" locked="1" layoutInCell="1" allowOverlap="1" wp14:anchorId="72F24A33" wp14:editId="54157F63">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AD1B4" w14:textId="77777777" w:rsidR="007E6369" w:rsidRPr="009F69FA" w:rsidRDefault="007E636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24A33" id="WebAddress" o:spid="_x0000_s1087" type="#_x0000_t202" style="position:absolute;margin-left:0;margin-top:0;width:303pt;height:56.7pt;z-index:251658255;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" filled="f" stroked="f" strokeweight=".5pt">
              <v:textbox inset="15mm">
                <w:txbxContent>
                  <w:p w14:paraId="611AD1B4" w14:textId="77777777" w:rsidR="007E6369" w:rsidRPr="009F69FA" w:rsidRDefault="007E6369" w:rsidP="00213C82">
                    <w:pPr>
                      <w:pStyle w:val="xWeb"/>
                    </w:pPr>
                    <w:r w:rsidRPr="009F69FA">
                      <w:t>de</w:t>
                    </w:r>
                    <w:r>
                      <w:t>lwp</w:t>
                    </w:r>
                    <w:r w:rsidRPr="009F69FA">
                      <w:t>.vic.gov.au</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03E3C" w14:paraId="147E547C" w14:textId="77777777" w:rsidTr="006E2C24">
      <w:trPr>
        <w:trHeight w:val="397"/>
      </w:trPr>
      <w:tc>
        <w:tcPr>
          <w:tcW w:w="340" w:type="dxa"/>
        </w:tcPr>
        <w:p w14:paraId="3C9BD3D1" w14:textId="7ECCD267" w:rsidR="00B03E3C" w:rsidRPr="00D55628" w:rsidRDefault="00BD51D2" w:rsidP="00DE028D">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12B0AA57" wp14:editId="1F8220A5">
                    <wp:simplePos x="0" y="0"/>
                    <wp:positionH relativeFrom="page">
                      <wp:posOffset>0</wp:posOffset>
                    </wp:positionH>
                    <wp:positionV relativeFrom="page">
                      <wp:posOffset>10229215</wp:posOffset>
                    </wp:positionV>
                    <wp:extent cx="7560945" cy="273050"/>
                    <wp:effectExtent l="0" t="0" r="0" b="12700"/>
                    <wp:wrapNone/>
                    <wp:docPr id="32" name="MSIPCMda5e4e308da81f5b6f98a53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B0AA57" id="_x0000_t202" coordsize="21600,21600" o:spt="202" path="m,l,21600r21600,l21600,xe">
                    <v:stroke joinstyle="miter"/>
                    <v:path gradientshapeok="t" o:connecttype="rect"/>
                  </v:shapetype>
                  <v:shape id="MSIPCMda5e4e308da81f5b6f98a532" o:spid="_x0000_s1088" type="#_x0000_t202" alt="{&quot;HashCode&quot;:-1264680268,&quot;Height&quot;:842.0,&quot;Width&quot;:595.0,&quot;Placement&quot;:&quot;Footer&quot;,&quot;Index&quot;:&quot;OddAndEven&quot;,&quot;Section&quot;:1,&quot;Top&quot;:0.0,&quot;Left&quot;:0.0}"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noProof/>
            </w:rPr>
            <mc:AlternateContent>
              <mc:Choice Requires="wps">
                <w:drawing>
                  <wp:anchor distT="0" distB="0" distL="114300" distR="114300" simplePos="0" relativeHeight="251658254"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3E7080" id="MSIPCMb5444a1fa09e3e4e75338b7a" o:spid="_x0000_s1089" type="#_x0000_t202" alt="{&quot;HashCode&quot;:-1264680268,&quot;Height&quot;:842.0,&quot;Width&quot;:595.0,&quot;Placement&quot;:&quot;Footer&quot;,&quot;Index&quot;:&quot;OddAndEven&quot;,&quot;Section&quot;:2,&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00B03E3C" w:rsidRPr="00D55628">
            <w:fldChar w:fldCharType="begin"/>
          </w:r>
          <w:r w:rsidR="00B03E3C" w:rsidRPr="00D55628">
            <w:instrText xml:space="preserve"> PAGE   \* MERGEFORMAT </w:instrText>
          </w:r>
          <w:r w:rsidR="00B03E3C" w:rsidRPr="00D55628">
            <w:fldChar w:fldCharType="separate"/>
          </w:r>
          <w:r w:rsidR="00B03E3C">
            <w:rPr>
              <w:noProof/>
            </w:rPr>
            <w:t>2</w:t>
          </w:r>
          <w:r w:rsidR="00B03E3C" w:rsidRPr="00D55628">
            <w:fldChar w:fldCharType="end"/>
          </w:r>
        </w:p>
      </w:tc>
      <w:tc>
        <w:tcPr>
          <w:tcW w:w="9071" w:type="dxa"/>
        </w:tcPr>
        <w:p w14:paraId="4119C3EE" w14:textId="77777777" w:rsidR="00B03E3C" w:rsidRPr="00D55628" w:rsidRDefault="00B03E3C" w:rsidP="00DE028D">
          <w:pPr>
            <w:pStyle w:val="FooterEven"/>
          </w:pPr>
        </w:p>
      </w:tc>
    </w:tr>
  </w:tbl>
  <w:p w14:paraId="4D7BD66A" w14:textId="77777777" w:rsidR="00B03E3C" w:rsidRDefault="00B03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03E3C" w14:paraId="005F3ECF" w14:textId="77777777" w:rsidTr="006E2C24">
      <w:trPr>
        <w:trHeight w:val="397"/>
      </w:trPr>
      <w:tc>
        <w:tcPr>
          <w:tcW w:w="9071" w:type="dxa"/>
        </w:tcPr>
        <w:p w14:paraId="244FA9A8" w14:textId="3EBDDFAC" w:rsidR="00B03E3C" w:rsidRPr="00CB1FB7" w:rsidRDefault="00BD51D2" w:rsidP="00DE028D">
          <w:pPr>
            <w:pStyle w:val="FooterOdd"/>
            <w:rPr>
              <w:b/>
            </w:rPr>
          </w:pPr>
          <w:r>
            <w:rPr>
              <w:b/>
              <w:noProof/>
            </w:rPr>
            <mc:AlternateContent>
              <mc:Choice Requires="wps">
                <w:drawing>
                  <wp:anchor distT="0" distB="0" distL="114300" distR="114300" simplePos="0" relativeHeight="251658251" behindDoc="0" locked="0" layoutInCell="0" allowOverlap="1" wp14:anchorId="153AA9EC" wp14:editId="5A3429A6">
                    <wp:simplePos x="0" y="0"/>
                    <wp:positionH relativeFrom="page">
                      <wp:posOffset>0</wp:posOffset>
                    </wp:positionH>
                    <wp:positionV relativeFrom="page">
                      <wp:posOffset>10229215</wp:posOffset>
                    </wp:positionV>
                    <wp:extent cx="7560945" cy="273050"/>
                    <wp:effectExtent l="0" t="0" r="0" b="12700"/>
                    <wp:wrapNone/>
                    <wp:docPr id="31" name="MSIPCMbd6e46999d920bac875bda6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3AA9EC" id="_x0000_t202" coordsize="21600,21600" o:spt="202" path="m,l,21600r21600,l21600,xe">
                    <v:stroke joinstyle="miter"/>
                    <v:path gradientshapeok="t" o:connecttype="rect"/>
                  </v:shapetype>
                  <v:shape id="MSIPCMbd6e46999d920bac875bda6e" o:spid="_x0000_s1090"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b/>
              <w:noProof/>
            </w:rPr>
            <mc:AlternateContent>
              <mc:Choice Requires="wps">
                <w:drawing>
                  <wp:anchor distT="0" distB="0" distL="114300" distR="114300" simplePos="0" relativeHeight="251658253"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D1AAFF" id="MSIPCM07ab44c4900dec852743d80c" o:spid="_x0000_s109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B03E3C" w:rsidRPr="00D55628" w:rsidRDefault="00B03E3C"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B03E3C" w:rsidRDefault="00B03E3C" w:rsidP="00DE028D">
    <w:pPr>
      <w:pStyle w:val="Footer"/>
    </w:pPr>
  </w:p>
  <w:p w14:paraId="5367F5B8" w14:textId="77777777" w:rsidR="00B03E3C" w:rsidRPr="00DE028D" w:rsidRDefault="00B03E3C"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B8B" w14:textId="53561677" w:rsidR="00B03E3C" w:rsidRDefault="00B03E3C" w:rsidP="00BF3066">
    <w:pPr>
      <w:pStyle w:val="Footer"/>
      <w:spacing w:before="1600"/>
    </w:pPr>
    <w:r>
      <w:rPr>
        <w:noProof/>
      </w:rPr>
      <mc:AlternateContent>
        <mc:Choice Requires="wps">
          <w:drawing>
            <wp:anchor distT="0" distB="0" distL="114300" distR="114300" simplePos="1" relativeHeight="251658250"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92" type="#_x0000_t202" alt="{&quot;HashCode&quot;:-1264680268,&quot;Height&quot;:842.0,&quot;Width&quot;:595.0,&quot;Placement&quot;:&quot;Footer&quot;,&quot;Index&quot;:&quot;FirstPage&quot;,&quot;Section&quot;:2,&quot;Top&quot;:0.0,&quot;Left&quot;:0.0}" style="position:absolute;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49"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B03E3C" w:rsidRPr="009F69FA" w:rsidRDefault="00B03E3C"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_x0000_s109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5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4d7IldQbEnvj20oxCcvC+JlAcR8Fl40j7xSPOMT/TRBqj50FmcbcD/+tt+xJMkyctZTbOU8/Bz&#10;K7zizHy1JNZrUkfUB6bV6Jo0wplPi0/D0YgWq1OP3VYLIFqG9HQ4mcyIR9Ob2kP1SnM/j9eSS1hJ&#10;l+cce3OB7YjTuyHVfJ5ANG9O4INdOhlDR5ai5l6aV+FdJ0wkST9CP3ZicqbPFhtPWphvEXSZxBsb&#10;3ba1I4BmNcm/e1fiY3C6Tqjj6zf7DQ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G1kzmlvAgAARQUAAA4AAAAAAAAAAAAA&#10;AAAALgIAAGRycy9lMm9Eb2MueG1sUEsBAi0AFAAGAAgAAAAhAPRC15XeAAAABQEAAA8AAAAAAAAA&#10;AAAAAAAAyQQAAGRycy9kb3ducmV2LnhtbFBLBQYAAAAABAAEAPMAAADUBQAAAAA=&#10;" filled="f" stroked="f" strokeweight=".5pt">
              <v:textbox inset="15mm">
                <w:txbxContent>
                  <w:p w14:paraId="67C89716" w14:textId="77777777" w:rsidR="00B03E3C" w:rsidRPr="009F69FA" w:rsidRDefault="00B03E3C"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C9B0" w14:textId="77777777" w:rsidR="00F16415" w:rsidRPr="008F5280" w:rsidRDefault="00F16415" w:rsidP="008F5280">
      <w:pPr>
        <w:pStyle w:val="FootnoteSeparator"/>
      </w:pPr>
    </w:p>
    <w:p w14:paraId="259E3EA1" w14:textId="77777777" w:rsidR="00F16415" w:rsidRDefault="00F16415"/>
  </w:footnote>
  <w:footnote w:type="continuationSeparator" w:id="0">
    <w:p w14:paraId="1058EE58" w14:textId="77777777" w:rsidR="00F16415" w:rsidRDefault="00F16415" w:rsidP="008F5280">
      <w:pPr>
        <w:pStyle w:val="FootnoteSeparator"/>
      </w:pPr>
    </w:p>
    <w:p w14:paraId="3EBC4D15" w14:textId="77777777" w:rsidR="00F16415" w:rsidRDefault="00F16415"/>
    <w:p w14:paraId="58E5F16C" w14:textId="77777777" w:rsidR="00F16415" w:rsidRDefault="00F16415"/>
  </w:footnote>
  <w:footnote w:type="continuationNotice" w:id="1">
    <w:p w14:paraId="2682595F" w14:textId="77777777" w:rsidR="00F16415" w:rsidRDefault="00F16415" w:rsidP="00D55628"/>
    <w:p w14:paraId="71AB62E2" w14:textId="77777777" w:rsidR="00F16415" w:rsidRDefault="00F16415"/>
    <w:p w14:paraId="56FD5BFB" w14:textId="77777777" w:rsidR="00F16415" w:rsidRDefault="00F16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6B31" w14:textId="77777777" w:rsidR="002954C6" w:rsidRDefault="002954C6" w:rsidP="002954C6">
    <w:pPr>
      <w:pStyle w:val="Header"/>
    </w:pPr>
    <w:r w:rsidRPr="00806AB6">
      <w:rPr>
        <w:noProof/>
      </w:rPr>
      <mc:AlternateContent>
        <mc:Choice Requires="wps">
          <w:drawing>
            <wp:anchor distT="0" distB="0" distL="114300" distR="114300" simplePos="0" relativeHeight="251658263" behindDoc="1" locked="0" layoutInCell="1" allowOverlap="1" wp14:anchorId="2E246E39" wp14:editId="46A55261">
              <wp:simplePos x="0" y="0"/>
              <wp:positionH relativeFrom="page">
                <wp:posOffset>287775</wp:posOffset>
              </wp:positionH>
              <wp:positionV relativeFrom="page">
                <wp:posOffset>302870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A6CC9" id="TriangleLeft" o:spid="_x0000_s1026" style="position:absolute;margin-left:22.65pt;margin-top:23.85pt;width:68.0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4F562CA1" wp14:editId="37FAEAB7">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F630C" id="TriangleRight" o:spid="_x0000_s1026" style="position:absolute;margin-left:56.7pt;margin-top:22.7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2" behindDoc="1" locked="0" layoutInCell="1" allowOverlap="1" wp14:anchorId="300B3A3C" wp14:editId="1AB280A9">
              <wp:simplePos x="0" y="0"/>
              <wp:positionH relativeFrom="page">
                <wp:posOffset>288290</wp:posOffset>
              </wp:positionH>
              <wp:positionV relativeFrom="page">
                <wp:posOffset>288290</wp:posOffset>
              </wp:positionV>
              <wp:extent cx="7020000" cy="900000"/>
              <wp:effectExtent l="0" t="0" r="9525"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35C2AE" id="Rectangle" o:spid="_x0000_s1026" style="position:absolute;margin-left:22.7pt;margin-top:22.7pt;width:552.7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556CFA4F" w14:textId="77777777" w:rsidR="002954C6" w:rsidRDefault="002954C6" w:rsidP="00874A43">
    <w:pPr>
      <w:pStyle w:val="Header"/>
    </w:pPr>
    <w:r>
      <w:tab/>
    </w:r>
    <w:r>
      <w:tab/>
      <w:t>Land Use Victoria</w:t>
    </w:r>
  </w:p>
  <w:p w14:paraId="50CB9BCA" w14:textId="7740CD17" w:rsidR="002954C6" w:rsidRPr="00DE028D" w:rsidRDefault="002954C6" w:rsidP="002954C6">
    <w:pPr>
      <w:pStyle w:val="Header"/>
    </w:pPr>
    <w:r>
      <w:t>Customer Information Bulletin 21</w:t>
    </w:r>
    <w:r w:rsidR="00980073">
      <w:t>7</w:t>
    </w:r>
  </w:p>
  <w:p w14:paraId="5D447B79" w14:textId="2ADA9AB4" w:rsidR="007E6369" w:rsidRPr="00DE028D" w:rsidRDefault="007E6369" w:rsidP="00874A43">
    <w:pPr>
      <w:pStyle w:val="Header"/>
      <w:jc w:val="left"/>
    </w:pPr>
    <w:r>
      <w:rPr>
        <w:b w:val="0"/>
        <w:noProof/>
      </w:rPr>
      <mc:AlternateContent>
        <mc:Choice Requires="wps">
          <w:drawing>
            <wp:anchor distT="0" distB="0" distL="114300" distR="114300" simplePos="0" relativeHeight="251658257" behindDoc="0" locked="1" layoutInCell="1" allowOverlap="1" wp14:anchorId="6C982556" wp14:editId="23DD5558">
              <wp:simplePos x="0" y="0"/>
              <wp:positionH relativeFrom="page">
                <wp:align>right</wp:align>
              </wp:positionH>
              <wp:positionV relativeFrom="page">
                <wp:align>top</wp:align>
              </wp:positionV>
              <wp:extent cx="270000" cy="1224000"/>
              <wp:effectExtent l="0" t="0" r="0" b="0"/>
              <wp:wrapNone/>
              <wp:docPr id="18" name="Rectangle 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8096F" id="Rectangle 1" o:spid="_x0000_s1026"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fillcolor="white [3212]"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7E6369" w:rsidRPr="00975ED3" w14:paraId="014E01D0" w14:textId="77777777" w:rsidTr="00396A4B">
      <w:trPr>
        <w:trHeight w:hRule="exact" w:val="1418"/>
      </w:trPr>
      <w:tc>
        <w:tcPr>
          <w:tcW w:w="7761" w:type="dxa"/>
          <w:vAlign w:val="center"/>
        </w:tcPr>
        <w:p w14:paraId="3F7B015B" w14:textId="21C01BB2" w:rsidR="00C44F92" w:rsidRDefault="00C44F92" w:rsidP="00C44F92">
          <w:pPr>
            <w:pStyle w:val="Header"/>
          </w:pPr>
        </w:p>
        <w:p w14:paraId="6CEFC584" w14:textId="3062E25F" w:rsidR="00C44F92" w:rsidRDefault="00C44F92" w:rsidP="00C44F92">
          <w:pPr>
            <w:pStyle w:val="Header"/>
          </w:pPr>
          <w:r>
            <w:tab/>
          </w:r>
          <w:r>
            <w:tab/>
            <w:t>Land Use Victoria</w:t>
          </w:r>
        </w:p>
        <w:p w14:paraId="45794167" w14:textId="19D02C10" w:rsidR="00C44F92" w:rsidRPr="00DE028D" w:rsidRDefault="00C44F92" w:rsidP="00C44F92">
          <w:pPr>
            <w:pStyle w:val="Header"/>
          </w:pPr>
          <w:r>
            <w:t>Customer Information Bulletin 217</w:t>
          </w:r>
        </w:p>
        <w:p w14:paraId="20ABFE78" w14:textId="1F6DA3D0" w:rsidR="007E6369" w:rsidRPr="00975ED3" w:rsidRDefault="007E6369" w:rsidP="00874A43">
          <w:pPr>
            <w:pStyle w:val="Header"/>
            <w:jc w:val="left"/>
          </w:pPr>
        </w:p>
      </w:tc>
    </w:tr>
  </w:tbl>
  <w:p w14:paraId="696B428F" w14:textId="217EE9E2" w:rsidR="001D02EF" w:rsidRDefault="007E5C5B" w:rsidP="001D02EF">
    <w:pPr>
      <w:pStyle w:val="Header"/>
    </w:pPr>
    <w:r w:rsidRPr="00806AB6">
      <w:rPr>
        <w:noProof/>
      </w:rPr>
      <mc:AlternateContent>
        <mc:Choice Requires="wps">
          <w:drawing>
            <wp:anchor distT="0" distB="0" distL="114300" distR="114300" simplePos="0" relativeHeight="251658271" behindDoc="1" locked="0" layoutInCell="1" allowOverlap="1" wp14:anchorId="57CEEE59" wp14:editId="281F7669">
              <wp:simplePos x="0" y="0"/>
              <wp:positionH relativeFrom="margin">
                <wp:align>left</wp:align>
              </wp:positionH>
              <wp:positionV relativeFrom="page">
                <wp:posOffset>291247</wp:posOffset>
              </wp:positionV>
              <wp:extent cx="6796585" cy="899795"/>
              <wp:effectExtent l="0" t="0" r="4445" b="0"/>
              <wp:wrapNone/>
              <wp:docPr id="30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585"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549A8F" id="Rectangle" o:spid="_x0000_s1026" style="position:absolute;margin-left:0;margin-top:22.95pt;width:535.15pt;height:70.85pt;z-index:-25165820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" fillcolor="#00b2a9 [3204]" stroked="f">
              <w10:wrap anchorx="margin" anchory="page"/>
            </v:rect>
          </w:pict>
        </mc:Fallback>
      </mc:AlternateContent>
    </w:r>
    <w:r w:rsidR="00C44F92" w:rsidRPr="00806AB6">
      <w:rPr>
        <w:noProof/>
      </w:rPr>
      <mc:AlternateContent>
        <mc:Choice Requires="wps">
          <w:drawing>
            <wp:anchor distT="0" distB="0" distL="114300" distR="114300" simplePos="0" relativeHeight="251658272" behindDoc="1" locked="0" layoutInCell="1" allowOverlap="1" wp14:anchorId="2238BCE3" wp14:editId="58771788">
              <wp:simplePos x="0" y="0"/>
              <wp:positionH relativeFrom="page">
                <wp:posOffset>764171</wp:posOffset>
              </wp:positionH>
              <wp:positionV relativeFrom="page">
                <wp:posOffset>290299</wp:posOffset>
              </wp:positionV>
              <wp:extent cx="864000" cy="900000"/>
              <wp:effectExtent l="0" t="0" r="0" b="0"/>
              <wp:wrapNone/>
              <wp:docPr id="30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6B2A9" id="TriangleLeft" o:spid="_x0000_s1026" style="position:absolute;margin-left:60.15pt;margin-top:22.85pt;width:68.05pt;height:70.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" path="m,l665,1419,1334,,,xe" fillcolor="#b3272f [3202]" stroked="f">
              <v:path arrowok="t" o:connecttype="custom" o:connectlocs="0,0;430705,900000;864000,0;0,0" o:connectangles="0,0,0,0"/>
              <w10:wrap anchorx="page" anchory="page"/>
            </v:shape>
          </w:pict>
        </mc:Fallback>
      </mc:AlternateContent>
    </w:r>
    <w:r w:rsidR="00C44F92" w:rsidRPr="00806AB6">
      <w:rPr>
        <w:noProof/>
      </w:rPr>
      <mc:AlternateContent>
        <mc:Choice Requires="wps">
          <w:drawing>
            <wp:anchor distT="0" distB="0" distL="114300" distR="114300" simplePos="0" relativeHeight="251658273" behindDoc="1" locked="0" layoutInCell="1" allowOverlap="1" wp14:anchorId="73FDB46E" wp14:editId="51DBB453">
              <wp:simplePos x="0" y="0"/>
              <wp:positionH relativeFrom="page">
                <wp:posOffset>1203429</wp:posOffset>
              </wp:positionH>
              <wp:positionV relativeFrom="page">
                <wp:posOffset>289977</wp:posOffset>
              </wp:positionV>
              <wp:extent cx="864000" cy="900000"/>
              <wp:effectExtent l="0" t="0" r="0" b="0"/>
              <wp:wrapNone/>
              <wp:docPr id="30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DD356" id="TriangleRight" o:spid="_x0000_s1026" style="position:absolute;margin-left:94.75pt;margin-top:22.85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p>
  <w:p w14:paraId="52E565E7" w14:textId="42986811" w:rsidR="001D02EF" w:rsidRDefault="001D02EF" w:rsidP="00874A43">
    <w:pPr>
      <w:pStyle w:val="Header"/>
      <w:tabs>
        <w:tab w:val="left" w:pos="264"/>
        <w:tab w:val="left" w:pos="1107"/>
        <w:tab w:val="right" w:pos="10205"/>
      </w:tabs>
      <w:jc w:val="left"/>
    </w:pPr>
    <w:r>
      <w:tab/>
    </w:r>
  </w:p>
  <w:p w14:paraId="5728936B" w14:textId="40E74768" w:rsidR="007E6369" w:rsidRPr="00DE028D" w:rsidRDefault="007E6369" w:rsidP="00874A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5A1" w14:textId="77777777" w:rsidR="00A54A6C" w:rsidRDefault="00A54A6C" w:rsidP="00A54A6C">
    <w:pPr>
      <w:pStyle w:val="Header"/>
    </w:pPr>
    <w:r w:rsidRPr="00806AB6">
      <w:rPr>
        <w:noProof/>
      </w:rPr>
      <mc:AlternateContent>
        <mc:Choice Requires="wps">
          <w:drawing>
            <wp:anchor distT="0" distB="0" distL="114300" distR="114300" simplePos="0" relativeHeight="251658260" behindDoc="1" locked="0" layoutInCell="1" allowOverlap="1" wp14:anchorId="619EDA74" wp14:editId="262F895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13619"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08B438A8" wp14:editId="04EE300B">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4E7E27"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40B5D383" wp14:editId="1A80274D">
              <wp:simplePos x="0" y="0"/>
              <wp:positionH relativeFrom="page">
                <wp:posOffset>288290</wp:posOffset>
              </wp:positionH>
              <wp:positionV relativeFrom="page">
                <wp:posOffset>288290</wp:posOffset>
              </wp:positionV>
              <wp:extent cx="7020000" cy="900000"/>
              <wp:effectExtent l="0" t="0" r="9525" b="0"/>
              <wp:wrapNone/>
              <wp:docPr id="4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1E8B2F" id="Rectangle" o:spid="_x0000_s1026" style="position:absolute;margin-left:22.7pt;margin-top:22.7pt;width:552.7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09627320" w14:textId="77777777" w:rsidR="00A54A6C" w:rsidRDefault="00A54A6C" w:rsidP="00A54A6C">
    <w:pPr>
      <w:pStyle w:val="Header"/>
      <w:tabs>
        <w:tab w:val="left" w:pos="264"/>
        <w:tab w:val="right" w:pos="10205"/>
      </w:tabs>
      <w:jc w:val="left"/>
    </w:pPr>
    <w:r>
      <w:tab/>
    </w:r>
    <w:r>
      <w:tab/>
      <w:t>Land Use Victoria</w:t>
    </w:r>
  </w:p>
  <w:p w14:paraId="508DD6B1" w14:textId="0DADC6EC" w:rsidR="00A54A6C" w:rsidRDefault="00A54A6C">
    <w:pPr>
      <w:pStyle w:val="Header"/>
    </w:pPr>
    <w:r>
      <w:t>Customer Information Bulletin 217</w:t>
    </w:r>
  </w:p>
  <w:p w14:paraId="5DB4BCD0" w14:textId="65E30042" w:rsidR="007E6369" w:rsidRPr="00E97294" w:rsidRDefault="007E6369" w:rsidP="00874A43">
    <w:pPr>
      <w:pStyle w:val="Header"/>
      <w:tabs>
        <w:tab w:val="left" w:pos="269"/>
        <w:tab w:val="right" w:pos="10319"/>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779A" w14:textId="1CDF506E" w:rsidR="00980073" w:rsidRDefault="007C05ED" w:rsidP="00980073">
    <w:pPr>
      <w:pStyle w:val="Header"/>
    </w:pPr>
    <w:r w:rsidRPr="00806AB6">
      <w:rPr>
        <w:noProof/>
      </w:rPr>
      <mc:AlternateContent>
        <mc:Choice Requires="wps">
          <w:drawing>
            <wp:anchor distT="0" distB="0" distL="114300" distR="114300" simplePos="0" relativeHeight="251658265" behindDoc="1" locked="0" layoutInCell="1" allowOverlap="1" wp14:anchorId="1A66084B" wp14:editId="3A355C6A">
              <wp:simplePos x="0" y="0"/>
              <wp:positionH relativeFrom="page">
                <wp:posOffset>158636</wp:posOffset>
              </wp:positionH>
              <wp:positionV relativeFrom="page">
                <wp:posOffset>288290</wp:posOffset>
              </wp:positionV>
              <wp:extent cx="7020000" cy="900000"/>
              <wp:effectExtent l="0" t="0" r="9525" b="0"/>
              <wp:wrapNone/>
              <wp:docPr id="28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0DF2F6" id="Rectangle" o:spid="_x0000_s1026" style="position:absolute;margin-left:12.5pt;margin-top:22.7pt;width:552.7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" fillcolor="#00b2a9 [3204]" stroked="f">
              <w10:wrap anchorx="page" anchory="page"/>
            </v:rect>
          </w:pict>
        </mc:Fallback>
      </mc:AlternateContent>
    </w:r>
    <w:r w:rsidR="00980073" w:rsidRPr="00806AB6">
      <w:rPr>
        <w:noProof/>
      </w:rPr>
      <mc:AlternateContent>
        <mc:Choice Requires="wps">
          <w:drawing>
            <wp:anchor distT="0" distB="0" distL="114300" distR="114300" simplePos="0" relativeHeight="251658266" behindDoc="1" locked="0" layoutInCell="1" allowOverlap="1" wp14:anchorId="0709F1E5" wp14:editId="23919052">
              <wp:simplePos x="0" y="0"/>
              <wp:positionH relativeFrom="page">
                <wp:posOffset>287775</wp:posOffset>
              </wp:positionH>
              <wp:positionV relativeFrom="page">
                <wp:posOffset>302870</wp:posOffset>
              </wp:positionV>
              <wp:extent cx="864000" cy="900000"/>
              <wp:effectExtent l="0" t="0" r="0" b="0"/>
              <wp:wrapNone/>
              <wp:docPr id="115554096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92A5F" id="TriangleLeft" o:spid="_x0000_s1026" style="position:absolute;margin-left:22.65pt;margin-top:23.85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" path="m,l665,1419,1334,,,xe" fillcolor="#b3272f [3202]" stroked="f">
              <v:path arrowok="t" o:connecttype="custom" o:connectlocs="0,0;430705,900000;864000,0;0,0" o:connectangles="0,0,0,0"/>
              <w10:wrap anchorx="page" anchory="page"/>
            </v:shape>
          </w:pict>
        </mc:Fallback>
      </mc:AlternateContent>
    </w:r>
    <w:r w:rsidR="00980073" w:rsidRPr="00806AB6">
      <w:rPr>
        <w:noProof/>
      </w:rPr>
      <mc:AlternateContent>
        <mc:Choice Requires="wps">
          <w:drawing>
            <wp:anchor distT="0" distB="0" distL="114300" distR="114300" simplePos="0" relativeHeight="251658267" behindDoc="1" locked="0" layoutInCell="1" allowOverlap="1" wp14:anchorId="225A611F" wp14:editId="004CB91C">
              <wp:simplePos x="0" y="0"/>
              <wp:positionH relativeFrom="page">
                <wp:posOffset>720090</wp:posOffset>
              </wp:positionH>
              <wp:positionV relativeFrom="page">
                <wp:posOffset>288290</wp:posOffset>
              </wp:positionV>
              <wp:extent cx="864000" cy="900000"/>
              <wp:effectExtent l="0" t="0" r="0" b="0"/>
              <wp:wrapNone/>
              <wp:docPr id="4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75647"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p>
  <w:p w14:paraId="670B232A" w14:textId="77777777" w:rsidR="00980073" w:rsidRDefault="00980073" w:rsidP="00980073">
    <w:pPr>
      <w:pStyle w:val="Header"/>
      <w:tabs>
        <w:tab w:val="left" w:pos="264"/>
        <w:tab w:val="right" w:pos="10205"/>
      </w:tabs>
      <w:jc w:val="left"/>
    </w:pPr>
    <w:r>
      <w:tab/>
    </w:r>
    <w:r>
      <w:tab/>
      <w:t>Land Use Victoria</w:t>
    </w:r>
  </w:p>
  <w:p w14:paraId="3150E264" w14:textId="28C9E4F1" w:rsidR="00980073" w:rsidRPr="00DE028D" w:rsidRDefault="00980073" w:rsidP="00980073">
    <w:pPr>
      <w:pStyle w:val="Header"/>
    </w:pPr>
    <w:r>
      <w:t>Customer Information Bulletin 217</w:t>
    </w:r>
  </w:p>
  <w:p w14:paraId="127F59F9" w14:textId="391ED7C5" w:rsidR="00B03E3C" w:rsidRPr="00DE028D" w:rsidRDefault="008B1309" w:rsidP="007A26AD">
    <w:pPr>
      <w:pStyle w:val="Header"/>
      <w:tabs>
        <w:tab w:val="left" w:pos="312"/>
        <w:tab w:val="right" w:pos="2370"/>
      </w:tabs>
      <w:jc w:val="left"/>
    </w:pPr>
    <w:r>
      <w:rPr>
        <w:noProof/>
      </w:rPr>
      <w:drawing>
        <wp:anchor distT="0" distB="0" distL="114300" distR="114300" simplePos="0" relativeHeight="251658261" behindDoc="1" locked="0" layoutInCell="1" allowOverlap="1" wp14:anchorId="6F4877A1" wp14:editId="4A225E3D">
          <wp:simplePos x="0" y="0"/>
          <wp:positionH relativeFrom="page">
            <wp:posOffset>540385</wp:posOffset>
          </wp:positionH>
          <wp:positionV relativeFrom="page">
            <wp:posOffset>332105</wp:posOffset>
          </wp:positionV>
          <wp:extent cx="864000" cy="896400"/>
          <wp:effectExtent l="0" t="0" r="0" b="0"/>
          <wp:wrapNone/>
          <wp:docPr id="1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6B6C6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CBA5" w14:textId="77777777" w:rsidR="00980073" w:rsidRDefault="00097B21" w:rsidP="00874A43">
    <w:pPr>
      <w:pStyle w:val="Header"/>
      <w:tabs>
        <w:tab w:val="left" w:pos="3922"/>
        <w:tab w:val="right" w:pos="10205"/>
      </w:tabs>
      <w:jc w:val="left"/>
    </w:pPr>
    <w:r>
      <w:tab/>
    </w:r>
    <w:r w:rsidR="00980073" w:rsidRPr="00806AB6">
      <w:rPr>
        <w:noProof/>
      </w:rPr>
      <mc:AlternateContent>
        <mc:Choice Requires="wps">
          <w:drawing>
            <wp:anchor distT="0" distB="0" distL="114300" distR="114300" simplePos="0" relativeHeight="251658269" behindDoc="1" locked="0" layoutInCell="1" allowOverlap="1" wp14:anchorId="7CAB479B" wp14:editId="51E6F10E">
              <wp:simplePos x="0" y="0"/>
              <wp:positionH relativeFrom="page">
                <wp:posOffset>287775</wp:posOffset>
              </wp:positionH>
              <wp:positionV relativeFrom="page">
                <wp:posOffset>302870</wp:posOffset>
              </wp:positionV>
              <wp:extent cx="864000" cy="900000"/>
              <wp:effectExtent l="0" t="0" r="0" b="0"/>
              <wp:wrapNone/>
              <wp:docPr id="115554096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6C379" id="TriangleLeft" o:spid="_x0000_s1026" style="position:absolute;margin-left:22.65pt;margin-top:23.85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" path="m,l665,1419,1334,,,xe" fillcolor="#b3272f [3202]" stroked="f">
              <v:path arrowok="t" o:connecttype="custom" o:connectlocs="0,0;430705,900000;864000,0;0,0" o:connectangles="0,0,0,0"/>
              <w10:wrap anchorx="page" anchory="page"/>
            </v:shape>
          </w:pict>
        </mc:Fallback>
      </mc:AlternateContent>
    </w:r>
    <w:r w:rsidR="00980073" w:rsidRPr="00806AB6">
      <w:rPr>
        <w:noProof/>
      </w:rPr>
      <mc:AlternateContent>
        <mc:Choice Requires="wps">
          <w:drawing>
            <wp:anchor distT="0" distB="0" distL="114300" distR="114300" simplePos="0" relativeHeight="251658270" behindDoc="1" locked="0" layoutInCell="1" allowOverlap="1" wp14:anchorId="23BA87B8" wp14:editId="45F56B5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D7A74"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980073" w:rsidRPr="00806AB6">
      <w:rPr>
        <w:noProof/>
      </w:rPr>
      <mc:AlternateContent>
        <mc:Choice Requires="wps">
          <w:drawing>
            <wp:anchor distT="0" distB="0" distL="114300" distR="114300" simplePos="0" relativeHeight="251658268" behindDoc="1" locked="0" layoutInCell="1" allowOverlap="1" wp14:anchorId="7322FB95" wp14:editId="201A7852">
              <wp:simplePos x="0" y="0"/>
              <wp:positionH relativeFrom="page">
                <wp:posOffset>288290</wp:posOffset>
              </wp:positionH>
              <wp:positionV relativeFrom="page">
                <wp:posOffset>288290</wp:posOffset>
              </wp:positionV>
              <wp:extent cx="7020000" cy="900000"/>
              <wp:effectExtent l="0" t="0" r="9525" b="0"/>
              <wp:wrapNone/>
              <wp:docPr id="5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B7CE4B" id="Rectangle" o:spid="_x0000_s1026" style="position:absolute;margin-left:22.7pt;margin-top:22.7pt;width:552.7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48923A6E" w14:textId="77777777" w:rsidR="00980073" w:rsidRDefault="00980073" w:rsidP="00980073">
    <w:pPr>
      <w:pStyle w:val="Header"/>
      <w:tabs>
        <w:tab w:val="left" w:pos="264"/>
        <w:tab w:val="right" w:pos="10205"/>
      </w:tabs>
      <w:jc w:val="left"/>
    </w:pPr>
    <w:r>
      <w:tab/>
    </w:r>
    <w:r>
      <w:tab/>
      <w:t>Land Use Victoria</w:t>
    </w:r>
  </w:p>
  <w:p w14:paraId="2CD85E5C" w14:textId="3BBB7F8F" w:rsidR="00980073" w:rsidRPr="00DE028D" w:rsidRDefault="00980073" w:rsidP="00980073">
    <w:pPr>
      <w:pStyle w:val="Header"/>
    </w:pPr>
    <w:r>
      <w:t>Customer Information Bulletin 217</w:t>
    </w:r>
  </w:p>
  <w:p w14:paraId="24176309" w14:textId="03A8C572" w:rsidR="006B771B" w:rsidRPr="00DE028D" w:rsidRDefault="00097B21" w:rsidP="00503817">
    <w:pPr>
      <w:pStyle w:val="Header"/>
      <w:tabs>
        <w:tab w:val="left" w:pos="301"/>
        <w:tab w:val="right" w:pos="10205"/>
      </w:tabs>
      <w:jc w:val="lef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D92F" w14:textId="77777777" w:rsidR="00B03E3C" w:rsidRPr="00E97294" w:rsidRDefault="00B03E3C" w:rsidP="00E97294">
    <w:pPr>
      <w:pStyle w:val="Header"/>
    </w:pPr>
    <w:r>
      <w:rPr>
        <w:noProof/>
      </w:rPr>
      <w:drawing>
        <wp:anchor distT="0" distB="0" distL="114300" distR="114300" simplePos="0" relativeHeight="25165824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CB3D2"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8E4F0"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E737C"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8E433B"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2cloTLEk" int2:invalidationBookmarkName="" int2:hashCode="uBAPW6i9BIp88R" int2:id="yTcxdYX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ED8"/>
    <w:multiLevelType w:val="hybridMultilevel"/>
    <w:tmpl w:val="338CE2CA"/>
    <w:lvl w:ilvl="0" w:tplc="213E8E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74030A7"/>
    <w:multiLevelType w:val="hybridMultilevel"/>
    <w:tmpl w:val="FFFFFFFF"/>
    <w:lvl w:ilvl="0" w:tplc="BC32618E">
      <w:start w:val="1"/>
      <w:numFmt w:val="bullet"/>
      <w:lvlText w:val="-"/>
      <w:lvlJc w:val="left"/>
      <w:pPr>
        <w:ind w:left="720" w:hanging="360"/>
      </w:pPr>
      <w:rPr>
        <w:rFonts w:ascii="Arial" w:hAnsi="Arial" w:hint="default"/>
      </w:rPr>
    </w:lvl>
    <w:lvl w:ilvl="1" w:tplc="1C846AAE">
      <w:start w:val="1"/>
      <w:numFmt w:val="bullet"/>
      <w:lvlText w:val="o"/>
      <w:lvlJc w:val="left"/>
      <w:pPr>
        <w:ind w:left="1440" w:hanging="360"/>
      </w:pPr>
      <w:rPr>
        <w:rFonts w:ascii="Courier New" w:hAnsi="Courier New" w:hint="default"/>
      </w:rPr>
    </w:lvl>
    <w:lvl w:ilvl="2" w:tplc="214A5CD0">
      <w:start w:val="1"/>
      <w:numFmt w:val="bullet"/>
      <w:lvlText w:val=""/>
      <w:lvlJc w:val="left"/>
      <w:pPr>
        <w:ind w:left="2160" w:hanging="360"/>
      </w:pPr>
      <w:rPr>
        <w:rFonts w:ascii="Wingdings" w:hAnsi="Wingdings" w:hint="default"/>
      </w:rPr>
    </w:lvl>
    <w:lvl w:ilvl="3" w:tplc="2C785A4C">
      <w:start w:val="1"/>
      <w:numFmt w:val="bullet"/>
      <w:lvlText w:val=""/>
      <w:lvlJc w:val="left"/>
      <w:pPr>
        <w:ind w:left="2880" w:hanging="360"/>
      </w:pPr>
      <w:rPr>
        <w:rFonts w:ascii="Symbol" w:hAnsi="Symbol" w:hint="default"/>
      </w:rPr>
    </w:lvl>
    <w:lvl w:ilvl="4" w:tplc="9AD41D20">
      <w:start w:val="1"/>
      <w:numFmt w:val="bullet"/>
      <w:lvlText w:val="o"/>
      <w:lvlJc w:val="left"/>
      <w:pPr>
        <w:ind w:left="3600" w:hanging="360"/>
      </w:pPr>
      <w:rPr>
        <w:rFonts w:ascii="Courier New" w:hAnsi="Courier New" w:hint="default"/>
      </w:rPr>
    </w:lvl>
    <w:lvl w:ilvl="5" w:tplc="B156A01C">
      <w:start w:val="1"/>
      <w:numFmt w:val="bullet"/>
      <w:lvlText w:val=""/>
      <w:lvlJc w:val="left"/>
      <w:pPr>
        <w:ind w:left="4320" w:hanging="360"/>
      </w:pPr>
      <w:rPr>
        <w:rFonts w:ascii="Wingdings" w:hAnsi="Wingdings" w:hint="default"/>
      </w:rPr>
    </w:lvl>
    <w:lvl w:ilvl="6" w:tplc="ED7E96A2">
      <w:start w:val="1"/>
      <w:numFmt w:val="bullet"/>
      <w:lvlText w:val=""/>
      <w:lvlJc w:val="left"/>
      <w:pPr>
        <w:ind w:left="5040" w:hanging="360"/>
      </w:pPr>
      <w:rPr>
        <w:rFonts w:ascii="Symbol" w:hAnsi="Symbol" w:hint="default"/>
      </w:rPr>
    </w:lvl>
    <w:lvl w:ilvl="7" w:tplc="4418B30E">
      <w:start w:val="1"/>
      <w:numFmt w:val="bullet"/>
      <w:lvlText w:val="o"/>
      <w:lvlJc w:val="left"/>
      <w:pPr>
        <w:ind w:left="5760" w:hanging="360"/>
      </w:pPr>
      <w:rPr>
        <w:rFonts w:ascii="Courier New" w:hAnsi="Courier New" w:hint="default"/>
      </w:rPr>
    </w:lvl>
    <w:lvl w:ilvl="8" w:tplc="A3A2233C">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decimal"/>
      <w:lvlRestart w:val="0"/>
      <w:pStyle w:val="Heading1"/>
      <w:suff w:val="nothing"/>
      <w:lvlText w:val=""/>
      <w:lvlJc w:val="left"/>
      <w:pPr>
        <w:ind w:left="0" w:firstLine="0"/>
      </w:pPr>
      <w:rPr>
        <w:color w:val="B3272F" w:themeColor="text2"/>
        <w:sz w:val="40"/>
      </w:rPr>
    </w:lvl>
    <w:lvl w:ilvl="1">
      <w:start w:val="1"/>
      <w:numFmt w:val="decimal"/>
      <w:pStyle w:val="Heading2"/>
      <w:suff w:val="nothing"/>
      <w:lvlText w:val=""/>
      <w:lvlJc w:val="left"/>
      <w:pPr>
        <w:ind w:left="0" w:firstLine="0"/>
      </w:pPr>
    </w:lvl>
    <w:lvl w:ilvl="2">
      <w:start w:val="1"/>
      <w:numFmt w:val="decimal"/>
      <w:pStyle w:val="Heading3"/>
      <w:suff w:val="nothing"/>
      <w:lvlText w:val=""/>
      <w:lvlJc w:val="left"/>
      <w:pPr>
        <w:ind w:left="0" w:firstLine="0"/>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765" w:hanging="765"/>
      </w:pPr>
    </w:lvl>
    <w:lvl w:ilvl="6">
      <w:start w:val="1"/>
      <w:numFmt w:val="decimal"/>
      <w:lvlText w:val="%1.%2.%3.%4.%5.%6.%7."/>
      <w:lvlJc w:val="left"/>
      <w:pPr>
        <w:ind w:left="765" w:hanging="765"/>
      </w:pPr>
    </w:lvl>
    <w:lvl w:ilvl="7">
      <w:start w:val="1"/>
      <w:numFmt w:val="decimal"/>
      <w:lvlText w:val="%1.%2.%3.%4.%5.%6.%7.%8."/>
      <w:lvlJc w:val="left"/>
      <w:pPr>
        <w:ind w:left="765" w:hanging="765"/>
      </w:pPr>
    </w:lvl>
    <w:lvl w:ilvl="8">
      <w:start w:val="1"/>
      <w:numFmt w:val="decimal"/>
      <w:lvlText w:val="%1.%2.%3.%4.%5.%6.%7.%8.%9."/>
      <w:lvlJc w:val="left"/>
      <w:pPr>
        <w:ind w:left="765" w:hanging="765"/>
      </w:p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0E607C"/>
    <w:multiLevelType w:val="hybridMultilevel"/>
    <w:tmpl w:val="5B6A7E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D8246A2"/>
    <w:multiLevelType w:val="hybridMultilevel"/>
    <w:tmpl w:val="DD0492DA"/>
    <w:lvl w:ilvl="0" w:tplc="092676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1FC872C0"/>
    <w:multiLevelType w:val="hybridMultilevel"/>
    <w:tmpl w:val="3E640A44"/>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2397780"/>
    <w:multiLevelType w:val="hybridMultilevel"/>
    <w:tmpl w:val="7818A73A"/>
    <w:lvl w:ilvl="0" w:tplc="0AEE98E0">
      <w:start w:val="1"/>
      <w:numFmt w:val="bullet"/>
      <w:lvlText w:val="·"/>
      <w:lvlJc w:val="left"/>
      <w:pPr>
        <w:ind w:left="720" w:hanging="360"/>
      </w:pPr>
      <w:rPr>
        <w:rFonts w:ascii="Symbol" w:hAnsi="Symbol" w:hint="default"/>
      </w:rPr>
    </w:lvl>
    <w:lvl w:ilvl="1" w:tplc="74902ABC">
      <w:start w:val="1"/>
      <w:numFmt w:val="bullet"/>
      <w:lvlText w:val="o"/>
      <w:lvlJc w:val="left"/>
      <w:pPr>
        <w:ind w:left="1440" w:hanging="360"/>
      </w:pPr>
      <w:rPr>
        <w:rFonts w:ascii="Courier New" w:hAnsi="Courier New" w:hint="default"/>
      </w:rPr>
    </w:lvl>
    <w:lvl w:ilvl="2" w:tplc="D56C1ABC">
      <w:start w:val="1"/>
      <w:numFmt w:val="bullet"/>
      <w:lvlText w:val=""/>
      <w:lvlJc w:val="left"/>
      <w:pPr>
        <w:ind w:left="2160" w:hanging="360"/>
      </w:pPr>
      <w:rPr>
        <w:rFonts w:ascii="Wingdings" w:hAnsi="Wingdings" w:hint="default"/>
      </w:rPr>
    </w:lvl>
    <w:lvl w:ilvl="3" w:tplc="0B88A57A">
      <w:start w:val="1"/>
      <w:numFmt w:val="bullet"/>
      <w:lvlText w:val=""/>
      <w:lvlJc w:val="left"/>
      <w:pPr>
        <w:ind w:left="2880" w:hanging="360"/>
      </w:pPr>
      <w:rPr>
        <w:rFonts w:ascii="Symbol" w:hAnsi="Symbol" w:hint="default"/>
      </w:rPr>
    </w:lvl>
    <w:lvl w:ilvl="4" w:tplc="D3501C0A">
      <w:start w:val="1"/>
      <w:numFmt w:val="bullet"/>
      <w:lvlText w:val="o"/>
      <w:lvlJc w:val="left"/>
      <w:pPr>
        <w:ind w:left="3600" w:hanging="360"/>
      </w:pPr>
      <w:rPr>
        <w:rFonts w:ascii="Courier New" w:hAnsi="Courier New" w:hint="default"/>
      </w:rPr>
    </w:lvl>
    <w:lvl w:ilvl="5" w:tplc="15E40960">
      <w:start w:val="1"/>
      <w:numFmt w:val="bullet"/>
      <w:lvlText w:val=""/>
      <w:lvlJc w:val="left"/>
      <w:pPr>
        <w:ind w:left="4320" w:hanging="360"/>
      </w:pPr>
      <w:rPr>
        <w:rFonts w:ascii="Wingdings" w:hAnsi="Wingdings" w:hint="default"/>
      </w:rPr>
    </w:lvl>
    <w:lvl w:ilvl="6" w:tplc="0A2229AE">
      <w:start w:val="1"/>
      <w:numFmt w:val="bullet"/>
      <w:lvlText w:val=""/>
      <w:lvlJc w:val="left"/>
      <w:pPr>
        <w:ind w:left="5040" w:hanging="360"/>
      </w:pPr>
      <w:rPr>
        <w:rFonts w:ascii="Symbol" w:hAnsi="Symbol" w:hint="default"/>
      </w:rPr>
    </w:lvl>
    <w:lvl w:ilvl="7" w:tplc="5E425C5A">
      <w:start w:val="1"/>
      <w:numFmt w:val="bullet"/>
      <w:lvlText w:val="o"/>
      <w:lvlJc w:val="left"/>
      <w:pPr>
        <w:ind w:left="5760" w:hanging="360"/>
      </w:pPr>
      <w:rPr>
        <w:rFonts w:ascii="Courier New" w:hAnsi="Courier New" w:hint="default"/>
      </w:rPr>
    </w:lvl>
    <w:lvl w:ilvl="8" w:tplc="6542235A">
      <w:start w:val="1"/>
      <w:numFmt w:val="bullet"/>
      <w:lvlText w:val=""/>
      <w:lvlJc w:val="left"/>
      <w:pPr>
        <w:ind w:left="6480" w:hanging="360"/>
      </w:pPr>
      <w:rPr>
        <w:rFonts w:ascii="Wingdings" w:hAnsi="Wingding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hybridMultilevel"/>
    <w:tmpl w:val="FFFFFFFF"/>
    <w:styleLink w:val="1ai"/>
    <w:lvl w:ilvl="0" w:tplc="2A6CB9FC">
      <w:start w:val="1"/>
      <w:numFmt w:val="decimal"/>
      <w:lvlText w:val=""/>
      <w:lvlJc w:val="left"/>
      <w:pPr>
        <w:ind w:left="720" w:hanging="360"/>
      </w:pPr>
    </w:lvl>
    <w:lvl w:ilvl="1" w:tplc="9E56B12C">
      <w:start w:val="1"/>
      <w:numFmt w:val="lowerLetter"/>
      <w:lvlText w:val="%2."/>
      <w:lvlJc w:val="left"/>
      <w:pPr>
        <w:ind w:left="1440" w:hanging="360"/>
      </w:pPr>
    </w:lvl>
    <w:lvl w:ilvl="2" w:tplc="57863A90">
      <w:start w:val="1"/>
      <w:numFmt w:val="lowerRoman"/>
      <w:lvlText w:val="%3."/>
      <w:lvlJc w:val="right"/>
      <w:pPr>
        <w:ind w:left="2160" w:hanging="180"/>
      </w:pPr>
    </w:lvl>
    <w:lvl w:ilvl="3" w:tplc="F1F4D090">
      <w:start w:val="1"/>
      <w:numFmt w:val="decimal"/>
      <w:lvlText w:val="%4."/>
      <w:lvlJc w:val="left"/>
      <w:pPr>
        <w:ind w:left="2880" w:hanging="360"/>
      </w:pPr>
    </w:lvl>
    <w:lvl w:ilvl="4" w:tplc="9C747622">
      <w:start w:val="1"/>
      <w:numFmt w:val="lowerLetter"/>
      <w:lvlText w:val="%5."/>
      <w:lvlJc w:val="left"/>
      <w:pPr>
        <w:ind w:left="3600" w:hanging="360"/>
      </w:pPr>
    </w:lvl>
    <w:lvl w:ilvl="5" w:tplc="71A8A7BE">
      <w:start w:val="1"/>
      <w:numFmt w:val="lowerRoman"/>
      <w:lvlText w:val="%6."/>
      <w:lvlJc w:val="right"/>
      <w:pPr>
        <w:ind w:left="4320" w:hanging="180"/>
      </w:pPr>
    </w:lvl>
    <w:lvl w:ilvl="6" w:tplc="CCD6B24C">
      <w:start w:val="1"/>
      <w:numFmt w:val="decimal"/>
      <w:lvlText w:val="%7."/>
      <w:lvlJc w:val="left"/>
      <w:pPr>
        <w:ind w:left="5040" w:hanging="360"/>
      </w:pPr>
    </w:lvl>
    <w:lvl w:ilvl="7" w:tplc="81C030DC">
      <w:start w:val="1"/>
      <w:numFmt w:val="lowerLetter"/>
      <w:lvlText w:val="%8."/>
      <w:lvlJc w:val="left"/>
      <w:pPr>
        <w:ind w:left="5760" w:hanging="360"/>
      </w:pPr>
    </w:lvl>
    <w:lvl w:ilvl="8" w:tplc="EB0E2E20">
      <w:start w:val="1"/>
      <w:numFmt w:val="lowerRoman"/>
      <w:lvlText w:val="%9."/>
      <w:lvlJc w:val="right"/>
      <w:pPr>
        <w:ind w:left="6480" w:hanging="180"/>
      </w:pPr>
    </w:lvl>
  </w:abstractNum>
  <w:abstractNum w:abstractNumId="1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471501"/>
    <w:multiLevelType w:val="hybridMultilevel"/>
    <w:tmpl w:val="F664DFEA"/>
    <w:lvl w:ilvl="0" w:tplc="092676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940A25"/>
    <w:multiLevelType w:val="hybridMultilevel"/>
    <w:tmpl w:val="16A63DCE"/>
    <w:lvl w:ilvl="0" w:tplc="286C29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4CE1792"/>
    <w:multiLevelType w:val="hybridMultilevel"/>
    <w:tmpl w:val="FFFFFFFF"/>
    <w:lvl w:ilvl="0" w:tplc="CF3CCC8A">
      <w:start w:val="1"/>
      <w:numFmt w:val="bullet"/>
      <w:lvlText w:val=""/>
      <w:lvlJc w:val="left"/>
      <w:pPr>
        <w:ind w:left="720" w:hanging="360"/>
      </w:pPr>
      <w:rPr>
        <w:rFonts w:ascii="Symbol" w:hAnsi="Symbol" w:hint="default"/>
      </w:rPr>
    </w:lvl>
    <w:lvl w:ilvl="1" w:tplc="7E0E71E2">
      <w:start w:val="1"/>
      <w:numFmt w:val="bullet"/>
      <w:lvlText w:val="o"/>
      <w:lvlJc w:val="left"/>
      <w:pPr>
        <w:ind w:left="1440" w:hanging="360"/>
      </w:pPr>
      <w:rPr>
        <w:rFonts w:ascii="Courier New" w:hAnsi="Courier New" w:hint="default"/>
      </w:rPr>
    </w:lvl>
    <w:lvl w:ilvl="2" w:tplc="775A435E">
      <w:start w:val="1"/>
      <w:numFmt w:val="bullet"/>
      <w:lvlText w:val=""/>
      <w:lvlJc w:val="left"/>
      <w:pPr>
        <w:ind w:left="2160" w:hanging="360"/>
      </w:pPr>
      <w:rPr>
        <w:rFonts w:ascii="Wingdings" w:hAnsi="Wingdings" w:hint="default"/>
      </w:rPr>
    </w:lvl>
    <w:lvl w:ilvl="3" w:tplc="D42676D8">
      <w:start w:val="1"/>
      <w:numFmt w:val="bullet"/>
      <w:lvlText w:val=""/>
      <w:lvlJc w:val="left"/>
      <w:pPr>
        <w:ind w:left="2880" w:hanging="360"/>
      </w:pPr>
      <w:rPr>
        <w:rFonts w:ascii="Symbol" w:hAnsi="Symbol" w:hint="default"/>
      </w:rPr>
    </w:lvl>
    <w:lvl w:ilvl="4" w:tplc="AAC6FA28">
      <w:start w:val="1"/>
      <w:numFmt w:val="bullet"/>
      <w:lvlText w:val="o"/>
      <w:lvlJc w:val="left"/>
      <w:pPr>
        <w:ind w:left="3600" w:hanging="360"/>
      </w:pPr>
      <w:rPr>
        <w:rFonts w:ascii="Courier New" w:hAnsi="Courier New" w:hint="default"/>
      </w:rPr>
    </w:lvl>
    <w:lvl w:ilvl="5" w:tplc="95B6CED6">
      <w:start w:val="1"/>
      <w:numFmt w:val="bullet"/>
      <w:lvlText w:val=""/>
      <w:lvlJc w:val="left"/>
      <w:pPr>
        <w:ind w:left="4320" w:hanging="360"/>
      </w:pPr>
      <w:rPr>
        <w:rFonts w:ascii="Wingdings" w:hAnsi="Wingdings" w:hint="default"/>
      </w:rPr>
    </w:lvl>
    <w:lvl w:ilvl="6" w:tplc="86D8789E">
      <w:start w:val="1"/>
      <w:numFmt w:val="bullet"/>
      <w:lvlText w:val=""/>
      <w:lvlJc w:val="left"/>
      <w:pPr>
        <w:ind w:left="5040" w:hanging="360"/>
      </w:pPr>
      <w:rPr>
        <w:rFonts w:ascii="Symbol" w:hAnsi="Symbol" w:hint="default"/>
      </w:rPr>
    </w:lvl>
    <w:lvl w:ilvl="7" w:tplc="C026252C">
      <w:start w:val="1"/>
      <w:numFmt w:val="bullet"/>
      <w:lvlText w:val="o"/>
      <w:lvlJc w:val="left"/>
      <w:pPr>
        <w:ind w:left="5760" w:hanging="360"/>
      </w:pPr>
      <w:rPr>
        <w:rFonts w:ascii="Courier New" w:hAnsi="Courier New" w:hint="default"/>
      </w:rPr>
    </w:lvl>
    <w:lvl w:ilvl="8" w:tplc="936627EC">
      <w:start w:val="1"/>
      <w:numFmt w:val="bullet"/>
      <w:lvlText w:val=""/>
      <w:lvlJc w:val="left"/>
      <w:pPr>
        <w:ind w:left="6480" w:hanging="360"/>
      </w:pPr>
      <w:rPr>
        <w:rFonts w:ascii="Wingdings" w:hAnsi="Wingdings" w:hint="default"/>
      </w:rPr>
    </w:lvl>
  </w:abstractNum>
  <w:abstractNum w:abstractNumId="22" w15:restartNumberingAfterBreak="0">
    <w:nsid w:val="570E00BD"/>
    <w:multiLevelType w:val="multilevel"/>
    <w:tmpl w:val="1AB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7" w15:restartNumberingAfterBreak="0">
    <w:nsid w:val="75290262"/>
    <w:multiLevelType w:val="hybridMultilevel"/>
    <w:tmpl w:val="FFFFFFFF"/>
    <w:lvl w:ilvl="0" w:tplc="4EA440A8">
      <w:start w:val="1"/>
      <w:numFmt w:val="bullet"/>
      <w:lvlText w:val=""/>
      <w:lvlJc w:val="left"/>
      <w:pPr>
        <w:ind w:left="720" w:hanging="360"/>
      </w:pPr>
      <w:rPr>
        <w:rFonts w:ascii="Symbol" w:hAnsi="Symbol" w:hint="default"/>
      </w:rPr>
    </w:lvl>
    <w:lvl w:ilvl="1" w:tplc="C2C8F0D4">
      <w:start w:val="1"/>
      <w:numFmt w:val="bullet"/>
      <w:lvlText w:val="o"/>
      <w:lvlJc w:val="left"/>
      <w:pPr>
        <w:ind w:left="1440" w:hanging="360"/>
      </w:pPr>
      <w:rPr>
        <w:rFonts w:ascii="Courier New" w:hAnsi="Courier New" w:hint="default"/>
      </w:rPr>
    </w:lvl>
    <w:lvl w:ilvl="2" w:tplc="803CE516">
      <w:start w:val="1"/>
      <w:numFmt w:val="bullet"/>
      <w:lvlText w:val=""/>
      <w:lvlJc w:val="left"/>
      <w:pPr>
        <w:ind w:left="2160" w:hanging="360"/>
      </w:pPr>
      <w:rPr>
        <w:rFonts w:ascii="Wingdings" w:hAnsi="Wingdings" w:hint="default"/>
      </w:rPr>
    </w:lvl>
    <w:lvl w:ilvl="3" w:tplc="329E50D2">
      <w:start w:val="1"/>
      <w:numFmt w:val="bullet"/>
      <w:lvlText w:val=""/>
      <w:lvlJc w:val="left"/>
      <w:pPr>
        <w:ind w:left="2880" w:hanging="360"/>
      </w:pPr>
      <w:rPr>
        <w:rFonts w:ascii="Symbol" w:hAnsi="Symbol" w:hint="default"/>
      </w:rPr>
    </w:lvl>
    <w:lvl w:ilvl="4" w:tplc="224E8A5A">
      <w:start w:val="1"/>
      <w:numFmt w:val="bullet"/>
      <w:lvlText w:val="o"/>
      <w:lvlJc w:val="left"/>
      <w:pPr>
        <w:ind w:left="3600" w:hanging="360"/>
      </w:pPr>
      <w:rPr>
        <w:rFonts w:ascii="Courier New" w:hAnsi="Courier New" w:hint="default"/>
      </w:rPr>
    </w:lvl>
    <w:lvl w:ilvl="5" w:tplc="3A22A8AE">
      <w:start w:val="1"/>
      <w:numFmt w:val="bullet"/>
      <w:lvlText w:val=""/>
      <w:lvlJc w:val="left"/>
      <w:pPr>
        <w:ind w:left="4320" w:hanging="360"/>
      </w:pPr>
      <w:rPr>
        <w:rFonts w:ascii="Wingdings" w:hAnsi="Wingdings" w:hint="default"/>
      </w:rPr>
    </w:lvl>
    <w:lvl w:ilvl="6" w:tplc="9C52802E">
      <w:start w:val="1"/>
      <w:numFmt w:val="bullet"/>
      <w:lvlText w:val=""/>
      <w:lvlJc w:val="left"/>
      <w:pPr>
        <w:ind w:left="5040" w:hanging="360"/>
      </w:pPr>
      <w:rPr>
        <w:rFonts w:ascii="Symbol" w:hAnsi="Symbol" w:hint="default"/>
      </w:rPr>
    </w:lvl>
    <w:lvl w:ilvl="7" w:tplc="EC2C11CE">
      <w:start w:val="1"/>
      <w:numFmt w:val="bullet"/>
      <w:lvlText w:val="o"/>
      <w:lvlJc w:val="left"/>
      <w:pPr>
        <w:ind w:left="5760" w:hanging="360"/>
      </w:pPr>
      <w:rPr>
        <w:rFonts w:ascii="Courier New" w:hAnsi="Courier New" w:hint="default"/>
      </w:rPr>
    </w:lvl>
    <w:lvl w:ilvl="8" w:tplc="6220BA4A">
      <w:start w:val="1"/>
      <w:numFmt w:val="bullet"/>
      <w:lvlText w:val=""/>
      <w:lvlJc w:val="left"/>
      <w:pPr>
        <w:ind w:left="6480" w:hanging="360"/>
      </w:pPr>
      <w:rPr>
        <w:rFonts w:ascii="Wingdings" w:hAnsi="Wingdings" w:hint="default"/>
      </w:rPr>
    </w:lvl>
  </w:abstractNum>
  <w:abstractNum w:abstractNumId="2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1"/>
  </w:num>
  <w:num w:numId="3">
    <w:abstractNumId w:val="27"/>
  </w:num>
  <w:num w:numId="4">
    <w:abstractNumId w:val="14"/>
  </w:num>
  <w:num w:numId="5">
    <w:abstractNumId w:val="25"/>
  </w:num>
  <w:num w:numId="6">
    <w:abstractNumId w:val="23"/>
  </w:num>
  <w:num w:numId="7">
    <w:abstractNumId w:val="28"/>
  </w:num>
  <w:num w:numId="8">
    <w:abstractNumId w:val="10"/>
  </w:num>
  <w:num w:numId="9">
    <w:abstractNumId w:val="4"/>
  </w:num>
  <w:num w:numId="10">
    <w:abstractNumId w:val="3"/>
  </w:num>
  <w:num w:numId="11">
    <w:abstractNumId w:val="1"/>
  </w:num>
  <w:num w:numId="12">
    <w:abstractNumId w:val="26"/>
  </w:num>
  <w:num w:numId="13">
    <w:abstractNumId w:val="6"/>
  </w:num>
  <w:num w:numId="14">
    <w:abstractNumId w:val="12"/>
  </w:num>
  <w:num w:numId="15">
    <w:abstractNumId w:val="8"/>
  </w:num>
  <w:num w:numId="16">
    <w:abstractNumId w:val="15"/>
  </w:num>
  <w:num w:numId="17">
    <w:abstractNumId w:val="18"/>
  </w:num>
  <w:num w:numId="18">
    <w:abstractNumId w:val="22"/>
  </w:num>
  <w:num w:numId="19">
    <w:abstractNumId w:val="0"/>
  </w:num>
  <w:num w:numId="20">
    <w:abstractNumId w:val="7"/>
  </w:num>
  <w:num w:numId="21">
    <w:abstractNumId w:val="17"/>
  </w:num>
  <w:num w:numId="22">
    <w:abstractNumId w:val="9"/>
  </w:num>
  <w:num w:numId="23">
    <w:abstractNumId w:val="2"/>
  </w:num>
  <w:num w:numId="24">
    <w:abstractNumId w:val="5"/>
  </w:num>
  <w:num w:numId="2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66"/>
    <w:rsid w:val="000004BD"/>
    <w:rsid w:val="00000B7A"/>
    <w:rsid w:val="00000C89"/>
    <w:rsid w:val="00000FEB"/>
    <w:rsid w:val="000012BE"/>
    <w:rsid w:val="00001439"/>
    <w:rsid w:val="000019F1"/>
    <w:rsid w:val="00001BD3"/>
    <w:rsid w:val="00001E86"/>
    <w:rsid w:val="00001F76"/>
    <w:rsid w:val="000024EB"/>
    <w:rsid w:val="0000279C"/>
    <w:rsid w:val="000028B4"/>
    <w:rsid w:val="00002DE1"/>
    <w:rsid w:val="000032A4"/>
    <w:rsid w:val="00003960"/>
    <w:rsid w:val="00004237"/>
    <w:rsid w:val="0000424F"/>
    <w:rsid w:val="0000456E"/>
    <w:rsid w:val="00004641"/>
    <w:rsid w:val="000047F0"/>
    <w:rsid w:val="0000491E"/>
    <w:rsid w:val="00004CA4"/>
    <w:rsid w:val="00004DD2"/>
    <w:rsid w:val="00005261"/>
    <w:rsid w:val="00005647"/>
    <w:rsid w:val="0000591C"/>
    <w:rsid w:val="00006000"/>
    <w:rsid w:val="00006769"/>
    <w:rsid w:val="000068D4"/>
    <w:rsid w:val="000069AF"/>
    <w:rsid w:val="00006A2C"/>
    <w:rsid w:val="00006AB7"/>
    <w:rsid w:val="00006C3A"/>
    <w:rsid w:val="00006F08"/>
    <w:rsid w:val="000079BC"/>
    <w:rsid w:val="00010294"/>
    <w:rsid w:val="00010A57"/>
    <w:rsid w:val="00010AAD"/>
    <w:rsid w:val="00010CCB"/>
    <w:rsid w:val="00010E3F"/>
    <w:rsid w:val="00010FAD"/>
    <w:rsid w:val="0001107C"/>
    <w:rsid w:val="000114BD"/>
    <w:rsid w:val="0001158A"/>
    <w:rsid w:val="0001183F"/>
    <w:rsid w:val="000118FD"/>
    <w:rsid w:val="00011947"/>
    <w:rsid w:val="00011F39"/>
    <w:rsid w:val="000120BF"/>
    <w:rsid w:val="0001226A"/>
    <w:rsid w:val="0001294C"/>
    <w:rsid w:val="00012A94"/>
    <w:rsid w:val="00012B94"/>
    <w:rsid w:val="00012E66"/>
    <w:rsid w:val="00012EC2"/>
    <w:rsid w:val="00013360"/>
    <w:rsid w:val="0001362A"/>
    <w:rsid w:val="0001389C"/>
    <w:rsid w:val="0001393A"/>
    <w:rsid w:val="00013BAE"/>
    <w:rsid w:val="00013DC6"/>
    <w:rsid w:val="00013FD1"/>
    <w:rsid w:val="0001466C"/>
    <w:rsid w:val="00014A37"/>
    <w:rsid w:val="00014E15"/>
    <w:rsid w:val="00015AAF"/>
    <w:rsid w:val="00015BB6"/>
    <w:rsid w:val="00016478"/>
    <w:rsid w:val="00016E31"/>
    <w:rsid w:val="000171F8"/>
    <w:rsid w:val="000171FD"/>
    <w:rsid w:val="00017669"/>
    <w:rsid w:val="000176C2"/>
    <w:rsid w:val="00017D91"/>
    <w:rsid w:val="0002033C"/>
    <w:rsid w:val="00020DB2"/>
    <w:rsid w:val="00021385"/>
    <w:rsid w:val="00021A33"/>
    <w:rsid w:val="00021CF5"/>
    <w:rsid w:val="0002218E"/>
    <w:rsid w:val="0002261E"/>
    <w:rsid w:val="0002267A"/>
    <w:rsid w:val="0002279D"/>
    <w:rsid w:val="000227DA"/>
    <w:rsid w:val="00022F51"/>
    <w:rsid w:val="000230FD"/>
    <w:rsid w:val="0002325E"/>
    <w:rsid w:val="00023536"/>
    <w:rsid w:val="000236AE"/>
    <w:rsid w:val="00023AFB"/>
    <w:rsid w:val="0002404B"/>
    <w:rsid w:val="0002454F"/>
    <w:rsid w:val="00024572"/>
    <w:rsid w:val="00024574"/>
    <w:rsid w:val="00024736"/>
    <w:rsid w:val="00024896"/>
    <w:rsid w:val="00024990"/>
    <w:rsid w:val="00024B9D"/>
    <w:rsid w:val="00024D99"/>
    <w:rsid w:val="00025119"/>
    <w:rsid w:val="000251A3"/>
    <w:rsid w:val="00025217"/>
    <w:rsid w:val="000252E7"/>
    <w:rsid w:val="0002541C"/>
    <w:rsid w:val="00025A62"/>
    <w:rsid w:val="00025ADB"/>
    <w:rsid w:val="00025CF2"/>
    <w:rsid w:val="00025F6C"/>
    <w:rsid w:val="00026290"/>
    <w:rsid w:val="000263AA"/>
    <w:rsid w:val="00026700"/>
    <w:rsid w:val="00026706"/>
    <w:rsid w:val="0002674C"/>
    <w:rsid w:val="00026AC5"/>
    <w:rsid w:val="00026E8F"/>
    <w:rsid w:val="0002719A"/>
    <w:rsid w:val="0002752C"/>
    <w:rsid w:val="00027584"/>
    <w:rsid w:val="00027779"/>
    <w:rsid w:val="00027D1E"/>
    <w:rsid w:val="00027E13"/>
    <w:rsid w:val="00027EED"/>
    <w:rsid w:val="00027F13"/>
    <w:rsid w:val="000303AC"/>
    <w:rsid w:val="00030692"/>
    <w:rsid w:val="00030708"/>
    <w:rsid w:val="0003108C"/>
    <w:rsid w:val="00031190"/>
    <w:rsid w:val="00031248"/>
    <w:rsid w:val="000312CC"/>
    <w:rsid w:val="000312E9"/>
    <w:rsid w:val="0003176C"/>
    <w:rsid w:val="00031E31"/>
    <w:rsid w:val="00031F2C"/>
    <w:rsid w:val="0003235F"/>
    <w:rsid w:val="000323E0"/>
    <w:rsid w:val="000323EF"/>
    <w:rsid w:val="0003294B"/>
    <w:rsid w:val="00032D71"/>
    <w:rsid w:val="00033137"/>
    <w:rsid w:val="00033178"/>
    <w:rsid w:val="00033331"/>
    <w:rsid w:val="00033A8A"/>
    <w:rsid w:val="0003451C"/>
    <w:rsid w:val="00034556"/>
    <w:rsid w:val="00034D2B"/>
    <w:rsid w:val="00034E46"/>
    <w:rsid w:val="0003510A"/>
    <w:rsid w:val="00035139"/>
    <w:rsid w:val="00035163"/>
    <w:rsid w:val="000351EF"/>
    <w:rsid w:val="00035B4E"/>
    <w:rsid w:val="00035F72"/>
    <w:rsid w:val="000362D6"/>
    <w:rsid w:val="000365A9"/>
    <w:rsid w:val="00036908"/>
    <w:rsid w:val="00036A70"/>
    <w:rsid w:val="00036FBD"/>
    <w:rsid w:val="00037072"/>
    <w:rsid w:val="00037C68"/>
    <w:rsid w:val="00037CE2"/>
    <w:rsid w:val="00037F49"/>
    <w:rsid w:val="00037F81"/>
    <w:rsid w:val="000402FC"/>
    <w:rsid w:val="0004050A"/>
    <w:rsid w:val="00040BDB"/>
    <w:rsid w:val="0004176C"/>
    <w:rsid w:val="00041797"/>
    <w:rsid w:val="00041903"/>
    <w:rsid w:val="00041916"/>
    <w:rsid w:val="00041C5B"/>
    <w:rsid w:val="00041D37"/>
    <w:rsid w:val="00041F0F"/>
    <w:rsid w:val="00041FBF"/>
    <w:rsid w:val="00042132"/>
    <w:rsid w:val="0004244F"/>
    <w:rsid w:val="0004263E"/>
    <w:rsid w:val="00042643"/>
    <w:rsid w:val="00042B3C"/>
    <w:rsid w:val="00043056"/>
    <w:rsid w:val="000430CC"/>
    <w:rsid w:val="000430E6"/>
    <w:rsid w:val="00043650"/>
    <w:rsid w:val="00043A3A"/>
    <w:rsid w:val="00043BC5"/>
    <w:rsid w:val="00043E65"/>
    <w:rsid w:val="000441FC"/>
    <w:rsid w:val="00044882"/>
    <w:rsid w:val="00044BDC"/>
    <w:rsid w:val="00045191"/>
    <w:rsid w:val="000455E1"/>
    <w:rsid w:val="00045AA1"/>
    <w:rsid w:val="0004622F"/>
    <w:rsid w:val="00046864"/>
    <w:rsid w:val="000468C7"/>
    <w:rsid w:val="000469EB"/>
    <w:rsid w:val="00046EE3"/>
    <w:rsid w:val="000473A1"/>
    <w:rsid w:val="0004761D"/>
    <w:rsid w:val="00047C72"/>
    <w:rsid w:val="00047CE9"/>
    <w:rsid w:val="000501F1"/>
    <w:rsid w:val="00050257"/>
    <w:rsid w:val="00050487"/>
    <w:rsid w:val="000504A5"/>
    <w:rsid w:val="000507C3"/>
    <w:rsid w:val="000510CC"/>
    <w:rsid w:val="00051479"/>
    <w:rsid w:val="00052234"/>
    <w:rsid w:val="00052630"/>
    <w:rsid w:val="00052825"/>
    <w:rsid w:val="00052C61"/>
    <w:rsid w:val="00052D1E"/>
    <w:rsid w:val="00053065"/>
    <w:rsid w:val="00053244"/>
    <w:rsid w:val="000534E2"/>
    <w:rsid w:val="00053A5D"/>
    <w:rsid w:val="00053C43"/>
    <w:rsid w:val="0005460B"/>
    <w:rsid w:val="0005472E"/>
    <w:rsid w:val="000547C6"/>
    <w:rsid w:val="0005492C"/>
    <w:rsid w:val="00054AD4"/>
    <w:rsid w:val="00055546"/>
    <w:rsid w:val="00055689"/>
    <w:rsid w:val="0005568C"/>
    <w:rsid w:val="000557B4"/>
    <w:rsid w:val="00055860"/>
    <w:rsid w:val="00055BA7"/>
    <w:rsid w:val="00055D0B"/>
    <w:rsid w:val="000560BA"/>
    <w:rsid w:val="000560BE"/>
    <w:rsid w:val="0005705B"/>
    <w:rsid w:val="000570E5"/>
    <w:rsid w:val="00057EB2"/>
    <w:rsid w:val="00057F15"/>
    <w:rsid w:val="00060039"/>
    <w:rsid w:val="000600D3"/>
    <w:rsid w:val="0006013C"/>
    <w:rsid w:val="00060538"/>
    <w:rsid w:val="00060EE0"/>
    <w:rsid w:val="00060FD9"/>
    <w:rsid w:val="000613C8"/>
    <w:rsid w:val="00061573"/>
    <w:rsid w:val="000617D7"/>
    <w:rsid w:val="00061F09"/>
    <w:rsid w:val="000620DA"/>
    <w:rsid w:val="000623CA"/>
    <w:rsid w:val="000626EE"/>
    <w:rsid w:val="00062985"/>
    <w:rsid w:val="0006336A"/>
    <w:rsid w:val="00063390"/>
    <w:rsid w:val="00063E71"/>
    <w:rsid w:val="000640A9"/>
    <w:rsid w:val="0006422E"/>
    <w:rsid w:val="00064489"/>
    <w:rsid w:val="00064621"/>
    <w:rsid w:val="0006485E"/>
    <w:rsid w:val="00064C61"/>
    <w:rsid w:val="00064D3F"/>
    <w:rsid w:val="00065584"/>
    <w:rsid w:val="000655FD"/>
    <w:rsid w:val="00065A52"/>
    <w:rsid w:val="000660C5"/>
    <w:rsid w:val="00066ABF"/>
    <w:rsid w:val="00066F02"/>
    <w:rsid w:val="00067098"/>
    <w:rsid w:val="00067419"/>
    <w:rsid w:val="0006742D"/>
    <w:rsid w:val="000676F8"/>
    <w:rsid w:val="00067769"/>
    <w:rsid w:val="00070287"/>
    <w:rsid w:val="000704F3"/>
    <w:rsid w:val="0007082A"/>
    <w:rsid w:val="00070C97"/>
    <w:rsid w:val="00070F14"/>
    <w:rsid w:val="0007112E"/>
    <w:rsid w:val="00071B67"/>
    <w:rsid w:val="00071CA4"/>
    <w:rsid w:val="00071D43"/>
    <w:rsid w:val="00071DE2"/>
    <w:rsid w:val="00072074"/>
    <w:rsid w:val="00072288"/>
    <w:rsid w:val="00072733"/>
    <w:rsid w:val="00072772"/>
    <w:rsid w:val="00072783"/>
    <w:rsid w:val="00072DC7"/>
    <w:rsid w:val="00072E02"/>
    <w:rsid w:val="00073424"/>
    <w:rsid w:val="00073536"/>
    <w:rsid w:val="00073956"/>
    <w:rsid w:val="00073963"/>
    <w:rsid w:val="000739CC"/>
    <w:rsid w:val="00073A9B"/>
    <w:rsid w:val="00073BBA"/>
    <w:rsid w:val="00073F07"/>
    <w:rsid w:val="00073F9C"/>
    <w:rsid w:val="00074156"/>
    <w:rsid w:val="000742AF"/>
    <w:rsid w:val="00074430"/>
    <w:rsid w:val="00074582"/>
    <w:rsid w:val="00074A1F"/>
    <w:rsid w:val="00074C2B"/>
    <w:rsid w:val="000752FC"/>
    <w:rsid w:val="000758E3"/>
    <w:rsid w:val="000758E4"/>
    <w:rsid w:val="00076B18"/>
    <w:rsid w:val="00076B41"/>
    <w:rsid w:val="000770E2"/>
    <w:rsid w:val="00077E95"/>
    <w:rsid w:val="0008006E"/>
    <w:rsid w:val="000802A9"/>
    <w:rsid w:val="0008060A"/>
    <w:rsid w:val="0008061A"/>
    <w:rsid w:val="00080AD4"/>
    <w:rsid w:val="000810AB"/>
    <w:rsid w:val="0008129B"/>
    <w:rsid w:val="000816AD"/>
    <w:rsid w:val="00082073"/>
    <w:rsid w:val="0008221A"/>
    <w:rsid w:val="00082224"/>
    <w:rsid w:val="0008252E"/>
    <w:rsid w:val="0008269C"/>
    <w:rsid w:val="00082889"/>
    <w:rsid w:val="00082914"/>
    <w:rsid w:val="0008309F"/>
    <w:rsid w:val="000838A2"/>
    <w:rsid w:val="00083917"/>
    <w:rsid w:val="00083B22"/>
    <w:rsid w:val="00083CD6"/>
    <w:rsid w:val="00084187"/>
    <w:rsid w:val="000842C5"/>
    <w:rsid w:val="0008450B"/>
    <w:rsid w:val="00084CB1"/>
    <w:rsid w:val="000854DB"/>
    <w:rsid w:val="00085689"/>
    <w:rsid w:val="0008568F"/>
    <w:rsid w:val="00085AE5"/>
    <w:rsid w:val="00086434"/>
    <w:rsid w:val="000866F3"/>
    <w:rsid w:val="0008745F"/>
    <w:rsid w:val="000900B9"/>
    <w:rsid w:val="00090321"/>
    <w:rsid w:val="0009037B"/>
    <w:rsid w:val="000908D6"/>
    <w:rsid w:val="0009125C"/>
    <w:rsid w:val="000913AD"/>
    <w:rsid w:val="00091F49"/>
    <w:rsid w:val="0009214D"/>
    <w:rsid w:val="00093051"/>
    <w:rsid w:val="000935F8"/>
    <w:rsid w:val="000938C5"/>
    <w:rsid w:val="00093E57"/>
    <w:rsid w:val="00093F02"/>
    <w:rsid w:val="000948CF"/>
    <w:rsid w:val="00094A84"/>
    <w:rsid w:val="00094F27"/>
    <w:rsid w:val="0009521E"/>
    <w:rsid w:val="00095C8F"/>
    <w:rsid w:val="00095E8A"/>
    <w:rsid w:val="00095FF0"/>
    <w:rsid w:val="00096627"/>
    <w:rsid w:val="0009674F"/>
    <w:rsid w:val="00096B2D"/>
    <w:rsid w:val="00096B35"/>
    <w:rsid w:val="00096B6C"/>
    <w:rsid w:val="00096D5F"/>
    <w:rsid w:val="00096D98"/>
    <w:rsid w:val="00096F72"/>
    <w:rsid w:val="00097170"/>
    <w:rsid w:val="00097538"/>
    <w:rsid w:val="00097763"/>
    <w:rsid w:val="000979B3"/>
    <w:rsid w:val="00097AAF"/>
    <w:rsid w:val="00097B21"/>
    <w:rsid w:val="00097BCF"/>
    <w:rsid w:val="00097C1B"/>
    <w:rsid w:val="000A0179"/>
    <w:rsid w:val="000A04B4"/>
    <w:rsid w:val="000A055B"/>
    <w:rsid w:val="000A059B"/>
    <w:rsid w:val="000A05D6"/>
    <w:rsid w:val="000A09AD"/>
    <w:rsid w:val="000A0BFA"/>
    <w:rsid w:val="000A0D74"/>
    <w:rsid w:val="000A13E9"/>
    <w:rsid w:val="000A1512"/>
    <w:rsid w:val="000A15E4"/>
    <w:rsid w:val="000A16B0"/>
    <w:rsid w:val="000A2315"/>
    <w:rsid w:val="000A2364"/>
    <w:rsid w:val="000A28BD"/>
    <w:rsid w:val="000A2A90"/>
    <w:rsid w:val="000A2C62"/>
    <w:rsid w:val="000A2E96"/>
    <w:rsid w:val="000A30F9"/>
    <w:rsid w:val="000A3340"/>
    <w:rsid w:val="000A34CE"/>
    <w:rsid w:val="000A3721"/>
    <w:rsid w:val="000A3841"/>
    <w:rsid w:val="000A3B01"/>
    <w:rsid w:val="000A4744"/>
    <w:rsid w:val="000A4D78"/>
    <w:rsid w:val="000A51F3"/>
    <w:rsid w:val="000A574F"/>
    <w:rsid w:val="000A5E67"/>
    <w:rsid w:val="000A5EBD"/>
    <w:rsid w:val="000A6267"/>
    <w:rsid w:val="000A6592"/>
    <w:rsid w:val="000A6744"/>
    <w:rsid w:val="000A68D9"/>
    <w:rsid w:val="000A6C89"/>
    <w:rsid w:val="000A6CA5"/>
    <w:rsid w:val="000A6D33"/>
    <w:rsid w:val="000A6E2F"/>
    <w:rsid w:val="000A719A"/>
    <w:rsid w:val="000A73D0"/>
    <w:rsid w:val="000A73DC"/>
    <w:rsid w:val="000A7418"/>
    <w:rsid w:val="000A75EE"/>
    <w:rsid w:val="000A7E08"/>
    <w:rsid w:val="000B00B4"/>
    <w:rsid w:val="000B012B"/>
    <w:rsid w:val="000B0536"/>
    <w:rsid w:val="000B056C"/>
    <w:rsid w:val="000B06A6"/>
    <w:rsid w:val="000B0959"/>
    <w:rsid w:val="000B0A6B"/>
    <w:rsid w:val="000B11F1"/>
    <w:rsid w:val="000B167B"/>
    <w:rsid w:val="000B1B52"/>
    <w:rsid w:val="000B1D29"/>
    <w:rsid w:val="000B20BF"/>
    <w:rsid w:val="000B22C0"/>
    <w:rsid w:val="000B2568"/>
    <w:rsid w:val="000B271B"/>
    <w:rsid w:val="000B2D62"/>
    <w:rsid w:val="000B2DE7"/>
    <w:rsid w:val="000B3831"/>
    <w:rsid w:val="000B3DC1"/>
    <w:rsid w:val="000B3FB6"/>
    <w:rsid w:val="000B402E"/>
    <w:rsid w:val="000B40D6"/>
    <w:rsid w:val="000B44D0"/>
    <w:rsid w:val="000B44D9"/>
    <w:rsid w:val="000B46C3"/>
    <w:rsid w:val="000B4CFC"/>
    <w:rsid w:val="000B5144"/>
    <w:rsid w:val="000B51BA"/>
    <w:rsid w:val="000B5240"/>
    <w:rsid w:val="000B547C"/>
    <w:rsid w:val="000B5504"/>
    <w:rsid w:val="000B561E"/>
    <w:rsid w:val="000B5A80"/>
    <w:rsid w:val="000B5AA8"/>
    <w:rsid w:val="000B5D40"/>
    <w:rsid w:val="000B5EA3"/>
    <w:rsid w:val="000B6447"/>
    <w:rsid w:val="000B669C"/>
    <w:rsid w:val="000B6BF6"/>
    <w:rsid w:val="000B793B"/>
    <w:rsid w:val="000B7A79"/>
    <w:rsid w:val="000B7CAB"/>
    <w:rsid w:val="000B7CC2"/>
    <w:rsid w:val="000C005D"/>
    <w:rsid w:val="000C015B"/>
    <w:rsid w:val="000C0411"/>
    <w:rsid w:val="000C08D2"/>
    <w:rsid w:val="000C0A3E"/>
    <w:rsid w:val="000C1EA4"/>
    <w:rsid w:val="000C27FF"/>
    <w:rsid w:val="000C2888"/>
    <w:rsid w:val="000C2C68"/>
    <w:rsid w:val="000C2CCC"/>
    <w:rsid w:val="000C2CD8"/>
    <w:rsid w:val="000C2DE3"/>
    <w:rsid w:val="000C3344"/>
    <w:rsid w:val="000C33EB"/>
    <w:rsid w:val="000C35BC"/>
    <w:rsid w:val="000C3B79"/>
    <w:rsid w:val="000C3C38"/>
    <w:rsid w:val="000C3F67"/>
    <w:rsid w:val="000C41E0"/>
    <w:rsid w:val="000C41F9"/>
    <w:rsid w:val="000C4231"/>
    <w:rsid w:val="000C436A"/>
    <w:rsid w:val="000C4CBD"/>
    <w:rsid w:val="000C4E6D"/>
    <w:rsid w:val="000C5055"/>
    <w:rsid w:val="000C539B"/>
    <w:rsid w:val="000C55BE"/>
    <w:rsid w:val="000C57F2"/>
    <w:rsid w:val="000C59E2"/>
    <w:rsid w:val="000C5A11"/>
    <w:rsid w:val="000C6038"/>
    <w:rsid w:val="000C6231"/>
    <w:rsid w:val="000C707C"/>
    <w:rsid w:val="000C744C"/>
    <w:rsid w:val="000C7611"/>
    <w:rsid w:val="000D04E5"/>
    <w:rsid w:val="000D050A"/>
    <w:rsid w:val="000D0526"/>
    <w:rsid w:val="000D06EA"/>
    <w:rsid w:val="000D0CA4"/>
    <w:rsid w:val="000D0E9E"/>
    <w:rsid w:val="000D1A7B"/>
    <w:rsid w:val="000D1E7B"/>
    <w:rsid w:val="000D2526"/>
    <w:rsid w:val="000D2813"/>
    <w:rsid w:val="000D2F47"/>
    <w:rsid w:val="000D3282"/>
    <w:rsid w:val="000D3AE8"/>
    <w:rsid w:val="000D3B59"/>
    <w:rsid w:val="000D3D33"/>
    <w:rsid w:val="000D3E39"/>
    <w:rsid w:val="000D3F7B"/>
    <w:rsid w:val="000D42D6"/>
    <w:rsid w:val="000D464F"/>
    <w:rsid w:val="000D4EC1"/>
    <w:rsid w:val="000D5E0C"/>
    <w:rsid w:val="000D6DC7"/>
    <w:rsid w:val="000D703A"/>
    <w:rsid w:val="000D7116"/>
    <w:rsid w:val="000D7202"/>
    <w:rsid w:val="000D7482"/>
    <w:rsid w:val="000D76D9"/>
    <w:rsid w:val="000D7891"/>
    <w:rsid w:val="000D7E1F"/>
    <w:rsid w:val="000E01C1"/>
    <w:rsid w:val="000E01D0"/>
    <w:rsid w:val="000E04DA"/>
    <w:rsid w:val="000E1779"/>
    <w:rsid w:val="000E1BEC"/>
    <w:rsid w:val="000E1F1D"/>
    <w:rsid w:val="000E21E5"/>
    <w:rsid w:val="000E2207"/>
    <w:rsid w:val="000E24E1"/>
    <w:rsid w:val="000E2520"/>
    <w:rsid w:val="000E25A9"/>
    <w:rsid w:val="000E27B6"/>
    <w:rsid w:val="000E2CE7"/>
    <w:rsid w:val="000E2E42"/>
    <w:rsid w:val="000E32D0"/>
    <w:rsid w:val="000E33C8"/>
    <w:rsid w:val="000E34C8"/>
    <w:rsid w:val="000E35C7"/>
    <w:rsid w:val="000E3AF5"/>
    <w:rsid w:val="000E3B96"/>
    <w:rsid w:val="000E456B"/>
    <w:rsid w:val="000E4B54"/>
    <w:rsid w:val="000E53BD"/>
    <w:rsid w:val="000E542E"/>
    <w:rsid w:val="000E55A2"/>
    <w:rsid w:val="000E5F4E"/>
    <w:rsid w:val="000E6684"/>
    <w:rsid w:val="000E66A7"/>
    <w:rsid w:val="000E6777"/>
    <w:rsid w:val="000E7410"/>
    <w:rsid w:val="000E7936"/>
    <w:rsid w:val="000F03BC"/>
    <w:rsid w:val="000F06DA"/>
    <w:rsid w:val="000F0A47"/>
    <w:rsid w:val="000F0D60"/>
    <w:rsid w:val="000F13C5"/>
    <w:rsid w:val="000F1447"/>
    <w:rsid w:val="000F147D"/>
    <w:rsid w:val="000F1A3A"/>
    <w:rsid w:val="000F1A53"/>
    <w:rsid w:val="000F1A5A"/>
    <w:rsid w:val="000F1D45"/>
    <w:rsid w:val="000F1DF0"/>
    <w:rsid w:val="000F1FA4"/>
    <w:rsid w:val="000F2014"/>
    <w:rsid w:val="000F2194"/>
    <w:rsid w:val="000F24B2"/>
    <w:rsid w:val="000F29C1"/>
    <w:rsid w:val="000F306B"/>
    <w:rsid w:val="000F31D9"/>
    <w:rsid w:val="000F376E"/>
    <w:rsid w:val="000F3F50"/>
    <w:rsid w:val="000F3FC7"/>
    <w:rsid w:val="000F4A13"/>
    <w:rsid w:val="000F4CD5"/>
    <w:rsid w:val="000F5080"/>
    <w:rsid w:val="000F5216"/>
    <w:rsid w:val="000F530A"/>
    <w:rsid w:val="000F567F"/>
    <w:rsid w:val="000F5A78"/>
    <w:rsid w:val="000F5D65"/>
    <w:rsid w:val="000F5E34"/>
    <w:rsid w:val="000F5E5F"/>
    <w:rsid w:val="000F5E8C"/>
    <w:rsid w:val="000F6376"/>
    <w:rsid w:val="000F645A"/>
    <w:rsid w:val="000F6801"/>
    <w:rsid w:val="000F6803"/>
    <w:rsid w:val="000F6C22"/>
    <w:rsid w:val="000F6D60"/>
    <w:rsid w:val="000F6D6B"/>
    <w:rsid w:val="000F73A6"/>
    <w:rsid w:val="000F7657"/>
    <w:rsid w:val="000F7A4B"/>
    <w:rsid w:val="000F7CC8"/>
    <w:rsid w:val="000F7E40"/>
    <w:rsid w:val="000F7F8C"/>
    <w:rsid w:val="0010005D"/>
    <w:rsid w:val="001000DA"/>
    <w:rsid w:val="0010051C"/>
    <w:rsid w:val="00100611"/>
    <w:rsid w:val="001006AD"/>
    <w:rsid w:val="0010072A"/>
    <w:rsid w:val="001009C3"/>
    <w:rsid w:val="00100B5E"/>
    <w:rsid w:val="00100C67"/>
    <w:rsid w:val="00101435"/>
    <w:rsid w:val="00101451"/>
    <w:rsid w:val="001028BE"/>
    <w:rsid w:val="0010306F"/>
    <w:rsid w:val="001031FC"/>
    <w:rsid w:val="0010384A"/>
    <w:rsid w:val="00103CC9"/>
    <w:rsid w:val="00103D73"/>
    <w:rsid w:val="00103F0F"/>
    <w:rsid w:val="001040D1"/>
    <w:rsid w:val="00104371"/>
    <w:rsid w:val="001044F8"/>
    <w:rsid w:val="00104F66"/>
    <w:rsid w:val="00105175"/>
    <w:rsid w:val="001054A3"/>
    <w:rsid w:val="0010559C"/>
    <w:rsid w:val="00105978"/>
    <w:rsid w:val="0010599A"/>
    <w:rsid w:val="001059AD"/>
    <w:rsid w:val="00105C32"/>
    <w:rsid w:val="0010605A"/>
    <w:rsid w:val="0010606F"/>
    <w:rsid w:val="0010632A"/>
    <w:rsid w:val="0010632E"/>
    <w:rsid w:val="00106A7E"/>
    <w:rsid w:val="00106A81"/>
    <w:rsid w:val="00106B89"/>
    <w:rsid w:val="00106CA2"/>
    <w:rsid w:val="001108B2"/>
    <w:rsid w:val="00110A24"/>
    <w:rsid w:val="00110A62"/>
    <w:rsid w:val="00110B1B"/>
    <w:rsid w:val="00110B5D"/>
    <w:rsid w:val="00110EC7"/>
    <w:rsid w:val="0011105B"/>
    <w:rsid w:val="0011111B"/>
    <w:rsid w:val="001112D9"/>
    <w:rsid w:val="00111483"/>
    <w:rsid w:val="00111886"/>
    <w:rsid w:val="00111CE1"/>
    <w:rsid w:val="0011267E"/>
    <w:rsid w:val="0011271A"/>
    <w:rsid w:val="00112DC2"/>
    <w:rsid w:val="00112E38"/>
    <w:rsid w:val="001131AA"/>
    <w:rsid w:val="001137CE"/>
    <w:rsid w:val="00113B30"/>
    <w:rsid w:val="00113C4C"/>
    <w:rsid w:val="00113CDC"/>
    <w:rsid w:val="00113DD9"/>
    <w:rsid w:val="00114462"/>
    <w:rsid w:val="0011467A"/>
    <w:rsid w:val="00114751"/>
    <w:rsid w:val="0011484F"/>
    <w:rsid w:val="0011485B"/>
    <w:rsid w:val="001148DA"/>
    <w:rsid w:val="00114F21"/>
    <w:rsid w:val="00114F4E"/>
    <w:rsid w:val="001151BE"/>
    <w:rsid w:val="00115310"/>
    <w:rsid w:val="00115E3D"/>
    <w:rsid w:val="0011710C"/>
    <w:rsid w:val="00117701"/>
    <w:rsid w:val="001177A2"/>
    <w:rsid w:val="00117819"/>
    <w:rsid w:val="001179A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B42"/>
    <w:rsid w:val="00121E1D"/>
    <w:rsid w:val="00121E66"/>
    <w:rsid w:val="00122355"/>
    <w:rsid w:val="00122358"/>
    <w:rsid w:val="001223C1"/>
    <w:rsid w:val="00122560"/>
    <w:rsid w:val="001226AD"/>
    <w:rsid w:val="00122A3C"/>
    <w:rsid w:val="00122AE8"/>
    <w:rsid w:val="00122C72"/>
    <w:rsid w:val="001230A5"/>
    <w:rsid w:val="00123733"/>
    <w:rsid w:val="001238A9"/>
    <w:rsid w:val="00123ACC"/>
    <w:rsid w:val="00123BA0"/>
    <w:rsid w:val="00123FDE"/>
    <w:rsid w:val="00124482"/>
    <w:rsid w:val="00124611"/>
    <w:rsid w:val="00124797"/>
    <w:rsid w:val="00124C3D"/>
    <w:rsid w:val="00124D82"/>
    <w:rsid w:val="00124E8F"/>
    <w:rsid w:val="001250AF"/>
    <w:rsid w:val="001253D5"/>
    <w:rsid w:val="00125900"/>
    <w:rsid w:val="00125A11"/>
    <w:rsid w:val="00125A6C"/>
    <w:rsid w:val="00125AEF"/>
    <w:rsid w:val="00125C50"/>
    <w:rsid w:val="00125F99"/>
    <w:rsid w:val="001262FB"/>
    <w:rsid w:val="00126625"/>
    <w:rsid w:val="001266B1"/>
    <w:rsid w:val="001269E0"/>
    <w:rsid w:val="001270B7"/>
    <w:rsid w:val="00127385"/>
    <w:rsid w:val="00127410"/>
    <w:rsid w:val="0012741A"/>
    <w:rsid w:val="00127532"/>
    <w:rsid w:val="001276C2"/>
    <w:rsid w:val="001278BC"/>
    <w:rsid w:val="00127F2F"/>
    <w:rsid w:val="001300CB"/>
    <w:rsid w:val="001306D2"/>
    <w:rsid w:val="0013072A"/>
    <w:rsid w:val="00130850"/>
    <w:rsid w:val="00131311"/>
    <w:rsid w:val="001314EF"/>
    <w:rsid w:val="001315BB"/>
    <w:rsid w:val="001315CE"/>
    <w:rsid w:val="00131CE4"/>
    <w:rsid w:val="00132071"/>
    <w:rsid w:val="0013248A"/>
    <w:rsid w:val="001325D7"/>
    <w:rsid w:val="00132744"/>
    <w:rsid w:val="00132777"/>
    <w:rsid w:val="00133770"/>
    <w:rsid w:val="00133A4B"/>
    <w:rsid w:val="00133A9C"/>
    <w:rsid w:val="00133E3D"/>
    <w:rsid w:val="0013436B"/>
    <w:rsid w:val="0013448B"/>
    <w:rsid w:val="001346B4"/>
    <w:rsid w:val="00134898"/>
    <w:rsid w:val="00134908"/>
    <w:rsid w:val="00134A79"/>
    <w:rsid w:val="00134E87"/>
    <w:rsid w:val="0013522F"/>
    <w:rsid w:val="00135706"/>
    <w:rsid w:val="00135A18"/>
    <w:rsid w:val="00135DAD"/>
    <w:rsid w:val="0013657C"/>
    <w:rsid w:val="00136666"/>
    <w:rsid w:val="00136C0A"/>
    <w:rsid w:val="00136CE3"/>
    <w:rsid w:val="00136D91"/>
    <w:rsid w:val="00136EBF"/>
    <w:rsid w:val="001374EB"/>
    <w:rsid w:val="0013757A"/>
    <w:rsid w:val="001376E5"/>
    <w:rsid w:val="00137829"/>
    <w:rsid w:val="0013799D"/>
    <w:rsid w:val="00137DEF"/>
    <w:rsid w:val="00137F37"/>
    <w:rsid w:val="0014019B"/>
    <w:rsid w:val="00140262"/>
    <w:rsid w:val="001408BD"/>
    <w:rsid w:val="001409C8"/>
    <w:rsid w:val="00140AE9"/>
    <w:rsid w:val="00140B0D"/>
    <w:rsid w:val="001418BB"/>
    <w:rsid w:val="00141F9F"/>
    <w:rsid w:val="0014208F"/>
    <w:rsid w:val="001422E5"/>
    <w:rsid w:val="00142844"/>
    <w:rsid w:val="00142AFE"/>
    <w:rsid w:val="00142C15"/>
    <w:rsid w:val="00142C6C"/>
    <w:rsid w:val="00142DFF"/>
    <w:rsid w:val="00142E13"/>
    <w:rsid w:val="0014335D"/>
    <w:rsid w:val="0014351C"/>
    <w:rsid w:val="0014395E"/>
    <w:rsid w:val="001439C8"/>
    <w:rsid w:val="00143B42"/>
    <w:rsid w:val="00143CD8"/>
    <w:rsid w:val="00144226"/>
    <w:rsid w:val="001443D1"/>
    <w:rsid w:val="00144714"/>
    <w:rsid w:val="00144766"/>
    <w:rsid w:val="001447E1"/>
    <w:rsid w:val="0014501D"/>
    <w:rsid w:val="00145711"/>
    <w:rsid w:val="0014576E"/>
    <w:rsid w:val="001457F6"/>
    <w:rsid w:val="001459D7"/>
    <w:rsid w:val="00145BB5"/>
    <w:rsid w:val="00145C2E"/>
    <w:rsid w:val="00146CDE"/>
    <w:rsid w:val="00146E6F"/>
    <w:rsid w:val="0014701F"/>
    <w:rsid w:val="001470F1"/>
    <w:rsid w:val="001474AE"/>
    <w:rsid w:val="001474D5"/>
    <w:rsid w:val="00147B75"/>
    <w:rsid w:val="00147B9C"/>
    <w:rsid w:val="00147EC2"/>
    <w:rsid w:val="00147F66"/>
    <w:rsid w:val="00148ABA"/>
    <w:rsid w:val="00150172"/>
    <w:rsid w:val="001501A0"/>
    <w:rsid w:val="00150497"/>
    <w:rsid w:val="00150A1E"/>
    <w:rsid w:val="00150BC2"/>
    <w:rsid w:val="00151C40"/>
    <w:rsid w:val="00151DB1"/>
    <w:rsid w:val="001522A3"/>
    <w:rsid w:val="001528D1"/>
    <w:rsid w:val="00152BE4"/>
    <w:rsid w:val="00152DA7"/>
    <w:rsid w:val="00152F06"/>
    <w:rsid w:val="001531C9"/>
    <w:rsid w:val="00153334"/>
    <w:rsid w:val="0015375B"/>
    <w:rsid w:val="0015388E"/>
    <w:rsid w:val="00153FD1"/>
    <w:rsid w:val="00153FDB"/>
    <w:rsid w:val="001541A8"/>
    <w:rsid w:val="001541B5"/>
    <w:rsid w:val="001544A7"/>
    <w:rsid w:val="00154503"/>
    <w:rsid w:val="0015452B"/>
    <w:rsid w:val="00154C0E"/>
    <w:rsid w:val="00154F44"/>
    <w:rsid w:val="00155B6F"/>
    <w:rsid w:val="001562D9"/>
    <w:rsid w:val="00156554"/>
    <w:rsid w:val="0015661D"/>
    <w:rsid w:val="001568CE"/>
    <w:rsid w:val="00156EE9"/>
    <w:rsid w:val="00156F4A"/>
    <w:rsid w:val="00157E61"/>
    <w:rsid w:val="00157E78"/>
    <w:rsid w:val="0015B425"/>
    <w:rsid w:val="001601C2"/>
    <w:rsid w:val="00160ED7"/>
    <w:rsid w:val="00161235"/>
    <w:rsid w:val="001619E0"/>
    <w:rsid w:val="00161E60"/>
    <w:rsid w:val="00162B86"/>
    <w:rsid w:val="00162E29"/>
    <w:rsid w:val="0016301C"/>
    <w:rsid w:val="0016310E"/>
    <w:rsid w:val="0016334C"/>
    <w:rsid w:val="00163536"/>
    <w:rsid w:val="00163E14"/>
    <w:rsid w:val="00164055"/>
    <w:rsid w:val="001640EE"/>
    <w:rsid w:val="001647C1"/>
    <w:rsid w:val="00164B4C"/>
    <w:rsid w:val="00164D40"/>
    <w:rsid w:val="0016502A"/>
    <w:rsid w:val="0016509E"/>
    <w:rsid w:val="00165678"/>
    <w:rsid w:val="00165754"/>
    <w:rsid w:val="0016579F"/>
    <w:rsid w:val="001658FA"/>
    <w:rsid w:val="00165932"/>
    <w:rsid w:val="00165D74"/>
    <w:rsid w:val="001664DC"/>
    <w:rsid w:val="00166764"/>
    <w:rsid w:val="00166B17"/>
    <w:rsid w:val="00166FEF"/>
    <w:rsid w:val="00167413"/>
    <w:rsid w:val="001676F4"/>
    <w:rsid w:val="00167865"/>
    <w:rsid w:val="00167CC5"/>
    <w:rsid w:val="00170534"/>
    <w:rsid w:val="00170713"/>
    <w:rsid w:val="0017073A"/>
    <w:rsid w:val="0017075C"/>
    <w:rsid w:val="001708E9"/>
    <w:rsid w:val="00170AFD"/>
    <w:rsid w:val="00170F85"/>
    <w:rsid w:val="00171213"/>
    <w:rsid w:val="00171265"/>
    <w:rsid w:val="001715D8"/>
    <w:rsid w:val="00171FD1"/>
    <w:rsid w:val="00172031"/>
    <w:rsid w:val="001726A8"/>
    <w:rsid w:val="00172DA4"/>
    <w:rsid w:val="00173F6E"/>
    <w:rsid w:val="0017418E"/>
    <w:rsid w:val="001748A0"/>
    <w:rsid w:val="00174CFD"/>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38"/>
    <w:rsid w:val="00177AC3"/>
    <w:rsid w:val="00177B82"/>
    <w:rsid w:val="00180234"/>
    <w:rsid w:val="001808E8"/>
    <w:rsid w:val="001811ED"/>
    <w:rsid w:val="0018138B"/>
    <w:rsid w:val="0018157F"/>
    <w:rsid w:val="001815AE"/>
    <w:rsid w:val="00182759"/>
    <w:rsid w:val="0018296A"/>
    <w:rsid w:val="00182986"/>
    <w:rsid w:val="00182BAA"/>
    <w:rsid w:val="00183265"/>
    <w:rsid w:val="00183D53"/>
    <w:rsid w:val="00183DC3"/>
    <w:rsid w:val="00183F0D"/>
    <w:rsid w:val="0018400C"/>
    <w:rsid w:val="001841A5"/>
    <w:rsid w:val="00184D8A"/>
    <w:rsid w:val="00184FE9"/>
    <w:rsid w:val="00185004"/>
    <w:rsid w:val="0018569B"/>
    <w:rsid w:val="001856A2"/>
    <w:rsid w:val="0018593D"/>
    <w:rsid w:val="00185B63"/>
    <w:rsid w:val="00185CB4"/>
    <w:rsid w:val="00185D75"/>
    <w:rsid w:val="00185F4B"/>
    <w:rsid w:val="0018600C"/>
    <w:rsid w:val="0018616D"/>
    <w:rsid w:val="00186801"/>
    <w:rsid w:val="00186ECA"/>
    <w:rsid w:val="00187485"/>
    <w:rsid w:val="00187860"/>
    <w:rsid w:val="00187A24"/>
    <w:rsid w:val="00190069"/>
    <w:rsid w:val="00190073"/>
    <w:rsid w:val="00190242"/>
    <w:rsid w:val="0019095F"/>
    <w:rsid w:val="00190D68"/>
    <w:rsid w:val="001911C7"/>
    <w:rsid w:val="001911F6"/>
    <w:rsid w:val="0019138F"/>
    <w:rsid w:val="00191688"/>
    <w:rsid w:val="0019194F"/>
    <w:rsid w:val="00191998"/>
    <w:rsid w:val="00191D9C"/>
    <w:rsid w:val="00191F0E"/>
    <w:rsid w:val="00192396"/>
    <w:rsid w:val="001924D8"/>
    <w:rsid w:val="00192793"/>
    <w:rsid w:val="001929A8"/>
    <w:rsid w:val="001932CF"/>
    <w:rsid w:val="00193BEE"/>
    <w:rsid w:val="001942B8"/>
    <w:rsid w:val="00194471"/>
    <w:rsid w:val="001945D9"/>
    <w:rsid w:val="00194B84"/>
    <w:rsid w:val="00194C55"/>
    <w:rsid w:val="00194CF5"/>
    <w:rsid w:val="0019502C"/>
    <w:rsid w:val="001952E8"/>
    <w:rsid w:val="00195EAE"/>
    <w:rsid w:val="00196016"/>
    <w:rsid w:val="00196165"/>
    <w:rsid w:val="00196393"/>
    <w:rsid w:val="00196667"/>
    <w:rsid w:val="001966C9"/>
    <w:rsid w:val="00197033"/>
    <w:rsid w:val="001970B5"/>
    <w:rsid w:val="0019725F"/>
    <w:rsid w:val="00197481"/>
    <w:rsid w:val="00197717"/>
    <w:rsid w:val="001977C0"/>
    <w:rsid w:val="00197B93"/>
    <w:rsid w:val="00197F7F"/>
    <w:rsid w:val="001A0248"/>
    <w:rsid w:val="001A03BC"/>
    <w:rsid w:val="001A0827"/>
    <w:rsid w:val="001A08C8"/>
    <w:rsid w:val="001A0EF8"/>
    <w:rsid w:val="001A13E9"/>
    <w:rsid w:val="001A150E"/>
    <w:rsid w:val="001A18D2"/>
    <w:rsid w:val="001A2348"/>
    <w:rsid w:val="001A245B"/>
    <w:rsid w:val="001A25AC"/>
    <w:rsid w:val="001A2881"/>
    <w:rsid w:val="001A2A10"/>
    <w:rsid w:val="001A2FF6"/>
    <w:rsid w:val="001A37A6"/>
    <w:rsid w:val="001A4197"/>
    <w:rsid w:val="001A45A0"/>
    <w:rsid w:val="001A4BB8"/>
    <w:rsid w:val="001A4E63"/>
    <w:rsid w:val="001A50A5"/>
    <w:rsid w:val="001A548E"/>
    <w:rsid w:val="001A55E2"/>
    <w:rsid w:val="001A5625"/>
    <w:rsid w:val="001A677B"/>
    <w:rsid w:val="001A6897"/>
    <w:rsid w:val="001A6D59"/>
    <w:rsid w:val="001A75A9"/>
    <w:rsid w:val="001A7616"/>
    <w:rsid w:val="001A788D"/>
    <w:rsid w:val="001A7B61"/>
    <w:rsid w:val="001A7F0C"/>
    <w:rsid w:val="001B025E"/>
    <w:rsid w:val="001B0693"/>
    <w:rsid w:val="001B0706"/>
    <w:rsid w:val="001B07AA"/>
    <w:rsid w:val="001B0807"/>
    <w:rsid w:val="001B0EA4"/>
    <w:rsid w:val="001B0F9E"/>
    <w:rsid w:val="001B101F"/>
    <w:rsid w:val="001B136D"/>
    <w:rsid w:val="001B1442"/>
    <w:rsid w:val="001B1470"/>
    <w:rsid w:val="001B1C97"/>
    <w:rsid w:val="001B1E22"/>
    <w:rsid w:val="001B1F30"/>
    <w:rsid w:val="001B2BCC"/>
    <w:rsid w:val="001B36B4"/>
    <w:rsid w:val="001B38B7"/>
    <w:rsid w:val="001B39AE"/>
    <w:rsid w:val="001B3B66"/>
    <w:rsid w:val="001B3F7F"/>
    <w:rsid w:val="001B411F"/>
    <w:rsid w:val="001B4653"/>
    <w:rsid w:val="001B48BB"/>
    <w:rsid w:val="001B4A22"/>
    <w:rsid w:val="001B4A40"/>
    <w:rsid w:val="001B58BC"/>
    <w:rsid w:val="001B5D27"/>
    <w:rsid w:val="001B5E7A"/>
    <w:rsid w:val="001B6912"/>
    <w:rsid w:val="001B69F7"/>
    <w:rsid w:val="001B76F1"/>
    <w:rsid w:val="001B7723"/>
    <w:rsid w:val="001B7979"/>
    <w:rsid w:val="001B7FBD"/>
    <w:rsid w:val="001C03D1"/>
    <w:rsid w:val="001C05B2"/>
    <w:rsid w:val="001C0621"/>
    <w:rsid w:val="001C0AC9"/>
    <w:rsid w:val="001C0C94"/>
    <w:rsid w:val="001C0ECA"/>
    <w:rsid w:val="001C1735"/>
    <w:rsid w:val="001C1769"/>
    <w:rsid w:val="001C1C1D"/>
    <w:rsid w:val="001C1C28"/>
    <w:rsid w:val="001C2125"/>
    <w:rsid w:val="001C21A0"/>
    <w:rsid w:val="001C2301"/>
    <w:rsid w:val="001C24BB"/>
    <w:rsid w:val="001C28F2"/>
    <w:rsid w:val="001C2A75"/>
    <w:rsid w:val="001C3683"/>
    <w:rsid w:val="001C37E7"/>
    <w:rsid w:val="001C3BD5"/>
    <w:rsid w:val="001C4000"/>
    <w:rsid w:val="001C4284"/>
    <w:rsid w:val="001C4299"/>
    <w:rsid w:val="001C43F5"/>
    <w:rsid w:val="001C44D3"/>
    <w:rsid w:val="001C4BD1"/>
    <w:rsid w:val="001C5239"/>
    <w:rsid w:val="001C5501"/>
    <w:rsid w:val="001C5564"/>
    <w:rsid w:val="001C5664"/>
    <w:rsid w:val="001C58FF"/>
    <w:rsid w:val="001C591F"/>
    <w:rsid w:val="001C5CB3"/>
    <w:rsid w:val="001C638C"/>
    <w:rsid w:val="001C63D2"/>
    <w:rsid w:val="001C6526"/>
    <w:rsid w:val="001C6952"/>
    <w:rsid w:val="001C6A87"/>
    <w:rsid w:val="001C6E3A"/>
    <w:rsid w:val="001C7078"/>
    <w:rsid w:val="001C709B"/>
    <w:rsid w:val="001C7813"/>
    <w:rsid w:val="001C7D43"/>
    <w:rsid w:val="001D02EF"/>
    <w:rsid w:val="001D0986"/>
    <w:rsid w:val="001D0F22"/>
    <w:rsid w:val="001D0F23"/>
    <w:rsid w:val="001D1792"/>
    <w:rsid w:val="001D1B01"/>
    <w:rsid w:val="001D1F00"/>
    <w:rsid w:val="001D2509"/>
    <w:rsid w:val="001D2750"/>
    <w:rsid w:val="001D2DA8"/>
    <w:rsid w:val="001D3116"/>
    <w:rsid w:val="001D347F"/>
    <w:rsid w:val="001D36AF"/>
    <w:rsid w:val="001D3B9E"/>
    <w:rsid w:val="001D3CFD"/>
    <w:rsid w:val="001D3E83"/>
    <w:rsid w:val="001D3F6F"/>
    <w:rsid w:val="001D44B8"/>
    <w:rsid w:val="001D4A29"/>
    <w:rsid w:val="001D4F9A"/>
    <w:rsid w:val="001D5112"/>
    <w:rsid w:val="001D5114"/>
    <w:rsid w:val="001D514B"/>
    <w:rsid w:val="001D55F2"/>
    <w:rsid w:val="001D5C0F"/>
    <w:rsid w:val="001D5F7D"/>
    <w:rsid w:val="001D64FE"/>
    <w:rsid w:val="001D6553"/>
    <w:rsid w:val="001D65FF"/>
    <w:rsid w:val="001D686B"/>
    <w:rsid w:val="001D68CD"/>
    <w:rsid w:val="001D69FE"/>
    <w:rsid w:val="001D6AB4"/>
    <w:rsid w:val="001D70F5"/>
    <w:rsid w:val="001D729D"/>
    <w:rsid w:val="001D74DB"/>
    <w:rsid w:val="001E016D"/>
    <w:rsid w:val="001E0190"/>
    <w:rsid w:val="001E0734"/>
    <w:rsid w:val="001E0ACF"/>
    <w:rsid w:val="001E0ADE"/>
    <w:rsid w:val="001E1098"/>
    <w:rsid w:val="001E1894"/>
    <w:rsid w:val="001E1DB8"/>
    <w:rsid w:val="001E1E96"/>
    <w:rsid w:val="001E24D4"/>
    <w:rsid w:val="001E25C4"/>
    <w:rsid w:val="001E2B98"/>
    <w:rsid w:val="001E2E6F"/>
    <w:rsid w:val="001E319E"/>
    <w:rsid w:val="001E3332"/>
    <w:rsid w:val="001E3511"/>
    <w:rsid w:val="001E3642"/>
    <w:rsid w:val="001E370B"/>
    <w:rsid w:val="001E3D3E"/>
    <w:rsid w:val="001E3DBD"/>
    <w:rsid w:val="001E4190"/>
    <w:rsid w:val="001E4751"/>
    <w:rsid w:val="001E4938"/>
    <w:rsid w:val="001E4CD8"/>
    <w:rsid w:val="001E4FB6"/>
    <w:rsid w:val="001E53A9"/>
    <w:rsid w:val="001E55D5"/>
    <w:rsid w:val="001E589C"/>
    <w:rsid w:val="001E5FE1"/>
    <w:rsid w:val="001E6920"/>
    <w:rsid w:val="001E693A"/>
    <w:rsid w:val="001E6EC8"/>
    <w:rsid w:val="001E74C1"/>
    <w:rsid w:val="001E7905"/>
    <w:rsid w:val="001F0190"/>
    <w:rsid w:val="001F04E4"/>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89"/>
    <w:rsid w:val="001F2BD3"/>
    <w:rsid w:val="001F2EA1"/>
    <w:rsid w:val="001F337E"/>
    <w:rsid w:val="001F3480"/>
    <w:rsid w:val="001F353A"/>
    <w:rsid w:val="001F3603"/>
    <w:rsid w:val="001F386B"/>
    <w:rsid w:val="001F3D89"/>
    <w:rsid w:val="001F3DAB"/>
    <w:rsid w:val="001F4052"/>
    <w:rsid w:val="001F42FF"/>
    <w:rsid w:val="001F4435"/>
    <w:rsid w:val="001F475D"/>
    <w:rsid w:val="001F4D50"/>
    <w:rsid w:val="001F4D5B"/>
    <w:rsid w:val="001F4FA9"/>
    <w:rsid w:val="001F548A"/>
    <w:rsid w:val="001F579C"/>
    <w:rsid w:val="001F58E7"/>
    <w:rsid w:val="001F5C40"/>
    <w:rsid w:val="001F5D92"/>
    <w:rsid w:val="001F5F13"/>
    <w:rsid w:val="001F6345"/>
    <w:rsid w:val="001F668A"/>
    <w:rsid w:val="001F6AB6"/>
    <w:rsid w:val="001F6B47"/>
    <w:rsid w:val="001F6D64"/>
    <w:rsid w:val="001F765B"/>
    <w:rsid w:val="001F770A"/>
    <w:rsid w:val="001F799A"/>
    <w:rsid w:val="00200766"/>
    <w:rsid w:val="00200A9D"/>
    <w:rsid w:val="00200B2E"/>
    <w:rsid w:val="00201324"/>
    <w:rsid w:val="00201504"/>
    <w:rsid w:val="00201841"/>
    <w:rsid w:val="0020194C"/>
    <w:rsid w:val="00201B45"/>
    <w:rsid w:val="00201D6F"/>
    <w:rsid w:val="0020205B"/>
    <w:rsid w:val="0020262A"/>
    <w:rsid w:val="0020265E"/>
    <w:rsid w:val="00202C45"/>
    <w:rsid w:val="00202C66"/>
    <w:rsid w:val="00202E4A"/>
    <w:rsid w:val="00203011"/>
    <w:rsid w:val="002031FC"/>
    <w:rsid w:val="0020332E"/>
    <w:rsid w:val="00203733"/>
    <w:rsid w:val="0020390A"/>
    <w:rsid w:val="002041DB"/>
    <w:rsid w:val="0020460C"/>
    <w:rsid w:val="0020481D"/>
    <w:rsid w:val="00204C71"/>
    <w:rsid w:val="00205553"/>
    <w:rsid w:val="0020587F"/>
    <w:rsid w:val="002059C8"/>
    <w:rsid w:val="00206005"/>
    <w:rsid w:val="00206928"/>
    <w:rsid w:val="00206C16"/>
    <w:rsid w:val="00206E82"/>
    <w:rsid w:val="0020726F"/>
    <w:rsid w:val="00207332"/>
    <w:rsid w:val="002073CA"/>
    <w:rsid w:val="002076FD"/>
    <w:rsid w:val="0020775A"/>
    <w:rsid w:val="0020777E"/>
    <w:rsid w:val="0020778C"/>
    <w:rsid w:val="00207D4E"/>
    <w:rsid w:val="00207ED2"/>
    <w:rsid w:val="00207F0A"/>
    <w:rsid w:val="00210464"/>
    <w:rsid w:val="002104A5"/>
    <w:rsid w:val="002104FF"/>
    <w:rsid w:val="0021073B"/>
    <w:rsid w:val="00210D74"/>
    <w:rsid w:val="00211046"/>
    <w:rsid w:val="002112B2"/>
    <w:rsid w:val="0021179F"/>
    <w:rsid w:val="00211AE6"/>
    <w:rsid w:val="00211D2A"/>
    <w:rsid w:val="00211ECA"/>
    <w:rsid w:val="00211FE8"/>
    <w:rsid w:val="00212043"/>
    <w:rsid w:val="00212DA6"/>
    <w:rsid w:val="00213289"/>
    <w:rsid w:val="002139D9"/>
    <w:rsid w:val="00213B45"/>
    <w:rsid w:val="00213C82"/>
    <w:rsid w:val="002147CA"/>
    <w:rsid w:val="002152EF"/>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0EEA"/>
    <w:rsid w:val="00220F74"/>
    <w:rsid w:val="002210D4"/>
    <w:rsid w:val="002210D9"/>
    <w:rsid w:val="00221747"/>
    <w:rsid w:val="00221FB0"/>
    <w:rsid w:val="0022236B"/>
    <w:rsid w:val="00222411"/>
    <w:rsid w:val="0022247C"/>
    <w:rsid w:val="0022253A"/>
    <w:rsid w:val="00222ACC"/>
    <w:rsid w:val="00222D23"/>
    <w:rsid w:val="0022334E"/>
    <w:rsid w:val="00223595"/>
    <w:rsid w:val="00223810"/>
    <w:rsid w:val="002238D8"/>
    <w:rsid w:val="00223AD6"/>
    <w:rsid w:val="00223B9B"/>
    <w:rsid w:val="00223E41"/>
    <w:rsid w:val="00223EC7"/>
    <w:rsid w:val="002240AD"/>
    <w:rsid w:val="002241F7"/>
    <w:rsid w:val="00224234"/>
    <w:rsid w:val="002242F0"/>
    <w:rsid w:val="0022452B"/>
    <w:rsid w:val="0022454C"/>
    <w:rsid w:val="00224BDE"/>
    <w:rsid w:val="00224EDC"/>
    <w:rsid w:val="00224F1D"/>
    <w:rsid w:val="00225CB2"/>
    <w:rsid w:val="002262A7"/>
    <w:rsid w:val="00227318"/>
    <w:rsid w:val="00227B32"/>
    <w:rsid w:val="00227E9C"/>
    <w:rsid w:val="0023007D"/>
    <w:rsid w:val="002302F5"/>
    <w:rsid w:val="00230478"/>
    <w:rsid w:val="0023084B"/>
    <w:rsid w:val="002311B9"/>
    <w:rsid w:val="00231311"/>
    <w:rsid w:val="0023151E"/>
    <w:rsid w:val="00231721"/>
    <w:rsid w:val="00231BF3"/>
    <w:rsid w:val="00231D44"/>
    <w:rsid w:val="0023219B"/>
    <w:rsid w:val="00232548"/>
    <w:rsid w:val="0023282F"/>
    <w:rsid w:val="00232E2E"/>
    <w:rsid w:val="00232E42"/>
    <w:rsid w:val="00233550"/>
    <w:rsid w:val="00233827"/>
    <w:rsid w:val="00233829"/>
    <w:rsid w:val="00233C19"/>
    <w:rsid w:val="00233C63"/>
    <w:rsid w:val="00233EB7"/>
    <w:rsid w:val="00233F42"/>
    <w:rsid w:val="00233FCD"/>
    <w:rsid w:val="00234272"/>
    <w:rsid w:val="002347C3"/>
    <w:rsid w:val="00234809"/>
    <w:rsid w:val="00234856"/>
    <w:rsid w:val="00234D15"/>
    <w:rsid w:val="00235450"/>
    <w:rsid w:val="002359C3"/>
    <w:rsid w:val="00235ABC"/>
    <w:rsid w:val="00235C2D"/>
    <w:rsid w:val="00235CBD"/>
    <w:rsid w:val="002364E5"/>
    <w:rsid w:val="00236737"/>
    <w:rsid w:val="00236778"/>
    <w:rsid w:val="00236E1C"/>
    <w:rsid w:val="00236F25"/>
    <w:rsid w:val="002370D0"/>
    <w:rsid w:val="0023749F"/>
    <w:rsid w:val="002374F6"/>
    <w:rsid w:val="002375F5"/>
    <w:rsid w:val="0023766E"/>
    <w:rsid w:val="00237BD5"/>
    <w:rsid w:val="00237D72"/>
    <w:rsid w:val="00237EDD"/>
    <w:rsid w:val="00240237"/>
    <w:rsid w:val="0024033A"/>
    <w:rsid w:val="002408BA"/>
    <w:rsid w:val="00240972"/>
    <w:rsid w:val="00240AE1"/>
    <w:rsid w:val="00240ED3"/>
    <w:rsid w:val="00240F5D"/>
    <w:rsid w:val="002412A2"/>
    <w:rsid w:val="0024152D"/>
    <w:rsid w:val="00241740"/>
    <w:rsid w:val="00241810"/>
    <w:rsid w:val="00241E09"/>
    <w:rsid w:val="00242095"/>
    <w:rsid w:val="0024284C"/>
    <w:rsid w:val="00242AB5"/>
    <w:rsid w:val="00242CFC"/>
    <w:rsid w:val="00242E04"/>
    <w:rsid w:val="002430F9"/>
    <w:rsid w:val="002432E0"/>
    <w:rsid w:val="00243622"/>
    <w:rsid w:val="002436B2"/>
    <w:rsid w:val="00243D2B"/>
    <w:rsid w:val="00243E8D"/>
    <w:rsid w:val="00244013"/>
    <w:rsid w:val="00244224"/>
    <w:rsid w:val="0024458C"/>
    <w:rsid w:val="00244B6B"/>
    <w:rsid w:val="002454C8"/>
    <w:rsid w:val="002455E0"/>
    <w:rsid w:val="0024576B"/>
    <w:rsid w:val="00245790"/>
    <w:rsid w:val="00245971"/>
    <w:rsid w:val="00245CE9"/>
    <w:rsid w:val="00245E00"/>
    <w:rsid w:val="00246012"/>
    <w:rsid w:val="00246A09"/>
    <w:rsid w:val="002474A0"/>
    <w:rsid w:val="00247B52"/>
    <w:rsid w:val="00247B6C"/>
    <w:rsid w:val="00247E49"/>
    <w:rsid w:val="00247EB2"/>
    <w:rsid w:val="00247F2F"/>
    <w:rsid w:val="0025032A"/>
    <w:rsid w:val="002503D1"/>
    <w:rsid w:val="00250568"/>
    <w:rsid w:val="002507C7"/>
    <w:rsid w:val="00250AA6"/>
    <w:rsid w:val="002510F7"/>
    <w:rsid w:val="002511AF"/>
    <w:rsid w:val="00251AF9"/>
    <w:rsid w:val="00251BF4"/>
    <w:rsid w:val="00251C6B"/>
    <w:rsid w:val="00251D9B"/>
    <w:rsid w:val="00252146"/>
    <w:rsid w:val="0025231E"/>
    <w:rsid w:val="00252597"/>
    <w:rsid w:val="002525B9"/>
    <w:rsid w:val="00252B3D"/>
    <w:rsid w:val="00252BA5"/>
    <w:rsid w:val="00253077"/>
    <w:rsid w:val="00253368"/>
    <w:rsid w:val="00253752"/>
    <w:rsid w:val="002539D1"/>
    <w:rsid w:val="00253A48"/>
    <w:rsid w:val="00253DF7"/>
    <w:rsid w:val="002540D7"/>
    <w:rsid w:val="002544FC"/>
    <w:rsid w:val="002549D1"/>
    <w:rsid w:val="00254A01"/>
    <w:rsid w:val="00254AB4"/>
    <w:rsid w:val="00254CA1"/>
    <w:rsid w:val="00254D73"/>
    <w:rsid w:val="00254DE3"/>
    <w:rsid w:val="0025505F"/>
    <w:rsid w:val="002550FF"/>
    <w:rsid w:val="0025523C"/>
    <w:rsid w:val="00255D7F"/>
    <w:rsid w:val="00255DD3"/>
    <w:rsid w:val="00256057"/>
    <w:rsid w:val="002560F7"/>
    <w:rsid w:val="0025617F"/>
    <w:rsid w:val="002563FF"/>
    <w:rsid w:val="002567E1"/>
    <w:rsid w:val="002568FE"/>
    <w:rsid w:val="0025775A"/>
    <w:rsid w:val="002577A1"/>
    <w:rsid w:val="002578D4"/>
    <w:rsid w:val="002579C1"/>
    <w:rsid w:val="002604DA"/>
    <w:rsid w:val="00260781"/>
    <w:rsid w:val="00260914"/>
    <w:rsid w:val="00260992"/>
    <w:rsid w:val="00260A76"/>
    <w:rsid w:val="00260ADA"/>
    <w:rsid w:val="00260DEF"/>
    <w:rsid w:val="00260F9E"/>
    <w:rsid w:val="00260FC1"/>
    <w:rsid w:val="002611D2"/>
    <w:rsid w:val="0026141D"/>
    <w:rsid w:val="002614DA"/>
    <w:rsid w:val="00261692"/>
    <w:rsid w:val="00261BDD"/>
    <w:rsid w:val="00261C51"/>
    <w:rsid w:val="00261DCD"/>
    <w:rsid w:val="002621D2"/>
    <w:rsid w:val="0026285F"/>
    <w:rsid w:val="00262E05"/>
    <w:rsid w:val="00262E69"/>
    <w:rsid w:val="0026369F"/>
    <w:rsid w:val="002636AB"/>
    <w:rsid w:val="0026373B"/>
    <w:rsid w:val="00263BE7"/>
    <w:rsid w:val="00263D14"/>
    <w:rsid w:val="00264677"/>
    <w:rsid w:val="00264A62"/>
    <w:rsid w:val="00265045"/>
    <w:rsid w:val="00265096"/>
    <w:rsid w:val="0026589E"/>
    <w:rsid w:val="002659C1"/>
    <w:rsid w:val="00265B62"/>
    <w:rsid w:val="00265CEC"/>
    <w:rsid w:val="00265E21"/>
    <w:rsid w:val="002662BA"/>
    <w:rsid w:val="00266EB3"/>
    <w:rsid w:val="0026704E"/>
    <w:rsid w:val="00267693"/>
    <w:rsid w:val="00267CB6"/>
    <w:rsid w:val="00267CE1"/>
    <w:rsid w:val="00267EF8"/>
    <w:rsid w:val="00270AC9"/>
    <w:rsid w:val="00271B90"/>
    <w:rsid w:val="00271BC9"/>
    <w:rsid w:val="00271BE0"/>
    <w:rsid w:val="00272039"/>
    <w:rsid w:val="00272184"/>
    <w:rsid w:val="00272283"/>
    <w:rsid w:val="0027244F"/>
    <w:rsid w:val="0027292E"/>
    <w:rsid w:val="00272E2E"/>
    <w:rsid w:val="0027300A"/>
    <w:rsid w:val="002732A0"/>
    <w:rsid w:val="00273651"/>
    <w:rsid w:val="0027369B"/>
    <w:rsid w:val="0027393A"/>
    <w:rsid w:val="00273BBB"/>
    <w:rsid w:val="00273DB4"/>
    <w:rsid w:val="00273FD5"/>
    <w:rsid w:val="00273FDB"/>
    <w:rsid w:val="0027492F"/>
    <w:rsid w:val="00274F3B"/>
    <w:rsid w:val="002753C1"/>
    <w:rsid w:val="00275624"/>
    <w:rsid w:val="0027562D"/>
    <w:rsid w:val="0027598E"/>
    <w:rsid w:val="00275A83"/>
    <w:rsid w:val="00275B33"/>
    <w:rsid w:val="00275BCE"/>
    <w:rsid w:val="00275C95"/>
    <w:rsid w:val="002760B0"/>
    <w:rsid w:val="0027632F"/>
    <w:rsid w:val="002766CD"/>
    <w:rsid w:val="0027678A"/>
    <w:rsid w:val="00276CEE"/>
    <w:rsid w:val="002770AD"/>
    <w:rsid w:val="00277171"/>
    <w:rsid w:val="002779C6"/>
    <w:rsid w:val="00277B3D"/>
    <w:rsid w:val="00277BAB"/>
    <w:rsid w:val="0028044C"/>
    <w:rsid w:val="0028048B"/>
    <w:rsid w:val="002810A3"/>
    <w:rsid w:val="0028111A"/>
    <w:rsid w:val="002815F0"/>
    <w:rsid w:val="0028165D"/>
    <w:rsid w:val="002817EC"/>
    <w:rsid w:val="00281F5E"/>
    <w:rsid w:val="00282730"/>
    <w:rsid w:val="00283592"/>
    <w:rsid w:val="0028363C"/>
    <w:rsid w:val="00283BD6"/>
    <w:rsid w:val="00283E4F"/>
    <w:rsid w:val="00283FA3"/>
    <w:rsid w:val="002845AC"/>
    <w:rsid w:val="00284755"/>
    <w:rsid w:val="00284AA1"/>
    <w:rsid w:val="00284B07"/>
    <w:rsid w:val="00285625"/>
    <w:rsid w:val="00285654"/>
    <w:rsid w:val="00285686"/>
    <w:rsid w:val="00285A5B"/>
    <w:rsid w:val="00285C44"/>
    <w:rsid w:val="00285E6C"/>
    <w:rsid w:val="00285F04"/>
    <w:rsid w:val="00286C19"/>
    <w:rsid w:val="00287075"/>
    <w:rsid w:val="00287146"/>
    <w:rsid w:val="00287609"/>
    <w:rsid w:val="002876A3"/>
    <w:rsid w:val="002878A6"/>
    <w:rsid w:val="00287D08"/>
    <w:rsid w:val="00290136"/>
    <w:rsid w:val="0029016F"/>
    <w:rsid w:val="0029046B"/>
    <w:rsid w:val="002905D9"/>
    <w:rsid w:val="002907BF"/>
    <w:rsid w:val="00290935"/>
    <w:rsid w:val="00290A6F"/>
    <w:rsid w:val="002913D6"/>
    <w:rsid w:val="00291BB4"/>
    <w:rsid w:val="002925DE"/>
    <w:rsid w:val="002927AF"/>
    <w:rsid w:val="00292C66"/>
    <w:rsid w:val="0029318B"/>
    <w:rsid w:val="00293463"/>
    <w:rsid w:val="0029351D"/>
    <w:rsid w:val="00293526"/>
    <w:rsid w:val="00293680"/>
    <w:rsid w:val="002936C0"/>
    <w:rsid w:val="00293820"/>
    <w:rsid w:val="00293990"/>
    <w:rsid w:val="00293C63"/>
    <w:rsid w:val="00293D7C"/>
    <w:rsid w:val="002940DF"/>
    <w:rsid w:val="002942A8"/>
    <w:rsid w:val="0029457A"/>
    <w:rsid w:val="00294BC0"/>
    <w:rsid w:val="00294C41"/>
    <w:rsid w:val="0029505A"/>
    <w:rsid w:val="002954C6"/>
    <w:rsid w:val="002958B8"/>
    <w:rsid w:val="00295B7D"/>
    <w:rsid w:val="00295E4D"/>
    <w:rsid w:val="00295F12"/>
    <w:rsid w:val="00296613"/>
    <w:rsid w:val="002972FC"/>
    <w:rsid w:val="00297462"/>
    <w:rsid w:val="00297992"/>
    <w:rsid w:val="002979AA"/>
    <w:rsid w:val="00297CA9"/>
    <w:rsid w:val="00297E66"/>
    <w:rsid w:val="00297EC6"/>
    <w:rsid w:val="002A0075"/>
    <w:rsid w:val="002A0AED"/>
    <w:rsid w:val="002A13AD"/>
    <w:rsid w:val="002A2754"/>
    <w:rsid w:val="002A2790"/>
    <w:rsid w:val="002A289B"/>
    <w:rsid w:val="002A2EA4"/>
    <w:rsid w:val="002A307B"/>
    <w:rsid w:val="002A314B"/>
    <w:rsid w:val="002A36DE"/>
    <w:rsid w:val="002A38F1"/>
    <w:rsid w:val="002A3DA4"/>
    <w:rsid w:val="002A3E99"/>
    <w:rsid w:val="002A40E6"/>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9F"/>
    <w:rsid w:val="002A783B"/>
    <w:rsid w:val="002A7AC5"/>
    <w:rsid w:val="002A7D5A"/>
    <w:rsid w:val="002A7DF3"/>
    <w:rsid w:val="002B00B5"/>
    <w:rsid w:val="002B0378"/>
    <w:rsid w:val="002B0C21"/>
    <w:rsid w:val="002B0CFA"/>
    <w:rsid w:val="002B0D7B"/>
    <w:rsid w:val="002B171F"/>
    <w:rsid w:val="002B1BD9"/>
    <w:rsid w:val="002B1C2D"/>
    <w:rsid w:val="002B1DB7"/>
    <w:rsid w:val="002B1DC5"/>
    <w:rsid w:val="002B1DE7"/>
    <w:rsid w:val="002B1F25"/>
    <w:rsid w:val="002B2336"/>
    <w:rsid w:val="002B234F"/>
    <w:rsid w:val="002B2563"/>
    <w:rsid w:val="002B25C0"/>
    <w:rsid w:val="002B2FCD"/>
    <w:rsid w:val="002B2FF1"/>
    <w:rsid w:val="002B32A8"/>
    <w:rsid w:val="002B3396"/>
    <w:rsid w:val="002B3565"/>
    <w:rsid w:val="002B3A31"/>
    <w:rsid w:val="002B407B"/>
    <w:rsid w:val="002B407C"/>
    <w:rsid w:val="002B4360"/>
    <w:rsid w:val="002B4998"/>
    <w:rsid w:val="002B4C42"/>
    <w:rsid w:val="002B4CAF"/>
    <w:rsid w:val="002B4E49"/>
    <w:rsid w:val="002B509A"/>
    <w:rsid w:val="002B5226"/>
    <w:rsid w:val="002B553B"/>
    <w:rsid w:val="002B587D"/>
    <w:rsid w:val="002B58A4"/>
    <w:rsid w:val="002B58C3"/>
    <w:rsid w:val="002B5B0B"/>
    <w:rsid w:val="002B5BF3"/>
    <w:rsid w:val="002B69A1"/>
    <w:rsid w:val="002B6A07"/>
    <w:rsid w:val="002B6AE7"/>
    <w:rsid w:val="002B6C6B"/>
    <w:rsid w:val="002B7092"/>
    <w:rsid w:val="002B72F5"/>
    <w:rsid w:val="002B737D"/>
    <w:rsid w:val="002B74E3"/>
    <w:rsid w:val="002B76BC"/>
    <w:rsid w:val="002B780E"/>
    <w:rsid w:val="002B78F7"/>
    <w:rsid w:val="002B7AF2"/>
    <w:rsid w:val="002B7D49"/>
    <w:rsid w:val="002B7D71"/>
    <w:rsid w:val="002C0090"/>
    <w:rsid w:val="002C0208"/>
    <w:rsid w:val="002C043E"/>
    <w:rsid w:val="002C04C2"/>
    <w:rsid w:val="002C04C4"/>
    <w:rsid w:val="002C09A2"/>
    <w:rsid w:val="002C125E"/>
    <w:rsid w:val="002C13EA"/>
    <w:rsid w:val="002C1547"/>
    <w:rsid w:val="002C223F"/>
    <w:rsid w:val="002C25A0"/>
    <w:rsid w:val="002C2715"/>
    <w:rsid w:val="002C282D"/>
    <w:rsid w:val="002C296E"/>
    <w:rsid w:val="002C2B5D"/>
    <w:rsid w:val="002C2E8E"/>
    <w:rsid w:val="002C321C"/>
    <w:rsid w:val="002C3384"/>
    <w:rsid w:val="002C3560"/>
    <w:rsid w:val="002C35FF"/>
    <w:rsid w:val="002C3D27"/>
    <w:rsid w:val="002C3EFD"/>
    <w:rsid w:val="002C4985"/>
    <w:rsid w:val="002C4FEB"/>
    <w:rsid w:val="002C5235"/>
    <w:rsid w:val="002C536C"/>
    <w:rsid w:val="002C555C"/>
    <w:rsid w:val="002C5995"/>
    <w:rsid w:val="002C599F"/>
    <w:rsid w:val="002C5DB1"/>
    <w:rsid w:val="002C5F6C"/>
    <w:rsid w:val="002C6693"/>
    <w:rsid w:val="002C6E69"/>
    <w:rsid w:val="002C700B"/>
    <w:rsid w:val="002C729B"/>
    <w:rsid w:val="002C73EA"/>
    <w:rsid w:val="002C7462"/>
    <w:rsid w:val="002C7C6D"/>
    <w:rsid w:val="002C7FEF"/>
    <w:rsid w:val="002D03CB"/>
    <w:rsid w:val="002D04B2"/>
    <w:rsid w:val="002D06AC"/>
    <w:rsid w:val="002D0A8B"/>
    <w:rsid w:val="002D1038"/>
    <w:rsid w:val="002D10F3"/>
    <w:rsid w:val="002D1761"/>
    <w:rsid w:val="002D17B1"/>
    <w:rsid w:val="002D1D09"/>
    <w:rsid w:val="002D1E0C"/>
    <w:rsid w:val="002D1EEC"/>
    <w:rsid w:val="002D1F56"/>
    <w:rsid w:val="002D212B"/>
    <w:rsid w:val="002D23E1"/>
    <w:rsid w:val="002D23FC"/>
    <w:rsid w:val="002D27CA"/>
    <w:rsid w:val="002D2E1C"/>
    <w:rsid w:val="002D3163"/>
    <w:rsid w:val="002D3B57"/>
    <w:rsid w:val="002D3F88"/>
    <w:rsid w:val="002D4193"/>
    <w:rsid w:val="002D4257"/>
    <w:rsid w:val="002D4297"/>
    <w:rsid w:val="002D4531"/>
    <w:rsid w:val="002D47E6"/>
    <w:rsid w:val="002D4B67"/>
    <w:rsid w:val="002D5353"/>
    <w:rsid w:val="002D5398"/>
    <w:rsid w:val="002D5452"/>
    <w:rsid w:val="002D5584"/>
    <w:rsid w:val="002D566B"/>
    <w:rsid w:val="002D5767"/>
    <w:rsid w:val="002D5D7B"/>
    <w:rsid w:val="002D65F7"/>
    <w:rsid w:val="002D66F5"/>
    <w:rsid w:val="002D6A84"/>
    <w:rsid w:val="002D6B9C"/>
    <w:rsid w:val="002D6C05"/>
    <w:rsid w:val="002D6E27"/>
    <w:rsid w:val="002D70B7"/>
    <w:rsid w:val="002D7AC0"/>
    <w:rsid w:val="002D7BAB"/>
    <w:rsid w:val="002D7C5A"/>
    <w:rsid w:val="002E0210"/>
    <w:rsid w:val="002E03ED"/>
    <w:rsid w:val="002E0666"/>
    <w:rsid w:val="002E0CE5"/>
    <w:rsid w:val="002E18B5"/>
    <w:rsid w:val="002E18FF"/>
    <w:rsid w:val="002E2335"/>
    <w:rsid w:val="002E23C3"/>
    <w:rsid w:val="002E267A"/>
    <w:rsid w:val="002E2CE4"/>
    <w:rsid w:val="002E2FCE"/>
    <w:rsid w:val="002E332E"/>
    <w:rsid w:val="002E3600"/>
    <w:rsid w:val="002E37F7"/>
    <w:rsid w:val="002E3891"/>
    <w:rsid w:val="002E3909"/>
    <w:rsid w:val="002E3E90"/>
    <w:rsid w:val="002E3EB7"/>
    <w:rsid w:val="002E3F9E"/>
    <w:rsid w:val="002E4146"/>
    <w:rsid w:val="002E429F"/>
    <w:rsid w:val="002E43D0"/>
    <w:rsid w:val="002E46BB"/>
    <w:rsid w:val="002E479B"/>
    <w:rsid w:val="002E4943"/>
    <w:rsid w:val="002E49BC"/>
    <w:rsid w:val="002E49CB"/>
    <w:rsid w:val="002E4A9F"/>
    <w:rsid w:val="002E4BF5"/>
    <w:rsid w:val="002E4E56"/>
    <w:rsid w:val="002E52CC"/>
    <w:rsid w:val="002E5808"/>
    <w:rsid w:val="002E584F"/>
    <w:rsid w:val="002E58C5"/>
    <w:rsid w:val="002E59AA"/>
    <w:rsid w:val="002E5B9E"/>
    <w:rsid w:val="002E6B7A"/>
    <w:rsid w:val="002E6C61"/>
    <w:rsid w:val="002E6DC0"/>
    <w:rsid w:val="002E7001"/>
    <w:rsid w:val="002E7991"/>
    <w:rsid w:val="002E7A32"/>
    <w:rsid w:val="002E7EE9"/>
    <w:rsid w:val="002F0518"/>
    <w:rsid w:val="002F0A6E"/>
    <w:rsid w:val="002F0BF5"/>
    <w:rsid w:val="002F14DC"/>
    <w:rsid w:val="002F1D03"/>
    <w:rsid w:val="002F1ECC"/>
    <w:rsid w:val="002F2012"/>
    <w:rsid w:val="002F25E9"/>
    <w:rsid w:val="002F2C08"/>
    <w:rsid w:val="002F2EE8"/>
    <w:rsid w:val="002F3E23"/>
    <w:rsid w:val="002F3F64"/>
    <w:rsid w:val="002F4165"/>
    <w:rsid w:val="002F4180"/>
    <w:rsid w:val="002F44C2"/>
    <w:rsid w:val="002F4916"/>
    <w:rsid w:val="002F4B71"/>
    <w:rsid w:val="002F4B98"/>
    <w:rsid w:val="002F4FB6"/>
    <w:rsid w:val="002F57C5"/>
    <w:rsid w:val="002F57C9"/>
    <w:rsid w:val="002F5CA3"/>
    <w:rsid w:val="002F5DE3"/>
    <w:rsid w:val="002F6632"/>
    <w:rsid w:val="002F6A05"/>
    <w:rsid w:val="002F6C77"/>
    <w:rsid w:val="002F71D3"/>
    <w:rsid w:val="002F7537"/>
    <w:rsid w:val="002F76E9"/>
    <w:rsid w:val="002F76F9"/>
    <w:rsid w:val="002F7E42"/>
    <w:rsid w:val="002F7F6A"/>
    <w:rsid w:val="00300198"/>
    <w:rsid w:val="00300224"/>
    <w:rsid w:val="003002B4"/>
    <w:rsid w:val="003002D2"/>
    <w:rsid w:val="003003E2"/>
    <w:rsid w:val="00300640"/>
    <w:rsid w:val="00300778"/>
    <w:rsid w:val="00300B22"/>
    <w:rsid w:val="00300FC6"/>
    <w:rsid w:val="0030152A"/>
    <w:rsid w:val="0030153A"/>
    <w:rsid w:val="003015B7"/>
    <w:rsid w:val="003017BE"/>
    <w:rsid w:val="00301B40"/>
    <w:rsid w:val="00301C03"/>
    <w:rsid w:val="00301E9A"/>
    <w:rsid w:val="00301EAE"/>
    <w:rsid w:val="00302434"/>
    <w:rsid w:val="00302572"/>
    <w:rsid w:val="003027A8"/>
    <w:rsid w:val="00302A79"/>
    <w:rsid w:val="00302C18"/>
    <w:rsid w:val="00302C1B"/>
    <w:rsid w:val="00303037"/>
    <w:rsid w:val="00303661"/>
    <w:rsid w:val="00303961"/>
    <w:rsid w:val="00303BD5"/>
    <w:rsid w:val="00303CCE"/>
    <w:rsid w:val="00303E3A"/>
    <w:rsid w:val="00303E4B"/>
    <w:rsid w:val="0030422F"/>
    <w:rsid w:val="00304238"/>
    <w:rsid w:val="003043D2"/>
    <w:rsid w:val="003044A7"/>
    <w:rsid w:val="00304E00"/>
    <w:rsid w:val="00305AF5"/>
    <w:rsid w:val="00305BE2"/>
    <w:rsid w:val="00306030"/>
    <w:rsid w:val="00306780"/>
    <w:rsid w:val="00306796"/>
    <w:rsid w:val="00306B0C"/>
    <w:rsid w:val="00306FC6"/>
    <w:rsid w:val="00307282"/>
    <w:rsid w:val="00307578"/>
    <w:rsid w:val="00307581"/>
    <w:rsid w:val="00307C36"/>
    <w:rsid w:val="00307DE3"/>
    <w:rsid w:val="00307EE7"/>
    <w:rsid w:val="0031061F"/>
    <w:rsid w:val="00310836"/>
    <w:rsid w:val="0031091C"/>
    <w:rsid w:val="0031099B"/>
    <w:rsid w:val="00310A6E"/>
    <w:rsid w:val="00310AE4"/>
    <w:rsid w:val="00310F51"/>
    <w:rsid w:val="003114B3"/>
    <w:rsid w:val="00311754"/>
    <w:rsid w:val="00311AEC"/>
    <w:rsid w:val="00312073"/>
    <w:rsid w:val="00312320"/>
    <w:rsid w:val="0031233F"/>
    <w:rsid w:val="00312916"/>
    <w:rsid w:val="00313432"/>
    <w:rsid w:val="00313587"/>
    <w:rsid w:val="00313AA4"/>
    <w:rsid w:val="003140E6"/>
    <w:rsid w:val="00314485"/>
    <w:rsid w:val="003145C4"/>
    <w:rsid w:val="003145D3"/>
    <w:rsid w:val="0031497B"/>
    <w:rsid w:val="00314EA8"/>
    <w:rsid w:val="00315133"/>
    <w:rsid w:val="0031528F"/>
    <w:rsid w:val="0031534E"/>
    <w:rsid w:val="0031535C"/>
    <w:rsid w:val="00315585"/>
    <w:rsid w:val="00315622"/>
    <w:rsid w:val="00315855"/>
    <w:rsid w:val="003159EF"/>
    <w:rsid w:val="00315CFC"/>
    <w:rsid w:val="00315F65"/>
    <w:rsid w:val="003169E2"/>
    <w:rsid w:val="00316C4E"/>
    <w:rsid w:val="00316EE5"/>
    <w:rsid w:val="00317184"/>
    <w:rsid w:val="00317653"/>
    <w:rsid w:val="003177C7"/>
    <w:rsid w:val="00317808"/>
    <w:rsid w:val="00317B03"/>
    <w:rsid w:val="00317B60"/>
    <w:rsid w:val="00320BB5"/>
    <w:rsid w:val="00320D1D"/>
    <w:rsid w:val="00320D42"/>
    <w:rsid w:val="00320E0A"/>
    <w:rsid w:val="00321131"/>
    <w:rsid w:val="00321137"/>
    <w:rsid w:val="00321590"/>
    <w:rsid w:val="003217EF"/>
    <w:rsid w:val="00321C7D"/>
    <w:rsid w:val="00321D52"/>
    <w:rsid w:val="003222E1"/>
    <w:rsid w:val="003229CA"/>
    <w:rsid w:val="00322E80"/>
    <w:rsid w:val="00323063"/>
    <w:rsid w:val="003234E6"/>
    <w:rsid w:val="0032380A"/>
    <w:rsid w:val="00323975"/>
    <w:rsid w:val="0032407D"/>
    <w:rsid w:val="00324330"/>
    <w:rsid w:val="00324361"/>
    <w:rsid w:val="003243D5"/>
    <w:rsid w:val="0032492D"/>
    <w:rsid w:val="00324A81"/>
    <w:rsid w:val="00324C65"/>
    <w:rsid w:val="00324E02"/>
    <w:rsid w:val="00324F5B"/>
    <w:rsid w:val="003251E1"/>
    <w:rsid w:val="00325375"/>
    <w:rsid w:val="00325B4F"/>
    <w:rsid w:val="00325C0C"/>
    <w:rsid w:val="003260D0"/>
    <w:rsid w:val="003261FB"/>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D2"/>
    <w:rsid w:val="00332CA3"/>
    <w:rsid w:val="00332CF8"/>
    <w:rsid w:val="00332E0C"/>
    <w:rsid w:val="003331F6"/>
    <w:rsid w:val="003334C7"/>
    <w:rsid w:val="003335F7"/>
    <w:rsid w:val="0033364B"/>
    <w:rsid w:val="003336C5"/>
    <w:rsid w:val="00333BC1"/>
    <w:rsid w:val="00334389"/>
    <w:rsid w:val="00334614"/>
    <w:rsid w:val="00334747"/>
    <w:rsid w:val="003347D8"/>
    <w:rsid w:val="00334955"/>
    <w:rsid w:val="00334ED7"/>
    <w:rsid w:val="003356B8"/>
    <w:rsid w:val="0033599D"/>
    <w:rsid w:val="00335A0C"/>
    <w:rsid w:val="00335E10"/>
    <w:rsid w:val="003363DA"/>
    <w:rsid w:val="003365F6"/>
    <w:rsid w:val="00336657"/>
    <w:rsid w:val="003368F1"/>
    <w:rsid w:val="00336A3D"/>
    <w:rsid w:val="00336E18"/>
    <w:rsid w:val="00336F65"/>
    <w:rsid w:val="00337024"/>
    <w:rsid w:val="003370FB"/>
    <w:rsid w:val="0033793B"/>
    <w:rsid w:val="00337980"/>
    <w:rsid w:val="00337989"/>
    <w:rsid w:val="00340094"/>
    <w:rsid w:val="00340266"/>
    <w:rsid w:val="00340C4D"/>
    <w:rsid w:val="0034176C"/>
    <w:rsid w:val="00341DE0"/>
    <w:rsid w:val="00341E05"/>
    <w:rsid w:val="003420E0"/>
    <w:rsid w:val="00342173"/>
    <w:rsid w:val="00342444"/>
    <w:rsid w:val="003428F3"/>
    <w:rsid w:val="00342C49"/>
    <w:rsid w:val="00342D06"/>
    <w:rsid w:val="00343145"/>
    <w:rsid w:val="003432E4"/>
    <w:rsid w:val="00343AFA"/>
    <w:rsid w:val="00343B7B"/>
    <w:rsid w:val="00343FBD"/>
    <w:rsid w:val="003440FE"/>
    <w:rsid w:val="003446A9"/>
    <w:rsid w:val="00344C80"/>
    <w:rsid w:val="00344D5B"/>
    <w:rsid w:val="00344FFD"/>
    <w:rsid w:val="0034553B"/>
    <w:rsid w:val="0034574D"/>
    <w:rsid w:val="00345B5F"/>
    <w:rsid w:val="003468F1"/>
    <w:rsid w:val="00346B3F"/>
    <w:rsid w:val="00346BA2"/>
    <w:rsid w:val="00346CFB"/>
    <w:rsid w:val="00346F16"/>
    <w:rsid w:val="00346F3B"/>
    <w:rsid w:val="00346F99"/>
    <w:rsid w:val="0034750A"/>
    <w:rsid w:val="003478E8"/>
    <w:rsid w:val="00347BA8"/>
    <w:rsid w:val="00350AE8"/>
    <w:rsid w:val="00350C48"/>
    <w:rsid w:val="00350E09"/>
    <w:rsid w:val="003511D3"/>
    <w:rsid w:val="00351400"/>
    <w:rsid w:val="00351B24"/>
    <w:rsid w:val="00352130"/>
    <w:rsid w:val="00352289"/>
    <w:rsid w:val="00352C21"/>
    <w:rsid w:val="00353573"/>
    <w:rsid w:val="00353707"/>
    <w:rsid w:val="0035412D"/>
    <w:rsid w:val="00354841"/>
    <w:rsid w:val="00354CD8"/>
    <w:rsid w:val="00354EFD"/>
    <w:rsid w:val="00354F38"/>
    <w:rsid w:val="00354F4F"/>
    <w:rsid w:val="00355500"/>
    <w:rsid w:val="003555CC"/>
    <w:rsid w:val="003561B4"/>
    <w:rsid w:val="00356242"/>
    <w:rsid w:val="00356772"/>
    <w:rsid w:val="00356BC4"/>
    <w:rsid w:val="003574ED"/>
    <w:rsid w:val="0035760E"/>
    <w:rsid w:val="003576A7"/>
    <w:rsid w:val="003576FA"/>
    <w:rsid w:val="0036039A"/>
    <w:rsid w:val="0036052B"/>
    <w:rsid w:val="0036096A"/>
    <w:rsid w:val="00360B61"/>
    <w:rsid w:val="00360F3F"/>
    <w:rsid w:val="00361287"/>
    <w:rsid w:val="0036145D"/>
    <w:rsid w:val="00361BE8"/>
    <w:rsid w:val="00361F2F"/>
    <w:rsid w:val="00361FBC"/>
    <w:rsid w:val="003628F9"/>
    <w:rsid w:val="00362AAC"/>
    <w:rsid w:val="00362D3F"/>
    <w:rsid w:val="00362E3A"/>
    <w:rsid w:val="00362F2E"/>
    <w:rsid w:val="003630B0"/>
    <w:rsid w:val="00363120"/>
    <w:rsid w:val="00363532"/>
    <w:rsid w:val="00363763"/>
    <w:rsid w:val="00363BBC"/>
    <w:rsid w:val="00364154"/>
    <w:rsid w:val="003648CE"/>
    <w:rsid w:val="00364996"/>
    <w:rsid w:val="003649FB"/>
    <w:rsid w:val="00364CA5"/>
    <w:rsid w:val="003652BE"/>
    <w:rsid w:val="00365AAD"/>
    <w:rsid w:val="00365AE9"/>
    <w:rsid w:val="00366470"/>
    <w:rsid w:val="003664CB"/>
    <w:rsid w:val="003669E5"/>
    <w:rsid w:val="00367673"/>
    <w:rsid w:val="00367BE6"/>
    <w:rsid w:val="00367DAF"/>
    <w:rsid w:val="00367ED1"/>
    <w:rsid w:val="00370302"/>
    <w:rsid w:val="003704A9"/>
    <w:rsid w:val="00370617"/>
    <w:rsid w:val="00370901"/>
    <w:rsid w:val="003709D8"/>
    <w:rsid w:val="00370D02"/>
    <w:rsid w:val="00371B17"/>
    <w:rsid w:val="00371C1B"/>
    <w:rsid w:val="00371D63"/>
    <w:rsid w:val="00372151"/>
    <w:rsid w:val="00372308"/>
    <w:rsid w:val="003723BE"/>
    <w:rsid w:val="00372766"/>
    <w:rsid w:val="003728DE"/>
    <w:rsid w:val="0037328E"/>
    <w:rsid w:val="00373317"/>
    <w:rsid w:val="0037344B"/>
    <w:rsid w:val="003734DD"/>
    <w:rsid w:val="0037377A"/>
    <w:rsid w:val="00373994"/>
    <w:rsid w:val="003739A5"/>
    <w:rsid w:val="00373A4D"/>
    <w:rsid w:val="00373D12"/>
    <w:rsid w:val="00374140"/>
    <w:rsid w:val="0037417F"/>
    <w:rsid w:val="00374298"/>
    <w:rsid w:val="00374B92"/>
    <w:rsid w:val="0037511C"/>
    <w:rsid w:val="003751AF"/>
    <w:rsid w:val="003751ED"/>
    <w:rsid w:val="003752C3"/>
    <w:rsid w:val="003752DA"/>
    <w:rsid w:val="003752E2"/>
    <w:rsid w:val="0037549B"/>
    <w:rsid w:val="003757F0"/>
    <w:rsid w:val="0037598B"/>
    <w:rsid w:val="0037615F"/>
    <w:rsid w:val="00376515"/>
    <w:rsid w:val="003765AD"/>
    <w:rsid w:val="003769AB"/>
    <w:rsid w:val="00377171"/>
    <w:rsid w:val="0037763B"/>
    <w:rsid w:val="00377690"/>
    <w:rsid w:val="00377A51"/>
    <w:rsid w:val="00377E6C"/>
    <w:rsid w:val="00377F1B"/>
    <w:rsid w:val="003807EF"/>
    <w:rsid w:val="00380901"/>
    <w:rsid w:val="00380959"/>
    <w:rsid w:val="00380984"/>
    <w:rsid w:val="003809AB"/>
    <w:rsid w:val="00380A99"/>
    <w:rsid w:val="00380BA7"/>
    <w:rsid w:val="003810BB"/>
    <w:rsid w:val="00381130"/>
    <w:rsid w:val="003811DE"/>
    <w:rsid w:val="0038125D"/>
    <w:rsid w:val="00381327"/>
    <w:rsid w:val="00381337"/>
    <w:rsid w:val="00381549"/>
    <w:rsid w:val="00381D36"/>
    <w:rsid w:val="00382150"/>
    <w:rsid w:val="00382225"/>
    <w:rsid w:val="003823DC"/>
    <w:rsid w:val="0038300B"/>
    <w:rsid w:val="003832A8"/>
    <w:rsid w:val="003833EC"/>
    <w:rsid w:val="00383499"/>
    <w:rsid w:val="003837FB"/>
    <w:rsid w:val="00383D60"/>
    <w:rsid w:val="00383FA3"/>
    <w:rsid w:val="003842D2"/>
    <w:rsid w:val="0038434D"/>
    <w:rsid w:val="003845A7"/>
    <w:rsid w:val="003846E5"/>
    <w:rsid w:val="00384C73"/>
    <w:rsid w:val="00385467"/>
    <w:rsid w:val="003857BF"/>
    <w:rsid w:val="00385DC0"/>
    <w:rsid w:val="00386349"/>
    <w:rsid w:val="003866A9"/>
    <w:rsid w:val="003868F9"/>
    <w:rsid w:val="00386C52"/>
    <w:rsid w:val="00386CB8"/>
    <w:rsid w:val="00386DE5"/>
    <w:rsid w:val="00386E54"/>
    <w:rsid w:val="003870F1"/>
    <w:rsid w:val="00387788"/>
    <w:rsid w:val="00387B23"/>
    <w:rsid w:val="00387F59"/>
    <w:rsid w:val="003901B7"/>
    <w:rsid w:val="00390F45"/>
    <w:rsid w:val="00391137"/>
    <w:rsid w:val="003915CE"/>
    <w:rsid w:val="00391E78"/>
    <w:rsid w:val="00391F27"/>
    <w:rsid w:val="00392078"/>
    <w:rsid w:val="003920B2"/>
    <w:rsid w:val="00392331"/>
    <w:rsid w:val="00392E40"/>
    <w:rsid w:val="0039318E"/>
    <w:rsid w:val="00393205"/>
    <w:rsid w:val="003936CD"/>
    <w:rsid w:val="003938BA"/>
    <w:rsid w:val="003938F3"/>
    <w:rsid w:val="0039396D"/>
    <w:rsid w:val="00393EA9"/>
    <w:rsid w:val="00394109"/>
    <w:rsid w:val="00394251"/>
    <w:rsid w:val="003947B8"/>
    <w:rsid w:val="00394878"/>
    <w:rsid w:val="003949FC"/>
    <w:rsid w:val="00394AEA"/>
    <w:rsid w:val="00394DFA"/>
    <w:rsid w:val="00395181"/>
    <w:rsid w:val="0039524A"/>
    <w:rsid w:val="00395ABB"/>
    <w:rsid w:val="003960AD"/>
    <w:rsid w:val="003962B6"/>
    <w:rsid w:val="003963F7"/>
    <w:rsid w:val="003964CC"/>
    <w:rsid w:val="00396652"/>
    <w:rsid w:val="0039686E"/>
    <w:rsid w:val="00396A4B"/>
    <w:rsid w:val="0039704F"/>
    <w:rsid w:val="003973A1"/>
    <w:rsid w:val="003976AF"/>
    <w:rsid w:val="00397703"/>
    <w:rsid w:val="0039796C"/>
    <w:rsid w:val="00397E67"/>
    <w:rsid w:val="00397F27"/>
    <w:rsid w:val="003A0017"/>
    <w:rsid w:val="003A0227"/>
    <w:rsid w:val="003A024F"/>
    <w:rsid w:val="003A028F"/>
    <w:rsid w:val="003A036C"/>
    <w:rsid w:val="003A038B"/>
    <w:rsid w:val="003A054A"/>
    <w:rsid w:val="003A058B"/>
    <w:rsid w:val="003A07AC"/>
    <w:rsid w:val="003A0F29"/>
    <w:rsid w:val="003A13C5"/>
    <w:rsid w:val="003A1988"/>
    <w:rsid w:val="003A1F80"/>
    <w:rsid w:val="003A2A8A"/>
    <w:rsid w:val="003A2A8F"/>
    <w:rsid w:val="003A2B1C"/>
    <w:rsid w:val="003A2BFD"/>
    <w:rsid w:val="003A2CD1"/>
    <w:rsid w:val="003A2D2C"/>
    <w:rsid w:val="003A325D"/>
    <w:rsid w:val="003A34C6"/>
    <w:rsid w:val="003A375E"/>
    <w:rsid w:val="003A37BF"/>
    <w:rsid w:val="003A3AE7"/>
    <w:rsid w:val="003A3B9B"/>
    <w:rsid w:val="003A3C4D"/>
    <w:rsid w:val="003A4088"/>
    <w:rsid w:val="003A444D"/>
    <w:rsid w:val="003A4505"/>
    <w:rsid w:val="003A4A5A"/>
    <w:rsid w:val="003A5299"/>
    <w:rsid w:val="003A5365"/>
    <w:rsid w:val="003A546D"/>
    <w:rsid w:val="003A634F"/>
    <w:rsid w:val="003A6451"/>
    <w:rsid w:val="003A64FA"/>
    <w:rsid w:val="003A6CE9"/>
    <w:rsid w:val="003A6D48"/>
    <w:rsid w:val="003A746C"/>
    <w:rsid w:val="003A7910"/>
    <w:rsid w:val="003A79F1"/>
    <w:rsid w:val="003A7D28"/>
    <w:rsid w:val="003A7D9F"/>
    <w:rsid w:val="003B0339"/>
    <w:rsid w:val="003B0406"/>
    <w:rsid w:val="003B061E"/>
    <w:rsid w:val="003B06BF"/>
    <w:rsid w:val="003B0724"/>
    <w:rsid w:val="003B0B1A"/>
    <w:rsid w:val="003B0DC5"/>
    <w:rsid w:val="003B12B7"/>
    <w:rsid w:val="003B148C"/>
    <w:rsid w:val="003B1774"/>
    <w:rsid w:val="003B20C3"/>
    <w:rsid w:val="003B290B"/>
    <w:rsid w:val="003B2CD5"/>
    <w:rsid w:val="003B2E3A"/>
    <w:rsid w:val="003B2EA9"/>
    <w:rsid w:val="003B32F7"/>
    <w:rsid w:val="003B386A"/>
    <w:rsid w:val="003B3E59"/>
    <w:rsid w:val="003B4022"/>
    <w:rsid w:val="003B430A"/>
    <w:rsid w:val="003B4465"/>
    <w:rsid w:val="003B47B2"/>
    <w:rsid w:val="003B482F"/>
    <w:rsid w:val="003B4BE8"/>
    <w:rsid w:val="003B4E07"/>
    <w:rsid w:val="003B5119"/>
    <w:rsid w:val="003B516E"/>
    <w:rsid w:val="003B53AB"/>
    <w:rsid w:val="003B53CC"/>
    <w:rsid w:val="003B5AD3"/>
    <w:rsid w:val="003B5DE9"/>
    <w:rsid w:val="003B5FA4"/>
    <w:rsid w:val="003B61CE"/>
    <w:rsid w:val="003B61E9"/>
    <w:rsid w:val="003B6345"/>
    <w:rsid w:val="003B6521"/>
    <w:rsid w:val="003B6539"/>
    <w:rsid w:val="003B6B44"/>
    <w:rsid w:val="003B6BDF"/>
    <w:rsid w:val="003B6D86"/>
    <w:rsid w:val="003B6EBE"/>
    <w:rsid w:val="003B6F54"/>
    <w:rsid w:val="003B712E"/>
    <w:rsid w:val="003B735C"/>
    <w:rsid w:val="003B7430"/>
    <w:rsid w:val="003B7C6A"/>
    <w:rsid w:val="003B7EC7"/>
    <w:rsid w:val="003C0194"/>
    <w:rsid w:val="003C0482"/>
    <w:rsid w:val="003C05CC"/>
    <w:rsid w:val="003C091E"/>
    <w:rsid w:val="003C09E7"/>
    <w:rsid w:val="003C0A50"/>
    <w:rsid w:val="003C0BED"/>
    <w:rsid w:val="003C164C"/>
    <w:rsid w:val="003C16C4"/>
    <w:rsid w:val="003C18AD"/>
    <w:rsid w:val="003C1D58"/>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3E3"/>
    <w:rsid w:val="003C673F"/>
    <w:rsid w:val="003C693E"/>
    <w:rsid w:val="003C6B7E"/>
    <w:rsid w:val="003C71FE"/>
    <w:rsid w:val="003C7B87"/>
    <w:rsid w:val="003D0360"/>
    <w:rsid w:val="003D0BE1"/>
    <w:rsid w:val="003D0CA7"/>
    <w:rsid w:val="003D10B6"/>
    <w:rsid w:val="003D1288"/>
    <w:rsid w:val="003D12AE"/>
    <w:rsid w:val="003D142B"/>
    <w:rsid w:val="003D158C"/>
    <w:rsid w:val="003D1E04"/>
    <w:rsid w:val="003D1E1D"/>
    <w:rsid w:val="003D25C4"/>
    <w:rsid w:val="003D2C4D"/>
    <w:rsid w:val="003D2FCE"/>
    <w:rsid w:val="003D331E"/>
    <w:rsid w:val="003D3447"/>
    <w:rsid w:val="003D3468"/>
    <w:rsid w:val="003D357E"/>
    <w:rsid w:val="003D3695"/>
    <w:rsid w:val="003D38CA"/>
    <w:rsid w:val="003D3F0D"/>
    <w:rsid w:val="003D4055"/>
    <w:rsid w:val="003D4483"/>
    <w:rsid w:val="003D4C15"/>
    <w:rsid w:val="003D4DC8"/>
    <w:rsid w:val="003D545B"/>
    <w:rsid w:val="003D5476"/>
    <w:rsid w:val="003D5916"/>
    <w:rsid w:val="003D5A45"/>
    <w:rsid w:val="003D5EA3"/>
    <w:rsid w:val="003D6113"/>
    <w:rsid w:val="003D6245"/>
    <w:rsid w:val="003D6A16"/>
    <w:rsid w:val="003D6AA6"/>
    <w:rsid w:val="003D6C85"/>
    <w:rsid w:val="003D6DBA"/>
    <w:rsid w:val="003D75A3"/>
    <w:rsid w:val="003D7644"/>
    <w:rsid w:val="003D76D7"/>
    <w:rsid w:val="003D7C2D"/>
    <w:rsid w:val="003D7ECF"/>
    <w:rsid w:val="003D7EE9"/>
    <w:rsid w:val="003E0B36"/>
    <w:rsid w:val="003E0E29"/>
    <w:rsid w:val="003E0F6E"/>
    <w:rsid w:val="003E106A"/>
    <w:rsid w:val="003E112A"/>
    <w:rsid w:val="003E13A8"/>
    <w:rsid w:val="003E1E9A"/>
    <w:rsid w:val="003E22D4"/>
    <w:rsid w:val="003E24BD"/>
    <w:rsid w:val="003E2C4B"/>
    <w:rsid w:val="003E2E2F"/>
    <w:rsid w:val="003E313F"/>
    <w:rsid w:val="003E3643"/>
    <w:rsid w:val="003E38CA"/>
    <w:rsid w:val="003E39F6"/>
    <w:rsid w:val="003E3E59"/>
    <w:rsid w:val="003E3F09"/>
    <w:rsid w:val="003E41F6"/>
    <w:rsid w:val="003E4332"/>
    <w:rsid w:val="003E4DAC"/>
    <w:rsid w:val="003E514F"/>
    <w:rsid w:val="003E5442"/>
    <w:rsid w:val="003E5978"/>
    <w:rsid w:val="003E5AAB"/>
    <w:rsid w:val="003E6066"/>
    <w:rsid w:val="003E60CA"/>
    <w:rsid w:val="003E6458"/>
    <w:rsid w:val="003E66DC"/>
    <w:rsid w:val="003E690B"/>
    <w:rsid w:val="003E6917"/>
    <w:rsid w:val="003E6A4C"/>
    <w:rsid w:val="003E6CA0"/>
    <w:rsid w:val="003E724B"/>
    <w:rsid w:val="003E7618"/>
    <w:rsid w:val="003E7784"/>
    <w:rsid w:val="003E7B28"/>
    <w:rsid w:val="003F0989"/>
    <w:rsid w:val="003F0C86"/>
    <w:rsid w:val="003F1131"/>
    <w:rsid w:val="003F13AC"/>
    <w:rsid w:val="003F1523"/>
    <w:rsid w:val="003F15DE"/>
    <w:rsid w:val="003F168A"/>
    <w:rsid w:val="003F1781"/>
    <w:rsid w:val="003F183B"/>
    <w:rsid w:val="003F1886"/>
    <w:rsid w:val="003F19DB"/>
    <w:rsid w:val="003F1A80"/>
    <w:rsid w:val="003F1A89"/>
    <w:rsid w:val="003F1FA8"/>
    <w:rsid w:val="003F2934"/>
    <w:rsid w:val="003F2C94"/>
    <w:rsid w:val="003F2D3A"/>
    <w:rsid w:val="003F2ECC"/>
    <w:rsid w:val="003F2ED8"/>
    <w:rsid w:val="003F2EDD"/>
    <w:rsid w:val="003F36B9"/>
    <w:rsid w:val="003F385A"/>
    <w:rsid w:val="003F3912"/>
    <w:rsid w:val="003F3984"/>
    <w:rsid w:val="003F44F5"/>
    <w:rsid w:val="003F46E9"/>
    <w:rsid w:val="003F4A93"/>
    <w:rsid w:val="003F4B99"/>
    <w:rsid w:val="003F4DE2"/>
    <w:rsid w:val="003F4E79"/>
    <w:rsid w:val="003F4F77"/>
    <w:rsid w:val="003F524E"/>
    <w:rsid w:val="003F52EA"/>
    <w:rsid w:val="003F5644"/>
    <w:rsid w:val="003F5720"/>
    <w:rsid w:val="003F5AAB"/>
    <w:rsid w:val="003F5C95"/>
    <w:rsid w:val="003F6017"/>
    <w:rsid w:val="003F635B"/>
    <w:rsid w:val="003F6671"/>
    <w:rsid w:val="003F67B4"/>
    <w:rsid w:val="003F6842"/>
    <w:rsid w:val="003F6B4D"/>
    <w:rsid w:val="003F6E4F"/>
    <w:rsid w:val="003F76ED"/>
    <w:rsid w:val="003F7759"/>
    <w:rsid w:val="003F7913"/>
    <w:rsid w:val="003F7B68"/>
    <w:rsid w:val="003F7E66"/>
    <w:rsid w:val="0040016A"/>
    <w:rsid w:val="004002A8"/>
    <w:rsid w:val="00400760"/>
    <w:rsid w:val="00400A90"/>
    <w:rsid w:val="0040102D"/>
    <w:rsid w:val="004010B3"/>
    <w:rsid w:val="00401465"/>
    <w:rsid w:val="00401E9C"/>
    <w:rsid w:val="0040215B"/>
    <w:rsid w:val="00402188"/>
    <w:rsid w:val="0040255B"/>
    <w:rsid w:val="0040281F"/>
    <w:rsid w:val="00402AAA"/>
    <w:rsid w:val="00402F90"/>
    <w:rsid w:val="00403185"/>
    <w:rsid w:val="00403FC1"/>
    <w:rsid w:val="00404559"/>
    <w:rsid w:val="00404F28"/>
    <w:rsid w:val="00405163"/>
    <w:rsid w:val="00405296"/>
    <w:rsid w:val="0040530B"/>
    <w:rsid w:val="004053B7"/>
    <w:rsid w:val="00405498"/>
    <w:rsid w:val="0040572F"/>
    <w:rsid w:val="00405BA7"/>
    <w:rsid w:val="00405BAA"/>
    <w:rsid w:val="004060FA"/>
    <w:rsid w:val="004062FF"/>
    <w:rsid w:val="0040631B"/>
    <w:rsid w:val="00406554"/>
    <w:rsid w:val="00406566"/>
    <w:rsid w:val="00406619"/>
    <w:rsid w:val="004066D2"/>
    <w:rsid w:val="004068A4"/>
    <w:rsid w:val="00406C2B"/>
    <w:rsid w:val="00406E30"/>
    <w:rsid w:val="004070DD"/>
    <w:rsid w:val="004072AE"/>
    <w:rsid w:val="004072DB"/>
    <w:rsid w:val="0040753A"/>
    <w:rsid w:val="0040757B"/>
    <w:rsid w:val="004077EE"/>
    <w:rsid w:val="00407A8B"/>
    <w:rsid w:val="00407C9B"/>
    <w:rsid w:val="0041001A"/>
    <w:rsid w:val="00410504"/>
    <w:rsid w:val="00410536"/>
    <w:rsid w:val="00410A0F"/>
    <w:rsid w:val="00410BB0"/>
    <w:rsid w:val="00410E71"/>
    <w:rsid w:val="004113E2"/>
    <w:rsid w:val="00411477"/>
    <w:rsid w:val="00411F52"/>
    <w:rsid w:val="00412245"/>
    <w:rsid w:val="004122D4"/>
    <w:rsid w:val="00412428"/>
    <w:rsid w:val="0041287F"/>
    <w:rsid w:val="00412DE8"/>
    <w:rsid w:val="0041309C"/>
    <w:rsid w:val="00413289"/>
    <w:rsid w:val="00413316"/>
    <w:rsid w:val="004133CE"/>
    <w:rsid w:val="004134DF"/>
    <w:rsid w:val="0041360B"/>
    <w:rsid w:val="004143E5"/>
    <w:rsid w:val="0041469A"/>
    <w:rsid w:val="004148AA"/>
    <w:rsid w:val="0041497A"/>
    <w:rsid w:val="00415C01"/>
    <w:rsid w:val="00415C65"/>
    <w:rsid w:val="00415FBA"/>
    <w:rsid w:val="004162D7"/>
    <w:rsid w:val="004166A0"/>
    <w:rsid w:val="0041692C"/>
    <w:rsid w:val="00416A93"/>
    <w:rsid w:val="00416BD8"/>
    <w:rsid w:val="004179D0"/>
    <w:rsid w:val="00417A6D"/>
    <w:rsid w:val="004200B0"/>
    <w:rsid w:val="00420664"/>
    <w:rsid w:val="0042079C"/>
    <w:rsid w:val="00420A87"/>
    <w:rsid w:val="00420B15"/>
    <w:rsid w:val="00420C24"/>
    <w:rsid w:val="00420DCE"/>
    <w:rsid w:val="00420E48"/>
    <w:rsid w:val="00420E5E"/>
    <w:rsid w:val="004212F0"/>
    <w:rsid w:val="00421799"/>
    <w:rsid w:val="0042191F"/>
    <w:rsid w:val="00421F78"/>
    <w:rsid w:val="004221E6"/>
    <w:rsid w:val="00422267"/>
    <w:rsid w:val="0042227F"/>
    <w:rsid w:val="00422C74"/>
    <w:rsid w:val="00422E51"/>
    <w:rsid w:val="0042317C"/>
    <w:rsid w:val="0042356D"/>
    <w:rsid w:val="00423925"/>
    <w:rsid w:val="00423B48"/>
    <w:rsid w:val="00423F52"/>
    <w:rsid w:val="00423FEB"/>
    <w:rsid w:val="0042434C"/>
    <w:rsid w:val="00424A25"/>
    <w:rsid w:val="004250A5"/>
    <w:rsid w:val="00425794"/>
    <w:rsid w:val="00425CF9"/>
    <w:rsid w:val="00425FF4"/>
    <w:rsid w:val="0042629F"/>
    <w:rsid w:val="00426457"/>
    <w:rsid w:val="00426930"/>
    <w:rsid w:val="004269D5"/>
    <w:rsid w:val="00426A29"/>
    <w:rsid w:val="0042706D"/>
    <w:rsid w:val="004270FD"/>
    <w:rsid w:val="004271D5"/>
    <w:rsid w:val="00427261"/>
    <w:rsid w:val="004272B9"/>
    <w:rsid w:val="004273F5"/>
    <w:rsid w:val="004277BC"/>
    <w:rsid w:val="00427915"/>
    <w:rsid w:val="00427DC3"/>
    <w:rsid w:val="00427F54"/>
    <w:rsid w:val="0043010C"/>
    <w:rsid w:val="00430842"/>
    <w:rsid w:val="004308E9"/>
    <w:rsid w:val="00430AF9"/>
    <w:rsid w:val="00430E52"/>
    <w:rsid w:val="00431066"/>
    <w:rsid w:val="004311F9"/>
    <w:rsid w:val="004313EF"/>
    <w:rsid w:val="00431441"/>
    <w:rsid w:val="004318AC"/>
    <w:rsid w:val="00431F16"/>
    <w:rsid w:val="004320FF"/>
    <w:rsid w:val="00432296"/>
    <w:rsid w:val="00432991"/>
    <w:rsid w:val="004332E7"/>
    <w:rsid w:val="0043383B"/>
    <w:rsid w:val="0043384A"/>
    <w:rsid w:val="004339B7"/>
    <w:rsid w:val="00433C3F"/>
    <w:rsid w:val="00433CB8"/>
    <w:rsid w:val="00433EF9"/>
    <w:rsid w:val="00433F44"/>
    <w:rsid w:val="00433F6B"/>
    <w:rsid w:val="004343CF"/>
    <w:rsid w:val="004348CE"/>
    <w:rsid w:val="0043497B"/>
    <w:rsid w:val="00434B0F"/>
    <w:rsid w:val="00434B87"/>
    <w:rsid w:val="004352F3"/>
    <w:rsid w:val="0043533B"/>
    <w:rsid w:val="004356E2"/>
    <w:rsid w:val="00435833"/>
    <w:rsid w:val="00435AA4"/>
    <w:rsid w:val="00435D9E"/>
    <w:rsid w:val="00436000"/>
    <w:rsid w:val="004361BB"/>
    <w:rsid w:val="00436277"/>
    <w:rsid w:val="00436A6D"/>
    <w:rsid w:val="00436BD5"/>
    <w:rsid w:val="00436FF9"/>
    <w:rsid w:val="004373A7"/>
    <w:rsid w:val="004374A7"/>
    <w:rsid w:val="004374CC"/>
    <w:rsid w:val="00437583"/>
    <w:rsid w:val="0043764E"/>
    <w:rsid w:val="004376D9"/>
    <w:rsid w:val="0043775D"/>
    <w:rsid w:val="00437960"/>
    <w:rsid w:val="00437972"/>
    <w:rsid w:val="004379D8"/>
    <w:rsid w:val="00437A5E"/>
    <w:rsid w:val="00437E6A"/>
    <w:rsid w:val="004400F1"/>
    <w:rsid w:val="0044019A"/>
    <w:rsid w:val="004403B8"/>
    <w:rsid w:val="00440734"/>
    <w:rsid w:val="00440870"/>
    <w:rsid w:val="00440BF7"/>
    <w:rsid w:val="00440FCE"/>
    <w:rsid w:val="00441569"/>
    <w:rsid w:val="00441820"/>
    <w:rsid w:val="00441A0D"/>
    <w:rsid w:val="00441B87"/>
    <w:rsid w:val="004422DF"/>
    <w:rsid w:val="004425A4"/>
    <w:rsid w:val="00442BAA"/>
    <w:rsid w:val="00442D95"/>
    <w:rsid w:val="00442FB4"/>
    <w:rsid w:val="004430B1"/>
    <w:rsid w:val="00443176"/>
    <w:rsid w:val="00443310"/>
    <w:rsid w:val="004434C6"/>
    <w:rsid w:val="0044424A"/>
    <w:rsid w:val="004442D0"/>
    <w:rsid w:val="004450EE"/>
    <w:rsid w:val="004454C2"/>
    <w:rsid w:val="00445627"/>
    <w:rsid w:val="00445CA0"/>
    <w:rsid w:val="00446176"/>
    <w:rsid w:val="0044618B"/>
    <w:rsid w:val="004461FF"/>
    <w:rsid w:val="00446390"/>
    <w:rsid w:val="004464A2"/>
    <w:rsid w:val="00446920"/>
    <w:rsid w:val="00446A3E"/>
    <w:rsid w:val="00446CEE"/>
    <w:rsid w:val="00447234"/>
    <w:rsid w:val="00447351"/>
    <w:rsid w:val="0044782F"/>
    <w:rsid w:val="00447B50"/>
    <w:rsid w:val="00447BD5"/>
    <w:rsid w:val="00447C55"/>
    <w:rsid w:val="00447DC3"/>
    <w:rsid w:val="0045004D"/>
    <w:rsid w:val="004507DB"/>
    <w:rsid w:val="00450BFC"/>
    <w:rsid w:val="00450C2B"/>
    <w:rsid w:val="00450E1B"/>
    <w:rsid w:val="004512D8"/>
    <w:rsid w:val="0045153F"/>
    <w:rsid w:val="00451877"/>
    <w:rsid w:val="004519A4"/>
    <w:rsid w:val="00451B45"/>
    <w:rsid w:val="00451C72"/>
    <w:rsid w:val="00451D03"/>
    <w:rsid w:val="00451DF6"/>
    <w:rsid w:val="00451DFE"/>
    <w:rsid w:val="00452229"/>
    <w:rsid w:val="00452268"/>
    <w:rsid w:val="0045230A"/>
    <w:rsid w:val="004526E8"/>
    <w:rsid w:val="00452781"/>
    <w:rsid w:val="00452AEA"/>
    <w:rsid w:val="00452D17"/>
    <w:rsid w:val="00452E0B"/>
    <w:rsid w:val="00453663"/>
    <w:rsid w:val="004538BB"/>
    <w:rsid w:val="00453F26"/>
    <w:rsid w:val="0045400B"/>
    <w:rsid w:val="0045406B"/>
    <w:rsid w:val="0045426D"/>
    <w:rsid w:val="0045510B"/>
    <w:rsid w:val="00455385"/>
    <w:rsid w:val="004553C6"/>
    <w:rsid w:val="004556CC"/>
    <w:rsid w:val="00455913"/>
    <w:rsid w:val="0045598B"/>
    <w:rsid w:val="00455996"/>
    <w:rsid w:val="00455BCE"/>
    <w:rsid w:val="004561E6"/>
    <w:rsid w:val="004561FD"/>
    <w:rsid w:val="0045626E"/>
    <w:rsid w:val="00456B07"/>
    <w:rsid w:val="0045701C"/>
    <w:rsid w:val="0045714E"/>
    <w:rsid w:val="0045724E"/>
    <w:rsid w:val="004575A6"/>
    <w:rsid w:val="004576A6"/>
    <w:rsid w:val="004576B7"/>
    <w:rsid w:val="004578A8"/>
    <w:rsid w:val="00457E4C"/>
    <w:rsid w:val="004606CB"/>
    <w:rsid w:val="0046079C"/>
    <w:rsid w:val="00460858"/>
    <w:rsid w:val="00460B9C"/>
    <w:rsid w:val="0046109E"/>
    <w:rsid w:val="004610CD"/>
    <w:rsid w:val="00461293"/>
    <w:rsid w:val="004613ED"/>
    <w:rsid w:val="004614C6"/>
    <w:rsid w:val="004615D2"/>
    <w:rsid w:val="00462043"/>
    <w:rsid w:val="004621F0"/>
    <w:rsid w:val="004623BF"/>
    <w:rsid w:val="004627AB"/>
    <w:rsid w:val="0046283F"/>
    <w:rsid w:val="00462F2F"/>
    <w:rsid w:val="004631BC"/>
    <w:rsid w:val="004634CE"/>
    <w:rsid w:val="004635A7"/>
    <w:rsid w:val="00463645"/>
    <w:rsid w:val="0046394A"/>
    <w:rsid w:val="00463BC7"/>
    <w:rsid w:val="00463E97"/>
    <w:rsid w:val="0046429D"/>
    <w:rsid w:val="00464476"/>
    <w:rsid w:val="0046468C"/>
    <w:rsid w:val="004649D9"/>
    <w:rsid w:val="00464D36"/>
    <w:rsid w:val="00464E41"/>
    <w:rsid w:val="00464F86"/>
    <w:rsid w:val="0046503A"/>
    <w:rsid w:val="004652D7"/>
    <w:rsid w:val="00465713"/>
    <w:rsid w:val="004659BD"/>
    <w:rsid w:val="004659FE"/>
    <w:rsid w:val="00465F2A"/>
    <w:rsid w:val="00466461"/>
    <w:rsid w:val="00466787"/>
    <w:rsid w:val="0046684C"/>
    <w:rsid w:val="004668C7"/>
    <w:rsid w:val="00466A37"/>
    <w:rsid w:val="00466E27"/>
    <w:rsid w:val="00466EBC"/>
    <w:rsid w:val="004674B9"/>
    <w:rsid w:val="00467962"/>
    <w:rsid w:val="00467C88"/>
    <w:rsid w:val="00467FA5"/>
    <w:rsid w:val="00470169"/>
    <w:rsid w:val="00470CB5"/>
    <w:rsid w:val="00471473"/>
    <w:rsid w:val="00471496"/>
    <w:rsid w:val="0047188C"/>
    <w:rsid w:val="00471D90"/>
    <w:rsid w:val="00472154"/>
    <w:rsid w:val="004722C7"/>
    <w:rsid w:val="0047291F"/>
    <w:rsid w:val="00472D29"/>
    <w:rsid w:val="00473915"/>
    <w:rsid w:val="004741FF"/>
    <w:rsid w:val="0047431D"/>
    <w:rsid w:val="00474492"/>
    <w:rsid w:val="004745FD"/>
    <w:rsid w:val="0047467A"/>
    <w:rsid w:val="0047481C"/>
    <w:rsid w:val="00474924"/>
    <w:rsid w:val="004749BC"/>
    <w:rsid w:val="00474AB4"/>
    <w:rsid w:val="00474B35"/>
    <w:rsid w:val="00474B9E"/>
    <w:rsid w:val="00474C65"/>
    <w:rsid w:val="0047501F"/>
    <w:rsid w:val="0047533C"/>
    <w:rsid w:val="00475575"/>
    <w:rsid w:val="00475840"/>
    <w:rsid w:val="00475DC7"/>
    <w:rsid w:val="00475E92"/>
    <w:rsid w:val="004763B1"/>
    <w:rsid w:val="00476D9E"/>
    <w:rsid w:val="00477146"/>
    <w:rsid w:val="004772B4"/>
    <w:rsid w:val="004778C7"/>
    <w:rsid w:val="00477A42"/>
    <w:rsid w:val="00477E01"/>
    <w:rsid w:val="00477E67"/>
    <w:rsid w:val="0048013E"/>
    <w:rsid w:val="0048018C"/>
    <w:rsid w:val="004803DE"/>
    <w:rsid w:val="0048066C"/>
    <w:rsid w:val="0048087A"/>
    <w:rsid w:val="00480DA7"/>
    <w:rsid w:val="00481521"/>
    <w:rsid w:val="0048154D"/>
    <w:rsid w:val="0048157D"/>
    <w:rsid w:val="0048179C"/>
    <w:rsid w:val="00481A57"/>
    <w:rsid w:val="00482128"/>
    <w:rsid w:val="004824C4"/>
    <w:rsid w:val="004825B9"/>
    <w:rsid w:val="00482961"/>
    <w:rsid w:val="00482A70"/>
    <w:rsid w:val="004831D6"/>
    <w:rsid w:val="0048328C"/>
    <w:rsid w:val="00483326"/>
    <w:rsid w:val="004834A7"/>
    <w:rsid w:val="00483A51"/>
    <w:rsid w:val="00483A84"/>
    <w:rsid w:val="00483B71"/>
    <w:rsid w:val="00483D92"/>
    <w:rsid w:val="00483FCE"/>
    <w:rsid w:val="0048408A"/>
    <w:rsid w:val="004842AF"/>
    <w:rsid w:val="004842EB"/>
    <w:rsid w:val="00484746"/>
    <w:rsid w:val="00485533"/>
    <w:rsid w:val="0048558F"/>
    <w:rsid w:val="00485759"/>
    <w:rsid w:val="004857F7"/>
    <w:rsid w:val="00485BCA"/>
    <w:rsid w:val="00485D2C"/>
    <w:rsid w:val="00485DBF"/>
    <w:rsid w:val="00485E6E"/>
    <w:rsid w:val="00485F1C"/>
    <w:rsid w:val="0048627A"/>
    <w:rsid w:val="00486447"/>
    <w:rsid w:val="0048677F"/>
    <w:rsid w:val="00486AF4"/>
    <w:rsid w:val="00486B9D"/>
    <w:rsid w:val="00486F4D"/>
    <w:rsid w:val="00487573"/>
    <w:rsid w:val="00487851"/>
    <w:rsid w:val="004879B6"/>
    <w:rsid w:val="00487EC0"/>
    <w:rsid w:val="00487EC7"/>
    <w:rsid w:val="00487FA1"/>
    <w:rsid w:val="00490D76"/>
    <w:rsid w:val="00490F9B"/>
    <w:rsid w:val="0049104A"/>
    <w:rsid w:val="00491465"/>
    <w:rsid w:val="0049165E"/>
    <w:rsid w:val="00491A11"/>
    <w:rsid w:val="00491AE2"/>
    <w:rsid w:val="004922A5"/>
    <w:rsid w:val="004925EC"/>
    <w:rsid w:val="0049261C"/>
    <w:rsid w:val="00492C0D"/>
    <w:rsid w:val="00492CD9"/>
    <w:rsid w:val="00492E34"/>
    <w:rsid w:val="00493457"/>
    <w:rsid w:val="00493994"/>
    <w:rsid w:val="0049412F"/>
    <w:rsid w:val="00494591"/>
    <w:rsid w:val="00494637"/>
    <w:rsid w:val="0049473E"/>
    <w:rsid w:val="0049493E"/>
    <w:rsid w:val="004952A5"/>
    <w:rsid w:val="004956B2"/>
    <w:rsid w:val="0049587E"/>
    <w:rsid w:val="00495986"/>
    <w:rsid w:val="0049642E"/>
    <w:rsid w:val="00496446"/>
    <w:rsid w:val="00496465"/>
    <w:rsid w:val="00496982"/>
    <w:rsid w:val="00496B86"/>
    <w:rsid w:val="00496C3E"/>
    <w:rsid w:val="0049713E"/>
    <w:rsid w:val="00497A05"/>
    <w:rsid w:val="00497AB5"/>
    <w:rsid w:val="004A0113"/>
    <w:rsid w:val="004A0426"/>
    <w:rsid w:val="004A0535"/>
    <w:rsid w:val="004A0717"/>
    <w:rsid w:val="004A07E7"/>
    <w:rsid w:val="004A0D32"/>
    <w:rsid w:val="004A0E8E"/>
    <w:rsid w:val="004A142F"/>
    <w:rsid w:val="004A200E"/>
    <w:rsid w:val="004A2164"/>
    <w:rsid w:val="004A227D"/>
    <w:rsid w:val="004A2515"/>
    <w:rsid w:val="004A2B54"/>
    <w:rsid w:val="004A2E41"/>
    <w:rsid w:val="004A30FA"/>
    <w:rsid w:val="004A324F"/>
    <w:rsid w:val="004A32A9"/>
    <w:rsid w:val="004A35BE"/>
    <w:rsid w:val="004A38EF"/>
    <w:rsid w:val="004A39FD"/>
    <w:rsid w:val="004A406C"/>
    <w:rsid w:val="004A45E4"/>
    <w:rsid w:val="004A4A85"/>
    <w:rsid w:val="004A5164"/>
    <w:rsid w:val="004A5391"/>
    <w:rsid w:val="004A53EF"/>
    <w:rsid w:val="004A5619"/>
    <w:rsid w:val="004A5897"/>
    <w:rsid w:val="004A593E"/>
    <w:rsid w:val="004A59D0"/>
    <w:rsid w:val="004A5D61"/>
    <w:rsid w:val="004A62B1"/>
    <w:rsid w:val="004A650C"/>
    <w:rsid w:val="004A69C8"/>
    <w:rsid w:val="004A6C97"/>
    <w:rsid w:val="004A7375"/>
    <w:rsid w:val="004A7AA8"/>
    <w:rsid w:val="004A7E49"/>
    <w:rsid w:val="004A7F29"/>
    <w:rsid w:val="004B0629"/>
    <w:rsid w:val="004B0796"/>
    <w:rsid w:val="004B09F7"/>
    <w:rsid w:val="004B0C21"/>
    <w:rsid w:val="004B0E07"/>
    <w:rsid w:val="004B0E1F"/>
    <w:rsid w:val="004B10EC"/>
    <w:rsid w:val="004B141F"/>
    <w:rsid w:val="004B1491"/>
    <w:rsid w:val="004B15F5"/>
    <w:rsid w:val="004B16BA"/>
    <w:rsid w:val="004B19FC"/>
    <w:rsid w:val="004B1E8C"/>
    <w:rsid w:val="004B2BBF"/>
    <w:rsid w:val="004B322E"/>
    <w:rsid w:val="004B3987"/>
    <w:rsid w:val="004B3A9B"/>
    <w:rsid w:val="004B3C6B"/>
    <w:rsid w:val="004B441C"/>
    <w:rsid w:val="004B44C5"/>
    <w:rsid w:val="004B4B80"/>
    <w:rsid w:val="004B4EBE"/>
    <w:rsid w:val="004B55DC"/>
    <w:rsid w:val="004B5689"/>
    <w:rsid w:val="004B74C4"/>
    <w:rsid w:val="004B7FA5"/>
    <w:rsid w:val="004C02D0"/>
    <w:rsid w:val="004C0479"/>
    <w:rsid w:val="004C0A38"/>
    <w:rsid w:val="004C0D16"/>
    <w:rsid w:val="004C0F6A"/>
    <w:rsid w:val="004C1076"/>
    <w:rsid w:val="004C112B"/>
    <w:rsid w:val="004C12BA"/>
    <w:rsid w:val="004C1649"/>
    <w:rsid w:val="004C1A1C"/>
    <w:rsid w:val="004C1AD1"/>
    <w:rsid w:val="004C1DBC"/>
    <w:rsid w:val="004C2590"/>
    <w:rsid w:val="004C2710"/>
    <w:rsid w:val="004C29A6"/>
    <w:rsid w:val="004C37B2"/>
    <w:rsid w:val="004C398D"/>
    <w:rsid w:val="004C3ACD"/>
    <w:rsid w:val="004C3C46"/>
    <w:rsid w:val="004C402B"/>
    <w:rsid w:val="004C417C"/>
    <w:rsid w:val="004C4781"/>
    <w:rsid w:val="004C49D5"/>
    <w:rsid w:val="004C4C8A"/>
    <w:rsid w:val="004C4EE4"/>
    <w:rsid w:val="004C5315"/>
    <w:rsid w:val="004C53F8"/>
    <w:rsid w:val="004C577C"/>
    <w:rsid w:val="004C581E"/>
    <w:rsid w:val="004C5CEB"/>
    <w:rsid w:val="004C6213"/>
    <w:rsid w:val="004C7235"/>
    <w:rsid w:val="004C72EE"/>
    <w:rsid w:val="004C7366"/>
    <w:rsid w:val="004C77E1"/>
    <w:rsid w:val="004C7924"/>
    <w:rsid w:val="004C7F52"/>
    <w:rsid w:val="004D0374"/>
    <w:rsid w:val="004D03AF"/>
    <w:rsid w:val="004D078E"/>
    <w:rsid w:val="004D082D"/>
    <w:rsid w:val="004D09B3"/>
    <w:rsid w:val="004D0A33"/>
    <w:rsid w:val="004D0BB5"/>
    <w:rsid w:val="004D0ED6"/>
    <w:rsid w:val="004D1061"/>
    <w:rsid w:val="004D1171"/>
    <w:rsid w:val="004D128C"/>
    <w:rsid w:val="004D185C"/>
    <w:rsid w:val="004D18C2"/>
    <w:rsid w:val="004D21DA"/>
    <w:rsid w:val="004D2591"/>
    <w:rsid w:val="004D26AD"/>
    <w:rsid w:val="004D2824"/>
    <w:rsid w:val="004D2B7A"/>
    <w:rsid w:val="004D2F0B"/>
    <w:rsid w:val="004D2FB8"/>
    <w:rsid w:val="004D36AE"/>
    <w:rsid w:val="004D36E4"/>
    <w:rsid w:val="004D4063"/>
    <w:rsid w:val="004D4140"/>
    <w:rsid w:val="004D4586"/>
    <w:rsid w:val="004D514B"/>
    <w:rsid w:val="004D528E"/>
    <w:rsid w:val="004D55FF"/>
    <w:rsid w:val="004D563C"/>
    <w:rsid w:val="004D5A45"/>
    <w:rsid w:val="004D5B4D"/>
    <w:rsid w:val="004D5BFF"/>
    <w:rsid w:val="004D626D"/>
    <w:rsid w:val="004D6506"/>
    <w:rsid w:val="004D66D1"/>
    <w:rsid w:val="004D68F5"/>
    <w:rsid w:val="004D6C28"/>
    <w:rsid w:val="004D6FAF"/>
    <w:rsid w:val="004D70A6"/>
    <w:rsid w:val="004D74D0"/>
    <w:rsid w:val="004D76CC"/>
    <w:rsid w:val="004D7FA5"/>
    <w:rsid w:val="004E0044"/>
    <w:rsid w:val="004E033D"/>
    <w:rsid w:val="004E0348"/>
    <w:rsid w:val="004E0F0D"/>
    <w:rsid w:val="004E0F6C"/>
    <w:rsid w:val="004E12DF"/>
    <w:rsid w:val="004E1346"/>
    <w:rsid w:val="004E1600"/>
    <w:rsid w:val="004E1964"/>
    <w:rsid w:val="004E1BB8"/>
    <w:rsid w:val="004E1C8E"/>
    <w:rsid w:val="004E1D08"/>
    <w:rsid w:val="004E1D14"/>
    <w:rsid w:val="004E1F2E"/>
    <w:rsid w:val="004E2125"/>
    <w:rsid w:val="004E2475"/>
    <w:rsid w:val="004E2566"/>
    <w:rsid w:val="004E25A2"/>
    <w:rsid w:val="004E2AB6"/>
    <w:rsid w:val="004E313A"/>
    <w:rsid w:val="004E3B8E"/>
    <w:rsid w:val="004E3C09"/>
    <w:rsid w:val="004E3CC5"/>
    <w:rsid w:val="004E3F91"/>
    <w:rsid w:val="004E42E0"/>
    <w:rsid w:val="004E4372"/>
    <w:rsid w:val="004E4403"/>
    <w:rsid w:val="004E4B5E"/>
    <w:rsid w:val="004E52B6"/>
    <w:rsid w:val="004E53E9"/>
    <w:rsid w:val="004E565A"/>
    <w:rsid w:val="004E634E"/>
    <w:rsid w:val="004E6424"/>
    <w:rsid w:val="004E6426"/>
    <w:rsid w:val="004E657B"/>
    <w:rsid w:val="004E6F7C"/>
    <w:rsid w:val="004E7C88"/>
    <w:rsid w:val="004E7CCE"/>
    <w:rsid w:val="004E7F3B"/>
    <w:rsid w:val="004E7FAF"/>
    <w:rsid w:val="004F049C"/>
    <w:rsid w:val="004F07F4"/>
    <w:rsid w:val="004F091D"/>
    <w:rsid w:val="004F0A66"/>
    <w:rsid w:val="004F0C25"/>
    <w:rsid w:val="004F0D15"/>
    <w:rsid w:val="004F0DD8"/>
    <w:rsid w:val="004F1002"/>
    <w:rsid w:val="004F11A9"/>
    <w:rsid w:val="004F1382"/>
    <w:rsid w:val="004F1B1E"/>
    <w:rsid w:val="004F240B"/>
    <w:rsid w:val="004F2E0E"/>
    <w:rsid w:val="004F35E0"/>
    <w:rsid w:val="004F3A12"/>
    <w:rsid w:val="004F3D42"/>
    <w:rsid w:val="004F43A1"/>
    <w:rsid w:val="004F4995"/>
    <w:rsid w:val="004F5160"/>
    <w:rsid w:val="004F524E"/>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3A1"/>
    <w:rsid w:val="005014FC"/>
    <w:rsid w:val="005017B2"/>
    <w:rsid w:val="005019B5"/>
    <w:rsid w:val="005019C0"/>
    <w:rsid w:val="005021DD"/>
    <w:rsid w:val="0050225A"/>
    <w:rsid w:val="0050249D"/>
    <w:rsid w:val="00502D81"/>
    <w:rsid w:val="00502D90"/>
    <w:rsid w:val="00502E1D"/>
    <w:rsid w:val="00502F97"/>
    <w:rsid w:val="00503352"/>
    <w:rsid w:val="005033D8"/>
    <w:rsid w:val="00503662"/>
    <w:rsid w:val="00503817"/>
    <w:rsid w:val="00503CF7"/>
    <w:rsid w:val="00503F00"/>
    <w:rsid w:val="005042D3"/>
    <w:rsid w:val="00505350"/>
    <w:rsid w:val="00505460"/>
    <w:rsid w:val="00505CE1"/>
    <w:rsid w:val="00506058"/>
    <w:rsid w:val="00506259"/>
    <w:rsid w:val="005062DD"/>
    <w:rsid w:val="005066F7"/>
    <w:rsid w:val="00506A1F"/>
    <w:rsid w:val="005071A3"/>
    <w:rsid w:val="005077C6"/>
    <w:rsid w:val="00507951"/>
    <w:rsid w:val="00507CFB"/>
    <w:rsid w:val="00510245"/>
    <w:rsid w:val="0051042C"/>
    <w:rsid w:val="0051067C"/>
    <w:rsid w:val="00510833"/>
    <w:rsid w:val="0051089A"/>
    <w:rsid w:val="005108EF"/>
    <w:rsid w:val="00510A01"/>
    <w:rsid w:val="00510BDC"/>
    <w:rsid w:val="00511120"/>
    <w:rsid w:val="00511156"/>
    <w:rsid w:val="0051118C"/>
    <w:rsid w:val="0051138B"/>
    <w:rsid w:val="005118F6"/>
    <w:rsid w:val="00511A66"/>
    <w:rsid w:val="0051203D"/>
    <w:rsid w:val="005121CB"/>
    <w:rsid w:val="00512229"/>
    <w:rsid w:val="00512DFB"/>
    <w:rsid w:val="00512E08"/>
    <w:rsid w:val="005134FA"/>
    <w:rsid w:val="00513569"/>
    <w:rsid w:val="005135E4"/>
    <w:rsid w:val="00513D12"/>
    <w:rsid w:val="00513EDA"/>
    <w:rsid w:val="00513F6B"/>
    <w:rsid w:val="0051420B"/>
    <w:rsid w:val="00514222"/>
    <w:rsid w:val="00514249"/>
    <w:rsid w:val="005142A8"/>
    <w:rsid w:val="00514425"/>
    <w:rsid w:val="005149E1"/>
    <w:rsid w:val="00514E2D"/>
    <w:rsid w:val="00514ECF"/>
    <w:rsid w:val="00514F79"/>
    <w:rsid w:val="00515503"/>
    <w:rsid w:val="00515B23"/>
    <w:rsid w:val="00515C14"/>
    <w:rsid w:val="00515C39"/>
    <w:rsid w:val="00516381"/>
    <w:rsid w:val="00516487"/>
    <w:rsid w:val="0051661C"/>
    <w:rsid w:val="00516C58"/>
    <w:rsid w:val="00517139"/>
    <w:rsid w:val="005173C0"/>
    <w:rsid w:val="00517471"/>
    <w:rsid w:val="005176FD"/>
    <w:rsid w:val="00517977"/>
    <w:rsid w:val="00517A96"/>
    <w:rsid w:val="00517CA5"/>
    <w:rsid w:val="00520415"/>
    <w:rsid w:val="005204AE"/>
    <w:rsid w:val="00520951"/>
    <w:rsid w:val="00520A59"/>
    <w:rsid w:val="00521232"/>
    <w:rsid w:val="00521244"/>
    <w:rsid w:val="005212C4"/>
    <w:rsid w:val="005212DC"/>
    <w:rsid w:val="0052196C"/>
    <w:rsid w:val="005219C3"/>
    <w:rsid w:val="005219CA"/>
    <w:rsid w:val="00521BFD"/>
    <w:rsid w:val="00521DB5"/>
    <w:rsid w:val="0052239B"/>
    <w:rsid w:val="005223B3"/>
    <w:rsid w:val="00522B13"/>
    <w:rsid w:val="00522B30"/>
    <w:rsid w:val="00522C03"/>
    <w:rsid w:val="005232B3"/>
    <w:rsid w:val="005233A5"/>
    <w:rsid w:val="0052348E"/>
    <w:rsid w:val="00523C38"/>
    <w:rsid w:val="00523D67"/>
    <w:rsid w:val="00523DDC"/>
    <w:rsid w:val="0052438E"/>
    <w:rsid w:val="005255A1"/>
    <w:rsid w:val="00525676"/>
    <w:rsid w:val="00525B0A"/>
    <w:rsid w:val="0052624A"/>
    <w:rsid w:val="00526266"/>
    <w:rsid w:val="00526493"/>
    <w:rsid w:val="00526A07"/>
    <w:rsid w:val="00526A2E"/>
    <w:rsid w:val="00526EBE"/>
    <w:rsid w:val="0052728A"/>
    <w:rsid w:val="00527730"/>
    <w:rsid w:val="00527DBC"/>
    <w:rsid w:val="005302CE"/>
    <w:rsid w:val="00530BC0"/>
    <w:rsid w:val="005310F3"/>
    <w:rsid w:val="0053160A"/>
    <w:rsid w:val="00531614"/>
    <w:rsid w:val="005319CA"/>
    <w:rsid w:val="00531A3D"/>
    <w:rsid w:val="00531DE9"/>
    <w:rsid w:val="00531F4B"/>
    <w:rsid w:val="005323A3"/>
    <w:rsid w:val="0053272A"/>
    <w:rsid w:val="00533468"/>
    <w:rsid w:val="0053349A"/>
    <w:rsid w:val="005334A4"/>
    <w:rsid w:val="005334AF"/>
    <w:rsid w:val="005336D9"/>
    <w:rsid w:val="005339AB"/>
    <w:rsid w:val="00533A4D"/>
    <w:rsid w:val="00533C33"/>
    <w:rsid w:val="00533DD7"/>
    <w:rsid w:val="00534175"/>
    <w:rsid w:val="0053426F"/>
    <w:rsid w:val="00534527"/>
    <w:rsid w:val="00534672"/>
    <w:rsid w:val="0053497F"/>
    <w:rsid w:val="00534B65"/>
    <w:rsid w:val="00534B9E"/>
    <w:rsid w:val="00534DA3"/>
    <w:rsid w:val="00534DD6"/>
    <w:rsid w:val="005354AE"/>
    <w:rsid w:val="005358DE"/>
    <w:rsid w:val="00535E1F"/>
    <w:rsid w:val="0053665B"/>
    <w:rsid w:val="00536848"/>
    <w:rsid w:val="00536B82"/>
    <w:rsid w:val="00536BED"/>
    <w:rsid w:val="00536DA1"/>
    <w:rsid w:val="00537024"/>
    <w:rsid w:val="0053708A"/>
    <w:rsid w:val="00537261"/>
    <w:rsid w:val="00537441"/>
    <w:rsid w:val="0053770A"/>
    <w:rsid w:val="005379C2"/>
    <w:rsid w:val="00537D54"/>
    <w:rsid w:val="00537E54"/>
    <w:rsid w:val="00537E60"/>
    <w:rsid w:val="005388D1"/>
    <w:rsid w:val="0054010B"/>
    <w:rsid w:val="005402B2"/>
    <w:rsid w:val="0054070B"/>
    <w:rsid w:val="00540758"/>
    <w:rsid w:val="00540776"/>
    <w:rsid w:val="005407D4"/>
    <w:rsid w:val="00540C1A"/>
    <w:rsid w:val="005410A3"/>
    <w:rsid w:val="005414E2"/>
    <w:rsid w:val="0054160D"/>
    <w:rsid w:val="005416A2"/>
    <w:rsid w:val="00541EB7"/>
    <w:rsid w:val="005424DC"/>
    <w:rsid w:val="00542945"/>
    <w:rsid w:val="005429BC"/>
    <w:rsid w:val="00542AD5"/>
    <w:rsid w:val="00542BD2"/>
    <w:rsid w:val="00542BD3"/>
    <w:rsid w:val="00542EDE"/>
    <w:rsid w:val="0054341E"/>
    <w:rsid w:val="0054384C"/>
    <w:rsid w:val="00543DDB"/>
    <w:rsid w:val="00543FC2"/>
    <w:rsid w:val="00544088"/>
    <w:rsid w:val="0054433B"/>
    <w:rsid w:val="0054452D"/>
    <w:rsid w:val="0054477D"/>
    <w:rsid w:val="00544AD7"/>
    <w:rsid w:val="005452DF"/>
    <w:rsid w:val="00545662"/>
    <w:rsid w:val="005456FE"/>
    <w:rsid w:val="0054585E"/>
    <w:rsid w:val="00545B76"/>
    <w:rsid w:val="00546073"/>
    <w:rsid w:val="00546258"/>
    <w:rsid w:val="005462F5"/>
    <w:rsid w:val="00546B4C"/>
    <w:rsid w:val="0054736B"/>
    <w:rsid w:val="005478BB"/>
    <w:rsid w:val="00547BC4"/>
    <w:rsid w:val="00550BE8"/>
    <w:rsid w:val="00550C69"/>
    <w:rsid w:val="00551607"/>
    <w:rsid w:val="00551708"/>
    <w:rsid w:val="00552423"/>
    <w:rsid w:val="00552D3F"/>
    <w:rsid w:val="00553482"/>
    <w:rsid w:val="005534BB"/>
    <w:rsid w:val="00553568"/>
    <w:rsid w:val="00553651"/>
    <w:rsid w:val="0055365C"/>
    <w:rsid w:val="00553668"/>
    <w:rsid w:val="0055386B"/>
    <w:rsid w:val="00553ADF"/>
    <w:rsid w:val="00553C9E"/>
    <w:rsid w:val="00553ED6"/>
    <w:rsid w:val="005541D4"/>
    <w:rsid w:val="005543B5"/>
    <w:rsid w:val="00554A10"/>
    <w:rsid w:val="005550AC"/>
    <w:rsid w:val="00555CAE"/>
    <w:rsid w:val="005560E7"/>
    <w:rsid w:val="005565AB"/>
    <w:rsid w:val="00556A21"/>
    <w:rsid w:val="00556E29"/>
    <w:rsid w:val="00556E40"/>
    <w:rsid w:val="00556EE7"/>
    <w:rsid w:val="00557214"/>
    <w:rsid w:val="005573A4"/>
    <w:rsid w:val="00557428"/>
    <w:rsid w:val="00557A63"/>
    <w:rsid w:val="00557EE9"/>
    <w:rsid w:val="0056060F"/>
    <w:rsid w:val="00560CDC"/>
    <w:rsid w:val="00560E15"/>
    <w:rsid w:val="0056118C"/>
    <w:rsid w:val="0056121B"/>
    <w:rsid w:val="005613E8"/>
    <w:rsid w:val="00561553"/>
    <w:rsid w:val="0056158C"/>
    <w:rsid w:val="00561816"/>
    <w:rsid w:val="005619B2"/>
    <w:rsid w:val="00561C27"/>
    <w:rsid w:val="0056225F"/>
    <w:rsid w:val="0056255F"/>
    <w:rsid w:val="0056269B"/>
    <w:rsid w:val="005626BF"/>
    <w:rsid w:val="0056298E"/>
    <w:rsid w:val="00562C8B"/>
    <w:rsid w:val="00563627"/>
    <w:rsid w:val="0056396A"/>
    <w:rsid w:val="00563D4E"/>
    <w:rsid w:val="005641CA"/>
    <w:rsid w:val="00564478"/>
    <w:rsid w:val="005647F9"/>
    <w:rsid w:val="00564955"/>
    <w:rsid w:val="00564CE1"/>
    <w:rsid w:val="00564EB9"/>
    <w:rsid w:val="00564FE1"/>
    <w:rsid w:val="00565127"/>
    <w:rsid w:val="00565605"/>
    <w:rsid w:val="00565EEF"/>
    <w:rsid w:val="00565F95"/>
    <w:rsid w:val="005660F4"/>
    <w:rsid w:val="00566671"/>
    <w:rsid w:val="00566A55"/>
    <w:rsid w:val="00566C05"/>
    <w:rsid w:val="00566DAC"/>
    <w:rsid w:val="00566FEA"/>
    <w:rsid w:val="005672A9"/>
    <w:rsid w:val="0056746A"/>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ABC"/>
    <w:rsid w:val="00573EC6"/>
    <w:rsid w:val="005741BA"/>
    <w:rsid w:val="005743B4"/>
    <w:rsid w:val="005746CB"/>
    <w:rsid w:val="00574A48"/>
    <w:rsid w:val="00574A5F"/>
    <w:rsid w:val="00574C1C"/>
    <w:rsid w:val="00574E66"/>
    <w:rsid w:val="00574F5D"/>
    <w:rsid w:val="00574FA8"/>
    <w:rsid w:val="00575769"/>
    <w:rsid w:val="005759A1"/>
    <w:rsid w:val="00575CFA"/>
    <w:rsid w:val="00575FB3"/>
    <w:rsid w:val="005760F7"/>
    <w:rsid w:val="00576192"/>
    <w:rsid w:val="005761FD"/>
    <w:rsid w:val="00576A48"/>
    <w:rsid w:val="00576A9C"/>
    <w:rsid w:val="00576EC9"/>
    <w:rsid w:val="005771CF"/>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982"/>
    <w:rsid w:val="00582C5B"/>
    <w:rsid w:val="00582EE0"/>
    <w:rsid w:val="00582FAB"/>
    <w:rsid w:val="00582FAD"/>
    <w:rsid w:val="00583129"/>
    <w:rsid w:val="005835F6"/>
    <w:rsid w:val="00583D40"/>
    <w:rsid w:val="00583E2B"/>
    <w:rsid w:val="00583E96"/>
    <w:rsid w:val="005840D6"/>
    <w:rsid w:val="005841C4"/>
    <w:rsid w:val="00584B8F"/>
    <w:rsid w:val="00584E40"/>
    <w:rsid w:val="00584FC9"/>
    <w:rsid w:val="0058551B"/>
    <w:rsid w:val="005857C5"/>
    <w:rsid w:val="00585BE6"/>
    <w:rsid w:val="00585C73"/>
    <w:rsid w:val="00585FAD"/>
    <w:rsid w:val="005867AE"/>
    <w:rsid w:val="005868CB"/>
    <w:rsid w:val="00586AFC"/>
    <w:rsid w:val="00587A9A"/>
    <w:rsid w:val="00587EE1"/>
    <w:rsid w:val="00587F6A"/>
    <w:rsid w:val="00587FAB"/>
    <w:rsid w:val="00590289"/>
    <w:rsid w:val="0059071B"/>
    <w:rsid w:val="00590903"/>
    <w:rsid w:val="00590B1F"/>
    <w:rsid w:val="00590B89"/>
    <w:rsid w:val="00590D12"/>
    <w:rsid w:val="00591309"/>
    <w:rsid w:val="00591420"/>
    <w:rsid w:val="005915F9"/>
    <w:rsid w:val="00591980"/>
    <w:rsid w:val="00591CE2"/>
    <w:rsid w:val="005922AA"/>
    <w:rsid w:val="00592D66"/>
    <w:rsid w:val="00592E64"/>
    <w:rsid w:val="00593021"/>
    <w:rsid w:val="005930BC"/>
    <w:rsid w:val="005938B8"/>
    <w:rsid w:val="00593FD4"/>
    <w:rsid w:val="005943B2"/>
    <w:rsid w:val="00594595"/>
    <w:rsid w:val="005945D4"/>
    <w:rsid w:val="0059463C"/>
    <w:rsid w:val="00594764"/>
    <w:rsid w:val="0059485F"/>
    <w:rsid w:val="005949B0"/>
    <w:rsid w:val="00594FEF"/>
    <w:rsid w:val="00595627"/>
    <w:rsid w:val="0059590E"/>
    <w:rsid w:val="00595B1E"/>
    <w:rsid w:val="00595EBB"/>
    <w:rsid w:val="0059613A"/>
    <w:rsid w:val="0059627F"/>
    <w:rsid w:val="00596DCC"/>
    <w:rsid w:val="00596E4B"/>
    <w:rsid w:val="0059717E"/>
    <w:rsid w:val="00597359"/>
    <w:rsid w:val="00597C8C"/>
    <w:rsid w:val="00597D3A"/>
    <w:rsid w:val="005A02B2"/>
    <w:rsid w:val="005A0352"/>
    <w:rsid w:val="005A09F9"/>
    <w:rsid w:val="005A0E3F"/>
    <w:rsid w:val="005A0F53"/>
    <w:rsid w:val="005A1360"/>
    <w:rsid w:val="005A14B8"/>
    <w:rsid w:val="005A1526"/>
    <w:rsid w:val="005A15BB"/>
    <w:rsid w:val="005A15E6"/>
    <w:rsid w:val="005A182E"/>
    <w:rsid w:val="005A1C96"/>
    <w:rsid w:val="005A1EE5"/>
    <w:rsid w:val="005A21FA"/>
    <w:rsid w:val="005A24B9"/>
    <w:rsid w:val="005A274F"/>
    <w:rsid w:val="005A27F5"/>
    <w:rsid w:val="005A2951"/>
    <w:rsid w:val="005A2A5D"/>
    <w:rsid w:val="005A2CB7"/>
    <w:rsid w:val="005A3174"/>
    <w:rsid w:val="005A3545"/>
    <w:rsid w:val="005A4144"/>
    <w:rsid w:val="005A42D6"/>
    <w:rsid w:val="005A44BF"/>
    <w:rsid w:val="005A44DD"/>
    <w:rsid w:val="005A4E7B"/>
    <w:rsid w:val="005A4E82"/>
    <w:rsid w:val="005A50C3"/>
    <w:rsid w:val="005A5248"/>
    <w:rsid w:val="005A5301"/>
    <w:rsid w:val="005A59F0"/>
    <w:rsid w:val="005A5D84"/>
    <w:rsid w:val="005A5F9B"/>
    <w:rsid w:val="005A7264"/>
    <w:rsid w:val="005A74DB"/>
    <w:rsid w:val="005A74EC"/>
    <w:rsid w:val="005A761F"/>
    <w:rsid w:val="005A77A9"/>
    <w:rsid w:val="005A78C7"/>
    <w:rsid w:val="005A7E99"/>
    <w:rsid w:val="005B07F8"/>
    <w:rsid w:val="005B0981"/>
    <w:rsid w:val="005B0C0E"/>
    <w:rsid w:val="005B1133"/>
    <w:rsid w:val="005B1263"/>
    <w:rsid w:val="005B18AD"/>
    <w:rsid w:val="005B1C39"/>
    <w:rsid w:val="005B1DA4"/>
    <w:rsid w:val="005B2177"/>
    <w:rsid w:val="005B23F8"/>
    <w:rsid w:val="005B3497"/>
    <w:rsid w:val="005B3A48"/>
    <w:rsid w:val="005B3C1F"/>
    <w:rsid w:val="005B3CA8"/>
    <w:rsid w:val="005B3D17"/>
    <w:rsid w:val="005B3DA2"/>
    <w:rsid w:val="005B3DBD"/>
    <w:rsid w:val="005B3EDA"/>
    <w:rsid w:val="005B400F"/>
    <w:rsid w:val="005B4107"/>
    <w:rsid w:val="005B4201"/>
    <w:rsid w:val="005B45D0"/>
    <w:rsid w:val="005B4997"/>
    <w:rsid w:val="005B4C15"/>
    <w:rsid w:val="005B4CFC"/>
    <w:rsid w:val="005B5055"/>
    <w:rsid w:val="005B515B"/>
    <w:rsid w:val="005B5324"/>
    <w:rsid w:val="005B544F"/>
    <w:rsid w:val="005B57B5"/>
    <w:rsid w:val="005B587D"/>
    <w:rsid w:val="005B58F5"/>
    <w:rsid w:val="005B6242"/>
    <w:rsid w:val="005B6BBD"/>
    <w:rsid w:val="005B6BDB"/>
    <w:rsid w:val="005B6CE4"/>
    <w:rsid w:val="005B6E2E"/>
    <w:rsid w:val="005B6F7A"/>
    <w:rsid w:val="005B7044"/>
    <w:rsid w:val="005B7246"/>
    <w:rsid w:val="005B7280"/>
    <w:rsid w:val="005B72B3"/>
    <w:rsid w:val="005B7339"/>
    <w:rsid w:val="005B7361"/>
    <w:rsid w:val="005B79F9"/>
    <w:rsid w:val="005B7BBF"/>
    <w:rsid w:val="005B7C36"/>
    <w:rsid w:val="005C0642"/>
    <w:rsid w:val="005C07A1"/>
    <w:rsid w:val="005C0FC8"/>
    <w:rsid w:val="005C104B"/>
    <w:rsid w:val="005C17F9"/>
    <w:rsid w:val="005C1B46"/>
    <w:rsid w:val="005C2027"/>
    <w:rsid w:val="005C23E4"/>
    <w:rsid w:val="005C246E"/>
    <w:rsid w:val="005C2571"/>
    <w:rsid w:val="005C2763"/>
    <w:rsid w:val="005C284E"/>
    <w:rsid w:val="005C285C"/>
    <w:rsid w:val="005C28E9"/>
    <w:rsid w:val="005C2A62"/>
    <w:rsid w:val="005C2AAF"/>
    <w:rsid w:val="005C2C1D"/>
    <w:rsid w:val="005C34FA"/>
    <w:rsid w:val="005C382F"/>
    <w:rsid w:val="005C3D75"/>
    <w:rsid w:val="005C3F36"/>
    <w:rsid w:val="005C42AF"/>
    <w:rsid w:val="005C4461"/>
    <w:rsid w:val="005C4E25"/>
    <w:rsid w:val="005C5186"/>
    <w:rsid w:val="005C5402"/>
    <w:rsid w:val="005C5582"/>
    <w:rsid w:val="005C5DEF"/>
    <w:rsid w:val="005C5ECE"/>
    <w:rsid w:val="005C5ED9"/>
    <w:rsid w:val="005C60C1"/>
    <w:rsid w:val="005C6825"/>
    <w:rsid w:val="005C6B73"/>
    <w:rsid w:val="005C6BE2"/>
    <w:rsid w:val="005C70F6"/>
    <w:rsid w:val="005C765F"/>
    <w:rsid w:val="005C7873"/>
    <w:rsid w:val="005C7933"/>
    <w:rsid w:val="005C7A7A"/>
    <w:rsid w:val="005C7EB9"/>
    <w:rsid w:val="005D0397"/>
    <w:rsid w:val="005D0565"/>
    <w:rsid w:val="005D071D"/>
    <w:rsid w:val="005D09B8"/>
    <w:rsid w:val="005D0B1C"/>
    <w:rsid w:val="005D1075"/>
    <w:rsid w:val="005D1248"/>
    <w:rsid w:val="005D1255"/>
    <w:rsid w:val="005D12C4"/>
    <w:rsid w:val="005D13EE"/>
    <w:rsid w:val="005D141F"/>
    <w:rsid w:val="005D1494"/>
    <w:rsid w:val="005D2054"/>
    <w:rsid w:val="005D2102"/>
    <w:rsid w:val="005D2885"/>
    <w:rsid w:val="005D2D21"/>
    <w:rsid w:val="005D2F17"/>
    <w:rsid w:val="005D3791"/>
    <w:rsid w:val="005D392C"/>
    <w:rsid w:val="005D395A"/>
    <w:rsid w:val="005D3B32"/>
    <w:rsid w:val="005D48A2"/>
    <w:rsid w:val="005D497A"/>
    <w:rsid w:val="005D4AA8"/>
    <w:rsid w:val="005D5B76"/>
    <w:rsid w:val="005D5D24"/>
    <w:rsid w:val="005D5D8D"/>
    <w:rsid w:val="005D62B3"/>
    <w:rsid w:val="005D6CC9"/>
    <w:rsid w:val="005D6F9C"/>
    <w:rsid w:val="005D764B"/>
    <w:rsid w:val="005D773B"/>
    <w:rsid w:val="005D7D72"/>
    <w:rsid w:val="005E0160"/>
    <w:rsid w:val="005E03CB"/>
    <w:rsid w:val="005E077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6F9"/>
    <w:rsid w:val="005E4816"/>
    <w:rsid w:val="005E514A"/>
    <w:rsid w:val="005E52F3"/>
    <w:rsid w:val="005E5351"/>
    <w:rsid w:val="005E542C"/>
    <w:rsid w:val="005E57C7"/>
    <w:rsid w:val="005E57EB"/>
    <w:rsid w:val="005E59CF"/>
    <w:rsid w:val="005E651B"/>
    <w:rsid w:val="005E6583"/>
    <w:rsid w:val="005E6A00"/>
    <w:rsid w:val="005E6AE3"/>
    <w:rsid w:val="005E6DD2"/>
    <w:rsid w:val="005E6FA5"/>
    <w:rsid w:val="005E74A0"/>
    <w:rsid w:val="005E7521"/>
    <w:rsid w:val="005E7C2F"/>
    <w:rsid w:val="005E7D9F"/>
    <w:rsid w:val="005E7E2C"/>
    <w:rsid w:val="005E7ECE"/>
    <w:rsid w:val="005E7FAB"/>
    <w:rsid w:val="005F0140"/>
    <w:rsid w:val="005F0BB2"/>
    <w:rsid w:val="005F0C5A"/>
    <w:rsid w:val="005F0D01"/>
    <w:rsid w:val="005F106A"/>
    <w:rsid w:val="005F1B40"/>
    <w:rsid w:val="005F1F06"/>
    <w:rsid w:val="005F2030"/>
    <w:rsid w:val="005F2104"/>
    <w:rsid w:val="005F25C8"/>
    <w:rsid w:val="005F2738"/>
    <w:rsid w:val="005F2CD9"/>
    <w:rsid w:val="005F2DD4"/>
    <w:rsid w:val="005F2FF8"/>
    <w:rsid w:val="005F3911"/>
    <w:rsid w:val="005F3C1A"/>
    <w:rsid w:val="005F40BB"/>
    <w:rsid w:val="005F4CC2"/>
    <w:rsid w:val="005F4FED"/>
    <w:rsid w:val="005F551C"/>
    <w:rsid w:val="005F5BC7"/>
    <w:rsid w:val="005F5CE7"/>
    <w:rsid w:val="005F5F36"/>
    <w:rsid w:val="005F618D"/>
    <w:rsid w:val="005F6584"/>
    <w:rsid w:val="005F6E9B"/>
    <w:rsid w:val="005F6F53"/>
    <w:rsid w:val="005F6F71"/>
    <w:rsid w:val="005F7081"/>
    <w:rsid w:val="005F70DA"/>
    <w:rsid w:val="005F73CE"/>
    <w:rsid w:val="005F73D0"/>
    <w:rsid w:val="005F7692"/>
    <w:rsid w:val="005F7770"/>
    <w:rsid w:val="005F7C8F"/>
    <w:rsid w:val="005F7CDC"/>
    <w:rsid w:val="0060043D"/>
    <w:rsid w:val="0060058E"/>
    <w:rsid w:val="006008D1"/>
    <w:rsid w:val="006009A8"/>
    <w:rsid w:val="00600A7A"/>
    <w:rsid w:val="0060128F"/>
    <w:rsid w:val="00601ECC"/>
    <w:rsid w:val="006020F0"/>
    <w:rsid w:val="006023D9"/>
    <w:rsid w:val="0060269A"/>
    <w:rsid w:val="00602739"/>
    <w:rsid w:val="00602916"/>
    <w:rsid w:val="00602979"/>
    <w:rsid w:val="00602CE3"/>
    <w:rsid w:val="00602DAD"/>
    <w:rsid w:val="00603085"/>
    <w:rsid w:val="00603830"/>
    <w:rsid w:val="006040D0"/>
    <w:rsid w:val="00604691"/>
    <w:rsid w:val="0060469E"/>
    <w:rsid w:val="00604976"/>
    <w:rsid w:val="00604A64"/>
    <w:rsid w:val="00604F9B"/>
    <w:rsid w:val="0060582F"/>
    <w:rsid w:val="00605B53"/>
    <w:rsid w:val="00605F62"/>
    <w:rsid w:val="00606402"/>
    <w:rsid w:val="00606440"/>
    <w:rsid w:val="006064D6"/>
    <w:rsid w:val="00606505"/>
    <w:rsid w:val="0060655A"/>
    <w:rsid w:val="00606818"/>
    <w:rsid w:val="00606CC0"/>
    <w:rsid w:val="00607066"/>
    <w:rsid w:val="006071AD"/>
    <w:rsid w:val="006072AD"/>
    <w:rsid w:val="006076D3"/>
    <w:rsid w:val="00607702"/>
    <w:rsid w:val="0060793A"/>
    <w:rsid w:val="0060795D"/>
    <w:rsid w:val="00607AAB"/>
    <w:rsid w:val="00610620"/>
    <w:rsid w:val="0061110A"/>
    <w:rsid w:val="006112CD"/>
    <w:rsid w:val="00611A84"/>
    <w:rsid w:val="00611AEA"/>
    <w:rsid w:val="00611B10"/>
    <w:rsid w:val="00611D72"/>
    <w:rsid w:val="00611ED0"/>
    <w:rsid w:val="00611EE1"/>
    <w:rsid w:val="0061201A"/>
    <w:rsid w:val="006120DB"/>
    <w:rsid w:val="006121B5"/>
    <w:rsid w:val="00612230"/>
    <w:rsid w:val="006128FC"/>
    <w:rsid w:val="00612BB1"/>
    <w:rsid w:val="00612DE6"/>
    <w:rsid w:val="00612EAE"/>
    <w:rsid w:val="00613597"/>
    <w:rsid w:val="006137C5"/>
    <w:rsid w:val="006137DD"/>
    <w:rsid w:val="00613A36"/>
    <w:rsid w:val="00614254"/>
    <w:rsid w:val="00614317"/>
    <w:rsid w:val="0061433C"/>
    <w:rsid w:val="006143BD"/>
    <w:rsid w:val="0061445B"/>
    <w:rsid w:val="00614C53"/>
    <w:rsid w:val="00615263"/>
    <w:rsid w:val="0061599C"/>
    <w:rsid w:val="00615A96"/>
    <w:rsid w:val="00615AD4"/>
    <w:rsid w:val="0061619C"/>
    <w:rsid w:val="006168FE"/>
    <w:rsid w:val="00616BFE"/>
    <w:rsid w:val="00617567"/>
    <w:rsid w:val="00617B1B"/>
    <w:rsid w:val="00617C5A"/>
    <w:rsid w:val="00617C6E"/>
    <w:rsid w:val="00617D36"/>
    <w:rsid w:val="00620A75"/>
    <w:rsid w:val="00621089"/>
    <w:rsid w:val="00621407"/>
    <w:rsid w:val="00621757"/>
    <w:rsid w:val="00621A62"/>
    <w:rsid w:val="00621C33"/>
    <w:rsid w:val="00621D27"/>
    <w:rsid w:val="0062225C"/>
    <w:rsid w:val="00622B92"/>
    <w:rsid w:val="00622CC0"/>
    <w:rsid w:val="00622E33"/>
    <w:rsid w:val="00622FC5"/>
    <w:rsid w:val="00623C20"/>
    <w:rsid w:val="00624220"/>
    <w:rsid w:val="006243D6"/>
    <w:rsid w:val="00624A25"/>
    <w:rsid w:val="00624B83"/>
    <w:rsid w:val="00624F39"/>
    <w:rsid w:val="00624F59"/>
    <w:rsid w:val="00624FB0"/>
    <w:rsid w:val="006254B4"/>
    <w:rsid w:val="006254FD"/>
    <w:rsid w:val="006262CF"/>
    <w:rsid w:val="006266D4"/>
    <w:rsid w:val="006266E1"/>
    <w:rsid w:val="006266FA"/>
    <w:rsid w:val="00627067"/>
    <w:rsid w:val="006279AC"/>
    <w:rsid w:val="006302E0"/>
    <w:rsid w:val="00630767"/>
    <w:rsid w:val="006307CD"/>
    <w:rsid w:val="00630C1B"/>
    <w:rsid w:val="00630D24"/>
    <w:rsid w:val="00630E39"/>
    <w:rsid w:val="0063103F"/>
    <w:rsid w:val="0063133D"/>
    <w:rsid w:val="00631925"/>
    <w:rsid w:val="00631D9A"/>
    <w:rsid w:val="00631E46"/>
    <w:rsid w:val="006326EA"/>
    <w:rsid w:val="0063281A"/>
    <w:rsid w:val="00632A90"/>
    <w:rsid w:val="006330C8"/>
    <w:rsid w:val="006331BD"/>
    <w:rsid w:val="00633361"/>
    <w:rsid w:val="00633A64"/>
    <w:rsid w:val="00633D4A"/>
    <w:rsid w:val="00634481"/>
    <w:rsid w:val="00634813"/>
    <w:rsid w:val="00634E22"/>
    <w:rsid w:val="00634FD2"/>
    <w:rsid w:val="006357F6"/>
    <w:rsid w:val="00635893"/>
    <w:rsid w:val="00635A9E"/>
    <w:rsid w:val="00635C17"/>
    <w:rsid w:val="00635C2B"/>
    <w:rsid w:val="00635FEF"/>
    <w:rsid w:val="00636354"/>
    <w:rsid w:val="00636447"/>
    <w:rsid w:val="00636A17"/>
    <w:rsid w:val="0063703B"/>
    <w:rsid w:val="006378C4"/>
    <w:rsid w:val="00640DD5"/>
    <w:rsid w:val="00640E50"/>
    <w:rsid w:val="00640EC7"/>
    <w:rsid w:val="00641975"/>
    <w:rsid w:val="00641FE4"/>
    <w:rsid w:val="006421A8"/>
    <w:rsid w:val="00642290"/>
    <w:rsid w:val="006423EC"/>
    <w:rsid w:val="00642B49"/>
    <w:rsid w:val="00642CBE"/>
    <w:rsid w:val="00642DB6"/>
    <w:rsid w:val="00642E73"/>
    <w:rsid w:val="00642F60"/>
    <w:rsid w:val="006430E4"/>
    <w:rsid w:val="006434FB"/>
    <w:rsid w:val="00644027"/>
    <w:rsid w:val="006440DF"/>
    <w:rsid w:val="0064428A"/>
    <w:rsid w:val="00644375"/>
    <w:rsid w:val="006444A0"/>
    <w:rsid w:val="006445F9"/>
    <w:rsid w:val="0064481A"/>
    <w:rsid w:val="00644C3A"/>
    <w:rsid w:val="00644D13"/>
    <w:rsid w:val="00645089"/>
    <w:rsid w:val="0064554D"/>
    <w:rsid w:val="00645553"/>
    <w:rsid w:val="006455E8"/>
    <w:rsid w:val="00645637"/>
    <w:rsid w:val="0064591A"/>
    <w:rsid w:val="00645A8E"/>
    <w:rsid w:val="00645D07"/>
    <w:rsid w:val="00645E86"/>
    <w:rsid w:val="00646188"/>
    <w:rsid w:val="00646FED"/>
    <w:rsid w:val="0064759D"/>
    <w:rsid w:val="00647777"/>
    <w:rsid w:val="00647AB3"/>
    <w:rsid w:val="00647AD8"/>
    <w:rsid w:val="00647D0D"/>
    <w:rsid w:val="00647D86"/>
    <w:rsid w:val="00647F59"/>
    <w:rsid w:val="00650122"/>
    <w:rsid w:val="00650342"/>
    <w:rsid w:val="00650640"/>
    <w:rsid w:val="00650913"/>
    <w:rsid w:val="00650D59"/>
    <w:rsid w:val="00650DF0"/>
    <w:rsid w:val="00650F6E"/>
    <w:rsid w:val="00650F92"/>
    <w:rsid w:val="00651335"/>
    <w:rsid w:val="00651BA3"/>
    <w:rsid w:val="00651DC3"/>
    <w:rsid w:val="006520DD"/>
    <w:rsid w:val="00652183"/>
    <w:rsid w:val="0065246D"/>
    <w:rsid w:val="00652794"/>
    <w:rsid w:val="0065282E"/>
    <w:rsid w:val="00652840"/>
    <w:rsid w:val="0065293C"/>
    <w:rsid w:val="00652C32"/>
    <w:rsid w:val="00652EC9"/>
    <w:rsid w:val="00652F3E"/>
    <w:rsid w:val="00652F80"/>
    <w:rsid w:val="00653313"/>
    <w:rsid w:val="00653638"/>
    <w:rsid w:val="0065399C"/>
    <w:rsid w:val="00653D97"/>
    <w:rsid w:val="00653DCF"/>
    <w:rsid w:val="00653F71"/>
    <w:rsid w:val="006545A2"/>
    <w:rsid w:val="0065474D"/>
    <w:rsid w:val="00654C98"/>
    <w:rsid w:val="00654D7A"/>
    <w:rsid w:val="00654F06"/>
    <w:rsid w:val="00655501"/>
    <w:rsid w:val="006555F1"/>
    <w:rsid w:val="006556BA"/>
    <w:rsid w:val="00655720"/>
    <w:rsid w:val="00655BFD"/>
    <w:rsid w:val="00655C16"/>
    <w:rsid w:val="00655E3E"/>
    <w:rsid w:val="00655F1F"/>
    <w:rsid w:val="00655F4D"/>
    <w:rsid w:val="006562BA"/>
    <w:rsid w:val="00656718"/>
    <w:rsid w:val="00656BAC"/>
    <w:rsid w:val="00657A05"/>
    <w:rsid w:val="006600D7"/>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56"/>
    <w:rsid w:val="006637E3"/>
    <w:rsid w:val="006638C7"/>
    <w:rsid w:val="00664046"/>
    <w:rsid w:val="00664914"/>
    <w:rsid w:val="00664BF0"/>
    <w:rsid w:val="00664C0B"/>
    <w:rsid w:val="006654DE"/>
    <w:rsid w:val="00665A3C"/>
    <w:rsid w:val="00665D0D"/>
    <w:rsid w:val="00665E16"/>
    <w:rsid w:val="006662EB"/>
    <w:rsid w:val="006669FB"/>
    <w:rsid w:val="00666DFB"/>
    <w:rsid w:val="006672FE"/>
    <w:rsid w:val="0066740E"/>
    <w:rsid w:val="006679B3"/>
    <w:rsid w:val="0067011C"/>
    <w:rsid w:val="0067026E"/>
    <w:rsid w:val="00670C77"/>
    <w:rsid w:val="00670D4C"/>
    <w:rsid w:val="00670F64"/>
    <w:rsid w:val="00671260"/>
    <w:rsid w:val="006712C2"/>
    <w:rsid w:val="00671492"/>
    <w:rsid w:val="00671631"/>
    <w:rsid w:val="006717E1"/>
    <w:rsid w:val="00671B3D"/>
    <w:rsid w:val="00671D89"/>
    <w:rsid w:val="00671FFF"/>
    <w:rsid w:val="006721A2"/>
    <w:rsid w:val="00672399"/>
    <w:rsid w:val="0067295F"/>
    <w:rsid w:val="00672BB1"/>
    <w:rsid w:val="00672D08"/>
    <w:rsid w:val="00673B0F"/>
    <w:rsid w:val="00673B43"/>
    <w:rsid w:val="00673F70"/>
    <w:rsid w:val="0067415A"/>
    <w:rsid w:val="006745D3"/>
    <w:rsid w:val="00674720"/>
    <w:rsid w:val="006748F9"/>
    <w:rsid w:val="00674C30"/>
    <w:rsid w:val="006751F9"/>
    <w:rsid w:val="00675203"/>
    <w:rsid w:val="00675339"/>
    <w:rsid w:val="00675E8D"/>
    <w:rsid w:val="006760A1"/>
    <w:rsid w:val="0067612C"/>
    <w:rsid w:val="00676754"/>
    <w:rsid w:val="00676A93"/>
    <w:rsid w:val="00676B02"/>
    <w:rsid w:val="006770D4"/>
    <w:rsid w:val="006773B8"/>
    <w:rsid w:val="006773E8"/>
    <w:rsid w:val="006779A4"/>
    <w:rsid w:val="00677AE1"/>
    <w:rsid w:val="00677C55"/>
    <w:rsid w:val="00677CFC"/>
    <w:rsid w:val="00677D3D"/>
    <w:rsid w:val="00677DE9"/>
    <w:rsid w:val="006803D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6B8"/>
    <w:rsid w:val="006848E7"/>
    <w:rsid w:val="00684A25"/>
    <w:rsid w:val="00684B97"/>
    <w:rsid w:val="00684DD7"/>
    <w:rsid w:val="006850FB"/>
    <w:rsid w:val="0068515D"/>
    <w:rsid w:val="006852CE"/>
    <w:rsid w:val="00685B39"/>
    <w:rsid w:val="00685F01"/>
    <w:rsid w:val="006863FB"/>
    <w:rsid w:val="0068664E"/>
    <w:rsid w:val="006868E9"/>
    <w:rsid w:val="00686997"/>
    <w:rsid w:val="00686BAD"/>
    <w:rsid w:val="00686C6D"/>
    <w:rsid w:val="00686E72"/>
    <w:rsid w:val="00686EDC"/>
    <w:rsid w:val="00686F3E"/>
    <w:rsid w:val="00687233"/>
    <w:rsid w:val="006873BE"/>
    <w:rsid w:val="00687580"/>
    <w:rsid w:val="006876AA"/>
    <w:rsid w:val="00687F27"/>
    <w:rsid w:val="006903C0"/>
    <w:rsid w:val="0069052A"/>
    <w:rsid w:val="006909B7"/>
    <w:rsid w:val="00690BA0"/>
    <w:rsid w:val="0069132D"/>
    <w:rsid w:val="00691664"/>
    <w:rsid w:val="0069186E"/>
    <w:rsid w:val="00691BD2"/>
    <w:rsid w:val="0069210E"/>
    <w:rsid w:val="006924B8"/>
    <w:rsid w:val="00692502"/>
    <w:rsid w:val="00692877"/>
    <w:rsid w:val="00692D4F"/>
    <w:rsid w:val="006930DF"/>
    <w:rsid w:val="00693285"/>
    <w:rsid w:val="006934CF"/>
    <w:rsid w:val="00693963"/>
    <w:rsid w:val="00693ACB"/>
    <w:rsid w:val="00693C50"/>
    <w:rsid w:val="006945EA"/>
    <w:rsid w:val="006947BD"/>
    <w:rsid w:val="006947C5"/>
    <w:rsid w:val="006947E2"/>
    <w:rsid w:val="00694A77"/>
    <w:rsid w:val="00694BC3"/>
    <w:rsid w:val="00694CEE"/>
    <w:rsid w:val="00694D4F"/>
    <w:rsid w:val="00694EFB"/>
    <w:rsid w:val="0069540B"/>
    <w:rsid w:val="006955CD"/>
    <w:rsid w:val="00695B6A"/>
    <w:rsid w:val="00695FA2"/>
    <w:rsid w:val="00696530"/>
    <w:rsid w:val="006967A1"/>
    <w:rsid w:val="0069707C"/>
    <w:rsid w:val="0069749C"/>
    <w:rsid w:val="006979E4"/>
    <w:rsid w:val="00697AB9"/>
    <w:rsid w:val="00697B55"/>
    <w:rsid w:val="00697EA6"/>
    <w:rsid w:val="006A0425"/>
    <w:rsid w:val="006A0D2A"/>
    <w:rsid w:val="006A0D73"/>
    <w:rsid w:val="006A0FAB"/>
    <w:rsid w:val="006A14B6"/>
    <w:rsid w:val="006A14E3"/>
    <w:rsid w:val="006A1A20"/>
    <w:rsid w:val="006A1A23"/>
    <w:rsid w:val="006A21AF"/>
    <w:rsid w:val="006A2763"/>
    <w:rsid w:val="006A2DEE"/>
    <w:rsid w:val="006A3398"/>
    <w:rsid w:val="006A396B"/>
    <w:rsid w:val="006A3A4C"/>
    <w:rsid w:val="006A3A96"/>
    <w:rsid w:val="006A4025"/>
    <w:rsid w:val="006A40D7"/>
    <w:rsid w:val="006A457E"/>
    <w:rsid w:val="006A4700"/>
    <w:rsid w:val="006A4C45"/>
    <w:rsid w:val="006A4D08"/>
    <w:rsid w:val="006A4D41"/>
    <w:rsid w:val="006A5601"/>
    <w:rsid w:val="006A60C6"/>
    <w:rsid w:val="006A612B"/>
    <w:rsid w:val="006A62A4"/>
    <w:rsid w:val="006A66B0"/>
    <w:rsid w:val="006A6A19"/>
    <w:rsid w:val="006A73C4"/>
    <w:rsid w:val="006A7404"/>
    <w:rsid w:val="006A76F1"/>
    <w:rsid w:val="006A7BC9"/>
    <w:rsid w:val="006B00A9"/>
    <w:rsid w:val="006B0264"/>
    <w:rsid w:val="006B04EB"/>
    <w:rsid w:val="006B05D3"/>
    <w:rsid w:val="006B0F4B"/>
    <w:rsid w:val="006B13BB"/>
    <w:rsid w:val="006B14EB"/>
    <w:rsid w:val="006B16AB"/>
    <w:rsid w:val="006B1B43"/>
    <w:rsid w:val="006B1B70"/>
    <w:rsid w:val="006B1C34"/>
    <w:rsid w:val="006B291C"/>
    <w:rsid w:val="006B2944"/>
    <w:rsid w:val="006B2C90"/>
    <w:rsid w:val="006B2FE5"/>
    <w:rsid w:val="006B3157"/>
    <w:rsid w:val="006B3507"/>
    <w:rsid w:val="006B36E4"/>
    <w:rsid w:val="006B41FB"/>
    <w:rsid w:val="006B4566"/>
    <w:rsid w:val="006B460D"/>
    <w:rsid w:val="006B460E"/>
    <w:rsid w:val="006B46AE"/>
    <w:rsid w:val="006B47DA"/>
    <w:rsid w:val="006B4A3A"/>
    <w:rsid w:val="006B50B5"/>
    <w:rsid w:val="006B550D"/>
    <w:rsid w:val="006B5CB2"/>
    <w:rsid w:val="006B62DD"/>
    <w:rsid w:val="006B62E9"/>
    <w:rsid w:val="006B65FF"/>
    <w:rsid w:val="006B68F4"/>
    <w:rsid w:val="006B6C6B"/>
    <w:rsid w:val="006B6D7C"/>
    <w:rsid w:val="006B70FB"/>
    <w:rsid w:val="006B7163"/>
    <w:rsid w:val="006B7234"/>
    <w:rsid w:val="006B7260"/>
    <w:rsid w:val="006B771B"/>
    <w:rsid w:val="006B77B4"/>
    <w:rsid w:val="006C04FB"/>
    <w:rsid w:val="006C08AE"/>
    <w:rsid w:val="006C0BAF"/>
    <w:rsid w:val="006C0C3D"/>
    <w:rsid w:val="006C1465"/>
    <w:rsid w:val="006C15C1"/>
    <w:rsid w:val="006C162F"/>
    <w:rsid w:val="006C16EE"/>
    <w:rsid w:val="006C1C93"/>
    <w:rsid w:val="006C1E25"/>
    <w:rsid w:val="006C2524"/>
    <w:rsid w:val="006C2583"/>
    <w:rsid w:val="006C26A7"/>
    <w:rsid w:val="006C2AA5"/>
    <w:rsid w:val="006C2CEA"/>
    <w:rsid w:val="006C2F7B"/>
    <w:rsid w:val="006C30E6"/>
    <w:rsid w:val="006C3273"/>
    <w:rsid w:val="006C32F2"/>
    <w:rsid w:val="006C3B7C"/>
    <w:rsid w:val="006C3D2F"/>
    <w:rsid w:val="006C457A"/>
    <w:rsid w:val="006C45E9"/>
    <w:rsid w:val="006C4C76"/>
    <w:rsid w:val="006C52DE"/>
    <w:rsid w:val="006C5391"/>
    <w:rsid w:val="006C543B"/>
    <w:rsid w:val="006C55AB"/>
    <w:rsid w:val="006C577B"/>
    <w:rsid w:val="006C5DF4"/>
    <w:rsid w:val="006C660C"/>
    <w:rsid w:val="006C66D5"/>
    <w:rsid w:val="006C66F7"/>
    <w:rsid w:val="006C68CD"/>
    <w:rsid w:val="006C6FA8"/>
    <w:rsid w:val="006C716D"/>
    <w:rsid w:val="006C71AB"/>
    <w:rsid w:val="006C74C3"/>
    <w:rsid w:val="006D038E"/>
    <w:rsid w:val="006D0490"/>
    <w:rsid w:val="006D06EB"/>
    <w:rsid w:val="006D088E"/>
    <w:rsid w:val="006D08B4"/>
    <w:rsid w:val="006D0A00"/>
    <w:rsid w:val="006D0A6F"/>
    <w:rsid w:val="006D0E5A"/>
    <w:rsid w:val="006D0EC4"/>
    <w:rsid w:val="006D0F8F"/>
    <w:rsid w:val="006D10E8"/>
    <w:rsid w:val="006D119C"/>
    <w:rsid w:val="006D1817"/>
    <w:rsid w:val="006D2216"/>
    <w:rsid w:val="006D27E6"/>
    <w:rsid w:val="006D2A33"/>
    <w:rsid w:val="006D2EB2"/>
    <w:rsid w:val="006D3267"/>
    <w:rsid w:val="006D329B"/>
    <w:rsid w:val="006D3855"/>
    <w:rsid w:val="006D3E6B"/>
    <w:rsid w:val="006D4804"/>
    <w:rsid w:val="006D576A"/>
    <w:rsid w:val="006D58B9"/>
    <w:rsid w:val="006D5B0F"/>
    <w:rsid w:val="006D5B8A"/>
    <w:rsid w:val="006D612C"/>
    <w:rsid w:val="006D6660"/>
    <w:rsid w:val="006D6720"/>
    <w:rsid w:val="006D6905"/>
    <w:rsid w:val="006D694C"/>
    <w:rsid w:val="006D6C20"/>
    <w:rsid w:val="006D6CDC"/>
    <w:rsid w:val="006D6D63"/>
    <w:rsid w:val="006D6F76"/>
    <w:rsid w:val="006D6FDD"/>
    <w:rsid w:val="006D71A0"/>
    <w:rsid w:val="006D756A"/>
    <w:rsid w:val="006D7AFE"/>
    <w:rsid w:val="006D7C46"/>
    <w:rsid w:val="006D7DB0"/>
    <w:rsid w:val="006E0006"/>
    <w:rsid w:val="006E01B1"/>
    <w:rsid w:val="006E035D"/>
    <w:rsid w:val="006E0715"/>
    <w:rsid w:val="006E083A"/>
    <w:rsid w:val="006E0857"/>
    <w:rsid w:val="006E0861"/>
    <w:rsid w:val="006E08F7"/>
    <w:rsid w:val="006E0970"/>
    <w:rsid w:val="006E0F43"/>
    <w:rsid w:val="006E10BA"/>
    <w:rsid w:val="006E1305"/>
    <w:rsid w:val="006E180D"/>
    <w:rsid w:val="006E1C8D"/>
    <w:rsid w:val="006E1E94"/>
    <w:rsid w:val="006E2242"/>
    <w:rsid w:val="006E227F"/>
    <w:rsid w:val="006E262F"/>
    <w:rsid w:val="006E2830"/>
    <w:rsid w:val="006E29C7"/>
    <w:rsid w:val="006E2A46"/>
    <w:rsid w:val="006E2A62"/>
    <w:rsid w:val="006E2C24"/>
    <w:rsid w:val="006E3359"/>
    <w:rsid w:val="006E3ACC"/>
    <w:rsid w:val="006E3DCD"/>
    <w:rsid w:val="006E3F7A"/>
    <w:rsid w:val="006E4056"/>
    <w:rsid w:val="006E4181"/>
    <w:rsid w:val="006E443A"/>
    <w:rsid w:val="006E4474"/>
    <w:rsid w:val="006E4856"/>
    <w:rsid w:val="006E4D73"/>
    <w:rsid w:val="006E50C6"/>
    <w:rsid w:val="006E51E9"/>
    <w:rsid w:val="006E53B4"/>
    <w:rsid w:val="006E5453"/>
    <w:rsid w:val="006E5475"/>
    <w:rsid w:val="006E5782"/>
    <w:rsid w:val="006E5932"/>
    <w:rsid w:val="006E5C7F"/>
    <w:rsid w:val="006E5F44"/>
    <w:rsid w:val="006E5FC9"/>
    <w:rsid w:val="006E6310"/>
    <w:rsid w:val="006E6C8C"/>
    <w:rsid w:val="006E7019"/>
    <w:rsid w:val="006E711E"/>
    <w:rsid w:val="006E71FE"/>
    <w:rsid w:val="006E77E2"/>
    <w:rsid w:val="006E77E8"/>
    <w:rsid w:val="006E7867"/>
    <w:rsid w:val="006E7900"/>
    <w:rsid w:val="006E7D6C"/>
    <w:rsid w:val="006F06E8"/>
    <w:rsid w:val="006F08C0"/>
    <w:rsid w:val="006F08EF"/>
    <w:rsid w:val="006F0AA8"/>
    <w:rsid w:val="006F0D9F"/>
    <w:rsid w:val="006F0ED7"/>
    <w:rsid w:val="006F0FD3"/>
    <w:rsid w:val="006F1038"/>
    <w:rsid w:val="006F11BA"/>
    <w:rsid w:val="006F17CE"/>
    <w:rsid w:val="006F1955"/>
    <w:rsid w:val="006F1C41"/>
    <w:rsid w:val="006F1E76"/>
    <w:rsid w:val="006F2269"/>
    <w:rsid w:val="006F231D"/>
    <w:rsid w:val="006F277E"/>
    <w:rsid w:val="006F2852"/>
    <w:rsid w:val="006F2D39"/>
    <w:rsid w:val="006F2F98"/>
    <w:rsid w:val="006F31D9"/>
    <w:rsid w:val="006F345F"/>
    <w:rsid w:val="006F34A5"/>
    <w:rsid w:val="006F34BB"/>
    <w:rsid w:val="006F3881"/>
    <w:rsid w:val="006F3B0E"/>
    <w:rsid w:val="006F3D29"/>
    <w:rsid w:val="006F3D39"/>
    <w:rsid w:val="006F404A"/>
    <w:rsid w:val="006F4752"/>
    <w:rsid w:val="006F4DE0"/>
    <w:rsid w:val="006F4FC1"/>
    <w:rsid w:val="006F50E0"/>
    <w:rsid w:val="006F5191"/>
    <w:rsid w:val="006F536D"/>
    <w:rsid w:val="006F54CE"/>
    <w:rsid w:val="006F55BB"/>
    <w:rsid w:val="006F5685"/>
    <w:rsid w:val="006F56E3"/>
    <w:rsid w:val="006F58AF"/>
    <w:rsid w:val="006F5EBE"/>
    <w:rsid w:val="006F64D1"/>
    <w:rsid w:val="006F650B"/>
    <w:rsid w:val="006F650C"/>
    <w:rsid w:val="006F65F8"/>
    <w:rsid w:val="006F6977"/>
    <w:rsid w:val="006F6AF7"/>
    <w:rsid w:val="006F747F"/>
    <w:rsid w:val="0070005F"/>
    <w:rsid w:val="00700113"/>
    <w:rsid w:val="00700582"/>
    <w:rsid w:val="00700C18"/>
    <w:rsid w:val="007010C5"/>
    <w:rsid w:val="007011AB"/>
    <w:rsid w:val="00701595"/>
    <w:rsid w:val="00701BC0"/>
    <w:rsid w:val="00701C73"/>
    <w:rsid w:val="00701F5E"/>
    <w:rsid w:val="007023F5"/>
    <w:rsid w:val="00702B73"/>
    <w:rsid w:val="00702D28"/>
    <w:rsid w:val="00703335"/>
    <w:rsid w:val="007035AD"/>
    <w:rsid w:val="00703986"/>
    <w:rsid w:val="00703AF1"/>
    <w:rsid w:val="00703BC5"/>
    <w:rsid w:val="00703EDF"/>
    <w:rsid w:val="00703F1C"/>
    <w:rsid w:val="0070413C"/>
    <w:rsid w:val="00704255"/>
    <w:rsid w:val="0070434D"/>
    <w:rsid w:val="00704C93"/>
    <w:rsid w:val="00704D0F"/>
    <w:rsid w:val="00705752"/>
    <w:rsid w:val="00705BF8"/>
    <w:rsid w:val="00705CD1"/>
    <w:rsid w:val="00706151"/>
    <w:rsid w:val="00706347"/>
    <w:rsid w:val="0070663E"/>
    <w:rsid w:val="00706747"/>
    <w:rsid w:val="00706F9F"/>
    <w:rsid w:val="007070EE"/>
    <w:rsid w:val="00707264"/>
    <w:rsid w:val="00707373"/>
    <w:rsid w:val="007079D5"/>
    <w:rsid w:val="00707A3E"/>
    <w:rsid w:val="00707B50"/>
    <w:rsid w:val="00709B13"/>
    <w:rsid w:val="00710384"/>
    <w:rsid w:val="00710B78"/>
    <w:rsid w:val="00710F13"/>
    <w:rsid w:val="0071108E"/>
    <w:rsid w:val="007112FA"/>
    <w:rsid w:val="007114A6"/>
    <w:rsid w:val="0071172A"/>
    <w:rsid w:val="0071198A"/>
    <w:rsid w:val="00711E2C"/>
    <w:rsid w:val="00711F73"/>
    <w:rsid w:val="007120C9"/>
    <w:rsid w:val="0071253A"/>
    <w:rsid w:val="00712A57"/>
    <w:rsid w:val="0071329F"/>
    <w:rsid w:val="0071331A"/>
    <w:rsid w:val="00713B45"/>
    <w:rsid w:val="00714757"/>
    <w:rsid w:val="007147A4"/>
    <w:rsid w:val="00714FD3"/>
    <w:rsid w:val="007152B1"/>
    <w:rsid w:val="0071530E"/>
    <w:rsid w:val="007157EB"/>
    <w:rsid w:val="00715854"/>
    <w:rsid w:val="00715952"/>
    <w:rsid w:val="00715EE8"/>
    <w:rsid w:val="007166A7"/>
    <w:rsid w:val="00716795"/>
    <w:rsid w:val="007169A1"/>
    <w:rsid w:val="00716AE5"/>
    <w:rsid w:val="00716CA0"/>
    <w:rsid w:val="007172B7"/>
    <w:rsid w:val="0071758C"/>
    <w:rsid w:val="007178CC"/>
    <w:rsid w:val="00717B97"/>
    <w:rsid w:val="00720154"/>
    <w:rsid w:val="007202E0"/>
    <w:rsid w:val="007203B1"/>
    <w:rsid w:val="007209C2"/>
    <w:rsid w:val="00720CF3"/>
    <w:rsid w:val="00720D32"/>
    <w:rsid w:val="00720D3D"/>
    <w:rsid w:val="007219AA"/>
    <w:rsid w:val="007219FD"/>
    <w:rsid w:val="00721A9C"/>
    <w:rsid w:val="00721FF1"/>
    <w:rsid w:val="0072212E"/>
    <w:rsid w:val="007221FA"/>
    <w:rsid w:val="0072239F"/>
    <w:rsid w:val="007225B3"/>
    <w:rsid w:val="0072260B"/>
    <w:rsid w:val="00722A0A"/>
    <w:rsid w:val="007230EC"/>
    <w:rsid w:val="007232D0"/>
    <w:rsid w:val="00723379"/>
    <w:rsid w:val="0072366D"/>
    <w:rsid w:val="007239D7"/>
    <w:rsid w:val="00723CAA"/>
    <w:rsid w:val="007244C5"/>
    <w:rsid w:val="00724536"/>
    <w:rsid w:val="0072478F"/>
    <w:rsid w:val="00724A4B"/>
    <w:rsid w:val="007253F3"/>
    <w:rsid w:val="00725BC7"/>
    <w:rsid w:val="007261D2"/>
    <w:rsid w:val="00726A4B"/>
    <w:rsid w:val="00726B50"/>
    <w:rsid w:val="00726E5A"/>
    <w:rsid w:val="00726F1D"/>
    <w:rsid w:val="00727294"/>
    <w:rsid w:val="00727346"/>
    <w:rsid w:val="007275A8"/>
    <w:rsid w:val="00727681"/>
    <w:rsid w:val="0072771D"/>
    <w:rsid w:val="0072782A"/>
    <w:rsid w:val="00727B05"/>
    <w:rsid w:val="00727BF4"/>
    <w:rsid w:val="00727D59"/>
    <w:rsid w:val="00730640"/>
    <w:rsid w:val="00730D17"/>
    <w:rsid w:val="007312FD"/>
    <w:rsid w:val="00731502"/>
    <w:rsid w:val="00731798"/>
    <w:rsid w:val="00731C30"/>
    <w:rsid w:val="00731C6F"/>
    <w:rsid w:val="007322F9"/>
    <w:rsid w:val="00732B3E"/>
    <w:rsid w:val="00732B4D"/>
    <w:rsid w:val="00732F88"/>
    <w:rsid w:val="0073302E"/>
    <w:rsid w:val="00733345"/>
    <w:rsid w:val="007334AC"/>
    <w:rsid w:val="00733712"/>
    <w:rsid w:val="00733737"/>
    <w:rsid w:val="007337A8"/>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0B"/>
    <w:rsid w:val="00735C7A"/>
    <w:rsid w:val="00735CBD"/>
    <w:rsid w:val="00736637"/>
    <w:rsid w:val="00736E92"/>
    <w:rsid w:val="00737041"/>
    <w:rsid w:val="00737046"/>
    <w:rsid w:val="007370B4"/>
    <w:rsid w:val="0073737D"/>
    <w:rsid w:val="00737D06"/>
    <w:rsid w:val="007402EF"/>
    <w:rsid w:val="00740882"/>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B6F"/>
    <w:rsid w:val="007470BB"/>
    <w:rsid w:val="007474E3"/>
    <w:rsid w:val="007477CB"/>
    <w:rsid w:val="007479BE"/>
    <w:rsid w:val="00750436"/>
    <w:rsid w:val="007505C6"/>
    <w:rsid w:val="0075075D"/>
    <w:rsid w:val="00750760"/>
    <w:rsid w:val="00750B3E"/>
    <w:rsid w:val="00750D2B"/>
    <w:rsid w:val="00750DDB"/>
    <w:rsid w:val="00750FCA"/>
    <w:rsid w:val="00752085"/>
    <w:rsid w:val="007525FC"/>
    <w:rsid w:val="00752726"/>
    <w:rsid w:val="0075295B"/>
    <w:rsid w:val="00752C93"/>
    <w:rsid w:val="00753414"/>
    <w:rsid w:val="0075357D"/>
    <w:rsid w:val="007535AA"/>
    <w:rsid w:val="007535DA"/>
    <w:rsid w:val="0075373B"/>
    <w:rsid w:val="00753C34"/>
    <w:rsid w:val="00753C7D"/>
    <w:rsid w:val="00753D6F"/>
    <w:rsid w:val="00753FA3"/>
    <w:rsid w:val="00754751"/>
    <w:rsid w:val="00754BEB"/>
    <w:rsid w:val="00754D6D"/>
    <w:rsid w:val="00754F62"/>
    <w:rsid w:val="00754FAB"/>
    <w:rsid w:val="007554D1"/>
    <w:rsid w:val="00755955"/>
    <w:rsid w:val="00755B35"/>
    <w:rsid w:val="00755CC8"/>
    <w:rsid w:val="00755F55"/>
    <w:rsid w:val="00756497"/>
    <w:rsid w:val="00756552"/>
    <w:rsid w:val="00756FFA"/>
    <w:rsid w:val="007579AE"/>
    <w:rsid w:val="007579E2"/>
    <w:rsid w:val="00760543"/>
    <w:rsid w:val="00760556"/>
    <w:rsid w:val="007606C3"/>
    <w:rsid w:val="007608FB"/>
    <w:rsid w:val="00760C0E"/>
    <w:rsid w:val="0076113A"/>
    <w:rsid w:val="007611B8"/>
    <w:rsid w:val="00761233"/>
    <w:rsid w:val="0076126B"/>
    <w:rsid w:val="007616A6"/>
    <w:rsid w:val="00761940"/>
    <w:rsid w:val="00761AFD"/>
    <w:rsid w:val="00762267"/>
    <w:rsid w:val="0076229E"/>
    <w:rsid w:val="0076264F"/>
    <w:rsid w:val="00762D06"/>
    <w:rsid w:val="00762D0E"/>
    <w:rsid w:val="0076407E"/>
    <w:rsid w:val="00764110"/>
    <w:rsid w:val="00764456"/>
    <w:rsid w:val="00764A05"/>
    <w:rsid w:val="00764BC0"/>
    <w:rsid w:val="00764E15"/>
    <w:rsid w:val="00765121"/>
    <w:rsid w:val="00765855"/>
    <w:rsid w:val="00765F41"/>
    <w:rsid w:val="00765F49"/>
    <w:rsid w:val="007660F9"/>
    <w:rsid w:val="00766469"/>
    <w:rsid w:val="0076674F"/>
    <w:rsid w:val="007667D9"/>
    <w:rsid w:val="00766982"/>
    <w:rsid w:val="007670B5"/>
    <w:rsid w:val="00767205"/>
    <w:rsid w:val="007673BD"/>
    <w:rsid w:val="007673EA"/>
    <w:rsid w:val="0076773C"/>
    <w:rsid w:val="00767852"/>
    <w:rsid w:val="00767BEC"/>
    <w:rsid w:val="00767D34"/>
    <w:rsid w:val="00770656"/>
    <w:rsid w:val="0077067E"/>
    <w:rsid w:val="00770D11"/>
    <w:rsid w:val="00770DCF"/>
    <w:rsid w:val="00770EBC"/>
    <w:rsid w:val="007712BF"/>
    <w:rsid w:val="0077170E"/>
    <w:rsid w:val="00771818"/>
    <w:rsid w:val="0077186C"/>
    <w:rsid w:val="00771D56"/>
    <w:rsid w:val="00771F80"/>
    <w:rsid w:val="0077215A"/>
    <w:rsid w:val="0077220B"/>
    <w:rsid w:val="00772910"/>
    <w:rsid w:val="00772A08"/>
    <w:rsid w:val="00772BA3"/>
    <w:rsid w:val="00772C6B"/>
    <w:rsid w:val="00773376"/>
    <w:rsid w:val="0077392D"/>
    <w:rsid w:val="00773C98"/>
    <w:rsid w:val="00773CEF"/>
    <w:rsid w:val="00773E3E"/>
    <w:rsid w:val="00774001"/>
    <w:rsid w:val="007742E7"/>
    <w:rsid w:val="00774AA0"/>
    <w:rsid w:val="00774AC7"/>
    <w:rsid w:val="00774C8F"/>
    <w:rsid w:val="00774EEB"/>
    <w:rsid w:val="007753D6"/>
    <w:rsid w:val="007755A5"/>
    <w:rsid w:val="007756D4"/>
    <w:rsid w:val="0077571D"/>
    <w:rsid w:val="007759C3"/>
    <w:rsid w:val="00775D8D"/>
    <w:rsid w:val="007763B8"/>
    <w:rsid w:val="0077641A"/>
    <w:rsid w:val="007765A1"/>
    <w:rsid w:val="00776818"/>
    <w:rsid w:val="00776A64"/>
    <w:rsid w:val="00776ADF"/>
    <w:rsid w:val="00776C58"/>
    <w:rsid w:val="00776E56"/>
    <w:rsid w:val="00777036"/>
    <w:rsid w:val="007770EA"/>
    <w:rsid w:val="00777103"/>
    <w:rsid w:val="0077710D"/>
    <w:rsid w:val="007778FA"/>
    <w:rsid w:val="00777DA8"/>
    <w:rsid w:val="00777FE0"/>
    <w:rsid w:val="007801B6"/>
    <w:rsid w:val="00780241"/>
    <w:rsid w:val="00780454"/>
    <w:rsid w:val="0078085B"/>
    <w:rsid w:val="007809CB"/>
    <w:rsid w:val="00780E0F"/>
    <w:rsid w:val="007811F3"/>
    <w:rsid w:val="007812DE"/>
    <w:rsid w:val="00781566"/>
    <w:rsid w:val="00781795"/>
    <w:rsid w:val="00781A4F"/>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4C6"/>
    <w:rsid w:val="00784836"/>
    <w:rsid w:val="00784844"/>
    <w:rsid w:val="00784B91"/>
    <w:rsid w:val="00784C4F"/>
    <w:rsid w:val="00785089"/>
    <w:rsid w:val="007851E1"/>
    <w:rsid w:val="00785300"/>
    <w:rsid w:val="00785681"/>
    <w:rsid w:val="0078568D"/>
    <w:rsid w:val="00785938"/>
    <w:rsid w:val="00785A12"/>
    <w:rsid w:val="00785AA2"/>
    <w:rsid w:val="00785AEE"/>
    <w:rsid w:val="00785FCA"/>
    <w:rsid w:val="0078606B"/>
    <w:rsid w:val="00786086"/>
    <w:rsid w:val="007860F7"/>
    <w:rsid w:val="007861EC"/>
    <w:rsid w:val="00786379"/>
    <w:rsid w:val="007864F2"/>
    <w:rsid w:val="00786662"/>
    <w:rsid w:val="00786862"/>
    <w:rsid w:val="00786906"/>
    <w:rsid w:val="00786B21"/>
    <w:rsid w:val="00786BCF"/>
    <w:rsid w:val="007875DF"/>
    <w:rsid w:val="007876DD"/>
    <w:rsid w:val="00787867"/>
    <w:rsid w:val="007879D1"/>
    <w:rsid w:val="00787AC4"/>
    <w:rsid w:val="00787C50"/>
    <w:rsid w:val="00787F2E"/>
    <w:rsid w:val="00787F6C"/>
    <w:rsid w:val="0079025C"/>
    <w:rsid w:val="00790660"/>
    <w:rsid w:val="00790B01"/>
    <w:rsid w:val="00790C4F"/>
    <w:rsid w:val="00790E9E"/>
    <w:rsid w:val="00790ED9"/>
    <w:rsid w:val="00790FAA"/>
    <w:rsid w:val="00791401"/>
    <w:rsid w:val="00791593"/>
    <w:rsid w:val="00791FC1"/>
    <w:rsid w:val="00792161"/>
    <w:rsid w:val="0079245C"/>
    <w:rsid w:val="00792720"/>
    <w:rsid w:val="00792757"/>
    <w:rsid w:val="0079279B"/>
    <w:rsid w:val="00792A52"/>
    <w:rsid w:val="00792BEF"/>
    <w:rsid w:val="00792E00"/>
    <w:rsid w:val="00793018"/>
    <w:rsid w:val="00793107"/>
    <w:rsid w:val="007933F8"/>
    <w:rsid w:val="00793602"/>
    <w:rsid w:val="007939DB"/>
    <w:rsid w:val="007939F0"/>
    <w:rsid w:val="00793C55"/>
    <w:rsid w:val="007943AF"/>
    <w:rsid w:val="00794605"/>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266"/>
    <w:rsid w:val="007A05FD"/>
    <w:rsid w:val="007A09E6"/>
    <w:rsid w:val="007A1097"/>
    <w:rsid w:val="007A146A"/>
    <w:rsid w:val="007A1A56"/>
    <w:rsid w:val="007A22B8"/>
    <w:rsid w:val="007A2603"/>
    <w:rsid w:val="007A26AD"/>
    <w:rsid w:val="007A2C47"/>
    <w:rsid w:val="007A2DCB"/>
    <w:rsid w:val="007A3485"/>
    <w:rsid w:val="007A38DD"/>
    <w:rsid w:val="007A3903"/>
    <w:rsid w:val="007A3B3F"/>
    <w:rsid w:val="007A3CE8"/>
    <w:rsid w:val="007A402E"/>
    <w:rsid w:val="007A46C3"/>
    <w:rsid w:val="007A47C6"/>
    <w:rsid w:val="007A4B65"/>
    <w:rsid w:val="007A4BA3"/>
    <w:rsid w:val="007A4C6F"/>
    <w:rsid w:val="007A4DE7"/>
    <w:rsid w:val="007A4E1C"/>
    <w:rsid w:val="007A4EC2"/>
    <w:rsid w:val="007A63BF"/>
    <w:rsid w:val="007A6488"/>
    <w:rsid w:val="007A68BD"/>
    <w:rsid w:val="007A6BA4"/>
    <w:rsid w:val="007A6E49"/>
    <w:rsid w:val="007A71E7"/>
    <w:rsid w:val="007A7590"/>
    <w:rsid w:val="007A766B"/>
    <w:rsid w:val="007A7A5E"/>
    <w:rsid w:val="007A7DED"/>
    <w:rsid w:val="007A7DF2"/>
    <w:rsid w:val="007A7ED6"/>
    <w:rsid w:val="007B00D1"/>
    <w:rsid w:val="007B0AC8"/>
    <w:rsid w:val="007B0B6E"/>
    <w:rsid w:val="007B0F02"/>
    <w:rsid w:val="007B1164"/>
    <w:rsid w:val="007B140D"/>
    <w:rsid w:val="007B197C"/>
    <w:rsid w:val="007B1F76"/>
    <w:rsid w:val="007B26EA"/>
    <w:rsid w:val="007B27B4"/>
    <w:rsid w:val="007B2802"/>
    <w:rsid w:val="007B2F6A"/>
    <w:rsid w:val="007B30B5"/>
    <w:rsid w:val="007B3314"/>
    <w:rsid w:val="007B376F"/>
    <w:rsid w:val="007B384D"/>
    <w:rsid w:val="007B3BA0"/>
    <w:rsid w:val="007B4054"/>
    <w:rsid w:val="007B4113"/>
    <w:rsid w:val="007B431B"/>
    <w:rsid w:val="007B4412"/>
    <w:rsid w:val="007B47D4"/>
    <w:rsid w:val="007B4823"/>
    <w:rsid w:val="007B4A96"/>
    <w:rsid w:val="007B4EC0"/>
    <w:rsid w:val="007B5135"/>
    <w:rsid w:val="007B5174"/>
    <w:rsid w:val="007B51F1"/>
    <w:rsid w:val="007B55C1"/>
    <w:rsid w:val="007B5837"/>
    <w:rsid w:val="007B59CD"/>
    <w:rsid w:val="007B5BC4"/>
    <w:rsid w:val="007B608C"/>
    <w:rsid w:val="007B6535"/>
    <w:rsid w:val="007B67A0"/>
    <w:rsid w:val="007B6996"/>
    <w:rsid w:val="007B69A7"/>
    <w:rsid w:val="007B6D2E"/>
    <w:rsid w:val="007B6D7A"/>
    <w:rsid w:val="007B6D8F"/>
    <w:rsid w:val="007B74C4"/>
    <w:rsid w:val="007B7559"/>
    <w:rsid w:val="007B76C3"/>
    <w:rsid w:val="007B76F2"/>
    <w:rsid w:val="007B7A2B"/>
    <w:rsid w:val="007C05ED"/>
    <w:rsid w:val="007C0724"/>
    <w:rsid w:val="007C07A1"/>
    <w:rsid w:val="007C0961"/>
    <w:rsid w:val="007C11ED"/>
    <w:rsid w:val="007C177D"/>
    <w:rsid w:val="007C1A65"/>
    <w:rsid w:val="007C2272"/>
    <w:rsid w:val="007C22CA"/>
    <w:rsid w:val="007C263F"/>
    <w:rsid w:val="007C2698"/>
    <w:rsid w:val="007C27BC"/>
    <w:rsid w:val="007C281C"/>
    <w:rsid w:val="007C2911"/>
    <w:rsid w:val="007C2A32"/>
    <w:rsid w:val="007C2A69"/>
    <w:rsid w:val="007C2CCA"/>
    <w:rsid w:val="007C30CE"/>
    <w:rsid w:val="007C3122"/>
    <w:rsid w:val="007C3202"/>
    <w:rsid w:val="007C33A4"/>
    <w:rsid w:val="007C348B"/>
    <w:rsid w:val="007C364B"/>
    <w:rsid w:val="007C36CA"/>
    <w:rsid w:val="007C3873"/>
    <w:rsid w:val="007C39BE"/>
    <w:rsid w:val="007C4181"/>
    <w:rsid w:val="007C424E"/>
    <w:rsid w:val="007C4727"/>
    <w:rsid w:val="007C472A"/>
    <w:rsid w:val="007C477E"/>
    <w:rsid w:val="007C4BCE"/>
    <w:rsid w:val="007C4EA8"/>
    <w:rsid w:val="007C518E"/>
    <w:rsid w:val="007C5400"/>
    <w:rsid w:val="007C5554"/>
    <w:rsid w:val="007C57D5"/>
    <w:rsid w:val="007C5FBF"/>
    <w:rsid w:val="007C6434"/>
    <w:rsid w:val="007C6706"/>
    <w:rsid w:val="007C6777"/>
    <w:rsid w:val="007C6AA2"/>
    <w:rsid w:val="007C6EB3"/>
    <w:rsid w:val="007C6ECA"/>
    <w:rsid w:val="007C70ED"/>
    <w:rsid w:val="007C7956"/>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D62"/>
    <w:rsid w:val="007D2F8D"/>
    <w:rsid w:val="007D45FF"/>
    <w:rsid w:val="007D4AB6"/>
    <w:rsid w:val="007D4B22"/>
    <w:rsid w:val="007D4E91"/>
    <w:rsid w:val="007D50FD"/>
    <w:rsid w:val="007D5363"/>
    <w:rsid w:val="007D5449"/>
    <w:rsid w:val="007D5458"/>
    <w:rsid w:val="007D5534"/>
    <w:rsid w:val="007D5758"/>
    <w:rsid w:val="007D5923"/>
    <w:rsid w:val="007D5A32"/>
    <w:rsid w:val="007D5C33"/>
    <w:rsid w:val="007D605B"/>
    <w:rsid w:val="007D6130"/>
    <w:rsid w:val="007D61AF"/>
    <w:rsid w:val="007D6BBF"/>
    <w:rsid w:val="007D6EB3"/>
    <w:rsid w:val="007D74AA"/>
    <w:rsid w:val="007D7C63"/>
    <w:rsid w:val="007D7DE0"/>
    <w:rsid w:val="007D7FEE"/>
    <w:rsid w:val="007E00FA"/>
    <w:rsid w:val="007E0104"/>
    <w:rsid w:val="007E07E0"/>
    <w:rsid w:val="007E08CF"/>
    <w:rsid w:val="007E0B6F"/>
    <w:rsid w:val="007E0DC6"/>
    <w:rsid w:val="007E16CC"/>
    <w:rsid w:val="007E1788"/>
    <w:rsid w:val="007E1820"/>
    <w:rsid w:val="007E1919"/>
    <w:rsid w:val="007E1C6B"/>
    <w:rsid w:val="007E22DB"/>
    <w:rsid w:val="007E2398"/>
    <w:rsid w:val="007E24AF"/>
    <w:rsid w:val="007E257C"/>
    <w:rsid w:val="007E27A9"/>
    <w:rsid w:val="007E2959"/>
    <w:rsid w:val="007E2CB4"/>
    <w:rsid w:val="007E35F2"/>
    <w:rsid w:val="007E3890"/>
    <w:rsid w:val="007E392C"/>
    <w:rsid w:val="007E3D2B"/>
    <w:rsid w:val="007E3EE8"/>
    <w:rsid w:val="007E3F5A"/>
    <w:rsid w:val="007E4E5F"/>
    <w:rsid w:val="007E5278"/>
    <w:rsid w:val="007E536E"/>
    <w:rsid w:val="007E574E"/>
    <w:rsid w:val="007E5910"/>
    <w:rsid w:val="007E5934"/>
    <w:rsid w:val="007E5C43"/>
    <w:rsid w:val="007E5C5B"/>
    <w:rsid w:val="007E5F8D"/>
    <w:rsid w:val="007E6369"/>
    <w:rsid w:val="007E6419"/>
    <w:rsid w:val="007E679C"/>
    <w:rsid w:val="007E6818"/>
    <w:rsid w:val="007E6819"/>
    <w:rsid w:val="007E6A52"/>
    <w:rsid w:val="007E6B0B"/>
    <w:rsid w:val="007E6F77"/>
    <w:rsid w:val="007E7A82"/>
    <w:rsid w:val="007E7B22"/>
    <w:rsid w:val="007E7E4B"/>
    <w:rsid w:val="007E7F34"/>
    <w:rsid w:val="007E7FA5"/>
    <w:rsid w:val="007F1534"/>
    <w:rsid w:val="007F1A6B"/>
    <w:rsid w:val="007F1D7C"/>
    <w:rsid w:val="007F2263"/>
    <w:rsid w:val="007F2545"/>
    <w:rsid w:val="007F26D5"/>
    <w:rsid w:val="007F297D"/>
    <w:rsid w:val="007F2BA6"/>
    <w:rsid w:val="007F3088"/>
    <w:rsid w:val="007F32C9"/>
    <w:rsid w:val="007F35A0"/>
    <w:rsid w:val="007F402E"/>
    <w:rsid w:val="007F4249"/>
    <w:rsid w:val="007F4643"/>
    <w:rsid w:val="007F5217"/>
    <w:rsid w:val="007F52F1"/>
    <w:rsid w:val="007F53C5"/>
    <w:rsid w:val="007F56C7"/>
    <w:rsid w:val="007F5B9D"/>
    <w:rsid w:val="007F5E14"/>
    <w:rsid w:val="007F5E2A"/>
    <w:rsid w:val="007F66D7"/>
    <w:rsid w:val="007F68B8"/>
    <w:rsid w:val="007F6BD2"/>
    <w:rsid w:val="007F6F7A"/>
    <w:rsid w:val="007F7420"/>
    <w:rsid w:val="007F756E"/>
    <w:rsid w:val="007F75BE"/>
    <w:rsid w:val="007F784A"/>
    <w:rsid w:val="007F7EEB"/>
    <w:rsid w:val="007F7FB2"/>
    <w:rsid w:val="008000A5"/>
    <w:rsid w:val="008000C5"/>
    <w:rsid w:val="00800745"/>
    <w:rsid w:val="0080079F"/>
    <w:rsid w:val="00800BFB"/>
    <w:rsid w:val="00801416"/>
    <w:rsid w:val="0080189B"/>
    <w:rsid w:val="00801AE1"/>
    <w:rsid w:val="00801F39"/>
    <w:rsid w:val="0080227C"/>
    <w:rsid w:val="00802595"/>
    <w:rsid w:val="00802698"/>
    <w:rsid w:val="00802711"/>
    <w:rsid w:val="00802A6A"/>
    <w:rsid w:val="00803081"/>
    <w:rsid w:val="008033C3"/>
    <w:rsid w:val="008037C4"/>
    <w:rsid w:val="0080394D"/>
    <w:rsid w:val="00803CF5"/>
    <w:rsid w:val="00803E7F"/>
    <w:rsid w:val="00804202"/>
    <w:rsid w:val="008045DD"/>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87"/>
    <w:rsid w:val="00807D89"/>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19F"/>
    <w:rsid w:val="00812471"/>
    <w:rsid w:val="008125FD"/>
    <w:rsid w:val="00812815"/>
    <w:rsid w:val="00812942"/>
    <w:rsid w:val="00812946"/>
    <w:rsid w:val="00812A2A"/>
    <w:rsid w:val="008130E7"/>
    <w:rsid w:val="008134CB"/>
    <w:rsid w:val="0081365B"/>
    <w:rsid w:val="00813897"/>
    <w:rsid w:val="00813B7A"/>
    <w:rsid w:val="00813F10"/>
    <w:rsid w:val="0081418F"/>
    <w:rsid w:val="008141F0"/>
    <w:rsid w:val="008144C5"/>
    <w:rsid w:val="00814A65"/>
    <w:rsid w:val="0081521B"/>
    <w:rsid w:val="00815479"/>
    <w:rsid w:val="00815675"/>
    <w:rsid w:val="00815763"/>
    <w:rsid w:val="0081578D"/>
    <w:rsid w:val="00815A5C"/>
    <w:rsid w:val="00815BDC"/>
    <w:rsid w:val="00816E7C"/>
    <w:rsid w:val="00817873"/>
    <w:rsid w:val="00817E83"/>
    <w:rsid w:val="008200FA"/>
    <w:rsid w:val="0082042D"/>
    <w:rsid w:val="00820451"/>
    <w:rsid w:val="008207F6"/>
    <w:rsid w:val="00820A93"/>
    <w:rsid w:val="00820CF6"/>
    <w:rsid w:val="00820F1C"/>
    <w:rsid w:val="00821110"/>
    <w:rsid w:val="00821262"/>
    <w:rsid w:val="008212DD"/>
    <w:rsid w:val="00821407"/>
    <w:rsid w:val="00821EEC"/>
    <w:rsid w:val="008226F0"/>
    <w:rsid w:val="008227BC"/>
    <w:rsid w:val="0082295E"/>
    <w:rsid w:val="00822AEC"/>
    <w:rsid w:val="00822EB8"/>
    <w:rsid w:val="00822EC7"/>
    <w:rsid w:val="008230D6"/>
    <w:rsid w:val="00823238"/>
    <w:rsid w:val="00823296"/>
    <w:rsid w:val="00823550"/>
    <w:rsid w:val="008236C5"/>
    <w:rsid w:val="00823766"/>
    <w:rsid w:val="008238DC"/>
    <w:rsid w:val="00823F98"/>
    <w:rsid w:val="00824171"/>
    <w:rsid w:val="0082438E"/>
    <w:rsid w:val="00824EDE"/>
    <w:rsid w:val="00825094"/>
    <w:rsid w:val="0082545D"/>
    <w:rsid w:val="00825489"/>
    <w:rsid w:val="00825C51"/>
    <w:rsid w:val="00825D71"/>
    <w:rsid w:val="00825DF1"/>
    <w:rsid w:val="00826029"/>
    <w:rsid w:val="0082647E"/>
    <w:rsid w:val="0082677C"/>
    <w:rsid w:val="00826CD0"/>
    <w:rsid w:val="00826FF7"/>
    <w:rsid w:val="008273E7"/>
    <w:rsid w:val="00827625"/>
    <w:rsid w:val="008276EA"/>
    <w:rsid w:val="00827720"/>
    <w:rsid w:val="00827CEB"/>
    <w:rsid w:val="00827DC6"/>
    <w:rsid w:val="00830017"/>
    <w:rsid w:val="008300F0"/>
    <w:rsid w:val="00830404"/>
    <w:rsid w:val="008307A6"/>
    <w:rsid w:val="008309B8"/>
    <w:rsid w:val="00830B7E"/>
    <w:rsid w:val="0083118D"/>
    <w:rsid w:val="008313B0"/>
    <w:rsid w:val="00831538"/>
    <w:rsid w:val="00831984"/>
    <w:rsid w:val="00831A6B"/>
    <w:rsid w:val="00831BEB"/>
    <w:rsid w:val="00831EFD"/>
    <w:rsid w:val="00831F08"/>
    <w:rsid w:val="00831F50"/>
    <w:rsid w:val="0083212F"/>
    <w:rsid w:val="008321FA"/>
    <w:rsid w:val="008329DB"/>
    <w:rsid w:val="008332B4"/>
    <w:rsid w:val="008334B7"/>
    <w:rsid w:val="008335DD"/>
    <w:rsid w:val="008336FF"/>
    <w:rsid w:val="00833DD1"/>
    <w:rsid w:val="00833E90"/>
    <w:rsid w:val="00833F1F"/>
    <w:rsid w:val="00833F52"/>
    <w:rsid w:val="00834526"/>
    <w:rsid w:val="00834719"/>
    <w:rsid w:val="008349E3"/>
    <w:rsid w:val="008352BE"/>
    <w:rsid w:val="0083594F"/>
    <w:rsid w:val="008361CF"/>
    <w:rsid w:val="00836316"/>
    <w:rsid w:val="00836358"/>
    <w:rsid w:val="0083644E"/>
    <w:rsid w:val="0083655D"/>
    <w:rsid w:val="00836702"/>
    <w:rsid w:val="00836A4F"/>
    <w:rsid w:val="00836DDA"/>
    <w:rsid w:val="00836EEC"/>
    <w:rsid w:val="00836EF0"/>
    <w:rsid w:val="0083775B"/>
    <w:rsid w:val="00840379"/>
    <w:rsid w:val="00840D81"/>
    <w:rsid w:val="00840DFB"/>
    <w:rsid w:val="00840EEC"/>
    <w:rsid w:val="008411FB"/>
    <w:rsid w:val="00841202"/>
    <w:rsid w:val="00841274"/>
    <w:rsid w:val="00841303"/>
    <w:rsid w:val="00841F95"/>
    <w:rsid w:val="00842269"/>
    <w:rsid w:val="008423CE"/>
    <w:rsid w:val="0084291E"/>
    <w:rsid w:val="00842D1A"/>
    <w:rsid w:val="00842D21"/>
    <w:rsid w:val="00843072"/>
    <w:rsid w:val="008432D3"/>
    <w:rsid w:val="008436A2"/>
    <w:rsid w:val="0084450C"/>
    <w:rsid w:val="008445F6"/>
    <w:rsid w:val="008448E9"/>
    <w:rsid w:val="00844A70"/>
    <w:rsid w:val="00844B28"/>
    <w:rsid w:val="00844B85"/>
    <w:rsid w:val="00844FB4"/>
    <w:rsid w:val="00845010"/>
    <w:rsid w:val="0084503F"/>
    <w:rsid w:val="0084589F"/>
    <w:rsid w:val="0084645D"/>
    <w:rsid w:val="0084650E"/>
    <w:rsid w:val="0084654E"/>
    <w:rsid w:val="00846560"/>
    <w:rsid w:val="008469B2"/>
    <w:rsid w:val="00846CDC"/>
    <w:rsid w:val="00846F12"/>
    <w:rsid w:val="00846F26"/>
    <w:rsid w:val="00847067"/>
    <w:rsid w:val="00847A28"/>
    <w:rsid w:val="00847A83"/>
    <w:rsid w:val="00847C58"/>
    <w:rsid w:val="00847C93"/>
    <w:rsid w:val="00850090"/>
    <w:rsid w:val="008500A9"/>
    <w:rsid w:val="00850830"/>
    <w:rsid w:val="00850A6C"/>
    <w:rsid w:val="00850DE6"/>
    <w:rsid w:val="0085205A"/>
    <w:rsid w:val="008522E3"/>
    <w:rsid w:val="0085232C"/>
    <w:rsid w:val="00852345"/>
    <w:rsid w:val="00852B39"/>
    <w:rsid w:val="00852C4A"/>
    <w:rsid w:val="00852C8B"/>
    <w:rsid w:val="00853053"/>
    <w:rsid w:val="00853389"/>
    <w:rsid w:val="0085362D"/>
    <w:rsid w:val="008536DA"/>
    <w:rsid w:val="008538DB"/>
    <w:rsid w:val="00853987"/>
    <w:rsid w:val="00853B6D"/>
    <w:rsid w:val="00853B92"/>
    <w:rsid w:val="008544EB"/>
    <w:rsid w:val="00854775"/>
    <w:rsid w:val="008549FE"/>
    <w:rsid w:val="00854A92"/>
    <w:rsid w:val="00854AFC"/>
    <w:rsid w:val="00854E25"/>
    <w:rsid w:val="00855830"/>
    <w:rsid w:val="00855D27"/>
    <w:rsid w:val="008564E3"/>
    <w:rsid w:val="00856840"/>
    <w:rsid w:val="00856B69"/>
    <w:rsid w:val="008577AF"/>
    <w:rsid w:val="00857971"/>
    <w:rsid w:val="008579A6"/>
    <w:rsid w:val="0086000C"/>
    <w:rsid w:val="008601F2"/>
    <w:rsid w:val="008602BB"/>
    <w:rsid w:val="00860423"/>
    <w:rsid w:val="008604B2"/>
    <w:rsid w:val="0086057E"/>
    <w:rsid w:val="00860EA0"/>
    <w:rsid w:val="00860FAB"/>
    <w:rsid w:val="00861057"/>
    <w:rsid w:val="00861101"/>
    <w:rsid w:val="00861311"/>
    <w:rsid w:val="00861AF5"/>
    <w:rsid w:val="0086233C"/>
    <w:rsid w:val="00862C2B"/>
    <w:rsid w:val="008637EB"/>
    <w:rsid w:val="00863896"/>
    <w:rsid w:val="008638D3"/>
    <w:rsid w:val="00863AA4"/>
    <w:rsid w:val="00863B8B"/>
    <w:rsid w:val="008641E8"/>
    <w:rsid w:val="008641F4"/>
    <w:rsid w:val="0086429F"/>
    <w:rsid w:val="00864302"/>
    <w:rsid w:val="00864309"/>
    <w:rsid w:val="0086451D"/>
    <w:rsid w:val="008645DA"/>
    <w:rsid w:val="0086483B"/>
    <w:rsid w:val="00864A58"/>
    <w:rsid w:val="00864DAF"/>
    <w:rsid w:val="00864E4E"/>
    <w:rsid w:val="00865097"/>
    <w:rsid w:val="008652B7"/>
    <w:rsid w:val="008654E7"/>
    <w:rsid w:val="00865535"/>
    <w:rsid w:val="00865EE9"/>
    <w:rsid w:val="0086636C"/>
    <w:rsid w:val="00866448"/>
    <w:rsid w:val="00866511"/>
    <w:rsid w:val="008666A0"/>
    <w:rsid w:val="00866B22"/>
    <w:rsid w:val="00866BC1"/>
    <w:rsid w:val="00866EB5"/>
    <w:rsid w:val="00867115"/>
    <w:rsid w:val="008671AA"/>
    <w:rsid w:val="00867573"/>
    <w:rsid w:val="00867831"/>
    <w:rsid w:val="00867877"/>
    <w:rsid w:val="008678D0"/>
    <w:rsid w:val="00867C64"/>
    <w:rsid w:val="008704DF"/>
    <w:rsid w:val="00870765"/>
    <w:rsid w:val="00870F09"/>
    <w:rsid w:val="00870F1D"/>
    <w:rsid w:val="0087123E"/>
    <w:rsid w:val="008715CB"/>
    <w:rsid w:val="008721A0"/>
    <w:rsid w:val="008722C9"/>
    <w:rsid w:val="008727CD"/>
    <w:rsid w:val="008727D8"/>
    <w:rsid w:val="00872A91"/>
    <w:rsid w:val="00872ABD"/>
    <w:rsid w:val="00872AFB"/>
    <w:rsid w:val="00872B1F"/>
    <w:rsid w:val="008730AA"/>
    <w:rsid w:val="008732E8"/>
    <w:rsid w:val="008732FF"/>
    <w:rsid w:val="00873328"/>
    <w:rsid w:val="0087335B"/>
    <w:rsid w:val="0087348D"/>
    <w:rsid w:val="00873EB9"/>
    <w:rsid w:val="00874331"/>
    <w:rsid w:val="00874405"/>
    <w:rsid w:val="00874A43"/>
    <w:rsid w:val="00874B42"/>
    <w:rsid w:val="00874C7D"/>
    <w:rsid w:val="00874D8C"/>
    <w:rsid w:val="008754CE"/>
    <w:rsid w:val="008759AC"/>
    <w:rsid w:val="00875CD3"/>
    <w:rsid w:val="00876089"/>
    <w:rsid w:val="008761EA"/>
    <w:rsid w:val="00876BC7"/>
    <w:rsid w:val="00876EAC"/>
    <w:rsid w:val="00877975"/>
    <w:rsid w:val="00877AC1"/>
    <w:rsid w:val="00880672"/>
    <w:rsid w:val="00880758"/>
    <w:rsid w:val="008811B0"/>
    <w:rsid w:val="00881251"/>
    <w:rsid w:val="008814CC"/>
    <w:rsid w:val="008816D7"/>
    <w:rsid w:val="00881C82"/>
    <w:rsid w:val="00881F0A"/>
    <w:rsid w:val="00882A32"/>
    <w:rsid w:val="00883406"/>
    <w:rsid w:val="008835EE"/>
    <w:rsid w:val="00883739"/>
    <w:rsid w:val="00883E7F"/>
    <w:rsid w:val="00883F73"/>
    <w:rsid w:val="0088426E"/>
    <w:rsid w:val="00884348"/>
    <w:rsid w:val="00884960"/>
    <w:rsid w:val="00884D2F"/>
    <w:rsid w:val="00884DA4"/>
    <w:rsid w:val="00885159"/>
    <w:rsid w:val="00885267"/>
    <w:rsid w:val="008854C4"/>
    <w:rsid w:val="008858A3"/>
    <w:rsid w:val="00885968"/>
    <w:rsid w:val="00885B51"/>
    <w:rsid w:val="00885BBF"/>
    <w:rsid w:val="00885BDF"/>
    <w:rsid w:val="00885F52"/>
    <w:rsid w:val="00886029"/>
    <w:rsid w:val="008861D3"/>
    <w:rsid w:val="00886747"/>
    <w:rsid w:val="00886962"/>
    <w:rsid w:val="00886BDE"/>
    <w:rsid w:val="00886BE7"/>
    <w:rsid w:val="00886E96"/>
    <w:rsid w:val="00887094"/>
    <w:rsid w:val="00887627"/>
    <w:rsid w:val="00887A2F"/>
    <w:rsid w:val="00887CC1"/>
    <w:rsid w:val="00887D0A"/>
    <w:rsid w:val="0089049E"/>
    <w:rsid w:val="00890570"/>
    <w:rsid w:val="00890838"/>
    <w:rsid w:val="0089091A"/>
    <w:rsid w:val="00891463"/>
    <w:rsid w:val="00891CB9"/>
    <w:rsid w:val="00891CBC"/>
    <w:rsid w:val="00891FB0"/>
    <w:rsid w:val="0089215E"/>
    <w:rsid w:val="0089242F"/>
    <w:rsid w:val="008924C4"/>
    <w:rsid w:val="008924D1"/>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5C6"/>
    <w:rsid w:val="00896827"/>
    <w:rsid w:val="00896AD0"/>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BF"/>
    <w:rsid w:val="008A19D3"/>
    <w:rsid w:val="008A2952"/>
    <w:rsid w:val="008A300B"/>
    <w:rsid w:val="008A3042"/>
    <w:rsid w:val="008A31E8"/>
    <w:rsid w:val="008A31F7"/>
    <w:rsid w:val="008A3450"/>
    <w:rsid w:val="008A38F2"/>
    <w:rsid w:val="008A3B88"/>
    <w:rsid w:val="008A4229"/>
    <w:rsid w:val="008A431B"/>
    <w:rsid w:val="008A43D8"/>
    <w:rsid w:val="008A444C"/>
    <w:rsid w:val="008A44B6"/>
    <w:rsid w:val="008A4612"/>
    <w:rsid w:val="008A4977"/>
    <w:rsid w:val="008A5077"/>
    <w:rsid w:val="008A51C8"/>
    <w:rsid w:val="008A53E6"/>
    <w:rsid w:val="008A582E"/>
    <w:rsid w:val="008A5BEF"/>
    <w:rsid w:val="008A5C16"/>
    <w:rsid w:val="008A615E"/>
    <w:rsid w:val="008A6926"/>
    <w:rsid w:val="008A6A68"/>
    <w:rsid w:val="008A6A80"/>
    <w:rsid w:val="008A6AC0"/>
    <w:rsid w:val="008A759D"/>
    <w:rsid w:val="008A79F0"/>
    <w:rsid w:val="008A7C31"/>
    <w:rsid w:val="008B0618"/>
    <w:rsid w:val="008B0C16"/>
    <w:rsid w:val="008B0D40"/>
    <w:rsid w:val="008B12AF"/>
    <w:rsid w:val="008B1309"/>
    <w:rsid w:val="008B140D"/>
    <w:rsid w:val="008B1836"/>
    <w:rsid w:val="008B1A1D"/>
    <w:rsid w:val="008B1B28"/>
    <w:rsid w:val="008B1F69"/>
    <w:rsid w:val="008B1FC0"/>
    <w:rsid w:val="008B1FE2"/>
    <w:rsid w:val="008B2035"/>
    <w:rsid w:val="008B2488"/>
    <w:rsid w:val="008B2C1C"/>
    <w:rsid w:val="008B3EB8"/>
    <w:rsid w:val="008B4033"/>
    <w:rsid w:val="008B43D4"/>
    <w:rsid w:val="008B4600"/>
    <w:rsid w:val="008B4713"/>
    <w:rsid w:val="008B4D0A"/>
    <w:rsid w:val="008B4D8B"/>
    <w:rsid w:val="008B4FF4"/>
    <w:rsid w:val="008B55E2"/>
    <w:rsid w:val="008B58AA"/>
    <w:rsid w:val="008B5BFA"/>
    <w:rsid w:val="008B5CF2"/>
    <w:rsid w:val="008B61AB"/>
    <w:rsid w:val="008B6359"/>
    <w:rsid w:val="008B64BF"/>
    <w:rsid w:val="008B65D8"/>
    <w:rsid w:val="008B6B75"/>
    <w:rsid w:val="008B6F4B"/>
    <w:rsid w:val="008B7302"/>
    <w:rsid w:val="008B7C08"/>
    <w:rsid w:val="008B7EEF"/>
    <w:rsid w:val="008C01E9"/>
    <w:rsid w:val="008C06D4"/>
    <w:rsid w:val="008C07EB"/>
    <w:rsid w:val="008C0821"/>
    <w:rsid w:val="008C0A56"/>
    <w:rsid w:val="008C0DDC"/>
    <w:rsid w:val="008C0E2F"/>
    <w:rsid w:val="008C17E1"/>
    <w:rsid w:val="008C18B2"/>
    <w:rsid w:val="008C20C8"/>
    <w:rsid w:val="008C277A"/>
    <w:rsid w:val="008C27BC"/>
    <w:rsid w:val="008C2B05"/>
    <w:rsid w:val="008C2B8E"/>
    <w:rsid w:val="008C2BA8"/>
    <w:rsid w:val="008C2D6D"/>
    <w:rsid w:val="008C2E6A"/>
    <w:rsid w:val="008C39C5"/>
    <w:rsid w:val="008C3C77"/>
    <w:rsid w:val="008C4536"/>
    <w:rsid w:val="008C4692"/>
    <w:rsid w:val="008C4FA6"/>
    <w:rsid w:val="008C4FB4"/>
    <w:rsid w:val="008C513F"/>
    <w:rsid w:val="008C51E3"/>
    <w:rsid w:val="008C5204"/>
    <w:rsid w:val="008C53E7"/>
    <w:rsid w:val="008C5778"/>
    <w:rsid w:val="008C5947"/>
    <w:rsid w:val="008C5BDB"/>
    <w:rsid w:val="008C5E9A"/>
    <w:rsid w:val="008C6168"/>
    <w:rsid w:val="008C650B"/>
    <w:rsid w:val="008C66C7"/>
    <w:rsid w:val="008C7B4F"/>
    <w:rsid w:val="008C7EC0"/>
    <w:rsid w:val="008D000C"/>
    <w:rsid w:val="008D0359"/>
    <w:rsid w:val="008D042D"/>
    <w:rsid w:val="008D0497"/>
    <w:rsid w:val="008D053E"/>
    <w:rsid w:val="008D0562"/>
    <w:rsid w:val="008D07B8"/>
    <w:rsid w:val="008D0A50"/>
    <w:rsid w:val="008D0F84"/>
    <w:rsid w:val="008D100C"/>
    <w:rsid w:val="008D1098"/>
    <w:rsid w:val="008D131C"/>
    <w:rsid w:val="008D165F"/>
    <w:rsid w:val="008D16B3"/>
    <w:rsid w:val="008D19A7"/>
    <w:rsid w:val="008D1BF2"/>
    <w:rsid w:val="008D1C99"/>
    <w:rsid w:val="008D2349"/>
    <w:rsid w:val="008D254D"/>
    <w:rsid w:val="008D26CC"/>
    <w:rsid w:val="008D30FD"/>
    <w:rsid w:val="008D3196"/>
    <w:rsid w:val="008D3406"/>
    <w:rsid w:val="008D3726"/>
    <w:rsid w:val="008D3D69"/>
    <w:rsid w:val="008D417B"/>
    <w:rsid w:val="008D4368"/>
    <w:rsid w:val="008D43A7"/>
    <w:rsid w:val="008D4A26"/>
    <w:rsid w:val="008D503A"/>
    <w:rsid w:val="008D53EE"/>
    <w:rsid w:val="008D5511"/>
    <w:rsid w:val="008D582C"/>
    <w:rsid w:val="008D5930"/>
    <w:rsid w:val="008D6084"/>
    <w:rsid w:val="008D6570"/>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811"/>
    <w:rsid w:val="008E2910"/>
    <w:rsid w:val="008E2C0F"/>
    <w:rsid w:val="008E2CCE"/>
    <w:rsid w:val="008E2DD8"/>
    <w:rsid w:val="008E2F80"/>
    <w:rsid w:val="008E3389"/>
    <w:rsid w:val="008E3558"/>
    <w:rsid w:val="008E35BF"/>
    <w:rsid w:val="008E3730"/>
    <w:rsid w:val="008E3756"/>
    <w:rsid w:val="008E404B"/>
    <w:rsid w:val="008E4474"/>
    <w:rsid w:val="008E46FA"/>
    <w:rsid w:val="008E4851"/>
    <w:rsid w:val="008E4DAF"/>
    <w:rsid w:val="008E4F86"/>
    <w:rsid w:val="008E514A"/>
    <w:rsid w:val="008E55E1"/>
    <w:rsid w:val="008E5BC6"/>
    <w:rsid w:val="008E5E57"/>
    <w:rsid w:val="008E6A3D"/>
    <w:rsid w:val="008E6D8A"/>
    <w:rsid w:val="008E70BD"/>
    <w:rsid w:val="008E711F"/>
    <w:rsid w:val="008E77A1"/>
    <w:rsid w:val="008E78E9"/>
    <w:rsid w:val="008E7C9D"/>
    <w:rsid w:val="008F0338"/>
    <w:rsid w:val="008F045A"/>
    <w:rsid w:val="008F0554"/>
    <w:rsid w:val="008F06A2"/>
    <w:rsid w:val="008F0915"/>
    <w:rsid w:val="008F0B33"/>
    <w:rsid w:val="008F0CD7"/>
    <w:rsid w:val="008F0D5D"/>
    <w:rsid w:val="008F10CE"/>
    <w:rsid w:val="008F12BD"/>
    <w:rsid w:val="008F15EA"/>
    <w:rsid w:val="008F16D5"/>
    <w:rsid w:val="008F1C45"/>
    <w:rsid w:val="008F1F65"/>
    <w:rsid w:val="008F246C"/>
    <w:rsid w:val="008F27C7"/>
    <w:rsid w:val="008F286B"/>
    <w:rsid w:val="008F31CE"/>
    <w:rsid w:val="008F3B95"/>
    <w:rsid w:val="008F3DCC"/>
    <w:rsid w:val="008F410D"/>
    <w:rsid w:val="008F45D4"/>
    <w:rsid w:val="008F4787"/>
    <w:rsid w:val="008F4C6F"/>
    <w:rsid w:val="008F4D3D"/>
    <w:rsid w:val="008F4E79"/>
    <w:rsid w:val="008F4E88"/>
    <w:rsid w:val="008F50A6"/>
    <w:rsid w:val="008F51FC"/>
    <w:rsid w:val="008F5280"/>
    <w:rsid w:val="008F536A"/>
    <w:rsid w:val="008F53C8"/>
    <w:rsid w:val="008F5A1D"/>
    <w:rsid w:val="008F5CA9"/>
    <w:rsid w:val="008F64A9"/>
    <w:rsid w:val="008F677C"/>
    <w:rsid w:val="008F68C6"/>
    <w:rsid w:val="008F6979"/>
    <w:rsid w:val="008F6E57"/>
    <w:rsid w:val="008F71DC"/>
    <w:rsid w:val="008F7250"/>
    <w:rsid w:val="008F7297"/>
    <w:rsid w:val="008F759F"/>
    <w:rsid w:val="008F7E2D"/>
    <w:rsid w:val="008F7E52"/>
    <w:rsid w:val="008F7FF9"/>
    <w:rsid w:val="009001F7"/>
    <w:rsid w:val="0090044F"/>
    <w:rsid w:val="00900644"/>
    <w:rsid w:val="00900885"/>
    <w:rsid w:val="00900D1F"/>
    <w:rsid w:val="00901031"/>
    <w:rsid w:val="009010EF"/>
    <w:rsid w:val="00901348"/>
    <w:rsid w:val="0090177D"/>
    <w:rsid w:val="00901A42"/>
    <w:rsid w:val="00901CD1"/>
    <w:rsid w:val="00901D90"/>
    <w:rsid w:val="0090221F"/>
    <w:rsid w:val="009026C9"/>
    <w:rsid w:val="00902774"/>
    <w:rsid w:val="00902DB3"/>
    <w:rsid w:val="009031E8"/>
    <w:rsid w:val="00903B1A"/>
    <w:rsid w:val="009040AA"/>
    <w:rsid w:val="009046FB"/>
    <w:rsid w:val="00904F14"/>
    <w:rsid w:val="00905031"/>
    <w:rsid w:val="009052C0"/>
    <w:rsid w:val="0090567B"/>
    <w:rsid w:val="00905730"/>
    <w:rsid w:val="009059CB"/>
    <w:rsid w:val="00905BEE"/>
    <w:rsid w:val="00905D67"/>
    <w:rsid w:val="009060BB"/>
    <w:rsid w:val="00906218"/>
    <w:rsid w:val="0090692F"/>
    <w:rsid w:val="00906C3D"/>
    <w:rsid w:val="00907749"/>
    <w:rsid w:val="00907A52"/>
    <w:rsid w:val="00910716"/>
    <w:rsid w:val="00910751"/>
    <w:rsid w:val="00910990"/>
    <w:rsid w:val="009116AD"/>
    <w:rsid w:val="009116DB"/>
    <w:rsid w:val="00911A16"/>
    <w:rsid w:val="00911A39"/>
    <w:rsid w:val="00911B2D"/>
    <w:rsid w:val="00911C7C"/>
    <w:rsid w:val="00911FFF"/>
    <w:rsid w:val="00912881"/>
    <w:rsid w:val="00912AD2"/>
    <w:rsid w:val="00912B89"/>
    <w:rsid w:val="00912D89"/>
    <w:rsid w:val="009131EE"/>
    <w:rsid w:val="009133EF"/>
    <w:rsid w:val="00913AD8"/>
    <w:rsid w:val="00914399"/>
    <w:rsid w:val="00915022"/>
    <w:rsid w:val="009152CB"/>
    <w:rsid w:val="009158DF"/>
    <w:rsid w:val="009161E6"/>
    <w:rsid w:val="00916382"/>
    <w:rsid w:val="00916677"/>
    <w:rsid w:val="00916905"/>
    <w:rsid w:val="00916BCF"/>
    <w:rsid w:val="0091707E"/>
    <w:rsid w:val="009170D3"/>
    <w:rsid w:val="00917241"/>
    <w:rsid w:val="0091727B"/>
    <w:rsid w:val="0091745D"/>
    <w:rsid w:val="00917B5E"/>
    <w:rsid w:val="00920652"/>
    <w:rsid w:val="009209B5"/>
    <w:rsid w:val="00920F57"/>
    <w:rsid w:val="00921411"/>
    <w:rsid w:val="00921449"/>
    <w:rsid w:val="00921B1C"/>
    <w:rsid w:val="00921E43"/>
    <w:rsid w:val="00921EBA"/>
    <w:rsid w:val="00921EE5"/>
    <w:rsid w:val="00921F13"/>
    <w:rsid w:val="00922379"/>
    <w:rsid w:val="00922550"/>
    <w:rsid w:val="00922660"/>
    <w:rsid w:val="00922903"/>
    <w:rsid w:val="00922B08"/>
    <w:rsid w:val="009237C6"/>
    <w:rsid w:val="009237D0"/>
    <w:rsid w:val="00923921"/>
    <w:rsid w:val="00923981"/>
    <w:rsid w:val="009241E5"/>
    <w:rsid w:val="00924409"/>
    <w:rsid w:val="009245A4"/>
    <w:rsid w:val="009247D8"/>
    <w:rsid w:val="00924BB6"/>
    <w:rsid w:val="00924D79"/>
    <w:rsid w:val="00924DFE"/>
    <w:rsid w:val="009255EB"/>
    <w:rsid w:val="00925652"/>
    <w:rsid w:val="009256AC"/>
    <w:rsid w:val="00925EA0"/>
    <w:rsid w:val="009260F5"/>
    <w:rsid w:val="00926150"/>
    <w:rsid w:val="00926221"/>
    <w:rsid w:val="009265C0"/>
    <w:rsid w:val="00926B1B"/>
    <w:rsid w:val="00927A7F"/>
    <w:rsid w:val="00927C36"/>
    <w:rsid w:val="00930297"/>
    <w:rsid w:val="009304ED"/>
    <w:rsid w:val="00930627"/>
    <w:rsid w:val="0093064D"/>
    <w:rsid w:val="00930CD3"/>
    <w:rsid w:val="0093122B"/>
    <w:rsid w:val="009312F4"/>
    <w:rsid w:val="0093183F"/>
    <w:rsid w:val="00931850"/>
    <w:rsid w:val="0093220A"/>
    <w:rsid w:val="00932326"/>
    <w:rsid w:val="0093234A"/>
    <w:rsid w:val="009329EE"/>
    <w:rsid w:val="00932B0C"/>
    <w:rsid w:val="00932DED"/>
    <w:rsid w:val="009331EA"/>
    <w:rsid w:val="00933316"/>
    <w:rsid w:val="009336CF"/>
    <w:rsid w:val="00933732"/>
    <w:rsid w:val="009337C6"/>
    <w:rsid w:val="00933B8A"/>
    <w:rsid w:val="00933BEE"/>
    <w:rsid w:val="00934640"/>
    <w:rsid w:val="009347B4"/>
    <w:rsid w:val="00934AEA"/>
    <w:rsid w:val="00934B52"/>
    <w:rsid w:val="00934E7D"/>
    <w:rsid w:val="00934EB8"/>
    <w:rsid w:val="00934FD8"/>
    <w:rsid w:val="00935099"/>
    <w:rsid w:val="00935830"/>
    <w:rsid w:val="00935A91"/>
    <w:rsid w:val="009363B5"/>
    <w:rsid w:val="00936592"/>
    <w:rsid w:val="009368A6"/>
    <w:rsid w:val="00936A6C"/>
    <w:rsid w:val="00936BF1"/>
    <w:rsid w:val="009372FC"/>
    <w:rsid w:val="0093741E"/>
    <w:rsid w:val="009376D1"/>
    <w:rsid w:val="00937FF6"/>
    <w:rsid w:val="009401D3"/>
    <w:rsid w:val="009404AB"/>
    <w:rsid w:val="00940702"/>
    <w:rsid w:val="009407C5"/>
    <w:rsid w:val="00940A91"/>
    <w:rsid w:val="00940AF7"/>
    <w:rsid w:val="00940C08"/>
    <w:rsid w:val="00941259"/>
    <w:rsid w:val="0094155E"/>
    <w:rsid w:val="00941868"/>
    <w:rsid w:val="00941B9F"/>
    <w:rsid w:val="00942003"/>
    <w:rsid w:val="009421EB"/>
    <w:rsid w:val="0094228A"/>
    <w:rsid w:val="0094266F"/>
    <w:rsid w:val="0094287B"/>
    <w:rsid w:val="00942AD8"/>
    <w:rsid w:val="00942F07"/>
    <w:rsid w:val="00943105"/>
    <w:rsid w:val="00944072"/>
    <w:rsid w:val="009445E0"/>
    <w:rsid w:val="009445E3"/>
    <w:rsid w:val="0094487C"/>
    <w:rsid w:val="00944AB7"/>
    <w:rsid w:val="00944F33"/>
    <w:rsid w:val="00944FA0"/>
    <w:rsid w:val="00944FDA"/>
    <w:rsid w:val="0094513E"/>
    <w:rsid w:val="0094554E"/>
    <w:rsid w:val="00945775"/>
    <w:rsid w:val="0094588E"/>
    <w:rsid w:val="00945B7B"/>
    <w:rsid w:val="00945E56"/>
    <w:rsid w:val="009466DB"/>
    <w:rsid w:val="009467D8"/>
    <w:rsid w:val="00946F42"/>
    <w:rsid w:val="0094707D"/>
    <w:rsid w:val="009472D7"/>
    <w:rsid w:val="00947B3D"/>
    <w:rsid w:val="0095046B"/>
    <w:rsid w:val="0095055C"/>
    <w:rsid w:val="009506F2"/>
    <w:rsid w:val="00950766"/>
    <w:rsid w:val="00950923"/>
    <w:rsid w:val="009510E7"/>
    <w:rsid w:val="0095142B"/>
    <w:rsid w:val="00951434"/>
    <w:rsid w:val="00951494"/>
    <w:rsid w:val="00951782"/>
    <w:rsid w:val="009517F4"/>
    <w:rsid w:val="00951AAE"/>
    <w:rsid w:val="00951AC4"/>
    <w:rsid w:val="00951CE6"/>
    <w:rsid w:val="00951D98"/>
    <w:rsid w:val="009522DF"/>
    <w:rsid w:val="009523EA"/>
    <w:rsid w:val="0095266F"/>
    <w:rsid w:val="009526C8"/>
    <w:rsid w:val="009527CA"/>
    <w:rsid w:val="00953304"/>
    <w:rsid w:val="0095342E"/>
    <w:rsid w:val="009536CB"/>
    <w:rsid w:val="00953B7A"/>
    <w:rsid w:val="00953DB5"/>
    <w:rsid w:val="00953DD7"/>
    <w:rsid w:val="00953E72"/>
    <w:rsid w:val="00953F59"/>
    <w:rsid w:val="00954751"/>
    <w:rsid w:val="009549AA"/>
    <w:rsid w:val="00954AD6"/>
    <w:rsid w:val="00954CD6"/>
    <w:rsid w:val="00954D1C"/>
    <w:rsid w:val="00954E80"/>
    <w:rsid w:val="00954ED4"/>
    <w:rsid w:val="0095525D"/>
    <w:rsid w:val="00955672"/>
    <w:rsid w:val="00955753"/>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63F"/>
    <w:rsid w:val="009607FD"/>
    <w:rsid w:val="00960900"/>
    <w:rsid w:val="00960947"/>
    <w:rsid w:val="00960CE1"/>
    <w:rsid w:val="00960E04"/>
    <w:rsid w:val="00961169"/>
    <w:rsid w:val="00961250"/>
    <w:rsid w:val="009616C2"/>
    <w:rsid w:val="00961A1A"/>
    <w:rsid w:val="00961A4C"/>
    <w:rsid w:val="00961F8C"/>
    <w:rsid w:val="009621A5"/>
    <w:rsid w:val="009623CA"/>
    <w:rsid w:val="0096256A"/>
    <w:rsid w:val="0096287B"/>
    <w:rsid w:val="009628F7"/>
    <w:rsid w:val="009637FD"/>
    <w:rsid w:val="00963DD1"/>
    <w:rsid w:val="0096411E"/>
    <w:rsid w:val="0096416C"/>
    <w:rsid w:val="0096535C"/>
    <w:rsid w:val="0096561B"/>
    <w:rsid w:val="009658AB"/>
    <w:rsid w:val="00965BD5"/>
    <w:rsid w:val="00965C39"/>
    <w:rsid w:val="00965CE0"/>
    <w:rsid w:val="00965E31"/>
    <w:rsid w:val="00965F5A"/>
    <w:rsid w:val="00966A50"/>
    <w:rsid w:val="00966BFE"/>
    <w:rsid w:val="00966CA6"/>
    <w:rsid w:val="00966ED7"/>
    <w:rsid w:val="00967678"/>
    <w:rsid w:val="00967ADB"/>
    <w:rsid w:val="00967B94"/>
    <w:rsid w:val="00967C82"/>
    <w:rsid w:val="0097001C"/>
    <w:rsid w:val="0097010A"/>
    <w:rsid w:val="00970542"/>
    <w:rsid w:val="009706D4"/>
    <w:rsid w:val="00970B6A"/>
    <w:rsid w:val="00970CC4"/>
    <w:rsid w:val="00970D7B"/>
    <w:rsid w:val="00971178"/>
    <w:rsid w:val="009712B2"/>
    <w:rsid w:val="00972956"/>
    <w:rsid w:val="00972B1E"/>
    <w:rsid w:val="00972B93"/>
    <w:rsid w:val="00972C5B"/>
    <w:rsid w:val="00972F49"/>
    <w:rsid w:val="009732D2"/>
    <w:rsid w:val="00973700"/>
    <w:rsid w:val="00973960"/>
    <w:rsid w:val="00973C50"/>
    <w:rsid w:val="00973F73"/>
    <w:rsid w:val="00974E58"/>
    <w:rsid w:val="0097539B"/>
    <w:rsid w:val="00975C91"/>
    <w:rsid w:val="00975CE7"/>
    <w:rsid w:val="00975D72"/>
    <w:rsid w:val="00975ED3"/>
    <w:rsid w:val="00976B89"/>
    <w:rsid w:val="00977318"/>
    <w:rsid w:val="0097757C"/>
    <w:rsid w:val="00977640"/>
    <w:rsid w:val="00980073"/>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5E19"/>
    <w:rsid w:val="00985E34"/>
    <w:rsid w:val="00986423"/>
    <w:rsid w:val="009866B2"/>
    <w:rsid w:val="00986BAD"/>
    <w:rsid w:val="00986C21"/>
    <w:rsid w:val="00986D0E"/>
    <w:rsid w:val="00986E15"/>
    <w:rsid w:val="009871C5"/>
    <w:rsid w:val="0098742C"/>
    <w:rsid w:val="0098752D"/>
    <w:rsid w:val="0098765F"/>
    <w:rsid w:val="00987688"/>
    <w:rsid w:val="00987804"/>
    <w:rsid w:val="00987A47"/>
    <w:rsid w:val="00987DFA"/>
    <w:rsid w:val="009900E6"/>
    <w:rsid w:val="00990B07"/>
    <w:rsid w:val="00990B6D"/>
    <w:rsid w:val="00990DDE"/>
    <w:rsid w:val="00990F2C"/>
    <w:rsid w:val="00991123"/>
    <w:rsid w:val="0099117B"/>
    <w:rsid w:val="0099147E"/>
    <w:rsid w:val="00991550"/>
    <w:rsid w:val="0099181B"/>
    <w:rsid w:val="00992258"/>
    <w:rsid w:val="00992C71"/>
    <w:rsid w:val="00993756"/>
    <w:rsid w:val="00993A3C"/>
    <w:rsid w:val="00993ACA"/>
    <w:rsid w:val="00993DAE"/>
    <w:rsid w:val="009940B7"/>
    <w:rsid w:val="009940C2"/>
    <w:rsid w:val="009942BA"/>
    <w:rsid w:val="0099462D"/>
    <w:rsid w:val="00994EAF"/>
    <w:rsid w:val="00995139"/>
    <w:rsid w:val="009953FE"/>
    <w:rsid w:val="00995846"/>
    <w:rsid w:val="009959E3"/>
    <w:rsid w:val="0099603B"/>
    <w:rsid w:val="00996446"/>
    <w:rsid w:val="00996FF7"/>
    <w:rsid w:val="00997040"/>
    <w:rsid w:val="0099721E"/>
    <w:rsid w:val="00997271"/>
    <w:rsid w:val="00997461"/>
    <w:rsid w:val="009976EA"/>
    <w:rsid w:val="00997A4A"/>
    <w:rsid w:val="00997B9D"/>
    <w:rsid w:val="009A0B18"/>
    <w:rsid w:val="009A0B30"/>
    <w:rsid w:val="009A0B77"/>
    <w:rsid w:val="009A0BBD"/>
    <w:rsid w:val="009A0BCC"/>
    <w:rsid w:val="009A0FBA"/>
    <w:rsid w:val="009A1781"/>
    <w:rsid w:val="009A18FB"/>
    <w:rsid w:val="009A1DFB"/>
    <w:rsid w:val="009A1E37"/>
    <w:rsid w:val="009A2036"/>
    <w:rsid w:val="009A2131"/>
    <w:rsid w:val="009A2189"/>
    <w:rsid w:val="009A21E0"/>
    <w:rsid w:val="009A228A"/>
    <w:rsid w:val="009A253C"/>
    <w:rsid w:val="009A2627"/>
    <w:rsid w:val="009A28F9"/>
    <w:rsid w:val="009A2E7A"/>
    <w:rsid w:val="009A2F7F"/>
    <w:rsid w:val="009A347B"/>
    <w:rsid w:val="009A3782"/>
    <w:rsid w:val="009A39B3"/>
    <w:rsid w:val="009A3A46"/>
    <w:rsid w:val="009A3CAC"/>
    <w:rsid w:val="009A4F39"/>
    <w:rsid w:val="009A5178"/>
    <w:rsid w:val="009A5D79"/>
    <w:rsid w:val="009A608A"/>
    <w:rsid w:val="009A6132"/>
    <w:rsid w:val="009A62E0"/>
    <w:rsid w:val="009A6354"/>
    <w:rsid w:val="009A64BF"/>
    <w:rsid w:val="009A6551"/>
    <w:rsid w:val="009A69D0"/>
    <w:rsid w:val="009A6BD5"/>
    <w:rsid w:val="009A6DE2"/>
    <w:rsid w:val="009A6E4C"/>
    <w:rsid w:val="009A74C3"/>
    <w:rsid w:val="009A7BE3"/>
    <w:rsid w:val="009A7D1C"/>
    <w:rsid w:val="009B008E"/>
    <w:rsid w:val="009B0580"/>
    <w:rsid w:val="009B0714"/>
    <w:rsid w:val="009B0795"/>
    <w:rsid w:val="009B09C3"/>
    <w:rsid w:val="009B0A78"/>
    <w:rsid w:val="009B0B2D"/>
    <w:rsid w:val="009B0ED2"/>
    <w:rsid w:val="009B0F6A"/>
    <w:rsid w:val="009B129D"/>
    <w:rsid w:val="009B1335"/>
    <w:rsid w:val="009B14D7"/>
    <w:rsid w:val="009B1610"/>
    <w:rsid w:val="009B1665"/>
    <w:rsid w:val="009B1C6F"/>
    <w:rsid w:val="009B1DB7"/>
    <w:rsid w:val="009B1ECF"/>
    <w:rsid w:val="009B241F"/>
    <w:rsid w:val="009B27B5"/>
    <w:rsid w:val="009B2A85"/>
    <w:rsid w:val="009B31D6"/>
    <w:rsid w:val="009B385E"/>
    <w:rsid w:val="009B3AE9"/>
    <w:rsid w:val="009B4456"/>
    <w:rsid w:val="009B45D5"/>
    <w:rsid w:val="009B4BDB"/>
    <w:rsid w:val="009B4E07"/>
    <w:rsid w:val="009B5C61"/>
    <w:rsid w:val="009B5CA5"/>
    <w:rsid w:val="009B5EB0"/>
    <w:rsid w:val="009B5F86"/>
    <w:rsid w:val="009B649A"/>
    <w:rsid w:val="009B65AD"/>
    <w:rsid w:val="009B68A3"/>
    <w:rsid w:val="009B69D6"/>
    <w:rsid w:val="009B6AAC"/>
    <w:rsid w:val="009B6F45"/>
    <w:rsid w:val="009B6F5B"/>
    <w:rsid w:val="009B702A"/>
    <w:rsid w:val="009C01F0"/>
    <w:rsid w:val="009C0292"/>
    <w:rsid w:val="009C0303"/>
    <w:rsid w:val="009C0600"/>
    <w:rsid w:val="009C0693"/>
    <w:rsid w:val="009C0E41"/>
    <w:rsid w:val="009C18BB"/>
    <w:rsid w:val="009C1904"/>
    <w:rsid w:val="009C195B"/>
    <w:rsid w:val="009C1AD8"/>
    <w:rsid w:val="009C1C1B"/>
    <w:rsid w:val="009C1C82"/>
    <w:rsid w:val="009C1DA9"/>
    <w:rsid w:val="009C1E7C"/>
    <w:rsid w:val="009C1E8F"/>
    <w:rsid w:val="009C1FBF"/>
    <w:rsid w:val="009C1FD9"/>
    <w:rsid w:val="009C21E0"/>
    <w:rsid w:val="009C256D"/>
    <w:rsid w:val="009C2AD8"/>
    <w:rsid w:val="009C30E1"/>
    <w:rsid w:val="009C3555"/>
    <w:rsid w:val="009C3562"/>
    <w:rsid w:val="009C379A"/>
    <w:rsid w:val="009C37C5"/>
    <w:rsid w:val="009C37C7"/>
    <w:rsid w:val="009C38A5"/>
    <w:rsid w:val="009C3936"/>
    <w:rsid w:val="009C473C"/>
    <w:rsid w:val="009C4A88"/>
    <w:rsid w:val="009C4F42"/>
    <w:rsid w:val="009C51DE"/>
    <w:rsid w:val="009C5224"/>
    <w:rsid w:val="009C5419"/>
    <w:rsid w:val="009C5B2B"/>
    <w:rsid w:val="009C5BEB"/>
    <w:rsid w:val="009C5CCF"/>
    <w:rsid w:val="009C5E27"/>
    <w:rsid w:val="009C64FA"/>
    <w:rsid w:val="009C6A7F"/>
    <w:rsid w:val="009C6C1D"/>
    <w:rsid w:val="009C6EDB"/>
    <w:rsid w:val="009C73E2"/>
    <w:rsid w:val="009C76E4"/>
    <w:rsid w:val="009C7BA4"/>
    <w:rsid w:val="009C7CE6"/>
    <w:rsid w:val="009D046D"/>
    <w:rsid w:val="009D0A27"/>
    <w:rsid w:val="009D0AFD"/>
    <w:rsid w:val="009D0D73"/>
    <w:rsid w:val="009D0E38"/>
    <w:rsid w:val="009D0E99"/>
    <w:rsid w:val="009D0F7A"/>
    <w:rsid w:val="009D1640"/>
    <w:rsid w:val="009D1A2B"/>
    <w:rsid w:val="009D1F93"/>
    <w:rsid w:val="009D244A"/>
    <w:rsid w:val="009D27D6"/>
    <w:rsid w:val="009D2A17"/>
    <w:rsid w:val="009D2A59"/>
    <w:rsid w:val="009D3554"/>
    <w:rsid w:val="009D3794"/>
    <w:rsid w:val="009D4157"/>
    <w:rsid w:val="009D434D"/>
    <w:rsid w:val="009D4394"/>
    <w:rsid w:val="009D45AE"/>
    <w:rsid w:val="009D4EBA"/>
    <w:rsid w:val="009D50B3"/>
    <w:rsid w:val="009D53C5"/>
    <w:rsid w:val="009D5AA8"/>
    <w:rsid w:val="009D6273"/>
    <w:rsid w:val="009D691C"/>
    <w:rsid w:val="009D6B60"/>
    <w:rsid w:val="009D6E0B"/>
    <w:rsid w:val="009D6F6C"/>
    <w:rsid w:val="009D72E6"/>
    <w:rsid w:val="009D756C"/>
    <w:rsid w:val="009D7820"/>
    <w:rsid w:val="009D7C0D"/>
    <w:rsid w:val="009D7D08"/>
    <w:rsid w:val="009E0169"/>
    <w:rsid w:val="009E0728"/>
    <w:rsid w:val="009E0806"/>
    <w:rsid w:val="009E0B37"/>
    <w:rsid w:val="009E0BF0"/>
    <w:rsid w:val="009E0C93"/>
    <w:rsid w:val="009E0F8F"/>
    <w:rsid w:val="009E1066"/>
    <w:rsid w:val="009E13E5"/>
    <w:rsid w:val="009E1853"/>
    <w:rsid w:val="009E1B72"/>
    <w:rsid w:val="009E1CCF"/>
    <w:rsid w:val="009E1EAC"/>
    <w:rsid w:val="009E2401"/>
    <w:rsid w:val="009E24E4"/>
    <w:rsid w:val="009E2F3B"/>
    <w:rsid w:val="009E3169"/>
    <w:rsid w:val="009E3528"/>
    <w:rsid w:val="009E3B07"/>
    <w:rsid w:val="009E3BBC"/>
    <w:rsid w:val="009E3C3B"/>
    <w:rsid w:val="009E3FD3"/>
    <w:rsid w:val="009E43ED"/>
    <w:rsid w:val="009E4848"/>
    <w:rsid w:val="009E4D3F"/>
    <w:rsid w:val="009E4F96"/>
    <w:rsid w:val="009E5209"/>
    <w:rsid w:val="009E520E"/>
    <w:rsid w:val="009E54A0"/>
    <w:rsid w:val="009E5513"/>
    <w:rsid w:val="009E5A1A"/>
    <w:rsid w:val="009E5C4C"/>
    <w:rsid w:val="009E5D41"/>
    <w:rsid w:val="009E64EC"/>
    <w:rsid w:val="009E6606"/>
    <w:rsid w:val="009E66FE"/>
    <w:rsid w:val="009E681A"/>
    <w:rsid w:val="009E6DDA"/>
    <w:rsid w:val="009E6E17"/>
    <w:rsid w:val="009E6F7C"/>
    <w:rsid w:val="009E765C"/>
    <w:rsid w:val="009E76AC"/>
    <w:rsid w:val="009E76EC"/>
    <w:rsid w:val="009E775C"/>
    <w:rsid w:val="009E77D2"/>
    <w:rsid w:val="009F0328"/>
    <w:rsid w:val="009F08E5"/>
    <w:rsid w:val="009F097F"/>
    <w:rsid w:val="009F0F32"/>
    <w:rsid w:val="009F0F39"/>
    <w:rsid w:val="009F12E1"/>
    <w:rsid w:val="009F1401"/>
    <w:rsid w:val="009F1416"/>
    <w:rsid w:val="009F169D"/>
    <w:rsid w:val="009F1986"/>
    <w:rsid w:val="009F20AA"/>
    <w:rsid w:val="009F24FC"/>
    <w:rsid w:val="009F26D5"/>
    <w:rsid w:val="009F26F4"/>
    <w:rsid w:val="009F28C7"/>
    <w:rsid w:val="009F2912"/>
    <w:rsid w:val="009F2CFD"/>
    <w:rsid w:val="009F30F1"/>
    <w:rsid w:val="009F3349"/>
    <w:rsid w:val="009F3538"/>
    <w:rsid w:val="009F35A7"/>
    <w:rsid w:val="009F3846"/>
    <w:rsid w:val="009F3CA4"/>
    <w:rsid w:val="009F3EBC"/>
    <w:rsid w:val="009F40DE"/>
    <w:rsid w:val="009F4174"/>
    <w:rsid w:val="009F4633"/>
    <w:rsid w:val="009F4EA8"/>
    <w:rsid w:val="009F59F2"/>
    <w:rsid w:val="009F5AD9"/>
    <w:rsid w:val="009F5CF0"/>
    <w:rsid w:val="009F5E97"/>
    <w:rsid w:val="009F61A9"/>
    <w:rsid w:val="009F6570"/>
    <w:rsid w:val="009F6750"/>
    <w:rsid w:val="009F67CC"/>
    <w:rsid w:val="009F68BB"/>
    <w:rsid w:val="009F6CC4"/>
    <w:rsid w:val="009F6F55"/>
    <w:rsid w:val="009F71DE"/>
    <w:rsid w:val="009F7316"/>
    <w:rsid w:val="009F7423"/>
    <w:rsid w:val="009F7B97"/>
    <w:rsid w:val="009FC81E"/>
    <w:rsid w:val="00A00531"/>
    <w:rsid w:val="00A014C6"/>
    <w:rsid w:val="00A022E7"/>
    <w:rsid w:val="00A023CF"/>
    <w:rsid w:val="00A025B3"/>
    <w:rsid w:val="00A0276E"/>
    <w:rsid w:val="00A028C3"/>
    <w:rsid w:val="00A0310E"/>
    <w:rsid w:val="00A03A86"/>
    <w:rsid w:val="00A03F27"/>
    <w:rsid w:val="00A0424C"/>
    <w:rsid w:val="00A049CA"/>
    <w:rsid w:val="00A04A55"/>
    <w:rsid w:val="00A05269"/>
    <w:rsid w:val="00A053CC"/>
    <w:rsid w:val="00A0540D"/>
    <w:rsid w:val="00A05476"/>
    <w:rsid w:val="00A05DC0"/>
    <w:rsid w:val="00A05F57"/>
    <w:rsid w:val="00A06A21"/>
    <w:rsid w:val="00A06AB1"/>
    <w:rsid w:val="00A07034"/>
    <w:rsid w:val="00A07207"/>
    <w:rsid w:val="00A07F76"/>
    <w:rsid w:val="00A10084"/>
    <w:rsid w:val="00A10656"/>
    <w:rsid w:val="00A10897"/>
    <w:rsid w:val="00A10C8A"/>
    <w:rsid w:val="00A11437"/>
    <w:rsid w:val="00A119E8"/>
    <w:rsid w:val="00A11C70"/>
    <w:rsid w:val="00A11F87"/>
    <w:rsid w:val="00A1215F"/>
    <w:rsid w:val="00A124A0"/>
    <w:rsid w:val="00A128AF"/>
    <w:rsid w:val="00A128ED"/>
    <w:rsid w:val="00A12996"/>
    <w:rsid w:val="00A129CD"/>
    <w:rsid w:val="00A12A98"/>
    <w:rsid w:val="00A12B96"/>
    <w:rsid w:val="00A13188"/>
    <w:rsid w:val="00A139AC"/>
    <w:rsid w:val="00A13CE0"/>
    <w:rsid w:val="00A1416B"/>
    <w:rsid w:val="00A1431F"/>
    <w:rsid w:val="00A145E8"/>
    <w:rsid w:val="00A147E9"/>
    <w:rsid w:val="00A14B4E"/>
    <w:rsid w:val="00A14C73"/>
    <w:rsid w:val="00A15676"/>
    <w:rsid w:val="00A1569F"/>
    <w:rsid w:val="00A159CE"/>
    <w:rsid w:val="00A16110"/>
    <w:rsid w:val="00A164FE"/>
    <w:rsid w:val="00A16714"/>
    <w:rsid w:val="00A16AB7"/>
    <w:rsid w:val="00A16B92"/>
    <w:rsid w:val="00A16E34"/>
    <w:rsid w:val="00A1747D"/>
    <w:rsid w:val="00A174EE"/>
    <w:rsid w:val="00A17AB7"/>
    <w:rsid w:val="00A17CDF"/>
    <w:rsid w:val="00A17DD5"/>
    <w:rsid w:val="00A202E7"/>
    <w:rsid w:val="00A208AA"/>
    <w:rsid w:val="00A209C4"/>
    <w:rsid w:val="00A20FFB"/>
    <w:rsid w:val="00A2103D"/>
    <w:rsid w:val="00A21346"/>
    <w:rsid w:val="00A2167F"/>
    <w:rsid w:val="00A219F9"/>
    <w:rsid w:val="00A21CCC"/>
    <w:rsid w:val="00A21F9F"/>
    <w:rsid w:val="00A228BB"/>
    <w:rsid w:val="00A229D0"/>
    <w:rsid w:val="00A22B57"/>
    <w:rsid w:val="00A232F4"/>
    <w:rsid w:val="00A23383"/>
    <w:rsid w:val="00A2342A"/>
    <w:rsid w:val="00A2376F"/>
    <w:rsid w:val="00A23DEC"/>
    <w:rsid w:val="00A2431B"/>
    <w:rsid w:val="00A246E5"/>
    <w:rsid w:val="00A2472D"/>
    <w:rsid w:val="00A247FD"/>
    <w:rsid w:val="00A24CA6"/>
    <w:rsid w:val="00A24DD7"/>
    <w:rsid w:val="00A24E69"/>
    <w:rsid w:val="00A24F5C"/>
    <w:rsid w:val="00A2512F"/>
    <w:rsid w:val="00A2520C"/>
    <w:rsid w:val="00A253D5"/>
    <w:rsid w:val="00A25844"/>
    <w:rsid w:val="00A25A01"/>
    <w:rsid w:val="00A25B4B"/>
    <w:rsid w:val="00A25FF6"/>
    <w:rsid w:val="00A260D7"/>
    <w:rsid w:val="00A26164"/>
    <w:rsid w:val="00A262BB"/>
    <w:rsid w:val="00A263CB"/>
    <w:rsid w:val="00A26603"/>
    <w:rsid w:val="00A269D4"/>
    <w:rsid w:val="00A26AF5"/>
    <w:rsid w:val="00A26B73"/>
    <w:rsid w:val="00A26BCA"/>
    <w:rsid w:val="00A26E4A"/>
    <w:rsid w:val="00A274E7"/>
    <w:rsid w:val="00A275DF"/>
    <w:rsid w:val="00A278A4"/>
    <w:rsid w:val="00A27A41"/>
    <w:rsid w:val="00A3009A"/>
    <w:rsid w:val="00A3084E"/>
    <w:rsid w:val="00A30995"/>
    <w:rsid w:val="00A30ABB"/>
    <w:rsid w:val="00A311E7"/>
    <w:rsid w:val="00A3137B"/>
    <w:rsid w:val="00A31534"/>
    <w:rsid w:val="00A31BA7"/>
    <w:rsid w:val="00A31FF7"/>
    <w:rsid w:val="00A3212A"/>
    <w:rsid w:val="00A32357"/>
    <w:rsid w:val="00A324D5"/>
    <w:rsid w:val="00A3254C"/>
    <w:rsid w:val="00A32595"/>
    <w:rsid w:val="00A3277A"/>
    <w:rsid w:val="00A33AF9"/>
    <w:rsid w:val="00A33B2D"/>
    <w:rsid w:val="00A33BC4"/>
    <w:rsid w:val="00A33F26"/>
    <w:rsid w:val="00A340AC"/>
    <w:rsid w:val="00A3438C"/>
    <w:rsid w:val="00A34864"/>
    <w:rsid w:val="00A348E4"/>
    <w:rsid w:val="00A35166"/>
    <w:rsid w:val="00A357B2"/>
    <w:rsid w:val="00A357C3"/>
    <w:rsid w:val="00A35939"/>
    <w:rsid w:val="00A359E3"/>
    <w:rsid w:val="00A35B40"/>
    <w:rsid w:val="00A35B83"/>
    <w:rsid w:val="00A35CF8"/>
    <w:rsid w:val="00A35E7A"/>
    <w:rsid w:val="00A35EDB"/>
    <w:rsid w:val="00A35F00"/>
    <w:rsid w:val="00A36105"/>
    <w:rsid w:val="00A36B36"/>
    <w:rsid w:val="00A36EC4"/>
    <w:rsid w:val="00A36FD3"/>
    <w:rsid w:val="00A373E0"/>
    <w:rsid w:val="00A37E71"/>
    <w:rsid w:val="00A3E956"/>
    <w:rsid w:val="00A40092"/>
    <w:rsid w:val="00A400F7"/>
    <w:rsid w:val="00A40257"/>
    <w:rsid w:val="00A4067F"/>
    <w:rsid w:val="00A40952"/>
    <w:rsid w:val="00A4098A"/>
    <w:rsid w:val="00A40ADC"/>
    <w:rsid w:val="00A40BE2"/>
    <w:rsid w:val="00A40CF6"/>
    <w:rsid w:val="00A40E37"/>
    <w:rsid w:val="00A40FFD"/>
    <w:rsid w:val="00A4106A"/>
    <w:rsid w:val="00A41760"/>
    <w:rsid w:val="00A41907"/>
    <w:rsid w:val="00A41996"/>
    <w:rsid w:val="00A41AE6"/>
    <w:rsid w:val="00A41C3C"/>
    <w:rsid w:val="00A41D3D"/>
    <w:rsid w:val="00A42B8E"/>
    <w:rsid w:val="00A42DF0"/>
    <w:rsid w:val="00A4345E"/>
    <w:rsid w:val="00A43557"/>
    <w:rsid w:val="00A4361D"/>
    <w:rsid w:val="00A436C4"/>
    <w:rsid w:val="00A4399E"/>
    <w:rsid w:val="00A43AC9"/>
    <w:rsid w:val="00A43CC4"/>
    <w:rsid w:val="00A44135"/>
    <w:rsid w:val="00A4454A"/>
    <w:rsid w:val="00A4459D"/>
    <w:rsid w:val="00A44B1D"/>
    <w:rsid w:val="00A44E0B"/>
    <w:rsid w:val="00A44E9B"/>
    <w:rsid w:val="00A44EE4"/>
    <w:rsid w:val="00A45099"/>
    <w:rsid w:val="00A455A5"/>
    <w:rsid w:val="00A45858"/>
    <w:rsid w:val="00A45D29"/>
    <w:rsid w:val="00A45EA1"/>
    <w:rsid w:val="00A45FF5"/>
    <w:rsid w:val="00A466DE"/>
    <w:rsid w:val="00A4684E"/>
    <w:rsid w:val="00A46D28"/>
    <w:rsid w:val="00A46D59"/>
    <w:rsid w:val="00A472EE"/>
    <w:rsid w:val="00A4778B"/>
    <w:rsid w:val="00A477B0"/>
    <w:rsid w:val="00A479BA"/>
    <w:rsid w:val="00A47E32"/>
    <w:rsid w:val="00A5011A"/>
    <w:rsid w:val="00A503C6"/>
    <w:rsid w:val="00A504F2"/>
    <w:rsid w:val="00A505EE"/>
    <w:rsid w:val="00A50681"/>
    <w:rsid w:val="00A506A6"/>
    <w:rsid w:val="00A507A9"/>
    <w:rsid w:val="00A50BC8"/>
    <w:rsid w:val="00A51361"/>
    <w:rsid w:val="00A514BD"/>
    <w:rsid w:val="00A51617"/>
    <w:rsid w:val="00A516D3"/>
    <w:rsid w:val="00A51872"/>
    <w:rsid w:val="00A51A9F"/>
    <w:rsid w:val="00A52470"/>
    <w:rsid w:val="00A5290F"/>
    <w:rsid w:val="00A52E7D"/>
    <w:rsid w:val="00A53095"/>
    <w:rsid w:val="00A53218"/>
    <w:rsid w:val="00A5321D"/>
    <w:rsid w:val="00A53CEB"/>
    <w:rsid w:val="00A53E52"/>
    <w:rsid w:val="00A53EAB"/>
    <w:rsid w:val="00A54248"/>
    <w:rsid w:val="00A54895"/>
    <w:rsid w:val="00A54972"/>
    <w:rsid w:val="00A54A6C"/>
    <w:rsid w:val="00A54C4A"/>
    <w:rsid w:val="00A54F2B"/>
    <w:rsid w:val="00A55099"/>
    <w:rsid w:val="00A55104"/>
    <w:rsid w:val="00A551BD"/>
    <w:rsid w:val="00A553C8"/>
    <w:rsid w:val="00A55667"/>
    <w:rsid w:val="00A5581C"/>
    <w:rsid w:val="00A55F09"/>
    <w:rsid w:val="00A562C4"/>
    <w:rsid w:val="00A56B1E"/>
    <w:rsid w:val="00A56E27"/>
    <w:rsid w:val="00A56E85"/>
    <w:rsid w:val="00A56F91"/>
    <w:rsid w:val="00A57420"/>
    <w:rsid w:val="00A57461"/>
    <w:rsid w:val="00A577F3"/>
    <w:rsid w:val="00A578E6"/>
    <w:rsid w:val="00A57929"/>
    <w:rsid w:val="00A57B08"/>
    <w:rsid w:val="00A603C2"/>
    <w:rsid w:val="00A6046E"/>
    <w:rsid w:val="00A60ADB"/>
    <w:rsid w:val="00A60CB7"/>
    <w:rsid w:val="00A613D9"/>
    <w:rsid w:val="00A61413"/>
    <w:rsid w:val="00A61530"/>
    <w:rsid w:val="00A61580"/>
    <w:rsid w:val="00A6160A"/>
    <w:rsid w:val="00A61B2C"/>
    <w:rsid w:val="00A61B81"/>
    <w:rsid w:val="00A61B9D"/>
    <w:rsid w:val="00A61DDD"/>
    <w:rsid w:val="00A624D7"/>
    <w:rsid w:val="00A62811"/>
    <w:rsid w:val="00A62E17"/>
    <w:rsid w:val="00A631C8"/>
    <w:rsid w:val="00A63E8C"/>
    <w:rsid w:val="00A63EEE"/>
    <w:rsid w:val="00A63FA0"/>
    <w:rsid w:val="00A64005"/>
    <w:rsid w:val="00A64417"/>
    <w:rsid w:val="00A64544"/>
    <w:rsid w:val="00A64824"/>
    <w:rsid w:val="00A64C9F"/>
    <w:rsid w:val="00A64DBF"/>
    <w:rsid w:val="00A65349"/>
    <w:rsid w:val="00A653F3"/>
    <w:rsid w:val="00A665C7"/>
    <w:rsid w:val="00A66C93"/>
    <w:rsid w:val="00A66F00"/>
    <w:rsid w:val="00A67702"/>
    <w:rsid w:val="00A67BA0"/>
    <w:rsid w:val="00A67E3F"/>
    <w:rsid w:val="00A70B03"/>
    <w:rsid w:val="00A70B5A"/>
    <w:rsid w:val="00A70ECB"/>
    <w:rsid w:val="00A70F74"/>
    <w:rsid w:val="00A7110B"/>
    <w:rsid w:val="00A712F7"/>
    <w:rsid w:val="00A71437"/>
    <w:rsid w:val="00A71649"/>
    <w:rsid w:val="00A71955"/>
    <w:rsid w:val="00A71B14"/>
    <w:rsid w:val="00A71C9D"/>
    <w:rsid w:val="00A7235A"/>
    <w:rsid w:val="00A72531"/>
    <w:rsid w:val="00A7303D"/>
    <w:rsid w:val="00A73291"/>
    <w:rsid w:val="00A7334C"/>
    <w:rsid w:val="00A73467"/>
    <w:rsid w:val="00A7367E"/>
    <w:rsid w:val="00A73809"/>
    <w:rsid w:val="00A73A43"/>
    <w:rsid w:val="00A73CFF"/>
    <w:rsid w:val="00A73D3B"/>
    <w:rsid w:val="00A73E27"/>
    <w:rsid w:val="00A7415E"/>
    <w:rsid w:val="00A74172"/>
    <w:rsid w:val="00A75345"/>
    <w:rsid w:val="00A7545C"/>
    <w:rsid w:val="00A754ED"/>
    <w:rsid w:val="00A75547"/>
    <w:rsid w:val="00A756AD"/>
    <w:rsid w:val="00A75C7D"/>
    <w:rsid w:val="00A75CFA"/>
    <w:rsid w:val="00A7645D"/>
    <w:rsid w:val="00A764F5"/>
    <w:rsid w:val="00A7655A"/>
    <w:rsid w:val="00A76EC8"/>
    <w:rsid w:val="00A774B8"/>
    <w:rsid w:val="00A77589"/>
    <w:rsid w:val="00A775A3"/>
    <w:rsid w:val="00A77C0D"/>
    <w:rsid w:val="00A77FED"/>
    <w:rsid w:val="00A8050C"/>
    <w:rsid w:val="00A80817"/>
    <w:rsid w:val="00A809BE"/>
    <w:rsid w:val="00A80B1C"/>
    <w:rsid w:val="00A80E34"/>
    <w:rsid w:val="00A8165A"/>
    <w:rsid w:val="00A818C4"/>
    <w:rsid w:val="00A81BF1"/>
    <w:rsid w:val="00A81C5F"/>
    <w:rsid w:val="00A81FE9"/>
    <w:rsid w:val="00A82183"/>
    <w:rsid w:val="00A821CE"/>
    <w:rsid w:val="00A822B2"/>
    <w:rsid w:val="00A8262B"/>
    <w:rsid w:val="00A82E32"/>
    <w:rsid w:val="00A82E84"/>
    <w:rsid w:val="00A830C8"/>
    <w:rsid w:val="00A83517"/>
    <w:rsid w:val="00A8379A"/>
    <w:rsid w:val="00A83987"/>
    <w:rsid w:val="00A83AC2"/>
    <w:rsid w:val="00A83C51"/>
    <w:rsid w:val="00A842B9"/>
    <w:rsid w:val="00A84AB7"/>
    <w:rsid w:val="00A84FBB"/>
    <w:rsid w:val="00A85143"/>
    <w:rsid w:val="00A853D8"/>
    <w:rsid w:val="00A85404"/>
    <w:rsid w:val="00A85714"/>
    <w:rsid w:val="00A85F86"/>
    <w:rsid w:val="00A86220"/>
    <w:rsid w:val="00A86289"/>
    <w:rsid w:val="00A8674C"/>
    <w:rsid w:val="00A868FE"/>
    <w:rsid w:val="00A86B00"/>
    <w:rsid w:val="00A87080"/>
    <w:rsid w:val="00A8747A"/>
    <w:rsid w:val="00A875BC"/>
    <w:rsid w:val="00A876D0"/>
    <w:rsid w:val="00A87B67"/>
    <w:rsid w:val="00A9000D"/>
    <w:rsid w:val="00A90052"/>
    <w:rsid w:val="00A9015C"/>
    <w:rsid w:val="00A901DF"/>
    <w:rsid w:val="00A907F7"/>
    <w:rsid w:val="00A909B6"/>
    <w:rsid w:val="00A90B68"/>
    <w:rsid w:val="00A90D4E"/>
    <w:rsid w:val="00A90F91"/>
    <w:rsid w:val="00A910DA"/>
    <w:rsid w:val="00A91384"/>
    <w:rsid w:val="00A915DE"/>
    <w:rsid w:val="00A919D6"/>
    <w:rsid w:val="00A91DA2"/>
    <w:rsid w:val="00A92200"/>
    <w:rsid w:val="00A9272B"/>
    <w:rsid w:val="00A9304E"/>
    <w:rsid w:val="00A93932"/>
    <w:rsid w:val="00A93E28"/>
    <w:rsid w:val="00A93F4B"/>
    <w:rsid w:val="00A93FC2"/>
    <w:rsid w:val="00A942BA"/>
    <w:rsid w:val="00A94602"/>
    <w:rsid w:val="00A9462A"/>
    <w:rsid w:val="00A94763"/>
    <w:rsid w:val="00A949D2"/>
    <w:rsid w:val="00A9559C"/>
    <w:rsid w:val="00A955A5"/>
    <w:rsid w:val="00A955CE"/>
    <w:rsid w:val="00A95B12"/>
    <w:rsid w:val="00A95B1D"/>
    <w:rsid w:val="00A95DAF"/>
    <w:rsid w:val="00A95DD5"/>
    <w:rsid w:val="00A961F8"/>
    <w:rsid w:val="00A964D5"/>
    <w:rsid w:val="00A96A4E"/>
    <w:rsid w:val="00A96FF0"/>
    <w:rsid w:val="00A974F8"/>
    <w:rsid w:val="00A97593"/>
    <w:rsid w:val="00A977A0"/>
    <w:rsid w:val="00A97C74"/>
    <w:rsid w:val="00A97CA5"/>
    <w:rsid w:val="00A97D4C"/>
    <w:rsid w:val="00A97DD3"/>
    <w:rsid w:val="00AA06C5"/>
    <w:rsid w:val="00AA094A"/>
    <w:rsid w:val="00AA0B93"/>
    <w:rsid w:val="00AA12CB"/>
    <w:rsid w:val="00AA1768"/>
    <w:rsid w:val="00AA17E6"/>
    <w:rsid w:val="00AA1AA6"/>
    <w:rsid w:val="00AA1AAC"/>
    <w:rsid w:val="00AA1C1C"/>
    <w:rsid w:val="00AA1E7C"/>
    <w:rsid w:val="00AA1F09"/>
    <w:rsid w:val="00AA21C0"/>
    <w:rsid w:val="00AA23E2"/>
    <w:rsid w:val="00AA24BA"/>
    <w:rsid w:val="00AA27DE"/>
    <w:rsid w:val="00AA2B12"/>
    <w:rsid w:val="00AA2B8F"/>
    <w:rsid w:val="00AA2C74"/>
    <w:rsid w:val="00AA2D08"/>
    <w:rsid w:val="00AA334F"/>
    <w:rsid w:val="00AA34E3"/>
    <w:rsid w:val="00AA3625"/>
    <w:rsid w:val="00AA3C21"/>
    <w:rsid w:val="00AA3DD9"/>
    <w:rsid w:val="00AA4173"/>
    <w:rsid w:val="00AA4186"/>
    <w:rsid w:val="00AA4306"/>
    <w:rsid w:val="00AA432B"/>
    <w:rsid w:val="00AA43E8"/>
    <w:rsid w:val="00AA44B1"/>
    <w:rsid w:val="00AA4A49"/>
    <w:rsid w:val="00AA4BE4"/>
    <w:rsid w:val="00AA54E0"/>
    <w:rsid w:val="00AA58B9"/>
    <w:rsid w:val="00AA5F54"/>
    <w:rsid w:val="00AA63C9"/>
    <w:rsid w:val="00AA68B3"/>
    <w:rsid w:val="00AA6991"/>
    <w:rsid w:val="00AA6C49"/>
    <w:rsid w:val="00AA6C65"/>
    <w:rsid w:val="00AA7384"/>
    <w:rsid w:val="00AA741E"/>
    <w:rsid w:val="00AA7C65"/>
    <w:rsid w:val="00AB0942"/>
    <w:rsid w:val="00AB0F39"/>
    <w:rsid w:val="00AB1022"/>
    <w:rsid w:val="00AB14B9"/>
    <w:rsid w:val="00AB225D"/>
    <w:rsid w:val="00AB2484"/>
    <w:rsid w:val="00AB2526"/>
    <w:rsid w:val="00AB2532"/>
    <w:rsid w:val="00AB275F"/>
    <w:rsid w:val="00AB27EA"/>
    <w:rsid w:val="00AB2EB2"/>
    <w:rsid w:val="00AB325D"/>
    <w:rsid w:val="00AB37B4"/>
    <w:rsid w:val="00AB3846"/>
    <w:rsid w:val="00AB3877"/>
    <w:rsid w:val="00AB3BD5"/>
    <w:rsid w:val="00AB3C26"/>
    <w:rsid w:val="00AB4154"/>
    <w:rsid w:val="00AB4171"/>
    <w:rsid w:val="00AB4271"/>
    <w:rsid w:val="00AB4599"/>
    <w:rsid w:val="00AB48D3"/>
    <w:rsid w:val="00AB4979"/>
    <w:rsid w:val="00AB4A5C"/>
    <w:rsid w:val="00AB4BFA"/>
    <w:rsid w:val="00AB5001"/>
    <w:rsid w:val="00AB52DB"/>
    <w:rsid w:val="00AB5365"/>
    <w:rsid w:val="00AB5AAB"/>
    <w:rsid w:val="00AB5C7E"/>
    <w:rsid w:val="00AB62DB"/>
    <w:rsid w:val="00AB644B"/>
    <w:rsid w:val="00AB66E6"/>
    <w:rsid w:val="00AB6775"/>
    <w:rsid w:val="00AB6A47"/>
    <w:rsid w:val="00AB75FC"/>
    <w:rsid w:val="00AB780B"/>
    <w:rsid w:val="00AB7E44"/>
    <w:rsid w:val="00AB7F96"/>
    <w:rsid w:val="00AC0148"/>
    <w:rsid w:val="00AC0287"/>
    <w:rsid w:val="00AC040E"/>
    <w:rsid w:val="00AC05DA"/>
    <w:rsid w:val="00AC09BA"/>
    <w:rsid w:val="00AC0A16"/>
    <w:rsid w:val="00AC0C03"/>
    <w:rsid w:val="00AC11B1"/>
    <w:rsid w:val="00AC138D"/>
    <w:rsid w:val="00AC1725"/>
    <w:rsid w:val="00AC17A3"/>
    <w:rsid w:val="00AC1B98"/>
    <w:rsid w:val="00AC1FFA"/>
    <w:rsid w:val="00AC22F9"/>
    <w:rsid w:val="00AC28FE"/>
    <w:rsid w:val="00AC297B"/>
    <w:rsid w:val="00AC3862"/>
    <w:rsid w:val="00AC3D0B"/>
    <w:rsid w:val="00AC4123"/>
    <w:rsid w:val="00AC444A"/>
    <w:rsid w:val="00AC451A"/>
    <w:rsid w:val="00AC478F"/>
    <w:rsid w:val="00AC4C2C"/>
    <w:rsid w:val="00AC4DE1"/>
    <w:rsid w:val="00AC52DE"/>
    <w:rsid w:val="00AC537D"/>
    <w:rsid w:val="00AC54B6"/>
    <w:rsid w:val="00AC552C"/>
    <w:rsid w:val="00AC5B6A"/>
    <w:rsid w:val="00AC6038"/>
    <w:rsid w:val="00AC652C"/>
    <w:rsid w:val="00AC6554"/>
    <w:rsid w:val="00AC6575"/>
    <w:rsid w:val="00AC68D7"/>
    <w:rsid w:val="00AC6B78"/>
    <w:rsid w:val="00AC6D0B"/>
    <w:rsid w:val="00AC6D19"/>
    <w:rsid w:val="00AC70C0"/>
    <w:rsid w:val="00AD02B7"/>
    <w:rsid w:val="00AD03D6"/>
    <w:rsid w:val="00AD0444"/>
    <w:rsid w:val="00AD0593"/>
    <w:rsid w:val="00AD05B0"/>
    <w:rsid w:val="00AD0B66"/>
    <w:rsid w:val="00AD0EE3"/>
    <w:rsid w:val="00AD0FAE"/>
    <w:rsid w:val="00AD135F"/>
    <w:rsid w:val="00AD140B"/>
    <w:rsid w:val="00AD1655"/>
    <w:rsid w:val="00AD169F"/>
    <w:rsid w:val="00AD1831"/>
    <w:rsid w:val="00AD1896"/>
    <w:rsid w:val="00AD18EE"/>
    <w:rsid w:val="00AD2220"/>
    <w:rsid w:val="00AD2747"/>
    <w:rsid w:val="00AD2ADB"/>
    <w:rsid w:val="00AD3037"/>
    <w:rsid w:val="00AD3296"/>
    <w:rsid w:val="00AD33BC"/>
    <w:rsid w:val="00AD3702"/>
    <w:rsid w:val="00AD391C"/>
    <w:rsid w:val="00AD3AAD"/>
    <w:rsid w:val="00AD3F32"/>
    <w:rsid w:val="00AD49FA"/>
    <w:rsid w:val="00AD4C26"/>
    <w:rsid w:val="00AD50B6"/>
    <w:rsid w:val="00AD51E8"/>
    <w:rsid w:val="00AD52BD"/>
    <w:rsid w:val="00AD56FC"/>
    <w:rsid w:val="00AD5D9E"/>
    <w:rsid w:val="00AD5DB5"/>
    <w:rsid w:val="00AD6166"/>
    <w:rsid w:val="00AD6197"/>
    <w:rsid w:val="00AD6571"/>
    <w:rsid w:val="00AD67D6"/>
    <w:rsid w:val="00AD6B3E"/>
    <w:rsid w:val="00AD70E2"/>
    <w:rsid w:val="00AD7588"/>
    <w:rsid w:val="00AD7C28"/>
    <w:rsid w:val="00AD7C88"/>
    <w:rsid w:val="00AE067D"/>
    <w:rsid w:val="00AE0962"/>
    <w:rsid w:val="00AE0A91"/>
    <w:rsid w:val="00AE0E59"/>
    <w:rsid w:val="00AE0FCB"/>
    <w:rsid w:val="00AE16BE"/>
    <w:rsid w:val="00AE17F8"/>
    <w:rsid w:val="00AE1B7D"/>
    <w:rsid w:val="00AE1C38"/>
    <w:rsid w:val="00AE1D21"/>
    <w:rsid w:val="00AE1DFD"/>
    <w:rsid w:val="00AE2C29"/>
    <w:rsid w:val="00AE2FBA"/>
    <w:rsid w:val="00AE3242"/>
    <w:rsid w:val="00AE3298"/>
    <w:rsid w:val="00AE36B4"/>
    <w:rsid w:val="00AE382A"/>
    <w:rsid w:val="00AE38F7"/>
    <w:rsid w:val="00AE3B80"/>
    <w:rsid w:val="00AE3C8D"/>
    <w:rsid w:val="00AE3CF0"/>
    <w:rsid w:val="00AE4098"/>
    <w:rsid w:val="00AE4226"/>
    <w:rsid w:val="00AE439A"/>
    <w:rsid w:val="00AE4CD3"/>
    <w:rsid w:val="00AE4F2B"/>
    <w:rsid w:val="00AE53B1"/>
    <w:rsid w:val="00AE53C5"/>
    <w:rsid w:val="00AE5A7C"/>
    <w:rsid w:val="00AE6090"/>
    <w:rsid w:val="00AE6172"/>
    <w:rsid w:val="00AE6236"/>
    <w:rsid w:val="00AE631A"/>
    <w:rsid w:val="00AE6583"/>
    <w:rsid w:val="00AE6601"/>
    <w:rsid w:val="00AE6630"/>
    <w:rsid w:val="00AE6724"/>
    <w:rsid w:val="00AE6BCD"/>
    <w:rsid w:val="00AE6D2D"/>
    <w:rsid w:val="00AE710C"/>
    <w:rsid w:val="00AE7375"/>
    <w:rsid w:val="00AE76F3"/>
    <w:rsid w:val="00AE77D6"/>
    <w:rsid w:val="00AE77FC"/>
    <w:rsid w:val="00AE7BC9"/>
    <w:rsid w:val="00AF0002"/>
    <w:rsid w:val="00AF0481"/>
    <w:rsid w:val="00AF0AEB"/>
    <w:rsid w:val="00AF0C58"/>
    <w:rsid w:val="00AF1079"/>
    <w:rsid w:val="00AF1D5E"/>
    <w:rsid w:val="00AF203B"/>
    <w:rsid w:val="00AF2215"/>
    <w:rsid w:val="00AF2484"/>
    <w:rsid w:val="00AF2BC0"/>
    <w:rsid w:val="00AF2EBF"/>
    <w:rsid w:val="00AF3EEA"/>
    <w:rsid w:val="00AF49EA"/>
    <w:rsid w:val="00AF4F20"/>
    <w:rsid w:val="00AF4F66"/>
    <w:rsid w:val="00AF4FE7"/>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4DA"/>
    <w:rsid w:val="00B025A5"/>
    <w:rsid w:val="00B0372F"/>
    <w:rsid w:val="00B0383E"/>
    <w:rsid w:val="00B03852"/>
    <w:rsid w:val="00B03B76"/>
    <w:rsid w:val="00B03C53"/>
    <w:rsid w:val="00B03D71"/>
    <w:rsid w:val="00B03E3C"/>
    <w:rsid w:val="00B046DA"/>
    <w:rsid w:val="00B0487A"/>
    <w:rsid w:val="00B04DB2"/>
    <w:rsid w:val="00B04FF3"/>
    <w:rsid w:val="00B05095"/>
    <w:rsid w:val="00B05AD9"/>
    <w:rsid w:val="00B06011"/>
    <w:rsid w:val="00B06117"/>
    <w:rsid w:val="00B06278"/>
    <w:rsid w:val="00B0666B"/>
    <w:rsid w:val="00B069A8"/>
    <w:rsid w:val="00B06ADB"/>
    <w:rsid w:val="00B06CC6"/>
    <w:rsid w:val="00B06E1B"/>
    <w:rsid w:val="00B070B9"/>
    <w:rsid w:val="00B075AD"/>
    <w:rsid w:val="00B075B6"/>
    <w:rsid w:val="00B0787B"/>
    <w:rsid w:val="00B07891"/>
    <w:rsid w:val="00B07980"/>
    <w:rsid w:val="00B07B63"/>
    <w:rsid w:val="00B07BC2"/>
    <w:rsid w:val="00B07D70"/>
    <w:rsid w:val="00B07DA6"/>
    <w:rsid w:val="00B10053"/>
    <w:rsid w:val="00B103FE"/>
    <w:rsid w:val="00B10527"/>
    <w:rsid w:val="00B10795"/>
    <w:rsid w:val="00B10956"/>
    <w:rsid w:val="00B10E0B"/>
    <w:rsid w:val="00B10F85"/>
    <w:rsid w:val="00B1150B"/>
    <w:rsid w:val="00B11876"/>
    <w:rsid w:val="00B120C0"/>
    <w:rsid w:val="00B124BB"/>
    <w:rsid w:val="00B12647"/>
    <w:rsid w:val="00B1287F"/>
    <w:rsid w:val="00B12922"/>
    <w:rsid w:val="00B12A35"/>
    <w:rsid w:val="00B12BBF"/>
    <w:rsid w:val="00B12F5A"/>
    <w:rsid w:val="00B13752"/>
    <w:rsid w:val="00B1392B"/>
    <w:rsid w:val="00B13AF4"/>
    <w:rsid w:val="00B13CEE"/>
    <w:rsid w:val="00B13F63"/>
    <w:rsid w:val="00B14196"/>
    <w:rsid w:val="00B146AB"/>
    <w:rsid w:val="00B147A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9BE"/>
    <w:rsid w:val="00B1704D"/>
    <w:rsid w:val="00B175E1"/>
    <w:rsid w:val="00B175E2"/>
    <w:rsid w:val="00B17922"/>
    <w:rsid w:val="00B179BB"/>
    <w:rsid w:val="00B17B8A"/>
    <w:rsid w:val="00B184B2"/>
    <w:rsid w:val="00B206CE"/>
    <w:rsid w:val="00B20B78"/>
    <w:rsid w:val="00B20DA0"/>
    <w:rsid w:val="00B20DB6"/>
    <w:rsid w:val="00B21420"/>
    <w:rsid w:val="00B2149A"/>
    <w:rsid w:val="00B2158E"/>
    <w:rsid w:val="00B21FAC"/>
    <w:rsid w:val="00B2231F"/>
    <w:rsid w:val="00B223DF"/>
    <w:rsid w:val="00B22493"/>
    <w:rsid w:val="00B224A8"/>
    <w:rsid w:val="00B229BB"/>
    <w:rsid w:val="00B22C57"/>
    <w:rsid w:val="00B23038"/>
    <w:rsid w:val="00B23142"/>
    <w:rsid w:val="00B2360C"/>
    <w:rsid w:val="00B23832"/>
    <w:rsid w:val="00B23EFF"/>
    <w:rsid w:val="00B245CF"/>
    <w:rsid w:val="00B24765"/>
    <w:rsid w:val="00B24FBC"/>
    <w:rsid w:val="00B259CF"/>
    <w:rsid w:val="00B25AB2"/>
    <w:rsid w:val="00B25E2B"/>
    <w:rsid w:val="00B26305"/>
    <w:rsid w:val="00B26A62"/>
    <w:rsid w:val="00B26AD4"/>
    <w:rsid w:val="00B26C63"/>
    <w:rsid w:val="00B26E98"/>
    <w:rsid w:val="00B26F77"/>
    <w:rsid w:val="00B27011"/>
    <w:rsid w:val="00B270F6"/>
    <w:rsid w:val="00B27582"/>
    <w:rsid w:val="00B2767E"/>
    <w:rsid w:val="00B27922"/>
    <w:rsid w:val="00B27ACE"/>
    <w:rsid w:val="00B3003F"/>
    <w:rsid w:val="00B30155"/>
    <w:rsid w:val="00B30238"/>
    <w:rsid w:val="00B3044D"/>
    <w:rsid w:val="00B3050B"/>
    <w:rsid w:val="00B307F2"/>
    <w:rsid w:val="00B3082A"/>
    <w:rsid w:val="00B30A60"/>
    <w:rsid w:val="00B30B20"/>
    <w:rsid w:val="00B30EA5"/>
    <w:rsid w:val="00B314D1"/>
    <w:rsid w:val="00B31533"/>
    <w:rsid w:val="00B31748"/>
    <w:rsid w:val="00B31C36"/>
    <w:rsid w:val="00B31D68"/>
    <w:rsid w:val="00B31F3C"/>
    <w:rsid w:val="00B32727"/>
    <w:rsid w:val="00B33139"/>
    <w:rsid w:val="00B331C5"/>
    <w:rsid w:val="00B336C5"/>
    <w:rsid w:val="00B33774"/>
    <w:rsid w:val="00B337D0"/>
    <w:rsid w:val="00B33B3A"/>
    <w:rsid w:val="00B33D84"/>
    <w:rsid w:val="00B33F26"/>
    <w:rsid w:val="00B34227"/>
    <w:rsid w:val="00B3429A"/>
    <w:rsid w:val="00B3450B"/>
    <w:rsid w:val="00B34EE9"/>
    <w:rsid w:val="00B353BF"/>
    <w:rsid w:val="00B35806"/>
    <w:rsid w:val="00B35C30"/>
    <w:rsid w:val="00B35E89"/>
    <w:rsid w:val="00B36423"/>
    <w:rsid w:val="00B364B8"/>
    <w:rsid w:val="00B3655F"/>
    <w:rsid w:val="00B36776"/>
    <w:rsid w:val="00B36FC7"/>
    <w:rsid w:val="00B37033"/>
    <w:rsid w:val="00B370F3"/>
    <w:rsid w:val="00B37B74"/>
    <w:rsid w:val="00B37BA4"/>
    <w:rsid w:val="00B4072C"/>
    <w:rsid w:val="00B4095A"/>
    <w:rsid w:val="00B409BD"/>
    <w:rsid w:val="00B40BBE"/>
    <w:rsid w:val="00B40CAF"/>
    <w:rsid w:val="00B40D2F"/>
    <w:rsid w:val="00B4139F"/>
    <w:rsid w:val="00B41BAF"/>
    <w:rsid w:val="00B41FA5"/>
    <w:rsid w:val="00B429BA"/>
    <w:rsid w:val="00B42D85"/>
    <w:rsid w:val="00B42E79"/>
    <w:rsid w:val="00B42EE4"/>
    <w:rsid w:val="00B433DE"/>
    <w:rsid w:val="00B4369C"/>
    <w:rsid w:val="00B437BB"/>
    <w:rsid w:val="00B43F20"/>
    <w:rsid w:val="00B44444"/>
    <w:rsid w:val="00B44A2B"/>
    <w:rsid w:val="00B44DB0"/>
    <w:rsid w:val="00B4516E"/>
    <w:rsid w:val="00B45389"/>
    <w:rsid w:val="00B457E2"/>
    <w:rsid w:val="00B458C2"/>
    <w:rsid w:val="00B45C49"/>
    <w:rsid w:val="00B466C9"/>
    <w:rsid w:val="00B4690A"/>
    <w:rsid w:val="00B4717F"/>
    <w:rsid w:val="00B4780B"/>
    <w:rsid w:val="00B47AF6"/>
    <w:rsid w:val="00B50C53"/>
    <w:rsid w:val="00B50F32"/>
    <w:rsid w:val="00B512C9"/>
    <w:rsid w:val="00B52051"/>
    <w:rsid w:val="00B5221E"/>
    <w:rsid w:val="00B5248C"/>
    <w:rsid w:val="00B526A3"/>
    <w:rsid w:val="00B52C20"/>
    <w:rsid w:val="00B52D73"/>
    <w:rsid w:val="00B53063"/>
    <w:rsid w:val="00B533C7"/>
    <w:rsid w:val="00B5361C"/>
    <w:rsid w:val="00B53682"/>
    <w:rsid w:val="00B538B9"/>
    <w:rsid w:val="00B53EE2"/>
    <w:rsid w:val="00B54457"/>
    <w:rsid w:val="00B54531"/>
    <w:rsid w:val="00B547F6"/>
    <w:rsid w:val="00B54AA6"/>
    <w:rsid w:val="00B54FAF"/>
    <w:rsid w:val="00B55189"/>
    <w:rsid w:val="00B55347"/>
    <w:rsid w:val="00B55530"/>
    <w:rsid w:val="00B55791"/>
    <w:rsid w:val="00B55A37"/>
    <w:rsid w:val="00B55C64"/>
    <w:rsid w:val="00B55D19"/>
    <w:rsid w:val="00B55E1C"/>
    <w:rsid w:val="00B5614E"/>
    <w:rsid w:val="00B56271"/>
    <w:rsid w:val="00B56CB8"/>
    <w:rsid w:val="00B56D3B"/>
    <w:rsid w:val="00B56E85"/>
    <w:rsid w:val="00B56FB8"/>
    <w:rsid w:val="00B5708E"/>
    <w:rsid w:val="00B57901"/>
    <w:rsid w:val="00B57B00"/>
    <w:rsid w:val="00B57BDF"/>
    <w:rsid w:val="00B57E69"/>
    <w:rsid w:val="00B601AA"/>
    <w:rsid w:val="00B60290"/>
    <w:rsid w:val="00B60C53"/>
    <w:rsid w:val="00B60DC1"/>
    <w:rsid w:val="00B60E82"/>
    <w:rsid w:val="00B60F9D"/>
    <w:rsid w:val="00B6179B"/>
    <w:rsid w:val="00B61B16"/>
    <w:rsid w:val="00B62003"/>
    <w:rsid w:val="00B62110"/>
    <w:rsid w:val="00B62197"/>
    <w:rsid w:val="00B62425"/>
    <w:rsid w:val="00B62BAF"/>
    <w:rsid w:val="00B63241"/>
    <w:rsid w:val="00B63B96"/>
    <w:rsid w:val="00B63D2D"/>
    <w:rsid w:val="00B63F44"/>
    <w:rsid w:val="00B6404F"/>
    <w:rsid w:val="00B642EE"/>
    <w:rsid w:val="00B64B08"/>
    <w:rsid w:val="00B64C58"/>
    <w:rsid w:val="00B64CD9"/>
    <w:rsid w:val="00B65160"/>
    <w:rsid w:val="00B65161"/>
    <w:rsid w:val="00B6549C"/>
    <w:rsid w:val="00B6553F"/>
    <w:rsid w:val="00B6561B"/>
    <w:rsid w:val="00B6566B"/>
    <w:rsid w:val="00B65C8D"/>
    <w:rsid w:val="00B65DA8"/>
    <w:rsid w:val="00B65EFE"/>
    <w:rsid w:val="00B6621D"/>
    <w:rsid w:val="00B66B90"/>
    <w:rsid w:val="00B670BF"/>
    <w:rsid w:val="00B670E1"/>
    <w:rsid w:val="00B674B6"/>
    <w:rsid w:val="00B67A58"/>
    <w:rsid w:val="00B67C24"/>
    <w:rsid w:val="00B7023B"/>
    <w:rsid w:val="00B702FF"/>
    <w:rsid w:val="00B70436"/>
    <w:rsid w:val="00B70562"/>
    <w:rsid w:val="00B70AEF"/>
    <w:rsid w:val="00B70D3B"/>
    <w:rsid w:val="00B71320"/>
    <w:rsid w:val="00B71A5E"/>
    <w:rsid w:val="00B71B3E"/>
    <w:rsid w:val="00B71BB3"/>
    <w:rsid w:val="00B7210F"/>
    <w:rsid w:val="00B72729"/>
    <w:rsid w:val="00B72791"/>
    <w:rsid w:val="00B73397"/>
    <w:rsid w:val="00B7377D"/>
    <w:rsid w:val="00B739CC"/>
    <w:rsid w:val="00B740EF"/>
    <w:rsid w:val="00B7453C"/>
    <w:rsid w:val="00B74861"/>
    <w:rsid w:val="00B74B2A"/>
    <w:rsid w:val="00B74B7C"/>
    <w:rsid w:val="00B75123"/>
    <w:rsid w:val="00B75A06"/>
    <w:rsid w:val="00B75B80"/>
    <w:rsid w:val="00B75C14"/>
    <w:rsid w:val="00B75D1F"/>
    <w:rsid w:val="00B7610F"/>
    <w:rsid w:val="00B76499"/>
    <w:rsid w:val="00B765CC"/>
    <w:rsid w:val="00B76616"/>
    <w:rsid w:val="00B76A62"/>
    <w:rsid w:val="00B76FAE"/>
    <w:rsid w:val="00B77287"/>
    <w:rsid w:val="00B772FF"/>
    <w:rsid w:val="00B77603"/>
    <w:rsid w:val="00B77C75"/>
    <w:rsid w:val="00B77F09"/>
    <w:rsid w:val="00B8027E"/>
    <w:rsid w:val="00B80545"/>
    <w:rsid w:val="00B808B8"/>
    <w:rsid w:val="00B80ADC"/>
    <w:rsid w:val="00B80BE4"/>
    <w:rsid w:val="00B80CD3"/>
    <w:rsid w:val="00B80CE0"/>
    <w:rsid w:val="00B81AA9"/>
    <w:rsid w:val="00B81E55"/>
    <w:rsid w:val="00B81EC8"/>
    <w:rsid w:val="00B82061"/>
    <w:rsid w:val="00B8248A"/>
    <w:rsid w:val="00B82664"/>
    <w:rsid w:val="00B82A0A"/>
    <w:rsid w:val="00B82EA0"/>
    <w:rsid w:val="00B83024"/>
    <w:rsid w:val="00B836F9"/>
    <w:rsid w:val="00B83743"/>
    <w:rsid w:val="00B8374F"/>
    <w:rsid w:val="00B83BCF"/>
    <w:rsid w:val="00B83E0A"/>
    <w:rsid w:val="00B840A4"/>
    <w:rsid w:val="00B84596"/>
    <w:rsid w:val="00B84996"/>
    <w:rsid w:val="00B84A75"/>
    <w:rsid w:val="00B8504C"/>
    <w:rsid w:val="00B862EF"/>
    <w:rsid w:val="00B86500"/>
    <w:rsid w:val="00B8665A"/>
    <w:rsid w:val="00B867E6"/>
    <w:rsid w:val="00B8691D"/>
    <w:rsid w:val="00B870F1"/>
    <w:rsid w:val="00B8751C"/>
    <w:rsid w:val="00B8751F"/>
    <w:rsid w:val="00B876CB"/>
    <w:rsid w:val="00B8775E"/>
    <w:rsid w:val="00B9029C"/>
    <w:rsid w:val="00B902C1"/>
    <w:rsid w:val="00B90768"/>
    <w:rsid w:val="00B90893"/>
    <w:rsid w:val="00B91490"/>
    <w:rsid w:val="00B9168D"/>
    <w:rsid w:val="00B9172A"/>
    <w:rsid w:val="00B91993"/>
    <w:rsid w:val="00B927B5"/>
    <w:rsid w:val="00B927C0"/>
    <w:rsid w:val="00B92A03"/>
    <w:rsid w:val="00B92A23"/>
    <w:rsid w:val="00B92BF0"/>
    <w:rsid w:val="00B92DB5"/>
    <w:rsid w:val="00B93307"/>
    <w:rsid w:val="00B9359C"/>
    <w:rsid w:val="00B93856"/>
    <w:rsid w:val="00B93911"/>
    <w:rsid w:val="00B93A3C"/>
    <w:rsid w:val="00B93B79"/>
    <w:rsid w:val="00B93FEB"/>
    <w:rsid w:val="00B942BD"/>
    <w:rsid w:val="00B94515"/>
    <w:rsid w:val="00B94A33"/>
    <w:rsid w:val="00B94C4C"/>
    <w:rsid w:val="00B94F63"/>
    <w:rsid w:val="00B95327"/>
    <w:rsid w:val="00B95B7D"/>
    <w:rsid w:val="00B95D29"/>
    <w:rsid w:val="00B95D37"/>
    <w:rsid w:val="00B9611C"/>
    <w:rsid w:val="00B963E4"/>
    <w:rsid w:val="00B964A8"/>
    <w:rsid w:val="00B966A1"/>
    <w:rsid w:val="00B968D3"/>
    <w:rsid w:val="00B96FCC"/>
    <w:rsid w:val="00B973B7"/>
    <w:rsid w:val="00B97493"/>
    <w:rsid w:val="00B9762E"/>
    <w:rsid w:val="00B977CC"/>
    <w:rsid w:val="00B97A26"/>
    <w:rsid w:val="00B97BAB"/>
    <w:rsid w:val="00B97C5F"/>
    <w:rsid w:val="00B97F2B"/>
    <w:rsid w:val="00BA0307"/>
    <w:rsid w:val="00BA0612"/>
    <w:rsid w:val="00BA0760"/>
    <w:rsid w:val="00BA0E6D"/>
    <w:rsid w:val="00BA1061"/>
    <w:rsid w:val="00BA12BF"/>
    <w:rsid w:val="00BA1490"/>
    <w:rsid w:val="00BA156B"/>
    <w:rsid w:val="00BA1605"/>
    <w:rsid w:val="00BA2561"/>
    <w:rsid w:val="00BA27CF"/>
    <w:rsid w:val="00BA287A"/>
    <w:rsid w:val="00BA2A44"/>
    <w:rsid w:val="00BA2DDF"/>
    <w:rsid w:val="00BA2FB9"/>
    <w:rsid w:val="00BA3616"/>
    <w:rsid w:val="00BA3AA5"/>
    <w:rsid w:val="00BA3B7E"/>
    <w:rsid w:val="00BA3C54"/>
    <w:rsid w:val="00BA4241"/>
    <w:rsid w:val="00BA4391"/>
    <w:rsid w:val="00BA43C5"/>
    <w:rsid w:val="00BA47D2"/>
    <w:rsid w:val="00BA48B0"/>
    <w:rsid w:val="00BA4CE0"/>
    <w:rsid w:val="00BA4E19"/>
    <w:rsid w:val="00BA4EBC"/>
    <w:rsid w:val="00BA4FB0"/>
    <w:rsid w:val="00BA51E6"/>
    <w:rsid w:val="00BA541E"/>
    <w:rsid w:val="00BA54D2"/>
    <w:rsid w:val="00BA581B"/>
    <w:rsid w:val="00BA58A1"/>
    <w:rsid w:val="00BA5B90"/>
    <w:rsid w:val="00BA655E"/>
    <w:rsid w:val="00BA6627"/>
    <w:rsid w:val="00BA6B6C"/>
    <w:rsid w:val="00BA747C"/>
    <w:rsid w:val="00BA7507"/>
    <w:rsid w:val="00BA7B4C"/>
    <w:rsid w:val="00BA7E2F"/>
    <w:rsid w:val="00BB01EE"/>
    <w:rsid w:val="00BB026E"/>
    <w:rsid w:val="00BB03B6"/>
    <w:rsid w:val="00BB06D7"/>
    <w:rsid w:val="00BB09F9"/>
    <w:rsid w:val="00BB122A"/>
    <w:rsid w:val="00BB1304"/>
    <w:rsid w:val="00BB15B8"/>
    <w:rsid w:val="00BB193B"/>
    <w:rsid w:val="00BB1B50"/>
    <w:rsid w:val="00BB1C51"/>
    <w:rsid w:val="00BB1C6C"/>
    <w:rsid w:val="00BB1CF5"/>
    <w:rsid w:val="00BB1D47"/>
    <w:rsid w:val="00BB1F66"/>
    <w:rsid w:val="00BB225C"/>
    <w:rsid w:val="00BB2277"/>
    <w:rsid w:val="00BB23C3"/>
    <w:rsid w:val="00BB2767"/>
    <w:rsid w:val="00BB2992"/>
    <w:rsid w:val="00BB2DB2"/>
    <w:rsid w:val="00BB318E"/>
    <w:rsid w:val="00BB35F3"/>
    <w:rsid w:val="00BB369F"/>
    <w:rsid w:val="00BB3C7B"/>
    <w:rsid w:val="00BB4073"/>
    <w:rsid w:val="00BB4405"/>
    <w:rsid w:val="00BB450E"/>
    <w:rsid w:val="00BB4637"/>
    <w:rsid w:val="00BB4674"/>
    <w:rsid w:val="00BB4B4F"/>
    <w:rsid w:val="00BB4FF0"/>
    <w:rsid w:val="00BB5913"/>
    <w:rsid w:val="00BB5B40"/>
    <w:rsid w:val="00BB5B68"/>
    <w:rsid w:val="00BB5B8A"/>
    <w:rsid w:val="00BB5FE9"/>
    <w:rsid w:val="00BB6023"/>
    <w:rsid w:val="00BB6DCE"/>
    <w:rsid w:val="00BB6E32"/>
    <w:rsid w:val="00BB719C"/>
    <w:rsid w:val="00BB766C"/>
    <w:rsid w:val="00BB7D18"/>
    <w:rsid w:val="00BB7EEF"/>
    <w:rsid w:val="00BC0244"/>
    <w:rsid w:val="00BC0602"/>
    <w:rsid w:val="00BC0DC9"/>
    <w:rsid w:val="00BC0FB0"/>
    <w:rsid w:val="00BC15FC"/>
    <w:rsid w:val="00BC1BF9"/>
    <w:rsid w:val="00BC1F14"/>
    <w:rsid w:val="00BC2127"/>
    <w:rsid w:val="00BC2134"/>
    <w:rsid w:val="00BC245C"/>
    <w:rsid w:val="00BC24C5"/>
    <w:rsid w:val="00BC29DF"/>
    <w:rsid w:val="00BC2C8D"/>
    <w:rsid w:val="00BC3F46"/>
    <w:rsid w:val="00BC4020"/>
    <w:rsid w:val="00BC41AD"/>
    <w:rsid w:val="00BC46AF"/>
    <w:rsid w:val="00BC49CD"/>
    <w:rsid w:val="00BC4B34"/>
    <w:rsid w:val="00BC50EE"/>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D3A"/>
    <w:rsid w:val="00BC7D8F"/>
    <w:rsid w:val="00BC7E9C"/>
    <w:rsid w:val="00BC7F04"/>
    <w:rsid w:val="00BD0191"/>
    <w:rsid w:val="00BD027C"/>
    <w:rsid w:val="00BD02A9"/>
    <w:rsid w:val="00BD02C5"/>
    <w:rsid w:val="00BD0318"/>
    <w:rsid w:val="00BD052E"/>
    <w:rsid w:val="00BD053D"/>
    <w:rsid w:val="00BD0578"/>
    <w:rsid w:val="00BD087D"/>
    <w:rsid w:val="00BD0B35"/>
    <w:rsid w:val="00BD0D53"/>
    <w:rsid w:val="00BD0EA0"/>
    <w:rsid w:val="00BD150E"/>
    <w:rsid w:val="00BD154F"/>
    <w:rsid w:val="00BD16A2"/>
    <w:rsid w:val="00BD19B4"/>
    <w:rsid w:val="00BD1B1A"/>
    <w:rsid w:val="00BD1ED5"/>
    <w:rsid w:val="00BD1F97"/>
    <w:rsid w:val="00BD225E"/>
    <w:rsid w:val="00BD22E1"/>
    <w:rsid w:val="00BD23E9"/>
    <w:rsid w:val="00BD2AF3"/>
    <w:rsid w:val="00BD2C4B"/>
    <w:rsid w:val="00BD2F8F"/>
    <w:rsid w:val="00BD34BB"/>
    <w:rsid w:val="00BD356A"/>
    <w:rsid w:val="00BD36AC"/>
    <w:rsid w:val="00BD41E1"/>
    <w:rsid w:val="00BD476F"/>
    <w:rsid w:val="00BD484E"/>
    <w:rsid w:val="00BD4BC3"/>
    <w:rsid w:val="00BD4C55"/>
    <w:rsid w:val="00BD4CC0"/>
    <w:rsid w:val="00BD4D55"/>
    <w:rsid w:val="00BD4E16"/>
    <w:rsid w:val="00BD4F6D"/>
    <w:rsid w:val="00BD4FE9"/>
    <w:rsid w:val="00BD5111"/>
    <w:rsid w:val="00BD51D2"/>
    <w:rsid w:val="00BD59B9"/>
    <w:rsid w:val="00BD59EE"/>
    <w:rsid w:val="00BD5AD4"/>
    <w:rsid w:val="00BD5F8E"/>
    <w:rsid w:val="00BD5FCA"/>
    <w:rsid w:val="00BD642F"/>
    <w:rsid w:val="00BD64A6"/>
    <w:rsid w:val="00BD64F1"/>
    <w:rsid w:val="00BD6855"/>
    <w:rsid w:val="00BD6B60"/>
    <w:rsid w:val="00BD6BEA"/>
    <w:rsid w:val="00BD6D85"/>
    <w:rsid w:val="00BD6DEA"/>
    <w:rsid w:val="00BD6FF0"/>
    <w:rsid w:val="00BD73D4"/>
    <w:rsid w:val="00BD7482"/>
    <w:rsid w:val="00BD7C73"/>
    <w:rsid w:val="00BE01AD"/>
    <w:rsid w:val="00BE04A5"/>
    <w:rsid w:val="00BE0A86"/>
    <w:rsid w:val="00BE0BE3"/>
    <w:rsid w:val="00BE0BEA"/>
    <w:rsid w:val="00BE1550"/>
    <w:rsid w:val="00BE1950"/>
    <w:rsid w:val="00BE215D"/>
    <w:rsid w:val="00BE2571"/>
    <w:rsid w:val="00BE2751"/>
    <w:rsid w:val="00BE2793"/>
    <w:rsid w:val="00BE27D3"/>
    <w:rsid w:val="00BE28E7"/>
    <w:rsid w:val="00BE2E5C"/>
    <w:rsid w:val="00BE3065"/>
    <w:rsid w:val="00BE343D"/>
    <w:rsid w:val="00BE36CC"/>
    <w:rsid w:val="00BE3813"/>
    <w:rsid w:val="00BE387D"/>
    <w:rsid w:val="00BE393E"/>
    <w:rsid w:val="00BE3C93"/>
    <w:rsid w:val="00BE3CD3"/>
    <w:rsid w:val="00BE41F6"/>
    <w:rsid w:val="00BE426A"/>
    <w:rsid w:val="00BE4301"/>
    <w:rsid w:val="00BE5209"/>
    <w:rsid w:val="00BE520A"/>
    <w:rsid w:val="00BE5406"/>
    <w:rsid w:val="00BE5BF2"/>
    <w:rsid w:val="00BE64AA"/>
    <w:rsid w:val="00BE6801"/>
    <w:rsid w:val="00BE69BB"/>
    <w:rsid w:val="00BE6DFC"/>
    <w:rsid w:val="00BE6EA6"/>
    <w:rsid w:val="00BE7094"/>
    <w:rsid w:val="00BE7160"/>
    <w:rsid w:val="00BE73F6"/>
    <w:rsid w:val="00BE7455"/>
    <w:rsid w:val="00BE75E4"/>
    <w:rsid w:val="00BE780B"/>
    <w:rsid w:val="00BE7EF0"/>
    <w:rsid w:val="00BF01F9"/>
    <w:rsid w:val="00BF02DA"/>
    <w:rsid w:val="00BF0A04"/>
    <w:rsid w:val="00BF0A20"/>
    <w:rsid w:val="00BF0C82"/>
    <w:rsid w:val="00BF0D9D"/>
    <w:rsid w:val="00BF0F8D"/>
    <w:rsid w:val="00BF0FED"/>
    <w:rsid w:val="00BF162E"/>
    <w:rsid w:val="00BF191E"/>
    <w:rsid w:val="00BF19E7"/>
    <w:rsid w:val="00BF1E7D"/>
    <w:rsid w:val="00BF1F2E"/>
    <w:rsid w:val="00BF203C"/>
    <w:rsid w:val="00BF22B6"/>
    <w:rsid w:val="00BF23DD"/>
    <w:rsid w:val="00BF264D"/>
    <w:rsid w:val="00BF28C3"/>
    <w:rsid w:val="00BF2B62"/>
    <w:rsid w:val="00BF2BAA"/>
    <w:rsid w:val="00BF2CCE"/>
    <w:rsid w:val="00BF2E18"/>
    <w:rsid w:val="00BF2F5D"/>
    <w:rsid w:val="00BF2FF7"/>
    <w:rsid w:val="00BF3066"/>
    <w:rsid w:val="00BF35B1"/>
    <w:rsid w:val="00BF3903"/>
    <w:rsid w:val="00BF3A0B"/>
    <w:rsid w:val="00BF3BC0"/>
    <w:rsid w:val="00BF3FEE"/>
    <w:rsid w:val="00BF42EE"/>
    <w:rsid w:val="00BF44D4"/>
    <w:rsid w:val="00BF4C75"/>
    <w:rsid w:val="00BF4D9D"/>
    <w:rsid w:val="00BF4DA4"/>
    <w:rsid w:val="00BF5650"/>
    <w:rsid w:val="00BF5778"/>
    <w:rsid w:val="00BF57DE"/>
    <w:rsid w:val="00BF5D87"/>
    <w:rsid w:val="00BF5E1E"/>
    <w:rsid w:val="00BF5ECF"/>
    <w:rsid w:val="00BF65CD"/>
    <w:rsid w:val="00BF6ED7"/>
    <w:rsid w:val="00BF730C"/>
    <w:rsid w:val="00BF759E"/>
    <w:rsid w:val="00BF7E75"/>
    <w:rsid w:val="00BF7F62"/>
    <w:rsid w:val="00C00A4F"/>
    <w:rsid w:val="00C01033"/>
    <w:rsid w:val="00C012F5"/>
    <w:rsid w:val="00C014C4"/>
    <w:rsid w:val="00C01921"/>
    <w:rsid w:val="00C01FF9"/>
    <w:rsid w:val="00C0287D"/>
    <w:rsid w:val="00C03334"/>
    <w:rsid w:val="00C03CD2"/>
    <w:rsid w:val="00C03D86"/>
    <w:rsid w:val="00C04078"/>
    <w:rsid w:val="00C04246"/>
    <w:rsid w:val="00C047B0"/>
    <w:rsid w:val="00C0483E"/>
    <w:rsid w:val="00C04BD1"/>
    <w:rsid w:val="00C04C50"/>
    <w:rsid w:val="00C04DEA"/>
    <w:rsid w:val="00C050E6"/>
    <w:rsid w:val="00C0597C"/>
    <w:rsid w:val="00C05B57"/>
    <w:rsid w:val="00C05B94"/>
    <w:rsid w:val="00C05C59"/>
    <w:rsid w:val="00C06105"/>
    <w:rsid w:val="00C062C8"/>
    <w:rsid w:val="00C0649A"/>
    <w:rsid w:val="00C06879"/>
    <w:rsid w:val="00C06B28"/>
    <w:rsid w:val="00C06BC8"/>
    <w:rsid w:val="00C070BF"/>
    <w:rsid w:val="00C07179"/>
    <w:rsid w:val="00C07364"/>
    <w:rsid w:val="00C0797E"/>
    <w:rsid w:val="00C07AD1"/>
    <w:rsid w:val="00C07BA7"/>
    <w:rsid w:val="00C07EB0"/>
    <w:rsid w:val="00C07EFB"/>
    <w:rsid w:val="00C101EC"/>
    <w:rsid w:val="00C102B6"/>
    <w:rsid w:val="00C10400"/>
    <w:rsid w:val="00C1090A"/>
    <w:rsid w:val="00C109A6"/>
    <w:rsid w:val="00C11023"/>
    <w:rsid w:val="00C11036"/>
    <w:rsid w:val="00C111ED"/>
    <w:rsid w:val="00C11356"/>
    <w:rsid w:val="00C11813"/>
    <w:rsid w:val="00C12044"/>
    <w:rsid w:val="00C12492"/>
    <w:rsid w:val="00C12783"/>
    <w:rsid w:val="00C12B30"/>
    <w:rsid w:val="00C12DE9"/>
    <w:rsid w:val="00C1322C"/>
    <w:rsid w:val="00C132C8"/>
    <w:rsid w:val="00C133AD"/>
    <w:rsid w:val="00C1346B"/>
    <w:rsid w:val="00C134BA"/>
    <w:rsid w:val="00C140F7"/>
    <w:rsid w:val="00C14361"/>
    <w:rsid w:val="00C14669"/>
    <w:rsid w:val="00C146B2"/>
    <w:rsid w:val="00C14AE2"/>
    <w:rsid w:val="00C14DD9"/>
    <w:rsid w:val="00C150EB"/>
    <w:rsid w:val="00C15A13"/>
    <w:rsid w:val="00C15D91"/>
    <w:rsid w:val="00C15DF5"/>
    <w:rsid w:val="00C1611A"/>
    <w:rsid w:val="00C1622B"/>
    <w:rsid w:val="00C162AA"/>
    <w:rsid w:val="00C162BC"/>
    <w:rsid w:val="00C1643D"/>
    <w:rsid w:val="00C16533"/>
    <w:rsid w:val="00C165B7"/>
    <w:rsid w:val="00C1677A"/>
    <w:rsid w:val="00C167F8"/>
    <w:rsid w:val="00C170C0"/>
    <w:rsid w:val="00C17627"/>
    <w:rsid w:val="00C17BE6"/>
    <w:rsid w:val="00C17E34"/>
    <w:rsid w:val="00C17EDD"/>
    <w:rsid w:val="00C203B5"/>
    <w:rsid w:val="00C20550"/>
    <w:rsid w:val="00C206A4"/>
    <w:rsid w:val="00C20842"/>
    <w:rsid w:val="00C20A13"/>
    <w:rsid w:val="00C20C40"/>
    <w:rsid w:val="00C2103F"/>
    <w:rsid w:val="00C210A6"/>
    <w:rsid w:val="00C214DA"/>
    <w:rsid w:val="00C21545"/>
    <w:rsid w:val="00C21870"/>
    <w:rsid w:val="00C21915"/>
    <w:rsid w:val="00C219EF"/>
    <w:rsid w:val="00C219F9"/>
    <w:rsid w:val="00C21D84"/>
    <w:rsid w:val="00C21D9C"/>
    <w:rsid w:val="00C22033"/>
    <w:rsid w:val="00C22188"/>
    <w:rsid w:val="00C221D5"/>
    <w:rsid w:val="00C222F0"/>
    <w:rsid w:val="00C22490"/>
    <w:rsid w:val="00C226E8"/>
    <w:rsid w:val="00C239A9"/>
    <w:rsid w:val="00C23C92"/>
    <w:rsid w:val="00C2413D"/>
    <w:rsid w:val="00C2419D"/>
    <w:rsid w:val="00C2473E"/>
    <w:rsid w:val="00C2477D"/>
    <w:rsid w:val="00C24B45"/>
    <w:rsid w:val="00C24E74"/>
    <w:rsid w:val="00C2505C"/>
    <w:rsid w:val="00C251D9"/>
    <w:rsid w:val="00C25432"/>
    <w:rsid w:val="00C255C2"/>
    <w:rsid w:val="00C25749"/>
    <w:rsid w:val="00C25915"/>
    <w:rsid w:val="00C25B9A"/>
    <w:rsid w:val="00C25C9E"/>
    <w:rsid w:val="00C25D5F"/>
    <w:rsid w:val="00C25EDD"/>
    <w:rsid w:val="00C25FC0"/>
    <w:rsid w:val="00C269E8"/>
    <w:rsid w:val="00C26C8E"/>
    <w:rsid w:val="00C270CC"/>
    <w:rsid w:val="00C2728B"/>
    <w:rsid w:val="00C272C4"/>
    <w:rsid w:val="00C27473"/>
    <w:rsid w:val="00C27FA1"/>
    <w:rsid w:val="00C30843"/>
    <w:rsid w:val="00C30987"/>
    <w:rsid w:val="00C30AFA"/>
    <w:rsid w:val="00C30B58"/>
    <w:rsid w:val="00C30B81"/>
    <w:rsid w:val="00C30D8E"/>
    <w:rsid w:val="00C30DEB"/>
    <w:rsid w:val="00C30E89"/>
    <w:rsid w:val="00C30EE2"/>
    <w:rsid w:val="00C31269"/>
    <w:rsid w:val="00C31358"/>
    <w:rsid w:val="00C31439"/>
    <w:rsid w:val="00C31829"/>
    <w:rsid w:val="00C31C12"/>
    <w:rsid w:val="00C31E6E"/>
    <w:rsid w:val="00C31EE0"/>
    <w:rsid w:val="00C31F1E"/>
    <w:rsid w:val="00C324FF"/>
    <w:rsid w:val="00C32704"/>
    <w:rsid w:val="00C328E9"/>
    <w:rsid w:val="00C32A12"/>
    <w:rsid w:val="00C32AF1"/>
    <w:rsid w:val="00C3322C"/>
    <w:rsid w:val="00C3344C"/>
    <w:rsid w:val="00C33E1A"/>
    <w:rsid w:val="00C34486"/>
    <w:rsid w:val="00C34686"/>
    <w:rsid w:val="00C348A9"/>
    <w:rsid w:val="00C34A5D"/>
    <w:rsid w:val="00C34D97"/>
    <w:rsid w:val="00C34EAD"/>
    <w:rsid w:val="00C3507E"/>
    <w:rsid w:val="00C35370"/>
    <w:rsid w:val="00C35823"/>
    <w:rsid w:val="00C35842"/>
    <w:rsid w:val="00C359E1"/>
    <w:rsid w:val="00C35AC0"/>
    <w:rsid w:val="00C35BCB"/>
    <w:rsid w:val="00C35C29"/>
    <w:rsid w:val="00C35FAE"/>
    <w:rsid w:val="00C35FD7"/>
    <w:rsid w:val="00C3600E"/>
    <w:rsid w:val="00C362EF"/>
    <w:rsid w:val="00C36605"/>
    <w:rsid w:val="00C36B01"/>
    <w:rsid w:val="00C36BCF"/>
    <w:rsid w:val="00C36C82"/>
    <w:rsid w:val="00C36E03"/>
    <w:rsid w:val="00C37BB6"/>
    <w:rsid w:val="00C37D0B"/>
    <w:rsid w:val="00C37DBE"/>
    <w:rsid w:val="00C37FD0"/>
    <w:rsid w:val="00C4027A"/>
    <w:rsid w:val="00C40288"/>
    <w:rsid w:val="00C4097C"/>
    <w:rsid w:val="00C40BD7"/>
    <w:rsid w:val="00C40C6A"/>
    <w:rsid w:val="00C40EFB"/>
    <w:rsid w:val="00C40FD6"/>
    <w:rsid w:val="00C41864"/>
    <w:rsid w:val="00C41CD3"/>
    <w:rsid w:val="00C41CF7"/>
    <w:rsid w:val="00C4238C"/>
    <w:rsid w:val="00C42A4E"/>
    <w:rsid w:val="00C42B7C"/>
    <w:rsid w:val="00C42CCE"/>
    <w:rsid w:val="00C42D07"/>
    <w:rsid w:val="00C434B3"/>
    <w:rsid w:val="00C4364B"/>
    <w:rsid w:val="00C4379E"/>
    <w:rsid w:val="00C43B3C"/>
    <w:rsid w:val="00C43C5C"/>
    <w:rsid w:val="00C43E12"/>
    <w:rsid w:val="00C43F64"/>
    <w:rsid w:val="00C443F2"/>
    <w:rsid w:val="00C44484"/>
    <w:rsid w:val="00C448BB"/>
    <w:rsid w:val="00C44DFB"/>
    <w:rsid w:val="00C44E9F"/>
    <w:rsid w:val="00C44F92"/>
    <w:rsid w:val="00C450A2"/>
    <w:rsid w:val="00C4516D"/>
    <w:rsid w:val="00C455E7"/>
    <w:rsid w:val="00C4577D"/>
    <w:rsid w:val="00C45EDF"/>
    <w:rsid w:val="00C46590"/>
    <w:rsid w:val="00C46A59"/>
    <w:rsid w:val="00C46D9D"/>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470"/>
    <w:rsid w:val="00C537ED"/>
    <w:rsid w:val="00C53AA8"/>
    <w:rsid w:val="00C5431F"/>
    <w:rsid w:val="00C5445F"/>
    <w:rsid w:val="00C54544"/>
    <w:rsid w:val="00C5456C"/>
    <w:rsid w:val="00C54994"/>
    <w:rsid w:val="00C54DE2"/>
    <w:rsid w:val="00C551D8"/>
    <w:rsid w:val="00C5546B"/>
    <w:rsid w:val="00C557C0"/>
    <w:rsid w:val="00C55C68"/>
    <w:rsid w:val="00C56020"/>
    <w:rsid w:val="00C565FD"/>
    <w:rsid w:val="00C570A8"/>
    <w:rsid w:val="00C575DC"/>
    <w:rsid w:val="00C579C8"/>
    <w:rsid w:val="00C57C36"/>
    <w:rsid w:val="00C6039F"/>
    <w:rsid w:val="00C60451"/>
    <w:rsid w:val="00C60670"/>
    <w:rsid w:val="00C60737"/>
    <w:rsid w:val="00C608E3"/>
    <w:rsid w:val="00C60FE1"/>
    <w:rsid w:val="00C61257"/>
    <w:rsid w:val="00C6136E"/>
    <w:rsid w:val="00C617D8"/>
    <w:rsid w:val="00C61968"/>
    <w:rsid w:val="00C61B60"/>
    <w:rsid w:val="00C6303D"/>
    <w:rsid w:val="00C63485"/>
    <w:rsid w:val="00C63586"/>
    <w:rsid w:val="00C6361D"/>
    <w:rsid w:val="00C63729"/>
    <w:rsid w:val="00C63817"/>
    <w:rsid w:val="00C63B82"/>
    <w:rsid w:val="00C63B87"/>
    <w:rsid w:val="00C63BB3"/>
    <w:rsid w:val="00C63C0B"/>
    <w:rsid w:val="00C6414E"/>
    <w:rsid w:val="00C642B6"/>
    <w:rsid w:val="00C6479D"/>
    <w:rsid w:val="00C64861"/>
    <w:rsid w:val="00C64EA9"/>
    <w:rsid w:val="00C65140"/>
    <w:rsid w:val="00C652F1"/>
    <w:rsid w:val="00C658E4"/>
    <w:rsid w:val="00C65D22"/>
    <w:rsid w:val="00C65E23"/>
    <w:rsid w:val="00C66391"/>
    <w:rsid w:val="00C6660B"/>
    <w:rsid w:val="00C666DD"/>
    <w:rsid w:val="00C66835"/>
    <w:rsid w:val="00C6684C"/>
    <w:rsid w:val="00C66CF0"/>
    <w:rsid w:val="00C67029"/>
    <w:rsid w:val="00C6714B"/>
    <w:rsid w:val="00C678DC"/>
    <w:rsid w:val="00C67C2A"/>
    <w:rsid w:val="00C67C61"/>
    <w:rsid w:val="00C701F5"/>
    <w:rsid w:val="00C70382"/>
    <w:rsid w:val="00C705E4"/>
    <w:rsid w:val="00C70631"/>
    <w:rsid w:val="00C7070F"/>
    <w:rsid w:val="00C70786"/>
    <w:rsid w:val="00C7081B"/>
    <w:rsid w:val="00C70FF3"/>
    <w:rsid w:val="00C710F0"/>
    <w:rsid w:val="00C71141"/>
    <w:rsid w:val="00C712E4"/>
    <w:rsid w:val="00C715E0"/>
    <w:rsid w:val="00C72799"/>
    <w:rsid w:val="00C72D66"/>
    <w:rsid w:val="00C72E75"/>
    <w:rsid w:val="00C734A5"/>
    <w:rsid w:val="00C7376F"/>
    <w:rsid w:val="00C73906"/>
    <w:rsid w:val="00C73B96"/>
    <w:rsid w:val="00C73C80"/>
    <w:rsid w:val="00C73FD8"/>
    <w:rsid w:val="00C74A5B"/>
    <w:rsid w:val="00C74D6F"/>
    <w:rsid w:val="00C74F1F"/>
    <w:rsid w:val="00C75A98"/>
    <w:rsid w:val="00C75E0F"/>
    <w:rsid w:val="00C75FF4"/>
    <w:rsid w:val="00C76228"/>
    <w:rsid w:val="00C762BE"/>
    <w:rsid w:val="00C763B6"/>
    <w:rsid w:val="00C764FD"/>
    <w:rsid w:val="00C765D7"/>
    <w:rsid w:val="00C766E2"/>
    <w:rsid w:val="00C76DD5"/>
    <w:rsid w:val="00C770E8"/>
    <w:rsid w:val="00C77405"/>
    <w:rsid w:val="00C7749C"/>
    <w:rsid w:val="00C779B6"/>
    <w:rsid w:val="00C77B9A"/>
    <w:rsid w:val="00C77F0C"/>
    <w:rsid w:val="00C80495"/>
    <w:rsid w:val="00C808ED"/>
    <w:rsid w:val="00C80C33"/>
    <w:rsid w:val="00C80F2F"/>
    <w:rsid w:val="00C8154F"/>
    <w:rsid w:val="00C82995"/>
    <w:rsid w:val="00C8348D"/>
    <w:rsid w:val="00C83B22"/>
    <w:rsid w:val="00C845B7"/>
    <w:rsid w:val="00C858A1"/>
    <w:rsid w:val="00C85E7C"/>
    <w:rsid w:val="00C8600E"/>
    <w:rsid w:val="00C86324"/>
    <w:rsid w:val="00C86505"/>
    <w:rsid w:val="00C86F92"/>
    <w:rsid w:val="00C8742E"/>
    <w:rsid w:val="00C87484"/>
    <w:rsid w:val="00C874D1"/>
    <w:rsid w:val="00C876B5"/>
    <w:rsid w:val="00C902AA"/>
    <w:rsid w:val="00C904DF"/>
    <w:rsid w:val="00C9058E"/>
    <w:rsid w:val="00C909AB"/>
    <w:rsid w:val="00C90CFA"/>
    <w:rsid w:val="00C91249"/>
    <w:rsid w:val="00C91540"/>
    <w:rsid w:val="00C9158B"/>
    <w:rsid w:val="00C91703"/>
    <w:rsid w:val="00C91B1E"/>
    <w:rsid w:val="00C91C4E"/>
    <w:rsid w:val="00C91CF5"/>
    <w:rsid w:val="00C920F6"/>
    <w:rsid w:val="00C923FF"/>
    <w:rsid w:val="00C92C19"/>
    <w:rsid w:val="00C92E07"/>
    <w:rsid w:val="00C92E21"/>
    <w:rsid w:val="00C9345A"/>
    <w:rsid w:val="00C93AA0"/>
    <w:rsid w:val="00C93B29"/>
    <w:rsid w:val="00C94090"/>
    <w:rsid w:val="00C940E7"/>
    <w:rsid w:val="00C94745"/>
    <w:rsid w:val="00C949F5"/>
    <w:rsid w:val="00C94FBE"/>
    <w:rsid w:val="00C950E1"/>
    <w:rsid w:val="00C95433"/>
    <w:rsid w:val="00C955D1"/>
    <w:rsid w:val="00C95A2A"/>
    <w:rsid w:val="00C95AB8"/>
    <w:rsid w:val="00C95F0C"/>
    <w:rsid w:val="00C96747"/>
    <w:rsid w:val="00C96891"/>
    <w:rsid w:val="00C96993"/>
    <w:rsid w:val="00C96AD7"/>
    <w:rsid w:val="00C96D6C"/>
    <w:rsid w:val="00C96EE5"/>
    <w:rsid w:val="00C9730C"/>
    <w:rsid w:val="00C97601"/>
    <w:rsid w:val="00C97657"/>
    <w:rsid w:val="00C9783B"/>
    <w:rsid w:val="00C97FA9"/>
    <w:rsid w:val="00CA013E"/>
    <w:rsid w:val="00CA1166"/>
    <w:rsid w:val="00CA1566"/>
    <w:rsid w:val="00CA1759"/>
    <w:rsid w:val="00CA18A7"/>
    <w:rsid w:val="00CA1A2F"/>
    <w:rsid w:val="00CA1B18"/>
    <w:rsid w:val="00CA1C75"/>
    <w:rsid w:val="00CA1D01"/>
    <w:rsid w:val="00CA1DB7"/>
    <w:rsid w:val="00CA1F0E"/>
    <w:rsid w:val="00CA277B"/>
    <w:rsid w:val="00CA280A"/>
    <w:rsid w:val="00CA2A66"/>
    <w:rsid w:val="00CA2AD6"/>
    <w:rsid w:val="00CA2FBC"/>
    <w:rsid w:val="00CA3229"/>
    <w:rsid w:val="00CA34F9"/>
    <w:rsid w:val="00CA411C"/>
    <w:rsid w:val="00CA43D5"/>
    <w:rsid w:val="00CA4545"/>
    <w:rsid w:val="00CA4879"/>
    <w:rsid w:val="00CA4884"/>
    <w:rsid w:val="00CA4896"/>
    <w:rsid w:val="00CA4B14"/>
    <w:rsid w:val="00CA4DD5"/>
    <w:rsid w:val="00CA59B8"/>
    <w:rsid w:val="00CA5B69"/>
    <w:rsid w:val="00CA5DC5"/>
    <w:rsid w:val="00CA6653"/>
    <w:rsid w:val="00CA6CF5"/>
    <w:rsid w:val="00CA6EE9"/>
    <w:rsid w:val="00CA7343"/>
    <w:rsid w:val="00CA77E7"/>
    <w:rsid w:val="00CA7FBB"/>
    <w:rsid w:val="00CB032B"/>
    <w:rsid w:val="00CB0597"/>
    <w:rsid w:val="00CB0676"/>
    <w:rsid w:val="00CB0687"/>
    <w:rsid w:val="00CB08DC"/>
    <w:rsid w:val="00CB18C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6E4"/>
    <w:rsid w:val="00CB5968"/>
    <w:rsid w:val="00CB658D"/>
    <w:rsid w:val="00CB6687"/>
    <w:rsid w:val="00CB678D"/>
    <w:rsid w:val="00CB6AFC"/>
    <w:rsid w:val="00CB6CC0"/>
    <w:rsid w:val="00CB6D5B"/>
    <w:rsid w:val="00CB77DC"/>
    <w:rsid w:val="00CB79CB"/>
    <w:rsid w:val="00CB7E6A"/>
    <w:rsid w:val="00CB7ECA"/>
    <w:rsid w:val="00CB7F5E"/>
    <w:rsid w:val="00CC0119"/>
    <w:rsid w:val="00CC091C"/>
    <w:rsid w:val="00CC0B00"/>
    <w:rsid w:val="00CC0FB9"/>
    <w:rsid w:val="00CC10BA"/>
    <w:rsid w:val="00CC11E1"/>
    <w:rsid w:val="00CC1266"/>
    <w:rsid w:val="00CC12FD"/>
    <w:rsid w:val="00CC18C6"/>
    <w:rsid w:val="00CC1AFD"/>
    <w:rsid w:val="00CC29B3"/>
    <w:rsid w:val="00CC2BDE"/>
    <w:rsid w:val="00CC2F9B"/>
    <w:rsid w:val="00CC31EC"/>
    <w:rsid w:val="00CC43B2"/>
    <w:rsid w:val="00CC54F6"/>
    <w:rsid w:val="00CC589B"/>
    <w:rsid w:val="00CC5A45"/>
    <w:rsid w:val="00CC5BE8"/>
    <w:rsid w:val="00CC5D91"/>
    <w:rsid w:val="00CC610B"/>
    <w:rsid w:val="00CC6263"/>
    <w:rsid w:val="00CC65DB"/>
    <w:rsid w:val="00CC673D"/>
    <w:rsid w:val="00CC67D4"/>
    <w:rsid w:val="00CC6E76"/>
    <w:rsid w:val="00CC731B"/>
    <w:rsid w:val="00CC7369"/>
    <w:rsid w:val="00CC7676"/>
    <w:rsid w:val="00CC7832"/>
    <w:rsid w:val="00CC7B75"/>
    <w:rsid w:val="00CC7BC7"/>
    <w:rsid w:val="00CC7E21"/>
    <w:rsid w:val="00CC7FEC"/>
    <w:rsid w:val="00CD02A2"/>
    <w:rsid w:val="00CD02E6"/>
    <w:rsid w:val="00CD0842"/>
    <w:rsid w:val="00CD0B35"/>
    <w:rsid w:val="00CD102F"/>
    <w:rsid w:val="00CD1112"/>
    <w:rsid w:val="00CD1326"/>
    <w:rsid w:val="00CD1A91"/>
    <w:rsid w:val="00CD1EDE"/>
    <w:rsid w:val="00CD1F29"/>
    <w:rsid w:val="00CD2636"/>
    <w:rsid w:val="00CD2779"/>
    <w:rsid w:val="00CD27B9"/>
    <w:rsid w:val="00CD28FF"/>
    <w:rsid w:val="00CD2BB7"/>
    <w:rsid w:val="00CD2BC2"/>
    <w:rsid w:val="00CD2E4B"/>
    <w:rsid w:val="00CD37B2"/>
    <w:rsid w:val="00CD3CE5"/>
    <w:rsid w:val="00CD3CEB"/>
    <w:rsid w:val="00CD420A"/>
    <w:rsid w:val="00CD42BB"/>
    <w:rsid w:val="00CD42D7"/>
    <w:rsid w:val="00CD4502"/>
    <w:rsid w:val="00CD490E"/>
    <w:rsid w:val="00CD4D04"/>
    <w:rsid w:val="00CD5284"/>
    <w:rsid w:val="00CD5786"/>
    <w:rsid w:val="00CD5946"/>
    <w:rsid w:val="00CD5BD2"/>
    <w:rsid w:val="00CD5D7C"/>
    <w:rsid w:val="00CD6279"/>
    <w:rsid w:val="00CD638D"/>
    <w:rsid w:val="00CD63DA"/>
    <w:rsid w:val="00CD6A39"/>
    <w:rsid w:val="00CD6B96"/>
    <w:rsid w:val="00CD6CA0"/>
    <w:rsid w:val="00CD7082"/>
    <w:rsid w:val="00CD7156"/>
    <w:rsid w:val="00CD71C6"/>
    <w:rsid w:val="00CD7660"/>
    <w:rsid w:val="00CD7A9F"/>
    <w:rsid w:val="00CE035E"/>
    <w:rsid w:val="00CE0BA8"/>
    <w:rsid w:val="00CE0C01"/>
    <w:rsid w:val="00CE0F1A"/>
    <w:rsid w:val="00CE1286"/>
    <w:rsid w:val="00CE1328"/>
    <w:rsid w:val="00CE1444"/>
    <w:rsid w:val="00CE1BBC"/>
    <w:rsid w:val="00CE1CBE"/>
    <w:rsid w:val="00CE1D3C"/>
    <w:rsid w:val="00CE1E50"/>
    <w:rsid w:val="00CE1F5A"/>
    <w:rsid w:val="00CE209D"/>
    <w:rsid w:val="00CE272F"/>
    <w:rsid w:val="00CE277A"/>
    <w:rsid w:val="00CE2A36"/>
    <w:rsid w:val="00CE2D40"/>
    <w:rsid w:val="00CE2D7F"/>
    <w:rsid w:val="00CE3400"/>
    <w:rsid w:val="00CE3C63"/>
    <w:rsid w:val="00CE4184"/>
    <w:rsid w:val="00CE4352"/>
    <w:rsid w:val="00CE44DC"/>
    <w:rsid w:val="00CE453E"/>
    <w:rsid w:val="00CE45F8"/>
    <w:rsid w:val="00CE4A76"/>
    <w:rsid w:val="00CE4A97"/>
    <w:rsid w:val="00CE5576"/>
    <w:rsid w:val="00CE5BF8"/>
    <w:rsid w:val="00CE5CDC"/>
    <w:rsid w:val="00CE5F7A"/>
    <w:rsid w:val="00CE6182"/>
    <w:rsid w:val="00CE61A8"/>
    <w:rsid w:val="00CE6653"/>
    <w:rsid w:val="00CE6E54"/>
    <w:rsid w:val="00CE6F2A"/>
    <w:rsid w:val="00CE713D"/>
    <w:rsid w:val="00CE74D4"/>
    <w:rsid w:val="00CE778B"/>
    <w:rsid w:val="00CE7BD0"/>
    <w:rsid w:val="00CE7CD2"/>
    <w:rsid w:val="00CE7E17"/>
    <w:rsid w:val="00CE7E48"/>
    <w:rsid w:val="00CF0247"/>
    <w:rsid w:val="00CF036F"/>
    <w:rsid w:val="00CF063E"/>
    <w:rsid w:val="00CF065E"/>
    <w:rsid w:val="00CF07CA"/>
    <w:rsid w:val="00CF12E0"/>
    <w:rsid w:val="00CF1F26"/>
    <w:rsid w:val="00CF1F40"/>
    <w:rsid w:val="00CF2031"/>
    <w:rsid w:val="00CF2580"/>
    <w:rsid w:val="00CF26A1"/>
    <w:rsid w:val="00CF2886"/>
    <w:rsid w:val="00CF2ABF"/>
    <w:rsid w:val="00CF2EBB"/>
    <w:rsid w:val="00CF3120"/>
    <w:rsid w:val="00CF3444"/>
    <w:rsid w:val="00CF3659"/>
    <w:rsid w:val="00CF3CEF"/>
    <w:rsid w:val="00CF3E3D"/>
    <w:rsid w:val="00CF3F50"/>
    <w:rsid w:val="00CF3F6E"/>
    <w:rsid w:val="00CF45DF"/>
    <w:rsid w:val="00CF4C20"/>
    <w:rsid w:val="00CF513B"/>
    <w:rsid w:val="00CF5159"/>
    <w:rsid w:val="00CF56C5"/>
    <w:rsid w:val="00CF57B2"/>
    <w:rsid w:val="00CF5C7A"/>
    <w:rsid w:val="00CF603F"/>
    <w:rsid w:val="00CF67DF"/>
    <w:rsid w:val="00CF68B1"/>
    <w:rsid w:val="00CF6922"/>
    <w:rsid w:val="00CF6C84"/>
    <w:rsid w:val="00CF6D76"/>
    <w:rsid w:val="00CF73A4"/>
    <w:rsid w:val="00CF7747"/>
    <w:rsid w:val="00CF77A7"/>
    <w:rsid w:val="00CF7A36"/>
    <w:rsid w:val="00CF7FCD"/>
    <w:rsid w:val="00D00689"/>
    <w:rsid w:val="00D00C59"/>
    <w:rsid w:val="00D0103D"/>
    <w:rsid w:val="00D0138C"/>
    <w:rsid w:val="00D01545"/>
    <w:rsid w:val="00D01806"/>
    <w:rsid w:val="00D018FD"/>
    <w:rsid w:val="00D01B4F"/>
    <w:rsid w:val="00D02183"/>
    <w:rsid w:val="00D02410"/>
    <w:rsid w:val="00D02579"/>
    <w:rsid w:val="00D026E7"/>
    <w:rsid w:val="00D0293F"/>
    <w:rsid w:val="00D02A71"/>
    <w:rsid w:val="00D02F06"/>
    <w:rsid w:val="00D030D5"/>
    <w:rsid w:val="00D033CA"/>
    <w:rsid w:val="00D03487"/>
    <w:rsid w:val="00D03803"/>
    <w:rsid w:val="00D039FC"/>
    <w:rsid w:val="00D03AB8"/>
    <w:rsid w:val="00D03D23"/>
    <w:rsid w:val="00D0452E"/>
    <w:rsid w:val="00D04C86"/>
    <w:rsid w:val="00D05207"/>
    <w:rsid w:val="00D05416"/>
    <w:rsid w:val="00D05502"/>
    <w:rsid w:val="00D05664"/>
    <w:rsid w:val="00D056C0"/>
    <w:rsid w:val="00D05892"/>
    <w:rsid w:val="00D058A3"/>
    <w:rsid w:val="00D05C75"/>
    <w:rsid w:val="00D05F26"/>
    <w:rsid w:val="00D06063"/>
    <w:rsid w:val="00D06084"/>
    <w:rsid w:val="00D06131"/>
    <w:rsid w:val="00D065BC"/>
    <w:rsid w:val="00D06B6C"/>
    <w:rsid w:val="00D06DAD"/>
    <w:rsid w:val="00D07346"/>
    <w:rsid w:val="00D07793"/>
    <w:rsid w:val="00D078B3"/>
    <w:rsid w:val="00D079ED"/>
    <w:rsid w:val="00D07F22"/>
    <w:rsid w:val="00D101A8"/>
    <w:rsid w:val="00D10310"/>
    <w:rsid w:val="00D10397"/>
    <w:rsid w:val="00D10449"/>
    <w:rsid w:val="00D10855"/>
    <w:rsid w:val="00D10A3A"/>
    <w:rsid w:val="00D10BA1"/>
    <w:rsid w:val="00D10CAE"/>
    <w:rsid w:val="00D1112F"/>
    <w:rsid w:val="00D11669"/>
    <w:rsid w:val="00D1184C"/>
    <w:rsid w:val="00D11856"/>
    <w:rsid w:val="00D119B0"/>
    <w:rsid w:val="00D11A2C"/>
    <w:rsid w:val="00D11B5D"/>
    <w:rsid w:val="00D11BDF"/>
    <w:rsid w:val="00D11CC1"/>
    <w:rsid w:val="00D124E5"/>
    <w:rsid w:val="00D12ACC"/>
    <w:rsid w:val="00D13044"/>
    <w:rsid w:val="00D13526"/>
    <w:rsid w:val="00D13655"/>
    <w:rsid w:val="00D13749"/>
    <w:rsid w:val="00D1375A"/>
    <w:rsid w:val="00D14006"/>
    <w:rsid w:val="00D14121"/>
    <w:rsid w:val="00D14D48"/>
    <w:rsid w:val="00D14E24"/>
    <w:rsid w:val="00D14EE7"/>
    <w:rsid w:val="00D14F29"/>
    <w:rsid w:val="00D14F40"/>
    <w:rsid w:val="00D15210"/>
    <w:rsid w:val="00D15213"/>
    <w:rsid w:val="00D15362"/>
    <w:rsid w:val="00D15643"/>
    <w:rsid w:val="00D15A37"/>
    <w:rsid w:val="00D15CD5"/>
    <w:rsid w:val="00D15D31"/>
    <w:rsid w:val="00D16623"/>
    <w:rsid w:val="00D167F3"/>
    <w:rsid w:val="00D16A40"/>
    <w:rsid w:val="00D16DEC"/>
    <w:rsid w:val="00D16E03"/>
    <w:rsid w:val="00D1715D"/>
    <w:rsid w:val="00D175A9"/>
    <w:rsid w:val="00D17F9A"/>
    <w:rsid w:val="00D2011A"/>
    <w:rsid w:val="00D20494"/>
    <w:rsid w:val="00D20B52"/>
    <w:rsid w:val="00D20B5C"/>
    <w:rsid w:val="00D20BB8"/>
    <w:rsid w:val="00D20DE7"/>
    <w:rsid w:val="00D214E7"/>
    <w:rsid w:val="00D21CA0"/>
    <w:rsid w:val="00D21CD3"/>
    <w:rsid w:val="00D21E8A"/>
    <w:rsid w:val="00D221E2"/>
    <w:rsid w:val="00D2221E"/>
    <w:rsid w:val="00D22478"/>
    <w:rsid w:val="00D2267C"/>
    <w:rsid w:val="00D22895"/>
    <w:rsid w:val="00D22F72"/>
    <w:rsid w:val="00D23005"/>
    <w:rsid w:val="00D2333E"/>
    <w:rsid w:val="00D23D0E"/>
    <w:rsid w:val="00D24166"/>
    <w:rsid w:val="00D243CF"/>
    <w:rsid w:val="00D247F6"/>
    <w:rsid w:val="00D24D9F"/>
    <w:rsid w:val="00D25224"/>
    <w:rsid w:val="00D25604"/>
    <w:rsid w:val="00D25A1F"/>
    <w:rsid w:val="00D25B8C"/>
    <w:rsid w:val="00D26613"/>
    <w:rsid w:val="00D26FC2"/>
    <w:rsid w:val="00D270B3"/>
    <w:rsid w:val="00D27135"/>
    <w:rsid w:val="00D2725B"/>
    <w:rsid w:val="00D27A38"/>
    <w:rsid w:val="00D27D5D"/>
    <w:rsid w:val="00D30496"/>
    <w:rsid w:val="00D30722"/>
    <w:rsid w:val="00D30DE2"/>
    <w:rsid w:val="00D30DFC"/>
    <w:rsid w:val="00D311DC"/>
    <w:rsid w:val="00D31240"/>
    <w:rsid w:val="00D3180B"/>
    <w:rsid w:val="00D31873"/>
    <w:rsid w:val="00D31954"/>
    <w:rsid w:val="00D31D2C"/>
    <w:rsid w:val="00D3264A"/>
    <w:rsid w:val="00D32715"/>
    <w:rsid w:val="00D32A6E"/>
    <w:rsid w:val="00D32E8E"/>
    <w:rsid w:val="00D33354"/>
    <w:rsid w:val="00D33742"/>
    <w:rsid w:val="00D33F14"/>
    <w:rsid w:val="00D34079"/>
    <w:rsid w:val="00D34502"/>
    <w:rsid w:val="00D34734"/>
    <w:rsid w:val="00D34820"/>
    <w:rsid w:val="00D3542A"/>
    <w:rsid w:val="00D35677"/>
    <w:rsid w:val="00D3567C"/>
    <w:rsid w:val="00D35BBE"/>
    <w:rsid w:val="00D35C9D"/>
    <w:rsid w:val="00D35DAE"/>
    <w:rsid w:val="00D35F5A"/>
    <w:rsid w:val="00D3614C"/>
    <w:rsid w:val="00D3659C"/>
    <w:rsid w:val="00D3697A"/>
    <w:rsid w:val="00D370E5"/>
    <w:rsid w:val="00D37164"/>
    <w:rsid w:val="00D37659"/>
    <w:rsid w:val="00D37D9C"/>
    <w:rsid w:val="00D40641"/>
    <w:rsid w:val="00D40820"/>
    <w:rsid w:val="00D40DF5"/>
    <w:rsid w:val="00D41191"/>
    <w:rsid w:val="00D41403"/>
    <w:rsid w:val="00D41678"/>
    <w:rsid w:val="00D41FB8"/>
    <w:rsid w:val="00D42003"/>
    <w:rsid w:val="00D42142"/>
    <w:rsid w:val="00D42CE1"/>
    <w:rsid w:val="00D42E52"/>
    <w:rsid w:val="00D43AC8"/>
    <w:rsid w:val="00D43C10"/>
    <w:rsid w:val="00D43D05"/>
    <w:rsid w:val="00D44334"/>
    <w:rsid w:val="00D4447C"/>
    <w:rsid w:val="00D444ED"/>
    <w:rsid w:val="00D44559"/>
    <w:rsid w:val="00D44859"/>
    <w:rsid w:val="00D44C91"/>
    <w:rsid w:val="00D456E2"/>
    <w:rsid w:val="00D45996"/>
    <w:rsid w:val="00D45A41"/>
    <w:rsid w:val="00D45ADC"/>
    <w:rsid w:val="00D460F1"/>
    <w:rsid w:val="00D46251"/>
    <w:rsid w:val="00D468F2"/>
    <w:rsid w:val="00D469D5"/>
    <w:rsid w:val="00D46D9E"/>
    <w:rsid w:val="00D472AF"/>
    <w:rsid w:val="00D4761C"/>
    <w:rsid w:val="00D47C8E"/>
    <w:rsid w:val="00D47D79"/>
    <w:rsid w:val="00D47FF7"/>
    <w:rsid w:val="00D500BD"/>
    <w:rsid w:val="00D500E2"/>
    <w:rsid w:val="00D503C0"/>
    <w:rsid w:val="00D50917"/>
    <w:rsid w:val="00D51001"/>
    <w:rsid w:val="00D5101B"/>
    <w:rsid w:val="00D51251"/>
    <w:rsid w:val="00D519BB"/>
    <w:rsid w:val="00D51DD0"/>
    <w:rsid w:val="00D51E13"/>
    <w:rsid w:val="00D51E5A"/>
    <w:rsid w:val="00D5273C"/>
    <w:rsid w:val="00D52AE7"/>
    <w:rsid w:val="00D52ED4"/>
    <w:rsid w:val="00D53636"/>
    <w:rsid w:val="00D536EF"/>
    <w:rsid w:val="00D538D4"/>
    <w:rsid w:val="00D538D8"/>
    <w:rsid w:val="00D53B69"/>
    <w:rsid w:val="00D53C1A"/>
    <w:rsid w:val="00D5496B"/>
    <w:rsid w:val="00D54B09"/>
    <w:rsid w:val="00D54BA4"/>
    <w:rsid w:val="00D54DBF"/>
    <w:rsid w:val="00D5556B"/>
    <w:rsid w:val="00D55628"/>
    <w:rsid w:val="00D55663"/>
    <w:rsid w:val="00D5594A"/>
    <w:rsid w:val="00D55B7A"/>
    <w:rsid w:val="00D561DF"/>
    <w:rsid w:val="00D56808"/>
    <w:rsid w:val="00D56D21"/>
    <w:rsid w:val="00D57193"/>
    <w:rsid w:val="00D573B4"/>
    <w:rsid w:val="00D5745E"/>
    <w:rsid w:val="00D57B31"/>
    <w:rsid w:val="00D60692"/>
    <w:rsid w:val="00D6071B"/>
    <w:rsid w:val="00D607FB"/>
    <w:rsid w:val="00D60FA5"/>
    <w:rsid w:val="00D610F3"/>
    <w:rsid w:val="00D6110B"/>
    <w:rsid w:val="00D61148"/>
    <w:rsid w:val="00D611A0"/>
    <w:rsid w:val="00D6183E"/>
    <w:rsid w:val="00D619CF"/>
    <w:rsid w:val="00D61ABC"/>
    <w:rsid w:val="00D61AC5"/>
    <w:rsid w:val="00D61BDD"/>
    <w:rsid w:val="00D61CA4"/>
    <w:rsid w:val="00D6215F"/>
    <w:rsid w:val="00D6241C"/>
    <w:rsid w:val="00D6249A"/>
    <w:rsid w:val="00D6284D"/>
    <w:rsid w:val="00D62C04"/>
    <w:rsid w:val="00D6301D"/>
    <w:rsid w:val="00D632E4"/>
    <w:rsid w:val="00D63416"/>
    <w:rsid w:val="00D63796"/>
    <w:rsid w:val="00D639B5"/>
    <w:rsid w:val="00D63A6C"/>
    <w:rsid w:val="00D63B5C"/>
    <w:rsid w:val="00D63D48"/>
    <w:rsid w:val="00D63F84"/>
    <w:rsid w:val="00D63F9F"/>
    <w:rsid w:val="00D6449A"/>
    <w:rsid w:val="00D647A4"/>
    <w:rsid w:val="00D64FD1"/>
    <w:rsid w:val="00D65004"/>
    <w:rsid w:val="00D65096"/>
    <w:rsid w:val="00D6546E"/>
    <w:rsid w:val="00D6569D"/>
    <w:rsid w:val="00D6586A"/>
    <w:rsid w:val="00D65B43"/>
    <w:rsid w:val="00D65C27"/>
    <w:rsid w:val="00D65C51"/>
    <w:rsid w:val="00D66196"/>
    <w:rsid w:val="00D6650A"/>
    <w:rsid w:val="00D66B22"/>
    <w:rsid w:val="00D66BCB"/>
    <w:rsid w:val="00D67569"/>
    <w:rsid w:val="00D67BAA"/>
    <w:rsid w:val="00D67EC9"/>
    <w:rsid w:val="00D70537"/>
    <w:rsid w:val="00D7066E"/>
    <w:rsid w:val="00D70792"/>
    <w:rsid w:val="00D70C58"/>
    <w:rsid w:val="00D71098"/>
    <w:rsid w:val="00D710A9"/>
    <w:rsid w:val="00D71424"/>
    <w:rsid w:val="00D7153E"/>
    <w:rsid w:val="00D71585"/>
    <w:rsid w:val="00D7199A"/>
    <w:rsid w:val="00D726F0"/>
    <w:rsid w:val="00D72A3E"/>
    <w:rsid w:val="00D72BC8"/>
    <w:rsid w:val="00D72C1E"/>
    <w:rsid w:val="00D72D57"/>
    <w:rsid w:val="00D7356A"/>
    <w:rsid w:val="00D737F6"/>
    <w:rsid w:val="00D73B6C"/>
    <w:rsid w:val="00D73C1C"/>
    <w:rsid w:val="00D73C62"/>
    <w:rsid w:val="00D73D42"/>
    <w:rsid w:val="00D73E90"/>
    <w:rsid w:val="00D740D2"/>
    <w:rsid w:val="00D742AF"/>
    <w:rsid w:val="00D747A7"/>
    <w:rsid w:val="00D74BD5"/>
    <w:rsid w:val="00D7587C"/>
    <w:rsid w:val="00D7591E"/>
    <w:rsid w:val="00D75D00"/>
    <w:rsid w:val="00D75FF5"/>
    <w:rsid w:val="00D765B1"/>
    <w:rsid w:val="00D769DF"/>
    <w:rsid w:val="00D76EF0"/>
    <w:rsid w:val="00D779E9"/>
    <w:rsid w:val="00D77AB5"/>
    <w:rsid w:val="00D77C22"/>
    <w:rsid w:val="00D77C87"/>
    <w:rsid w:val="00D77DA6"/>
    <w:rsid w:val="00D80648"/>
    <w:rsid w:val="00D809C1"/>
    <w:rsid w:val="00D80B5C"/>
    <w:rsid w:val="00D80D2C"/>
    <w:rsid w:val="00D80DD3"/>
    <w:rsid w:val="00D8118F"/>
    <w:rsid w:val="00D81392"/>
    <w:rsid w:val="00D81894"/>
    <w:rsid w:val="00D82181"/>
    <w:rsid w:val="00D82187"/>
    <w:rsid w:val="00D824DF"/>
    <w:rsid w:val="00D82A76"/>
    <w:rsid w:val="00D82C6F"/>
    <w:rsid w:val="00D83191"/>
    <w:rsid w:val="00D831F1"/>
    <w:rsid w:val="00D8336B"/>
    <w:rsid w:val="00D835C6"/>
    <w:rsid w:val="00D835CD"/>
    <w:rsid w:val="00D83BD4"/>
    <w:rsid w:val="00D83BFB"/>
    <w:rsid w:val="00D83C48"/>
    <w:rsid w:val="00D841D6"/>
    <w:rsid w:val="00D84DD7"/>
    <w:rsid w:val="00D854F7"/>
    <w:rsid w:val="00D86022"/>
    <w:rsid w:val="00D8613A"/>
    <w:rsid w:val="00D862B0"/>
    <w:rsid w:val="00D86B2E"/>
    <w:rsid w:val="00D86BBA"/>
    <w:rsid w:val="00D86DB1"/>
    <w:rsid w:val="00D872C1"/>
    <w:rsid w:val="00D873BB"/>
    <w:rsid w:val="00D874AE"/>
    <w:rsid w:val="00D87830"/>
    <w:rsid w:val="00D87866"/>
    <w:rsid w:val="00D87924"/>
    <w:rsid w:val="00D8797D"/>
    <w:rsid w:val="00D87A96"/>
    <w:rsid w:val="00D87E3C"/>
    <w:rsid w:val="00D9006A"/>
    <w:rsid w:val="00D901A5"/>
    <w:rsid w:val="00D902A0"/>
    <w:rsid w:val="00D902DD"/>
    <w:rsid w:val="00D9044A"/>
    <w:rsid w:val="00D904EC"/>
    <w:rsid w:val="00D90591"/>
    <w:rsid w:val="00D907D7"/>
    <w:rsid w:val="00D90854"/>
    <w:rsid w:val="00D90BFB"/>
    <w:rsid w:val="00D90DF5"/>
    <w:rsid w:val="00D90E4E"/>
    <w:rsid w:val="00D910FE"/>
    <w:rsid w:val="00D91488"/>
    <w:rsid w:val="00D9150D"/>
    <w:rsid w:val="00D91901"/>
    <w:rsid w:val="00D91CEB"/>
    <w:rsid w:val="00D91F7E"/>
    <w:rsid w:val="00D9209C"/>
    <w:rsid w:val="00D922B4"/>
    <w:rsid w:val="00D9258D"/>
    <w:rsid w:val="00D92624"/>
    <w:rsid w:val="00D92719"/>
    <w:rsid w:val="00D92B1C"/>
    <w:rsid w:val="00D930AB"/>
    <w:rsid w:val="00D931C3"/>
    <w:rsid w:val="00D93E1C"/>
    <w:rsid w:val="00D943AD"/>
    <w:rsid w:val="00D94F01"/>
    <w:rsid w:val="00D94F7E"/>
    <w:rsid w:val="00D9517F"/>
    <w:rsid w:val="00D959BB"/>
    <w:rsid w:val="00D95B90"/>
    <w:rsid w:val="00D962A8"/>
    <w:rsid w:val="00D9673B"/>
    <w:rsid w:val="00D96777"/>
    <w:rsid w:val="00D967DB"/>
    <w:rsid w:val="00D972DF"/>
    <w:rsid w:val="00D9746A"/>
    <w:rsid w:val="00D97564"/>
    <w:rsid w:val="00D97B01"/>
    <w:rsid w:val="00D97C41"/>
    <w:rsid w:val="00D97C7C"/>
    <w:rsid w:val="00DA0680"/>
    <w:rsid w:val="00DA09FE"/>
    <w:rsid w:val="00DA0D06"/>
    <w:rsid w:val="00DA0D82"/>
    <w:rsid w:val="00DA0FBE"/>
    <w:rsid w:val="00DA1542"/>
    <w:rsid w:val="00DA172A"/>
    <w:rsid w:val="00DA1753"/>
    <w:rsid w:val="00DA1F6B"/>
    <w:rsid w:val="00DA1F8E"/>
    <w:rsid w:val="00DA24DC"/>
    <w:rsid w:val="00DA251B"/>
    <w:rsid w:val="00DA2A2F"/>
    <w:rsid w:val="00DA2BA1"/>
    <w:rsid w:val="00DA3691"/>
    <w:rsid w:val="00DA41DF"/>
    <w:rsid w:val="00DA42A8"/>
    <w:rsid w:val="00DA476E"/>
    <w:rsid w:val="00DA4982"/>
    <w:rsid w:val="00DA49C5"/>
    <w:rsid w:val="00DA4A20"/>
    <w:rsid w:val="00DA4D93"/>
    <w:rsid w:val="00DA4F0F"/>
    <w:rsid w:val="00DA5902"/>
    <w:rsid w:val="00DA61FD"/>
    <w:rsid w:val="00DA643F"/>
    <w:rsid w:val="00DA6459"/>
    <w:rsid w:val="00DA64FC"/>
    <w:rsid w:val="00DA6961"/>
    <w:rsid w:val="00DA6A1D"/>
    <w:rsid w:val="00DA6B72"/>
    <w:rsid w:val="00DA6F2A"/>
    <w:rsid w:val="00DA70A2"/>
    <w:rsid w:val="00DA7437"/>
    <w:rsid w:val="00DA75D8"/>
    <w:rsid w:val="00DA7A0E"/>
    <w:rsid w:val="00DA7A4B"/>
    <w:rsid w:val="00DA7ACC"/>
    <w:rsid w:val="00DB01B5"/>
    <w:rsid w:val="00DB0F93"/>
    <w:rsid w:val="00DB17F5"/>
    <w:rsid w:val="00DB19B1"/>
    <w:rsid w:val="00DB2174"/>
    <w:rsid w:val="00DB230F"/>
    <w:rsid w:val="00DB278D"/>
    <w:rsid w:val="00DB2931"/>
    <w:rsid w:val="00DB2A8D"/>
    <w:rsid w:val="00DB2AD1"/>
    <w:rsid w:val="00DB2F5C"/>
    <w:rsid w:val="00DB3312"/>
    <w:rsid w:val="00DB36C3"/>
    <w:rsid w:val="00DB38A0"/>
    <w:rsid w:val="00DB3AB7"/>
    <w:rsid w:val="00DB3C59"/>
    <w:rsid w:val="00DB3CBC"/>
    <w:rsid w:val="00DB3CFA"/>
    <w:rsid w:val="00DB40A6"/>
    <w:rsid w:val="00DB4162"/>
    <w:rsid w:val="00DB49DE"/>
    <w:rsid w:val="00DB4BD2"/>
    <w:rsid w:val="00DB4EA5"/>
    <w:rsid w:val="00DB4FC9"/>
    <w:rsid w:val="00DB571D"/>
    <w:rsid w:val="00DB59FD"/>
    <w:rsid w:val="00DB5A9B"/>
    <w:rsid w:val="00DB5C61"/>
    <w:rsid w:val="00DB5F2B"/>
    <w:rsid w:val="00DB60EF"/>
    <w:rsid w:val="00DB62AD"/>
    <w:rsid w:val="00DB6631"/>
    <w:rsid w:val="00DB67A2"/>
    <w:rsid w:val="00DB690A"/>
    <w:rsid w:val="00DB6E34"/>
    <w:rsid w:val="00DB749A"/>
    <w:rsid w:val="00DB751E"/>
    <w:rsid w:val="00DB768E"/>
    <w:rsid w:val="00DB77A1"/>
    <w:rsid w:val="00DB79E5"/>
    <w:rsid w:val="00DB7B81"/>
    <w:rsid w:val="00DB7BC4"/>
    <w:rsid w:val="00DC02B2"/>
    <w:rsid w:val="00DC04E1"/>
    <w:rsid w:val="00DC071C"/>
    <w:rsid w:val="00DC1A8B"/>
    <w:rsid w:val="00DC1D59"/>
    <w:rsid w:val="00DC206C"/>
    <w:rsid w:val="00DC228D"/>
    <w:rsid w:val="00DC27DE"/>
    <w:rsid w:val="00DC2866"/>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601"/>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D57"/>
    <w:rsid w:val="00DD2836"/>
    <w:rsid w:val="00DD2D60"/>
    <w:rsid w:val="00DD2EDA"/>
    <w:rsid w:val="00DD3022"/>
    <w:rsid w:val="00DD317A"/>
    <w:rsid w:val="00DD319B"/>
    <w:rsid w:val="00DD3361"/>
    <w:rsid w:val="00DD3726"/>
    <w:rsid w:val="00DD37D5"/>
    <w:rsid w:val="00DD38FB"/>
    <w:rsid w:val="00DD397F"/>
    <w:rsid w:val="00DD3C45"/>
    <w:rsid w:val="00DD3C9A"/>
    <w:rsid w:val="00DD3D5C"/>
    <w:rsid w:val="00DD3F4E"/>
    <w:rsid w:val="00DD4200"/>
    <w:rsid w:val="00DD47D8"/>
    <w:rsid w:val="00DD482D"/>
    <w:rsid w:val="00DD53D0"/>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2EE2"/>
    <w:rsid w:val="00DE3139"/>
    <w:rsid w:val="00DE31DE"/>
    <w:rsid w:val="00DE3208"/>
    <w:rsid w:val="00DE320A"/>
    <w:rsid w:val="00DE3281"/>
    <w:rsid w:val="00DE32BD"/>
    <w:rsid w:val="00DE3C51"/>
    <w:rsid w:val="00DE44EA"/>
    <w:rsid w:val="00DE4C6A"/>
    <w:rsid w:val="00DE4F04"/>
    <w:rsid w:val="00DE522B"/>
    <w:rsid w:val="00DE59B1"/>
    <w:rsid w:val="00DE5A63"/>
    <w:rsid w:val="00DE5C5D"/>
    <w:rsid w:val="00DE5D08"/>
    <w:rsid w:val="00DE710A"/>
    <w:rsid w:val="00DE72DD"/>
    <w:rsid w:val="00DE742F"/>
    <w:rsid w:val="00DE745A"/>
    <w:rsid w:val="00DE79CA"/>
    <w:rsid w:val="00DE7F6D"/>
    <w:rsid w:val="00DF04F9"/>
    <w:rsid w:val="00DF0603"/>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7F"/>
    <w:rsid w:val="00DF413F"/>
    <w:rsid w:val="00DF41F4"/>
    <w:rsid w:val="00DF439C"/>
    <w:rsid w:val="00DF44B4"/>
    <w:rsid w:val="00DF4642"/>
    <w:rsid w:val="00DF4993"/>
    <w:rsid w:val="00DF4B20"/>
    <w:rsid w:val="00DF4E4F"/>
    <w:rsid w:val="00DF50E1"/>
    <w:rsid w:val="00DF52EB"/>
    <w:rsid w:val="00DF5489"/>
    <w:rsid w:val="00DF54C2"/>
    <w:rsid w:val="00DF5538"/>
    <w:rsid w:val="00DF58D4"/>
    <w:rsid w:val="00DF5DCE"/>
    <w:rsid w:val="00DF5FB7"/>
    <w:rsid w:val="00DF5FCB"/>
    <w:rsid w:val="00DF67BA"/>
    <w:rsid w:val="00DF68B6"/>
    <w:rsid w:val="00DF6F97"/>
    <w:rsid w:val="00DF7256"/>
    <w:rsid w:val="00DF7419"/>
    <w:rsid w:val="00DF7628"/>
    <w:rsid w:val="00DF7B1F"/>
    <w:rsid w:val="00DF7C39"/>
    <w:rsid w:val="00DF7FED"/>
    <w:rsid w:val="00E00544"/>
    <w:rsid w:val="00E00725"/>
    <w:rsid w:val="00E008B2"/>
    <w:rsid w:val="00E00A2D"/>
    <w:rsid w:val="00E00B08"/>
    <w:rsid w:val="00E00D33"/>
    <w:rsid w:val="00E011D4"/>
    <w:rsid w:val="00E018C5"/>
    <w:rsid w:val="00E01F86"/>
    <w:rsid w:val="00E02965"/>
    <w:rsid w:val="00E02AB8"/>
    <w:rsid w:val="00E02E1C"/>
    <w:rsid w:val="00E03055"/>
    <w:rsid w:val="00E03063"/>
    <w:rsid w:val="00E03599"/>
    <w:rsid w:val="00E039ED"/>
    <w:rsid w:val="00E03B69"/>
    <w:rsid w:val="00E0438E"/>
    <w:rsid w:val="00E04631"/>
    <w:rsid w:val="00E04FDF"/>
    <w:rsid w:val="00E05618"/>
    <w:rsid w:val="00E05786"/>
    <w:rsid w:val="00E05B92"/>
    <w:rsid w:val="00E05EB7"/>
    <w:rsid w:val="00E0650D"/>
    <w:rsid w:val="00E06817"/>
    <w:rsid w:val="00E06B90"/>
    <w:rsid w:val="00E06C46"/>
    <w:rsid w:val="00E06E11"/>
    <w:rsid w:val="00E06FA9"/>
    <w:rsid w:val="00E0707C"/>
    <w:rsid w:val="00E076BE"/>
    <w:rsid w:val="00E07792"/>
    <w:rsid w:val="00E0783E"/>
    <w:rsid w:val="00E07915"/>
    <w:rsid w:val="00E07B03"/>
    <w:rsid w:val="00E10B17"/>
    <w:rsid w:val="00E10B2C"/>
    <w:rsid w:val="00E10F3E"/>
    <w:rsid w:val="00E11351"/>
    <w:rsid w:val="00E11BCD"/>
    <w:rsid w:val="00E11F35"/>
    <w:rsid w:val="00E12115"/>
    <w:rsid w:val="00E122D6"/>
    <w:rsid w:val="00E12340"/>
    <w:rsid w:val="00E1241F"/>
    <w:rsid w:val="00E12583"/>
    <w:rsid w:val="00E1279C"/>
    <w:rsid w:val="00E12E54"/>
    <w:rsid w:val="00E12E8A"/>
    <w:rsid w:val="00E132A2"/>
    <w:rsid w:val="00E13574"/>
    <w:rsid w:val="00E135E3"/>
    <w:rsid w:val="00E1385B"/>
    <w:rsid w:val="00E140DB"/>
    <w:rsid w:val="00E142E2"/>
    <w:rsid w:val="00E14410"/>
    <w:rsid w:val="00E14A59"/>
    <w:rsid w:val="00E15200"/>
    <w:rsid w:val="00E1547E"/>
    <w:rsid w:val="00E15996"/>
    <w:rsid w:val="00E15AC1"/>
    <w:rsid w:val="00E15B7C"/>
    <w:rsid w:val="00E15C92"/>
    <w:rsid w:val="00E15CE9"/>
    <w:rsid w:val="00E16021"/>
    <w:rsid w:val="00E16144"/>
    <w:rsid w:val="00E162F9"/>
    <w:rsid w:val="00E16B6E"/>
    <w:rsid w:val="00E16B94"/>
    <w:rsid w:val="00E16D5B"/>
    <w:rsid w:val="00E175F1"/>
    <w:rsid w:val="00E1798C"/>
    <w:rsid w:val="00E17C6D"/>
    <w:rsid w:val="00E17F95"/>
    <w:rsid w:val="00E202D0"/>
    <w:rsid w:val="00E2034C"/>
    <w:rsid w:val="00E2047C"/>
    <w:rsid w:val="00E20680"/>
    <w:rsid w:val="00E20C81"/>
    <w:rsid w:val="00E20E54"/>
    <w:rsid w:val="00E20FD8"/>
    <w:rsid w:val="00E21688"/>
    <w:rsid w:val="00E22111"/>
    <w:rsid w:val="00E222FC"/>
    <w:rsid w:val="00E223D9"/>
    <w:rsid w:val="00E22945"/>
    <w:rsid w:val="00E2299F"/>
    <w:rsid w:val="00E22CB9"/>
    <w:rsid w:val="00E22F11"/>
    <w:rsid w:val="00E2338F"/>
    <w:rsid w:val="00E23BEA"/>
    <w:rsid w:val="00E24147"/>
    <w:rsid w:val="00E247B4"/>
    <w:rsid w:val="00E2492F"/>
    <w:rsid w:val="00E24EE9"/>
    <w:rsid w:val="00E24F33"/>
    <w:rsid w:val="00E251A2"/>
    <w:rsid w:val="00E25286"/>
    <w:rsid w:val="00E253A7"/>
    <w:rsid w:val="00E254E5"/>
    <w:rsid w:val="00E254F5"/>
    <w:rsid w:val="00E25896"/>
    <w:rsid w:val="00E25BCE"/>
    <w:rsid w:val="00E2656F"/>
    <w:rsid w:val="00E269D3"/>
    <w:rsid w:val="00E26A34"/>
    <w:rsid w:val="00E26BE1"/>
    <w:rsid w:val="00E26E66"/>
    <w:rsid w:val="00E27558"/>
    <w:rsid w:val="00E27A00"/>
    <w:rsid w:val="00E27A19"/>
    <w:rsid w:val="00E27CF0"/>
    <w:rsid w:val="00E27F2C"/>
    <w:rsid w:val="00E301D1"/>
    <w:rsid w:val="00E30675"/>
    <w:rsid w:val="00E309D2"/>
    <w:rsid w:val="00E30A03"/>
    <w:rsid w:val="00E30EAD"/>
    <w:rsid w:val="00E30EE0"/>
    <w:rsid w:val="00E30F72"/>
    <w:rsid w:val="00E31B8A"/>
    <w:rsid w:val="00E3206C"/>
    <w:rsid w:val="00E3209D"/>
    <w:rsid w:val="00E3215F"/>
    <w:rsid w:val="00E32A05"/>
    <w:rsid w:val="00E32BE3"/>
    <w:rsid w:val="00E32E70"/>
    <w:rsid w:val="00E332B4"/>
    <w:rsid w:val="00E3371C"/>
    <w:rsid w:val="00E3372D"/>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0FC3"/>
    <w:rsid w:val="00E410D6"/>
    <w:rsid w:val="00E41560"/>
    <w:rsid w:val="00E417BC"/>
    <w:rsid w:val="00E41A79"/>
    <w:rsid w:val="00E41AC9"/>
    <w:rsid w:val="00E426DA"/>
    <w:rsid w:val="00E4281C"/>
    <w:rsid w:val="00E42B3B"/>
    <w:rsid w:val="00E42C94"/>
    <w:rsid w:val="00E4311E"/>
    <w:rsid w:val="00E43398"/>
    <w:rsid w:val="00E433BE"/>
    <w:rsid w:val="00E436CF"/>
    <w:rsid w:val="00E437BC"/>
    <w:rsid w:val="00E43977"/>
    <w:rsid w:val="00E43CD5"/>
    <w:rsid w:val="00E43F11"/>
    <w:rsid w:val="00E4522B"/>
    <w:rsid w:val="00E4591C"/>
    <w:rsid w:val="00E461BE"/>
    <w:rsid w:val="00E4630A"/>
    <w:rsid w:val="00E46901"/>
    <w:rsid w:val="00E469DD"/>
    <w:rsid w:val="00E46C23"/>
    <w:rsid w:val="00E472C0"/>
    <w:rsid w:val="00E473E7"/>
    <w:rsid w:val="00E47A05"/>
    <w:rsid w:val="00E47A98"/>
    <w:rsid w:val="00E47D1E"/>
    <w:rsid w:val="00E47EEA"/>
    <w:rsid w:val="00E50111"/>
    <w:rsid w:val="00E5099D"/>
    <w:rsid w:val="00E50CB1"/>
    <w:rsid w:val="00E51269"/>
    <w:rsid w:val="00E5126D"/>
    <w:rsid w:val="00E513DD"/>
    <w:rsid w:val="00E5145C"/>
    <w:rsid w:val="00E514AA"/>
    <w:rsid w:val="00E5164B"/>
    <w:rsid w:val="00E516F2"/>
    <w:rsid w:val="00E51954"/>
    <w:rsid w:val="00E52067"/>
    <w:rsid w:val="00E52159"/>
    <w:rsid w:val="00E52360"/>
    <w:rsid w:val="00E52857"/>
    <w:rsid w:val="00E538B6"/>
    <w:rsid w:val="00E5396F"/>
    <w:rsid w:val="00E53AA7"/>
    <w:rsid w:val="00E53C6F"/>
    <w:rsid w:val="00E53E62"/>
    <w:rsid w:val="00E542B6"/>
    <w:rsid w:val="00E54971"/>
    <w:rsid w:val="00E549B0"/>
    <w:rsid w:val="00E54A1D"/>
    <w:rsid w:val="00E54CA9"/>
    <w:rsid w:val="00E550C7"/>
    <w:rsid w:val="00E55516"/>
    <w:rsid w:val="00E55646"/>
    <w:rsid w:val="00E55EDE"/>
    <w:rsid w:val="00E55F48"/>
    <w:rsid w:val="00E560D9"/>
    <w:rsid w:val="00E562E6"/>
    <w:rsid w:val="00E56586"/>
    <w:rsid w:val="00E5662B"/>
    <w:rsid w:val="00E56CA9"/>
    <w:rsid w:val="00E5721E"/>
    <w:rsid w:val="00E5734B"/>
    <w:rsid w:val="00E574CC"/>
    <w:rsid w:val="00E57739"/>
    <w:rsid w:val="00E57AEA"/>
    <w:rsid w:val="00E57BBE"/>
    <w:rsid w:val="00E57CBA"/>
    <w:rsid w:val="00E57DCD"/>
    <w:rsid w:val="00E57F37"/>
    <w:rsid w:val="00E605ED"/>
    <w:rsid w:val="00E60BE7"/>
    <w:rsid w:val="00E60DE1"/>
    <w:rsid w:val="00E60DF1"/>
    <w:rsid w:val="00E6103A"/>
    <w:rsid w:val="00E61262"/>
    <w:rsid w:val="00E6130D"/>
    <w:rsid w:val="00E614CE"/>
    <w:rsid w:val="00E619C5"/>
    <w:rsid w:val="00E620C5"/>
    <w:rsid w:val="00E62139"/>
    <w:rsid w:val="00E6239D"/>
    <w:rsid w:val="00E626BE"/>
    <w:rsid w:val="00E62825"/>
    <w:rsid w:val="00E62D73"/>
    <w:rsid w:val="00E62E78"/>
    <w:rsid w:val="00E63761"/>
    <w:rsid w:val="00E63879"/>
    <w:rsid w:val="00E63AA9"/>
    <w:rsid w:val="00E63EF1"/>
    <w:rsid w:val="00E63F97"/>
    <w:rsid w:val="00E6422A"/>
    <w:rsid w:val="00E6446B"/>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4B8"/>
    <w:rsid w:val="00E70A07"/>
    <w:rsid w:val="00E70A71"/>
    <w:rsid w:val="00E70EFC"/>
    <w:rsid w:val="00E70F61"/>
    <w:rsid w:val="00E712F5"/>
    <w:rsid w:val="00E7143C"/>
    <w:rsid w:val="00E71CC6"/>
    <w:rsid w:val="00E71D0B"/>
    <w:rsid w:val="00E72054"/>
    <w:rsid w:val="00E7246B"/>
    <w:rsid w:val="00E72606"/>
    <w:rsid w:val="00E72FBA"/>
    <w:rsid w:val="00E73199"/>
    <w:rsid w:val="00E73266"/>
    <w:rsid w:val="00E7336F"/>
    <w:rsid w:val="00E7362F"/>
    <w:rsid w:val="00E738AF"/>
    <w:rsid w:val="00E739B0"/>
    <w:rsid w:val="00E74013"/>
    <w:rsid w:val="00E741AB"/>
    <w:rsid w:val="00E743A9"/>
    <w:rsid w:val="00E74668"/>
    <w:rsid w:val="00E74A3E"/>
    <w:rsid w:val="00E74CBF"/>
    <w:rsid w:val="00E74FC7"/>
    <w:rsid w:val="00E75FFA"/>
    <w:rsid w:val="00E76018"/>
    <w:rsid w:val="00E764C6"/>
    <w:rsid w:val="00E76EFF"/>
    <w:rsid w:val="00E776DD"/>
    <w:rsid w:val="00E779A6"/>
    <w:rsid w:val="00E77CAE"/>
    <w:rsid w:val="00E77DDD"/>
    <w:rsid w:val="00E8018B"/>
    <w:rsid w:val="00E80430"/>
    <w:rsid w:val="00E807E2"/>
    <w:rsid w:val="00E816AF"/>
    <w:rsid w:val="00E81964"/>
    <w:rsid w:val="00E81C5F"/>
    <w:rsid w:val="00E81D89"/>
    <w:rsid w:val="00E81E6A"/>
    <w:rsid w:val="00E825EC"/>
    <w:rsid w:val="00E829ED"/>
    <w:rsid w:val="00E82B4E"/>
    <w:rsid w:val="00E83286"/>
    <w:rsid w:val="00E83460"/>
    <w:rsid w:val="00E8372C"/>
    <w:rsid w:val="00E83A82"/>
    <w:rsid w:val="00E83CF0"/>
    <w:rsid w:val="00E83F16"/>
    <w:rsid w:val="00E84054"/>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244"/>
    <w:rsid w:val="00E904D3"/>
    <w:rsid w:val="00E90569"/>
    <w:rsid w:val="00E9072E"/>
    <w:rsid w:val="00E908B6"/>
    <w:rsid w:val="00E90F50"/>
    <w:rsid w:val="00E910FD"/>
    <w:rsid w:val="00E915BF"/>
    <w:rsid w:val="00E9176C"/>
    <w:rsid w:val="00E91DB9"/>
    <w:rsid w:val="00E920E1"/>
    <w:rsid w:val="00E92656"/>
    <w:rsid w:val="00E92956"/>
    <w:rsid w:val="00E92BD6"/>
    <w:rsid w:val="00E92DEA"/>
    <w:rsid w:val="00E93029"/>
    <w:rsid w:val="00E931F0"/>
    <w:rsid w:val="00E9381A"/>
    <w:rsid w:val="00E93D98"/>
    <w:rsid w:val="00E93EC1"/>
    <w:rsid w:val="00E9404C"/>
    <w:rsid w:val="00E9414A"/>
    <w:rsid w:val="00E94633"/>
    <w:rsid w:val="00E95021"/>
    <w:rsid w:val="00E95025"/>
    <w:rsid w:val="00E95227"/>
    <w:rsid w:val="00E95576"/>
    <w:rsid w:val="00E95750"/>
    <w:rsid w:val="00E96101"/>
    <w:rsid w:val="00E962AA"/>
    <w:rsid w:val="00E9636B"/>
    <w:rsid w:val="00E96576"/>
    <w:rsid w:val="00E96912"/>
    <w:rsid w:val="00E96ACA"/>
    <w:rsid w:val="00E96D09"/>
    <w:rsid w:val="00E96FED"/>
    <w:rsid w:val="00E9708D"/>
    <w:rsid w:val="00E97294"/>
    <w:rsid w:val="00E97776"/>
    <w:rsid w:val="00E979FE"/>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2B"/>
    <w:rsid w:val="00EA397A"/>
    <w:rsid w:val="00EA3F5A"/>
    <w:rsid w:val="00EA4048"/>
    <w:rsid w:val="00EA4107"/>
    <w:rsid w:val="00EA4195"/>
    <w:rsid w:val="00EA4C44"/>
    <w:rsid w:val="00EA4D19"/>
    <w:rsid w:val="00EA4F8A"/>
    <w:rsid w:val="00EA5293"/>
    <w:rsid w:val="00EA5335"/>
    <w:rsid w:val="00EA57A3"/>
    <w:rsid w:val="00EA5A7F"/>
    <w:rsid w:val="00EA5C9A"/>
    <w:rsid w:val="00EA660E"/>
    <w:rsid w:val="00EA66F4"/>
    <w:rsid w:val="00EA690C"/>
    <w:rsid w:val="00EA6C70"/>
    <w:rsid w:val="00EA6F5E"/>
    <w:rsid w:val="00EA7530"/>
    <w:rsid w:val="00EA7A0E"/>
    <w:rsid w:val="00EA7BF6"/>
    <w:rsid w:val="00EA7C61"/>
    <w:rsid w:val="00EB0092"/>
    <w:rsid w:val="00EB042B"/>
    <w:rsid w:val="00EB05FA"/>
    <w:rsid w:val="00EB143C"/>
    <w:rsid w:val="00EB1712"/>
    <w:rsid w:val="00EB1C00"/>
    <w:rsid w:val="00EB1E86"/>
    <w:rsid w:val="00EB2307"/>
    <w:rsid w:val="00EB2827"/>
    <w:rsid w:val="00EB2DE6"/>
    <w:rsid w:val="00EB3226"/>
    <w:rsid w:val="00EB3564"/>
    <w:rsid w:val="00EB38F4"/>
    <w:rsid w:val="00EB3C9C"/>
    <w:rsid w:val="00EB3DBF"/>
    <w:rsid w:val="00EB3E29"/>
    <w:rsid w:val="00EB3EB1"/>
    <w:rsid w:val="00EB3F8C"/>
    <w:rsid w:val="00EB3F8D"/>
    <w:rsid w:val="00EB4036"/>
    <w:rsid w:val="00EB4B1A"/>
    <w:rsid w:val="00EB4B87"/>
    <w:rsid w:val="00EB4D55"/>
    <w:rsid w:val="00EB52AF"/>
    <w:rsid w:val="00EB5537"/>
    <w:rsid w:val="00EB5578"/>
    <w:rsid w:val="00EB5704"/>
    <w:rsid w:val="00EB5940"/>
    <w:rsid w:val="00EB5D39"/>
    <w:rsid w:val="00EB5F11"/>
    <w:rsid w:val="00EB61ED"/>
    <w:rsid w:val="00EB65AC"/>
    <w:rsid w:val="00EB6BC8"/>
    <w:rsid w:val="00EB7181"/>
    <w:rsid w:val="00EB74D6"/>
    <w:rsid w:val="00EB7608"/>
    <w:rsid w:val="00EB760C"/>
    <w:rsid w:val="00EB7B88"/>
    <w:rsid w:val="00EC07D1"/>
    <w:rsid w:val="00EC08F4"/>
    <w:rsid w:val="00EC0A69"/>
    <w:rsid w:val="00EC0B87"/>
    <w:rsid w:val="00EC0D4A"/>
    <w:rsid w:val="00EC0EF7"/>
    <w:rsid w:val="00EC1A00"/>
    <w:rsid w:val="00EC1B21"/>
    <w:rsid w:val="00EC1C96"/>
    <w:rsid w:val="00EC2FF8"/>
    <w:rsid w:val="00EC3971"/>
    <w:rsid w:val="00EC39A2"/>
    <w:rsid w:val="00EC4250"/>
    <w:rsid w:val="00EC446D"/>
    <w:rsid w:val="00EC483B"/>
    <w:rsid w:val="00EC4911"/>
    <w:rsid w:val="00EC49C2"/>
    <w:rsid w:val="00EC50C9"/>
    <w:rsid w:val="00EC51B4"/>
    <w:rsid w:val="00EC5523"/>
    <w:rsid w:val="00EC563C"/>
    <w:rsid w:val="00EC5C13"/>
    <w:rsid w:val="00EC5C28"/>
    <w:rsid w:val="00EC5EE0"/>
    <w:rsid w:val="00EC621C"/>
    <w:rsid w:val="00EC6270"/>
    <w:rsid w:val="00EC6615"/>
    <w:rsid w:val="00EC686D"/>
    <w:rsid w:val="00EC68C5"/>
    <w:rsid w:val="00EC6AA7"/>
    <w:rsid w:val="00EC6B9F"/>
    <w:rsid w:val="00EC6F90"/>
    <w:rsid w:val="00EC729A"/>
    <w:rsid w:val="00EC77BC"/>
    <w:rsid w:val="00EC7833"/>
    <w:rsid w:val="00EC7A43"/>
    <w:rsid w:val="00EC7AAB"/>
    <w:rsid w:val="00EC7AD2"/>
    <w:rsid w:val="00EC7C31"/>
    <w:rsid w:val="00ED00CE"/>
    <w:rsid w:val="00ED09D9"/>
    <w:rsid w:val="00ED0C6B"/>
    <w:rsid w:val="00ED0EAE"/>
    <w:rsid w:val="00ED0F86"/>
    <w:rsid w:val="00ED1197"/>
    <w:rsid w:val="00ED12C1"/>
    <w:rsid w:val="00ED1A07"/>
    <w:rsid w:val="00ED1B65"/>
    <w:rsid w:val="00ED1FE7"/>
    <w:rsid w:val="00ED23BA"/>
    <w:rsid w:val="00ED2657"/>
    <w:rsid w:val="00ED2A41"/>
    <w:rsid w:val="00ED2EB8"/>
    <w:rsid w:val="00ED34F6"/>
    <w:rsid w:val="00ED35A0"/>
    <w:rsid w:val="00ED35C0"/>
    <w:rsid w:val="00ED3911"/>
    <w:rsid w:val="00ED39C9"/>
    <w:rsid w:val="00ED3A20"/>
    <w:rsid w:val="00ED3AA0"/>
    <w:rsid w:val="00ED3DA0"/>
    <w:rsid w:val="00ED42F0"/>
    <w:rsid w:val="00ED477D"/>
    <w:rsid w:val="00ED47B6"/>
    <w:rsid w:val="00ED4CAD"/>
    <w:rsid w:val="00ED4E4B"/>
    <w:rsid w:val="00ED5115"/>
    <w:rsid w:val="00ED5179"/>
    <w:rsid w:val="00ED5589"/>
    <w:rsid w:val="00ED57CE"/>
    <w:rsid w:val="00ED5887"/>
    <w:rsid w:val="00ED5B7B"/>
    <w:rsid w:val="00ED5C19"/>
    <w:rsid w:val="00ED5F50"/>
    <w:rsid w:val="00ED607E"/>
    <w:rsid w:val="00ED6202"/>
    <w:rsid w:val="00ED644A"/>
    <w:rsid w:val="00ED657F"/>
    <w:rsid w:val="00ED6589"/>
    <w:rsid w:val="00ED6A0C"/>
    <w:rsid w:val="00ED6D45"/>
    <w:rsid w:val="00ED744E"/>
    <w:rsid w:val="00ED750B"/>
    <w:rsid w:val="00ED7CF4"/>
    <w:rsid w:val="00ED7D94"/>
    <w:rsid w:val="00ED7DC9"/>
    <w:rsid w:val="00EE02AF"/>
    <w:rsid w:val="00EE07D7"/>
    <w:rsid w:val="00EE081C"/>
    <w:rsid w:val="00EE0BDC"/>
    <w:rsid w:val="00EE0CC9"/>
    <w:rsid w:val="00EE10E5"/>
    <w:rsid w:val="00EE1603"/>
    <w:rsid w:val="00EE1A55"/>
    <w:rsid w:val="00EE2153"/>
    <w:rsid w:val="00EE2531"/>
    <w:rsid w:val="00EE2B72"/>
    <w:rsid w:val="00EE36B2"/>
    <w:rsid w:val="00EE3A69"/>
    <w:rsid w:val="00EE3D13"/>
    <w:rsid w:val="00EE3D35"/>
    <w:rsid w:val="00EE3EBB"/>
    <w:rsid w:val="00EE4997"/>
    <w:rsid w:val="00EE4AFC"/>
    <w:rsid w:val="00EE54CE"/>
    <w:rsid w:val="00EE55BF"/>
    <w:rsid w:val="00EE61AD"/>
    <w:rsid w:val="00EE6A67"/>
    <w:rsid w:val="00EE6E5F"/>
    <w:rsid w:val="00EE6EF4"/>
    <w:rsid w:val="00EE711B"/>
    <w:rsid w:val="00EE728F"/>
    <w:rsid w:val="00EE782E"/>
    <w:rsid w:val="00EE78DF"/>
    <w:rsid w:val="00EE7946"/>
    <w:rsid w:val="00EE7BB6"/>
    <w:rsid w:val="00EE7CAB"/>
    <w:rsid w:val="00EF00BE"/>
    <w:rsid w:val="00EF0C8E"/>
    <w:rsid w:val="00EF0D1B"/>
    <w:rsid w:val="00EF0D5E"/>
    <w:rsid w:val="00EF0F35"/>
    <w:rsid w:val="00EF110A"/>
    <w:rsid w:val="00EF123C"/>
    <w:rsid w:val="00EF14F8"/>
    <w:rsid w:val="00EF1BF6"/>
    <w:rsid w:val="00EF202A"/>
    <w:rsid w:val="00EF24F8"/>
    <w:rsid w:val="00EF3458"/>
    <w:rsid w:val="00EF373E"/>
    <w:rsid w:val="00EF3BEB"/>
    <w:rsid w:val="00EF3CD5"/>
    <w:rsid w:val="00EF3D3F"/>
    <w:rsid w:val="00EF3F56"/>
    <w:rsid w:val="00EF430B"/>
    <w:rsid w:val="00EF460B"/>
    <w:rsid w:val="00EF4903"/>
    <w:rsid w:val="00EF563F"/>
    <w:rsid w:val="00EF5823"/>
    <w:rsid w:val="00EF6341"/>
    <w:rsid w:val="00EF6562"/>
    <w:rsid w:val="00EF682B"/>
    <w:rsid w:val="00EF68C7"/>
    <w:rsid w:val="00EF692B"/>
    <w:rsid w:val="00EF7A5F"/>
    <w:rsid w:val="00F00281"/>
    <w:rsid w:val="00F004EB"/>
    <w:rsid w:val="00F00518"/>
    <w:rsid w:val="00F0072E"/>
    <w:rsid w:val="00F009B0"/>
    <w:rsid w:val="00F00CE4"/>
    <w:rsid w:val="00F00CF1"/>
    <w:rsid w:val="00F01211"/>
    <w:rsid w:val="00F017B8"/>
    <w:rsid w:val="00F018EC"/>
    <w:rsid w:val="00F01ACE"/>
    <w:rsid w:val="00F01E57"/>
    <w:rsid w:val="00F01F96"/>
    <w:rsid w:val="00F0260B"/>
    <w:rsid w:val="00F028E1"/>
    <w:rsid w:val="00F02A98"/>
    <w:rsid w:val="00F02AE0"/>
    <w:rsid w:val="00F02C33"/>
    <w:rsid w:val="00F02D86"/>
    <w:rsid w:val="00F032D9"/>
    <w:rsid w:val="00F03856"/>
    <w:rsid w:val="00F038E2"/>
    <w:rsid w:val="00F038F7"/>
    <w:rsid w:val="00F04172"/>
    <w:rsid w:val="00F041AE"/>
    <w:rsid w:val="00F041BD"/>
    <w:rsid w:val="00F04535"/>
    <w:rsid w:val="00F048BD"/>
    <w:rsid w:val="00F04C45"/>
    <w:rsid w:val="00F04D17"/>
    <w:rsid w:val="00F056C8"/>
    <w:rsid w:val="00F0593A"/>
    <w:rsid w:val="00F05A31"/>
    <w:rsid w:val="00F05C62"/>
    <w:rsid w:val="00F05EE8"/>
    <w:rsid w:val="00F06508"/>
    <w:rsid w:val="00F0669A"/>
    <w:rsid w:val="00F068E6"/>
    <w:rsid w:val="00F06B07"/>
    <w:rsid w:val="00F06F55"/>
    <w:rsid w:val="00F07639"/>
    <w:rsid w:val="00F076EE"/>
    <w:rsid w:val="00F078A2"/>
    <w:rsid w:val="00F078CD"/>
    <w:rsid w:val="00F07A4A"/>
    <w:rsid w:val="00F07ADB"/>
    <w:rsid w:val="00F10652"/>
    <w:rsid w:val="00F10954"/>
    <w:rsid w:val="00F10A78"/>
    <w:rsid w:val="00F11097"/>
    <w:rsid w:val="00F11123"/>
    <w:rsid w:val="00F11189"/>
    <w:rsid w:val="00F11349"/>
    <w:rsid w:val="00F116B8"/>
    <w:rsid w:val="00F11738"/>
    <w:rsid w:val="00F11892"/>
    <w:rsid w:val="00F11CCD"/>
    <w:rsid w:val="00F11DA9"/>
    <w:rsid w:val="00F12070"/>
    <w:rsid w:val="00F124C4"/>
    <w:rsid w:val="00F128E3"/>
    <w:rsid w:val="00F12FE6"/>
    <w:rsid w:val="00F1306F"/>
    <w:rsid w:val="00F132E6"/>
    <w:rsid w:val="00F13416"/>
    <w:rsid w:val="00F13590"/>
    <w:rsid w:val="00F13B6C"/>
    <w:rsid w:val="00F13EF6"/>
    <w:rsid w:val="00F13F1F"/>
    <w:rsid w:val="00F14412"/>
    <w:rsid w:val="00F14445"/>
    <w:rsid w:val="00F1473E"/>
    <w:rsid w:val="00F148B9"/>
    <w:rsid w:val="00F15553"/>
    <w:rsid w:val="00F15559"/>
    <w:rsid w:val="00F159B8"/>
    <w:rsid w:val="00F15F22"/>
    <w:rsid w:val="00F16146"/>
    <w:rsid w:val="00F16415"/>
    <w:rsid w:val="00F16698"/>
    <w:rsid w:val="00F169D7"/>
    <w:rsid w:val="00F1756F"/>
    <w:rsid w:val="00F1790A"/>
    <w:rsid w:val="00F17ACD"/>
    <w:rsid w:val="00F204AA"/>
    <w:rsid w:val="00F20DF0"/>
    <w:rsid w:val="00F20EB5"/>
    <w:rsid w:val="00F210A1"/>
    <w:rsid w:val="00F21378"/>
    <w:rsid w:val="00F21940"/>
    <w:rsid w:val="00F21A36"/>
    <w:rsid w:val="00F21DE2"/>
    <w:rsid w:val="00F21E4C"/>
    <w:rsid w:val="00F21F1B"/>
    <w:rsid w:val="00F22078"/>
    <w:rsid w:val="00F2284B"/>
    <w:rsid w:val="00F22851"/>
    <w:rsid w:val="00F229EB"/>
    <w:rsid w:val="00F233FC"/>
    <w:rsid w:val="00F2349D"/>
    <w:rsid w:val="00F23A17"/>
    <w:rsid w:val="00F23E78"/>
    <w:rsid w:val="00F23EA0"/>
    <w:rsid w:val="00F24333"/>
    <w:rsid w:val="00F244FE"/>
    <w:rsid w:val="00F247C5"/>
    <w:rsid w:val="00F2489E"/>
    <w:rsid w:val="00F248B9"/>
    <w:rsid w:val="00F24944"/>
    <w:rsid w:val="00F24C06"/>
    <w:rsid w:val="00F24DDE"/>
    <w:rsid w:val="00F25298"/>
    <w:rsid w:val="00F25616"/>
    <w:rsid w:val="00F25B71"/>
    <w:rsid w:val="00F26603"/>
    <w:rsid w:val="00F266F3"/>
    <w:rsid w:val="00F267DB"/>
    <w:rsid w:val="00F269A3"/>
    <w:rsid w:val="00F271BB"/>
    <w:rsid w:val="00F272C0"/>
    <w:rsid w:val="00F27780"/>
    <w:rsid w:val="00F277A6"/>
    <w:rsid w:val="00F27A37"/>
    <w:rsid w:val="00F27A3F"/>
    <w:rsid w:val="00F27AB5"/>
    <w:rsid w:val="00F27E1B"/>
    <w:rsid w:val="00F301CC"/>
    <w:rsid w:val="00F303A1"/>
    <w:rsid w:val="00F304DF"/>
    <w:rsid w:val="00F306E0"/>
    <w:rsid w:val="00F30B69"/>
    <w:rsid w:val="00F30CB7"/>
    <w:rsid w:val="00F30F65"/>
    <w:rsid w:val="00F315CA"/>
    <w:rsid w:val="00F3163D"/>
    <w:rsid w:val="00F31A5B"/>
    <w:rsid w:val="00F31C91"/>
    <w:rsid w:val="00F31D19"/>
    <w:rsid w:val="00F3204F"/>
    <w:rsid w:val="00F327AA"/>
    <w:rsid w:val="00F3304D"/>
    <w:rsid w:val="00F331B8"/>
    <w:rsid w:val="00F331DA"/>
    <w:rsid w:val="00F33227"/>
    <w:rsid w:val="00F33D77"/>
    <w:rsid w:val="00F33DEA"/>
    <w:rsid w:val="00F33E93"/>
    <w:rsid w:val="00F3447E"/>
    <w:rsid w:val="00F3465B"/>
    <w:rsid w:val="00F34A54"/>
    <w:rsid w:val="00F34EAC"/>
    <w:rsid w:val="00F3523F"/>
    <w:rsid w:val="00F35542"/>
    <w:rsid w:val="00F35840"/>
    <w:rsid w:val="00F3585E"/>
    <w:rsid w:val="00F35B9F"/>
    <w:rsid w:val="00F35D9B"/>
    <w:rsid w:val="00F35FDF"/>
    <w:rsid w:val="00F36654"/>
    <w:rsid w:val="00F368D7"/>
    <w:rsid w:val="00F36C78"/>
    <w:rsid w:val="00F375AE"/>
    <w:rsid w:val="00F37919"/>
    <w:rsid w:val="00F37E87"/>
    <w:rsid w:val="00F40403"/>
    <w:rsid w:val="00F40A97"/>
    <w:rsid w:val="00F40AB4"/>
    <w:rsid w:val="00F40B36"/>
    <w:rsid w:val="00F41112"/>
    <w:rsid w:val="00F411B4"/>
    <w:rsid w:val="00F41594"/>
    <w:rsid w:val="00F4185B"/>
    <w:rsid w:val="00F418D3"/>
    <w:rsid w:val="00F41AC1"/>
    <w:rsid w:val="00F42107"/>
    <w:rsid w:val="00F42299"/>
    <w:rsid w:val="00F42590"/>
    <w:rsid w:val="00F42A1A"/>
    <w:rsid w:val="00F42A49"/>
    <w:rsid w:val="00F42A7A"/>
    <w:rsid w:val="00F42EFD"/>
    <w:rsid w:val="00F43039"/>
    <w:rsid w:val="00F433B1"/>
    <w:rsid w:val="00F43F2F"/>
    <w:rsid w:val="00F440C9"/>
    <w:rsid w:val="00F440D0"/>
    <w:rsid w:val="00F440EE"/>
    <w:rsid w:val="00F44160"/>
    <w:rsid w:val="00F441D6"/>
    <w:rsid w:val="00F447FF"/>
    <w:rsid w:val="00F44818"/>
    <w:rsid w:val="00F451F3"/>
    <w:rsid w:val="00F4541A"/>
    <w:rsid w:val="00F45C9E"/>
    <w:rsid w:val="00F45CA1"/>
    <w:rsid w:val="00F45E34"/>
    <w:rsid w:val="00F46300"/>
    <w:rsid w:val="00F46526"/>
    <w:rsid w:val="00F47012"/>
    <w:rsid w:val="00F47293"/>
    <w:rsid w:val="00F47307"/>
    <w:rsid w:val="00F4763B"/>
    <w:rsid w:val="00F47BB9"/>
    <w:rsid w:val="00F47CD3"/>
    <w:rsid w:val="00F47E7E"/>
    <w:rsid w:val="00F501F3"/>
    <w:rsid w:val="00F5023D"/>
    <w:rsid w:val="00F503D3"/>
    <w:rsid w:val="00F50A03"/>
    <w:rsid w:val="00F50C6C"/>
    <w:rsid w:val="00F50F92"/>
    <w:rsid w:val="00F51056"/>
    <w:rsid w:val="00F51676"/>
    <w:rsid w:val="00F51E8B"/>
    <w:rsid w:val="00F52A74"/>
    <w:rsid w:val="00F52E42"/>
    <w:rsid w:val="00F531E0"/>
    <w:rsid w:val="00F534CD"/>
    <w:rsid w:val="00F534E4"/>
    <w:rsid w:val="00F536DF"/>
    <w:rsid w:val="00F53818"/>
    <w:rsid w:val="00F5382D"/>
    <w:rsid w:val="00F538E5"/>
    <w:rsid w:val="00F53BA6"/>
    <w:rsid w:val="00F53D55"/>
    <w:rsid w:val="00F54144"/>
    <w:rsid w:val="00F54320"/>
    <w:rsid w:val="00F5436F"/>
    <w:rsid w:val="00F54434"/>
    <w:rsid w:val="00F546D3"/>
    <w:rsid w:val="00F54ACF"/>
    <w:rsid w:val="00F54D7B"/>
    <w:rsid w:val="00F55384"/>
    <w:rsid w:val="00F5592B"/>
    <w:rsid w:val="00F55E20"/>
    <w:rsid w:val="00F560C2"/>
    <w:rsid w:val="00F560F9"/>
    <w:rsid w:val="00F561C6"/>
    <w:rsid w:val="00F56360"/>
    <w:rsid w:val="00F568C1"/>
    <w:rsid w:val="00F569C8"/>
    <w:rsid w:val="00F56ADC"/>
    <w:rsid w:val="00F56C33"/>
    <w:rsid w:val="00F56DE0"/>
    <w:rsid w:val="00F56FD2"/>
    <w:rsid w:val="00F57133"/>
    <w:rsid w:val="00F5713F"/>
    <w:rsid w:val="00F57931"/>
    <w:rsid w:val="00F57961"/>
    <w:rsid w:val="00F60202"/>
    <w:rsid w:val="00F60541"/>
    <w:rsid w:val="00F60818"/>
    <w:rsid w:val="00F6092F"/>
    <w:rsid w:val="00F60992"/>
    <w:rsid w:val="00F60AB8"/>
    <w:rsid w:val="00F60BCE"/>
    <w:rsid w:val="00F6141B"/>
    <w:rsid w:val="00F6158A"/>
    <w:rsid w:val="00F619F6"/>
    <w:rsid w:val="00F61ADE"/>
    <w:rsid w:val="00F62154"/>
    <w:rsid w:val="00F6286A"/>
    <w:rsid w:val="00F62A0A"/>
    <w:rsid w:val="00F62EEF"/>
    <w:rsid w:val="00F62FAC"/>
    <w:rsid w:val="00F630AA"/>
    <w:rsid w:val="00F6324E"/>
    <w:rsid w:val="00F63E68"/>
    <w:rsid w:val="00F63EC8"/>
    <w:rsid w:val="00F642E0"/>
    <w:rsid w:val="00F6430D"/>
    <w:rsid w:val="00F6440A"/>
    <w:rsid w:val="00F64D45"/>
    <w:rsid w:val="00F64D52"/>
    <w:rsid w:val="00F64F51"/>
    <w:rsid w:val="00F652DA"/>
    <w:rsid w:val="00F65345"/>
    <w:rsid w:val="00F6545C"/>
    <w:rsid w:val="00F655CD"/>
    <w:rsid w:val="00F658E4"/>
    <w:rsid w:val="00F65936"/>
    <w:rsid w:val="00F65C86"/>
    <w:rsid w:val="00F660E6"/>
    <w:rsid w:val="00F66384"/>
    <w:rsid w:val="00F663C4"/>
    <w:rsid w:val="00F6666A"/>
    <w:rsid w:val="00F667EF"/>
    <w:rsid w:val="00F66C58"/>
    <w:rsid w:val="00F67155"/>
    <w:rsid w:val="00F672D7"/>
    <w:rsid w:val="00F674E3"/>
    <w:rsid w:val="00F67AB8"/>
    <w:rsid w:val="00F67C55"/>
    <w:rsid w:val="00F67C84"/>
    <w:rsid w:val="00F700B6"/>
    <w:rsid w:val="00F70100"/>
    <w:rsid w:val="00F7012D"/>
    <w:rsid w:val="00F7061C"/>
    <w:rsid w:val="00F70890"/>
    <w:rsid w:val="00F7136E"/>
    <w:rsid w:val="00F71CAA"/>
    <w:rsid w:val="00F720B2"/>
    <w:rsid w:val="00F7215C"/>
    <w:rsid w:val="00F72873"/>
    <w:rsid w:val="00F72A89"/>
    <w:rsid w:val="00F72CD7"/>
    <w:rsid w:val="00F72DC1"/>
    <w:rsid w:val="00F731FF"/>
    <w:rsid w:val="00F733F4"/>
    <w:rsid w:val="00F73AD0"/>
    <w:rsid w:val="00F73B13"/>
    <w:rsid w:val="00F73E79"/>
    <w:rsid w:val="00F73F66"/>
    <w:rsid w:val="00F74B54"/>
    <w:rsid w:val="00F74CA7"/>
    <w:rsid w:val="00F74D16"/>
    <w:rsid w:val="00F74E3B"/>
    <w:rsid w:val="00F751BE"/>
    <w:rsid w:val="00F75223"/>
    <w:rsid w:val="00F75292"/>
    <w:rsid w:val="00F756FE"/>
    <w:rsid w:val="00F75843"/>
    <w:rsid w:val="00F75E2C"/>
    <w:rsid w:val="00F760EE"/>
    <w:rsid w:val="00F76223"/>
    <w:rsid w:val="00F76B07"/>
    <w:rsid w:val="00F77161"/>
    <w:rsid w:val="00F77596"/>
    <w:rsid w:val="00F77896"/>
    <w:rsid w:val="00F77BB3"/>
    <w:rsid w:val="00F800B0"/>
    <w:rsid w:val="00F80204"/>
    <w:rsid w:val="00F802D5"/>
    <w:rsid w:val="00F80770"/>
    <w:rsid w:val="00F8097E"/>
    <w:rsid w:val="00F8149A"/>
    <w:rsid w:val="00F816B7"/>
    <w:rsid w:val="00F8178C"/>
    <w:rsid w:val="00F81C1E"/>
    <w:rsid w:val="00F81E14"/>
    <w:rsid w:val="00F81FE0"/>
    <w:rsid w:val="00F820FA"/>
    <w:rsid w:val="00F8291D"/>
    <w:rsid w:val="00F83203"/>
    <w:rsid w:val="00F836D5"/>
    <w:rsid w:val="00F83A48"/>
    <w:rsid w:val="00F83F67"/>
    <w:rsid w:val="00F84309"/>
    <w:rsid w:val="00F84461"/>
    <w:rsid w:val="00F8447D"/>
    <w:rsid w:val="00F8451D"/>
    <w:rsid w:val="00F85101"/>
    <w:rsid w:val="00F851C4"/>
    <w:rsid w:val="00F85475"/>
    <w:rsid w:val="00F858E0"/>
    <w:rsid w:val="00F864E7"/>
    <w:rsid w:val="00F8670F"/>
    <w:rsid w:val="00F86963"/>
    <w:rsid w:val="00F86A0C"/>
    <w:rsid w:val="00F87086"/>
    <w:rsid w:val="00F87542"/>
    <w:rsid w:val="00F87AC2"/>
    <w:rsid w:val="00F87BF6"/>
    <w:rsid w:val="00F87EAD"/>
    <w:rsid w:val="00F90121"/>
    <w:rsid w:val="00F90134"/>
    <w:rsid w:val="00F907C7"/>
    <w:rsid w:val="00F907F8"/>
    <w:rsid w:val="00F90F24"/>
    <w:rsid w:val="00F9198D"/>
    <w:rsid w:val="00F91B15"/>
    <w:rsid w:val="00F91B7E"/>
    <w:rsid w:val="00F92016"/>
    <w:rsid w:val="00F9205F"/>
    <w:rsid w:val="00F925B4"/>
    <w:rsid w:val="00F925F6"/>
    <w:rsid w:val="00F93AA3"/>
    <w:rsid w:val="00F94191"/>
    <w:rsid w:val="00F9443B"/>
    <w:rsid w:val="00F94448"/>
    <w:rsid w:val="00F944A0"/>
    <w:rsid w:val="00F94CA5"/>
    <w:rsid w:val="00F952C5"/>
    <w:rsid w:val="00F953FE"/>
    <w:rsid w:val="00F95554"/>
    <w:rsid w:val="00F958E2"/>
    <w:rsid w:val="00F96096"/>
    <w:rsid w:val="00F97540"/>
    <w:rsid w:val="00F9777B"/>
    <w:rsid w:val="00F979B0"/>
    <w:rsid w:val="00F97FB0"/>
    <w:rsid w:val="00FA02EA"/>
    <w:rsid w:val="00FA0BCC"/>
    <w:rsid w:val="00FA0FB6"/>
    <w:rsid w:val="00FA1070"/>
    <w:rsid w:val="00FA1527"/>
    <w:rsid w:val="00FA164F"/>
    <w:rsid w:val="00FA165E"/>
    <w:rsid w:val="00FA1ACB"/>
    <w:rsid w:val="00FA1BB5"/>
    <w:rsid w:val="00FA1FDF"/>
    <w:rsid w:val="00FA21F4"/>
    <w:rsid w:val="00FA2AB1"/>
    <w:rsid w:val="00FA2BD0"/>
    <w:rsid w:val="00FA2F3A"/>
    <w:rsid w:val="00FA304B"/>
    <w:rsid w:val="00FA3214"/>
    <w:rsid w:val="00FA3957"/>
    <w:rsid w:val="00FA397C"/>
    <w:rsid w:val="00FA3B94"/>
    <w:rsid w:val="00FA3D5B"/>
    <w:rsid w:val="00FA42F7"/>
    <w:rsid w:val="00FA4C7D"/>
    <w:rsid w:val="00FA4ED6"/>
    <w:rsid w:val="00FA4FD7"/>
    <w:rsid w:val="00FA5750"/>
    <w:rsid w:val="00FA57AC"/>
    <w:rsid w:val="00FA5874"/>
    <w:rsid w:val="00FA5EB3"/>
    <w:rsid w:val="00FA6476"/>
    <w:rsid w:val="00FA6A95"/>
    <w:rsid w:val="00FA6E0D"/>
    <w:rsid w:val="00FA6E13"/>
    <w:rsid w:val="00FA6E8F"/>
    <w:rsid w:val="00FA70CC"/>
    <w:rsid w:val="00FA7316"/>
    <w:rsid w:val="00FA77D4"/>
    <w:rsid w:val="00FA78BF"/>
    <w:rsid w:val="00FA798A"/>
    <w:rsid w:val="00FA7E20"/>
    <w:rsid w:val="00FB0FF2"/>
    <w:rsid w:val="00FB18B5"/>
    <w:rsid w:val="00FB197F"/>
    <w:rsid w:val="00FB1C44"/>
    <w:rsid w:val="00FB23DD"/>
    <w:rsid w:val="00FB24A2"/>
    <w:rsid w:val="00FB2830"/>
    <w:rsid w:val="00FB312F"/>
    <w:rsid w:val="00FB35C3"/>
    <w:rsid w:val="00FB37E2"/>
    <w:rsid w:val="00FB409D"/>
    <w:rsid w:val="00FB4272"/>
    <w:rsid w:val="00FB498E"/>
    <w:rsid w:val="00FB4DF4"/>
    <w:rsid w:val="00FB50D5"/>
    <w:rsid w:val="00FB546C"/>
    <w:rsid w:val="00FB580C"/>
    <w:rsid w:val="00FB584F"/>
    <w:rsid w:val="00FB5B83"/>
    <w:rsid w:val="00FB5D61"/>
    <w:rsid w:val="00FB6343"/>
    <w:rsid w:val="00FB6A75"/>
    <w:rsid w:val="00FB6BF7"/>
    <w:rsid w:val="00FB746B"/>
    <w:rsid w:val="00FB74A0"/>
    <w:rsid w:val="00FB7C21"/>
    <w:rsid w:val="00FB7D96"/>
    <w:rsid w:val="00FB7DFE"/>
    <w:rsid w:val="00FC0142"/>
    <w:rsid w:val="00FC03A1"/>
    <w:rsid w:val="00FC0623"/>
    <w:rsid w:val="00FC087F"/>
    <w:rsid w:val="00FC0E0D"/>
    <w:rsid w:val="00FC0F2F"/>
    <w:rsid w:val="00FC1D06"/>
    <w:rsid w:val="00FC1F16"/>
    <w:rsid w:val="00FC1FB3"/>
    <w:rsid w:val="00FC2855"/>
    <w:rsid w:val="00FC2977"/>
    <w:rsid w:val="00FC317B"/>
    <w:rsid w:val="00FC3AF0"/>
    <w:rsid w:val="00FC3C61"/>
    <w:rsid w:val="00FC3C67"/>
    <w:rsid w:val="00FC3CCA"/>
    <w:rsid w:val="00FC4135"/>
    <w:rsid w:val="00FC42C3"/>
    <w:rsid w:val="00FC4392"/>
    <w:rsid w:val="00FC47DE"/>
    <w:rsid w:val="00FC48B4"/>
    <w:rsid w:val="00FC4A9E"/>
    <w:rsid w:val="00FC4DDB"/>
    <w:rsid w:val="00FC50D0"/>
    <w:rsid w:val="00FC51A3"/>
    <w:rsid w:val="00FC5353"/>
    <w:rsid w:val="00FC539A"/>
    <w:rsid w:val="00FC576B"/>
    <w:rsid w:val="00FC58D2"/>
    <w:rsid w:val="00FC5DF3"/>
    <w:rsid w:val="00FC5F6D"/>
    <w:rsid w:val="00FC6457"/>
    <w:rsid w:val="00FC66C1"/>
    <w:rsid w:val="00FC6703"/>
    <w:rsid w:val="00FC6895"/>
    <w:rsid w:val="00FC6BA8"/>
    <w:rsid w:val="00FC7248"/>
    <w:rsid w:val="00FC7520"/>
    <w:rsid w:val="00FD0F80"/>
    <w:rsid w:val="00FD1149"/>
    <w:rsid w:val="00FD19A1"/>
    <w:rsid w:val="00FD1AE6"/>
    <w:rsid w:val="00FD1E3B"/>
    <w:rsid w:val="00FD2043"/>
    <w:rsid w:val="00FD20F4"/>
    <w:rsid w:val="00FD245D"/>
    <w:rsid w:val="00FD296C"/>
    <w:rsid w:val="00FD315A"/>
    <w:rsid w:val="00FD31A5"/>
    <w:rsid w:val="00FD3406"/>
    <w:rsid w:val="00FD3499"/>
    <w:rsid w:val="00FD370A"/>
    <w:rsid w:val="00FD376D"/>
    <w:rsid w:val="00FD3BEE"/>
    <w:rsid w:val="00FD3D3D"/>
    <w:rsid w:val="00FD4112"/>
    <w:rsid w:val="00FD49B4"/>
    <w:rsid w:val="00FD4B84"/>
    <w:rsid w:val="00FD4E75"/>
    <w:rsid w:val="00FD56C4"/>
    <w:rsid w:val="00FD5F8B"/>
    <w:rsid w:val="00FD61E3"/>
    <w:rsid w:val="00FD65B3"/>
    <w:rsid w:val="00FD6751"/>
    <w:rsid w:val="00FD6D64"/>
    <w:rsid w:val="00FD701C"/>
    <w:rsid w:val="00FD76D9"/>
    <w:rsid w:val="00FD78CB"/>
    <w:rsid w:val="00FD7A25"/>
    <w:rsid w:val="00FD7DCF"/>
    <w:rsid w:val="00FD7F1A"/>
    <w:rsid w:val="00FE00DF"/>
    <w:rsid w:val="00FE01E9"/>
    <w:rsid w:val="00FE0888"/>
    <w:rsid w:val="00FE0AF7"/>
    <w:rsid w:val="00FE0B37"/>
    <w:rsid w:val="00FE1138"/>
    <w:rsid w:val="00FE1448"/>
    <w:rsid w:val="00FE1B15"/>
    <w:rsid w:val="00FE22B4"/>
    <w:rsid w:val="00FE22B8"/>
    <w:rsid w:val="00FE31A3"/>
    <w:rsid w:val="00FE31B9"/>
    <w:rsid w:val="00FE3716"/>
    <w:rsid w:val="00FE37FF"/>
    <w:rsid w:val="00FE389E"/>
    <w:rsid w:val="00FE38CC"/>
    <w:rsid w:val="00FE40FA"/>
    <w:rsid w:val="00FE449C"/>
    <w:rsid w:val="00FE44A6"/>
    <w:rsid w:val="00FE4949"/>
    <w:rsid w:val="00FE4B78"/>
    <w:rsid w:val="00FE4B9D"/>
    <w:rsid w:val="00FE51EF"/>
    <w:rsid w:val="00FE55DF"/>
    <w:rsid w:val="00FE5641"/>
    <w:rsid w:val="00FE58F0"/>
    <w:rsid w:val="00FE5A58"/>
    <w:rsid w:val="00FE5CAA"/>
    <w:rsid w:val="00FE6915"/>
    <w:rsid w:val="00FE6E29"/>
    <w:rsid w:val="00FE6EB6"/>
    <w:rsid w:val="00FE72AE"/>
    <w:rsid w:val="00FE7BC4"/>
    <w:rsid w:val="00FF0A09"/>
    <w:rsid w:val="00FF0BE3"/>
    <w:rsid w:val="00FF0BF3"/>
    <w:rsid w:val="00FF0CA9"/>
    <w:rsid w:val="00FF11C6"/>
    <w:rsid w:val="00FF1384"/>
    <w:rsid w:val="00FF13A0"/>
    <w:rsid w:val="00FF14D7"/>
    <w:rsid w:val="00FF1B34"/>
    <w:rsid w:val="00FF212B"/>
    <w:rsid w:val="00FF2495"/>
    <w:rsid w:val="00FF2535"/>
    <w:rsid w:val="00FF2AC3"/>
    <w:rsid w:val="00FF2EC4"/>
    <w:rsid w:val="00FF3625"/>
    <w:rsid w:val="00FF36AA"/>
    <w:rsid w:val="00FF3D9F"/>
    <w:rsid w:val="00FF4055"/>
    <w:rsid w:val="00FF435C"/>
    <w:rsid w:val="00FF4786"/>
    <w:rsid w:val="00FF48EC"/>
    <w:rsid w:val="00FF4BA5"/>
    <w:rsid w:val="00FF4D59"/>
    <w:rsid w:val="00FF5169"/>
    <w:rsid w:val="00FF5328"/>
    <w:rsid w:val="00FF5399"/>
    <w:rsid w:val="00FF53E1"/>
    <w:rsid w:val="00FF58A7"/>
    <w:rsid w:val="00FF6263"/>
    <w:rsid w:val="00FF6A1F"/>
    <w:rsid w:val="00FF6A50"/>
    <w:rsid w:val="00FF6D0F"/>
    <w:rsid w:val="00FF6F77"/>
    <w:rsid w:val="00FF74EF"/>
    <w:rsid w:val="00FF75FD"/>
    <w:rsid w:val="00FF786F"/>
    <w:rsid w:val="00FF7B32"/>
    <w:rsid w:val="014275D6"/>
    <w:rsid w:val="0154442F"/>
    <w:rsid w:val="01BE22D0"/>
    <w:rsid w:val="01CD48C3"/>
    <w:rsid w:val="01D46255"/>
    <w:rsid w:val="01FBE0BB"/>
    <w:rsid w:val="01FF427F"/>
    <w:rsid w:val="0211A1D8"/>
    <w:rsid w:val="021762DC"/>
    <w:rsid w:val="021BC208"/>
    <w:rsid w:val="024BF98B"/>
    <w:rsid w:val="025F1137"/>
    <w:rsid w:val="0265AFEC"/>
    <w:rsid w:val="02660027"/>
    <w:rsid w:val="0269671C"/>
    <w:rsid w:val="027673CB"/>
    <w:rsid w:val="0277EFE8"/>
    <w:rsid w:val="027C1B42"/>
    <w:rsid w:val="02894B64"/>
    <w:rsid w:val="029AB7AB"/>
    <w:rsid w:val="02B759C6"/>
    <w:rsid w:val="02B7A1A9"/>
    <w:rsid w:val="02BDB431"/>
    <w:rsid w:val="02D3E2C8"/>
    <w:rsid w:val="02E59B4A"/>
    <w:rsid w:val="02FC9898"/>
    <w:rsid w:val="0301DDC6"/>
    <w:rsid w:val="030918AA"/>
    <w:rsid w:val="031E4FA6"/>
    <w:rsid w:val="0323A96A"/>
    <w:rsid w:val="03266EBF"/>
    <w:rsid w:val="0338D8B3"/>
    <w:rsid w:val="036070F4"/>
    <w:rsid w:val="03761F9B"/>
    <w:rsid w:val="03846AFE"/>
    <w:rsid w:val="0388F619"/>
    <w:rsid w:val="038BBFE2"/>
    <w:rsid w:val="038F459A"/>
    <w:rsid w:val="03927286"/>
    <w:rsid w:val="03A90224"/>
    <w:rsid w:val="04185EE3"/>
    <w:rsid w:val="04187AA2"/>
    <w:rsid w:val="041D42F8"/>
    <w:rsid w:val="0427CA7A"/>
    <w:rsid w:val="047933B5"/>
    <w:rsid w:val="048BE4F1"/>
    <w:rsid w:val="0494EBA9"/>
    <w:rsid w:val="04C2BF91"/>
    <w:rsid w:val="04DBA73F"/>
    <w:rsid w:val="04E093C6"/>
    <w:rsid w:val="04ED8A8D"/>
    <w:rsid w:val="0508B22C"/>
    <w:rsid w:val="05454672"/>
    <w:rsid w:val="0545E045"/>
    <w:rsid w:val="055D3FDF"/>
    <w:rsid w:val="058CA0EB"/>
    <w:rsid w:val="0591C545"/>
    <w:rsid w:val="05A07066"/>
    <w:rsid w:val="05ADD5DD"/>
    <w:rsid w:val="05AE148D"/>
    <w:rsid w:val="05C1F68F"/>
    <w:rsid w:val="05CA2465"/>
    <w:rsid w:val="05CE2D83"/>
    <w:rsid w:val="05EDF9C8"/>
    <w:rsid w:val="062EC990"/>
    <w:rsid w:val="064E05F0"/>
    <w:rsid w:val="064E5259"/>
    <w:rsid w:val="06659517"/>
    <w:rsid w:val="066EC71D"/>
    <w:rsid w:val="067F01B8"/>
    <w:rsid w:val="06937B1E"/>
    <w:rsid w:val="06C6B5E9"/>
    <w:rsid w:val="0713E1A5"/>
    <w:rsid w:val="0719DDAD"/>
    <w:rsid w:val="074CC8E8"/>
    <w:rsid w:val="077126F3"/>
    <w:rsid w:val="0789073C"/>
    <w:rsid w:val="079CD581"/>
    <w:rsid w:val="07A80467"/>
    <w:rsid w:val="07B18489"/>
    <w:rsid w:val="07B32C56"/>
    <w:rsid w:val="07B52861"/>
    <w:rsid w:val="07BF25B8"/>
    <w:rsid w:val="07F2BE62"/>
    <w:rsid w:val="07F99B03"/>
    <w:rsid w:val="083D4E9C"/>
    <w:rsid w:val="085A8B9D"/>
    <w:rsid w:val="0864B35B"/>
    <w:rsid w:val="086A4E93"/>
    <w:rsid w:val="087C0208"/>
    <w:rsid w:val="08802381"/>
    <w:rsid w:val="088C475A"/>
    <w:rsid w:val="089648B4"/>
    <w:rsid w:val="08983DB1"/>
    <w:rsid w:val="08A43548"/>
    <w:rsid w:val="08BD2277"/>
    <w:rsid w:val="08BF4E86"/>
    <w:rsid w:val="08C07151"/>
    <w:rsid w:val="08D2EC5F"/>
    <w:rsid w:val="08F91343"/>
    <w:rsid w:val="096C918B"/>
    <w:rsid w:val="09A1EBFF"/>
    <w:rsid w:val="09A75BD4"/>
    <w:rsid w:val="09A81B58"/>
    <w:rsid w:val="09B2069D"/>
    <w:rsid w:val="09B657E7"/>
    <w:rsid w:val="09DD1EDE"/>
    <w:rsid w:val="0A019E59"/>
    <w:rsid w:val="0A46EF16"/>
    <w:rsid w:val="0A581EDE"/>
    <w:rsid w:val="0A596399"/>
    <w:rsid w:val="0A630677"/>
    <w:rsid w:val="0A67DFEC"/>
    <w:rsid w:val="0A6942F3"/>
    <w:rsid w:val="0A83DFC7"/>
    <w:rsid w:val="0A98F769"/>
    <w:rsid w:val="0A9A16C2"/>
    <w:rsid w:val="0AB0DEF7"/>
    <w:rsid w:val="0AC018CB"/>
    <w:rsid w:val="0AC0824B"/>
    <w:rsid w:val="0AC10252"/>
    <w:rsid w:val="0AC6E173"/>
    <w:rsid w:val="0ACB62DB"/>
    <w:rsid w:val="0AE946DC"/>
    <w:rsid w:val="0AEC85BB"/>
    <w:rsid w:val="0B02DE12"/>
    <w:rsid w:val="0B0ECDBA"/>
    <w:rsid w:val="0B58D42E"/>
    <w:rsid w:val="0B809A08"/>
    <w:rsid w:val="0B89FC7A"/>
    <w:rsid w:val="0B8F4529"/>
    <w:rsid w:val="0B989375"/>
    <w:rsid w:val="0BA0083F"/>
    <w:rsid w:val="0BB1F82E"/>
    <w:rsid w:val="0BCD40FE"/>
    <w:rsid w:val="0BE01B06"/>
    <w:rsid w:val="0BE1588B"/>
    <w:rsid w:val="0BE26E0B"/>
    <w:rsid w:val="0BFB0047"/>
    <w:rsid w:val="0BFDD1F2"/>
    <w:rsid w:val="0C2D62E0"/>
    <w:rsid w:val="0C461DAD"/>
    <w:rsid w:val="0C5DB2CF"/>
    <w:rsid w:val="0C625259"/>
    <w:rsid w:val="0CA37460"/>
    <w:rsid w:val="0CCB53B2"/>
    <w:rsid w:val="0CD0AB31"/>
    <w:rsid w:val="0CDAB20F"/>
    <w:rsid w:val="0D2D2D7F"/>
    <w:rsid w:val="0D3BD8A0"/>
    <w:rsid w:val="0D47322E"/>
    <w:rsid w:val="0D5B3534"/>
    <w:rsid w:val="0D5C1596"/>
    <w:rsid w:val="0D763880"/>
    <w:rsid w:val="0DA3EFB9"/>
    <w:rsid w:val="0DAE9CE5"/>
    <w:rsid w:val="0DAFB8DF"/>
    <w:rsid w:val="0DB4499B"/>
    <w:rsid w:val="0DD68CAE"/>
    <w:rsid w:val="0DE29862"/>
    <w:rsid w:val="0DF3B607"/>
    <w:rsid w:val="0E00E015"/>
    <w:rsid w:val="0E0C672F"/>
    <w:rsid w:val="0E1B6FC9"/>
    <w:rsid w:val="0E32F46D"/>
    <w:rsid w:val="0E480213"/>
    <w:rsid w:val="0E492960"/>
    <w:rsid w:val="0E4A0B3A"/>
    <w:rsid w:val="0E5059C5"/>
    <w:rsid w:val="0E5237A2"/>
    <w:rsid w:val="0E56071B"/>
    <w:rsid w:val="0E5799B9"/>
    <w:rsid w:val="0E5FE8A6"/>
    <w:rsid w:val="0E6D4F8E"/>
    <w:rsid w:val="0E7799E3"/>
    <w:rsid w:val="0E781FA9"/>
    <w:rsid w:val="0E7A5C6A"/>
    <w:rsid w:val="0E880267"/>
    <w:rsid w:val="0ECEC28D"/>
    <w:rsid w:val="0EEE1241"/>
    <w:rsid w:val="0F1FA456"/>
    <w:rsid w:val="0F313023"/>
    <w:rsid w:val="0F66C94F"/>
    <w:rsid w:val="0F7DC69D"/>
    <w:rsid w:val="0FBB4916"/>
    <w:rsid w:val="0FC1ECC5"/>
    <w:rsid w:val="0FC35505"/>
    <w:rsid w:val="0FCE0AA7"/>
    <w:rsid w:val="0FCEC4CE"/>
    <w:rsid w:val="0FDB1522"/>
    <w:rsid w:val="0FF34F33"/>
    <w:rsid w:val="102935A7"/>
    <w:rsid w:val="1058D55A"/>
    <w:rsid w:val="105E6F9A"/>
    <w:rsid w:val="109667B6"/>
    <w:rsid w:val="109C6C90"/>
    <w:rsid w:val="10C694F6"/>
    <w:rsid w:val="10CA3C04"/>
    <w:rsid w:val="10D14CFD"/>
    <w:rsid w:val="10D79DB7"/>
    <w:rsid w:val="10E10B1B"/>
    <w:rsid w:val="10E54254"/>
    <w:rsid w:val="11167032"/>
    <w:rsid w:val="114AE420"/>
    <w:rsid w:val="11665C10"/>
    <w:rsid w:val="11697476"/>
    <w:rsid w:val="1181B5C3"/>
    <w:rsid w:val="1184D476"/>
    <w:rsid w:val="11BAE3FC"/>
    <w:rsid w:val="11D00785"/>
    <w:rsid w:val="1206D8DA"/>
    <w:rsid w:val="121BAA1E"/>
    <w:rsid w:val="122834E1"/>
    <w:rsid w:val="12333EE4"/>
    <w:rsid w:val="12355751"/>
    <w:rsid w:val="124F2A03"/>
    <w:rsid w:val="127B54B8"/>
    <w:rsid w:val="12AFAC64"/>
    <w:rsid w:val="12B41630"/>
    <w:rsid w:val="12D05D79"/>
    <w:rsid w:val="12D1E45D"/>
    <w:rsid w:val="12E174C5"/>
    <w:rsid w:val="12E3F765"/>
    <w:rsid w:val="12FE1BD7"/>
    <w:rsid w:val="13008DAB"/>
    <w:rsid w:val="130849D4"/>
    <w:rsid w:val="130B8E86"/>
    <w:rsid w:val="13135A08"/>
    <w:rsid w:val="131F1451"/>
    <w:rsid w:val="1324B699"/>
    <w:rsid w:val="13265636"/>
    <w:rsid w:val="1344E18F"/>
    <w:rsid w:val="134A81A1"/>
    <w:rsid w:val="136879E7"/>
    <w:rsid w:val="13995E00"/>
    <w:rsid w:val="13A9F3A0"/>
    <w:rsid w:val="13B08A13"/>
    <w:rsid w:val="13B21553"/>
    <w:rsid w:val="13B8044E"/>
    <w:rsid w:val="13C5C000"/>
    <w:rsid w:val="13DA0E3C"/>
    <w:rsid w:val="13EE8CB0"/>
    <w:rsid w:val="13F3D0DE"/>
    <w:rsid w:val="1403BA86"/>
    <w:rsid w:val="140736C4"/>
    <w:rsid w:val="14360ECC"/>
    <w:rsid w:val="143B988C"/>
    <w:rsid w:val="1443E369"/>
    <w:rsid w:val="145C2451"/>
    <w:rsid w:val="1470F595"/>
    <w:rsid w:val="148E5E33"/>
    <w:rsid w:val="14D6FF0E"/>
    <w:rsid w:val="14E2EA06"/>
    <w:rsid w:val="14EDFA9D"/>
    <w:rsid w:val="15098E94"/>
    <w:rsid w:val="151BD8DE"/>
    <w:rsid w:val="1523B0B2"/>
    <w:rsid w:val="15585720"/>
    <w:rsid w:val="1558A080"/>
    <w:rsid w:val="1561EB53"/>
    <w:rsid w:val="157DABB6"/>
    <w:rsid w:val="159CF061"/>
    <w:rsid w:val="159F760B"/>
    <w:rsid w:val="15CB3B14"/>
    <w:rsid w:val="15CF53DA"/>
    <w:rsid w:val="15FA123F"/>
    <w:rsid w:val="15FF3B09"/>
    <w:rsid w:val="1616E84A"/>
    <w:rsid w:val="1625BD05"/>
    <w:rsid w:val="16513980"/>
    <w:rsid w:val="1663F7A1"/>
    <w:rsid w:val="16CE7276"/>
    <w:rsid w:val="16D77CC8"/>
    <w:rsid w:val="16F408C1"/>
    <w:rsid w:val="17121836"/>
    <w:rsid w:val="17219A8F"/>
    <w:rsid w:val="172EB55B"/>
    <w:rsid w:val="17341230"/>
    <w:rsid w:val="17369DC9"/>
    <w:rsid w:val="173F69D6"/>
    <w:rsid w:val="175EA835"/>
    <w:rsid w:val="1798EE4B"/>
    <w:rsid w:val="179C7989"/>
    <w:rsid w:val="17B7163C"/>
    <w:rsid w:val="17CC398D"/>
    <w:rsid w:val="17D36020"/>
    <w:rsid w:val="183F2C6A"/>
    <w:rsid w:val="1840F868"/>
    <w:rsid w:val="184EFEF6"/>
    <w:rsid w:val="186FD8F8"/>
    <w:rsid w:val="1876E3AC"/>
    <w:rsid w:val="18834ACE"/>
    <w:rsid w:val="188546CC"/>
    <w:rsid w:val="189410D8"/>
    <w:rsid w:val="1899024B"/>
    <w:rsid w:val="189BC53C"/>
    <w:rsid w:val="189F7735"/>
    <w:rsid w:val="18B679A9"/>
    <w:rsid w:val="18C09FCD"/>
    <w:rsid w:val="18D89654"/>
    <w:rsid w:val="18DBA4BF"/>
    <w:rsid w:val="1924A077"/>
    <w:rsid w:val="19335EB2"/>
    <w:rsid w:val="1935D83D"/>
    <w:rsid w:val="1942969D"/>
    <w:rsid w:val="194CD8A9"/>
    <w:rsid w:val="1952C4D9"/>
    <w:rsid w:val="195AF82A"/>
    <w:rsid w:val="197FDD85"/>
    <w:rsid w:val="198190D3"/>
    <w:rsid w:val="199D986E"/>
    <w:rsid w:val="19BC45C3"/>
    <w:rsid w:val="19BCA0F3"/>
    <w:rsid w:val="19C393D6"/>
    <w:rsid w:val="19D4CA30"/>
    <w:rsid w:val="1A04BB45"/>
    <w:rsid w:val="1A13B58F"/>
    <w:rsid w:val="1A3723AA"/>
    <w:rsid w:val="1A488641"/>
    <w:rsid w:val="1A5DD1D7"/>
    <w:rsid w:val="1A789757"/>
    <w:rsid w:val="1A7966DD"/>
    <w:rsid w:val="1A7BF6C2"/>
    <w:rsid w:val="1A8AFD59"/>
    <w:rsid w:val="1A8E8BE4"/>
    <w:rsid w:val="1ABBED5A"/>
    <w:rsid w:val="1AE25E0B"/>
    <w:rsid w:val="1AE3A319"/>
    <w:rsid w:val="1AECAD78"/>
    <w:rsid w:val="1AEE953A"/>
    <w:rsid w:val="1B0EE69F"/>
    <w:rsid w:val="1B16346B"/>
    <w:rsid w:val="1B1FB1A9"/>
    <w:rsid w:val="1B610AD1"/>
    <w:rsid w:val="1B6BE84E"/>
    <w:rsid w:val="1B749E27"/>
    <w:rsid w:val="1B7801B2"/>
    <w:rsid w:val="1B7A1A1C"/>
    <w:rsid w:val="1BA9EDD6"/>
    <w:rsid w:val="1BAE6CB1"/>
    <w:rsid w:val="1BB489C0"/>
    <w:rsid w:val="1BCA3923"/>
    <w:rsid w:val="1BF39803"/>
    <w:rsid w:val="1C010149"/>
    <w:rsid w:val="1C0B3F9B"/>
    <w:rsid w:val="1C0B5A26"/>
    <w:rsid w:val="1C0D1D67"/>
    <w:rsid w:val="1C2062B4"/>
    <w:rsid w:val="1C2BD6F8"/>
    <w:rsid w:val="1C2E279E"/>
    <w:rsid w:val="1C3AEF75"/>
    <w:rsid w:val="1C3B4454"/>
    <w:rsid w:val="1C49271D"/>
    <w:rsid w:val="1C7037D8"/>
    <w:rsid w:val="1C8C74E6"/>
    <w:rsid w:val="1CA6EAC3"/>
    <w:rsid w:val="1CACC24C"/>
    <w:rsid w:val="1CAE330F"/>
    <w:rsid w:val="1CC8AB5E"/>
    <w:rsid w:val="1CCA04B4"/>
    <w:rsid w:val="1CD44D8D"/>
    <w:rsid w:val="1CD4B87B"/>
    <w:rsid w:val="1CD60379"/>
    <w:rsid w:val="1CFDD767"/>
    <w:rsid w:val="1D0B15A9"/>
    <w:rsid w:val="1D43F3EA"/>
    <w:rsid w:val="1D485C91"/>
    <w:rsid w:val="1D4CB4B1"/>
    <w:rsid w:val="1D597D20"/>
    <w:rsid w:val="1D6937C1"/>
    <w:rsid w:val="1D8159BA"/>
    <w:rsid w:val="1DD24A6F"/>
    <w:rsid w:val="1E0D426F"/>
    <w:rsid w:val="1E2CAF00"/>
    <w:rsid w:val="1E314EB4"/>
    <w:rsid w:val="1E35C595"/>
    <w:rsid w:val="1E6C2C77"/>
    <w:rsid w:val="1E6D677A"/>
    <w:rsid w:val="1E8183F5"/>
    <w:rsid w:val="1E82A4F2"/>
    <w:rsid w:val="1E93B1FA"/>
    <w:rsid w:val="1E9D3317"/>
    <w:rsid w:val="1EBD98E0"/>
    <w:rsid w:val="1EC4ABA1"/>
    <w:rsid w:val="1EE20C95"/>
    <w:rsid w:val="1EE66914"/>
    <w:rsid w:val="1EF2CEB5"/>
    <w:rsid w:val="1EFA2A15"/>
    <w:rsid w:val="1F0401BE"/>
    <w:rsid w:val="1F161EFA"/>
    <w:rsid w:val="1F319DA6"/>
    <w:rsid w:val="1F4BBCE8"/>
    <w:rsid w:val="1F50D53F"/>
    <w:rsid w:val="1F6D0BD6"/>
    <w:rsid w:val="1F772F56"/>
    <w:rsid w:val="1F8632AB"/>
    <w:rsid w:val="1FC112BA"/>
    <w:rsid w:val="1FD0DC84"/>
    <w:rsid w:val="1FE02365"/>
    <w:rsid w:val="1FF658CC"/>
    <w:rsid w:val="1FFFF539"/>
    <w:rsid w:val="201CA337"/>
    <w:rsid w:val="20263114"/>
    <w:rsid w:val="20323468"/>
    <w:rsid w:val="203693E6"/>
    <w:rsid w:val="203A5947"/>
    <w:rsid w:val="2061A700"/>
    <w:rsid w:val="2075E49C"/>
    <w:rsid w:val="207DB55B"/>
    <w:rsid w:val="208DB13E"/>
    <w:rsid w:val="209E0BB7"/>
    <w:rsid w:val="209FD21F"/>
    <w:rsid w:val="20BAAEC0"/>
    <w:rsid w:val="20F4139A"/>
    <w:rsid w:val="20FB0D3F"/>
    <w:rsid w:val="2100056D"/>
    <w:rsid w:val="210ADF5D"/>
    <w:rsid w:val="211F324F"/>
    <w:rsid w:val="211F8C03"/>
    <w:rsid w:val="21245689"/>
    <w:rsid w:val="213FD387"/>
    <w:rsid w:val="21801A80"/>
    <w:rsid w:val="218C3B86"/>
    <w:rsid w:val="21C18FB6"/>
    <w:rsid w:val="21CFA423"/>
    <w:rsid w:val="21E44848"/>
    <w:rsid w:val="21EAE3A4"/>
    <w:rsid w:val="2227B826"/>
    <w:rsid w:val="222963D1"/>
    <w:rsid w:val="2239DC18"/>
    <w:rsid w:val="223F5D44"/>
    <w:rsid w:val="224B56CF"/>
    <w:rsid w:val="224F8EB5"/>
    <w:rsid w:val="22750965"/>
    <w:rsid w:val="229383A1"/>
    <w:rsid w:val="2298425E"/>
    <w:rsid w:val="229F5CD9"/>
    <w:rsid w:val="22B23CF9"/>
    <w:rsid w:val="22B84104"/>
    <w:rsid w:val="22BA8CD6"/>
    <w:rsid w:val="22DBEC36"/>
    <w:rsid w:val="22F31EC7"/>
    <w:rsid w:val="2306867C"/>
    <w:rsid w:val="23112B3C"/>
    <w:rsid w:val="231EC7B8"/>
    <w:rsid w:val="2329BF59"/>
    <w:rsid w:val="234377A0"/>
    <w:rsid w:val="235E8380"/>
    <w:rsid w:val="23640483"/>
    <w:rsid w:val="236EA6FA"/>
    <w:rsid w:val="23802357"/>
    <w:rsid w:val="238725D1"/>
    <w:rsid w:val="2389A474"/>
    <w:rsid w:val="238FD1CA"/>
    <w:rsid w:val="23B26B74"/>
    <w:rsid w:val="23D439D6"/>
    <w:rsid w:val="243E24FE"/>
    <w:rsid w:val="244CC73F"/>
    <w:rsid w:val="245AFA27"/>
    <w:rsid w:val="245C9974"/>
    <w:rsid w:val="248D0EA7"/>
    <w:rsid w:val="24968EC9"/>
    <w:rsid w:val="249A095B"/>
    <w:rsid w:val="24B200DD"/>
    <w:rsid w:val="24B4FDD0"/>
    <w:rsid w:val="24C253F3"/>
    <w:rsid w:val="24CEAB2F"/>
    <w:rsid w:val="24D1C8E3"/>
    <w:rsid w:val="24F811B1"/>
    <w:rsid w:val="24FCAA21"/>
    <w:rsid w:val="25621E17"/>
    <w:rsid w:val="258DBF70"/>
    <w:rsid w:val="2594B4C2"/>
    <w:rsid w:val="25B83488"/>
    <w:rsid w:val="25CA05EF"/>
    <w:rsid w:val="25CE0332"/>
    <w:rsid w:val="25D56ECE"/>
    <w:rsid w:val="25D62353"/>
    <w:rsid w:val="25E474E3"/>
    <w:rsid w:val="2606F122"/>
    <w:rsid w:val="26342271"/>
    <w:rsid w:val="2656EFCA"/>
    <w:rsid w:val="2665B5A0"/>
    <w:rsid w:val="2677BCC2"/>
    <w:rsid w:val="26A1AADB"/>
    <w:rsid w:val="26A95EB4"/>
    <w:rsid w:val="26D9C3CA"/>
    <w:rsid w:val="26DA35AA"/>
    <w:rsid w:val="26E5DA60"/>
    <w:rsid w:val="26FE1CC9"/>
    <w:rsid w:val="27053BFA"/>
    <w:rsid w:val="27283C00"/>
    <w:rsid w:val="274DC905"/>
    <w:rsid w:val="27549D0B"/>
    <w:rsid w:val="275E9D05"/>
    <w:rsid w:val="27774DDD"/>
    <w:rsid w:val="278081C8"/>
    <w:rsid w:val="278AE215"/>
    <w:rsid w:val="279DB8F9"/>
    <w:rsid w:val="27A39F6A"/>
    <w:rsid w:val="27A9E67F"/>
    <w:rsid w:val="27B37397"/>
    <w:rsid w:val="27D9F885"/>
    <w:rsid w:val="27DE053C"/>
    <w:rsid w:val="27E6B0E4"/>
    <w:rsid w:val="27F61D22"/>
    <w:rsid w:val="27FA9595"/>
    <w:rsid w:val="2812F871"/>
    <w:rsid w:val="28176604"/>
    <w:rsid w:val="282E54BE"/>
    <w:rsid w:val="283694A3"/>
    <w:rsid w:val="283EC336"/>
    <w:rsid w:val="283F8C84"/>
    <w:rsid w:val="284155B7"/>
    <w:rsid w:val="28BC184A"/>
    <w:rsid w:val="28D18292"/>
    <w:rsid w:val="28E0904A"/>
    <w:rsid w:val="29283AC3"/>
    <w:rsid w:val="2929C3AC"/>
    <w:rsid w:val="29486408"/>
    <w:rsid w:val="296349FC"/>
    <w:rsid w:val="296F08A9"/>
    <w:rsid w:val="297FDC9D"/>
    <w:rsid w:val="298B92FA"/>
    <w:rsid w:val="298CAD79"/>
    <w:rsid w:val="29B1A539"/>
    <w:rsid w:val="29B30238"/>
    <w:rsid w:val="29C29A2A"/>
    <w:rsid w:val="29EEAB0E"/>
    <w:rsid w:val="2A015E15"/>
    <w:rsid w:val="2A06D5AB"/>
    <w:rsid w:val="2A06D74C"/>
    <w:rsid w:val="2A0BB450"/>
    <w:rsid w:val="2A71335D"/>
    <w:rsid w:val="2A7A0064"/>
    <w:rsid w:val="2A7AB37F"/>
    <w:rsid w:val="2A9864B5"/>
    <w:rsid w:val="2AA2B4B6"/>
    <w:rsid w:val="2AA4B835"/>
    <w:rsid w:val="2AAC7C42"/>
    <w:rsid w:val="2AC173A1"/>
    <w:rsid w:val="2AEEAE75"/>
    <w:rsid w:val="2B039A90"/>
    <w:rsid w:val="2B1F12C3"/>
    <w:rsid w:val="2B565B39"/>
    <w:rsid w:val="2B5A0A4A"/>
    <w:rsid w:val="2BDEA576"/>
    <w:rsid w:val="2BE284C6"/>
    <w:rsid w:val="2C0A8389"/>
    <w:rsid w:val="2C16F94B"/>
    <w:rsid w:val="2C1F3A71"/>
    <w:rsid w:val="2C2EC131"/>
    <w:rsid w:val="2C2EF53B"/>
    <w:rsid w:val="2C3FD447"/>
    <w:rsid w:val="2C44C23C"/>
    <w:rsid w:val="2C6FE2EA"/>
    <w:rsid w:val="2C731A03"/>
    <w:rsid w:val="2C8C6BA2"/>
    <w:rsid w:val="2CBCF29D"/>
    <w:rsid w:val="2CC40ED4"/>
    <w:rsid w:val="2CE303FB"/>
    <w:rsid w:val="2CFFCF7B"/>
    <w:rsid w:val="2D458021"/>
    <w:rsid w:val="2D7BE35D"/>
    <w:rsid w:val="2D7E5527"/>
    <w:rsid w:val="2D86E639"/>
    <w:rsid w:val="2D95C42B"/>
    <w:rsid w:val="2D9C06F4"/>
    <w:rsid w:val="2DA56C77"/>
    <w:rsid w:val="2DB71BEE"/>
    <w:rsid w:val="2DBB58FA"/>
    <w:rsid w:val="2DCB388F"/>
    <w:rsid w:val="2DCEE135"/>
    <w:rsid w:val="2DD1F1BF"/>
    <w:rsid w:val="2E02F4FE"/>
    <w:rsid w:val="2E34AB97"/>
    <w:rsid w:val="2E3CE86A"/>
    <w:rsid w:val="2E48309D"/>
    <w:rsid w:val="2E4A8607"/>
    <w:rsid w:val="2E4DC50C"/>
    <w:rsid w:val="2E7DB222"/>
    <w:rsid w:val="2E7FED4B"/>
    <w:rsid w:val="2E884DE5"/>
    <w:rsid w:val="2E9D9642"/>
    <w:rsid w:val="2ECD80F3"/>
    <w:rsid w:val="2EF20940"/>
    <w:rsid w:val="2F06D0CE"/>
    <w:rsid w:val="2F07796F"/>
    <w:rsid w:val="2F1C4502"/>
    <w:rsid w:val="2F31CB7A"/>
    <w:rsid w:val="2F575B31"/>
    <w:rsid w:val="2F6C125C"/>
    <w:rsid w:val="2F6F16DE"/>
    <w:rsid w:val="2F843982"/>
    <w:rsid w:val="2F97E6D2"/>
    <w:rsid w:val="2FA47205"/>
    <w:rsid w:val="2FA61D99"/>
    <w:rsid w:val="2FC04136"/>
    <w:rsid w:val="2FC0955E"/>
    <w:rsid w:val="2FC603AD"/>
    <w:rsid w:val="2FD8481C"/>
    <w:rsid w:val="2FDC38A9"/>
    <w:rsid w:val="300D1C48"/>
    <w:rsid w:val="3020C181"/>
    <w:rsid w:val="3037927C"/>
    <w:rsid w:val="3045F420"/>
    <w:rsid w:val="304B5422"/>
    <w:rsid w:val="3079480B"/>
    <w:rsid w:val="307EE2C7"/>
    <w:rsid w:val="308247EC"/>
    <w:rsid w:val="30A2E02D"/>
    <w:rsid w:val="30AD6B55"/>
    <w:rsid w:val="30AFEBF6"/>
    <w:rsid w:val="30B02249"/>
    <w:rsid w:val="30B5F5E9"/>
    <w:rsid w:val="30C798EA"/>
    <w:rsid w:val="30D496F8"/>
    <w:rsid w:val="30DF6535"/>
    <w:rsid w:val="30E4E613"/>
    <w:rsid w:val="30E6E1E5"/>
    <w:rsid w:val="30FFB97F"/>
    <w:rsid w:val="3102665E"/>
    <w:rsid w:val="315DB2ED"/>
    <w:rsid w:val="3161C551"/>
    <w:rsid w:val="316BD187"/>
    <w:rsid w:val="317838E9"/>
    <w:rsid w:val="317BE80E"/>
    <w:rsid w:val="31854C6C"/>
    <w:rsid w:val="3197238E"/>
    <w:rsid w:val="31B42BF2"/>
    <w:rsid w:val="31C692EA"/>
    <w:rsid w:val="31CB740A"/>
    <w:rsid w:val="31E05F65"/>
    <w:rsid w:val="31FB81DC"/>
    <w:rsid w:val="3229AA02"/>
    <w:rsid w:val="323ABAE4"/>
    <w:rsid w:val="32436EC0"/>
    <w:rsid w:val="32642861"/>
    <w:rsid w:val="326977CE"/>
    <w:rsid w:val="326A9E3D"/>
    <w:rsid w:val="3284A828"/>
    <w:rsid w:val="3289E74E"/>
    <w:rsid w:val="328A3A2A"/>
    <w:rsid w:val="328ECBAF"/>
    <w:rsid w:val="329EB892"/>
    <w:rsid w:val="329F0978"/>
    <w:rsid w:val="32B1829A"/>
    <w:rsid w:val="32CA1031"/>
    <w:rsid w:val="32DBFAF0"/>
    <w:rsid w:val="32FC3144"/>
    <w:rsid w:val="332A3381"/>
    <w:rsid w:val="33755666"/>
    <w:rsid w:val="3389A7CD"/>
    <w:rsid w:val="3396FA2E"/>
    <w:rsid w:val="339B81A1"/>
    <w:rsid w:val="339DC15C"/>
    <w:rsid w:val="33B69278"/>
    <w:rsid w:val="33C56F61"/>
    <w:rsid w:val="33CAD26B"/>
    <w:rsid w:val="33D7DC8D"/>
    <w:rsid w:val="341C34D3"/>
    <w:rsid w:val="341CDFAF"/>
    <w:rsid w:val="3435F8AC"/>
    <w:rsid w:val="3447C94B"/>
    <w:rsid w:val="34486D08"/>
    <w:rsid w:val="345ABF2E"/>
    <w:rsid w:val="3465AB8F"/>
    <w:rsid w:val="348940C6"/>
    <w:rsid w:val="349E16F3"/>
    <w:rsid w:val="34A07D48"/>
    <w:rsid w:val="34DD2C5A"/>
    <w:rsid w:val="34E6455C"/>
    <w:rsid w:val="34F41254"/>
    <w:rsid w:val="3503C16B"/>
    <w:rsid w:val="35042FEF"/>
    <w:rsid w:val="350E4A00"/>
    <w:rsid w:val="351F5EFC"/>
    <w:rsid w:val="35258C32"/>
    <w:rsid w:val="352B3908"/>
    <w:rsid w:val="353DF167"/>
    <w:rsid w:val="3540F574"/>
    <w:rsid w:val="3558EEE1"/>
    <w:rsid w:val="3569A353"/>
    <w:rsid w:val="35778F7B"/>
    <w:rsid w:val="357D59BC"/>
    <w:rsid w:val="3589670C"/>
    <w:rsid w:val="359593A3"/>
    <w:rsid w:val="359CD399"/>
    <w:rsid w:val="35C848D2"/>
    <w:rsid w:val="35D931E3"/>
    <w:rsid w:val="35E521E7"/>
    <w:rsid w:val="36031242"/>
    <w:rsid w:val="3610C46B"/>
    <w:rsid w:val="3610F4CE"/>
    <w:rsid w:val="36162505"/>
    <w:rsid w:val="36199F80"/>
    <w:rsid w:val="364F6DAE"/>
    <w:rsid w:val="364FC145"/>
    <w:rsid w:val="36527839"/>
    <w:rsid w:val="368E0168"/>
    <w:rsid w:val="36BCEA4B"/>
    <w:rsid w:val="36C3B909"/>
    <w:rsid w:val="36C9FDE2"/>
    <w:rsid w:val="36D7A80D"/>
    <w:rsid w:val="36DD529F"/>
    <w:rsid w:val="36E41C3D"/>
    <w:rsid w:val="36E99EA7"/>
    <w:rsid w:val="36EF5E61"/>
    <w:rsid w:val="3740E324"/>
    <w:rsid w:val="37479709"/>
    <w:rsid w:val="374C2F92"/>
    <w:rsid w:val="37533E1D"/>
    <w:rsid w:val="376584C3"/>
    <w:rsid w:val="376AE50F"/>
    <w:rsid w:val="37783E15"/>
    <w:rsid w:val="3787F8AD"/>
    <w:rsid w:val="3796A175"/>
    <w:rsid w:val="379BC5E3"/>
    <w:rsid w:val="37AF6C13"/>
    <w:rsid w:val="37C447E4"/>
    <w:rsid w:val="37DDB53F"/>
    <w:rsid w:val="37F9D6EC"/>
    <w:rsid w:val="37FE22F7"/>
    <w:rsid w:val="380B44CD"/>
    <w:rsid w:val="3826498E"/>
    <w:rsid w:val="382CA9A4"/>
    <w:rsid w:val="38311F12"/>
    <w:rsid w:val="384FBABE"/>
    <w:rsid w:val="38519335"/>
    <w:rsid w:val="3865A0C7"/>
    <w:rsid w:val="38676AE0"/>
    <w:rsid w:val="387D393E"/>
    <w:rsid w:val="388D59D1"/>
    <w:rsid w:val="3899784D"/>
    <w:rsid w:val="389F3016"/>
    <w:rsid w:val="38B4015A"/>
    <w:rsid w:val="38B8A60A"/>
    <w:rsid w:val="38BC9F94"/>
    <w:rsid w:val="38CAADD4"/>
    <w:rsid w:val="38DC76FE"/>
    <w:rsid w:val="38DEA20D"/>
    <w:rsid w:val="38FEDB56"/>
    <w:rsid w:val="393BD5B4"/>
    <w:rsid w:val="3941D3A0"/>
    <w:rsid w:val="39663360"/>
    <w:rsid w:val="396B9F5C"/>
    <w:rsid w:val="398878D0"/>
    <w:rsid w:val="3989B454"/>
    <w:rsid w:val="39CF64FA"/>
    <w:rsid w:val="39D4ABBA"/>
    <w:rsid w:val="3A01BB4A"/>
    <w:rsid w:val="3A14F5A8"/>
    <w:rsid w:val="3A309BE6"/>
    <w:rsid w:val="3A30E7E2"/>
    <w:rsid w:val="3A39A2B4"/>
    <w:rsid w:val="3A3E5759"/>
    <w:rsid w:val="3A43BCE1"/>
    <w:rsid w:val="3A4C9884"/>
    <w:rsid w:val="3A5E425D"/>
    <w:rsid w:val="3A862837"/>
    <w:rsid w:val="3A9AABB7"/>
    <w:rsid w:val="3A9B8D91"/>
    <w:rsid w:val="3A9F0401"/>
    <w:rsid w:val="3AAEA1BD"/>
    <w:rsid w:val="3AC659C9"/>
    <w:rsid w:val="3ACDBDBC"/>
    <w:rsid w:val="3AE3B976"/>
    <w:rsid w:val="3AF2BE1D"/>
    <w:rsid w:val="3AF7882E"/>
    <w:rsid w:val="3B00BD38"/>
    <w:rsid w:val="3B06680B"/>
    <w:rsid w:val="3B124124"/>
    <w:rsid w:val="3B27C14D"/>
    <w:rsid w:val="3B38053E"/>
    <w:rsid w:val="3B4F9915"/>
    <w:rsid w:val="3B50317C"/>
    <w:rsid w:val="3B6F6457"/>
    <w:rsid w:val="3B76032E"/>
    <w:rsid w:val="3B905D5F"/>
    <w:rsid w:val="3BAF6A27"/>
    <w:rsid w:val="3BBF7991"/>
    <w:rsid w:val="3BC171CF"/>
    <w:rsid w:val="3BC669FD"/>
    <w:rsid w:val="3BC71183"/>
    <w:rsid w:val="3BE8ADD5"/>
    <w:rsid w:val="3BF2EF38"/>
    <w:rsid w:val="3BF67882"/>
    <w:rsid w:val="3C09C05F"/>
    <w:rsid w:val="3C23B841"/>
    <w:rsid w:val="3C3D3042"/>
    <w:rsid w:val="3C407DCA"/>
    <w:rsid w:val="3C5CA1DD"/>
    <w:rsid w:val="3C63C85C"/>
    <w:rsid w:val="3C661028"/>
    <w:rsid w:val="3C686CF3"/>
    <w:rsid w:val="3CB23202"/>
    <w:rsid w:val="3CC17755"/>
    <w:rsid w:val="3CD89361"/>
    <w:rsid w:val="3CEC6E66"/>
    <w:rsid w:val="3D04DE8A"/>
    <w:rsid w:val="3D064776"/>
    <w:rsid w:val="3D077BD8"/>
    <w:rsid w:val="3D0E5BCA"/>
    <w:rsid w:val="3D2C58C1"/>
    <w:rsid w:val="3D2F7AEE"/>
    <w:rsid w:val="3D32FE22"/>
    <w:rsid w:val="3D45C674"/>
    <w:rsid w:val="3D5DC333"/>
    <w:rsid w:val="3D5E3A32"/>
    <w:rsid w:val="3D68A3CE"/>
    <w:rsid w:val="3D6BD726"/>
    <w:rsid w:val="3D6C95DC"/>
    <w:rsid w:val="3D6CE92D"/>
    <w:rsid w:val="3D796671"/>
    <w:rsid w:val="3D7A6317"/>
    <w:rsid w:val="3DAF13E9"/>
    <w:rsid w:val="3DB07F56"/>
    <w:rsid w:val="3DB67E97"/>
    <w:rsid w:val="3DB7DE67"/>
    <w:rsid w:val="3DBF5C90"/>
    <w:rsid w:val="3DCA0984"/>
    <w:rsid w:val="3DCC5F2B"/>
    <w:rsid w:val="3DD32E53"/>
    <w:rsid w:val="3DF6AA8F"/>
    <w:rsid w:val="3E061270"/>
    <w:rsid w:val="3E08A76D"/>
    <w:rsid w:val="3E0DC2D4"/>
    <w:rsid w:val="3E1A54AE"/>
    <w:rsid w:val="3E24355A"/>
    <w:rsid w:val="3E311A13"/>
    <w:rsid w:val="3E425833"/>
    <w:rsid w:val="3E653BDE"/>
    <w:rsid w:val="3E6F1387"/>
    <w:rsid w:val="3E7598DA"/>
    <w:rsid w:val="3EB104F0"/>
    <w:rsid w:val="3EBEA8DF"/>
    <w:rsid w:val="3F101A90"/>
    <w:rsid w:val="3F13DE06"/>
    <w:rsid w:val="3F13FD46"/>
    <w:rsid w:val="3F196F3E"/>
    <w:rsid w:val="3F21B8B0"/>
    <w:rsid w:val="3F31E781"/>
    <w:rsid w:val="3F3F59F0"/>
    <w:rsid w:val="3F41C810"/>
    <w:rsid w:val="3F49FA29"/>
    <w:rsid w:val="3F4DEABB"/>
    <w:rsid w:val="3F778714"/>
    <w:rsid w:val="3F7A386F"/>
    <w:rsid w:val="3F8D5986"/>
    <w:rsid w:val="3FA110F6"/>
    <w:rsid w:val="3FB2C6B3"/>
    <w:rsid w:val="3FBA45FE"/>
    <w:rsid w:val="3FE0DA99"/>
    <w:rsid w:val="3FE4BBE5"/>
    <w:rsid w:val="3FF05E48"/>
    <w:rsid w:val="3FF623D0"/>
    <w:rsid w:val="4004E004"/>
    <w:rsid w:val="40263255"/>
    <w:rsid w:val="40266394"/>
    <w:rsid w:val="402AB52A"/>
    <w:rsid w:val="402C079E"/>
    <w:rsid w:val="403577FF"/>
    <w:rsid w:val="4036E54B"/>
    <w:rsid w:val="403B50FF"/>
    <w:rsid w:val="404394E0"/>
    <w:rsid w:val="405D2BB0"/>
    <w:rsid w:val="4094E2F2"/>
    <w:rsid w:val="40B49714"/>
    <w:rsid w:val="40CA309E"/>
    <w:rsid w:val="40DA62B5"/>
    <w:rsid w:val="40F34622"/>
    <w:rsid w:val="40F7540A"/>
    <w:rsid w:val="40FC0F0B"/>
    <w:rsid w:val="4105D6E4"/>
    <w:rsid w:val="4112325E"/>
    <w:rsid w:val="41139DD5"/>
    <w:rsid w:val="41289ACE"/>
    <w:rsid w:val="412FB681"/>
    <w:rsid w:val="41339861"/>
    <w:rsid w:val="4135FDBB"/>
    <w:rsid w:val="4157B6EC"/>
    <w:rsid w:val="415B2892"/>
    <w:rsid w:val="41700F90"/>
    <w:rsid w:val="41B9F074"/>
    <w:rsid w:val="41BE427E"/>
    <w:rsid w:val="41C09CC9"/>
    <w:rsid w:val="41DAC86E"/>
    <w:rsid w:val="41E4B9A7"/>
    <w:rsid w:val="41E4FEC9"/>
    <w:rsid w:val="41F01D1A"/>
    <w:rsid w:val="4200C10B"/>
    <w:rsid w:val="42082364"/>
    <w:rsid w:val="42499E30"/>
    <w:rsid w:val="424C75E6"/>
    <w:rsid w:val="42529117"/>
    <w:rsid w:val="42550F28"/>
    <w:rsid w:val="4258A1B5"/>
    <w:rsid w:val="42954033"/>
    <w:rsid w:val="42988917"/>
    <w:rsid w:val="42A21E92"/>
    <w:rsid w:val="42AF7FEC"/>
    <w:rsid w:val="42B1FB70"/>
    <w:rsid w:val="42D06623"/>
    <w:rsid w:val="42D26D77"/>
    <w:rsid w:val="42DF9CFD"/>
    <w:rsid w:val="43047AA9"/>
    <w:rsid w:val="43089E01"/>
    <w:rsid w:val="430A25E7"/>
    <w:rsid w:val="430BC255"/>
    <w:rsid w:val="4312E055"/>
    <w:rsid w:val="431A2BDB"/>
    <w:rsid w:val="43239F56"/>
    <w:rsid w:val="432DFA2E"/>
    <w:rsid w:val="432E2F74"/>
    <w:rsid w:val="43580AF6"/>
    <w:rsid w:val="437E5371"/>
    <w:rsid w:val="4396FB07"/>
    <w:rsid w:val="43981962"/>
    <w:rsid w:val="43B535A5"/>
    <w:rsid w:val="43C516E4"/>
    <w:rsid w:val="43DEA66A"/>
    <w:rsid w:val="43E43831"/>
    <w:rsid w:val="43F5D827"/>
    <w:rsid w:val="43F5EAB3"/>
    <w:rsid w:val="440C491F"/>
    <w:rsid w:val="440D51C6"/>
    <w:rsid w:val="4415D177"/>
    <w:rsid w:val="4418CCAF"/>
    <w:rsid w:val="442666B8"/>
    <w:rsid w:val="442AA81E"/>
    <w:rsid w:val="44381F31"/>
    <w:rsid w:val="44540E9B"/>
    <w:rsid w:val="44574CEE"/>
    <w:rsid w:val="4461C5C5"/>
    <w:rsid w:val="446F6708"/>
    <w:rsid w:val="4496B2A5"/>
    <w:rsid w:val="4498A39C"/>
    <w:rsid w:val="44BE4E69"/>
    <w:rsid w:val="44CF566F"/>
    <w:rsid w:val="44D5D68E"/>
    <w:rsid w:val="450B5112"/>
    <w:rsid w:val="45111B82"/>
    <w:rsid w:val="4512C715"/>
    <w:rsid w:val="451A0F1A"/>
    <w:rsid w:val="4555F4CF"/>
    <w:rsid w:val="455E261C"/>
    <w:rsid w:val="459F2768"/>
    <w:rsid w:val="45A9C7EF"/>
    <w:rsid w:val="45AD1C3F"/>
    <w:rsid w:val="45AD7DD5"/>
    <w:rsid w:val="45B8E7FD"/>
    <w:rsid w:val="45DC98BF"/>
    <w:rsid w:val="45F573B9"/>
    <w:rsid w:val="45FF8B10"/>
    <w:rsid w:val="462DE42B"/>
    <w:rsid w:val="4639D330"/>
    <w:rsid w:val="46535760"/>
    <w:rsid w:val="465AC27F"/>
    <w:rsid w:val="4664E228"/>
    <w:rsid w:val="467203D1"/>
    <w:rsid w:val="4691B533"/>
    <w:rsid w:val="469E40C2"/>
    <w:rsid w:val="469EAC4F"/>
    <w:rsid w:val="46A196CB"/>
    <w:rsid w:val="46A3061F"/>
    <w:rsid w:val="46D88387"/>
    <w:rsid w:val="46EBEE85"/>
    <w:rsid w:val="470CDD4C"/>
    <w:rsid w:val="4711D564"/>
    <w:rsid w:val="4729B528"/>
    <w:rsid w:val="473D0A92"/>
    <w:rsid w:val="475DB5B8"/>
    <w:rsid w:val="477DE4AF"/>
    <w:rsid w:val="477E8BBE"/>
    <w:rsid w:val="47D6305B"/>
    <w:rsid w:val="47EF58B8"/>
    <w:rsid w:val="47FFF461"/>
    <w:rsid w:val="4830E195"/>
    <w:rsid w:val="483F382C"/>
    <w:rsid w:val="4843724B"/>
    <w:rsid w:val="4845AF45"/>
    <w:rsid w:val="48495E6A"/>
    <w:rsid w:val="484EC028"/>
    <w:rsid w:val="48544D69"/>
    <w:rsid w:val="48594C9F"/>
    <w:rsid w:val="4867BB39"/>
    <w:rsid w:val="48733926"/>
    <w:rsid w:val="4887C9B2"/>
    <w:rsid w:val="488ED72C"/>
    <w:rsid w:val="48A2A133"/>
    <w:rsid w:val="48B1F5EB"/>
    <w:rsid w:val="48B35EEE"/>
    <w:rsid w:val="48D1BB20"/>
    <w:rsid w:val="48DEDD15"/>
    <w:rsid w:val="48DFBC97"/>
    <w:rsid w:val="48E67B40"/>
    <w:rsid w:val="491D1E7C"/>
    <w:rsid w:val="491E0024"/>
    <w:rsid w:val="4965677C"/>
    <w:rsid w:val="49661B5F"/>
    <w:rsid w:val="4969B5AB"/>
    <w:rsid w:val="498C0F58"/>
    <w:rsid w:val="49A2F54B"/>
    <w:rsid w:val="49A4457E"/>
    <w:rsid w:val="49B6E126"/>
    <w:rsid w:val="49BD391C"/>
    <w:rsid w:val="49C41ECC"/>
    <w:rsid w:val="49C9E58E"/>
    <w:rsid w:val="49E09849"/>
    <w:rsid w:val="49E69547"/>
    <w:rsid w:val="49E72A08"/>
    <w:rsid w:val="49F7C64B"/>
    <w:rsid w:val="49FB6188"/>
    <w:rsid w:val="4A1A9D03"/>
    <w:rsid w:val="4A245F26"/>
    <w:rsid w:val="4A2E4F1B"/>
    <w:rsid w:val="4A4726D6"/>
    <w:rsid w:val="4A4E6DDC"/>
    <w:rsid w:val="4A5DACCD"/>
    <w:rsid w:val="4AA58921"/>
    <w:rsid w:val="4AB8EEDD"/>
    <w:rsid w:val="4AE93076"/>
    <w:rsid w:val="4B05899E"/>
    <w:rsid w:val="4B18A783"/>
    <w:rsid w:val="4B2CC207"/>
    <w:rsid w:val="4B2D3932"/>
    <w:rsid w:val="4B31B0DC"/>
    <w:rsid w:val="4B60D4F4"/>
    <w:rsid w:val="4B643C56"/>
    <w:rsid w:val="4B6A35C4"/>
    <w:rsid w:val="4B6E221A"/>
    <w:rsid w:val="4B7A28D9"/>
    <w:rsid w:val="4BB123DC"/>
    <w:rsid w:val="4BBAC0A4"/>
    <w:rsid w:val="4BDEB4B9"/>
    <w:rsid w:val="4BE6122D"/>
    <w:rsid w:val="4BF20DF4"/>
    <w:rsid w:val="4C019EBE"/>
    <w:rsid w:val="4C10A3D8"/>
    <w:rsid w:val="4C1247E7"/>
    <w:rsid w:val="4C17975D"/>
    <w:rsid w:val="4C24E247"/>
    <w:rsid w:val="4C2C316A"/>
    <w:rsid w:val="4C340BDB"/>
    <w:rsid w:val="4C443CB6"/>
    <w:rsid w:val="4C50261E"/>
    <w:rsid w:val="4C5E8B0E"/>
    <w:rsid w:val="4C6616FE"/>
    <w:rsid w:val="4C69A35C"/>
    <w:rsid w:val="4C6EEDE0"/>
    <w:rsid w:val="4C725991"/>
    <w:rsid w:val="4C77B36B"/>
    <w:rsid w:val="4C884F8B"/>
    <w:rsid w:val="4C8933A5"/>
    <w:rsid w:val="4C9E761E"/>
    <w:rsid w:val="4CBC6944"/>
    <w:rsid w:val="4CCD59ED"/>
    <w:rsid w:val="4CCF171C"/>
    <w:rsid w:val="4CE537A1"/>
    <w:rsid w:val="4D1F4E06"/>
    <w:rsid w:val="4D37EFE5"/>
    <w:rsid w:val="4D439D61"/>
    <w:rsid w:val="4D47950A"/>
    <w:rsid w:val="4D5CB691"/>
    <w:rsid w:val="4DC14430"/>
    <w:rsid w:val="4DD632E6"/>
    <w:rsid w:val="4DFDDE5A"/>
    <w:rsid w:val="4E0AB9DE"/>
    <w:rsid w:val="4E44FE69"/>
    <w:rsid w:val="4E4ECC84"/>
    <w:rsid w:val="4E7128CA"/>
    <w:rsid w:val="4E7B96DF"/>
    <w:rsid w:val="4E7D1E1C"/>
    <w:rsid w:val="4E8B514E"/>
    <w:rsid w:val="4E92401B"/>
    <w:rsid w:val="4EAC108A"/>
    <w:rsid w:val="4EB9263A"/>
    <w:rsid w:val="4EC9EED8"/>
    <w:rsid w:val="4ECD9E85"/>
    <w:rsid w:val="4EE3744C"/>
    <w:rsid w:val="4EF116CB"/>
    <w:rsid w:val="4F269A52"/>
    <w:rsid w:val="4F303D72"/>
    <w:rsid w:val="4F363D32"/>
    <w:rsid w:val="4F4E7B4F"/>
    <w:rsid w:val="4F6E739A"/>
    <w:rsid w:val="4F6EF6EA"/>
    <w:rsid w:val="4F7BFC25"/>
    <w:rsid w:val="4F7C982A"/>
    <w:rsid w:val="4F8222CE"/>
    <w:rsid w:val="4F8A301C"/>
    <w:rsid w:val="4F913041"/>
    <w:rsid w:val="4F99B4ED"/>
    <w:rsid w:val="4FBCE143"/>
    <w:rsid w:val="4FC71C8B"/>
    <w:rsid w:val="4FCCB2AF"/>
    <w:rsid w:val="4FDA5AF7"/>
    <w:rsid w:val="5018E1C5"/>
    <w:rsid w:val="504AC9CF"/>
    <w:rsid w:val="504FDCB2"/>
    <w:rsid w:val="5051CB7E"/>
    <w:rsid w:val="505311CE"/>
    <w:rsid w:val="50735046"/>
    <w:rsid w:val="50B6DCDE"/>
    <w:rsid w:val="50B7691C"/>
    <w:rsid w:val="50F56882"/>
    <w:rsid w:val="50F94BE1"/>
    <w:rsid w:val="5116A504"/>
    <w:rsid w:val="51279CC0"/>
    <w:rsid w:val="512CD82A"/>
    <w:rsid w:val="513E42D0"/>
    <w:rsid w:val="515313BB"/>
    <w:rsid w:val="51A3E786"/>
    <w:rsid w:val="51E0E69D"/>
    <w:rsid w:val="51E32926"/>
    <w:rsid w:val="52227A44"/>
    <w:rsid w:val="522B1012"/>
    <w:rsid w:val="522D5076"/>
    <w:rsid w:val="5236DC49"/>
    <w:rsid w:val="5243E2C0"/>
    <w:rsid w:val="52602E67"/>
    <w:rsid w:val="526B1DFD"/>
    <w:rsid w:val="52788DC2"/>
    <w:rsid w:val="52B8C5DC"/>
    <w:rsid w:val="52CDCC92"/>
    <w:rsid w:val="52D064CE"/>
    <w:rsid w:val="52E2717C"/>
    <w:rsid w:val="5312573D"/>
    <w:rsid w:val="53296698"/>
    <w:rsid w:val="53347094"/>
    <w:rsid w:val="5344B194"/>
    <w:rsid w:val="534C0B80"/>
    <w:rsid w:val="536F1F76"/>
    <w:rsid w:val="53717ADE"/>
    <w:rsid w:val="53736F00"/>
    <w:rsid w:val="53AD8343"/>
    <w:rsid w:val="53D14011"/>
    <w:rsid w:val="53E113E7"/>
    <w:rsid w:val="54018BBC"/>
    <w:rsid w:val="5424F12F"/>
    <w:rsid w:val="542D2E76"/>
    <w:rsid w:val="54452780"/>
    <w:rsid w:val="544BCD5E"/>
    <w:rsid w:val="544E4B0B"/>
    <w:rsid w:val="5491A653"/>
    <w:rsid w:val="54B329D9"/>
    <w:rsid w:val="54CCDDD9"/>
    <w:rsid w:val="54D209A5"/>
    <w:rsid w:val="54D8A501"/>
    <w:rsid w:val="54DDDA47"/>
    <w:rsid w:val="54E67263"/>
    <w:rsid w:val="54EDE90C"/>
    <w:rsid w:val="54FC4997"/>
    <w:rsid w:val="55182407"/>
    <w:rsid w:val="551AB820"/>
    <w:rsid w:val="551C5962"/>
    <w:rsid w:val="5532A005"/>
    <w:rsid w:val="5556A044"/>
    <w:rsid w:val="5577920B"/>
    <w:rsid w:val="55792F86"/>
    <w:rsid w:val="557AC4E1"/>
    <w:rsid w:val="5584657C"/>
    <w:rsid w:val="55AC47CE"/>
    <w:rsid w:val="55C9A6FF"/>
    <w:rsid w:val="55CDC3D1"/>
    <w:rsid w:val="55D55C31"/>
    <w:rsid w:val="55E5F00F"/>
    <w:rsid w:val="55F0CCDA"/>
    <w:rsid w:val="55F4685F"/>
    <w:rsid w:val="5628ADC2"/>
    <w:rsid w:val="56459EE6"/>
    <w:rsid w:val="5654D330"/>
    <w:rsid w:val="565C9B39"/>
    <w:rsid w:val="565D3764"/>
    <w:rsid w:val="5677167B"/>
    <w:rsid w:val="56855788"/>
    <w:rsid w:val="56944818"/>
    <w:rsid w:val="56C49635"/>
    <w:rsid w:val="56F91D2D"/>
    <w:rsid w:val="56FD040C"/>
    <w:rsid w:val="57077CE3"/>
    <w:rsid w:val="57098D24"/>
    <w:rsid w:val="5710F1D0"/>
    <w:rsid w:val="5712C697"/>
    <w:rsid w:val="57546DC7"/>
    <w:rsid w:val="5767DE46"/>
    <w:rsid w:val="5771C3BE"/>
    <w:rsid w:val="577266C4"/>
    <w:rsid w:val="57897ED5"/>
    <w:rsid w:val="578A0BB5"/>
    <w:rsid w:val="57C21187"/>
    <w:rsid w:val="57C9F63B"/>
    <w:rsid w:val="57D2E3DD"/>
    <w:rsid w:val="57D31774"/>
    <w:rsid w:val="57D85CFC"/>
    <w:rsid w:val="57DB0D08"/>
    <w:rsid w:val="57E16F47"/>
    <w:rsid w:val="57E505B4"/>
    <w:rsid w:val="57F7A2FF"/>
    <w:rsid w:val="57FE2E11"/>
    <w:rsid w:val="5801583A"/>
    <w:rsid w:val="583377B7"/>
    <w:rsid w:val="583EAEBD"/>
    <w:rsid w:val="58423D05"/>
    <w:rsid w:val="584571C8"/>
    <w:rsid w:val="585AEA90"/>
    <w:rsid w:val="585FA1EB"/>
    <w:rsid w:val="5870BCC8"/>
    <w:rsid w:val="58716F97"/>
    <w:rsid w:val="58AB04E8"/>
    <w:rsid w:val="58BC98F6"/>
    <w:rsid w:val="58BFD62C"/>
    <w:rsid w:val="58C70918"/>
    <w:rsid w:val="58CEB79C"/>
    <w:rsid w:val="58D0073B"/>
    <w:rsid w:val="58D8026A"/>
    <w:rsid w:val="58E215E7"/>
    <w:rsid w:val="58F229B1"/>
    <w:rsid w:val="591AD0EE"/>
    <w:rsid w:val="59537183"/>
    <w:rsid w:val="5956396E"/>
    <w:rsid w:val="59715AC8"/>
    <w:rsid w:val="59878F48"/>
    <w:rsid w:val="59881491"/>
    <w:rsid w:val="59930685"/>
    <w:rsid w:val="59B84FC7"/>
    <w:rsid w:val="5A01CF2F"/>
    <w:rsid w:val="5A33508C"/>
    <w:rsid w:val="5A3534D0"/>
    <w:rsid w:val="5A3DF3CB"/>
    <w:rsid w:val="5A54AB73"/>
    <w:rsid w:val="5A5B04C4"/>
    <w:rsid w:val="5AAA43A4"/>
    <w:rsid w:val="5AB1D853"/>
    <w:rsid w:val="5ABB66EA"/>
    <w:rsid w:val="5ABC881D"/>
    <w:rsid w:val="5ACA324A"/>
    <w:rsid w:val="5AE63C5F"/>
    <w:rsid w:val="5AE7301B"/>
    <w:rsid w:val="5AE80F77"/>
    <w:rsid w:val="5AEB1963"/>
    <w:rsid w:val="5AF41D1F"/>
    <w:rsid w:val="5B1521A3"/>
    <w:rsid w:val="5B1EA1E7"/>
    <w:rsid w:val="5B67F261"/>
    <w:rsid w:val="5B7AA222"/>
    <w:rsid w:val="5B886584"/>
    <w:rsid w:val="5B9F1A09"/>
    <w:rsid w:val="5BA9270C"/>
    <w:rsid w:val="5BB980E7"/>
    <w:rsid w:val="5BBB53FF"/>
    <w:rsid w:val="5C106C7A"/>
    <w:rsid w:val="5C11647C"/>
    <w:rsid w:val="5C16A414"/>
    <w:rsid w:val="5C3DCA86"/>
    <w:rsid w:val="5C3E5FAF"/>
    <w:rsid w:val="5C3F39E9"/>
    <w:rsid w:val="5C433A75"/>
    <w:rsid w:val="5C644C78"/>
    <w:rsid w:val="5C79F98E"/>
    <w:rsid w:val="5CA801FD"/>
    <w:rsid w:val="5CAFB961"/>
    <w:rsid w:val="5CD47F28"/>
    <w:rsid w:val="5CF73D22"/>
    <w:rsid w:val="5CFEB850"/>
    <w:rsid w:val="5D2CE8DF"/>
    <w:rsid w:val="5D457D9E"/>
    <w:rsid w:val="5D5AC1BD"/>
    <w:rsid w:val="5D91FCFA"/>
    <w:rsid w:val="5D962BDB"/>
    <w:rsid w:val="5DA77807"/>
    <w:rsid w:val="5DB19332"/>
    <w:rsid w:val="5DD5C4F9"/>
    <w:rsid w:val="5DDA21D2"/>
    <w:rsid w:val="5DE0839D"/>
    <w:rsid w:val="5E0D9E69"/>
    <w:rsid w:val="5E551492"/>
    <w:rsid w:val="5E587E12"/>
    <w:rsid w:val="5E64572B"/>
    <w:rsid w:val="5E696EF2"/>
    <w:rsid w:val="5E869AED"/>
    <w:rsid w:val="5EA24783"/>
    <w:rsid w:val="5EAC5F1D"/>
    <w:rsid w:val="5EC00556"/>
    <w:rsid w:val="5EC16C4F"/>
    <w:rsid w:val="5EC2BC3E"/>
    <w:rsid w:val="5EC4987E"/>
    <w:rsid w:val="5EE8E1EE"/>
    <w:rsid w:val="5EF932D9"/>
    <w:rsid w:val="5F0059AA"/>
    <w:rsid w:val="5F0E9960"/>
    <w:rsid w:val="5F3C0E77"/>
    <w:rsid w:val="5F599F11"/>
    <w:rsid w:val="5F656B07"/>
    <w:rsid w:val="5F673039"/>
    <w:rsid w:val="5F8069CD"/>
    <w:rsid w:val="5F8C3ADD"/>
    <w:rsid w:val="5FB702A2"/>
    <w:rsid w:val="5FBC6258"/>
    <w:rsid w:val="5FBD7852"/>
    <w:rsid w:val="5FD510F2"/>
    <w:rsid w:val="600BEDD1"/>
    <w:rsid w:val="601BED4B"/>
    <w:rsid w:val="6025F0A5"/>
    <w:rsid w:val="6026625B"/>
    <w:rsid w:val="60294413"/>
    <w:rsid w:val="603254F6"/>
    <w:rsid w:val="6036C80E"/>
    <w:rsid w:val="6036F315"/>
    <w:rsid w:val="603E2E0F"/>
    <w:rsid w:val="6058844B"/>
    <w:rsid w:val="607D1E60"/>
    <w:rsid w:val="60863601"/>
    <w:rsid w:val="60B75674"/>
    <w:rsid w:val="60BD2F5C"/>
    <w:rsid w:val="60C1121B"/>
    <w:rsid w:val="60F40E8E"/>
    <w:rsid w:val="60FFB0C4"/>
    <w:rsid w:val="6114C879"/>
    <w:rsid w:val="6166F2B6"/>
    <w:rsid w:val="617678D9"/>
    <w:rsid w:val="617ED47C"/>
    <w:rsid w:val="61A2233E"/>
    <w:rsid w:val="61A44502"/>
    <w:rsid w:val="61A59486"/>
    <w:rsid w:val="61DAE963"/>
    <w:rsid w:val="61EDF92D"/>
    <w:rsid w:val="61EEEAE3"/>
    <w:rsid w:val="61FDE077"/>
    <w:rsid w:val="62031AF7"/>
    <w:rsid w:val="6208D34B"/>
    <w:rsid w:val="62141713"/>
    <w:rsid w:val="6215C9F4"/>
    <w:rsid w:val="62325B2F"/>
    <w:rsid w:val="62579DFC"/>
    <w:rsid w:val="62620834"/>
    <w:rsid w:val="62641E0E"/>
    <w:rsid w:val="62A437F9"/>
    <w:rsid w:val="62CDFB3C"/>
    <w:rsid w:val="62F35269"/>
    <w:rsid w:val="62F8C593"/>
    <w:rsid w:val="62FC21AD"/>
    <w:rsid w:val="62FF1FF5"/>
    <w:rsid w:val="630EAC43"/>
    <w:rsid w:val="631A77DF"/>
    <w:rsid w:val="6330406A"/>
    <w:rsid w:val="63430BC7"/>
    <w:rsid w:val="6378799B"/>
    <w:rsid w:val="638FFE3F"/>
    <w:rsid w:val="63C03820"/>
    <w:rsid w:val="63D3B3F6"/>
    <w:rsid w:val="63E91541"/>
    <w:rsid w:val="6406AD1B"/>
    <w:rsid w:val="6433AA9D"/>
    <w:rsid w:val="6440F1FC"/>
    <w:rsid w:val="64524F86"/>
    <w:rsid w:val="6457E769"/>
    <w:rsid w:val="646ABFA3"/>
    <w:rsid w:val="646CC873"/>
    <w:rsid w:val="6479F524"/>
    <w:rsid w:val="6480DAF7"/>
    <w:rsid w:val="64821296"/>
    <w:rsid w:val="6490AF3B"/>
    <w:rsid w:val="64DEDC28"/>
    <w:rsid w:val="64F52D52"/>
    <w:rsid w:val="64FD85E0"/>
    <w:rsid w:val="654F0B09"/>
    <w:rsid w:val="6557CF09"/>
    <w:rsid w:val="655EE336"/>
    <w:rsid w:val="65A55D59"/>
    <w:rsid w:val="65BCE7C5"/>
    <w:rsid w:val="65C9CEEA"/>
    <w:rsid w:val="65D1A3AF"/>
    <w:rsid w:val="65E6C536"/>
    <w:rsid w:val="65EE4EAC"/>
    <w:rsid w:val="65F19ACF"/>
    <w:rsid w:val="65F42C86"/>
    <w:rsid w:val="65FEF66E"/>
    <w:rsid w:val="66041177"/>
    <w:rsid w:val="6618A2E3"/>
    <w:rsid w:val="661BBF60"/>
    <w:rsid w:val="6626E8B5"/>
    <w:rsid w:val="6627FCBC"/>
    <w:rsid w:val="66284C49"/>
    <w:rsid w:val="66490866"/>
    <w:rsid w:val="66599A9C"/>
    <w:rsid w:val="665B22B4"/>
    <w:rsid w:val="665F2A58"/>
    <w:rsid w:val="66676501"/>
    <w:rsid w:val="6683CAFF"/>
    <w:rsid w:val="66924EF8"/>
    <w:rsid w:val="66BD1743"/>
    <w:rsid w:val="66C92112"/>
    <w:rsid w:val="66CD2895"/>
    <w:rsid w:val="66EB489F"/>
    <w:rsid w:val="670B987C"/>
    <w:rsid w:val="670C12B4"/>
    <w:rsid w:val="67172CEB"/>
    <w:rsid w:val="673531F0"/>
    <w:rsid w:val="675697C8"/>
    <w:rsid w:val="675C23DA"/>
    <w:rsid w:val="679B2581"/>
    <w:rsid w:val="679BCE22"/>
    <w:rsid w:val="67BCC12B"/>
    <w:rsid w:val="67D84544"/>
    <w:rsid w:val="67EB20A8"/>
    <w:rsid w:val="67FB297E"/>
    <w:rsid w:val="67FCB795"/>
    <w:rsid w:val="68167CEA"/>
    <w:rsid w:val="68167FE5"/>
    <w:rsid w:val="6822DF4A"/>
    <w:rsid w:val="68287743"/>
    <w:rsid w:val="689B3887"/>
    <w:rsid w:val="68A06DC3"/>
    <w:rsid w:val="68B74A59"/>
    <w:rsid w:val="6902A4DF"/>
    <w:rsid w:val="692BCF27"/>
    <w:rsid w:val="69444956"/>
    <w:rsid w:val="6954C716"/>
    <w:rsid w:val="69617B28"/>
    <w:rsid w:val="696B406C"/>
    <w:rsid w:val="69732786"/>
    <w:rsid w:val="6977335B"/>
    <w:rsid w:val="6988E52A"/>
    <w:rsid w:val="69974AD5"/>
    <w:rsid w:val="699DBB86"/>
    <w:rsid w:val="69A5DAE2"/>
    <w:rsid w:val="69B0DA0B"/>
    <w:rsid w:val="69CCC357"/>
    <w:rsid w:val="69D9EDF8"/>
    <w:rsid w:val="69DF57A2"/>
    <w:rsid w:val="69E7132B"/>
    <w:rsid w:val="69FEFA72"/>
    <w:rsid w:val="6A2CFE87"/>
    <w:rsid w:val="6A40BA04"/>
    <w:rsid w:val="6A50ED29"/>
    <w:rsid w:val="6A60E835"/>
    <w:rsid w:val="6A6D6743"/>
    <w:rsid w:val="6A9F429A"/>
    <w:rsid w:val="6AB24403"/>
    <w:rsid w:val="6ABA37EB"/>
    <w:rsid w:val="6ACCB406"/>
    <w:rsid w:val="6ACE84D1"/>
    <w:rsid w:val="6ADBC78F"/>
    <w:rsid w:val="6AF88659"/>
    <w:rsid w:val="6AFEAD8D"/>
    <w:rsid w:val="6B030E43"/>
    <w:rsid w:val="6B104CF5"/>
    <w:rsid w:val="6B1B3986"/>
    <w:rsid w:val="6B2583DB"/>
    <w:rsid w:val="6B284662"/>
    <w:rsid w:val="6B3BFE75"/>
    <w:rsid w:val="6B8BE2B1"/>
    <w:rsid w:val="6B998F48"/>
    <w:rsid w:val="6BA0D62F"/>
    <w:rsid w:val="6BA32C6F"/>
    <w:rsid w:val="6BAF6E51"/>
    <w:rsid w:val="6BBBBAF3"/>
    <w:rsid w:val="6BC69F16"/>
    <w:rsid w:val="6BD6E397"/>
    <w:rsid w:val="6BDF1A1B"/>
    <w:rsid w:val="6BE3CB1A"/>
    <w:rsid w:val="6BF1A637"/>
    <w:rsid w:val="6BFFD303"/>
    <w:rsid w:val="6C45F602"/>
    <w:rsid w:val="6C4BCEF4"/>
    <w:rsid w:val="6C5AAA9C"/>
    <w:rsid w:val="6C61A26A"/>
    <w:rsid w:val="6C6BA03A"/>
    <w:rsid w:val="6C6E31FD"/>
    <w:rsid w:val="6C7FB818"/>
    <w:rsid w:val="6C93F697"/>
    <w:rsid w:val="6C9A41E4"/>
    <w:rsid w:val="6CBEF92D"/>
    <w:rsid w:val="6CC72E57"/>
    <w:rsid w:val="6CC757E2"/>
    <w:rsid w:val="6CC95550"/>
    <w:rsid w:val="6CD344F4"/>
    <w:rsid w:val="6CE6EAF9"/>
    <w:rsid w:val="6CF5EF01"/>
    <w:rsid w:val="6D02DB17"/>
    <w:rsid w:val="6D35CE56"/>
    <w:rsid w:val="6D506682"/>
    <w:rsid w:val="6D8587AF"/>
    <w:rsid w:val="6D8CC8F5"/>
    <w:rsid w:val="6D91CFAD"/>
    <w:rsid w:val="6DA0DC68"/>
    <w:rsid w:val="6DBB6C1C"/>
    <w:rsid w:val="6DBC69FA"/>
    <w:rsid w:val="6DCDE498"/>
    <w:rsid w:val="6DFC31E4"/>
    <w:rsid w:val="6E058779"/>
    <w:rsid w:val="6E0C4F7F"/>
    <w:rsid w:val="6E199F06"/>
    <w:rsid w:val="6E350F27"/>
    <w:rsid w:val="6E458F33"/>
    <w:rsid w:val="6E5B7340"/>
    <w:rsid w:val="6E683F7D"/>
    <w:rsid w:val="6E68D65F"/>
    <w:rsid w:val="6E9EC1A3"/>
    <w:rsid w:val="6ECDDAA6"/>
    <w:rsid w:val="6EDA059F"/>
    <w:rsid w:val="6EFC7730"/>
    <w:rsid w:val="6F0339E3"/>
    <w:rsid w:val="6F1F2AB8"/>
    <w:rsid w:val="6F507781"/>
    <w:rsid w:val="6F53B4C5"/>
    <w:rsid w:val="6F64F39C"/>
    <w:rsid w:val="6F78F4EC"/>
    <w:rsid w:val="6F98DBB4"/>
    <w:rsid w:val="6FB699C8"/>
    <w:rsid w:val="6FBC9D3C"/>
    <w:rsid w:val="6FCDF9C1"/>
    <w:rsid w:val="6FD5BE25"/>
    <w:rsid w:val="70116395"/>
    <w:rsid w:val="701480D1"/>
    <w:rsid w:val="7025D1D3"/>
    <w:rsid w:val="70700358"/>
    <w:rsid w:val="70898B5D"/>
    <w:rsid w:val="7092EEC3"/>
    <w:rsid w:val="709AA978"/>
    <w:rsid w:val="70A067F9"/>
    <w:rsid w:val="70A36AFA"/>
    <w:rsid w:val="70A6C4F9"/>
    <w:rsid w:val="70AA4C6E"/>
    <w:rsid w:val="70AB1B01"/>
    <w:rsid w:val="70E44517"/>
    <w:rsid w:val="7102A07E"/>
    <w:rsid w:val="710AA021"/>
    <w:rsid w:val="71119C68"/>
    <w:rsid w:val="71216FFB"/>
    <w:rsid w:val="71383DCC"/>
    <w:rsid w:val="7142B068"/>
    <w:rsid w:val="71576878"/>
    <w:rsid w:val="7180F099"/>
    <w:rsid w:val="719668E9"/>
    <w:rsid w:val="71C33ED1"/>
    <w:rsid w:val="71D90D2F"/>
    <w:rsid w:val="72067CDE"/>
    <w:rsid w:val="721B2266"/>
    <w:rsid w:val="723033B8"/>
    <w:rsid w:val="7245C720"/>
    <w:rsid w:val="7254D6E8"/>
    <w:rsid w:val="72666967"/>
    <w:rsid w:val="727D41DE"/>
    <w:rsid w:val="7294A3D3"/>
    <w:rsid w:val="72A2CB8C"/>
    <w:rsid w:val="72A4A57C"/>
    <w:rsid w:val="72ADC17D"/>
    <w:rsid w:val="72C45EC4"/>
    <w:rsid w:val="72D2ED3F"/>
    <w:rsid w:val="72F10FCF"/>
    <w:rsid w:val="72F6B385"/>
    <w:rsid w:val="72F8A3D9"/>
    <w:rsid w:val="731E8E3D"/>
    <w:rsid w:val="734F300E"/>
    <w:rsid w:val="736479A4"/>
    <w:rsid w:val="736BA78A"/>
    <w:rsid w:val="73721CAB"/>
    <w:rsid w:val="73A4B540"/>
    <w:rsid w:val="73AF8671"/>
    <w:rsid w:val="73AFA1D1"/>
    <w:rsid w:val="73D00E15"/>
    <w:rsid w:val="73D4AEBC"/>
    <w:rsid w:val="73E9AC2F"/>
    <w:rsid w:val="7437E5BA"/>
    <w:rsid w:val="74621A2A"/>
    <w:rsid w:val="74699CA2"/>
    <w:rsid w:val="7471ACD7"/>
    <w:rsid w:val="749AE3D2"/>
    <w:rsid w:val="74C9D370"/>
    <w:rsid w:val="74F87263"/>
    <w:rsid w:val="7507B2C7"/>
    <w:rsid w:val="7535F1B9"/>
    <w:rsid w:val="754ECC1B"/>
    <w:rsid w:val="754F8589"/>
    <w:rsid w:val="7559530A"/>
    <w:rsid w:val="755A94A5"/>
    <w:rsid w:val="757C8D3E"/>
    <w:rsid w:val="759FAD0E"/>
    <w:rsid w:val="75C421DF"/>
    <w:rsid w:val="75D0B4CC"/>
    <w:rsid w:val="75E148AA"/>
    <w:rsid w:val="75EF2690"/>
    <w:rsid w:val="7601F68D"/>
    <w:rsid w:val="763397A0"/>
    <w:rsid w:val="763D38DB"/>
    <w:rsid w:val="763F7F84"/>
    <w:rsid w:val="764BAD59"/>
    <w:rsid w:val="766EA19A"/>
    <w:rsid w:val="7672E955"/>
    <w:rsid w:val="7689BABF"/>
    <w:rsid w:val="768A69DE"/>
    <w:rsid w:val="7696C79B"/>
    <w:rsid w:val="76ACE2F9"/>
    <w:rsid w:val="76B3C8CD"/>
    <w:rsid w:val="76C6ED46"/>
    <w:rsid w:val="771D7419"/>
    <w:rsid w:val="776C7A95"/>
    <w:rsid w:val="7777A91C"/>
    <w:rsid w:val="777BED2F"/>
    <w:rsid w:val="77AF4807"/>
    <w:rsid w:val="77B8D22A"/>
    <w:rsid w:val="77CBD400"/>
    <w:rsid w:val="77D28494"/>
    <w:rsid w:val="77D49ACA"/>
    <w:rsid w:val="780A0318"/>
    <w:rsid w:val="78133367"/>
    <w:rsid w:val="782EE11E"/>
    <w:rsid w:val="7839A524"/>
    <w:rsid w:val="783C1919"/>
    <w:rsid w:val="7865304B"/>
    <w:rsid w:val="786DDBF8"/>
    <w:rsid w:val="7885DBB6"/>
    <w:rsid w:val="78BEDD3C"/>
    <w:rsid w:val="78C07037"/>
    <w:rsid w:val="78EB8743"/>
    <w:rsid w:val="78F408E8"/>
    <w:rsid w:val="78FAD4CC"/>
    <w:rsid w:val="7932F7BD"/>
    <w:rsid w:val="79382E34"/>
    <w:rsid w:val="79411065"/>
    <w:rsid w:val="795FC26E"/>
    <w:rsid w:val="79823785"/>
    <w:rsid w:val="7988203F"/>
    <w:rsid w:val="799D1004"/>
    <w:rsid w:val="79A20253"/>
    <w:rsid w:val="79A9FA87"/>
    <w:rsid w:val="79C2C7F3"/>
    <w:rsid w:val="79C6FD35"/>
    <w:rsid w:val="79CC4951"/>
    <w:rsid w:val="79D1961C"/>
    <w:rsid w:val="79D93EC3"/>
    <w:rsid w:val="79E13797"/>
    <w:rsid w:val="79E4BA20"/>
    <w:rsid w:val="79F64689"/>
    <w:rsid w:val="7A16AC3C"/>
    <w:rsid w:val="7A1EF468"/>
    <w:rsid w:val="7A37688A"/>
    <w:rsid w:val="7A7B070A"/>
    <w:rsid w:val="7A86065F"/>
    <w:rsid w:val="7A900D6A"/>
    <w:rsid w:val="7AA849B1"/>
    <w:rsid w:val="7AA906CF"/>
    <w:rsid w:val="7AADE568"/>
    <w:rsid w:val="7AB9F44D"/>
    <w:rsid w:val="7ADCE0C6"/>
    <w:rsid w:val="7AEC01BA"/>
    <w:rsid w:val="7B16E63B"/>
    <w:rsid w:val="7B1A166F"/>
    <w:rsid w:val="7B23AA31"/>
    <w:rsid w:val="7B4E9D67"/>
    <w:rsid w:val="7B5E28FC"/>
    <w:rsid w:val="7B61F723"/>
    <w:rsid w:val="7B729599"/>
    <w:rsid w:val="7B822DE1"/>
    <w:rsid w:val="7B8DB4C6"/>
    <w:rsid w:val="7B8FAE5C"/>
    <w:rsid w:val="7B94530C"/>
    <w:rsid w:val="7BC50E75"/>
    <w:rsid w:val="7BCF2053"/>
    <w:rsid w:val="7BDAA59B"/>
    <w:rsid w:val="7BDBF344"/>
    <w:rsid w:val="7BDD55A1"/>
    <w:rsid w:val="7C067124"/>
    <w:rsid w:val="7C177BD9"/>
    <w:rsid w:val="7C296032"/>
    <w:rsid w:val="7C457943"/>
    <w:rsid w:val="7C4B9200"/>
    <w:rsid w:val="7C5C1DA2"/>
    <w:rsid w:val="7C8D88E9"/>
    <w:rsid w:val="7C9055F4"/>
    <w:rsid w:val="7C93D9DF"/>
    <w:rsid w:val="7CBE7CDE"/>
    <w:rsid w:val="7CC4CA2E"/>
    <w:rsid w:val="7CCA6C21"/>
    <w:rsid w:val="7CEBD3EC"/>
    <w:rsid w:val="7CED290D"/>
    <w:rsid w:val="7D03C11C"/>
    <w:rsid w:val="7D2284FD"/>
    <w:rsid w:val="7D23A1C9"/>
    <w:rsid w:val="7D2828E0"/>
    <w:rsid w:val="7D3FE22D"/>
    <w:rsid w:val="7D48D3E7"/>
    <w:rsid w:val="7D5DC7FE"/>
    <w:rsid w:val="7D761388"/>
    <w:rsid w:val="7D7B623D"/>
    <w:rsid w:val="7D94BA42"/>
    <w:rsid w:val="7DB056FB"/>
    <w:rsid w:val="7DC731DB"/>
    <w:rsid w:val="7DC9F3DD"/>
    <w:rsid w:val="7DE30195"/>
    <w:rsid w:val="7E058A01"/>
    <w:rsid w:val="7E0DD2CC"/>
    <w:rsid w:val="7E4ADE82"/>
    <w:rsid w:val="7E4DEF85"/>
    <w:rsid w:val="7E5E1D84"/>
    <w:rsid w:val="7E6537F1"/>
    <w:rsid w:val="7E6737AA"/>
    <w:rsid w:val="7E6E5E27"/>
    <w:rsid w:val="7E7F12F1"/>
    <w:rsid w:val="7EB5352F"/>
    <w:rsid w:val="7EC9DFCF"/>
    <w:rsid w:val="7ED15CB5"/>
    <w:rsid w:val="7EF14DAB"/>
    <w:rsid w:val="7F09B250"/>
    <w:rsid w:val="7F1E230A"/>
    <w:rsid w:val="7F2EF6DC"/>
    <w:rsid w:val="7F350503"/>
    <w:rsid w:val="7F6319F9"/>
    <w:rsid w:val="7F8DDD2C"/>
    <w:rsid w:val="7FA4A35F"/>
    <w:rsid w:val="7FCAD47B"/>
    <w:rsid w:val="7FD72646"/>
    <w:rsid w:val="7FEB3FEA"/>
    <w:rsid w:val="7FF48FB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12A340ED"/>
  <w15:docId w15:val="{935A1E9D-2719-4280-AF67-23392CBD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E3F"/>
  </w:style>
  <w:style w:type="paragraph" w:styleId="Heading1">
    <w:name w:val="heading 1"/>
    <w:basedOn w:val="Normal"/>
    <w:next w:val="BodyText"/>
    <w:link w:val="Heading1Char"/>
    <w:qFormat/>
    <w:rsid w:val="00A209C4"/>
    <w:pPr>
      <w:keepNext/>
      <w:keepLines/>
      <w:numPr>
        <w:numId w:val="10"/>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10"/>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10"/>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6"/>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7"/>
      </w:numPr>
      <w:spacing w:before="120" w:after="120"/>
    </w:pPr>
  </w:style>
  <w:style w:type="paragraph" w:styleId="ListNumber2">
    <w:name w:val="List Number 2"/>
    <w:basedOn w:val="Normal"/>
    <w:qFormat/>
    <w:rsid w:val="00781566"/>
    <w:pPr>
      <w:numPr>
        <w:ilvl w:val="1"/>
        <w:numId w:val="7"/>
      </w:numPr>
      <w:spacing w:before="120" w:after="120"/>
    </w:pPr>
  </w:style>
  <w:style w:type="paragraph" w:styleId="ListNumber3">
    <w:name w:val="List Number 3"/>
    <w:basedOn w:val="Normal"/>
    <w:qFormat/>
    <w:rsid w:val="00781566"/>
    <w:pPr>
      <w:numPr>
        <w:ilvl w:val="2"/>
        <w:numId w:val="7"/>
      </w:numPr>
      <w:spacing w:before="120" w:after="120"/>
    </w:pPr>
  </w:style>
  <w:style w:type="numbering" w:styleId="1ai">
    <w:name w:val="Outline List 1"/>
    <w:basedOn w:val="NoList"/>
    <w:rsid w:val="00606818"/>
    <w:pPr>
      <w:numPr>
        <w:numId w:val="4"/>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9"/>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11"/>
      </w:numPr>
    </w:pPr>
  </w:style>
  <w:style w:type="paragraph" w:styleId="ListBullet3">
    <w:name w:val="List Bullet 3"/>
    <w:basedOn w:val="Normal"/>
    <w:unhideWhenUsed/>
    <w:rsid w:val="004D4063"/>
    <w:pPr>
      <w:numPr>
        <w:ilvl w:val="2"/>
        <w:numId w:val="11"/>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3"/>
      </w:numPr>
    </w:pPr>
  </w:style>
  <w:style w:type="paragraph" w:customStyle="1" w:styleId="TableTextNumbered">
    <w:name w:val="Table Text Numbered"/>
    <w:basedOn w:val="TableTextLeft"/>
    <w:qFormat/>
    <w:rsid w:val="00041903"/>
    <w:pPr>
      <w:numPr>
        <w:numId w:val="5"/>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4"/>
      </w:numPr>
    </w:pPr>
  </w:style>
  <w:style w:type="paragraph" w:customStyle="1" w:styleId="PullOutBoxBullet2">
    <w:name w:val="Pull Out Box Bullet 2"/>
    <w:basedOn w:val="PullOutBoxBodyText"/>
    <w:qFormat/>
    <w:rsid w:val="004D4063"/>
    <w:pPr>
      <w:numPr>
        <w:ilvl w:val="1"/>
        <w:numId w:val="14"/>
      </w:numPr>
    </w:pPr>
  </w:style>
  <w:style w:type="paragraph" w:customStyle="1" w:styleId="PullOutBoxBullet3">
    <w:name w:val="Pull Out Box Bullet 3"/>
    <w:basedOn w:val="PullOutBoxBodyText"/>
    <w:qFormat/>
    <w:rsid w:val="004D4063"/>
    <w:pPr>
      <w:numPr>
        <w:ilvl w:val="2"/>
        <w:numId w:val="14"/>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2"/>
      </w:numPr>
    </w:pPr>
  </w:style>
  <w:style w:type="paragraph" w:customStyle="1" w:styleId="QuoteBullet2">
    <w:name w:val="Quote Bullet 2"/>
    <w:basedOn w:val="Quote"/>
    <w:qFormat/>
    <w:rsid w:val="004D4063"/>
    <w:pPr>
      <w:numPr>
        <w:ilvl w:val="1"/>
        <w:numId w:val="12"/>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8"/>
      </w:numPr>
    </w:pPr>
  </w:style>
  <w:style w:type="paragraph" w:customStyle="1" w:styleId="PullOutBoxNumbered2">
    <w:name w:val="Pull Out Box Numbered 2"/>
    <w:basedOn w:val="PullOutBoxBodyText"/>
    <w:qFormat/>
    <w:rsid w:val="007A4BA3"/>
    <w:pPr>
      <w:numPr>
        <w:ilvl w:val="1"/>
        <w:numId w:val="8"/>
      </w:numPr>
    </w:pPr>
  </w:style>
  <w:style w:type="paragraph" w:customStyle="1" w:styleId="PullOutBoxNumbered3">
    <w:name w:val="Pull Out Box Numbered 3"/>
    <w:basedOn w:val="PullOutBoxBodyText"/>
    <w:qFormat/>
    <w:rsid w:val="007879D1"/>
    <w:pPr>
      <w:numPr>
        <w:ilvl w:val="2"/>
        <w:numId w:val="8"/>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9"/>
      </w:numPr>
      <w:spacing w:after="100" w:afterAutospacing="1" w:line="180" w:lineRule="atLeast"/>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5"/>
      </w:numPr>
      <w:spacing w:before="120" w:after="120"/>
    </w:pPr>
  </w:style>
  <w:style w:type="paragraph" w:customStyle="1" w:styleId="ListAlpha2">
    <w:name w:val="List Alpha 2"/>
    <w:basedOn w:val="Normal"/>
    <w:qFormat/>
    <w:rsid w:val="00893106"/>
    <w:pPr>
      <w:numPr>
        <w:ilvl w:val="1"/>
        <w:numId w:val="15"/>
      </w:numPr>
      <w:spacing w:before="120" w:after="120"/>
    </w:pPr>
  </w:style>
  <w:style w:type="paragraph" w:customStyle="1" w:styleId="ListAlpha3">
    <w:name w:val="List Alpha 3"/>
    <w:basedOn w:val="Normal"/>
    <w:qFormat/>
    <w:rsid w:val="00893106"/>
    <w:pPr>
      <w:numPr>
        <w:ilvl w:val="2"/>
        <w:numId w:val="15"/>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7"/>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6"/>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 w:type="character" w:customStyle="1" w:styleId="scxw240307621">
    <w:name w:val="scxw240307621"/>
    <w:basedOn w:val="DefaultParagraphFont"/>
    <w:rsid w:val="00AF4FE7"/>
  </w:style>
  <w:style w:type="paragraph" w:styleId="Revision">
    <w:name w:val="Revision"/>
    <w:hidden/>
    <w:uiPriority w:val="99"/>
    <w:semiHidden/>
    <w:rsid w:val="00CC12FD"/>
    <w:pPr>
      <w:spacing w:line="240" w:lineRule="auto"/>
    </w:pPr>
  </w:style>
  <w:style w:type="character" w:styleId="SmartLink">
    <w:name w:val="Smart Link"/>
    <w:basedOn w:val="DefaultParagraphFont"/>
    <w:uiPriority w:val="99"/>
    <w:semiHidden/>
    <w:unhideWhenUsed/>
    <w:rsid w:val="0008269C"/>
    <w:rPr>
      <w:color w:val="0000FF"/>
      <w:u w:val="single"/>
      <w:shd w:val="clear" w:color="auto" w:fill="F3F2F1"/>
    </w:rPr>
  </w:style>
  <w:style w:type="table" w:styleId="TableGridLight">
    <w:name w:val="Grid Table Light"/>
    <w:basedOn w:val="TableNormal"/>
    <w:uiPriority w:val="40"/>
    <w:rsid w:val="007E636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76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12369254">
      <w:bodyDiv w:val="1"/>
      <w:marLeft w:val="0"/>
      <w:marRight w:val="0"/>
      <w:marTop w:val="0"/>
      <w:marBottom w:val="0"/>
      <w:divBdr>
        <w:top w:val="none" w:sz="0" w:space="0" w:color="auto"/>
        <w:left w:val="none" w:sz="0" w:space="0" w:color="auto"/>
        <w:bottom w:val="none" w:sz="0" w:space="0" w:color="auto"/>
        <w:right w:val="none" w:sz="0" w:space="0" w:color="auto"/>
      </w:divBdr>
      <w:divsChild>
        <w:div w:id="310791312">
          <w:marLeft w:val="0"/>
          <w:marRight w:val="0"/>
          <w:marTop w:val="0"/>
          <w:marBottom w:val="0"/>
          <w:divBdr>
            <w:top w:val="none" w:sz="0" w:space="0" w:color="auto"/>
            <w:left w:val="none" w:sz="0" w:space="0" w:color="auto"/>
            <w:bottom w:val="none" w:sz="0" w:space="0" w:color="auto"/>
            <w:right w:val="none" w:sz="0" w:space="0" w:color="auto"/>
          </w:divBdr>
          <w:divsChild>
            <w:div w:id="1953200140">
              <w:marLeft w:val="-75"/>
              <w:marRight w:val="0"/>
              <w:marTop w:val="30"/>
              <w:marBottom w:val="30"/>
              <w:divBdr>
                <w:top w:val="none" w:sz="0" w:space="0" w:color="auto"/>
                <w:left w:val="none" w:sz="0" w:space="0" w:color="auto"/>
                <w:bottom w:val="none" w:sz="0" w:space="0" w:color="auto"/>
                <w:right w:val="none" w:sz="0" w:space="0" w:color="auto"/>
              </w:divBdr>
              <w:divsChild>
                <w:div w:id="15814329">
                  <w:marLeft w:val="0"/>
                  <w:marRight w:val="0"/>
                  <w:marTop w:val="0"/>
                  <w:marBottom w:val="0"/>
                  <w:divBdr>
                    <w:top w:val="none" w:sz="0" w:space="0" w:color="auto"/>
                    <w:left w:val="none" w:sz="0" w:space="0" w:color="auto"/>
                    <w:bottom w:val="none" w:sz="0" w:space="0" w:color="auto"/>
                    <w:right w:val="none" w:sz="0" w:space="0" w:color="auto"/>
                  </w:divBdr>
                  <w:divsChild>
                    <w:div w:id="1519469686">
                      <w:marLeft w:val="0"/>
                      <w:marRight w:val="0"/>
                      <w:marTop w:val="0"/>
                      <w:marBottom w:val="0"/>
                      <w:divBdr>
                        <w:top w:val="none" w:sz="0" w:space="0" w:color="auto"/>
                        <w:left w:val="none" w:sz="0" w:space="0" w:color="auto"/>
                        <w:bottom w:val="none" w:sz="0" w:space="0" w:color="auto"/>
                        <w:right w:val="none" w:sz="0" w:space="0" w:color="auto"/>
                      </w:divBdr>
                    </w:div>
                  </w:divsChild>
                </w:div>
                <w:div w:id="44644225">
                  <w:marLeft w:val="0"/>
                  <w:marRight w:val="0"/>
                  <w:marTop w:val="0"/>
                  <w:marBottom w:val="0"/>
                  <w:divBdr>
                    <w:top w:val="none" w:sz="0" w:space="0" w:color="auto"/>
                    <w:left w:val="none" w:sz="0" w:space="0" w:color="auto"/>
                    <w:bottom w:val="none" w:sz="0" w:space="0" w:color="auto"/>
                    <w:right w:val="none" w:sz="0" w:space="0" w:color="auto"/>
                  </w:divBdr>
                  <w:divsChild>
                    <w:div w:id="709034474">
                      <w:marLeft w:val="0"/>
                      <w:marRight w:val="0"/>
                      <w:marTop w:val="0"/>
                      <w:marBottom w:val="0"/>
                      <w:divBdr>
                        <w:top w:val="none" w:sz="0" w:space="0" w:color="auto"/>
                        <w:left w:val="none" w:sz="0" w:space="0" w:color="auto"/>
                        <w:bottom w:val="none" w:sz="0" w:space="0" w:color="auto"/>
                        <w:right w:val="none" w:sz="0" w:space="0" w:color="auto"/>
                      </w:divBdr>
                    </w:div>
                  </w:divsChild>
                </w:div>
                <w:div w:id="49430398">
                  <w:marLeft w:val="0"/>
                  <w:marRight w:val="0"/>
                  <w:marTop w:val="0"/>
                  <w:marBottom w:val="0"/>
                  <w:divBdr>
                    <w:top w:val="none" w:sz="0" w:space="0" w:color="auto"/>
                    <w:left w:val="none" w:sz="0" w:space="0" w:color="auto"/>
                    <w:bottom w:val="none" w:sz="0" w:space="0" w:color="auto"/>
                    <w:right w:val="none" w:sz="0" w:space="0" w:color="auto"/>
                  </w:divBdr>
                  <w:divsChild>
                    <w:div w:id="1702515384">
                      <w:marLeft w:val="0"/>
                      <w:marRight w:val="0"/>
                      <w:marTop w:val="0"/>
                      <w:marBottom w:val="0"/>
                      <w:divBdr>
                        <w:top w:val="none" w:sz="0" w:space="0" w:color="auto"/>
                        <w:left w:val="none" w:sz="0" w:space="0" w:color="auto"/>
                        <w:bottom w:val="none" w:sz="0" w:space="0" w:color="auto"/>
                        <w:right w:val="none" w:sz="0" w:space="0" w:color="auto"/>
                      </w:divBdr>
                    </w:div>
                  </w:divsChild>
                </w:div>
                <w:div w:id="105010143">
                  <w:marLeft w:val="0"/>
                  <w:marRight w:val="0"/>
                  <w:marTop w:val="0"/>
                  <w:marBottom w:val="0"/>
                  <w:divBdr>
                    <w:top w:val="none" w:sz="0" w:space="0" w:color="auto"/>
                    <w:left w:val="none" w:sz="0" w:space="0" w:color="auto"/>
                    <w:bottom w:val="none" w:sz="0" w:space="0" w:color="auto"/>
                    <w:right w:val="none" w:sz="0" w:space="0" w:color="auto"/>
                  </w:divBdr>
                  <w:divsChild>
                    <w:div w:id="1602831768">
                      <w:marLeft w:val="0"/>
                      <w:marRight w:val="0"/>
                      <w:marTop w:val="0"/>
                      <w:marBottom w:val="0"/>
                      <w:divBdr>
                        <w:top w:val="none" w:sz="0" w:space="0" w:color="auto"/>
                        <w:left w:val="none" w:sz="0" w:space="0" w:color="auto"/>
                        <w:bottom w:val="none" w:sz="0" w:space="0" w:color="auto"/>
                        <w:right w:val="none" w:sz="0" w:space="0" w:color="auto"/>
                      </w:divBdr>
                    </w:div>
                  </w:divsChild>
                </w:div>
                <w:div w:id="122963833">
                  <w:marLeft w:val="0"/>
                  <w:marRight w:val="0"/>
                  <w:marTop w:val="0"/>
                  <w:marBottom w:val="0"/>
                  <w:divBdr>
                    <w:top w:val="none" w:sz="0" w:space="0" w:color="auto"/>
                    <w:left w:val="none" w:sz="0" w:space="0" w:color="auto"/>
                    <w:bottom w:val="none" w:sz="0" w:space="0" w:color="auto"/>
                    <w:right w:val="none" w:sz="0" w:space="0" w:color="auto"/>
                  </w:divBdr>
                  <w:divsChild>
                    <w:div w:id="1018696919">
                      <w:marLeft w:val="0"/>
                      <w:marRight w:val="0"/>
                      <w:marTop w:val="0"/>
                      <w:marBottom w:val="0"/>
                      <w:divBdr>
                        <w:top w:val="none" w:sz="0" w:space="0" w:color="auto"/>
                        <w:left w:val="none" w:sz="0" w:space="0" w:color="auto"/>
                        <w:bottom w:val="none" w:sz="0" w:space="0" w:color="auto"/>
                        <w:right w:val="none" w:sz="0" w:space="0" w:color="auto"/>
                      </w:divBdr>
                    </w:div>
                  </w:divsChild>
                </w:div>
                <w:div w:id="239414371">
                  <w:marLeft w:val="0"/>
                  <w:marRight w:val="0"/>
                  <w:marTop w:val="0"/>
                  <w:marBottom w:val="0"/>
                  <w:divBdr>
                    <w:top w:val="none" w:sz="0" w:space="0" w:color="auto"/>
                    <w:left w:val="none" w:sz="0" w:space="0" w:color="auto"/>
                    <w:bottom w:val="none" w:sz="0" w:space="0" w:color="auto"/>
                    <w:right w:val="none" w:sz="0" w:space="0" w:color="auto"/>
                  </w:divBdr>
                  <w:divsChild>
                    <w:div w:id="1550415140">
                      <w:marLeft w:val="0"/>
                      <w:marRight w:val="0"/>
                      <w:marTop w:val="0"/>
                      <w:marBottom w:val="0"/>
                      <w:divBdr>
                        <w:top w:val="none" w:sz="0" w:space="0" w:color="auto"/>
                        <w:left w:val="none" w:sz="0" w:space="0" w:color="auto"/>
                        <w:bottom w:val="none" w:sz="0" w:space="0" w:color="auto"/>
                        <w:right w:val="none" w:sz="0" w:space="0" w:color="auto"/>
                      </w:divBdr>
                    </w:div>
                  </w:divsChild>
                </w:div>
                <w:div w:id="394473616">
                  <w:marLeft w:val="0"/>
                  <w:marRight w:val="0"/>
                  <w:marTop w:val="0"/>
                  <w:marBottom w:val="0"/>
                  <w:divBdr>
                    <w:top w:val="none" w:sz="0" w:space="0" w:color="auto"/>
                    <w:left w:val="none" w:sz="0" w:space="0" w:color="auto"/>
                    <w:bottom w:val="none" w:sz="0" w:space="0" w:color="auto"/>
                    <w:right w:val="none" w:sz="0" w:space="0" w:color="auto"/>
                  </w:divBdr>
                  <w:divsChild>
                    <w:div w:id="1192453992">
                      <w:marLeft w:val="0"/>
                      <w:marRight w:val="0"/>
                      <w:marTop w:val="0"/>
                      <w:marBottom w:val="0"/>
                      <w:divBdr>
                        <w:top w:val="none" w:sz="0" w:space="0" w:color="auto"/>
                        <w:left w:val="none" w:sz="0" w:space="0" w:color="auto"/>
                        <w:bottom w:val="none" w:sz="0" w:space="0" w:color="auto"/>
                        <w:right w:val="none" w:sz="0" w:space="0" w:color="auto"/>
                      </w:divBdr>
                    </w:div>
                  </w:divsChild>
                </w:div>
                <w:div w:id="415637865">
                  <w:marLeft w:val="0"/>
                  <w:marRight w:val="0"/>
                  <w:marTop w:val="0"/>
                  <w:marBottom w:val="0"/>
                  <w:divBdr>
                    <w:top w:val="none" w:sz="0" w:space="0" w:color="auto"/>
                    <w:left w:val="none" w:sz="0" w:space="0" w:color="auto"/>
                    <w:bottom w:val="none" w:sz="0" w:space="0" w:color="auto"/>
                    <w:right w:val="none" w:sz="0" w:space="0" w:color="auto"/>
                  </w:divBdr>
                  <w:divsChild>
                    <w:div w:id="575290409">
                      <w:marLeft w:val="0"/>
                      <w:marRight w:val="0"/>
                      <w:marTop w:val="0"/>
                      <w:marBottom w:val="0"/>
                      <w:divBdr>
                        <w:top w:val="none" w:sz="0" w:space="0" w:color="auto"/>
                        <w:left w:val="none" w:sz="0" w:space="0" w:color="auto"/>
                        <w:bottom w:val="none" w:sz="0" w:space="0" w:color="auto"/>
                        <w:right w:val="none" w:sz="0" w:space="0" w:color="auto"/>
                      </w:divBdr>
                    </w:div>
                  </w:divsChild>
                </w:div>
                <w:div w:id="431586404">
                  <w:marLeft w:val="0"/>
                  <w:marRight w:val="0"/>
                  <w:marTop w:val="0"/>
                  <w:marBottom w:val="0"/>
                  <w:divBdr>
                    <w:top w:val="none" w:sz="0" w:space="0" w:color="auto"/>
                    <w:left w:val="none" w:sz="0" w:space="0" w:color="auto"/>
                    <w:bottom w:val="none" w:sz="0" w:space="0" w:color="auto"/>
                    <w:right w:val="none" w:sz="0" w:space="0" w:color="auto"/>
                  </w:divBdr>
                  <w:divsChild>
                    <w:div w:id="1626811486">
                      <w:marLeft w:val="0"/>
                      <w:marRight w:val="0"/>
                      <w:marTop w:val="0"/>
                      <w:marBottom w:val="0"/>
                      <w:divBdr>
                        <w:top w:val="none" w:sz="0" w:space="0" w:color="auto"/>
                        <w:left w:val="none" w:sz="0" w:space="0" w:color="auto"/>
                        <w:bottom w:val="none" w:sz="0" w:space="0" w:color="auto"/>
                        <w:right w:val="none" w:sz="0" w:space="0" w:color="auto"/>
                      </w:divBdr>
                    </w:div>
                  </w:divsChild>
                </w:div>
                <w:div w:id="557935936">
                  <w:marLeft w:val="0"/>
                  <w:marRight w:val="0"/>
                  <w:marTop w:val="0"/>
                  <w:marBottom w:val="0"/>
                  <w:divBdr>
                    <w:top w:val="none" w:sz="0" w:space="0" w:color="auto"/>
                    <w:left w:val="none" w:sz="0" w:space="0" w:color="auto"/>
                    <w:bottom w:val="none" w:sz="0" w:space="0" w:color="auto"/>
                    <w:right w:val="none" w:sz="0" w:space="0" w:color="auto"/>
                  </w:divBdr>
                  <w:divsChild>
                    <w:div w:id="614795242">
                      <w:marLeft w:val="0"/>
                      <w:marRight w:val="0"/>
                      <w:marTop w:val="0"/>
                      <w:marBottom w:val="0"/>
                      <w:divBdr>
                        <w:top w:val="none" w:sz="0" w:space="0" w:color="auto"/>
                        <w:left w:val="none" w:sz="0" w:space="0" w:color="auto"/>
                        <w:bottom w:val="none" w:sz="0" w:space="0" w:color="auto"/>
                        <w:right w:val="none" w:sz="0" w:space="0" w:color="auto"/>
                      </w:divBdr>
                    </w:div>
                  </w:divsChild>
                </w:div>
                <w:div w:id="628970758">
                  <w:marLeft w:val="0"/>
                  <w:marRight w:val="0"/>
                  <w:marTop w:val="0"/>
                  <w:marBottom w:val="0"/>
                  <w:divBdr>
                    <w:top w:val="none" w:sz="0" w:space="0" w:color="auto"/>
                    <w:left w:val="none" w:sz="0" w:space="0" w:color="auto"/>
                    <w:bottom w:val="none" w:sz="0" w:space="0" w:color="auto"/>
                    <w:right w:val="none" w:sz="0" w:space="0" w:color="auto"/>
                  </w:divBdr>
                  <w:divsChild>
                    <w:div w:id="120732717">
                      <w:marLeft w:val="0"/>
                      <w:marRight w:val="0"/>
                      <w:marTop w:val="0"/>
                      <w:marBottom w:val="0"/>
                      <w:divBdr>
                        <w:top w:val="none" w:sz="0" w:space="0" w:color="auto"/>
                        <w:left w:val="none" w:sz="0" w:space="0" w:color="auto"/>
                        <w:bottom w:val="none" w:sz="0" w:space="0" w:color="auto"/>
                        <w:right w:val="none" w:sz="0" w:space="0" w:color="auto"/>
                      </w:divBdr>
                    </w:div>
                  </w:divsChild>
                </w:div>
                <w:div w:id="644238783">
                  <w:marLeft w:val="0"/>
                  <w:marRight w:val="0"/>
                  <w:marTop w:val="0"/>
                  <w:marBottom w:val="0"/>
                  <w:divBdr>
                    <w:top w:val="none" w:sz="0" w:space="0" w:color="auto"/>
                    <w:left w:val="none" w:sz="0" w:space="0" w:color="auto"/>
                    <w:bottom w:val="none" w:sz="0" w:space="0" w:color="auto"/>
                    <w:right w:val="none" w:sz="0" w:space="0" w:color="auto"/>
                  </w:divBdr>
                  <w:divsChild>
                    <w:div w:id="1424498551">
                      <w:marLeft w:val="0"/>
                      <w:marRight w:val="0"/>
                      <w:marTop w:val="0"/>
                      <w:marBottom w:val="0"/>
                      <w:divBdr>
                        <w:top w:val="none" w:sz="0" w:space="0" w:color="auto"/>
                        <w:left w:val="none" w:sz="0" w:space="0" w:color="auto"/>
                        <w:bottom w:val="none" w:sz="0" w:space="0" w:color="auto"/>
                        <w:right w:val="none" w:sz="0" w:space="0" w:color="auto"/>
                      </w:divBdr>
                    </w:div>
                  </w:divsChild>
                </w:div>
                <w:div w:id="666637657">
                  <w:marLeft w:val="0"/>
                  <w:marRight w:val="0"/>
                  <w:marTop w:val="0"/>
                  <w:marBottom w:val="0"/>
                  <w:divBdr>
                    <w:top w:val="none" w:sz="0" w:space="0" w:color="auto"/>
                    <w:left w:val="none" w:sz="0" w:space="0" w:color="auto"/>
                    <w:bottom w:val="none" w:sz="0" w:space="0" w:color="auto"/>
                    <w:right w:val="none" w:sz="0" w:space="0" w:color="auto"/>
                  </w:divBdr>
                  <w:divsChild>
                    <w:div w:id="417287087">
                      <w:marLeft w:val="0"/>
                      <w:marRight w:val="0"/>
                      <w:marTop w:val="0"/>
                      <w:marBottom w:val="0"/>
                      <w:divBdr>
                        <w:top w:val="none" w:sz="0" w:space="0" w:color="auto"/>
                        <w:left w:val="none" w:sz="0" w:space="0" w:color="auto"/>
                        <w:bottom w:val="none" w:sz="0" w:space="0" w:color="auto"/>
                        <w:right w:val="none" w:sz="0" w:space="0" w:color="auto"/>
                      </w:divBdr>
                    </w:div>
                  </w:divsChild>
                </w:div>
                <w:div w:id="700478483">
                  <w:marLeft w:val="0"/>
                  <w:marRight w:val="0"/>
                  <w:marTop w:val="0"/>
                  <w:marBottom w:val="0"/>
                  <w:divBdr>
                    <w:top w:val="none" w:sz="0" w:space="0" w:color="auto"/>
                    <w:left w:val="none" w:sz="0" w:space="0" w:color="auto"/>
                    <w:bottom w:val="none" w:sz="0" w:space="0" w:color="auto"/>
                    <w:right w:val="none" w:sz="0" w:space="0" w:color="auto"/>
                  </w:divBdr>
                  <w:divsChild>
                    <w:div w:id="2006084923">
                      <w:marLeft w:val="0"/>
                      <w:marRight w:val="0"/>
                      <w:marTop w:val="0"/>
                      <w:marBottom w:val="0"/>
                      <w:divBdr>
                        <w:top w:val="none" w:sz="0" w:space="0" w:color="auto"/>
                        <w:left w:val="none" w:sz="0" w:space="0" w:color="auto"/>
                        <w:bottom w:val="none" w:sz="0" w:space="0" w:color="auto"/>
                        <w:right w:val="none" w:sz="0" w:space="0" w:color="auto"/>
                      </w:divBdr>
                    </w:div>
                  </w:divsChild>
                </w:div>
                <w:div w:id="722798779">
                  <w:marLeft w:val="0"/>
                  <w:marRight w:val="0"/>
                  <w:marTop w:val="0"/>
                  <w:marBottom w:val="0"/>
                  <w:divBdr>
                    <w:top w:val="none" w:sz="0" w:space="0" w:color="auto"/>
                    <w:left w:val="none" w:sz="0" w:space="0" w:color="auto"/>
                    <w:bottom w:val="none" w:sz="0" w:space="0" w:color="auto"/>
                    <w:right w:val="none" w:sz="0" w:space="0" w:color="auto"/>
                  </w:divBdr>
                  <w:divsChild>
                    <w:div w:id="971135590">
                      <w:marLeft w:val="0"/>
                      <w:marRight w:val="0"/>
                      <w:marTop w:val="0"/>
                      <w:marBottom w:val="0"/>
                      <w:divBdr>
                        <w:top w:val="none" w:sz="0" w:space="0" w:color="auto"/>
                        <w:left w:val="none" w:sz="0" w:space="0" w:color="auto"/>
                        <w:bottom w:val="none" w:sz="0" w:space="0" w:color="auto"/>
                        <w:right w:val="none" w:sz="0" w:space="0" w:color="auto"/>
                      </w:divBdr>
                    </w:div>
                  </w:divsChild>
                </w:div>
                <w:div w:id="832187925">
                  <w:marLeft w:val="0"/>
                  <w:marRight w:val="0"/>
                  <w:marTop w:val="0"/>
                  <w:marBottom w:val="0"/>
                  <w:divBdr>
                    <w:top w:val="none" w:sz="0" w:space="0" w:color="auto"/>
                    <w:left w:val="none" w:sz="0" w:space="0" w:color="auto"/>
                    <w:bottom w:val="none" w:sz="0" w:space="0" w:color="auto"/>
                    <w:right w:val="none" w:sz="0" w:space="0" w:color="auto"/>
                  </w:divBdr>
                  <w:divsChild>
                    <w:div w:id="1712994369">
                      <w:marLeft w:val="0"/>
                      <w:marRight w:val="0"/>
                      <w:marTop w:val="0"/>
                      <w:marBottom w:val="0"/>
                      <w:divBdr>
                        <w:top w:val="none" w:sz="0" w:space="0" w:color="auto"/>
                        <w:left w:val="none" w:sz="0" w:space="0" w:color="auto"/>
                        <w:bottom w:val="none" w:sz="0" w:space="0" w:color="auto"/>
                        <w:right w:val="none" w:sz="0" w:space="0" w:color="auto"/>
                      </w:divBdr>
                    </w:div>
                  </w:divsChild>
                </w:div>
                <w:div w:id="838497708">
                  <w:marLeft w:val="0"/>
                  <w:marRight w:val="0"/>
                  <w:marTop w:val="0"/>
                  <w:marBottom w:val="0"/>
                  <w:divBdr>
                    <w:top w:val="none" w:sz="0" w:space="0" w:color="auto"/>
                    <w:left w:val="none" w:sz="0" w:space="0" w:color="auto"/>
                    <w:bottom w:val="none" w:sz="0" w:space="0" w:color="auto"/>
                    <w:right w:val="none" w:sz="0" w:space="0" w:color="auto"/>
                  </w:divBdr>
                  <w:divsChild>
                    <w:div w:id="301539505">
                      <w:marLeft w:val="0"/>
                      <w:marRight w:val="0"/>
                      <w:marTop w:val="0"/>
                      <w:marBottom w:val="0"/>
                      <w:divBdr>
                        <w:top w:val="none" w:sz="0" w:space="0" w:color="auto"/>
                        <w:left w:val="none" w:sz="0" w:space="0" w:color="auto"/>
                        <w:bottom w:val="none" w:sz="0" w:space="0" w:color="auto"/>
                        <w:right w:val="none" w:sz="0" w:space="0" w:color="auto"/>
                      </w:divBdr>
                    </w:div>
                  </w:divsChild>
                </w:div>
                <w:div w:id="879318955">
                  <w:marLeft w:val="0"/>
                  <w:marRight w:val="0"/>
                  <w:marTop w:val="0"/>
                  <w:marBottom w:val="0"/>
                  <w:divBdr>
                    <w:top w:val="none" w:sz="0" w:space="0" w:color="auto"/>
                    <w:left w:val="none" w:sz="0" w:space="0" w:color="auto"/>
                    <w:bottom w:val="none" w:sz="0" w:space="0" w:color="auto"/>
                    <w:right w:val="none" w:sz="0" w:space="0" w:color="auto"/>
                  </w:divBdr>
                  <w:divsChild>
                    <w:div w:id="1297950324">
                      <w:marLeft w:val="0"/>
                      <w:marRight w:val="0"/>
                      <w:marTop w:val="0"/>
                      <w:marBottom w:val="0"/>
                      <w:divBdr>
                        <w:top w:val="none" w:sz="0" w:space="0" w:color="auto"/>
                        <w:left w:val="none" w:sz="0" w:space="0" w:color="auto"/>
                        <w:bottom w:val="none" w:sz="0" w:space="0" w:color="auto"/>
                        <w:right w:val="none" w:sz="0" w:space="0" w:color="auto"/>
                      </w:divBdr>
                    </w:div>
                  </w:divsChild>
                </w:div>
                <w:div w:id="889027479">
                  <w:marLeft w:val="0"/>
                  <w:marRight w:val="0"/>
                  <w:marTop w:val="0"/>
                  <w:marBottom w:val="0"/>
                  <w:divBdr>
                    <w:top w:val="none" w:sz="0" w:space="0" w:color="auto"/>
                    <w:left w:val="none" w:sz="0" w:space="0" w:color="auto"/>
                    <w:bottom w:val="none" w:sz="0" w:space="0" w:color="auto"/>
                    <w:right w:val="none" w:sz="0" w:space="0" w:color="auto"/>
                  </w:divBdr>
                  <w:divsChild>
                    <w:div w:id="1737818160">
                      <w:marLeft w:val="0"/>
                      <w:marRight w:val="0"/>
                      <w:marTop w:val="0"/>
                      <w:marBottom w:val="0"/>
                      <w:divBdr>
                        <w:top w:val="none" w:sz="0" w:space="0" w:color="auto"/>
                        <w:left w:val="none" w:sz="0" w:space="0" w:color="auto"/>
                        <w:bottom w:val="none" w:sz="0" w:space="0" w:color="auto"/>
                        <w:right w:val="none" w:sz="0" w:space="0" w:color="auto"/>
                      </w:divBdr>
                    </w:div>
                  </w:divsChild>
                </w:div>
                <w:div w:id="961765400">
                  <w:marLeft w:val="0"/>
                  <w:marRight w:val="0"/>
                  <w:marTop w:val="0"/>
                  <w:marBottom w:val="0"/>
                  <w:divBdr>
                    <w:top w:val="none" w:sz="0" w:space="0" w:color="auto"/>
                    <w:left w:val="none" w:sz="0" w:space="0" w:color="auto"/>
                    <w:bottom w:val="none" w:sz="0" w:space="0" w:color="auto"/>
                    <w:right w:val="none" w:sz="0" w:space="0" w:color="auto"/>
                  </w:divBdr>
                  <w:divsChild>
                    <w:div w:id="27881741">
                      <w:marLeft w:val="0"/>
                      <w:marRight w:val="0"/>
                      <w:marTop w:val="0"/>
                      <w:marBottom w:val="0"/>
                      <w:divBdr>
                        <w:top w:val="none" w:sz="0" w:space="0" w:color="auto"/>
                        <w:left w:val="none" w:sz="0" w:space="0" w:color="auto"/>
                        <w:bottom w:val="none" w:sz="0" w:space="0" w:color="auto"/>
                        <w:right w:val="none" w:sz="0" w:space="0" w:color="auto"/>
                      </w:divBdr>
                    </w:div>
                  </w:divsChild>
                </w:div>
                <w:div w:id="974330250">
                  <w:marLeft w:val="0"/>
                  <w:marRight w:val="0"/>
                  <w:marTop w:val="0"/>
                  <w:marBottom w:val="0"/>
                  <w:divBdr>
                    <w:top w:val="none" w:sz="0" w:space="0" w:color="auto"/>
                    <w:left w:val="none" w:sz="0" w:space="0" w:color="auto"/>
                    <w:bottom w:val="none" w:sz="0" w:space="0" w:color="auto"/>
                    <w:right w:val="none" w:sz="0" w:space="0" w:color="auto"/>
                  </w:divBdr>
                  <w:divsChild>
                    <w:div w:id="166360924">
                      <w:marLeft w:val="0"/>
                      <w:marRight w:val="0"/>
                      <w:marTop w:val="0"/>
                      <w:marBottom w:val="0"/>
                      <w:divBdr>
                        <w:top w:val="none" w:sz="0" w:space="0" w:color="auto"/>
                        <w:left w:val="none" w:sz="0" w:space="0" w:color="auto"/>
                        <w:bottom w:val="none" w:sz="0" w:space="0" w:color="auto"/>
                        <w:right w:val="none" w:sz="0" w:space="0" w:color="auto"/>
                      </w:divBdr>
                    </w:div>
                  </w:divsChild>
                </w:div>
                <w:div w:id="1030305728">
                  <w:marLeft w:val="0"/>
                  <w:marRight w:val="0"/>
                  <w:marTop w:val="0"/>
                  <w:marBottom w:val="0"/>
                  <w:divBdr>
                    <w:top w:val="none" w:sz="0" w:space="0" w:color="auto"/>
                    <w:left w:val="none" w:sz="0" w:space="0" w:color="auto"/>
                    <w:bottom w:val="none" w:sz="0" w:space="0" w:color="auto"/>
                    <w:right w:val="none" w:sz="0" w:space="0" w:color="auto"/>
                  </w:divBdr>
                  <w:divsChild>
                    <w:div w:id="41175734">
                      <w:marLeft w:val="0"/>
                      <w:marRight w:val="0"/>
                      <w:marTop w:val="0"/>
                      <w:marBottom w:val="0"/>
                      <w:divBdr>
                        <w:top w:val="none" w:sz="0" w:space="0" w:color="auto"/>
                        <w:left w:val="none" w:sz="0" w:space="0" w:color="auto"/>
                        <w:bottom w:val="none" w:sz="0" w:space="0" w:color="auto"/>
                        <w:right w:val="none" w:sz="0" w:space="0" w:color="auto"/>
                      </w:divBdr>
                    </w:div>
                  </w:divsChild>
                </w:div>
                <w:div w:id="1084763561">
                  <w:marLeft w:val="0"/>
                  <w:marRight w:val="0"/>
                  <w:marTop w:val="0"/>
                  <w:marBottom w:val="0"/>
                  <w:divBdr>
                    <w:top w:val="none" w:sz="0" w:space="0" w:color="auto"/>
                    <w:left w:val="none" w:sz="0" w:space="0" w:color="auto"/>
                    <w:bottom w:val="none" w:sz="0" w:space="0" w:color="auto"/>
                    <w:right w:val="none" w:sz="0" w:space="0" w:color="auto"/>
                  </w:divBdr>
                  <w:divsChild>
                    <w:div w:id="1461996931">
                      <w:marLeft w:val="0"/>
                      <w:marRight w:val="0"/>
                      <w:marTop w:val="0"/>
                      <w:marBottom w:val="0"/>
                      <w:divBdr>
                        <w:top w:val="none" w:sz="0" w:space="0" w:color="auto"/>
                        <w:left w:val="none" w:sz="0" w:space="0" w:color="auto"/>
                        <w:bottom w:val="none" w:sz="0" w:space="0" w:color="auto"/>
                        <w:right w:val="none" w:sz="0" w:space="0" w:color="auto"/>
                      </w:divBdr>
                    </w:div>
                  </w:divsChild>
                </w:div>
                <w:div w:id="1152405805">
                  <w:marLeft w:val="0"/>
                  <w:marRight w:val="0"/>
                  <w:marTop w:val="0"/>
                  <w:marBottom w:val="0"/>
                  <w:divBdr>
                    <w:top w:val="none" w:sz="0" w:space="0" w:color="auto"/>
                    <w:left w:val="none" w:sz="0" w:space="0" w:color="auto"/>
                    <w:bottom w:val="none" w:sz="0" w:space="0" w:color="auto"/>
                    <w:right w:val="none" w:sz="0" w:space="0" w:color="auto"/>
                  </w:divBdr>
                  <w:divsChild>
                    <w:div w:id="730427502">
                      <w:marLeft w:val="0"/>
                      <w:marRight w:val="0"/>
                      <w:marTop w:val="0"/>
                      <w:marBottom w:val="0"/>
                      <w:divBdr>
                        <w:top w:val="none" w:sz="0" w:space="0" w:color="auto"/>
                        <w:left w:val="none" w:sz="0" w:space="0" w:color="auto"/>
                        <w:bottom w:val="none" w:sz="0" w:space="0" w:color="auto"/>
                        <w:right w:val="none" w:sz="0" w:space="0" w:color="auto"/>
                      </w:divBdr>
                    </w:div>
                  </w:divsChild>
                </w:div>
                <w:div w:id="1271625566">
                  <w:marLeft w:val="0"/>
                  <w:marRight w:val="0"/>
                  <w:marTop w:val="0"/>
                  <w:marBottom w:val="0"/>
                  <w:divBdr>
                    <w:top w:val="none" w:sz="0" w:space="0" w:color="auto"/>
                    <w:left w:val="none" w:sz="0" w:space="0" w:color="auto"/>
                    <w:bottom w:val="none" w:sz="0" w:space="0" w:color="auto"/>
                    <w:right w:val="none" w:sz="0" w:space="0" w:color="auto"/>
                  </w:divBdr>
                  <w:divsChild>
                    <w:div w:id="1639990445">
                      <w:marLeft w:val="0"/>
                      <w:marRight w:val="0"/>
                      <w:marTop w:val="0"/>
                      <w:marBottom w:val="0"/>
                      <w:divBdr>
                        <w:top w:val="none" w:sz="0" w:space="0" w:color="auto"/>
                        <w:left w:val="none" w:sz="0" w:space="0" w:color="auto"/>
                        <w:bottom w:val="none" w:sz="0" w:space="0" w:color="auto"/>
                        <w:right w:val="none" w:sz="0" w:space="0" w:color="auto"/>
                      </w:divBdr>
                    </w:div>
                  </w:divsChild>
                </w:div>
                <w:div w:id="1330786464">
                  <w:marLeft w:val="0"/>
                  <w:marRight w:val="0"/>
                  <w:marTop w:val="0"/>
                  <w:marBottom w:val="0"/>
                  <w:divBdr>
                    <w:top w:val="none" w:sz="0" w:space="0" w:color="auto"/>
                    <w:left w:val="none" w:sz="0" w:space="0" w:color="auto"/>
                    <w:bottom w:val="none" w:sz="0" w:space="0" w:color="auto"/>
                    <w:right w:val="none" w:sz="0" w:space="0" w:color="auto"/>
                  </w:divBdr>
                  <w:divsChild>
                    <w:div w:id="514149430">
                      <w:marLeft w:val="0"/>
                      <w:marRight w:val="0"/>
                      <w:marTop w:val="0"/>
                      <w:marBottom w:val="0"/>
                      <w:divBdr>
                        <w:top w:val="none" w:sz="0" w:space="0" w:color="auto"/>
                        <w:left w:val="none" w:sz="0" w:space="0" w:color="auto"/>
                        <w:bottom w:val="none" w:sz="0" w:space="0" w:color="auto"/>
                        <w:right w:val="none" w:sz="0" w:space="0" w:color="auto"/>
                      </w:divBdr>
                    </w:div>
                  </w:divsChild>
                </w:div>
                <w:div w:id="1337801723">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
                  </w:divsChild>
                </w:div>
                <w:div w:id="1341733859">
                  <w:marLeft w:val="0"/>
                  <w:marRight w:val="0"/>
                  <w:marTop w:val="0"/>
                  <w:marBottom w:val="0"/>
                  <w:divBdr>
                    <w:top w:val="none" w:sz="0" w:space="0" w:color="auto"/>
                    <w:left w:val="none" w:sz="0" w:space="0" w:color="auto"/>
                    <w:bottom w:val="none" w:sz="0" w:space="0" w:color="auto"/>
                    <w:right w:val="none" w:sz="0" w:space="0" w:color="auto"/>
                  </w:divBdr>
                  <w:divsChild>
                    <w:div w:id="609240194">
                      <w:marLeft w:val="0"/>
                      <w:marRight w:val="0"/>
                      <w:marTop w:val="0"/>
                      <w:marBottom w:val="0"/>
                      <w:divBdr>
                        <w:top w:val="none" w:sz="0" w:space="0" w:color="auto"/>
                        <w:left w:val="none" w:sz="0" w:space="0" w:color="auto"/>
                        <w:bottom w:val="none" w:sz="0" w:space="0" w:color="auto"/>
                        <w:right w:val="none" w:sz="0" w:space="0" w:color="auto"/>
                      </w:divBdr>
                    </w:div>
                  </w:divsChild>
                </w:div>
                <w:div w:id="1352681516">
                  <w:marLeft w:val="0"/>
                  <w:marRight w:val="0"/>
                  <w:marTop w:val="0"/>
                  <w:marBottom w:val="0"/>
                  <w:divBdr>
                    <w:top w:val="none" w:sz="0" w:space="0" w:color="auto"/>
                    <w:left w:val="none" w:sz="0" w:space="0" w:color="auto"/>
                    <w:bottom w:val="none" w:sz="0" w:space="0" w:color="auto"/>
                    <w:right w:val="none" w:sz="0" w:space="0" w:color="auto"/>
                  </w:divBdr>
                  <w:divsChild>
                    <w:div w:id="751512034">
                      <w:marLeft w:val="0"/>
                      <w:marRight w:val="0"/>
                      <w:marTop w:val="0"/>
                      <w:marBottom w:val="0"/>
                      <w:divBdr>
                        <w:top w:val="none" w:sz="0" w:space="0" w:color="auto"/>
                        <w:left w:val="none" w:sz="0" w:space="0" w:color="auto"/>
                        <w:bottom w:val="none" w:sz="0" w:space="0" w:color="auto"/>
                        <w:right w:val="none" w:sz="0" w:space="0" w:color="auto"/>
                      </w:divBdr>
                    </w:div>
                  </w:divsChild>
                </w:div>
                <w:div w:id="1471509642">
                  <w:marLeft w:val="0"/>
                  <w:marRight w:val="0"/>
                  <w:marTop w:val="0"/>
                  <w:marBottom w:val="0"/>
                  <w:divBdr>
                    <w:top w:val="none" w:sz="0" w:space="0" w:color="auto"/>
                    <w:left w:val="none" w:sz="0" w:space="0" w:color="auto"/>
                    <w:bottom w:val="none" w:sz="0" w:space="0" w:color="auto"/>
                    <w:right w:val="none" w:sz="0" w:space="0" w:color="auto"/>
                  </w:divBdr>
                  <w:divsChild>
                    <w:div w:id="486290198">
                      <w:marLeft w:val="0"/>
                      <w:marRight w:val="0"/>
                      <w:marTop w:val="0"/>
                      <w:marBottom w:val="0"/>
                      <w:divBdr>
                        <w:top w:val="none" w:sz="0" w:space="0" w:color="auto"/>
                        <w:left w:val="none" w:sz="0" w:space="0" w:color="auto"/>
                        <w:bottom w:val="none" w:sz="0" w:space="0" w:color="auto"/>
                        <w:right w:val="none" w:sz="0" w:space="0" w:color="auto"/>
                      </w:divBdr>
                    </w:div>
                  </w:divsChild>
                </w:div>
                <w:div w:id="1474640887">
                  <w:marLeft w:val="0"/>
                  <w:marRight w:val="0"/>
                  <w:marTop w:val="0"/>
                  <w:marBottom w:val="0"/>
                  <w:divBdr>
                    <w:top w:val="none" w:sz="0" w:space="0" w:color="auto"/>
                    <w:left w:val="none" w:sz="0" w:space="0" w:color="auto"/>
                    <w:bottom w:val="none" w:sz="0" w:space="0" w:color="auto"/>
                    <w:right w:val="none" w:sz="0" w:space="0" w:color="auto"/>
                  </w:divBdr>
                  <w:divsChild>
                    <w:div w:id="1449355233">
                      <w:marLeft w:val="0"/>
                      <w:marRight w:val="0"/>
                      <w:marTop w:val="0"/>
                      <w:marBottom w:val="0"/>
                      <w:divBdr>
                        <w:top w:val="none" w:sz="0" w:space="0" w:color="auto"/>
                        <w:left w:val="none" w:sz="0" w:space="0" w:color="auto"/>
                        <w:bottom w:val="none" w:sz="0" w:space="0" w:color="auto"/>
                        <w:right w:val="none" w:sz="0" w:space="0" w:color="auto"/>
                      </w:divBdr>
                    </w:div>
                  </w:divsChild>
                </w:div>
                <w:div w:id="1500538304">
                  <w:marLeft w:val="0"/>
                  <w:marRight w:val="0"/>
                  <w:marTop w:val="0"/>
                  <w:marBottom w:val="0"/>
                  <w:divBdr>
                    <w:top w:val="none" w:sz="0" w:space="0" w:color="auto"/>
                    <w:left w:val="none" w:sz="0" w:space="0" w:color="auto"/>
                    <w:bottom w:val="none" w:sz="0" w:space="0" w:color="auto"/>
                    <w:right w:val="none" w:sz="0" w:space="0" w:color="auto"/>
                  </w:divBdr>
                  <w:divsChild>
                    <w:div w:id="171460011">
                      <w:marLeft w:val="0"/>
                      <w:marRight w:val="0"/>
                      <w:marTop w:val="0"/>
                      <w:marBottom w:val="0"/>
                      <w:divBdr>
                        <w:top w:val="none" w:sz="0" w:space="0" w:color="auto"/>
                        <w:left w:val="none" w:sz="0" w:space="0" w:color="auto"/>
                        <w:bottom w:val="none" w:sz="0" w:space="0" w:color="auto"/>
                        <w:right w:val="none" w:sz="0" w:space="0" w:color="auto"/>
                      </w:divBdr>
                    </w:div>
                  </w:divsChild>
                </w:div>
                <w:div w:id="1566796941">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
                  </w:divsChild>
                </w:div>
                <w:div w:id="1578704143">
                  <w:marLeft w:val="0"/>
                  <w:marRight w:val="0"/>
                  <w:marTop w:val="0"/>
                  <w:marBottom w:val="0"/>
                  <w:divBdr>
                    <w:top w:val="none" w:sz="0" w:space="0" w:color="auto"/>
                    <w:left w:val="none" w:sz="0" w:space="0" w:color="auto"/>
                    <w:bottom w:val="none" w:sz="0" w:space="0" w:color="auto"/>
                    <w:right w:val="none" w:sz="0" w:space="0" w:color="auto"/>
                  </w:divBdr>
                  <w:divsChild>
                    <w:div w:id="710572350">
                      <w:marLeft w:val="0"/>
                      <w:marRight w:val="0"/>
                      <w:marTop w:val="0"/>
                      <w:marBottom w:val="0"/>
                      <w:divBdr>
                        <w:top w:val="none" w:sz="0" w:space="0" w:color="auto"/>
                        <w:left w:val="none" w:sz="0" w:space="0" w:color="auto"/>
                        <w:bottom w:val="none" w:sz="0" w:space="0" w:color="auto"/>
                        <w:right w:val="none" w:sz="0" w:space="0" w:color="auto"/>
                      </w:divBdr>
                    </w:div>
                  </w:divsChild>
                </w:div>
                <w:div w:id="1585139015">
                  <w:marLeft w:val="0"/>
                  <w:marRight w:val="0"/>
                  <w:marTop w:val="0"/>
                  <w:marBottom w:val="0"/>
                  <w:divBdr>
                    <w:top w:val="none" w:sz="0" w:space="0" w:color="auto"/>
                    <w:left w:val="none" w:sz="0" w:space="0" w:color="auto"/>
                    <w:bottom w:val="none" w:sz="0" w:space="0" w:color="auto"/>
                    <w:right w:val="none" w:sz="0" w:space="0" w:color="auto"/>
                  </w:divBdr>
                  <w:divsChild>
                    <w:div w:id="635182815">
                      <w:marLeft w:val="0"/>
                      <w:marRight w:val="0"/>
                      <w:marTop w:val="0"/>
                      <w:marBottom w:val="0"/>
                      <w:divBdr>
                        <w:top w:val="none" w:sz="0" w:space="0" w:color="auto"/>
                        <w:left w:val="none" w:sz="0" w:space="0" w:color="auto"/>
                        <w:bottom w:val="none" w:sz="0" w:space="0" w:color="auto"/>
                        <w:right w:val="none" w:sz="0" w:space="0" w:color="auto"/>
                      </w:divBdr>
                    </w:div>
                  </w:divsChild>
                </w:div>
                <w:div w:id="1617716136">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
                  </w:divsChild>
                </w:div>
                <w:div w:id="1622492373">
                  <w:marLeft w:val="0"/>
                  <w:marRight w:val="0"/>
                  <w:marTop w:val="0"/>
                  <w:marBottom w:val="0"/>
                  <w:divBdr>
                    <w:top w:val="none" w:sz="0" w:space="0" w:color="auto"/>
                    <w:left w:val="none" w:sz="0" w:space="0" w:color="auto"/>
                    <w:bottom w:val="none" w:sz="0" w:space="0" w:color="auto"/>
                    <w:right w:val="none" w:sz="0" w:space="0" w:color="auto"/>
                  </w:divBdr>
                  <w:divsChild>
                    <w:div w:id="81224056">
                      <w:marLeft w:val="0"/>
                      <w:marRight w:val="0"/>
                      <w:marTop w:val="0"/>
                      <w:marBottom w:val="0"/>
                      <w:divBdr>
                        <w:top w:val="none" w:sz="0" w:space="0" w:color="auto"/>
                        <w:left w:val="none" w:sz="0" w:space="0" w:color="auto"/>
                        <w:bottom w:val="none" w:sz="0" w:space="0" w:color="auto"/>
                        <w:right w:val="none" w:sz="0" w:space="0" w:color="auto"/>
                      </w:divBdr>
                    </w:div>
                  </w:divsChild>
                </w:div>
                <w:div w:id="1790971173">
                  <w:marLeft w:val="0"/>
                  <w:marRight w:val="0"/>
                  <w:marTop w:val="0"/>
                  <w:marBottom w:val="0"/>
                  <w:divBdr>
                    <w:top w:val="none" w:sz="0" w:space="0" w:color="auto"/>
                    <w:left w:val="none" w:sz="0" w:space="0" w:color="auto"/>
                    <w:bottom w:val="none" w:sz="0" w:space="0" w:color="auto"/>
                    <w:right w:val="none" w:sz="0" w:space="0" w:color="auto"/>
                  </w:divBdr>
                  <w:divsChild>
                    <w:div w:id="1103769109">
                      <w:marLeft w:val="0"/>
                      <w:marRight w:val="0"/>
                      <w:marTop w:val="0"/>
                      <w:marBottom w:val="0"/>
                      <w:divBdr>
                        <w:top w:val="none" w:sz="0" w:space="0" w:color="auto"/>
                        <w:left w:val="none" w:sz="0" w:space="0" w:color="auto"/>
                        <w:bottom w:val="none" w:sz="0" w:space="0" w:color="auto"/>
                        <w:right w:val="none" w:sz="0" w:space="0" w:color="auto"/>
                      </w:divBdr>
                    </w:div>
                  </w:divsChild>
                </w:div>
                <w:div w:id="1926066533">
                  <w:marLeft w:val="0"/>
                  <w:marRight w:val="0"/>
                  <w:marTop w:val="0"/>
                  <w:marBottom w:val="0"/>
                  <w:divBdr>
                    <w:top w:val="none" w:sz="0" w:space="0" w:color="auto"/>
                    <w:left w:val="none" w:sz="0" w:space="0" w:color="auto"/>
                    <w:bottom w:val="none" w:sz="0" w:space="0" w:color="auto"/>
                    <w:right w:val="none" w:sz="0" w:space="0" w:color="auto"/>
                  </w:divBdr>
                  <w:divsChild>
                    <w:div w:id="1616519026">
                      <w:marLeft w:val="0"/>
                      <w:marRight w:val="0"/>
                      <w:marTop w:val="0"/>
                      <w:marBottom w:val="0"/>
                      <w:divBdr>
                        <w:top w:val="none" w:sz="0" w:space="0" w:color="auto"/>
                        <w:left w:val="none" w:sz="0" w:space="0" w:color="auto"/>
                        <w:bottom w:val="none" w:sz="0" w:space="0" w:color="auto"/>
                        <w:right w:val="none" w:sz="0" w:space="0" w:color="auto"/>
                      </w:divBdr>
                    </w:div>
                  </w:divsChild>
                </w:div>
                <w:div w:id="1967809365">
                  <w:marLeft w:val="0"/>
                  <w:marRight w:val="0"/>
                  <w:marTop w:val="0"/>
                  <w:marBottom w:val="0"/>
                  <w:divBdr>
                    <w:top w:val="none" w:sz="0" w:space="0" w:color="auto"/>
                    <w:left w:val="none" w:sz="0" w:space="0" w:color="auto"/>
                    <w:bottom w:val="none" w:sz="0" w:space="0" w:color="auto"/>
                    <w:right w:val="none" w:sz="0" w:space="0" w:color="auto"/>
                  </w:divBdr>
                  <w:divsChild>
                    <w:div w:id="1662268152">
                      <w:marLeft w:val="0"/>
                      <w:marRight w:val="0"/>
                      <w:marTop w:val="0"/>
                      <w:marBottom w:val="0"/>
                      <w:divBdr>
                        <w:top w:val="none" w:sz="0" w:space="0" w:color="auto"/>
                        <w:left w:val="none" w:sz="0" w:space="0" w:color="auto"/>
                        <w:bottom w:val="none" w:sz="0" w:space="0" w:color="auto"/>
                        <w:right w:val="none" w:sz="0" w:space="0" w:color="auto"/>
                      </w:divBdr>
                    </w:div>
                  </w:divsChild>
                </w:div>
                <w:div w:id="1992516532">
                  <w:marLeft w:val="0"/>
                  <w:marRight w:val="0"/>
                  <w:marTop w:val="0"/>
                  <w:marBottom w:val="0"/>
                  <w:divBdr>
                    <w:top w:val="none" w:sz="0" w:space="0" w:color="auto"/>
                    <w:left w:val="none" w:sz="0" w:space="0" w:color="auto"/>
                    <w:bottom w:val="none" w:sz="0" w:space="0" w:color="auto"/>
                    <w:right w:val="none" w:sz="0" w:space="0" w:color="auto"/>
                  </w:divBdr>
                  <w:divsChild>
                    <w:div w:id="1288657175">
                      <w:marLeft w:val="0"/>
                      <w:marRight w:val="0"/>
                      <w:marTop w:val="0"/>
                      <w:marBottom w:val="0"/>
                      <w:divBdr>
                        <w:top w:val="none" w:sz="0" w:space="0" w:color="auto"/>
                        <w:left w:val="none" w:sz="0" w:space="0" w:color="auto"/>
                        <w:bottom w:val="none" w:sz="0" w:space="0" w:color="auto"/>
                        <w:right w:val="none" w:sz="0" w:space="0" w:color="auto"/>
                      </w:divBdr>
                    </w:div>
                  </w:divsChild>
                </w:div>
                <w:div w:id="2057973753">
                  <w:marLeft w:val="0"/>
                  <w:marRight w:val="0"/>
                  <w:marTop w:val="0"/>
                  <w:marBottom w:val="0"/>
                  <w:divBdr>
                    <w:top w:val="none" w:sz="0" w:space="0" w:color="auto"/>
                    <w:left w:val="none" w:sz="0" w:space="0" w:color="auto"/>
                    <w:bottom w:val="none" w:sz="0" w:space="0" w:color="auto"/>
                    <w:right w:val="none" w:sz="0" w:space="0" w:color="auto"/>
                  </w:divBdr>
                  <w:divsChild>
                    <w:div w:id="148517514">
                      <w:marLeft w:val="0"/>
                      <w:marRight w:val="0"/>
                      <w:marTop w:val="0"/>
                      <w:marBottom w:val="0"/>
                      <w:divBdr>
                        <w:top w:val="none" w:sz="0" w:space="0" w:color="auto"/>
                        <w:left w:val="none" w:sz="0" w:space="0" w:color="auto"/>
                        <w:bottom w:val="none" w:sz="0" w:space="0" w:color="auto"/>
                        <w:right w:val="none" w:sz="0" w:space="0" w:color="auto"/>
                      </w:divBdr>
                    </w:div>
                  </w:divsChild>
                </w:div>
                <w:div w:id="2099709263">
                  <w:marLeft w:val="0"/>
                  <w:marRight w:val="0"/>
                  <w:marTop w:val="0"/>
                  <w:marBottom w:val="0"/>
                  <w:divBdr>
                    <w:top w:val="none" w:sz="0" w:space="0" w:color="auto"/>
                    <w:left w:val="none" w:sz="0" w:space="0" w:color="auto"/>
                    <w:bottom w:val="none" w:sz="0" w:space="0" w:color="auto"/>
                    <w:right w:val="none" w:sz="0" w:space="0" w:color="auto"/>
                  </w:divBdr>
                  <w:divsChild>
                    <w:div w:id="20254728">
                      <w:marLeft w:val="0"/>
                      <w:marRight w:val="0"/>
                      <w:marTop w:val="0"/>
                      <w:marBottom w:val="0"/>
                      <w:divBdr>
                        <w:top w:val="none" w:sz="0" w:space="0" w:color="auto"/>
                        <w:left w:val="none" w:sz="0" w:space="0" w:color="auto"/>
                        <w:bottom w:val="none" w:sz="0" w:space="0" w:color="auto"/>
                        <w:right w:val="none" w:sz="0" w:space="0" w:color="auto"/>
                      </w:divBdr>
                    </w:div>
                  </w:divsChild>
                </w:div>
                <w:div w:id="2135514252">
                  <w:marLeft w:val="0"/>
                  <w:marRight w:val="0"/>
                  <w:marTop w:val="0"/>
                  <w:marBottom w:val="0"/>
                  <w:divBdr>
                    <w:top w:val="none" w:sz="0" w:space="0" w:color="auto"/>
                    <w:left w:val="none" w:sz="0" w:space="0" w:color="auto"/>
                    <w:bottom w:val="none" w:sz="0" w:space="0" w:color="auto"/>
                    <w:right w:val="none" w:sz="0" w:space="0" w:color="auto"/>
                  </w:divBdr>
                  <w:divsChild>
                    <w:div w:id="19077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1077">
          <w:marLeft w:val="0"/>
          <w:marRight w:val="0"/>
          <w:marTop w:val="0"/>
          <w:marBottom w:val="0"/>
          <w:divBdr>
            <w:top w:val="none" w:sz="0" w:space="0" w:color="auto"/>
            <w:left w:val="none" w:sz="0" w:space="0" w:color="auto"/>
            <w:bottom w:val="none" w:sz="0" w:space="0" w:color="auto"/>
            <w:right w:val="none" w:sz="0" w:space="0" w:color="auto"/>
          </w:divBdr>
          <w:divsChild>
            <w:div w:id="712268310">
              <w:marLeft w:val="0"/>
              <w:marRight w:val="0"/>
              <w:marTop w:val="0"/>
              <w:marBottom w:val="0"/>
              <w:divBdr>
                <w:top w:val="none" w:sz="0" w:space="0" w:color="auto"/>
                <w:left w:val="none" w:sz="0" w:space="0" w:color="auto"/>
                <w:bottom w:val="none" w:sz="0" w:space="0" w:color="auto"/>
                <w:right w:val="none" w:sz="0" w:space="0" w:color="auto"/>
              </w:divBdr>
            </w:div>
          </w:divsChild>
        </w:div>
        <w:div w:id="593437749">
          <w:marLeft w:val="0"/>
          <w:marRight w:val="0"/>
          <w:marTop w:val="0"/>
          <w:marBottom w:val="0"/>
          <w:divBdr>
            <w:top w:val="none" w:sz="0" w:space="0" w:color="auto"/>
            <w:left w:val="none" w:sz="0" w:space="0" w:color="auto"/>
            <w:bottom w:val="none" w:sz="0" w:space="0" w:color="auto"/>
            <w:right w:val="none" w:sz="0" w:space="0" w:color="auto"/>
          </w:divBdr>
        </w:div>
        <w:div w:id="1220897008">
          <w:marLeft w:val="0"/>
          <w:marRight w:val="0"/>
          <w:marTop w:val="0"/>
          <w:marBottom w:val="0"/>
          <w:divBdr>
            <w:top w:val="none" w:sz="0" w:space="0" w:color="auto"/>
            <w:left w:val="none" w:sz="0" w:space="0" w:color="auto"/>
            <w:bottom w:val="none" w:sz="0" w:space="0" w:color="auto"/>
            <w:right w:val="none" w:sz="0" w:space="0" w:color="auto"/>
          </w:divBdr>
          <w:divsChild>
            <w:div w:id="9532886">
              <w:marLeft w:val="-75"/>
              <w:marRight w:val="0"/>
              <w:marTop w:val="30"/>
              <w:marBottom w:val="30"/>
              <w:divBdr>
                <w:top w:val="none" w:sz="0" w:space="0" w:color="auto"/>
                <w:left w:val="none" w:sz="0" w:space="0" w:color="auto"/>
                <w:bottom w:val="none" w:sz="0" w:space="0" w:color="auto"/>
                <w:right w:val="none" w:sz="0" w:space="0" w:color="auto"/>
              </w:divBdr>
              <w:divsChild>
                <w:div w:id="3090590">
                  <w:marLeft w:val="0"/>
                  <w:marRight w:val="0"/>
                  <w:marTop w:val="0"/>
                  <w:marBottom w:val="0"/>
                  <w:divBdr>
                    <w:top w:val="none" w:sz="0" w:space="0" w:color="auto"/>
                    <w:left w:val="none" w:sz="0" w:space="0" w:color="auto"/>
                    <w:bottom w:val="none" w:sz="0" w:space="0" w:color="auto"/>
                    <w:right w:val="none" w:sz="0" w:space="0" w:color="auto"/>
                  </w:divBdr>
                  <w:divsChild>
                    <w:div w:id="1130635169">
                      <w:marLeft w:val="0"/>
                      <w:marRight w:val="0"/>
                      <w:marTop w:val="0"/>
                      <w:marBottom w:val="0"/>
                      <w:divBdr>
                        <w:top w:val="none" w:sz="0" w:space="0" w:color="auto"/>
                        <w:left w:val="none" w:sz="0" w:space="0" w:color="auto"/>
                        <w:bottom w:val="none" w:sz="0" w:space="0" w:color="auto"/>
                        <w:right w:val="none" w:sz="0" w:space="0" w:color="auto"/>
                      </w:divBdr>
                    </w:div>
                  </w:divsChild>
                </w:div>
                <w:div w:id="58095121">
                  <w:marLeft w:val="0"/>
                  <w:marRight w:val="0"/>
                  <w:marTop w:val="0"/>
                  <w:marBottom w:val="0"/>
                  <w:divBdr>
                    <w:top w:val="none" w:sz="0" w:space="0" w:color="auto"/>
                    <w:left w:val="none" w:sz="0" w:space="0" w:color="auto"/>
                    <w:bottom w:val="none" w:sz="0" w:space="0" w:color="auto"/>
                    <w:right w:val="none" w:sz="0" w:space="0" w:color="auto"/>
                  </w:divBdr>
                  <w:divsChild>
                    <w:div w:id="1871643702">
                      <w:marLeft w:val="0"/>
                      <w:marRight w:val="0"/>
                      <w:marTop w:val="0"/>
                      <w:marBottom w:val="0"/>
                      <w:divBdr>
                        <w:top w:val="none" w:sz="0" w:space="0" w:color="auto"/>
                        <w:left w:val="none" w:sz="0" w:space="0" w:color="auto"/>
                        <w:bottom w:val="none" w:sz="0" w:space="0" w:color="auto"/>
                        <w:right w:val="none" w:sz="0" w:space="0" w:color="auto"/>
                      </w:divBdr>
                    </w:div>
                  </w:divsChild>
                </w:div>
                <w:div w:id="92822872">
                  <w:marLeft w:val="0"/>
                  <w:marRight w:val="0"/>
                  <w:marTop w:val="0"/>
                  <w:marBottom w:val="0"/>
                  <w:divBdr>
                    <w:top w:val="none" w:sz="0" w:space="0" w:color="auto"/>
                    <w:left w:val="none" w:sz="0" w:space="0" w:color="auto"/>
                    <w:bottom w:val="none" w:sz="0" w:space="0" w:color="auto"/>
                    <w:right w:val="none" w:sz="0" w:space="0" w:color="auto"/>
                  </w:divBdr>
                  <w:divsChild>
                    <w:div w:id="1459911639">
                      <w:marLeft w:val="0"/>
                      <w:marRight w:val="0"/>
                      <w:marTop w:val="0"/>
                      <w:marBottom w:val="0"/>
                      <w:divBdr>
                        <w:top w:val="none" w:sz="0" w:space="0" w:color="auto"/>
                        <w:left w:val="none" w:sz="0" w:space="0" w:color="auto"/>
                        <w:bottom w:val="none" w:sz="0" w:space="0" w:color="auto"/>
                        <w:right w:val="none" w:sz="0" w:space="0" w:color="auto"/>
                      </w:divBdr>
                    </w:div>
                  </w:divsChild>
                </w:div>
                <w:div w:id="152448999">
                  <w:marLeft w:val="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 w:id="157429629">
                  <w:marLeft w:val="0"/>
                  <w:marRight w:val="0"/>
                  <w:marTop w:val="0"/>
                  <w:marBottom w:val="0"/>
                  <w:divBdr>
                    <w:top w:val="none" w:sz="0" w:space="0" w:color="auto"/>
                    <w:left w:val="none" w:sz="0" w:space="0" w:color="auto"/>
                    <w:bottom w:val="none" w:sz="0" w:space="0" w:color="auto"/>
                    <w:right w:val="none" w:sz="0" w:space="0" w:color="auto"/>
                  </w:divBdr>
                  <w:divsChild>
                    <w:div w:id="1257445685">
                      <w:marLeft w:val="0"/>
                      <w:marRight w:val="0"/>
                      <w:marTop w:val="0"/>
                      <w:marBottom w:val="0"/>
                      <w:divBdr>
                        <w:top w:val="none" w:sz="0" w:space="0" w:color="auto"/>
                        <w:left w:val="none" w:sz="0" w:space="0" w:color="auto"/>
                        <w:bottom w:val="none" w:sz="0" w:space="0" w:color="auto"/>
                        <w:right w:val="none" w:sz="0" w:space="0" w:color="auto"/>
                      </w:divBdr>
                    </w:div>
                  </w:divsChild>
                </w:div>
                <w:div w:id="176040601">
                  <w:marLeft w:val="0"/>
                  <w:marRight w:val="0"/>
                  <w:marTop w:val="0"/>
                  <w:marBottom w:val="0"/>
                  <w:divBdr>
                    <w:top w:val="none" w:sz="0" w:space="0" w:color="auto"/>
                    <w:left w:val="none" w:sz="0" w:space="0" w:color="auto"/>
                    <w:bottom w:val="none" w:sz="0" w:space="0" w:color="auto"/>
                    <w:right w:val="none" w:sz="0" w:space="0" w:color="auto"/>
                  </w:divBdr>
                  <w:divsChild>
                    <w:div w:id="70666751">
                      <w:marLeft w:val="0"/>
                      <w:marRight w:val="0"/>
                      <w:marTop w:val="0"/>
                      <w:marBottom w:val="0"/>
                      <w:divBdr>
                        <w:top w:val="none" w:sz="0" w:space="0" w:color="auto"/>
                        <w:left w:val="none" w:sz="0" w:space="0" w:color="auto"/>
                        <w:bottom w:val="none" w:sz="0" w:space="0" w:color="auto"/>
                        <w:right w:val="none" w:sz="0" w:space="0" w:color="auto"/>
                      </w:divBdr>
                    </w:div>
                    <w:div w:id="1452631401">
                      <w:marLeft w:val="0"/>
                      <w:marRight w:val="0"/>
                      <w:marTop w:val="0"/>
                      <w:marBottom w:val="0"/>
                      <w:divBdr>
                        <w:top w:val="none" w:sz="0" w:space="0" w:color="auto"/>
                        <w:left w:val="none" w:sz="0" w:space="0" w:color="auto"/>
                        <w:bottom w:val="none" w:sz="0" w:space="0" w:color="auto"/>
                        <w:right w:val="none" w:sz="0" w:space="0" w:color="auto"/>
                      </w:divBdr>
                    </w:div>
                  </w:divsChild>
                </w:div>
                <w:div w:id="205416366">
                  <w:marLeft w:val="0"/>
                  <w:marRight w:val="0"/>
                  <w:marTop w:val="0"/>
                  <w:marBottom w:val="0"/>
                  <w:divBdr>
                    <w:top w:val="none" w:sz="0" w:space="0" w:color="auto"/>
                    <w:left w:val="none" w:sz="0" w:space="0" w:color="auto"/>
                    <w:bottom w:val="none" w:sz="0" w:space="0" w:color="auto"/>
                    <w:right w:val="none" w:sz="0" w:space="0" w:color="auto"/>
                  </w:divBdr>
                  <w:divsChild>
                    <w:div w:id="360320491">
                      <w:marLeft w:val="0"/>
                      <w:marRight w:val="0"/>
                      <w:marTop w:val="0"/>
                      <w:marBottom w:val="0"/>
                      <w:divBdr>
                        <w:top w:val="none" w:sz="0" w:space="0" w:color="auto"/>
                        <w:left w:val="none" w:sz="0" w:space="0" w:color="auto"/>
                        <w:bottom w:val="none" w:sz="0" w:space="0" w:color="auto"/>
                        <w:right w:val="none" w:sz="0" w:space="0" w:color="auto"/>
                      </w:divBdr>
                    </w:div>
                  </w:divsChild>
                </w:div>
                <w:div w:id="383719426">
                  <w:marLeft w:val="0"/>
                  <w:marRight w:val="0"/>
                  <w:marTop w:val="0"/>
                  <w:marBottom w:val="0"/>
                  <w:divBdr>
                    <w:top w:val="none" w:sz="0" w:space="0" w:color="auto"/>
                    <w:left w:val="none" w:sz="0" w:space="0" w:color="auto"/>
                    <w:bottom w:val="none" w:sz="0" w:space="0" w:color="auto"/>
                    <w:right w:val="none" w:sz="0" w:space="0" w:color="auto"/>
                  </w:divBdr>
                  <w:divsChild>
                    <w:div w:id="1545212019">
                      <w:marLeft w:val="0"/>
                      <w:marRight w:val="0"/>
                      <w:marTop w:val="0"/>
                      <w:marBottom w:val="0"/>
                      <w:divBdr>
                        <w:top w:val="none" w:sz="0" w:space="0" w:color="auto"/>
                        <w:left w:val="none" w:sz="0" w:space="0" w:color="auto"/>
                        <w:bottom w:val="none" w:sz="0" w:space="0" w:color="auto"/>
                        <w:right w:val="none" w:sz="0" w:space="0" w:color="auto"/>
                      </w:divBdr>
                    </w:div>
                  </w:divsChild>
                </w:div>
                <w:div w:id="422772846">
                  <w:marLeft w:val="0"/>
                  <w:marRight w:val="0"/>
                  <w:marTop w:val="0"/>
                  <w:marBottom w:val="0"/>
                  <w:divBdr>
                    <w:top w:val="none" w:sz="0" w:space="0" w:color="auto"/>
                    <w:left w:val="none" w:sz="0" w:space="0" w:color="auto"/>
                    <w:bottom w:val="none" w:sz="0" w:space="0" w:color="auto"/>
                    <w:right w:val="none" w:sz="0" w:space="0" w:color="auto"/>
                  </w:divBdr>
                  <w:divsChild>
                    <w:div w:id="180751602">
                      <w:marLeft w:val="0"/>
                      <w:marRight w:val="0"/>
                      <w:marTop w:val="0"/>
                      <w:marBottom w:val="0"/>
                      <w:divBdr>
                        <w:top w:val="none" w:sz="0" w:space="0" w:color="auto"/>
                        <w:left w:val="none" w:sz="0" w:space="0" w:color="auto"/>
                        <w:bottom w:val="none" w:sz="0" w:space="0" w:color="auto"/>
                        <w:right w:val="none" w:sz="0" w:space="0" w:color="auto"/>
                      </w:divBdr>
                    </w:div>
                  </w:divsChild>
                </w:div>
                <w:div w:id="564803367">
                  <w:marLeft w:val="0"/>
                  <w:marRight w:val="0"/>
                  <w:marTop w:val="0"/>
                  <w:marBottom w:val="0"/>
                  <w:divBdr>
                    <w:top w:val="none" w:sz="0" w:space="0" w:color="auto"/>
                    <w:left w:val="none" w:sz="0" w:space="0" w:color="auto"/>
                    <w:bottom w:val="none" w:sz="0" w:space="0" w:color="auto"/>
                    <w:right w:val="none" w:sz="0" w:space="0" w:color="auto"/>
                  </w:divBdr>
                  <w:divsChild>
                    <w:div w:id="1838184791">
                      <w:marLeft w:val="0"/>
                      <w:marRight w:val="0"/>
                      <w:marTop w:val="0"/>
                      <w:marBottom w:val="0"/>
                      <w:divBdr>
                        <w:top w:val="none" w:sz="0" w:space="0" w:color="auto"/>
                        <w:left w:val="none" w:sz="0" w:space="0" w:color="auto"/>
                        <w:bottom w:val="none" w:sz="0" w:space="0" w:color="auto"/>
                        <w:right w:val="none" w:sz="0" w:space="0" w:color="auto"/>
                      </w:divBdr>
                    </w:div>
                  </w:divsChild>
                </w:div>
                <w:div w:id="580026277">
                  <w:marLeft w:val="0"/>
                  <w:marRight w:val="0"/>
                  <w:marTop w:val="0"/>
                  <w:marBottom w:val="0"/>
                  <w:divBdr>
                    <w:top w:val="none" w:sz="0" w:space="0" w:color="auto"/>
                    <w:left w:val="none" w:sz="0" w:space="0" w:color="auto"/>
                    <w:bottom w:val="none" w:sz="0" w:space="0" w:color="auto"/>
                    <w:right w:val="none" w:sz="0" w:space="0" w:color="auto"/>
                  </w:divBdr>
                  <w:divsChild>
                    <w:div w:id="1109741891">
                      <w:marLeft w:val="0"/>
                      <w:marRight w:val="0"/>
                      <w:marTop w:val="0"/>
                      <w:marBottom w:val="0"/>
                      <w:divBdr>
                        <w:top w:val="none" w:sz="0" w:space="0" w:color="auto"/>
                        <w:left w:val="none" w:sz="0" w:space="0" w:color="auto"/>
                        <w:bottom w:val="none" w:sz="0" w:space="0" w:color="auto"/>
                        <w:right w:val="none" w:sz="0" w:space="0" w:color="auto"/>
                      </w:divBdr>
                    </w:div>
                  </w:divsChild>
                </w:div>
                <w:div w:id="610090576">
                  <w:marLeft w:val="0"/>
                  <w:marRight w:val="0"/>
                  <w:marTop w:val="0"/>
                  <w:marBottom w:val="0"/>
                  <w:divBdr>
                    <w:top w:val="none" w:sz="0" w:space="0" w:color="auto"/>
                    <w:left w:val="none" w:sz="0" w:space="0" w:color="auto"/>
                    <w:bottom w:val="none" w:sz="0" w:space="0" w:color="auto"/>
                    <w:right w:val="none" w:sz="0" w:space="0" w:color="auto"/>
                  </w:divBdr>
                  <w:divsChild>
                    <w:div w:id="969624889">
                      <w:marLeft w:val="0"/>
                      <w:marRight w:val="0"/>
                      <w:marTop w:val="0"/>
                      <w:marBottom w:val="0"/>
                      <w:divBdr>
                        <w:top w:val="none" w:sz="0" w:space="0" w:color="auto"/>
                        <w:left w:val="none" w:sz="0" w:space="0" w:color="auto"/>
                        <w:bottom w:val="none" w:sz="0" w:space="0" w:color="auto"/>
                        <w:right w:val="none" w:sz="0" w:space="0" w:color="auto"/>
                      </w:divBdr>
                    </w:div>
                  </w:divsChild>
                </w:div>
                <w:div w:id="674378868">
                  <w:marLeft w:val="0"/>
                  <w:marRight w:val="0"/>
                  <w:marTop w:val="0"/>
                  <w:marBottom w:val="0"/>
                  <w:divBdr>
                    <w:top w:val="none" w:sz="0" w:space="0" w:color="auto"/>
                    <w:left w:val="none" w:sz="0" w:space="0" w:color="auto"/>
                    <w:bottom w:val="none" w:sz="0" w:space="0" w:color="auto"/>
                    <w:right w:val="none" w:sz="0" w:space="0" w:color="auto"/>
                  </w:divBdr>
                  <w:divsChild>
                    <w:div w:id="216820027">
                      <w:marLeft w:val="0"/>
                      <w:marRight w:val="0"/>
                      <w:marTop w:val="0"/>
                      <w:marBottom w:val="0"/>
                      <w:divBdr>
                        <w:top w:val="none" w:sz="0" w:space="0" w:color="auto"/>
                        <w:left w:val="none" w:sz="0" w:space="0" w:color="auto"/>
                        <w:bottom w:val="none" w:sz="0" w:space="0" w:color="auto"/>
                        <w:right w:val="none" w:sz="0" w:space="0" w:color="auto"/>
                      </w:divBdr>
                    </w:div>
                  </w:divsChild>
                </w:div>
                <w:div w:id="695470040">
                  <w:marLeft w:val="0"/>
                  <w:marRight w:val="0"/>
                  <w:marTop w:val="0"/>
                  <w:marBottom w:val="0"/>
                  <w:divBdr>
                    <w:top w:val="none" w:sz="0" w:space="0" w:color="auto"/>
                    <w:left w:val="none" w:sz="0" w:space="0" w:color="auto"/>
                    <w:bottom w:val="none" w:sz="0" w:space="0" w:color="auto"/>
                    <w:right w:val="none" w:sz="0" w:space="0" w:color="auto"/>
                  </w:divBdr>
                  <w:divsChild>
                    <w:div w:id="622689103">
                      <w:marLeft w:val="0"/>
                      <w:marRight w:val="0"/>
                      <w:marTop w:val="0"/>
                      <w:marBottom w:val="0"/>
                      <w:divBdr>
                        <w:top w:val="none" w:sz="0" w:space="0" w:color="auto"/>
                        <w:left w:val="none" w:sz="0" w:space="0" w:color="auto"/>
                        <w:bottom w:val="none" w:sz="0" w:space="0" w:color="auto"/>
                        <w:right w:val="none" w:sz="0" w:space="0" w:color="auto"/>
                      </w:divBdr>
                    </w:div>
                  </w:divsChild>
                </w:div>
                <w:div w:id="724834360">
                  <w:marLeft w:val="0"/>
                  <w:marRight w:val="0"/>
                  <w:marTop w:val="0"/>
                  <w:marBottom w:val="0"/>
                  <w:divBdr>
                    <w:top w:val="none" w:sz="0" w:space="0" w:color="auto"/>
                    <w:left w:val="none" w:sz="0" w:space="0" w:color="auto"/>
                    <w:bottom w:val="none" w:sz="0" w:space="0" w:color="auto"/>
                    <w:right w:val="none" w:sz="0" w:space="0" w:color="auto"/>
                  </w:divBdr>
                  <w:divsChild>
                    <w:div w:id="304430559">
                      <w:marLeft w:val="0"/>
                      <w:marRight w:val="0"/>
                      <w:marTop w:val="0"/>
                      <w:marBottom w:val="0"/>
                      <w:divBdr>
                        <w:top w:val="none" w:sz="0" w:space="0" w:color="auto"/>
                        <w:left w:val="none" w:sz="0" w:space="0" w:color="auto"/>
                        <w:bottom w:val="none" w:sz="0" w:space="0" w:color="auto"/>
                        <w:right w:val="none" w:sz="0" w:space="0" w:color="auto"/>
                      </w:divBdr>
                    </w:div>
                  </w:divsChild>
                </w:div>
                <w:div w:id="739786528">
                  <w:marLeft w:val="0"/>
                  <w:marRight w:val="0"/>
                  <w:marTop w:val="0"/>
                  <w:marBottom w:val="0"/>
                  <w:divBdr>
                    <w:top w:val="none" w:sz="0" w:space="0" w:color="auto"/>
                    <w:left w:val="none" w:sz="0" w:space="0" w:color="auto"/>
                    <w:bottom w:val="none" w:sz="0" w:space="0" w:color="auto"/>
                    <w:right w:val="none" w:sz="0" w:space="0" w:color="auto"/>
                  </w:divBdr>
                  <w:divsChild>
                    <w:div w:id="867526618">
                      <w:marLeft w:val="0"/>
                      <w:marRight w:val="0"/>
                      <w:marTop w:val="0"/>
                      <w:marBottom w:val="0"/>
                      <w:divBdr>
                        <w:top w:val="none" w:sz="0" w:space="0" w:color="auto"/>
                        <w:left w:val="none" w:sz="0" w:space="0" w:color="auto"/>
                        <w:bottom w:val="none" w:sz="0" w:space="0" w:color="auto"/>
                        <w:right w:val="none" w:sz="0" w:space="0" w:color="auto"/>
                      </w:divBdr>
                    </w:div>
                  </w:divsChild>
                </w:div>
                <w:div w:id="849612276">
                  <w:marLeft w:val="0"/>
                  <w:marRight w:val="0"/>
                  <w:marTop w:val="0"/>
                  <w:marBottom w:val="0"/>
                  <w:divBdr>
                    <w:top w:val="none" w:sz="0" w:space="0" w:color="auto"/>
                    <w:left w:val="none" w:sz="0" w:space="0" w:color="auto"/>
                    <w:bottom w:val="none" w:sz="0" w:space="0" w:color="auto"/>
                    <w:right w:val="none" w:sz="0" w:space="0" w:color="auto"/>
                  </w:divBdr>
                  <w:divsChild>
                    <w:div w:id="1199053350">
                      <w:marLeft w:val="0"/>
                      <w:marRight w:val="0"/>
                      <w:marTop w:val="0"/>
                      <w:marBottom w:val="0"/>
                      <w:divBdr>
                        <w:top w:val="none" w:sz="0" w:space="0" w:color="auto"/>
                        <w:left w:val="none" w:sz="0" w:space="0" w:color="auto"/>
                        <w:bottom w:val="none" w:sz="0" w:space="0" w:color="auto"/>
                        <w:right w:val="none" w:sz="0" w:space="0" w:color="auto"/>
                      </w:divBdr>
                    </w:div>
                    <w:div w:id="1237208858">
                      <w:marLeft w:val="0"/>
                      <w:marRight w:val="0"/>
                      <w:marTop w:val="0"/>
                      <w:marBottom w:val="0"/>
                      <w:divBdr>
                        <w:top w:val="none" w:sz="0" w:space="0" w:color="auto"/>
                        <w:left w:val="none" w:sz="0" w:space="0" w:color="auto"/>
                        <w:bottom w:val="none" w:sz="0" w:space="0" w:color="auto"/>
                        <w:right w:val="none" w:sz="0" w:space="0" w:color="auto"/>
                      </w:divBdr>
                    </w:div>
                  </w:divsChild>
                </w:div>
                <w:div w:id="962422918">
                  <w:marLeft w:val="0"/>
                  <w:marRight w:val="0"/>
                  <w:marTop w:val="0"/>
                  <w:marBottom w:val="0"/>
                  <w:divBdr>
                    <w:top w:val="none" w:sz="0" w:space="0" w:color="auto"/>
                    <w:left w:val="none" w:sz="0" w:space="0" w:color="auto"/>
                    <w:bottom w:val="none" w:sz="0" w:space="0" w:color="auto"/>
                    <w:right w:val="none" w:sz="0" w:space="0" w:color="auto"/>
                  </w:divBdr>
                  <w:divsChild>
                    <w:div w:id="454108160">
                      <w:marLeft w:val="0"/>
                      <w:marRight w:val="0"/>
                      <w:marTop w:val="0"/>
                      <w:marBottom w:val="0"/>
                      <w:divBdr>
                        <w:top w:val="none" w:sz="0" w:space="0" w:color="auto"/>
                        <w:left w:val="none" w:sz="0" w:space="0" w:color="auto"/>
                        <w:bottom w:val="none" w:sz="0" w:space="0" w:color="auto"/>
                        <w:right w:val="none" w:sz="0" w:space="0" w:color="auto"/>
                      </w:divBdr>
                    </w:div>
                  </w:divsChild>
                </w:div>
                <w:div w:id="991758832">
                  <w:marLeft w:val="0"/>
                  <w:marRight w:val="0"/>
                  <w:marTop w:val="0"/>
                  <w:marBottom w:val="0"/>
                  <w:divBdr>
                    <w:top w:val="none" w:sz="0" w:space="0" w:color="auto"/>
                    <w:left w:val="none" w:sz="0" w:space="0" w:color="auto"/>
                    <w:bottom w:val="none" w:sz="0" w:space="0" w:color="auto"/>
                    <w:right w:val="none" w:sz="0" w:space="0" w:color="auto"/>
                  </w:divBdr>
                  <w:divsChild>
                    <w:div w:id="2044086502">
                      <w:marLeft w:val="0"/>
                      <w:marRight w:val="0"/>
                      <w:marTop w:val="0"/>
                      <w:marBottom w:val="0"/>
                      <w:divBdr>
                        <w:top w:val="none" w:sz="0" w:space="0" w:color="auto"/>
                        <w:left w:val="none" w:sz="0" w:space="0" w:color="auto"/>
                        <w:bottom w:val="none" w:sz="0" w:space="0" w:color="auto"/>
                        <w:right w:val="none" w:sz="0" w:space="0" w:color="auto"/>
                      </w:divBdr>
                    </w:div>
                  </w:divsChild>
                </w:div>
                <w:div w:id="992757762">
                  <w:marLeft w:val="0"/>
                  <w:marRight w:val="0"/>
                  <w:marTop w:val="0"/>
                  <w:marBottom w:val="0"/>
                  <w:divBdr>
                    <w:top w:val="none" w:sz="0" w:space="0" w:color="auto"/>
                    <w:left w:val="none" w:sz="0" w:space="0" w:color="auto"/>
                    <w:bottom w:val="none" w:sz="0" w:space="0" w:color="auto"/>
                    <w:right w:val="none" w:sz="0" w:space="0" w:color="auto"/>
                  </w:divBdr>
                  <w:divsChild>
                    <w:div w:id="1065950475">
                      <w:marLeft w:val="0"/>
                      <w:marRight w:val="0"/>
                      <w:marTop w:val="0"/>
                      <w:marBottom w:val="0"/>
                      <w:divBdr>
                        <w:top w:val="none" w:sz="0" w:space="0" w:color="auto"/>
                        <w:left w:val="none" w:sz="0" w:space="0" w:color="auto"/>
                        <w:bottom w:val="none" w:sz="0" w:space="0" w:color="auto"/>
                        <w:right w:val="none" w:sz="0" w:space="0" w:color="auto"/>
                      </w:divBdr>
                    </w:div>
                  </w:divsChild>
                </w:div>
                <w:div w:id="1172454097">
                  <w:marLeft w:val="0"/>
                  <w:marRight w:val="0"/>
                  <w:marTop w:val="0"/>
                  <w:marBottom w:val="0"/>
                  <w:divBdr>
                    <w:top w:val="none" w:sz="0" w:space="0" w:color="auto"/>
                    <w:left w:val="none" w:sz="0" w:space="0" w:color="auto"/>
                    <w:bottom w:val="none" w:sz="0" w:space="0" w:color="auto"/>
                    <w:right w:val="none" w:sz="0" w:space="0" w:color="auto"/>
                  </w:divBdr>
                  <w:divsChild>
                    <w:div w:id="2004157295">
                      <w:marLeft w:val="0"/>
                      <w:marRight w:val="0"/>
                      <w:marTop w:val="0"/>
                      <w:marBottom w:val="0"/>
                      <w:divBdr>
                        <w:top w:val="none" w:sz="0" w:space="0" w:color="auto"/>
                        <w:left w:val="none" w:sz="0" w:space="0" w:color="auto"/>
                        <w:bottom w:val="none" w:sz="0" w:space="0" w:color="auto"/>
                        <w:right w:val="none" w:sz="0" w:space="0" w:color="auto"/>
                      </w:divBdr>
                    </w:div>
                  </w:divsChild>
                </w:div>
                <w:div w:id="1187408519">
                  <w:marLeft w:val="0"/>
                  <w:marRight w:val="0"/>
                  <w:marTop w:val="0"/>
                  <w:marBottom w:val="0"/>
                  <w:divBdr>
                    <w:top w:val="none" w:sz="0" w:space="0" w:color="auto"/>
                    <w:left w:val="none" w:sz="0" w:space="0" w:color="auto"/>
                    <w:bottom w:val="none" w:sz="0" w:space="0" w:color="auto"/>
                    <w:right w:val="none" w:sz="0" w:space="0" w:color="auto"/>
                  </w:divBdr>
                  <w:divsChild>
                    <w:div w:id="411899504">
                      <w:marLeft w:val="0"/>
                      <w:marRight w:val="0"/>
                      <w:marTop w:val="0"/>
                      <w:marBottom w:val="0"/>
                      <w:divBdr>
                        <w:top w:val="none" w:sz="0" w:space="0" w:color="auto"/>
                        <w:left w:val="none" w:sz="0" w:space="0" w:color="auto"/>
                        <w:bottom w:val="none" w:sz="0" w:space="0" w:color="auto"/>
                        <w:right w:val="none" w:sz="0" w:space="0" w:color="auto"/>
                      </w:divBdr>
                    </w:div>
                  </w:divsChild>
                </w:div>
                <w:div w:id="1187715639">
                  <w:marLeft w:val="0"/>
                  <w:marRight w:val="0"/>
                  <w:marTop w:val="0"/>
                  <w:marBottom w:val="0"/>
                  <w:divBdr>
                    <w:top w:val="none" w:sz="0" w:space="0" w:color="auto"/>
                    <w:left w:val="none" w:sz="0" w:space="0" w:color="auto"/>
                    <w:bottom w:val="none" w:sz="0" w:space="0" w:color="auto"/>
                    <w:right w:val="none" w:sz="0" w:space="0" w:color="auto"/>
                  </w:divBdr>
                  <w:divsChild>
                    <w:div w:id="122043161">
                      <w:marLeft w:val="0"/>
                      <w:marRight w:val="0"/>
                      <w:marTop w:val="0"/>
                      <w:marBottom w:val="0"/>
                      <w:divBdr>
                        <w:top w:val="none" w:sz="0" w:space="0" w:color="auto"/>
                        <w:left w:val="none" w:sz="0" w:space="0" w:color="auto"/>
                        <w:bottom w:val="none" w:sz="0" w:space="0" w:color="auto"/>
                        <w:right w:val="none" w:sz="0" w:space="0" w:color="auto"/>
                      </w:divBdr>
                    </w:div>
                  </w:divsChild>
                </w:div>
                <w:div w:id="1193420761">
                  <w:marLeft w:val="0"/>
                  <w:marRight w:val="0"/>
                  <w:marTop w:val="0"/>
                  <w:marBottom w:val="0"/>
                  <w:divBdr>
                    <w:top w:val="none" w:sz="0" w:space="0" w:color="auto"/>
                    <w:left w:val="none" w:sz="0" w:space="0" w:color="auto"/>
                    <w:bottom w:val="none" w:sz="0" w:space="0" w:color="auto"/>
                    <w:right w:val="none" w:sz="0" w:space="0" w:color="auto"/>
                  </w:divBdr>
                  <w:divsChild>
                    <w:div w:id="79760203">
                      <w:marLeft w:val="0"/>
                      <w:marRight w:val="0"/>
                      <w:marTop w:val="0"/>
                      <w:marBottom w:val="0"/>
                      <w:divBdr>
                        <w:top w:val="none" w:sz="0" w:space="0" w:color="auto"/>
                        <w:left w:val="none" w:sz="0" w:space="0" w:color="auto"/>
                        <w:bottom w:val="none" w:sz="0" w:space="0" w:color="auto"/>
                        <w:right w:val="none" w:sz="0" w:space="0" w:color="auto"/>
                      </w:divBdr>
                    </w:div>
                    <w:div w:id="121658585">
                      <w:marLeft w:val="0"/>
                      <w:marRight w:val="0"/>
                      <w:marTop w:val="0"/>
                      <w:marBottom w:val="0"/>
                      <w:divBdr>
                        <w:top w:val="none" w:sz="0" w:space="0" w:color="auto"/>
                        <w:left w:val="none" w:sz="0" w:space="0" w:color="auto"/>
                        <w:bottom w:val="none" w:sz="0" w:space="0" w:color="auto"/>
                        <w:right w:val="none" w:sz="0" w:space="0" w:color="auto"/>
                      </w:divBdr>
                    </w:div>
                  </w:divsChild>
                </w:div>
                <w:div w:id="1232345732">
                  <w:marLeft w:val="0"/>
                  <w:marRight w:val="0"/>
                  <w:marTop w:val="0"/>
                  <w:marBottom w:val="0"/>
                  <w:divBdr>
                    <w:top w:val="none" w:sz="0" w:space="0" w:color="auto"/>
                    <w:left w:val="none" w:sz="0" w:space="0" w:color="auto"/>
                    <w:bottom w:val="none" w:sz="0" w:space="0" w:color="auto"/>
                    <w:right w:val="none" w:sz="0" w:space="0" w:color="auto"/>
                  </w:divBdr>
                  <w:divsChild>
                    <w:div w:id="1987273510">
                      <w:marLeft w:val="0"/>
                      <w:marRight w:val="0"/>
                      <w:marTop w:val="0"/>
                      <w:marBottom w:val="0"/>
                      <w:divBdr>
                        <w:top w:val="none" w:sz="0" w:space="0" w:color="auto"/>
                        <w:left w:val="none" w:sz="0" w:space="0" w:color="auto"/>
                        <w:bottom w:val="none" w:sz="0" w:space="0" w:color="auto"/>
                        <w:right w:val="none" w:sz="0" w:space="0" w:color="auto"/>
                      </w:divBdr>
                    </w:div>
                  </w:divsChild>
                </w:div>
                <w:div w:id="1252742789">
                  <w:marLeft w:val="0"/>
                  <w:marRight w:val="0"/>
                  <w:marTop w:val="0"/>
                  <w:marBottom w:val="0"/>
                  <w:divBdr>
                    <w:top w:val="none" w:sz="0" w:space="0" w:color="auto"/>
                    <w:left w:val="none" w:sz="0" w:space="0" w:color="auto"/>
                    <w:bottom w:val="none" w:sz="0" w:space="0" w:color="auto"/>
                    <w:right w:val="none" w:sz="0" w:space="0" w:color="auto"/>
                  </w:divBdr>
                  <w:divsChild>
                    <w:div w:id="2101756301">
                      <w:marLeft w:val="0"/>
                      <w:marRight w:val="0"/>
                      <w:marTop w:val="0"/>
                      <w:marBottom w:val="0"/>
                      <w:divBdr>
                        <w:top w:val="none" w:sz="0" w:space="0" w:color="auto"/>
                        <w:left w:val="none" w:sz="0" w:space="0" w:color="auto"/>
                        <w:bottom w:val="none" w:sz="0" w:space="0" w:color="auto"/>
                        <w:right w:val="none" w:sz="0" w:space="0" w:color="auto"/>
                      </w:divBdr>
                    </w:div>
                  </w:divsChild>
                </w:div>
                <w:div w:id="1269115786">
                  <w:marLeft w:val="0"/>
                  <w:marRight w:val="0"/>
                  <w:marTop w:val="0"/>
                  <w:marBottom w:val="0"/>
                  <w:divBdr>
                    <w:top w:val="none" w:sz="0" w:space="0" w:color="auto"/>
                    <w:left w:val="none" w:sz="0" w:space="0" w:color="auto"/>
                    <w:bottom w:val="none" w:sz="0" w:space="0" w:color="auto"/>
                    <w:right w:val="none" w:sz="0" w:space="0" w:color="auto"/>
                  </w:divBdr>
                  <w:divsChild>
                    <w:div w:id="881017976">
                      <w:marLeft w:val="0"/>
                      <w:marRight w:val="0"/>
                      <w:marTop w:val="0"/>
                      <w:marBottom w:val="0"/>
                      <w:divBdr>
                        <w:top w:val="none" w:sz="0" w:space="0" w:color="auto"/>
                        <w:left w:val="none" w:sz="0" w:space="0" w:color="auto"/>
                        <w:bottom w:val="none" w:sz="0" w:space="0" w:color="auto"/>
                        <w:right w:val="none" w:sz="0" w:space="0" w:color="auto"/>
                      </w:divBdr>
                    </w:div>
                  </w:divsChild>
                </w:div>
                <w:div w:id="1308168332">
                  <w:marLeft w:val="0"/>
                  <w:marRight w:val="0"/>
                  <w:marTop w:val="0"/>
                  <w:marBottom w:val="0"/>
                  <w:divBdr>
                    <w:top w:val="none" w:sz="0" w:space="0" w:color="auto"/>
                    <w:left w:val="none" w:sz="0" w:space="0" w:color="auto"/>
                    <w:bottom w:val="none" w:sz="0" w:space="0" w:color="auto"/>
                    <w:right w:val="none" w:sz="0" w:space="0" w:color="auto"/>
                  </w:divBdr>
                  <w:divsChild>
                    <w:div w:id="1671982610">
                      <w:marLeft w:val="0"/>
                      <w:marRight w:val="0"/>
                      <w:marTop w:val="0"/>
                      <w:marBottom w:val="0"/>
                      <w:divBdr>
                        <w:top w:val="none" w:sz="0" w:space="0" w:color="auto"/>
                        <w:left w:val="none" w:sz="0" w:space="0" w:color="auto"/>
                        <w:bottom w:val="none" w:sz="0" w:space="0" w:color="auto"/>
                        <w:right w:val="none" w:sz="0" w:space="0" w:color="auto"/>
                      </w:divBdr>
                    </w:div>
                  </w:divsChild>
                </w:div>
                <w:div w:id="1431968414">
                  <w:marLeft w:val="0"/>
                  <w:marRight w:val="0"/>
                  <w:marTop w:val="0"/>
                  <w:marBottom w:val="0"/>
                  <w:divBdr>
                    <w:top w:val="none" w:sz="0" w:space="0" w:color="auto"/>
                    <w:left w:val="none" w:sz="0" w:space="0" w:color="auto"/>
                    <w:bottom w:val="none" w:sz="0" w:space="0" w:color="auto"/>
                    <w:right w:val="none" w:sz="0" w:space="0" w:color="auto"/>
                  </w:divBdr>
                  <w:divsChild>
                    <w:div w:id="1533688241">
                      <w:marLeft w:val="0"/>
                      <w:marRight w:val="0"/>
                      <w:marTop w:val="0"/>
                      <w:marBottom w:val="0"/>
                      <w:divBdr>
                        <w:top w:val="none" w:sz="0" w:space="0" w:color="auto"/>
                        <w:left w:val="none" w:sz="0" w:space="0" w:color="auto"/>
                        <w:bottom w:val="none" w:sz="0" w:space="0" w:color="auto"/>
                        <w:right w:val="none" w:sz="0" w:space="0" w:color="auto"/>
                      </w:divBdr>
                    </w:div>
                  </w:divsChild>
                </w:div>
                <w:div w:id="1505969770">
                  <w:marLeft w:val="0"/>
                  <w:marRight w:val="0"/>
                  <w:marTop w:val="0"/>
                  <w:marBottom w:val="0"/>
                  <w:divBdr>
                    <w:top w:val="none" w:sz="0" w:space="0" w:color="auto"/>
                    <w:left w:val="none" w:sz="0" w:space="0" w:color="auto"/>
                    <w:bottom w:val="none" w:sz="0" w:space="0" w:color="auto"/>
                    <w:right w:val="none" w:sz="0" w:space="0" w:color="auto"/>
                  </w:divBdr>
                  <w:divsChild>
                    <w:div w:id="600841163">
                      <w:marLeft w:val="0"/>
                      <w:marRight w:val="0"/>
                      <w:marTop w:val="0"/>
                      <w:marBottom w:val="0"/>
                      <w:divBdr>
                        <w:top w:val="none" w:sz="0" w:space="0" w:color="auto"/>
                        <w:left w:val="none" w:sz="0" w:space="0" w:color="auto"/>
                        <w:bottom w:val="none" w:sz="0" w:space="0" w:color="auto"/>
                        <w:right w:val="none" w:sz="0" w:space="0" w:color="auto"/>
                      </w:divBdr>
                    </w:div>
                  </w:divsChild>
                </w:div>
                <w:div w:id="1508444450">
                  <w:marLeft w:val="0"/>
                  <w:marRight w:val="0"/>
                  <w:marTop w:val="0"/>
                  <w:marBottom w:val="0"/>
                  <w:divBdr>
                    <w:top w:val="none" w:sz="0" w:space="0" w:color="auto"/>
                    <w:left w:val="none" w:sz="0" w:space="0" w:color="auto"/>
                    <w:bottom w:val="none" w:sz="0" w:space="0" w:color="auto"/>
                    <w:right w:val="none" w:sz="0" w:space="0" w:color="auto"/>
                  </w:divBdr>
                  <w:divsChild>
                    <w:div w:id="1560674636">
                      <w:marLeft w:val="0"/>
                      <w:marRight w:val="0"/>
                      <w:marTop w:val="0"/>
                      <w:marBottom w:val="0"/>
                      <w:divBdr>
                        <w:top w:val="none" w:sz="0" w:space="0" w:color="auto"/>
                        <w:left w:val="none" w:sz="0" w:space="0" w:color="auto"/>
                        <w:bottom w:val="none" w:sz="0" w:space="0" w:color="auto"/>
                        <w:right w:val="none" w:sz="0" w:space="0" w:color="auto"/>
                      </w:divBdr>
                    </w:div>
                  </w:divsChild>
                </w:div>
                <w:div w:id="1525485544">
                  <w:marLeft w:val="0"/>
                  <w:marRight w:val="0"/>
                  <w:marTop w:val="0"/>
                  <w:marBottom w:val="0"/>
                  <w:divBdr>
                    <w:top w:val="none" w:sz="0" w:space="0" w:color="auto"/>
                    <w:left w:val="none" w:sz="0" w:space="0" w:color="auto"/>
                    <w:bottom w:val="none" w:sz="0" w:space="0" w:color="auto"/>
                    <w:right w:val="none" w:sz="0" w:space="0" w:color="auto"/>
                  </w:divBdr>
                  <w:divsChild>
                    <w:div w:id="595089553">
                      <w:marLeft w:val="0"/>
                      <w:marRight w:val="0"/>
                      <w:marTop w:val="0"/>
                      <w:marBottom w:val="0"/>
                      <w:divBdr>
                        <w:top w:val="none" w:sz="0" w:space="0" w:color="auto"/>
                        <w:left w:val="none" w:sz="0" w:space="0" w:color="auto"/>
                        <w:bottom w:val="none" w:sz="0" w:space="0" w:color="auto"/>
                        <w:right w:val="none" w:sz="0" w:space="0" w:color="auto"/>
                      </w:divBdr>
                    </w:div>
                    <w:div w:id="757824682">
                      <w:marLeft w:val="0"/>
                      <w:marRight w:val="0"/>
                      <w:marTop w:val="0"/>
                      <w:marBottom w:val="0"/>
                      <w:divBdr>
                        <w:top w:val="none" w:sz="0" w:space="0" w:color="auto"/>
                        <w:left w:val="none" w:sz="0" w:space="0" w:color="auto"/>
                        <w:bottom w:val="none" w:sz="0" w:space="0" w:color="auto"/>
                        <w:right w:val="none" w:sz="0" w:space="0" w:color="auto"/>
                      </w:divBdr>
                    </w:div>
                  </w:divsChild>
                </w:div>
                <w:div w:id="1535382277">
                  <w:marLeft w:val="0"/>
                  <w:marRight w:val="0"/>
                  <w:marTop w:val="0"/>
                  <w:marBottom w:val="0"/>
                  <w:divBdr>
                    <w:top w:val="none" w:sz="0" w:space="0" w:color="auto"/>
                    <w:left w:val="none" w:sz="0" w:space="0" w:color="auto"/>
                    <w:bottom w:val="none" w:sz="0" w:space="0" w:color="auto"/>
                    <w:right w:val="none" w:sz="0" w:space="0" w:color="auto"/>
                  </w:divBdr>
                  <w:divsChild>
                    <w:div w:id="195506382">
                      <w:marLeft w:val="0"/>
                      <w:marRight w:val="0"/>
                      <w:marTop w:val="0"/>
                      <w:marBottom w:val="0"/>
                      <w:divBdr>
                        <w:top w:val="none" w:sz="0" w:space="0" w:color="auto"/>
                        <w:left w:val="none" w:sz="0" w:space="0" w:color="auto"/>
                        <w:bottom w:val="none" w:sz="0" w:space="0" w:color="auto"/>
                        <w:right w:val="none" w:sz="0" w:space="0" w:color="auto"/>
                      </w:divBdr>
                    </w:div>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1658145375">
                  <w:marLeft w:val="0"/>
                  <w:marRight w:val="0"/>
                  <w:marTop w:val="0"/>
                  <w:marBottom w:val="0"/>
                  <w:divBdr>
                    <w:top w:val="none" w:sz="0" w:space="0" w:color="auto"/>
                    <w:left w:val="none" w:sz="0" w:space="0" w:color="auto"/>
                    <w:bottom w:val="none" w:sz="0" w:space="0" w:color="auto"/>
                    <w:right w:val="none" w:sz="0" w:space="0" w:color="auto"/>
                  </w:divBdr>
                  <w:divsChild>
                    <w:div w:id="1553928896">
                      <w:marLeft w:val="0"/>
                      <w:marRight w:val="0"/>
                      <w:marTop w:val="0"/>
                      <w:marBottom w:val="0"/>
                      <w:divBdr>
                        <w:top w:val="none" w:sz="0" w:space="0" w:color="auto"/>
                        <w:left w:val="none" w:sz="0" w:space="0" w:color="auto"/>
                        <w:bottom w:val="none" w:sz="0" w:space="0" w:color="auto"/>
                        <w:right w:val="none" w:sz="0" w:space="0" w:color="auto"/>
                      </w:divBdr>
                    </w:div>
                  </w:divsChild>
                </w:div>
                <w:div w:id="1693410637">
                  <w:marLeft w:val="0"/>
                  <w:marRight w:val="0"/>
                  <w:marTop w:val="0"/>
                  <w:marBottom w:val="0"/>
                  <w:divBdr>
                    <w:top w:val="none" w:sz="0" w:space="0" w:color="auto"/>
                    <w:left w:val="none" w:sz="0" w:space="0" w:color="auto"/>
                    <w:bottom w:val="none" w:sz="0" w:space="0" w:color="auto"/>
                    <w:right w:val="none" w:sz="0" w:space="0" w:color="auto"/>
                  </w:divBdr>
                  <w:divsChild>
                    <w:div w:id="76486563">
                      <w:marLeft w:val="0"/>
                      <w:marRight w:val="0"/>
                      <w:marTop w:val="0"/>
                      <w:marBottom w:val="0"/>
                      <w:divBdr>
                        <w:top w:val="none" w:sz="0" w:space="0" w:color="auto"/>
                        <w:left w:val="none" w:sz="0" w:space="0" w:color="auto"/>
                        <w:bottom w:val="none" w:sz="0" w:space="0" w:color="auto"/>
                        <w:right w:val="none" w:sz="0" w:space="0" w:color="auto"/>
                      </w:divBdr>
                    </w:div>
                    <w:div w:id="505561369">
                      <w:marLeft w:val="0"/>
                      <w:marRight w:val="0"/>
                      <w:marTop w:val="0"/>
                      <w:marBottom w:val="0"/>
                      <w:divBdr>
                        <w:top w:val="none" w:sz="0" w:space="0" w:color="auto"/>
                        <w:left w:val="none" w:sz="0" w:space="0" w:color="auto"/>
                        <w:bottom w:val="none" w:sz="0" w:space="0" w:color="auto"/>
                        <w:right w:val="none" w:sz="0" w:space="0" w:color="auto"/>
                      </w:divBdr>
                    </w:div>
                  </w:divsChild>
                </w:div>
                <w:div w:id="1715306092">
                  <w:marLeft w:val="0"/>
                  <w:marRight w:val="0"/>
                  <w:marTop w:val="0"/>
                  <w:marBottom w:val="0"/>
                  <w:divBdr>
                    <w:top w:val="none" w:sz="0" w:space="0" w:color="auto"/>
                    <w:left w:val="none" w:sz="0" w:space="0" w:color="auto"/>
                    <w:bottom w:val="none" w:sz="0" w:space="0" w:color="auto"/>
                    <w:right w:val="none" w:sz="0" w:space="0" w:color="auto"/>
                  </w:divBdr>
                  <w:divsChild>
                    <w:div w:id="275723520">
                      <w:marLeft w:val="0"/>
                      <w:marRight w:val="0"/>
                      <w:marTop w:val="0"/>
                      <w:marBottom w:val="0"/>
                      <w:divBdr>
                        <w:top w:val="none" w:sz="0" w:space="0" w:color="auto"/>
                        <w:left w:val="none" w:sz="0" w:space="0" w:color="auto"/>
                        <w:bottom w:val="none" w:sz="0" w:space="0" w:color="auto"/>
                        <w:right w:val="none" w:sz="0" w:space="0" w:color="auto"/>
                      </w:divBdr>
                    </w:div>
                  </w:divsChild>
                </w:div>
                <w:div w:id="1733457128">
                  <w:marLeft w:val="0"/>
                  <w:marRight w:val="0"/>
                  <w:marTop w:val="0"/>
                  <w:marBottom w:val="0"/>
                  <w:divBdr>
                    <w:top w:val="none" w:sz="0" w:space="0" w:color="auto"/>
                    <w:left w:val="none" w:sz="0" w:space="0" w:color="auto"/>
                    <w:bottom w:val="none" w:sz="0" w:space="0" w:color="auto"/>
                    <w:right w:val="none" w:sz="0" w:space="0" w:color="auto"/>
                  </w:divBdr>
                  <w:divsChild>
                    <w:div w:id="1216089061">
                      <w:marLeft w:val="0"/>
                      <w:marRight w:val="0"/>
                      <w:marTop w:val="0"/>
                      <w:marBottom w:val="0"/>
                      <w:divBdr>
                        <w:top w:val="none" w:sz="0" w:space="0" w:color="auto"/>
                        <w:left w:val="none" w:sz="0" w:space="0" w:color="auto"/>
                        <w:bottom w:val="none" w:sz="0" w:space="0" w:color="auto"/>
                        <w:right w:val="none" w:sz="0" w:space="0" w:color="auto"/>
                      </w:divBdr>
                    </w:div>
                  </w:divsChild>
                </w:div>
                <w:div w:id="1783256458">
                  <w:marLeft w:val="0"/>
                  <w:marRight w:val="0"/>
                  <w:marTop w:val="0"/>
                  <w:marBottom w:val="0"/>
                  <w:divBdr>
                    <w:top w:val="none" w:sz="0" w:space="0" w:color="auto"/>
                    <w:left w:val="none" w:sz="0" w:space="0" w:color="auto"/>
                    <w:bottom w:val="none" w:sz="0" w:space="0" w:color="auto"/>
                    <w:right w:val="none" w:sz="0" w:space="0" w:color="auto"/>
                  </w:divBdr>
                  <w:divsChild>
                    <w:div w:id="1901863604">
                      <w:marLeft w:val="0"/>
                      <w:marRight w:val="0"/>
                      <w:marTop w:val="0"/>
                      <w:marBottom w:val="0"/>
                      <w:divBdr>
                        <w:top w:val="none" w:sz="0" w:space="0" w:color="auto"/>
                        <w:left w:val="none" w:sz="0" w:space="0" w:color="auto"/>
                        <w:bottom w:val="none" w:sz="0" w:space="0" w:color="auto"/>
                        <w:right w:val="none" w:sz="0" w:space="0" w:color="auto"/>
                      </w:divBdr>
                    </w:div>
                  </w:divsChild>
                </w:div>
                <w:div w:id="1826625931">
                  <w:marLeft w:val="0"/>
                  <w:marRight w:val="0"/>
                  <w:marTop w:val="0"/>
                  <w:marBottom w:val="0"/>
                  <w:divBdr>
                    <w:top w:val="none" w:sz="0" w:space="0" w:color="auto"/>
                    <w:left w:val="none" w:sz="0" w:space="0" w:color="auto"/>
                    <w:bottom w:val="none" w:sz="0" w:space="0" w:color="auto"/>
                    <w:right w:val="none" w:sz="0" w:space="0" w:color="auto"/>
                  </w:divBdr>
                  <w:divsChild>
                    <w:div w:id="1739739878">
                      <w:marLeft w:val="0"/>
                      <w:marRight w:val="0"/>
                      <w:marTop w:val="0"/>
                      <w:marBottom w:val="0"/>
                      <w:divBdr>
                        <w:top w:val="none" w:sz="0" w:space="0" w:color="auto"/>
                        <w:left w:val="none" w:sz="0" w:space="0" w:color="auto"/>
                        <w:bottom w:val="none" w:sz="0" w:space="0" w:color="auto"/>
                        <w:right w:val="none" w:sz="0" w:space="0" w:color="auto"/>
                      </w:divBdr>
                    </w:div>
                  </w:divsChild>
                </w:div>
                <w:div w:id="1837843071">
                  <w:marLeft w:val="0"/>
                  <w:marRight w:val="0"/>
                  <w:marTop w:val="0"/>
                  <w:marBottom w:val="0"/>
                  <w:divBdr>
                    <w:top w:val="none" w:sz="0" w:space="0" w:color="auto"/>
                    <w:left w:val="none" w:sz="0" w:space="0" w:color="auto"/>
                    <w:bottom w:val="none" w:sz="0" w:space="0" w:color="auto"/>
                    <w:right w:val="none" w:sz="0" w:space="0" w:color="auto"/>
                  </w:divBdr>
                  <w:divsChild>
                    <w:div w:id="1799688256">
                      <w:marLeft w:val="0"/>
                      <w:marRight w:val="0"/>
                      <w:marTop w:val="0"/>
                      <w:marBottom w:val="0"/>
                      <w:divBdr>
                        <w:top w:val="none" w:sz="0" w:space="0" w:color="auto"/>
                        <w:left w:val="none" w:sz="0" w:space="0" w:color="auto"/>
                        <w:bottom w:val="none" w:sz="0" w:space="0" w:color="auto"/>
                        <w:right w:val="none" w:sz="0" w:space="0" w:color="auto"/>
                      </w:divBdr>
                    </w:div>
                  </w:divsChild>
                </w:div>
                <w:div w:id="1939361877">
                  <w:marLeft w:val="0"/>
                  <w:marRight w:val="0"/>
                  <w:marTop w:val="0"/>
                  <w:marBottom w:val="0"/>
                  <w:divBdr>
                    <w:top w:val="none" w:sz="0" w:space="0" w:color="auto"/>
                    <w:left w:val="none" w:sz="0" w:space="0" w:color="auto"/>
                    <w:bottom w:val="none" w:sz="0" w:space="0" w:color="auto"/>
                    <w:right w:val="none" w:sz="0" w:space="0" w:color="auto"/>
                  </w:divBdr>
                  <w:divsChild>
                    <w:div w:id="599337566">
                      <w:marLeft w:val="0"/>
                      <w:marRight w:val="0"/>
                      <w:marTop w:val="0"/>
                      <w:marBottom w:val="0"/>
                      <w:divBdr>
                        <w:top w:val="none" w:sz="0" w:space="0" w:color="auto"/>
                        <w:left w:val="none" w:sz="0" w:space="0" w:color="auto"/>
                        <w:bottom w:val="none" w:sz="0" w:space="0" w:color="auto"/>
                        <w:right w:val="none" w:sz="0" w:space="0" w:color="auto"/>
                      </w:divBdr>
                    </w:div>
                  </w:divsChild>
                </w:div>
                <w:div w:id="2054227098">
                  <w:marLeft w:val="0"/>
                  <w:marRight w:val="0"/>
                  <w:marTop w:val="0"/>
                  <w:marBottom w:val="0"/>
                  <w:divBdr>
                    <w:top w:val="none" w:sz="0" w:space="0" w:color="auto"/>
                    <w:left w:val="none" w:sz="0" w:space="0" w:color="auto"/>
                    <w:bottom w:val="none" w:sz="0" w:space="0" w:color="auto"/>
                    <w:right w:val="none" w:sz="0" w:space="0" w:color="auto"/>
                  </w:divBdr>
                  <w:divsChild>
                    <w:div w:id="356470059">
                      <w:marLeft w:val="0"/>
                      <w:marRight w:val="0"/>
                      <w:marTop w:val="0"/>
                      <w:marBottom w:val="0"/>
                      <w:divBdr>
                        <w:top w:val="none" w:sz="0" w:space="0" w:color="auto"/>
                        <w:left w:val="none" w:sz="0" w:space="0" w:color="auto"/>
                        <w:bottom w:val="none" w:sz="0" w:space="0" w:color="auto"/>
                        <w:right w:val="none" w:sz="0" w:space="0" w:color="auto"/>
                      </w:divBdr>
                    </w:div>
                  </w:divsChild>
                </w:div>
                <w:div w:id="2086878133">
                  <w:marLeft w:val="0"/>
                  <w:marRight w:val="0"/>
                  <w:marTop w:val="0"/>
                  <w:marBottom w:val="0"/>
                  <w:divBdr>
                    <w:top w:val="none" w:sz="0" w:space="0" w:color="auto"/>
                    <w:left w:val="none" w:sz="0" w:space="0" w:color="auto"/>
                    <w:bottom w:val="none" w:sz="0" w:space="0" w:color="auto"/>
                    <w:right w:val="none" w:sz="0" w:space="0" w:color="auto"/>
                  </w:divBdr>
                  <w:divsChild>
                    <w:div w:id="1161896011">
                      <w:marLeft w:val="0"/>
                      <w:marRight w:val="0"/>
                      <w:marTop w:val="0"/>
                      <w:marBottom w:val="0"/>
                      <w:divBdr>
                        <w:top w:val="none" w:sz="0" w:space="0" w:color="auto"/>
                        <w:left w:val="none" w:sz="0" w:space="0" w:color="auto"/>
                        <w:bottom w:val="none" w:sz="0" w:space="0" w:color="auto"/>
                        <w:right w:val="none" w:sz="0" w:space="0" w:color="auto"/>
                      </w:divBdr>
                    </w:div>
                  </w:divsChild>
                </w:div>
                <w:div w:id="2090812698">
                  <w:marLeft w:val="0"/>
                  <w:marRight w:val="0"/>
                  <w:marTop w:val="0"/>
                  <w:marBottom w:val="0"/>
                  <w:divBdr>
                    <w:top w:val="none" w:sz="0" w:space="0" w:color="auto"/>
                    <w:left w:val="none" w:sz="0" w:space="0" w:color="auto"/>
                    <w:bottom w:val="none" w:sz="0" w:space="0" w:color="auto"/>
                    <w:right w:val="none" w:sz="0" w:space="0" w:color="auto"/>
                  </w:divBdr>
                  <w:divsChild>
                    <w:div w:id="1477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3932">
          <w:marLeft w:val="0"/>
          <w:marRight w:val="0"/>
          <w:marTop w:val="0"/>
          <w:marBottom w:val="0"/>
          <w:divBdr>
            <w:top w:val="none" w:sz="0" w:space="0" w:color="auto"/>
            <w:left w:val="none" w:sz="0" w:space="0" w:color="auto"/>
            <w:bottom w:val="none" w:sz="0" w:space="0" w:color="auto"/>
            <w:right w:val="none" w:sz="0" w:space="0" w:color="auto"/>
          </w:divBdr>
        </w:div>
        <w:div w:id="1533613585">
          <w:marLeft w:val="0"/>
          <w:marRight w:val="0"/>
          <w:marTop w:val="0"/>
          <w:marBottom w:val="0"/>
          <w:divBdr>
            <w:top w:val="none" w:sz="0" w:space="0" w:color="auto"/>
            <w:left w:val="none" w:sz="0" w:space="0" w:color="auto"/>
            <w:bottom w:val="none" w:sz="0" w:space="0" w:color="auto"/>
            <w:right w:val="none" w:sz="0" w:space="0" w:color="auto"/>
          </w:divBdr>
          <w:divsChild>
            <w:div w:id="360478574">
              <w:marLeft w:val="0"/>
              <w:marRight w:val="0"/>
              <w:marTop w:val="0"/>
              <w:marBottom w:val="0"/>
              <w:divBdr>
                <w:top w:val="none" w:sz="0" w:space="0" w:color="auto"/>
                <w:left w:val="none" w:sz="0" w:space="0" w:color="auto"/>
                <w:bottom w:val="none" w:sz="0" w:space="0" w:color="auto"/>
                <w:right w:val="none" w:sz="0" w:space="0" w:color="auto"/>
              </w:divBdr>
            </w:div>
          </w:divsChild>
        </w:div>
        <w:div w:id="1658337255">
          <w:marLeft w:val="0"/>
          <w:marRight w:val="0"/>
          <w:marTop w:val="0"/>
          <w:marBottom w:val="0"/>
          <w:divBdr>
            <w:top w:val="none" w:sz="0" w:space="0" w:color="auto"/>
            <w:left w:val="none" w:sz="0" w:space="0" w:color="auto"/>
            <w:bottom w:val="none" w:sz="0" w:space="0" w:color="auto"/>
            <w:right w:val="none" w:sz="0" w:space="0" w:color="auto"/>
          </w:divBdr>
          <w:divsChild>
            <w:div w:id="846867969">
              <w:marLeft w:val="-75"/>
              <w:marRight w:val="0"/>
              <w:marTop w:val="30"/>
              <w:marBottom w:val="30"/>
              <w:divBdr>
                <w:top w:val="none" w:sz="0" w:space="0" w:color="auto"/>
                <w:left w:val="none" w:sz="0" w:space="0" w:color="auto"/>
                <w:bottom w:val="none" w:sz="0" w:space="0" w:color="auto"/>
                <w:right w:val="none" w:sz="0" w:space="0" w:color="auto"/>
              </w:divBdr>
              <w:divsChild>
                <w:div w:id="874073630">
                  <w:marLeft w:val="0"/>
                  <w:marRight w:val="0"/>
                  <w:marTop w:val="0"/>
                  <w:marBottom w:val="0"/>
                  <w:divBdr>
                    <w:top w:val="none" w:sz="0" w:space="0" w:color="auto"/>
                    <w:left w:val="none" w:sz="0" w:space="0" w:color="auto"/>
                    <w:bottom w:val="none" w:sz="0" w:space="0" w:color="auto"/>
                    <w:right w:val="none" w:sz="0" w:space="0" w:color="auto"/>
                  </w:divBdr>
                  <w:divsChild>
                    <w:div w:id="1484278924">
                      <w:marLeft w:val="0"/>
                      <w:marRight w:val="0"/>
                      <w:marTop w:val="0"/>
                      <w:marBottom w:val="0"/>
                      <w:divBdr>
                        <w:top w:val="none" w:sz="0" w:space="0" w:color="auto"/>
                        <w:left w:val="none" w:sz="0" w:space="0" w:color="auto"/>
                        <w:bottom w:val="none" w:sz="0" w:space="0" w:color="auto"/>
                        <w:right w:val="none" w:sz="0" w:space="0" w:color="auto"/>
                      </w:divBdr>
                    </w:div>
                  </w:divsChild>
                </w:div>
                <w:div w:id="1551306501">
                  <w:marLeft w:val="0"/>
                  <w:marRight w:val="0"/>
                  <w:marTop w:val="0"/>
                  <w:marBottom w:val="0"/>
                  <w:divBdr>
                    <w:top w:val="none" w:sz="0" w:space="0" w:color="auto"/>
                    <w:left w:val="none" w:sz="0" w:space="0" w:color="auto"/>
                    <w:bottom w:val="none" w:sz="0" w:space="0" w:color="auto"/>
                    <w:right w:val="none" w:sz="0" w:space="0" w:color="auto"/>
                  </w:divBdr>
                  <w:divsChild>
                    <w:div w:id="752510041">
                      <w:marLeft w:val="0"/>
                      <w:marRight w:val="0"/>
                      <w:marTop w:val="0"/>
                      <w:marBottom w:val="0"/>
                      <w:divBdr>
                        <w:top w:val="none" w:sz="0" w:space="0" w:color="auto"/>
                        <w:left w:val="none" w:sz="0" w:space="0" w:color="auto"/>
                        <w:bottom w:val="none" w:sz="0" w:space="0" w:color="auto"/>
                        <w:right w:val="none" w:sz="0" w:space="0" w:color="auto"/>
                      </w:divBdr>
                    </w:div>
                  </w:divsChild>
                </w:div>
                <w:div w:id="2072534879">
                  <w:marLeft w:val="0"/>
                  <w:marRight w:val="0"/>
                  <w:marTop w:val="0"/>
                  <w:marBottom w:val="0"/>
                  <w:divBdr>
                    <w:top w:val="none" w:sz="0" w:space="0" w:color="auto"/>
                    <w:left w:val="none" w:sz="0" w:space="0" w:color="auto"/>
                    <w:bottom w:val="none" w:sz="0" w:space="0" w:color="auto"/>
                    <w:right w:val="none" w:sz="0" w:space="0" w:color="auto"/>
                  </w:divBdr>
                  <w:divsChild>
                    <w:div w:id="16924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5972">
          <w:marLeft w:val="0"/>
          <w:marRight w:val="0"/>
          <w:marTop w:val="0"/>
          <w:marBottom w:val="0"/>
          <w:divBdr>
            <w:top w:val="none" w:sz="0" w:space="0" w:color="auto"/>
            <w:left w:val="none" w:sz="0" w:space="0" w:color="auto"/>
            <w:bottom w:val="none" w:sz="0" w:space="0" w:color="auto"/>
            <w:right w:val="none" w:sz="0" w:space="0" w:color="auto"/>
          </w:divBdr>
        </w:div>
        <w:div w:id="1983994819">
          <w:marLeft w:val="0"/>
          <w:marRight w:val="0"/>
          <w:marTop w:val="0"/>
          <w:marBottom w:val="0"/>
          <w:divBdr>
            <w:top w:val="none" w:sz="0" w:space="0" w:color="auto"/>
            <w:left w:val="none" w:sz="0" w:space="0" w:color="auto"/>
            <w:bottom w:val="none" w:sz="0" w:space="0" w:color="auto"/>
            <w:right w:val="none" w:sz="0" w:space="0" w:color="auto"/>
          </w:divBdr>
        </w:div>
      </w:divsChild>
    </w:div>
    <w:div w:id="445848764">
      <w:bodyDiv w:val="1"/>
      <w:marLeft w:val="0"/>
      <w:marRight w:val="0"/>
      <w:marTop w:val="0"/>
      <w:marBottom w:val="0"/>
      <w:divBdr>
        <w:top w:val="none" w:sz="0" w:space="0" w:color="auto"/>
        <w:left w:val="none" w:sz="0" w:space="0" w:color="auto"/>
        <w:bottom w:val="none" w:sz="0" w:space="0" w:color="auto"/>
        <w:right w:val="none" w:sz="0" w:space="0" w:color="auto"/>
      </w:divBdr>
      <w:divsChild>
        <w:div w:id="303508590">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281745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9836018">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0079601">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4433446">
      <w:bodyDiv w:val="1"/>
      <w:marLeft w:val="0"/>
      <w:marRight w:val="0"/>
      <w:marTop w:val="0"/>
      <w:marBottom w:val="0"/>
      <w:divBdr>
        <w:top w:val="none" w:sz="0" w:space="0" w:color="auto"/>
        <w:left w:val="none" w:sz="0" w:space="0" w:color="auto"/>
        <w:bottom w:val="none" w:sz="0" w:space="0" w:color="auto"/>
        <w:right w:val="none" w:sz="0" w:space="0" w:color="auto"/>
      </w:divBdr>
      <w:divsChild>
        <w:div w:id="293482888">
          <w:marLeft w:val="0"/>
          <w:marRight w:val="0"/>
          <w:marTop w:val="0"/>
          <w:marBottom w:val="0"/>
          <w:divBdr>
            <w:top w:val="none" w:sz="0" w:space="0" w:color="auto"/>
            <w:left w:val="none" w:sz="0" w:space="0" w:color="auto"/>
            <w:bottom w:val="none" w:sz="0" w:space="0" w:color="auto"/>
            <w:right w:val="none" w:sz="0" w:space="0" w:color="auto"/>
          </w:divBdr>
        </w:div>
        <w:div w:id="982461942">
          <w:marLeft w:val="0"/>
          <w:marRight w:val="0"/>
          <w:marTop w:val="0"/>
          <w:marBottom w:val="0"/>
          <w:divBdr>
            <w:top w:val="none" w:sz="0" w:space="0" w:color="auto"/>
            <w:left w:val="none" w:sz="0" w:space="0" w:color="auto"/>
            <w:bottom w:val="none" w:sz="0" w:space="0" w:color="auto"/>
            <w:right w:val="none" w:sz="0" w:space="0" w:color="auto"/>
          </w:divBdr>
        </w:div>
        <w:div w:id="1382945859">
          <w:marLeft w:val="0"/>
          <w:marRight w:val="0"/>
          <w:marTop w:val="0"/>
          <w:marBottom w:val="0"/>
          <w:divBdr>
            <w:top w:val="none" w:sz="0" w:space="0" w:color="auto"/>
            <w:left w:val="none" w:sz="0" w:space="0" w:color="auto"/>
            <w:bottom w:val="none" w:sz="0" w:space="0" w:color="auto"/>
            <w:right w:val="none" w:sz="0" w:space="0" w:color="auto"/>
          </w:divBdr>
        </w:div>
        <w:div w:id="1483110294">
          <w:marLeft w:val="0"/>
          <w:marRight w:val="0"/>
          <w:marTop w:val="0"/>
          <w:marBottom w:val="0"/>
          <w:divBdr>
            <w:top w:val="none" w:sz="0" w:space="0" w:color="auto"/>
            <w:left w:val="none" w:sz="0" w:space="0" w:color="auto"/>
            <w:bottom w:val="none" w:sz="0" w:space="0" w:color="auto"/>
            <w:right w:val="none" w:sz="0" w:space="0" w:color="auto"/>
          </w:divBdr>
        </w:div>
        <w:div w:id="1542404746">
          <w:marLeft w:val="0"/>
          <w:marRight w:val="0"/>
          <w:marTop w:val="0"/>
          <w:marBottom w:val="0"/>
          <w:divBdr>
            <w:top w:val="none" w:sz="0" w:space="0" w:color="auto"/>
            <w:left w:val="none" w:sz="0" w:space="0" w:color="auto"/>
            <w:bottom w:val="none" w:sz="0" w:space="0" w:color="auto"/>
            <w:right w:val="none" w:sz="0" w:space="0" w:color="auto"/>
          </w:divBdr>
        </w:div>
        <w:div w:id="1732195777">
          <w:marLeft w:val="0"/>
          <w:marRight w:val="0"/>
          <w:marTop w:val="0"/>
          <w:marBottom w:val="0"/>
          <w:divBdr>
            <w:top w:val="none" w:sz="0" w:space="0" w:color="auto"/>
            <w:left w:val="none" w:sz="0" w:space="0" w:color="auto"/>
            <w:bottom w:val="none" w:sz="0" w:space="0" w:color="auto"/>
            <w:right w:val="none" w:sz="0" w:space="0" w:color="auto"/>
          </w:divBdr>
        </w:div>
        <w:div w:id="1921450385">
          <w:marLeft w:val="0"/>
          <w:marRight w:val="0"/>
          <w:marTop w:val="0"/>
          <w:marBottom w:val="0"/>
          <w:divBdr>
            <w:top w:val="none" w:sz="0" w:space="0" w:color="auto"/>
            <w:left w:val="none" w:sz="0" w:space="0" w:color="auto"/>
            <w:bottom w:val="none" w:sz="0" w:space="0" w:color="auto"/>
            <w:right w:val="none" w:sz="0" w:space="0" w:color="auto"/>
          </w:divBdr>
        </w:div>
      </w:divsChild>
    </w:div>
    <w:div w:id="1329481790">
      <w:bodyDiv w:val="1"/>
      <w:marLeft w:val="0"/>
      <w:marRight w:val="0"/>
      <w:marTop w:val="0"/>
      <w:marBottom w:val="0"/>
      <w:divBdr>
        <w:top w:val="none" w:sz="0" w:space="0" w:color="auto"/>
        <w:left w:val="none" w:sz="0" w:space="0" w:color="auto"/>
        <w:bottom w:val="none" w:sz="0" w:space="0" w:color="auto"/>
        <w:right w:val="none" w:sz="0" w:space="0" w:color="auto"/>
      </w:divBdr>
      <w:divsChild>
        <w:div w:id="126553048">
          <w:marLeft w:val="0"/>
          <w:marRight w:val="0"/>
          <w:marTop w:val="0"/>
          <w:marBottom w:val="0"/>
          <w:divBdr>
            <w:top w:val="none" w:sz="0" w:space="0" w:color="auto"/>
            <w:left w:val="none" w:sz="0" w:space="0" w:color="auto"/>
            <w:bottom w:val="none" w:sz="0" w:space="0" w:color="auto"/>
            <w:right w:val="none" w:sz="0" w:space="0" w:color="auto"/>
          </w:divBdr>
          <w:divsChild>
            <w:div w:id="2086611591">
              <w:marLeft w:val="0"/>
              <w:marRight w:val="0"/>
              <w:marTop w:val="0"/>
              <w:marBottom w:val="0"/>
              <w:divBdr>
                <w:top w:val="none" w:sz="0" w:space="0" w:color="auto"/>
                <w:left w:val="none" w:sz="0" w:space="0" w:color="auto"/>
                <w:bottom w:val="none" w:sz="0" w:space="0" w:color="auto"/>
                <w:right w:val="none" w:sz="0" w:space="0" w:color="auto"/>
              </w:divBdr>
            </w:div>
          </w:divsChild>
        </w:div>
        <w:div w:id="291638678">
          <w:marLeft w:val="0"/>
          <w:marRight w:val="0"/>
          <w:marTop w:val="0"/>
          <w:marBottom w:val="0"/>
          <w:divBdr>
            <w:top w:val="none" w:sz="0" w:space="0" w:color="auto"/>
            <w:left w:val="none" w:sz="0" w:space="0" w:color="auto"/>
            <w:bottom w:val="none" w:sz="0" w:space="0" w:color="auto"/>
            <w:right w:val="none" w:sz="0" w:space="0" w:color="auto"/>
          </w:divBdr>
          <w:divsChild>
            <w:div w:id="2011058502">
              <w:marLeft w:val="0"/>
              <w:marRight w:val="0"/>
              <w:marTop w:val="30"/>
              <w:marBottom w:val="30"/>
              <w:divBdr>
                <w:top w:val="none" w:sz="0" w:space="0" w:color="auto"/>
                <w:left w:val="none" w:sz="0" w:space="0" w:color="auto"/>
                <w:bottom w:val="none" w:sz="0" w:space="0" w:color="auto"/>
                <w:right w:val="none" w:sz="0" w:space="0" w:color="auto"/>
              </w:divBdr>
              <w:divsChild>
                <w:div w:id="164826727">
                  <w:marLeft w:val="0"/>
                  <w:marRight w:val="0"/>
                  <w:marTop w:val="0"/>
                  <w:marBottom w:val="0"/>
                  <w:divBdr>
                    <w:top w:val="none" w:sz="0" w:space="0" w:color="auto"/>
                    <w:left w:val="none" w:sz="0" w:space="0" w:color="auto"/>
                    <w:bottom w:val="none" w:sz="0" w:space="0" w:color="auto"/>
                    <w:right w:val="none" w:sz="0" w:space="0" w:color="auto"/>
                  </w:divBdr>
                  <w:divsChild>
                    <w:div w:id="2114090930">
                      <w:marLeft w:val="0"/>
                      <w:marRight w:val="0"/>
                      <w:marTop w:val="0"/>
                      <w:marBottom w:val="0"/>
                      <w:divBdr>
                        <w:top w:val="none" w:sz="0" w:space="0" w:color="auto"/>
                        <w:left w:val="none" w:sz="0" w:space="0" w:color="auto"/>
                        <w:bottom w:val="none" w:sz="0" w:space="0" w:color="auto"/>
                        <w:right w:val="none" w:sz="0" w:space="0" w:color="auto"/>
                      </w:divBdr>
                    </w:div>
                  </w:divsChild>
                </w:div>
                <w:div w:id="314794980">
                  <w:marLeft w:val="0"/>
                  <w:marRight w:val="0"/>
                  <w:marTop w:val="0"/>
                  <w:marBottom w:val="0"/>
                  <w:divBdr>
                    <w:top w:val="none" w:sz="0" w:space="0" w:color="auto"/>
                    <w:left w:val="none" w:sz="0" w:space="0" w:color="auto"/>
                    <w:bottom w:val="none" w:sz="0" w:space="0" w:color="auto"/>
                    <w:right w:val="none" w:sz="0" w:space="0" w:color="auto"/>
                  </w:divBdr>
                  <w:divsChild>
                    <w:div w:id="680545149">
                      <w:marLeft w:val="0"/>
                      <w:marRight w:val="0"/>
                      <w:marTop w:val="0"/>
                      <w:marBottom w:val="0"/>
                      <w:divBdr>
                        <w:top w:val="none" w:sz="0" w:space="0" w:color="auto"/>
                        <w:left w:val="none" w:sz="0" w:space="0" w:color="auto"/>
                        <w:bottom w:val="none" w:sz="0" w:space="0" w:color="auto"/>
                        <w:right w:val="none" w:sz="0" w:space="0" w:color="auto"/>
                      </w:divBdr>
                    </w:div>
                  </w:divsChild>
                </w:div>
                <w:div w:id="473762106">
                  <w:marLeft w:val="0"/>
                  <w:marRight w:val="0"/>
                  <w:marTop w:val="0"/>
                  <w:marBottom w:val="0"/>
                  <w:divBdr>
                    <w:top w:val="none" w:sz="0" w:space="0" w:color="auto"/>
                    <w:left w:val="none" w:sz="0" w:space="0" w:color="auto"/>
                    <w:bottom w:val="none" w:sz="0" w:space="0" w:color="auto"/>
                    <w:right w:val="none" w:sz="0" w:space="0" w:color="auto"/>
                  </w:divBdr>
                  <w:divsChild>
                    <w:div w:id="245263972">
                      <w:marLeft w:val="0"/>
                      <w:marRight w:val="0"/>
                      <w:marTop w:val="0"/>
                      <w:marBottom w:val="0"/>
                      <w:divBdr>
                        <w:top w:val="none" w:sz="0" w:space="0" w:color="auto"/>
                        <w:left w:val="none" w:sz="0" w:space="0" w:color="auto"/>
                        <w:bottom w:val="none" w:sz="0" w:space="0" w:color="auto"/>
                        <w:right w:val="none" w:sz="0" w:space="0" w:color="auto"/>
                      </w:divBdr>
                    </w:div>
                  </w:divsChild>
                </w:div>
                <w:div w:id="762720541">
                  <w:marLeft w:val="0"/>
                  <w:marRight w:val="0"/>
                  <w:marTop w:val="0"/>
                  <w:marBottom w:val="0"/>
                  <w:divBdr>
                    <w:top w:val="none" w:sz="0" w:space="0" w:color="auto"/>
                    <w:left w:val="none" w:sz="0" w:space="0" w:color="auto"/>
                    <w:bottom w:val="none" w:sz="0" w:space="0" w:color="auto"/>
                    <w:right w:val="none" w:sz="0" w:space="0" w:color="auto"/>
                  </w:divBdr>
                  <w:divsChild>
                    <w:div w:id="1018039695">
                      <w:marLeft w:val="0"/>
                      <w:marRight w:val="0"/>
                      <w:marTop w:val="0"/>
                      <w:marBottom w:val="0"/>
                      <w:divBdr>
                        <w:top w:val="none" w:sz="0" w:space="0" w:color="auto"/>
                        <w:left w:val="none" w:sz="0" w:space="0" w:color="auto"/>
                        <w:bottom w:val="none" w:sz="0" w:space="0" w:color="auto"/>
                        <w:right w:val="none" w:sz="0" w:space="0" w:color="auto"/>
                      </w:divBdr>
                    </w:div>
                  </w:divsChild>
                </w:div>
                <w:div w:id="773788274">
                  <w:marLeft w:val="0"/>
                  <w:marRight w:val="0"/>
                  <w:marTop w:val="0"/>
                  <w:marBottom w:val="0"/>
                  <w:divBdr>
                    <w:top w:val="none" w:sz="0" w:space="0" w:color="auto"/>
                    <w:left w:val="none" w:sz="0" w:space="0" w:color="auto"/>
                    <w:bottom w:val="none" w:sz="0" w:space="0" w:color="auto"/>
                    <w:right w:val="none" w:sz="0" w:space="0" w:color="auto"/>
                  </w:divBdr>
                  <w:divsChild>
                    <w:div w:id="775756466">
                      <w:marLeft w:val="0"/>
                      <w:marRight w:val="0"/>
                      <w:marTop w:val="0"/>
                      <w:marBottom w:val="0"/>
                      <w:divBdr>
                        <w:top w:val="none" w:sz="0" w:space="0" w:color="auto"/>
                        <w:left w:val="none" w:sz="0" w:space="0" w:color="auto"/>
                        <w:bottom w:val="none" w:sz="0" w:space="0" w:color="auto"/>
                        <w:right w:val="none" w:sz="0" w:space="0" w:color="auto"/>
                      </w:divBdr>
                    </w:div>
                  </w:divsChild>
                </w:div>
                <w:div w:id="792674600">
                  <w:marLeft w:val="0"/>
                  <w:marRight w:val="0"/>
                  <w:marTop w:val="0"/>
                  <w:marBottom w:val="0"/>
                  <w:divBdr>
                    <w:top w:val="none" w:sz="0" w:space="0" w:color="auto"/>
                    <w:left w:val="none" w:sz="0" w:space="0" w:color="auto"/>
                    <w:bottom w:val="none" w:sz="0" w:space="0" w:color="auto"/>
                    <w:right w:val="none" w:sz="0" w:space="0" w:color="auto"/>
                  </w:divBdr>
                  <w:divsChild>
                    <w:div w:id="2001305403">
                      <w:marLeft w:val="0"/>
                      <w:marRight w:val="0"/>
                      <w:marTop w:val="0"/>
                      <w:marBottom w:val="0"/>
                      <w:divBdr>
                        <w:top w:val="none" w:sz="0" w:space="0" w:color="auto"/>
                        <w:left w:val="none" w:sz="0" w:space="0" w:color="auto"/>
                        <w:bottom w:val="none" w:sz="0" w:space="0" w:color="auto"/>
                        <w:right w:val="none" w:sz="0" w:space="0" w:color="auto"/>
                      </w:divBdr>
                    </w:div>
                  </w:divsChild>
                </w:div>
                <w:div w:id="1020669716">
                  <w:marLeft w:val="0"/>
                  <w:marRight w:val="0"/>
                  <w:marTop w:val="0"/>
                  <w:marBottom w:val="0"/>
                  <w:divBdr>
                    <w:top w:val="none" w:sz="0" w:space="0" w:color="auto"/>
                    <w:left w:val="none" w:sz="0" w:space="0" w:color="auto"/>
                    <w:bottom w:val="none" w:sz="0" w:space="0" w:color="auto"/>
                    <w:right w:val="none" w:sz="0" w:space="0" w:color="auto"/>
                  </w:divBdr>
                  <w:divsChild>
                    <w:div w:id="965548289">
                      <w:marLeft w:val="0"/>
                      <w:marRight w:val="0"/>
                      <w:marTop w:val="0"/>
                      <w:marBottom w:val="0"/>
                      <w:divBdr>
                        <w:top w:val="none" w:sz="0" w:space="0" w:color="auto"/>
                        <w:left w:val="none" w:sz="0" w:space="0" w:color="auto"/>
                        <w:bottom w:val="none" w:sz="0" w:space="0" w:color="auto"/>
                        <w:right w:val="none" w:sz="0" w:space="0" w:color="auto"/>
                      </w:divBdr>
                    </w:div>
                  </w:divsChild>
                </w:div>
                <w:div w:id="1212882040">
                  <w:marLeft w:val="0"/>
                  <w:marRight w:val="0"/>
                  <w:marTop w:val="0"/>
                  <w:marBottom w:val="0"/>
                  <w:divBdr>
                    <w:top w:val="none" w:sz="0" w:space="0" w:color="auto"/>
                    <w:left w:val="none" w:sz="0" w:space="0" w:color="auto"/>
                    <w:bottom w:val="none" w:sz="0" w:space="0" w:color="auto"/>
                    <w:right w:val="none" w:sz="0" w:space="0" w:color="auto"/>
                  </w:divBdr>
                  <w:divsChild>
                    <w:div w:id="879514261">
                      <w:marLeft w:val="0"/>
                      <w:marRight w:val="0"/>
                      <w:marTop w:val="0"/>
                      <w:marBottom w:val="0"/>
                      <w:divBdr>
                        <w:top w:val="none" w:sz="0" w:space="0" w:color="auto"/>
                        <w:left w:val="none" w:sz="0" w:space="0" w:color="auto"/>
                        <w:bottom w:val="none" w:sz="0" w:space="0" w:color="auto"/>
                        <w:right w:val="none" w:sz="0" w:space="0" w:color="auto"/>
                      </w:divBdr>
                    </w:div>
                  </w:divsChild>
                </w:div>
                <w:div w:id="1349988599">
                  <w:marLeft w:val="0"/>
                  <w:marRight w:val="0"/>
                  <w:marTop w:val="0"/>
                  <w:marBottom w:val="0"/>
                  <w:divBdr>
                    <w:top w:val="none" w:sz="0" w:space="0" w:color="auto"/>
                    <w:left w:val="none" w:sz="0" w:space="0" w:color="auto"/>
                    <w:bottom w:val="none" w:sz="0" w:space="0" w:color="auto"/>
                    <w:right w:val="none" w:sz="0" w:space="0" w:color="auto"/>
                  </w:divBdr>
                  <w:divsChild>
                    <w:div w:id="2067144284">
                      <w:marLeft w:val="0"/>
                      <w:marRight w:val="0"/>
                      <w:marTop w:val="0"/>
                      <w:marBottom w:val="0"/>
                      <w:divBdr>
                        <w:top w:val="none" w:sz="0" w:space="0" w:color="auto"/>
                        <w:left w:val="none" w:sz="0" w:space="0" w:color="auto"/>
                        <w:bottom w:val="none" w:sz="0" w:space="0" w:color="auto"/>
                        <w:right w:val="none" w:sz="0" w:space="0" w:color="auto"/>
                      </w:divBdr>
                    </w:div>
                  </w:divsChild>
                </w:div>
                <w:div w:id="1437096404">
                  <w:marLeft w:val="0"/>
                  <w:marRight w:val="0"/>
                  <w:marTop w:val="0"/>
                  <w:marBottom w:val="0"/>
                  <w:divBdr>
                    <w:top w:val="none" w:sz="0" w:space="0" w:color="auto"/>
                    <w:left w:val="none" w:sz="0" w:space="0" w:color="auto"/>
                    <w:bottom w:val="none" w:sz="0" w:space="0" w:color="auto"/>
                    <w:right w:val="none" w:sz="0" w:space="0" w:color="auto"/>
                  </w:divBdr>
                  <w:divsChild>
                    <w:div w:id="1266308424">
                      <w:marLeft w:val="0"/>
                      <w:marRight w:val="0"/>
                      <w:marTop w:val="0"/>
                      <w:marBottom w:val="0"/>
                      <w:divBdr>
                        <w:top w:val="none" w:sz="0" w:space="0" w:color="auto"/>
                        <w:left w:val="none" w:sz="0" w:space="0" w:color="auto"/>
                        <w:bottom w:val="none" w:sz="0" w:space="0" w:color="auto"/>
                        <w:right w:val="none" w:sz="0" w:space="0" w:color="auto"/>
                      </w:divBdr>
                    </w:div>
                  </w:divsChild>
                </w:div>
                <w:div w:id="1518882389">
                  <w:marLeft w:val="0"/>
                  <w:marRight w:val="0"/>
                  <w:marTop w:val="0"/>
                  <w:marBottom w:val="0"/>
                  <w:divBdr>
                    <w:top w:val="none" w:sz="0" w:space="0" w:color="auto"/>
                    <w:left w:val="none" w:sz="0" w:space="0" w:color="auto"/>
                    <w:bottom w:val="none" w:sz="0" w:space="0" w:color="auto"/>
                    <w:right w:val="none" w:sz="0" w:space="0" w:color="auto"/>
                  </w:divBdr>
                  <w:divsChild>
                    <w:div w:id="1168865030">
                      <w:marLeft w:val="0"/>
                      <w:marRight w:val="0"/>
                      <w:marTop w:val="0"/>
                      <w:marBottom w:val="0"/>
                      <w:divBdr>
                        <w:top w:val="none" w:sz="0" w:space="0" w:color="auto"/>
                        <w:left w:val="none" w:sz="0" w:space="0" w:color="auto"/>
                        <w:bottom w:val="none" w:sz="0" w:space="0" w:color="auto"/>
                        <w:right w:val="none" w:sz="0" w:space="0" w:color="auto"/>
                      </w:divBdr>
                    </w:div>
                  </w:divsChild>
                </w:div>
                <w:div w:id="1632633639">
                  <w:marLeft w:val="0"/>
                  <w:marRight w:val="0"/>
                  <w:marTop w:val="0"/>
                  <w:marBottom w:val="0"/>
                  <w:divBdr>
                    <w:top w:val="none" w:sz="0" w:space="0" w:color="auto"/>
                    <w:left w:val="none" w:sz="0" w:space="0" w:color="auto"/>
                    <w:bottom w:val="none" w:sz="0" w:space="0" w:color="auto"/>
                    <w:right w:val="none" w:sz="0" w:space="0" w:color="auto"/>
                  </w:divBdr>
                  <w:divsChild>
                    <w:div w:id="1781795690">
                      <w:marLeft w:val="0"/>
                      <w:marRight w:val="0"/>
                      <w:marTop w:val="0"/>
                      <w:marBottom w:val="0"/>
                      <w:divBdr>
                        <w:top w:val="none" w:sz="0" w:space="0" w:color="auto"/>
                        <w:left w:val="none" w:sz="0" w:space="0" w:color="auto"/>
                        <w:bottom w:val="none" w:sz="0" w:space="0" w:color="auto"/>
                        <w:right w:val="none" w:sz="0" w:space="0" w:color="auto"/>
                      </w:divBdr>
                    </w:div>
                  </w:divsChild>
                </w:div>
                <w:div w:id="2019113968">
                  <w:marLeft w:val="0"/>
                  <w:marRight w:val="0"/>
                  <w:marTop w:val="0"/>
                  <w:marBottom w:val="0"/>
                  <w:divBdr>
                    <w:top w:val="none" w:sz="0" w:space="0" w:color="auto"/>
                    <w:left w:val="none" w:sz="0" w:space="0" w:color="auto"/>
                    <w:bottom w:val="none" w:sz="0" w:space="0" w:color="auto"/>
                    <w:right w:val="none" w:sz="0" w:space="0" w:color="auto"/>
                  </w:divBdr>
                  <w:divsChild>
                    <w:div w:id="993727616">
                      <w:marLeft w:val="0"/>
                      <w:marRight w:val="0"/>
                      <w:marTop w:val="0"/>
                      <w:marBottom w:val="0"/>
                      <w:divBdr>
                        <w:top w:val="none" w:sz="0" w:space="0" w:color="auto"/>
                        <w:left w:val="none" w:sz="0" w:space="0" w:color="auto"/>
                        <w:bottom w:val="none" w:sz="0" w:space="0" w:color="auto"/>
                        <w:right w:val="none" w:sz="0" w:space="0" w:color="auto"/>
                      </w:divBdr>
                    </w:div>
                  </w:divsChild>
                </w:div>
                <w:div w:id="2062245281">
                  <w:marLeft w:val="0"/>
                  <w:marRight w:val="0"/>
                  <w:marTop w:val="0"/>
                  <w:marBottom w:val="0"/>
                  <w:divBdr>
                    <w:top w:val="none" w:sz="0" w:space="0" w:color="auto"/>
                    <w:left w:val="none" w:sz="0" w:space="0" w:color="auto"/>
                    <w:bottom w:val="none" w:sz="0" w:space="0" w:color="auto"/>
                    <w:right w:val="none" w:sz="0" w:space="0" w:color="auto"/>
                  </w:divBdr>
                  <w:divsChild>
                    <w:div w:id="2843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314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48563378">
      <w:bodyDiv w:val="1"/>
      <w:marLeft w:val="0"/>
      <w:marRight w:val="0"/>
      <w:marTop w:val="0"/>
      <w:marBottom w:val="0"/>
      <w:divBdr>
        <w:top w:val="none" w:sz="0" w:space="0" w:color="auto"/>
        <w:left w:val="none" w:sz="0" w:space="0" w:color="auto"/>
        <w:bottom w:val="none" w:sz="0" w:space="0" w:color="auto"/>
        <w:right w:val="none" w:sz="0" w:space="0" w:color="auto"/>
      </w:divBdr>
    </w:div>
    <w:div w:id="1584102104">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1223324">
      <w:bodyDiv w:val="1"/>
      <w:marLeft w:val="0"/>
      <w:marRight w:val="0"/>
      <w:marTop w:val="0"/>
      <w:marBottom w:val="0"/>
      <w:divBdr>
        <w:top w:val="none" w:sz="0" w:space="0" w:color="auto"/>
        <w:left w:val="none" w:sz="0" w:space="0" w:color="auto"/>
        <w:bottom w:val="none" w:sz="0" w:space="0" w:color="auto"/>
        <w:right w:val="none" w:sz="0" w:space="0" w:color="auto"/>
      </w:divBdr>
    </w:div>
    <w:div w:id="1772971632">
      <w:bodyDiv w:val="1"/>
      <w:marLeft w:val="0"/>
      <w:marRight w:val="0"/>
      <w:marTop w:val="0"/>
      <w:marBottom w:val="0"/>
      <w:divBdr>
        <w:top w:val="none" w:sz="0" w:space="0" w:color="auto"/>
        <w:left w:val="none" w:sz="0" w:space="0" w:color="auto"/>
        <w:bottom w:val="none" w:sz="0" w:space="0" w:color="auto"/>
        <w:right w:val="none" w:sz="0" w:space="0" w:color="auto"/>
      </w:divBdr>
      <w:divsChild>
        <w:div w:id="1510412482">
          <w:marLeft w:val="0"/>
          <w:marRight w:val="0"/>
          <w:marTop w:val="0"/>
          <w:marBottom w:val="0"/>
          <w:divBdr>
            <w:top w:val="none" w:sz="0" w:space="0" w:color="auto"/>
            <w:left w:val="none" w:sz="0" w:space="0" w:color="auto"/>
            <w:bottom w:val="none" w:sz="0" w:space="0" w:color="auto"/>
            <w:right w:val="none" w:sz="0" w:space="0" w:color="auto"/>
          </w:divBdr>
        </w:div>
      </w:divsChild>
    </w:div>
    <w:div w:id="180449507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7265272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www.land.vic.gov.au/land-registration/for-individuals/where-to-find-information-about-land-titles"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delwp.vic.gov.au"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s://www.land.vic.gov.au/__data/assets/word_doc/0028/491824/Licensed-surveyors-report-template-2021.docx" TargetMode="External"/><Relationship Id="rId33" Type="http://schemas.openxmlformats.org/officeDocument/2006/relationships/hyperlink" Target="http://www.relayservice.com.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www.land.vic.gov.au/land-registration/fees-guides-and-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surveying/cadastral-survey/practice-directives" TargetMode="External"/><Relationship Id="rId32" Type="http://schemas.openxmlformats.org/officeDocument/2006/relationships/hyperlink" Target="mailto:customer.service@delwp.vic.gov.au"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prov.vic.gov.au/" TargetMode="External"/><Relationship Id="rId23" Type="http://schemas.openxmlformats.org/officeDocument/2006/relationships/hyperlink" Target="https://www.land.vic.gov.au/land-registration/customer-information-bulletins/2021/214" TargetMode="External"/><Relationship Id="rId28" Type="http://schemas.openxmlformats.org/officeDocument/2006/relationships/hyperlink" Target="https://www.land.vic.gov.au/land-registration/fees-guides-and-forms" TargetMode="External"/><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3.emf"/><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and.vic.gov.au/land-registration/for-professionals/understanding-plans-of-subdivision-and-consolidation" TargetMode="External"/><Relationship Id="rId27" Type="http://schemas.openxmlformats.org/officeDocument/2006/relationships/hyperlink" Target="https://delwpvicgovau-my.sharepoint.com/:w:/g/personal/mark_d_spence_delwp_vic_gov_au/ER0p_0I9nrZLkQMdBNe62tAB_Y41A9Z58GRl1LLuXQOjdw?e=LLWMdf" TargetMode="External"/><Relationship Id="rId30" Type="http://schemas.openxmlformats.org/officeDocument/2006/relationships/hyperlink" Target="http://www.land.vic.gov.au/contact-us" TargetMode="External"/><Relationship Id="rId35" Type="http://schemas.openxmlformats.org/officeDocument/2006/relationships/header" Target="header4.xml"/><Relationship Id="rId43" Type="http://schemas.microsoft.com/office/2019/05/relationships/documenttasks" Target="documenttasks/documenttasks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2.emf"/><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 id="{93402B73-E0E0-45D1-A637-AD7E2BEC57A1}">
    <t:Anchor>
      <t:Comment id="465394292"/>
    </t:Anchor>
    <t:History>
      <t:Event id="{E56CA11C-92EE-4CE8-AB5D-4E70340D7AF0}" time="2021-08-06T00:35:21.77Z">
        <t:Attribution userId="S::susheila.vijendran@delwp.vic.gov.au::b6645f95-566c-4ea6-a641-0cccdee9a67f" userProvider="AD" userName="Susheila T Vijendran (DELWP)"/>
        <t:Anchor>
          <t:Comment id="465394292"/>
        </t:Anchor>
        <t:Create/>
      </t:Event>
      <t:Event id="{CE65438E-2F7A-4DFF-98AE-F657DE928087}" time="2021-08-06T00:35:21.77Z">
        <t:Attribution userId="S::susheila.vijendran@delwp.vic.gov.au::b6645f95-566c-4ea6-a641-0cccdee9a67f" userProvider="AD" userName="Susheila T Vijendran (DELWP)"/>
        <t:Anchor>
          <t:Comment id="465394292"/>
        </t:Anchor>
        <t:Assign userId="S::Dale.Rotteveel@delwp.vic.gov.au::89d76767-6bdd-45f7-bb92-47c9098f231d" userProvider="AD" userName="Dale J Rotteveel (DELWP)"/>
      </t:Event>
      <t:Event id="{EDE02CEB-9FA2-4D24-8825-3D314EB82965}" time="2021-08-06T00:35:21.77Z">
        <t:Attribution userId="S::susheila.vijendran@delwp.vic.gov.au::b6645f95-566c-4ea6-a641-0cccdee9a67f" userProvider="AD" userName="Susheila T Vijendran (DELWP)"/>
        <t:Anchor>
          <t:Comment id="465394292"/>
        </t:Anchor>
        <t:SetTitle title="@Dale J Rotteveel (DELWP) could you please review and amend as required."/>
      </t:Event>
      <t:Event id="{FF87B2ED-00D5-477D-855F-F69043E8CA14}" time="2021-08-08T23:19:36.122Z">
        <t:Attribution userId="S::susheila.vijendran@delwp.vic.gov.au::b6645f95-566c-4ea6-a641-0cccdee9a67f" userProvider="AD" userName="Susheila T Vijendran (DELWP)"/>
        <t:Progress percentComplete="100"/>
      </t:Event>
    </t:History>
  </t:Task>
  <t:Task id="{E01ED9B4-AF1A-4AD7-ABAA-F1B01C1BDB5B}">
    <t:Anchor>
      <t:Comment id="616528283"/>
    </t:Anchor>
    <t:History>
      <t:Event id="{C04A9ED4-F1D0-4974-8DCA-5D6CE4144535}" time="2021-08-12T03:25:01.959Z">
        <t:Attribution userId="S::susheila.vijendran@delwp.vic.gov.au::b6645f95-566c-4ea6-a641-0cccdee9a67f" userProvider="AD" userName="Susheila T Vijendran (DELWP)"/>
        <t:Anchor>
          <t:Comment id="47206336"/>
        </t:Anchor>
        <t:Create/>
      </t:Event>
      <t:Event id="{929D8956-2757-429B-AC03-1A9EDC5E575E}" time="2021-08-12T03:25:01.959Z">
        <t:Attribution userId="S::susheila.vijendran@delwp.vic.gov.au::b6645f95-566c-4ea6-a641-0cccdee9a67f" userProvider="AD" userName="Susheila T Vijendran (DELWP)"/>
        <t:Anchor>
          <t:Comment id="47206336"/>
        </t:Anchor>
        <t:Assign userId="S::fi.forrest@delwp.vic.gov.au::15cf971e-d110-4c55-8865-013199caf3d2" userProvider="AD" userName="Fi A Forrest (DELWP)"/>
      </t:Event>
      <t:Event id="{8227D6C1-9FCD-491E-81B2-9CB9949C4391}" time="2021-08-12T03:25:01.959Z">
        <t:Attribution userId="S::susheila.vijendran@delwp.vic.gov.au::b6645f95-566c-4ea6-a641-0cccdee9a67f" userProvider="AD" userName="Susheila T Vijendran (DELWP)"/>
        <t:Anchor>
          <t:Comment id="47206336"/>
        </t:Anchor>
        <t:SetTitle title="@Fi A Forrest (DELWP) looks good Fi. Do you think it would be useful to set out the available justifications?"/>
      </t:Event>
    </t:History>
  </t:Task>
  <t:Task id="{C3F54617-2128-46B5-A2B2-8BCEE89DA86A}">
    <t:Anchor>
      <t:Comment id="146545412"/>
    </t:Anchor>
    <t:History>
      <t:Event id="{0FE6D36D-B16D-4098-8440-32EBEB9D1EAC}" time="2021-08-08T23:17:47.819Z">
        <t:Attribution userId="S::susheila.vijendran@delwp.vic.gov.au::b6645f95-566c-4ea6-a641-0cccdee9a67f" userProvider="AD" userName="Susheila T Vijendran (DELWP)"/>
        <t:Anchor>
          <t:Comment id="146545412"/>
        </t:Anchor>
        <t:Create/>
      </t:Event>
      <t:Event id="{2591D9D5-4363-4A58-B1C1-AB9BBFAD38AB}" time="2021-08-08T23:17:47.819Z">
        <t:Attribution userId="S::susheila.vijendran@delwp.vic.gov.au::b6645f95-566c-4ea6-a641-0cccdee9a67f" userProvider="AD" userName="Susheila T Vijendran (DELWP)"/>
        <t:Anchor>
          <t:Comment id="146545412"/>
        </t:Anchor>
        <t:Assign userId="S::Dale.Rotteveel@delwp.vic.gov.au::89d76767-6bdd-45f7-bb92-47c9098f231d" userProvider="AD" userName="Dale J Rotteveel (DELWP)"/>
      </t:Event>
      <t:Event id="{0C0D3C98-252B-4608-AFF8-A6E4BA0AA9C1}" time="2021-08-08T23:17:47.819Z">
        <t:Attribution userId="S::susheila.vijendran@delwp.vic.gov.au::b6645f95-566c-4ea6-a641-0cccdee9a67f" userProvider="AD" userName="Susheila T Vijendran (DELWP)"/>
        <t:Anchor>
          <t:Comment id="146545412"/>
        </t:Anchor>
        <t:SetTitle title="@Dale J Rotteveel (DELWP) please review and amend as required."/>
      </t:Event>
    </t:History>
  </t:Task>
  <t:Task id="{7E67367B-4C69-4313-96CF-A9D2E137D676}">
    <t:Anchor>
      <t:Comment id="149219602"/>
    </t:Anchor>
    <t:History>
      <t:Event id="{C53F5B82-C23C-4FB5-9960-6D8DE31B55E3}" time="2021-08-09T04:23:07.707Z">
        <t:Attribution userId="S::susheila.vijendran@delwp.vic.gov.au::b6645f95-566c-4ea6-a641-0cccdee9a67f" userProvider="AD" userName="Susheila T Vijendran (DELWP)"/>
        <t:Anchor>
          <t:Comment id="149219602"/>
        </t:Anchor>
        <t:Create/>
      </t:Event>
      <t:Event id="{CA00B9F6-4368-4747-8C51-A3C6EF1043B0}" time="2021-08-09T04:23:07.707Z">
        <t:Attribution userId="S::susheila.vijendran@delwp.vic.gov.au::b6645f95-566c-4ea6-a641-0cccdee9a67f" userProvider="AD" userName="Susheila T Vijendran (DELWP)"/>
        <t:Anchor>
          <t:Comment id="149219602"/>
        </t:Anchor>
        <t:Assign userId="S::gen.itoh@delwp.vic.gov.au::c4aa8ed5-5b7e-4e8e-9d01-d6c3e9741876" userProvider="AD" userName="Gen Itoh (DELWP)"/>
      </t:Event>
      <t:Event id="{C8C0C7D1-5527-48FA-A899-B64FE3345CC1}" time="2021-08-09T04:23:07.707Z">
        <t:Attribution userId="S::susheila.vijendran@delwp.vic.gov.au::b6645f95-566c-4ea6-a641-0cccdee9a67f" userProvider="AD" userName="Susheila T Vijendran (DELWP)"/>
        <t:Anchor>
          <t:Comment id="149219602"/>
        </t:Anchor>
        <t:SetTitle title="@Gen Itoh (DELWP) can we specify the terms that are essential?"/>
      </t:Event>
      <t:Event id="{9766BB21-7854-4E50-A3FB-D6CB662A9554}" time="2021-08-09T06:44:35.63Z">
        <t:Attribution userId="S::gen.itoh@delwp.vic.gov.au::c4aa8ed5-5b7e-4e8e-9d01-d6c3e9741876" userProvider="AD" userName="Gen Itoh (DELWP)"/>
        <t:Anchor>
          <t:Comment id="450717241"/>
        </t:Anchor>
        <t:UnassignAll/>
      </t:Event>
      <t:Event id="{418B0B34-48F6-45D4-A94F-443B32FF940D}" time="2021-08-09T06:44:35.63Z">
        <t:Attribution userId="S::gen.itoh@delwp.vic.gov.au::c4aa8ed5-5b7e-4e8e-9d01-d6c3e9741876" userProvider="AD" userName="Gen Itoh (DELWP)"/>
        <t:Anchor>
          <t:Comment id="450717241"/>
        </t:Anchor>
        <t:Assign userId="S::susheila.vijendran@delwp.vic.gov.au::b6645f95-566c-4ea6-a641-0cccdee9a67f" userProvider="AD" userName="Susheila T Vijendran (DELWP)"/>
      </t:Event>
      <t:Event id="{E914911E-1B44-4896-9CE7-AFD0C1C7F24D}" time="2021-08-10T23:16:29.213Z">
        <t:Attribution userId="S::susheila.vijendran@delwp.vic.gov.au::b6645f95-566c-4ea6-a641-0cccdee9a67f" userProvider="AD" userName="Susheila T Vijendran (DELWP)"/>
        <t:Progress percentComplete="100"/>
      </t:Event>
    </t:History>
  </t:Task>
  <t:Task id="{06E54BDB-0803-4DBF-A4E2-51E459177513}">
    <t:Anchor>
      <t:Comment id="1605634672"/>
    </t:Anchor>
    <t:History>
      <t:Event id="{F46AA186-8340-4E86-BCC1-C206E17AF469}" time="2021-08-12T02:50:49.953Z">
        <t:Attribution userId="S::susheila.vijendran@delwp.vic.gov.au::b6645f95-566c-4ea6-a641-0cccdee9a67f" userProvider="AD" userName="Susheila T Vijendran (DELWP)"/>
        <t:Anchor>
          <t:Comment id="1605634672"/>
        </t:Anchor>
        <t:Create/>
      </t:Event>
      <t:Event id="{E95139F6-6EC9-4FB1-9DFC-8F68BBBF13F7}" time="2021-08-12T02:50:49.953Z">
        <t:Attribution userId="S::susheila.vijendran@delwp.vic.gov.au::b6645f95-566c-4ea6-a641-0cccdee9a67f" userProvider="AD" userName="Susheila T Vijendran (DELWP)"/>
        <t:Anchor>
          <t:Comment id="1605634672"/>
        </t:Anchor>
        <t:Assign userId="S::Mark.D.Spence@delwp.vic.gov.au::1d6bd5f8-7c50-44bf-8b5c-9a2a9f85ad7b" userProvider="AD" userName="Mark D Spence (DELWP)"/>
      </t:Event>
      <t:Event id="{4D9ECE0A-06A2-46D0-8415-0CDA60D29545}" time="2021-08-12T02:50:49.953Z">
        <t:Attribution userId="S::susheila.vijendran@delwp.vic.gov.au::b6645f95-566c-4ea6-a641-0cccdee9a67f" userProvider="AD" userName="Susheila T Vijendran (DELWP)"/>
        <t:Anchor>
          <t:Comment id="1605634672"/>
        </t:Anchor>
        <t:SetTitle title="@Mark D Spence (DELWP) Are you sure these are the final words? I thought it was Owners."/>
      </t:Event>
    </t:History>
  </t:Task>
  <t:Task id="{BBF70B0D-A66E-4C91-9860-D502FDC0CFAB}">
    <t:Anchor>
      <t:Comment id="526840372"/>
    </t:Anchor>
    <t:History>
      <t:Event id="{254A7EC5-DB64-4A21-9CE2-890C15116AB8}" time="2021-09-15T23:46:49.387Z">
        <t:Attribution userId="S::susheila.vijendran@delwp.vic.gov.au::b6645f95-566c-4ea6-a641-0cccdee9a67f" userProvider="AD" userName="Susheila T Vijendran (DELWP)"/>
        <t:Anchor>
          <t:Comment id="526840372"/>
        </t:Anchor>
        <t:Create/>
      </t:Event>
      <t:Event id="{9387CC7C-5797-4B6B-8969-213A8598AD8D}" time="2021-09-15T23:46:49.387Z">
        <t:Attribution userId="S::susheila.vijendran@delwp.vic.gov.au::b6645f95-566c-4ea6-a641-0cccdee9a67f" userProvider="AD" userName="Susheila T Vijendran (DELWP)"/>
        <t:Anchor>
          <t:Comment id="526840372"/>
        </t:Anchor>
        <t:Assign userId="S::Kevin.Bond@delwp.vic.gov.au::180d7fe1-32e1-442f-805b-7604b1956355" userProvider="AD" userName="Kevin M Bond (DELWP)"/>
      </t:Event>
      <t:Event id="{A55F7889-308A-46E2-9E24-4761F39C7391}" time="2021-09-15T23:46:49.387Z">
        <t:Attribution userId="S::susheila.vijendran@delwp.vic.gov.au::b6645f95-566c-4ea6-a641-0cccdee9a67f" userProvider="AD" userName="Susheila T Vijendran (DELWP)"/>
        <t:Anchor>
          <t:Comment id="526840372"/>
        </t:Anchor>
        <t:SetTitle title="@Kevin M Bond (DELWP) could we refuse instead?"/>
      </t:Event>
      <t:Event id="{8536AF7C-D371-4A95-98F0-815C09BCCE88}" time="2021-11-24T07:08:00.674Z">
        <t:Attribution userId="S::susheila.vijendran@delwp.vic.gov.au::b6645f95-566c-4ea6-a641-0cccdee9a67f" userProvider="AD" userName="Susheila T Vijendran (DELWP)"/>
        <t:Progress percentComplete="100"/>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CIB 217</RoutingRuleDescription>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_dlc_DocId xmlns="a5f32de4-e402-4188-b034-e71ca7d22e54">DOCID429-1761784066-585</_dlc_DocId>
    <_dlc_DocIdUrl xmlns="a5f32de4-e402-4188-b034-e71ca7d22e54">
      <Url>https://delwpvicgovau.sharepoint.com/sites/ecm_429/_layouts/15/DocIdRedir.aspx?ID=DOCID429-1761784066-585</Url>
      <Description>DOCID429-1761784066-585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797aeec6-0273-40f2-ab3e-beee73212332" ContentTypeId="0x0101002517F445A0F35E449C98AAD631F2B0384406" PreviousValue="false"/>
</file>

<file path=customXml/itemProps1.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3.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4.xml><?xml version="1.0" encoding="utf-8"?>
<ds:datastoreItem xmlns:ds="http://schemas.openxmlformats.org/officeDocument/2006/customXml" ds:itemID="{C610D233-A4A6-40D6-819A-37CDBEE85437}">
  <ds:schemaRef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a62468-d88b-4184-abb9-bf4a6a56f50b"/>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6.xml><?xml version="1.0" encoding="utf-8"?>
<ds:datastoreItem xmlns:ds="http://schemas.openxmlformats.org/officeDocument/2006/customXml" ds:itemID="{98B45352-200A-4904-86BE-5FC74FE9EA95}">
  <ds:schemaRefs>
    <ds:schemaRef ds:uri="http://schemas.microsoft.com/sharepoint/events"/>
  </ds:schemaRefs>
</ds:datastoreItem>
</file>

<file path=customXml/itemProps7.xml><?xml version="1.0" encoding="utf-8"?>
<ds:datastoreItem xmlns:ds="http://schemas.openxmlformats.org/officeDocument/2006/customXml" ds:itemID="{8E910CDA-9324-4611-85FE-E16CC003AB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1714</Words>
  <Characters>9774</Characters>
  <Application>Microsoft Office Word</Application>
  <DocSecurity>0</DocSecurity>
  <Lines>81</Lines>
  <Paragraphs>22</Paragraphs>
  <ScaleCrop>false</ScaleCrop>
  <Company/>
  <LinksUpToDate>false</LinksUpToDate>
  <CharactersWithSpaces>11466</CharactersWithSpaces>
  <SharedDoc>false</SharedDoc>
  <HLinks>
    <vt:vector size="78" baseType="variant">
      <vt:variant>
        <vt:i4>1638431</vt:i4>
      </vt:variant>
      <vt:variant>
        <vt:i4>39</vt:i4>
      </vt:variant>
      <vt:variant>
        <vt:i4>0</vt:i4>
      </vt:variant>
      <vt:variant>
        <vt:i4>5</vt:i4>
      </vt:variant>
      <vt:variant>
        <vt:lpwstr>http://www.delwp.vic.gov.au/</vt:lpwstr>
      </vt:variant>
      <vt:variant>
        <vt:lpwstr/>
      </vt:variant>
      <vt:variant>
        <vt:i4>2490422</vt:i4>
      </vt:variant>
      <vt:variant>
        <vt:i4>36</vt:i4>
      </vt:variant>
      <vt:variant>
        <vt:i4>0</vt:i4>
      </vt:variant>
      <vt:variant>
        <vt:i4>5</vt:i4>
      </vt:variant>
      <vt:variant>
        <vt:lpwstr>http://www.relayservice.com.au/</vt:lpwstr>
      </vt:variant>
      <vt:variant>
        <vt:lpwstr/>
      </vt:variant>
      <vt:variant>
        <vt:i4>2687044</vt:i4>
      </vt:variant>
      <vt:variant>
        <vt:i4>33</vt:i4>
      </vt:variant>
      <vt:variant>
        <vt:i4>0</vt:i4>
      </vt:variant>
      <vt:variant>
        <vt:i4>5</vt:i4>
      </vt:variant>
      <vt:variant>
        <vt:lpwstr>mailto:customer.service@delwp.vic.gov.au</vt:lpwstr>
      </vt:variant>
      <vt:variant>
        <vt:lpwstr/>
      </vt:variant>
      <vt:variant>
        <vt:i4>1638474</vt:i4>
      </vt:variant>
      <vt:variant>
        <vt:i4>27</vt:i4>
      </vt:variant>
      <vt:variant>
        <vt:i4>0</vt:i4>
      </vt:variant>
      <vt:variant>
        <vt:i4>5</vt:i4>
      </vt:variant>
      <vt:variant>
        <vt:lpwstr>http://www.land.vic.gov.au/contact-us</vt:lpwstr>
      </vt:variant>
      <vt:variant>
        <vt:lpwstr/>
      </vt:variant>
      <vt:variant>
        <vt:i4>4587536</vt:i4>
      </vt:variant>
      <vt:variant>
        <vt:i4>24</vt:i4>
      </vt:variant>
      <vt:variant>
        <vt:i4>0</vt:i4>
      </vt:variant>
      <vt:variant>
        <vt:i4>5</vt:i4>
      </vt:variant>
      <vt:variant>
        <vt:lpwstr>https://www.land.vic.gov.au/land-registration/consultation-papers</vt:lpwstr>
      </vt:variant>
      <vt:variant>
        <vt:lpwstr/>
      </vt:variant>
      <vt:variant>
        <vt:i4>3342451</vt:i4>
      </vt:variant>
      <vt:variant>
        <vt:i4>21</vt:i4>
      </vt:variant>
      <vt:variant>
        <vt:i4>0</vt:i4>
      </vt:variant>
      <vt:variant>
        <vt:i4>5</vt:i4>
      </vt:variant>
      <vt:variant>
        <vt:lpwstr>https://www.land.vic.gov.au/land-registration/fees-guides-and-forms</vt:lpwstr>
      </vt:variant>
      <vt:variant>
        <vt:lpwstr/>
      </vt:variant>
      <vt:variant>
        <vt:i4>983043</vt:i4>
      </vt:variant>
      <vt:variant>
        <vt:i4>18</vt:i4>
      </vt:variant>
      <vt:variant>
        <vt:i4>0</vt:i4>
      </vt:variant>
      <vt:variant>
        <vt:i4>5</vt:i4>
      </vt:variant>
      <vt:variant>
        <vt:lpwstr>https://delwpvicgovau-my.sharepoint.com/:w:/g/personal/mark_d_spence_delwp_vic_gov_au/ER0p_0I9nrZLkQMdBNe62tAB_Y41A9Z58GRl1LLuXQOjdw?e=LLWMdf</vt:lpwstr>
      </vt:variant>
      <vt:variant>
        <vt:lpwstr/>
      </vt:variant>
      <vt:variant>
        <vt:i4>4522079</vt:i4>
      </vt:variant>
      <vt:variant>
        <vt:i4>15</vt:i4>
      </vt:variant>
      <vt:variant>
        <vt:i4>0</vt:i4>
      </vt:variant>
      <vt:variant>
        <vt:i4>5</vt:i4>
      </vt:variant>
      <vt:variant>
        <vt:lpwstr>https://www.land.vic.gov.au/land-registration/for-individuals/where-to-find-information-about-land-titles</vt:lpwstr>
      </vt:variant>
      <vt:variant>
        <vt:lpwstr/>
      </vt:variant>
      <vt:variant>
        <vt:i4>6094974</vt:i4>
      </vt:variant>
      <vt:variant>
        <vt:i4>12</vt:i4>
      </vt:variant>
      <vt:variant>
        <vt:i4>0</vt:i4>
      </vt:variant>
      <vt:variant>
        <vt:i4>5</vt:i4>
      </vt:variant>
      <vt:variant>
        <vt:lpwstr>https://www.land.vic.gov.au/__data/assets/word_doc/0028/491824/Licensed-surveyors-report-template-2021.docx</vt:lpwstr>
      </vt:variant>
      <vt:variant>
        <vt:lpwstr/>
      </vt:variant>
      <vt:variant>
        <vt:i4>2621488</vt:i4>
      </vt:variant>
      <vt:variant>
        <vt:i4>9</vt:i4>
      </vt:variant>
      <vt:variant>
        <vt:i4>0</vt:i4>
      </vt:variant>
      <vt:variant>
        <vt:i4>5</vt:i4>
      </vt:variant>
      <vt:variant>
        <vt:lpwstr>https://www.land.vic.gov.au/surveying/cadastral-survey/practice-directives</vt:lpwstr>
      </vt:variant>
      <vt:variant>
        <vt:lpwstr/>
      </vt:variant>
      <vt:variant>
        <vt:i4>4718684</vt:i4>
      </vt:variant>
      <vt:variant>
        <vt:i4>6</vt:i4>
      </vt:variant>
      <vt:variant>
        <vt:i4>0</vt:i4>
      </vt:variant>
      <vt:variant>
        <vt:i4>5</vt:i4>
      </vt:variant>
      <vt:variant>
        <vt:lpwstr>https://www.land.vic.gov.au/land-registration/customer-information-bulletins/2021/214</vt:lpwstr>
      </vt:variant>
      <vt:variant>
        <vt:lpwstr/>
      </vt:variant>
      <vt:variant>
        <vt:i4>4849667</vt:i4>
      </vt:variant>
      <vt:variant>
        <vt:i4>3</vt:i4>
      </vt:variant>
      <vt:variant>
        <vt:i4>0</vt:i4>
      </vt:variant>
      <vt:variant>
        <vt:i4>5</vt:i4>
      </vt:variant>
      <vt:variant>
        <vt:lpwstr>https://www.land.vic.gov.au/land-registration/for-professionals/understanding-plans-of-subdivision-and-consolidation</vt:lpwstr>
      </vt:variant>
      <vt:variant>
        <vt:lpwstr/>
      </vt:variant>
      <vt:variant>
        <vt:i4>6881329</vt:i4>
      </vt:variant>
      <vt:variant>
        <vt:i4>0</vt:i4>
      </vt:variant>
      <vt:variant>
        <vt:i4>0</vt:i4>
      </vt:variant>
      <vt:variant>
        <vt:i4>5</vt:i4>
      </vt:variant>
      <vt:variant>
        <vt:lpwstr>http://www.prov.vic.gov.au/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Bulletin 217</dc:title>
  <dc:subject/>
  <dc:creator>Amy C Walker (DELWP)</dc:creator>
  <cp:keywords/>
  <dc:description/>
  <cp:lastModifiedBy>Ben R Stephenson (DELWP)</cp:lastModifiedBy>
  <cp:revision>2</cp:revision>
  <cp:lastPrinted>2022-08-20T02:42:00Z</cp:lastPrinted>
  <dcterms:created xsi:type="dcterms:W3CDTF">2022-09-29T05:16:00Z</dcterms:created>
  <dcterms:modified xsi:type="dcterms:W3CDTF">2022-09-29T05:16:00Z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Reference_x0020_Type">
    <vt:lpwstr/>
  </property>
  <property fmtid="{D5CDD505-2E9C-101B-9397-08002B2CF9AE}" pid="24" name="Location_x0020_Type">
    <vt:lpwstr/>
  </property>
  <property fmtid="{D5CDD505-2E9C-101B-9397-08002B2CF9AE}" pid="25" name="Division">
    <vt:lpwstr>5;#Land Use Victoria|df55b370-7608-494b-9fb4-f51a3f958028</vt:lpwstr>
  </property>
  <property fmtid="{D5CDD505-2E9C-101B-9397-08002B2CF9AE}" pid="26" name="Communication type">
    <vt:lpwstr/>
  </property>
  <property fmtid="{D5CDD505-2E9C-101B-9397-08002B2CF9AE}" pid="27" name="Dissemination Limiting Marker">
    <vt:lpwstr>2;#FOUO|955eb6fc-b35a-4808-8aa5-31e514fa3f26</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Group1">
    <vt:lpwstr>6;#Land Services and First Peoples|35232ce7-1039-46ab-a331-4c8e969be43f</vt:lpwstr>
  </property>
  <property fmtid="{D5CDD505-2E9C-101B-9397-08002B2CF9AE}" pid="31" name="Security Classification">
    <vt:lpwstr>3;#Unclassified|7fa379f4-4aba-4692-ab80-7d39d3a23cf4</vt:lpwstr>
  </property>
  <property fmtid="{D5CDD505-2E9C-101B-9397-08002B2CF9AE}" pid="32" name="Reference Type">
    <vt:lpwstr/>
  </property>
  <property fmtid="{D5CDD505-2E9C-101B-9397-08002B2CF9AE}" pid="33" name="Location Type">
    <vt:lpwstr/>
  </property>
  <property fmtid="{D5CDD505-2E9C-101B-9397-08002B2CF9AE}" pid="34" name="_dlc_DocIdItemGuid">
    <vt:lpwstr>42f5aad0-8c5e-458d-85c1-3e8980dd0317</vt:lpwstr>
  </property>
  <property fmtid="{D5CDD505-2E9C-101B-9397-08002B2CF9AE}" pid="35" name="SharedWithUsers">
    <vt:lpwstr>179;#Amy C Walker (DELWP);#32;#Felicity H Nicholson (DELWP);#718;#Ben R Stephenson (DELWP);#77;#Jane Allan (DELWP);#67;#Wendy Bowran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2022-09-29T05:15:52Z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14244b7a-ecfd-4ef3-a89d-5514d2922e89</vt:lpwstr>
  </property>
  <property fmtid="{D5CDD505-2E9C-101B-9397-08002B2CF9AE}" pid="42" name="MSIP_Label_4257e2ab-f512-40e2-9c9a-c64247360765_ContentBits">
    <vt:lpwstr>2</vt:lpwstr>
  </property>
</Properties>
</file>