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5670" w:rightFromText="5670" w:bottomFromText="284" w:vertAnchor="page" w:horzAnchor="page" w:tblpX="3403" w:tblpY="455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1"/>
      </w:tblGrid>
      <w:tr w:rsidR="00975ED3" w:rsidRPr="00975ED3" w14:paraId="6B19F69F" w14:textId="77777777" w:rsidTr="527DF478">
        <w:trPr>
          <w:trHeight w:hRule="exact" w:val="1418"/>
        </w:trPr>
        <w:tc>
          <w:tcPr>
            <w:tcW w:w="7761" w:type="dxa"/>
            <w:vAlign w:val="center"/>
          </w:tcPr>
          <w:p w14:paraId="4DA1297E" w14:textId="7664E738" w:rsidR="009B1003" w:rsidRPr="009B1003" w:rsidRDefault="527DF478" w:rsidP="009B1003">
            <w:pPr>
              <w:pStyle w:val="Title"/>
            </w:pPr>
            <w:r>
              <w:t>Vicmap</w:t>
            </w:r>
            <w:r w:rsidRPr="527DF478">
              <w:t>™</w:t>
            </w:r>
            <w:r>
              <w:t xml:space="preserve"> Product Development </w:t>
            </w:r>
          </w:p>
        </w:tc>
      </w:tr>
      <w:tr w:rsidR="0031727C" w:rsidRPr="00A37F9C" w14:paraId="4D4E8EA4" w14:textId="77777777" w:rsidTr="527DF478">
        <w:trPr>
          <w:trHeight w:val="1247"/>
        </w:trPr>
        <w:tc>
          <w:tcPr>
            <w:tcW w:w="7761" w:type="dxa"/>
            <w:vAlign w:val="center"/>
          </w:tcPr>
          <w:p w14:paraId="093FD4EA" w14:textId="77777777" w:rsidR="0031727C" w:rsidRDefault="527DF478" w:rsidP="1264A6BE">
            <w:pPr>
              <w:pStyle w:val="Subtitle"/>
            </w:pPr>
            <w:r>
              <w:t xml:space="preserve">Change Notice # </w:t>
            </w:r>
            <w:r w:rsidR="00A90DED">
              <w:t>240</w:t>
            </w:r>
          </w:p>
          <w:p w14:paraId="01CBA52F" w14:textId="4BF3EF57" w:rsidR="00A37F9C" w:rsidRPr="00A37F9C" w:rsidRDefault="00A37F9C" w:rsidP="00A37F9C">
            <w:pPr>
              <w:jc w:val="right"/>
              <w:rPr>
                <w:rFonts w:asciiTheme="majorHAnsi" w:eastAsiaTheme="majorEastAsia" w:hAnsiTheme="majorHAnsi" w:cstheme="majorBidi"/>
                <w:iCs/>
                <w:color w:val="B3272F" w:themeColor="text2"/>
                <w:spacing w:val="-2"/>
                <w:sz w:val="28"/>
                <w:szCs w:val="24"/>
              </w:rPr>
            </w:pPr>
            <w:r w:rsidRPr="00A37F9C">
              <w:rPr>
                <w:rFonts w:asciiTheme="majorHAnsi" w:eastAsiaTheme="majorEastAsia" w:hAnsiTheme="majorHAnsi" w:cstheme="majorBidi"/>
                <w:iCs/>
                <w:color w:val="B3272F" w:themeColor="text2"/>
                <w:spacing w:val="-2"/>
                <w:sz w:val="28"/>
                <w:szCs w:val="24"/>
              </w:rPr>
              <w:t>Octo</w:t>
            </w:r>
            <w:r>
              <w:rPr>
                <w:rFonts w:asciiTheme="majorHAnsi" w:eastAsiaTheme="majorEastAsia" w:hAnsiTheme="majorHAnsi" w:cstheme="majorBidi"/>
                <w:iCs/>
                <w:color w:val="B3272F" w:themeColor="text2"/>
                <w:spacing w:val="-2"/>
                <w:sz w:val="28"/>
                <w:szCs w:val="24"/>
              </w:rPr>
              <w:t>ber 2018</w:t>
            </w:r>
          </w:p>
        </w:tc>
      </w:tr>
    </w:tbl>
    <w:p w14:paraId="672A6659" w14:textId="77777777" w:rsidR="00806AB6" w:rsidRDefault="0031727C" w:rsidP="0031727C">
      <w:pPr>
        <w:pStyle w:val="BodyText"/>
        <w:ind w:left="-426"/>
        <w:sectPr w:rsidR="00806AB6" w:rsidSect="0033793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  <w:r>
        <w:rPr>
          <w:noProof/>
        </w:rPr>
        <w:drawing>
          <wp:inline distT="0" distB="0" distL="0" distR="0" wp14:anchorId="5A2527F3" wp14:editId="07777777">
            <wp:extent cx="6983357" cy="196659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cmaptopo_Image_12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452"/>
                    <a:stretch/>
                  </pic:blipFill>
                  <pic:spPr bwMode="auto">
                    <a:xfrm>
                      <a:off x="0" y="0"/>
                      <a:ext cx="7023614" cy="1977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563E2D" w14:textId="0FFC3212" w:rsidR="0031727C" w:rsidRPr="00050253" w:rsidRDefault="527DF478" w:rsidP="0031727C">
      <w:pPr>
        <w:pStyle w:val="IntroFeatureText"/>
      </w:pPr>
      <w:bookmarkStart w:id="0" w:name="Here"/>
      <w:bookmarkEnd w:id="0"/>
      <w:r>
        <w:t xml:space="preserve">Vicmap </w:t>
      </w:r>
      <w:r w:rsidR="00A90DED">
        <w:t>Features of Interest</w:t>
      </w:r>
      <w:r w:rsidR="00A37F9C">
        <w:t xml:space="preserve"> – Update to sub feature terminology</w:t>
      </w:r>
    </w:p>
    <w:p w14:paraId="3D61F469" w14:textId="77777777" w:rsidR="0031727C" w:rsidRDefault="1264A6BE" w:rsidP="1264A6BE">
      <w:pPr>
        <w:pStyle w:val="Heading2"/>
        <w:rPr>
          <w:rFonts w:ascii="Calibri" w:eastAsia="Calibri" w:hAnsi="Calibri" w:cs="Calibri"/>
        </w:rPr>
      </w:pPr>
      <w:r>
        <w:t>What is happening</w:t>
      </w:r>
    </w:p>
    <w:p w14:paraId="4E966111" w14:textId="63DF1A29" w:rsidR="00A90DED" w:rsidRPr="00645CAA" w:rsidRDefault="00A90DED" w:rsidP="00A90DED">
      <w:pPr>
        <w:pStyle w:val="Body"/>
        <w:rPr>
          <w:rFonts w:eastAsia="Calibri"/>
        </w:rPr>
      </w:pPr>
      <w:bookmarkStart w:id="1" w:name="_Hlk524082867"/>
      <w:r w:rsidRPr="00DC1778">
        <w:rPr>
          <w:rFonts w:eastAsia="Calibri"/>
        </w:rPr>
        <w:t>Vicmap Feature</w:t>
      </w:r>
      <w:r>
        <w:rPr>
          <w:rFonts w:eastAsia="Calibri"/>
        </w:rPr>
        <w:t>s</w:t>
      </w:r>
      <w:r w:rsidRPr="00DC1778">
        <w:rPr>
          <w:rFonts w:eastAsia="Calibri"/>
        </w:rPr>
        <w:t xml:space="preserve"> of Interest </w:t>
      </w:r>
      <w:r w:rsidR="00275A4C">
        <w:rPr>
          <w:rFonts w:eastAsia="Calibri"/>
        </w:rPr>
        <w:t xml:space="preserve">(VMFOI) </w:t>
      </w:r>
      <w:r w:rsidRPr="00DC1778">
        <w:rPr>
          <w:rFonts w:eastAsia="Calibri"/>
        </w:rPr>
        <w:t>data to</w:t>
      </w:r>
      <w:r>
        <w:rPr>
          <w:rFonts w:eastAsia="Calibri"/>
        </w:rPr>
        <w:t xml:space="preserve"> be </w:t>
      </w:r>
      <w:bookmarkStart w:id="2" w:name="_Hlk524087011"/>
      <w:r w:rsidRPr="00DC1778">
        <w:rPr>
          <w:rFonts w:eastAsia="Calibri"/>
        </w:rPr>
        <w:t>modified</w:t>
      </w:r>
      <w:bookmarkStart w:id="3" w:name="_Hlk524429119"/>
      <w:bookmarkEnd w:id="1"/>
      <w:bookmarkEnd w:id="2"/>
      <w:r>
        <w:rPr>
          <w:rFonts w:eastAsia="Calibri"/>
        </w:rPr>
        <w:t xml:space="preserve">. Changes include: modifying </w:t>
      </w:r>
      <w:r w:rsidR="00275A4C">
        <w:rPr>
          <w:rFonts w:eastAsia="Calibri"/>
        </w:rPr>
        <w:t xml:space="preserve">FEATURE_SUBTYPE </w:t>
      </w:r>
      <w:r w:rsidRPr="00DC1778">
        <w:rPr>
          <w:rFonts w:eastAsia="Calibri"/>
        </w:rPr>
        <w:t>term</w:t>
      </w:r>
      <w:r>
        <w:rPr>
          <w:rFonts w:eastAsia="Calibri"/>
        </w:rPr>
        <w:t xml:space="preserve">s, adding new </w:t>
      </w:r>
      <w:r w:rsidR="00275A4C">
        <w:rPr>
          <w:rFonts w:eastAsia="Calibri"/>
        </w:rPr>
        <w:t xml:space="preserve">FEATURE_SUBTYPE </w:t>
      </w:r>
      <w:r>
        <w:rPr>
          <w:rFonts w:eastAsia="Calibri"/>
        </w:rPr>
        <w:t>added and modifying data</w:t>
      </w:r>
      <w:r w:rsidRPr="00B73DBE">
        <w:rPr>
          <w:rFonts w:eastAsia="Calibr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3685"/>
        <w:gridCol w:w="1134"/>
        <w:gridCol w:w="2694"/>
      </w:tblGrid>
      <w:tr w:rsidR="00A90DED" w14:paraId="10D36EE4" w14:textId="77777777" w:rsidTr="00A90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2302" w:type="dxa"/>
          </w:tcPr>
          <w:bookmarkEnd w:id="3"/>
          <w:p w14:paraId="7A16A70F" w14:textId="435CC849" w:rsidR="00A90DED" w:rsidRPr="00A90DED" w:rsidRDefault="00275A4C" w:rsidP="00A90DED">
            <w:pPr>
              <w:pStyle w:val="Body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  <w:color w:val="FFFFFF" w:themeColor="background1"/>
              </w:rPr>
              <w:t xml:space="preserve">New </w:t>
            </w:r>
            <w:r w:rsidRPr="00275A4C">
              <w:rPr>
                <w:rFonts w:eastAsia="Calibri"/>
                <w:b/>
                <w:color w:val="FFFFFF" w:themeColor="background1"/>
              </w:rPr>
              <w:t>FEATURE_SUBTYPE</w:t>
            </w:r>
          </w:p>
        </w:tc>
        <w:tc>
          <w:tcPr>
            <w:tcW w:w="3685" w:type="dxa"/>
          </w:tcPr>
          <w:p w14:paraId="5213DB24" w14:textId="77777777" w:rsidR="00A90DED" w:rsidRPr="00A90DED" w:rsidRDefault="00A90DED" w:rsidP="00A90DED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FFFFFF" w:themeColor="background1"/>
              </w:rPr>
            </w:pPr>
            <w:r w:rsidRPr="00A90DED">
              <w:rPr>
                <w:rFonts w:eastAsia="Calibri"/>
                <w:b/>
                <w:color w:val="FFFFFF" w:themeColor="background1"/>
              </w:rPr>
              <w:t>Description</w:t>
            </w:r>
          </w:p>
        </w:tc>
        <w:tc>
          <w:tcPr>
            <w:tcW w:w="1134" w:type="dxa"/>
          </w:tcPr>
          <w:p w14:paraId="5ECAD51C" w14:textId="3DB7A015" w:rsidR="00A90DED" w:rsidRPr="00A90DED" w:rsidRDefault="00A90DED" w:rsidP="00A90DED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  <w:color w:val="FFFFFF" w:themeColor="background1"/>
              </w:rPr>
              <w:t>N</w:t>
            </w:r>
            <w:r w:rsidRPr="00A90DED">
              <w:rPr>
                <w:rFonts w:eastAsia="Calibri"/>
                <w:b/>
                <w:color w:val="FFFFFF" w:themeColor="background1"/>
              </w:rPr>
              <w:t>o</w:t>
            </w:r>
            <w:r>
              <w:rPr>
                <w:rFonts w:eastAsia="Calibri"/>
                <w:b/>
                <w:color w:val="FFFFFF" w:themeColor="background1"/>
              </w:rPr>
              <w:t xml:space="preserve"> </w:t>
            </w:r>
            <w:r w:rsidRPr="00A90DED">
              <w:rPr>
                <w:rFonts w:eastAsia="Calibri"/>
                <w:b/>
                <w:color w:val="FFFFFF" w:themeColor="background1"/>
              </w:rPr>
              <w:t>of records</w:t>
            </w:r>
          </w:p>
        </w:tc>
        <w:tc>
          <w:tcPr>
            <w:tcW w:w="2694" w:type="dxa"/>
          </w:tcPr>
          <w:p w14:paraId="265E75A1" w14:textId="77777777" w:rsidR="00A90DED" w:rsidRPr="00A90DED" w:rsidRDefault="00A90DED" w:rsidP="00A90DED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FFFFFF" w:themeColor="background1"/>
              </w:rPr>
            </w:pPr>
            <w:r w:rsidRPr="00A90DED">
              <w:rPr>
                <w:rFonts w:eastAsia="Calibri"/>
                <w:b/>
                <w:color w:val="FFFFFF" w:themeColor="background1"/>
              </w:rPr>
              <w:t>Reason</w:t>
            </w:r>
          </w:p>
        </w:tc>
      </w:tr>
      <w:tr w:rsidR="00A90DED" w:rsidRPr="00B73DBE" w14:paraId="747F6F4C" w14:textId="77777777" w:rsidTr="00A90DED">
        <w:trPr>
          <w:trHeight w:val="256"/>
        </w:trPr>
        <w:tc>
          <w:tcPr>
            <w:tcW w:w="2302" w:type="dxa"/>
          </w:tcPr>
          <w:p w14:paraId="1A51ECA8" w14:textId="77777777" w:rsidR="00A90DED" w:rsidRPr="00CA59F4" w:rsidRDefault="00A90DED" w:rsidP="00A90DED">
            <w:pPr>
              <w:pStyle w:val="Body"/>
              <w:rPr>
                <w:rFonts w:eastAsia="Calibri"/>
              </w:rPr>
            </w:pPr>
            <w:r>
              <w:rPr>
                <w:rFonts w:eastAsia="Calibri"/>
              </w:rPr>
              <w:t>Youth Justice</w:t>
            </w:r>
          </w:p>
        </w:tc>
        <w:tc>
          <w:tcPr>
            <w:tcW w:w="3685" w:type="dxa"/>
          </w:tcPr>
          <w:p w14:paraId="53F0BBFA" w14:textId="6CADBB40" w:rsidR="00A90DED" w:rsidRPr="00CA59F4" w:rsidRDefault="00275A4C" w:rsidP="00A90DED">
            <w:pPr>
              <w:pStyle w:val="Body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="00A90DED">
              <w:rPr>
                <w:rFonts w:eastAsia="Calibri"/>
              </w:rPr>
              <w:t>ncludes youth justice facilities and youth justice camps (point)</w:t>
            </w:r>
          </w:p>
        </w:tc>
        <w:tc>
          <w:tcPr>
            <w:tcW w:w="1134" w:type="dxa"/>
          </w:tcPr>
          <w:p w14:paraId="55684295" w14:textId="77777777" w:rsidR="00A90DED" w:rsidRPr="00CA59F4" w:rsidRDefault="00A90DED" w:rsidP="00A90DED">
            <w:pPr>
              <w:pStyle w:val="Body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694" w:type="dxa"/>
          </w:tcPr>
          <w:p w14:paraId="1BCF2306" w14:textId="293A4539" w:rsidR="00A90DED" w:rsidRDefault="00A90DED" w:rsidP="00A90DED">
            <w:pPr>
              <w:pStyle w:val="Body"/>
              <w:rPr>
                <w:rFonts w:eastAsia="Calibri"/>
              </w:rPr>
            </w:pPr>
            <w:r>
              <w:t>Feature sub type is better described by the new term as advised by authoritative source</w:t>
            </w:r>
          </w:p>
        </w:tc>
      </w:tr>
      <w:tr w:rsidR="00A90DED" w:rsidRPr="00B73DBE" w14:paraId="5F57F536" w14:textId="77777777" w:rsidTr="00A90DED">
        <w:trPr>
          <w:trHeight w:val="256"/>
        </w:trPr>
        <w:tc>
          <w:tcPr>
            <w:tcW w:w="2302" w:type="dxa"/>
          </w:tcPr>
          <w:p w14:paraId="57DDB9CF" w14:textId="77777777" w:rsidR="00A90DED" w:rsidRDefault="00A90DED" w:rsidP="00A90DED">
            <w:pPr>
              <w:pStyle w:val="Body"/>
              <w:rPr>
                <w:rFonts w:eastAsia="Calibri"/>
              </w:rPr>
            </w:pPr>
            <w:r>
              <w:rPr>
                <w:rFonts w:eastAsia="Calibri"/>
              </w:rPr>
              <w:t>Supported Residential Facility</w:t>
            </w:r>
          </w:p>
        </w:tc>
        <w:tc>
          <w:tcPr>
            <w:tcW w:w="3685" w:type="dxa"/>
          </w:tcPr>
          <w:p w14:paraId="702E1622" w14:textId="77777777" w:rsidR="00A90DED" w:rsidRDefault="00A90DED" w:rsidP="00A90DED">
            <w:pPr>
              <w:pStyle w:val="Body"/>
              <w:rPr>
                <w:rFonts w:eastAsia="Calibri"/>
              </w:rPr>
            </w:pPr>
            <w:r>
              <w:rPr>
                <w:rFonts w:eastAsia="Calibri"/>
              </w:rPr>
              <w:t>Includes justice residential services (point)</w:t>
            </w:r>
          </w:p>
        </w:tc>
        <w:tc>
          <w:tcPr>
            <w:tcW w:w="1134" w:type="dxa"/>
          </w:tcPr>
          <w:p w14:paraId="331411AF" w14:textId="77777777" w:rsidR="00A90DED" w:rsidRDefault="00A90DED" w:rsidP="00A90DED">
            <w:pPr>
              <w:pStyle w:val="Body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694" w:type="dxa"/>
          </w:tcPr>
          <w:p w14:paraId="23F73FD1" w14:textId="3B7E76E5" w:rsidR="00A90DED" w:rsidRDefault="00A90DED" w:rsidP="00A90DED">
            <w:pPr>
              <w:pStyle w:val="Body"/>
            </w:pPr>
            <w:r>
              <w:t>Feature sub type is better described by the new term as advised by authoritative source</w:t>
            </w:r>
          </w:p>
        </w:tc>
      </w:tr>
      <w:tr w:rsidR="00A90DED" w:rsidRPr="00B73DBE" w14:paraId="70A18474" w14:textId="77777777" w:rsidTr="00A90DED">
        <w:trPr>
          <w:trHeight w:val="256"/>
        </w:trPr>
        <w:tc>
          <w:tcPr>
            <w:tcW w:w="2302" w:type="dxa"/>
          </w:tcPr>
          <w:p w14:paraId="4C6712FA" w14:textId="77777777" w:rsidR="00A90DED" w:rsidRDefault="00A90DED" w:rsidP="00A90DED">
            <w:pPr>
              <w:pStyle w:val="Body"/>
              <w:rPr>
                <w:rFonts w:eastAsia="Calibri"/>
              </w:rPr>
            </w:pPr>
            <w:r>
              <w:rPr>
                <w:rFonts w:eastAsia="Calibri"/>
              </w:rPr>
              <w:t>Community Health Complex</w:t>
            </w:r>
          </w:p>
        </w:tc>
        <w:tc>
          <w:tcPr>
            <w:tcW w:w="3685" w:type="dxa"/>
          </w:tcPr>
          <w:p w14:paraId="294FCC0D" w14:textId="77777777" w:rsidR="00A90DED" w:rsidRDefault="00A90DED" w:rsidP="00A90DED">
            <w:pPr>
              <w:pStyle w:val="Body"/>
              <w:rPr>
                <w:rFonts w:eastAsia="Calibri"/>
              </w:rPr>
            </w:pPr>
            <w:r>
              <w:rPr>
                <w:rFonts w:eastAsia="Calibri"/>
              </w:rPr>
              <w:t xml:space="preserve">A named complex (polygon) it may contain various community health services. </w:t>
            </w:r>
            <w:proofErr w:type="spellStart"/>
            <w:r>
              <w:rPr>
                <w:rFonts w:eastAsia="Calibri"/>
              </w:rPr>
              <w:t>Eg</w:t>
            </w:r>
            <w:proofErr w:type="spellEnd"/>
            <w:r>
              <w:rPr>
                <w:rFonts w:eastAsia="Calibri"/>
              </w:rPr>
              <w:t xml:space="preserve"> maternal child health, nursing homes, community health centres.</w:t>
            </w:r>
          </w:p>
          <w:p w14:paraId="7553D048" w14:textId="77777777" w:rsidR="00A90DED" w:rsidRDefault="00A90DED" w:rsidP="00A90DED">
            <w:pPr>
              <w:pStyle w:val="Body"/>
              <w:rPr>
                <w:rFonts w:eastAsia="Calibri"/>
              </w:rPr>
            </w:pPr>
          </w:p>
        </w:tc>
        <w:tc>
          <w:tcPr>
            <w:tcW w:w="1134" w:type="dxa"/>
          </w:tcPr>
          <w:p w14:paraId="2B6A57E3" w14:textId="77777777" w:rsidR="00A90DED" w:rsidRDefault="00A90DED" w:rsidP="00A90DED">
            <w:pPr>
              <w:pStyle w:val="Body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2694" w:type="dxa"/>
          </w:tcPr>
          <w:p w14:paraId="29BA7183" w14:textId="77777777" w:rsidR="00A90DED" w:rsidRDefault="00A90DED" w:rsidP="00A90DED">
            <w:pPr>
              <w:pStyle w:val="Body"/>
            </w:pPr>
            <w:r>
              <w:t>Feature subtype required to hold this complex often a significant community named feature. To assist emergency service despatch</w:t>
            </w:r>
          </w:p>
        </w:tc>
      </w:tr>
    </w:tbl>
    <w:p w14:paraId="7F635C7C" w14:textId="77777777" w:rsidR="00A90DED" w:rsidRDefault="00A90DED" w:rsidP="00A90DED">
      <w:pPr>
        <w:pStyle w:val="Body"/>
        <w:rPr>
          <w:rFonts w:eastAsia="Calibri"/>
        </w:rPr>
      </w:pPr>
    </w:p>
    <w:p w14:paraId="6501DC56" w14:textId="77777777" w:rsidR="00275A4C" w:rsidRDefault="00275A4C">
      <w:pPr>
        <w:rPr>
          <w:rFonts w:ascii="Calibri" w:eastAsia="Calibri" w:hAnsi="Calibri"/>
          <w:color w:val="auto"/>
          <w:sz w:val="22"/>
          <w:szCs w:val="24"/>
          <w:lang w:eastAsia="en-US"/>
        </w:rPr>
      </w:pPr>
      <w:r>
        <w:rPr>
          <w:rFonts w:eastAsia="Calibri"/>
        </w:rPr>
        <w:br w:type="page"/>
      </w:r>
    </w:p>
    <w:p w14:paraId="21DFF51D" w14:textId="41959E62" w:rsidR="00A90DED" w:rsidRPr="000951D1" w:rsidRDefault="00A90DED" w:rsidP="00A90DED">
      <w:pPr>
        <w:pStyle w:val="Body"/>
        <w:rPr>
          <w:rFonts w:eastAsia="Calibri"/>
        </w:rPr>
      </w:pPr>
      <w:r>
        <w:rPr>
          <w:rFonts w:eastAsia="Calibri"/>
        </w:rPr>
        <w:lastRenderedPageBreak/>
        <w:t xml:space="preserve">Data to have name field structure modified for the following </w:t>
      </w:r>
      <w:r w:rsidR="00275A4C">
        <w:rPr>
          <w:rFonts w:eastAsia="Calibri"/>
        </w:rPr>
        <w:t>FEATURE_SUBTYPE</w:t>
      </w:r>
      <w:r>
        <w:rPr>
          <w:rFonts w:eastAsia="Calibri"/>
        </w:rPr>
        <w:t>.</w:t>
      </w:r>
      <w:bookmarkStart w:id="4" w:name="_Hlk524429173"/>
      <w:r w:rsidRPr="009015DF">
        <w:rPr>
          <w:rFonts w:eastAsia="Calibri"/>
        </w:rPr>
        <w:t xml:space="preserve"> </w:t>
      </w:r>
      <w:r w:rsidRPr="00DC1778">
        <w:rPr>
          <w:rFonts w:eastAsia="Calibri"/>
        </w:rPr>
        <w:t>The</w:t>
      </w:r>
      <w:r>
        <w:rPr>
          <w:rFonts w:eastAsia="Calibri"/>
        </w:rPr>
        <w:t xml:space="preserve"> Name field will be modified.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686"/>
        <w:gridCol w:w="1134"/>
        <w:gridCol w:w="2693"/>
      </w:tblGrid>
      <w:tr w:rsidR="00A90DED" w14:paraId="0A129DC9" w14:textId="77777777" w:rsidTr="00A90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2268" w:type="dxa"/>
          </w:tcPr>
          <w:bookmarkEnd w:id="4"/>
          <w:p w14:paraId="39B8CBFF" w14:textId="5AC2406D" w:rsidR="00275A4C" w:rsidRPr="00275A4C" w:rsidRDefault="00275A4C" w:rsidP="00A90DED">
            <w:pPr>
              <w:pStyle w:val="Body"/>
              <w:rPr>
                <w:rFonts w:eastAsia="Calibri"/>
                <w:b/>
                <w:color w:val="FFFFFF" w:themeColor="background1"/>
              </w:rPr>
            </w:pPr>
            <w:r w:rsidRPr="00275A4C">
              <w:rPr>
                <w:rFonts w:eastAsia="Calibri"/>
                <w:b/>
                <w:color w:val="FFFFFF" w:themeColor="background1"/>
              </w:rPr>
              <w:t>Modify</w:t>
            </w:r>
          </w:p>
          <w:p w14:paraId="27CB1AF3" w14:textId="55C67664" w:rsidR="00A90DED" w:rsidRPr="00A90DED" w:rsidRDefault="00275A4C" w:rsidP="00A90DED">
            <w:pPr>
              <w:pStyle w:val="Body"/>
              <w:rPr>
                <w:rFonts w:ascii="Times New Roman" w:hAnsi="Times New Roman"/>
                <w:b/>
                <w:color w:val="FFFFFF" w:themeColor="background1"/>
                <w:sz w:val="24"/>
                <w:lang w:eastAsia="en-AU"/>
              </w:rPr>
            </w:pPr>
            <w:r w:rsidRPr="00275A4C">
              <w:rPr>
                <w:rFonts w:eastAsia="Calibri"/>
                <w:b/>
                <w:color w:val="FFFFFF" w:themeColor="background1"/>
              </w:rPr>
              <w:t>FEATURE_SUBTYPE</w:t>
            </w:r>
          </w:p>
        </w:tc>
        <w:tc>
          <w:tcPr>
            <w:tcW w:w="3686" w:type="dxa"/>
          </w:tcPr>
          <w:p w14:paraId="35D5A5B5" w14:textId="77777777" w:rsidR="00A90DED" w:rsidRPr="00A90DED" w:rsidRDefault="00A90DED" w:rsidP="00A90DED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FFFFFF" w:themeColor="background1"/>
                <w:sz w:val="24"/>
                <w:lang w:eastAsia="en-AU"/>
              </w:rPr>
            </w:pPr>
            <w:r w:rsidRPr="00A90DED">
              <w:rPr>
                <w:rFonts w:eastAsia="Calibri"/>
                <w:b/>
                <w:color w:val="FFFFFF" w:themeColor="background1"/>
              </w:rPr>
              <w:t>Description</w:t>
            </w:r>
          </w:p>
        </w:tc>
        <w:tc>
          <w:tcPr>
            <w:tcW w:w="1134" w:type="dxa"/>
          </w:tcPr>
          <w:p w14:paraId="6042EAE4" w14:textId="6CC81783" w:rsidR="00A90DED" w:rsidRPr="00A90DED" w:rsidRDefault="00A90DED" w:rsidP="00A90DED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  <w:color w:val="FFFFFF" w:themeColor="background1"/>
              </w:rPr>
              <w:t>N</w:t>
            </w:r>
            <w:r w:rsidRPr="00A90DED">
              <w:rPr>
                <w:rFonts w:eastAsia="Calibri"/>
                <w:b/>
                <w:color w:val="FFFFFF" w:themeColor="background1"/>
                <w:vertAlign w:val="superscript"/>
              </w:rPr>
              <w:t>o</w:t>
            </w:r>
            <w:r>
              <w:rPr>
                <w:rFonts w:eastAsia="Calibri"/>
                <w:b/>
                <w:color w:val="FFFFFF" w:themeColor="background1"/>
              </w:rPr>
              <w:t xml:space="preserve"> </w:t>
            </w:r>
            <w:r w:rsidRPr="00A90DED">
              <w:rPr>
                <w:rFonts w:eastAsia="Calibri"/>
                <w:b/>
                <w:color w:val="FFFFFF" w:themeColor="background1"/>
              </w:rPr>
              <w:t>of records</w:t>
            </w:r>
          </w:p>
        </w:tc>
        <w:tc>
          <w:tcPr>
            <w:tcW w:w="2693" w:type="dxa"/>
          </w:tcPr>
          <w:p w14:paraId="023A1A61" w14:textId="77777777" w:rsidR="00A90DED" w:rsidRPr="00A90DED" w:rsidRDefault="00A90DED" w:rsidP="00A90DED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color w:val="FFFFFF" w:themeColor="background1"/>
              </w:rPr>
            </w:pPr>
            <w:r w:rsidRPr="00A90DED">
              <w:rPr>
                <w:rFonts w:eastAsia="Calibri"/>
                <w:b/>
                <w:color w:val="FFFFFF" w:themeColor="background1"/>
              </w:rPr>
              <w:t>Reason</w:t>
            </w:r>
          </w:p>
        </w:tc>
      </w:tr>
      <w:tr w:rsidR="00A90DED" w:rsidRPr="00B73DBE" w14:paraId="5A2C07C6" w14:textId="77777777" w:rsidTr="00A90DED">
        <w:trPr>
          <w:trHeight w:val="256"/>
        </w:trPr>
        <w:tc>
          <w:tcPr>
            <w:tcW w:w="2268" w:type="dxa"/>
          </w:tcPr>
          <w:p w14:paraId="073BD163" w14:textId="77777777" w:rsidR="00A90DED" w:rsidRPr="00CA59F4" w:rsidRDefault="00A90DED" w:rsidP="00A90DED">
            <w:pPr>
              <w:pStyle w:val="Body"/>
              <w:rPr>
                <w:rFonts w:eastAsia="Calibri"/>
              </w:rPr>
            </w:pPr>
            <w:r>
              <w:rPr>
                <w:rFonts w:eastAsia="Calibri"/>
              </w:rPr>
              <w:t>Fire station</w:t>
            </w:r>
          </w:p>
        </w:tc>
        <w:tc>
          <w:tcPr>
            <w:tcW w:w="3686" w:type="dxa"/>
          </w:tcPr>
          <w:p w14:paraId="1CDC7143" w14:textId="77777777" w:rsidR="00A90DED" w:rsidRPr="00CA59F4" w:rsidRDefault="00A90DED" w:rsidP="00A90DED">
            <w:pPr>
              <w:pStyle w:val="Body"/>
              <w:rPr>
                <w:rFonts w:eastAsia="Calibri"/>
              </w:rPr>
            </w:pPr>
            <w:r>
              <w:rPr>
                <w:rFonts w:eastAsia="Calibri"/>
              </w:rPr>
              <w:t xml:space="preserve">Current VMFOI Name has suffix applied to the authoritative source’s Name field. </w:t>
            </w:r>
            <w:proofErr w:type="spellStart"/>
            <w:r>
              <w:rPr>
                <w:rFonts w:eastAsia="Calibri"/>
              </w:rPr>
              <w:t>Ie</w:t>
            </w:r>
            <w:proofErr w:type="spellEnd"/>
            <w:r>
              <w:rPr>
                <w:rFonts w:eastAsia="Calibri"/>
              </w:rPr>
              <w:t xml:space="preserve"> </w:t>
            </w:r>
            <w:r w:rsidRPr="00C16713">
              <w:rPr>
                <w:rFonts w:eastAsia="Calibri"/>
              </w:rPr>
              <w:t>SPOTSWOOD MFB</w:t>
            </w:r>
            <w:r>
              <w:rPr>
                <w:rFonts w:eastAsia="Calibri"/>
              </w:rPr>
              <w:t xml:space="preserve"> or </w:t>
            </w:r>
            <w:r w:rsidRPr="00C16713">
              <w:rPr>
                <w:rFonts w:eastAsia="Calibri"/>
              </w:rPr>
              <w:t>FOSTER FIRE STATION CFA</w:t>
            </w:r>
          </w:p>
        </w:tc>
        <w:tc>
          <w:tcPr>
            <w:tcW w:w="1134" w:type="dxa"/>
          </w:tcPr>
          <w:p w14:paraId="4FF1EBA9" w14:textId="77777777" w:rsidR="00A90DED" w:rsidRPr="00CA59F4" w:rsidRDefault="00A90DED" w:rsidP="00A90DED">
            <w:pPr>
              <w:pStyle w:val="Body"/>
              <w:rPr>
                <w:rFonts w:eastAsia="Calibri"/>
              </w:rPr>
            </w:pPr>
            <w:r>
              <w:rPr>
                <w:rFonts w:eastAsia="Calibri"/>
              </w:rPr>
              <w:t>1631</w:t>
            </w:r>
          </w:p>
        </w:tc>
        <w:tc>
          <w:tcPr>
            <w:tcW w:w="2693" w:type="dxa"/>
          </w:tcPr>
          <w:p w14:paraId="0EEAA0EB" w14:textId="1A4D547E" w:rsidR="00A90DED" w:rsidRDefault="00A90DED" w:rsidP="00A90DED">
            <w:pPr>
              <w:pStyle w:val="Body"/>
              <w:rPr>
                <w:rFonts w:eastAsia="Calibri"/>
              </w:rPr>
            </w:pPr>
            <w:r>
              <w:t xml:space="preserve">Name field to align with authoritative source. </w:t>
            </w:r>
          </w:p>
        </w:tc>
      </w:tr>
    </w:tbl>
    <w:p w14:paraId="66331DCE" w14:textId="77777777" w:rsidR="00A90DED" w:rsidRPr="001F3562" w:rsidRDefault="00A90DED" w:rsidP="00A90DED">
      <w:pPr>
        <w:pStyle w:val="Body"/>
        <w:rPr>
          <w:rFonts w:eastAsia="Calibri"/>
        </w:rPr>
      </w:pPr>
    </w:p>
    <w:p w14:paraId="41182502" w14:textId="77777777" w:rsidR="0004746E" w:rsidRDefault="1264A6BE" w:rsidP="1264A6BE">
      <w:pPr>
        <w:pStyle w:val="Heading2"/>
        <w:rPr>
          <w:rFonts w:ascii="Calibri" w:eastAsia="Calibri" w:hAnsi="Calibri" w:cs="Calibri"/>
        </w:rPr>
      </w:pPr>
      <w:r>
        <w:t>Why this change is occurring</w:t>
      </w:r>
    </w:p>
    <w:p w14:paraId="6CAE2864" w14:textId="77777777" w:rsidR="00275A4C" w:rsidRDefault="00A90DED" w:rsidP="00417FA6">
      <w:pPr>
        <w:pStyle w:val="Body"/>
        <w:rPr>
          <w:rFonts w:eastAsia="Calibri"/>
        </w:rPr>
      </w:pPr>
      <w:r w:rsidRPr="00FD1213">
        <w:rPr>
          <w:rFonts w:eastAsia="Calibri"/>
        </w:rPr>
        <w:t xml:space="preserve">The Vicmap feature catalogue (VMREFTAB.FEATURE_CATALOGUE) holds feature terminology utilised by Vicmap </w:t>
      </w:r>
      <w:r w:rsidRPr="00417FA6">
        <w:rPr>
          <w:rFonts w:eastAsia="Calibri"/>
        </w:rPr>
        <w:t>Features</w:t>
      </w:r>
      <w:r w:rsidRPr="00FD1213">
        <w:rPr>
          <w:rFonts w:eastAsia="Calibri"/>
        </w:rPr>
        <w:t xml:space="preserve"> of Interest. </w:t>
      </w:r>
    </w:p>
    <w:p w14:paraId="4B213E24" w14:textId="6E090FC0" w:rsidR="00A90DED" w:rsidRPr="00FD1213" w:rsidRDefault="00A90DED" w:rsidP="00417FA6">
      <w:pPr>
        <w:pStyle w:val="Body"/>
        <w:rPr>
          <w:rFonts w:eastAsia="Calibri"/>
        </w:rPr>
      </w:pPr>
      <w:bookmarkStart w:id="5" w:name="_GoBack"/>
      <w:bookmarkEnd w:id="5"/>
      <w:r w:rsidRPr="00FD1213">
        <w:rPr>
          <w:rFonts w:eastAsia="Calibri"/>
        </w:rPr>
        <w:t xml:space="preserve">The feature terminology should align with national feature terms wherever practical. The file can be downloaded from http://services.land.vic.gov.au/reftab/ </w:t>
      </w:r>
    </w:p>
    <w:p w14:paraId="772434B9" w14:textId="2BE5F493" w:rsidR="00A90DED" w:rsidRPr="00417FA6" w:rsidRDefault="00A90DED" w:rsidP="00A37F9C">
      <w:pPr>
        <w:pStyle w:val="Body"/>
      </w:pPr>
      <w:r w:rsidRPr="00417FA6">
        <w:t>Sub</w:t>
      </w:r>
      <w:r w:rsidRPr="00417FA6">
        <w:rPr>
          <w:rFonts w:eastAsia="Calibri"/>
        </w:rPr>
        <w:t xml:space="preserve"> </w:t>
      </w:r>
      <w:r w:rsidRPr="00417FA6">
        <w:t xml:space="preserve">feature terms have been improved: </w:t>
      </w:r>
    </w:p>
    <w:p w14:paraId="430782E3" w14:textId="77777777" w:rsidR="00A90DED" w:rsidRPr="00417FA6" w:rsidRDefault="00A90DED" w:rsidP="00A37F9C">
      <w:pPr>
        <w:pStyle w:val="Bullet"/>
      </w:pPr>
      <w:r w:rsidRPr="00417FA6">
        <w:t>To better describe as advised by authoritative source.</w:t>
      </w:r>
    </w:p>
    <w:p w14:paraId="17011BE5" w14:textId="4A8A45F2" w:rsidR="00A90DED" w:rsidRPr="00417FA6" w:rsidRDefault="00A90DED" w:rsidP="00A37F9C">
      <w:pPr>
        <w:pStyle w:val="Bullet"/>
      </w:pPr>
      <w:r w:rsidRPr="00417FA6">
        <w:t>To represent Name as advised by authoritative source.</w:t>
      </w:r>
    </w:p>
    <w:p w14:paraId="70D8364E" w14:textId="77777777" w:rsidR="0004746E" w:rsidRPr="00C059A4" w:rsidRDefault="1264A6BE" w:rsidP="1264A6BE">
      <w:pPr>
        <w:pStyle w:val="Heading2"/>
        <w:rPr>
          <w:rFonts w:ascii="Calibri" w:eastAsia="Calibri" w:hAnsi="Calibri" w:cs="Calibri"/>
        </w:rPr>
      </w:pPr>
      <w:r>
        <w:t>Who will it affect</w:t>
      </w:r>
    </w:p>
    <w:p w14:paraId="7C385A45" w14:textId="17563FA4" w:rsidR="00A90DED" w:rsidRPr="00DC1778" w:rsidRDefault="00A90DED" w:rsidP="00A90DED">
      <w:pPr>
        <w:pStyle w:val="Body"/>
        <w:rPr>
          <w:rFonts w:eastAsia="Calibri"/>
        </w:rPr>
      </w:pPr>
      <w:r>
        <w:rPr>
          <w:rFonts w:eastAsia="Calibri"/>
        </w:rPr>
        <w:t>All Vicmap User</w:t>
      </w:r>
      <w:r w:rsidR="00417FA6">
        <w:rPr>
          <w:rFonts w:eastAsia="Calibri"/>
        </w:rPr>
        <w:t>s,</w:t>
      </w:r>
      <w:r w:rsidR="00A37F9C">
        <w:rPr>
          <w:rFonts w:eastAsia="Calibri"/>
        </w:rPr>
        <w:t xml:space="preserve"> namely</w:t>
      </w:r>
      <w:r>
        <w:rPr>
          <w:rFonts w:eastAsia="Calibri"/>
        </w:rPr>
        <w:t xml:space="preserve"> </w:t>
      </w:r>
      <w:r w:rsidR="00417FA6">
        <w:rPr>
          <w:rFonts w:eastAsia="Calibri"/>
        </w:rPr>
        <w:t>users of</w:t>
      </w:r>
      <w:r>
        <w:rPr>
          <w:rFonts w:eastAsia="Calibri"/>
        </w:rPr>
        <w:t xml:space="preserve"> </w:t>
      </w:r>
      <w:r w:rsidRPr="00DC1778">
        <w:rPr>
          <w:rFonts w:eastAsia="Calibri"/>
        </w:rPr>
        <w:t>V</w:t>
      </w:r>
      <w:r>
        <w:rPr>
          <w:rFonts w:eastAsia="Calibri"/>
        </w:rPr>
        <w:t>MREFTAB.FEATURE_CATALOGUE users</w:t>
      </w:r>
      <w:r w:rsidRPr="00DC1778">
        <w:rPr>
          <w:rFonts w:eastAsia="Calibri"/>
        </w:rPr>
        <w:t>, Vicmap Features of Interest and G</w:t>
      </w:r>
      <w:r w:rsidR="00417FA6">
        <w:rPr>
          <w:rFonts w:eastAsia="Calibri"/>
        </w:rPr>
        <w:t>EOMARK</w:t>
      </w:r>
      <w:r w:rsidRPr="00DC1778">
        <w:rPr>
          <w:rFonts w:eastAsia="Calibri"/>
        </w:rPr>
        <w:t xml:space="preserve">. </w:t>
      </w:r>
    </w:p>
    <w:p w14:paraId="739A343D" w14:textId="0F40B6C6" w:rsidR="0004746E" w:rsidRPr="00C059A4" w:rsidRDefault="1264A6BE" w:rsidP="1264A6BE">
      <w:pPr>
        <w:pStyle w:val="Heading2"/>
        <w:rPr>
          <w:rFonts w:ascii="Calibri" w:eastAsia="Calibri" w:hAnsi="Calibri" w:cs="Calibri"/>
        </w:rPr>
      </w:pPr>
      <w:r>
        <w:t xml:space="preserve">When the change will occur </w:t>
      </w:r>
    </w:p>
    <w:p w14:paraId="49AE4E6F" w14:textId="77777777" w:rsidR="00A37F9C" w:rsidRPr="00A37F9C" w:rsidRDefault="00A37F9C" w:rsidP="00A37F9C">
      <w:pPr>
        <w:pStyle w:val="Body"/>
        <w:rPr>
          <w:rFonts w:eastAsia="Calibri"/>
        </w:rPr>
      </w:pPr>
      <w:r w:rsidRPr="00A37F9C">
        <w:rPr>
          <w:rFonts w:eastAsia="Calibri"/>
        </w:rPr>
        <w:t xml:space="preserve">If feedback supports this Notice changes will be reflected in the data from the </w:t>
      </w:r>
      <w:r w:rsidRPr="00A37F9C">
        <w:rPr>
          <w:rFonts w:eastAsia="Calibri"/>
          <w:b/>
        </w:rPr>
        <w:t>20th November 2018.</w:t>
      </w:r>
    </w:p>
    <w:p w14:paraId="560DBEC3" w14:textId="770AF292" w:rsidR="00417FA6" w:rsidRDefault="00417FA6" w:rsidP="00417FA6">
      <w:pPr>
        <w:pStyle w:val="Heading2"/>
        <w:numPr>
          <w:ilvl w:val="0"/>
          <w:numId w:val="0"/>
        </w:numPr>
        <w:rPr>
          <w:rFonts w:eastAsia="Calibri" w:cs="Calibri"/>
          <w:b w:val="0"/>
          <w:bCs w:val="0"/>
          <w:color w:val="FF0000"/>
        </w:rPr>
      </w:pPr>
      <w:r w:rsidRPr="00A37F9C">
        <w:t>How</w:t>
      </w:r>
      <w:r>
        <w:t xml:space="preserve"> to provide feedback</w:t>
      </w:r>
    </w:p>
    <w:p w14:paraId="310CB0CA" w14:textId="77777777" w:rsidR="004D18BE" w:rsidRPr="00C059A4" w:rsidRDefault="527DF478" w:rsidP="527DF478">
      <w:pPr>
        <w:pStyle w:val="Body"/>
        <w:rPr>
          <w:rFonts w:eastAsia="Calibri" w:cs="Calibri"/>
        </w:rPr>
      </w:pPr>
      <w:r>
        <w:t>For Vicmap Product change notices and bulletins, go to the</w:t>
      </w:r>
      <w:r w:rsidRPr="527DF478">
        <w:rPr>
          <w:rFonts w:eastAsia="Calibri" w:cs="Calibri"/>
        </w:rPr>
        <w:t xml:space="preserve"> </w:t>
      </w:r>
      <w:hyperlink r:id="rId21">
        <w:r w:rsidRPr="527DF478">
          <w:rPr>
            <w:rStyle w:val="Hyperlink"/>
          </w:rPr>
          <w:t>News and Bulletins</w:t>
        </w:r>
      </w:hyperlink>
      <w:r>
        <w:t xml:space="preserve"> page.</w:t>
      </w:r>
    </w:p>
    <w:p w14:paraId="0D0B940D" w14:textId="7AEF0F08" w:rsidR="00DA4A09" w:rsidRPr="00A37F9C" w:rsidRDefault="1264A6BE" w:rsidP="00A37F9C">
      <w:pPr>
        <w:pStyle w:val="Body"/>
        <w:rPr>
          <w:rFonts w:eastAsia="Calibri" w:cs="Calibri"/>
        </w:rPr>
      </w:pPr>
      <w:r>
        <w:t xml:space="preserve">For further information &amp; feedback please email </w:t>
      </w:r>
      <w:hyperlink r:id="rId22" w:history="1">
        <w:r w:rsidR="00A37F9C" w:rsidRPr="00BD5C3D">
          <w:rPr>
            <w:rStyle w:val="Hyperlink"/>
          </w:rPr>
          <w:t>vicmap.help@delwp.vic.gov.au</w:t>
        </w:r>
      </w:hyperlink>
    </w:p>
    <w:sectPr w:rsidR="00DA4A09" w:rsidRPr="00A37F9C" w:rsidSect="0031727C">
      <w:type w:val="continuous"/>
      <w:pgSz w:w="11907" w:h="16840" w:code="9"/>
      <w:pgMar w:top="2211" w:right="851" w:bottom="1758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871BC" w14:textId="77777777" w:rsidR="0031727C" w:rsidRDefault="0031727C">
      <w:r>
        <w:separator/>
      </w:r>
    </w:p>
    <w:p w14:paraId="144A5D23" w14:textId="77777777" w:rsidR="0031727C" w:rsidRDefault="0031727C"/>
    <w:p w14:paraId="738610EB" w14:textId="77777777" w:rsidR="0031727C" w:rsidRDefault="0031727C"/>
  </w:endnote>
  <w:endnote w:type="continuationSeparator" w:id="0">
    <w:p w14:paraId="637805D2" w14:textId="77777777" w:rsidR="0031727C" w:rsidRDefault="0031727C">
      <w:r>
        <w:continuationSeparator/>
      </w:r>
    </w:p>
    <w:p w14:paraId="463F29E8" w14:textId="77777777" w:rsidR="0031727C" w:rsidRDefault="0031727C"/>
    <w:p w14:paraId="3B7B4B86" w14:textId="77777777" w:rsidR="0031727C" w:rsidRDefault="003172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A2290" w14:textId="77777777" w:rsidR="00E962AA" w:rsidRPr="00B5221E" w:rsidRDefault="00E962AA" w:rsidP="00E97294">
    <w:pPr>
      <w:pStyle w:val="FooterEven"/>
    </w:pPr>
    <w:r w:rsidRPr="00D55628">
      <w:rPr>
        <w:noProof/>
      </w:rPr>
      <mc:AlternateContent>
        <mc:Choice Requires="wps">
          <w:drawing>
            <wp:anchor distT="0" distB="0" distL="114300" distR="114300" simplePos="0" relativeHeight="251650048" behindDoc="1" locked="1" layoutInCell="1" allowOverlap="1" wp14:anchorId="121BB204" wp14:editId="4B88EBF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6" name="Text Box 22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F05CC" w14:textId="672303F4" w:rsidR="00E962AA" w:rsidRPr="0001226A" w:rsidRDefault="00E962AA" w:rsidP="00DF21D2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1BB204" id="_x0000_t202" coordsize="21600,21600" o:spt="202" path="m,l,21600r21600,l21600,xe">
              <v:stroke joinstyle="miter"/>
              <v:path gradientshapeok="t" o:connecttype="rect"/>
            </v:shapetype>
            <v:shape id="Text Box 224" o:spid="_x0000_s1026" type="#_x0000_t202" alt="Title: Background Watermark Image" style="position:absolute;margin-left:0;margin-top:0;width:595.3pt;height:141.45pt;z-index:-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" filled="f" stroked="f">
              <v:textbox>
                <w:txbxContent>
                  <w:p w14:paraId="27BF05CC" w14:textId="672303F4" w:rsidR="00E962AA" w:rsidRPr="0001226A" w:rsidRDefault="00E962AA" w:rsidP="00DF21D2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CD603" w14:textId="77777777" w:rsidR="00E962AA" w:rsidRDefault="00E962AA" w:rsidP="00213C82">
    <w:pPr>
      <w:pStyle w:val="Footer"/>
    </w:pPr>
    <w:r w:rsidRPr="00D55628">
      <w:rPr>
        <w:noProof/>
      </w:rPr>
      <mc:AlternateContent>
        <mc:Choice Requires="wps">
          <w:drawing>
            <wp:anchor distT="0" distB="0" distL="114300" distR="114300" simplePos="0" relativeHeight="251651072" behindDoc="1" locked="1" layoutInCell="1" allowOverlap="1" wp14:anchorId="5ED22D03" wp14:editId="4015BFB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0000" cy="1796400"/>
              <wp:effectExtent l="0" t="0" r="0" b="0"/>
              <wp:wrapNone/>
              <wp:docPr id="7" name="Text Box 224" title="Background Watermark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17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676B1" w14:textId="66433229" w:rsidR="00E962AA" w:rsidRPr="0001226A" w:rsidRDefault="00E962AA" w:rsidP="00DF21D2">
                          <w:pPr>
                            <w:pStyle w:val="xStatus"/>
                          </w:pPr>
                          <w:r w:rsidRPr="0001226A">
                            <w:fldChar w:fldCharType="begin"/>
                          </w:r>
                          <w:r w:rsidRPr="0001226A">
                            <w:instrText xml:space="preserve"> DOCPROPERTY  </w:instrText>
                          </w:r>
                          <w:r w:rsidRPr="006072AD">
                            <w:instrText>xStatus</w:instrText>
                          </w:r>
                          <w:r w:rsidRPr="0001226A">
                            <w:instrText xml:space="preserve">  \* MERGEFORMAT </w:instrText>
                          </w:r>
                          <w:r w:rsidRPr="0001226A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22D0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itle: Background Watermark Image" style="position:absolute;margin-left:0;margin-top:0;width:595.3pt;height:141.45pt;z-index:-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" filled="f" stroked="f">
              <v:textbox>
                <w:txbxContent>
                  <w:p w14:paraId="270676B1" w14:textId="66433229" w:rsidR="00E962AA" w:rsidRPr="0001226A" w:rsidRDefault="00E962AA" w:rsidP="00DF21D2">
                    <w:pPr>
                      <w:pStyle w:val="xStatus"/>
                    </w:pPr>
                    <w:r w:rsidRPr="0001226A">
                      <w:fldChar w:fldCharType="begin"/>
                    </w:r>
                    <w:r w:rsidRPr="0001226A">
                      <w:instrText xml:space="preserve"> DOCPROPERTY  </w:instrText>
                    </w:r>
                    <w:r w:rsidRPr="006072AD">
                      <w:instrText>xStatus</w:instrText>
                    </w:r>
                    <w:r w:rsidRPr="0001226A">
                      <w:instrText xml:space="preserve">  \* MERGEFORMAT </w:instrText>
                    </w:r>
                    <w:r w:rsidRPr="0001226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D5F0B" w14:textId="77777777" w:rsidR="00E962AA" w:rsidRDefault="0031727C" w:rsidP="00BF3066">
    <w:pPr>
      <w:pStyle w:val="Footer"/>
      <w:spacing w:before="1600"/>
    </w:pPr>
    <w:r w:rsidRPr="005C07A1">
      <w:rPr>
        <w:noProof/>
        <w:sz w:val="18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6328709" wp14:editId="2B731A5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4715510" cy="1116000"/>
              <wp:effectExtent l="0" t="0" r="0" b="0"/>
              <wp:wrapNone/>
              <wp:docPr id="17" name="CoverCoBranded" title="CoBranding Logo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5510" cy="111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LogoPlaceholder"/>
                            <w:tblOverlap w:val="never"/>
                            <w:tblW w:w="0" w:type="auto"/>
                            <w:tblCellSpacing w:w="71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417"/>
                            <w:gridCol w:w="3969"/>
                          </w:tblGrid>
                          <w:tr w:rsidR="0031727C" w:rsidRPr="00AB780B" w14:paraId="23DE523C" w14:textId="77777777" w:rsidTr="00237ADF">
                            <w:trPr>
                              <w:trHeight w:hRule="exact" w:val="964"/>
                              <w:tblCellSpacing w:w="71" w:type="dxa"/>
                            </w:trPr>
                            <w:tc>
                              <w:tcPr>
                                <w:tcW w:w="1204" w:type="dxa"/>
                                <w:vAlign w:val="bottom"/>
                              </w:tcPr>
                              <w:p w14:paraId="52E56223" w14:textId="77777777" w:rsidR="0031727C" w:rsidRPr="00AB780B" w:rsidRDefault="0031727C" w:rsidP="00237ADF">
                                <w:pPr>
                                  <w:suppressOverlap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270CAE4" wp14:editId="2C24616C">
                                      <wp:extent cx="496483" cy="515397"/>
                                      <wp:effectExtent l="0" t="0" r="0" b="0"/>
                                      <wp:docPr id="23" name="Picture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Cobrand logo.jp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96483" cy="51539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756" w:type="dxa"/>
                                <w:vAlign w:val="bottom"/>
                              </w:tcPr>
                              <w:p w14:paraId="07547A01" w14:textId="77777777" w:rsidR="0031727C" w:rsidRPr="00AB780B" w:rsidRDefault="0031727C" w:rsidP="00237ADF">
                                <w:pPr>
                                  <w:suppressOverlap/>
                                  <w:jc w:val="center"/>
                                </w:pPr>
                              </w:p>
                            </w:tc>
                          </w:tr>
                        </w:tbl>
                        <w:p w14:paraId="5043CB0F" w14:textId="77777777" w:rsidR="0031727C" w:rsidRDefault="0031727C" w:rsidP="00237ADF"/>
                      </w:txbxContent>
                    </wps:txbx>
                    <wps:bodyPr rot="0" spcFirstLastPara="0" vertOverflow="overflow" horzOverflow="overflow" vert="horz" wrap="square" lIns="540000" tIns="0" rIns="91440" bIns="10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328709" id="_x0000_t202" coordsize="21600,21600" o:spt="202" path="m,l,21600r21600,l21600,xe">
              <v:stroke joinstyle="miter"/>
              <v:path gradientshapeok="t" o:connecttype="rect"/>
            </v:shapetype>
            <v:shape id="CoverCoBranded" o:spid="_x0000_s1028" type="#_x0000_t202" alt="Title: CoBranding Logos" style="position:absolute;margin-left:0;margin-top:0;width:371.3pt;height:87.8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" filled="f" stroked="f" strokeweight=".5pt">
              <v:textbox inset="15mm,0,,3mm">
                <w:txbxContent>
                  <w:tbl>
                    <w:tblPr>
                      <w:tblStyle w:val="LogoPlaceholder"/>
                      <w:tblOverlap w:val="never"/>
                      <w:tblW w:w="0" w:type="auto"/>
                      <w:tblCellSpacing w:w="71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417"/>
                      <w:gridCol w:w="3969"/>
                    </w:tblGrid>
                    <w:tr w:rsidR="0031727C" w:rsidRPr="00AB780B" w14:paraId="23DE523C" w14:textId="77777777" w:rsidTr="00237ADF">
                      <w:trPr>
                        <w:trHeight w:hRule="exact" w:val="964"/>
                        <w:tblCellSpacing w:w="71" w:type="dxa"/>
                      </w:trPr>
                      <w:tc>
                        <w:tcPr>
                          <w:tcW w:w="1204" w:type="dxa"/>
                          <w:vAlign w:val="bottom"/>
                        </w:tcPr>
                        <w:p w14:paraId="52E56223" w14:textId="77777777" w:rsidR="0031727C" w:rsidRPr="00AB780B" w:rsidRDefault="0031727C" w:rsidP="00237ADF">
                          <w:pPr>
                            <w:suppressOverlap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70CAE4" wp14:editId="2C24616C">
                                <wp:extent cx="496483" cy="515397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obrand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96483" cy="51539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756" w:type="dxa"/>
                          <w:vAlign w:val="bottom"/>
                        </w:tcPr>
                        <w:p w14:paraId="07547A01" w14:textId="77777777" w:rsidR="0031727C" w:rsidRPr="00AB780B" w:rsidRDefault="0031727C" w:rsidP="00237ADF">
                          <w:pPr>
                            <w:suppressOverlap/>
                            <w:jc w:val="center"/>
                          </w:pPr>
                        </w:p>
                      </w:tc>
                    </w:tr>
                  </w:tbl>
                  <w:p w14:paraId="5043CB0F" w14:textId="77777777" w:rsidR="0031727C" w:rsidRDefault="0031727C" w:rsidP="00237ADF"/>
                </w:txbxContent>
              </v:textbox>
              <w10:wrap anchorx="page" anchory="page"/>
              <w10:anchorlock/>
            </v:shape>
          </w:pict>
        </mc:Fallback>
      </mc:AlternateContent>
    </w:r>
    <w:r w:rsidR="00E962AA">
      <w:rPr>
        <w:noProof/>
      </w:rPr>
      <w:drawing>
        <wp:anchor distT="0" distB="0" distL="114300" distR="114300" simplePos="0" relativeHeight="251664384" behindDoc="1" locked="1" layoutInCell="1" allowOverlap="1" wp14:anchorId="2E7968C8" wp14:editId="02B5870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21" name="LogoMon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>
      <w:rPr>
        <w:noProof/>
        <w:sz w:val="18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44A6D6E" wp14:editId="0654DD92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1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21BB91" w14:textId="77777777" w:rsidR="00E962AA" w:rsidRPr="009F69FA" w:rsidRDefault="00E962AA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4A6D6E" id="WebAddress" o:spid="_x0000_s1029" type="#_x0000_t202" style="position:absolute;margin-left:0;margin-top:0;width:303pt;height:56.7pt;z-index:251663360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" filled="f" stroked="f" strokeweight=".5pt">
              <v:textbox inset="15mm">
                <w:txbxContent>
                  <w:p w14:paraId="0121BB91" w14:textId="77777777" w:rsidR="00E962AA" w:rsidRPr="009F69FA" w:rsidRDefault="00E962AA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962AA">
      <w:rPr>
        <w:noProof/>
        <w:sz w:val="18"/>
      </w:rPr>
      <w:drawing>
        <wp:anchor distT="0" distB="0" distL="114300" distR="114300" simplePos="0" relativeHeight="251661312" behindDoc="1" locked="1" layoutInCell="1" allowOverlap="1" wp14:anchorId="00C4DDE5" wp14:editId="1B8141F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22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FF5F2" w14:textId="77777777" w:rsidR="0031727C" w:rsidRPr="008F5280" w:rsidRDefault="0031727C" w:rsidP="008F5280">
      <w:pPr>
        <w:pStyle w:val="FootnoteSeparator"/>
      </w:pPr>
    </w:p>
    <w:p w14:paraId="5630AD66" w14:textId="77777777" w:rsidR="0031727C" w:rsidRDefault="0031727C"/>
  </w:footnote>
  <w:footnote w:type="continuationSeparator" w:id="0">
    <w:p w14:paraId="61829076" w14:textId="77777777" w:rsidR="0031727C" w:rsidRDefault="0031727C" w:rsidP="008F5280">
      <w:pPr>
        <w:pStyle w:val="FootnoteSeparator"/>
      </w:pPr>
    </w:p>
    <w:p w14:paraId="2BA226A1" w14:textId="77777777" w:rsidR="0031727C" w:rsidRDefault="0031727C"/>
    <w:p w14:paraId="17AD93B2" w14:textId="77777777" w:rsidR="0031727C" w:rsidRDefault="0031727C"/>
  </w:footnote>
  <w:footnote w:type="continuationNotice" w:id="1">
    <w:p w14:paraId="0DE4B5B7" w14:textId="77777777" w:rsidR="0031727C" w:rsidRDefault="0031727C" w:rsidP="00D55628"/>
    <w:p w14:paraId="66204FF1" w14:textId="77777777" w:rsidR="0031727C" w:rsidRDefault="0031727C"/>
    <w:p w14:paraId="2DBF0D7D" w14:textId="77777777" w:rsidR="0031727C" w:rsidRDefault="003172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254A01" w:rsidRPr="00975ED3" w14:paraId="0E746958" w14:textId="77777777" w:rsidTr="00AC028D">
      <w:trPr>
        <w:trHeight w:hRule="exact" w:val="1418"/>
      </w:trPr>
      <w:tc>
        <w:tcPr>
          <w:tcW w:w="7761" w:type="dxa"/>
          <w:vAlign w:val="center"/>
        </w:tcPr>
        <w:p w14:paraId="4E3736C0" w14:textId="5AD740A4" w:rsidR="00254A01" w:rsidRPr="00975ED3" w:rsidRDefault="000B59A3" w:rsidP="00AC028D">
          <w:pPr>
            <w:pStyle w:val="Header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Vicmap™ Product Development</w:t>
          </w:r>
          <w:r>
            <w:rPr>
              <w:noProof/>
            </w:rPr>
            <w:fldChar w:fldCharType="end"/>
          </w:r>
        </w:p>
      </w:tc>
    </w:tr>
  </w:tbl>
  <w:p w14:paraId="5016277B" w14:textId="77777777" w:rsidR="00254A01" w:rsidRDefault="00254A01" w:rsidP="00254A01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8A1413" wp14:editId="5B311576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21D5DF" id="TriangleRight" o:spid="_x0000_s1026" style="position:absolute;margin-left:56.7pt;margin-top:22.7pt;width:68.05pt;height:7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51133AD" wp14:editId="7FF82539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0BA8C9" id="TriangleLeft" o:spid="_x0000_s1026" style="position:absolute;margin-left:22.7pt;margin-top:22.7pt;width:68.05pt;height:70.8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" path="m,l665,1419,1334,,,xe" fillcolor="#b3272f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DB8F071" wp14:editId="6AED1F1A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5FACA0" id="Rectangle" o:spid="_x0000_s1026" style="position:absolute;margin-left:22.7pt;margin-top:22.7pt;width:552.75pt;height:70.8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" fillcolor="#00b2a9 [3204]" stroked="f">
              <w10:wrap anchorx="page" anchory="page"/>
            </v:rect>
          </w:pict>
        </mc:Fallback>
      </mc:AlternateContent>
    </w:r>
  </w:p>
  <w:p w14:paraId="6BB9E253" w14:textId="77777777" w:rsidR="00E962AA" w:rsidRPr="00254A01" w:rsidRDefault="00E962AA" w:rsidP="00254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254A01" w:rsidRPr="00975ED3" w14:paraId="18E9E5AC" w14:textId="77777777" w:rsidTr="00AC028D">
      <w:trPr>
        <w:trHeight w:hRule="exact" w:val="1418"/>
      </w:trPr>
      <w:tc>
        <w:tcPr>
          <w:tcW w:w="7761" w:type="dxa"/>
          <w:vAlign w:val="center"/>
        </w:tcPr>
        <w:p w14:paraId="7024F687" w14:textId="22C6C528" w:rsidR="00254A01" w:rsidRPr="00975ED3" w:rsidRDefault="000B59A3" w:rsidP="00AC028D">
          <w:pPr>
            <w:pStyle w:val="Header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 w:rsidR="00A37F9C">
            <w:rPr>
              <w:noProof/>
            </w:rPr>
            <w:t>Vicmap™ Product Development</w:t>
          </w:r>
          <w:r>
            <w:rPr>
              <w:noProof/>
            </w:rPr>
            <w:fldChar w:fldCharType="end"/>
          </w:r>
        </w:p>
      </w:tc>
    </w:tr>
  </w:tbl>
  <w:p w14:paraId="71FB2F7A" w14:textId="77777777" w:rsidR="00254A01" w:rsidRDefault="00254A01" w:rsidP="00254A01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58D82B39" wp14:editId="77FF1095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2EC73D" id="TriangleRight" o:spid="_x0000_s1026" style="position:absolute;margin-left:56.7pt;margin-top:22.7pt;width:68.05pt;height:70.8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F2C0D08" wp14:editId="27FCAAC6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83599D" id="TriangleLeft" o:spid="_x0000_s1026" style="position:absolute;margin-left:22.7pt;margin-top:22.7pt;width:68.05pt;height:70.8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" path="m,l665,1419,1334,,,xe" fillcolor="#b3272f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330309E" wp14:editId="0AC5EA34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2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82AA10" id="Rectangle" o:spid="_x0000_s1026" style="position:absolute;margin-left:22.7pt;margin-top:22.7pt;width:552.75pt;height:70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" fillcolor="#00b2a9 [3204]" stroked="f">
              <w10:wrap anchorx="page" anchory="page"/>
            </v:rect>
          </w:pict>
        </mc:Fallback>
      </mc:AlternateContent>
    </w:r>
  </w:p>
  <w:p w14:paraId="6B62F1B3" w14:textId="77777777" w:rsidR="00254A01" w:rsidRDefault="00254A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B8D82" w14:textId="77777777" w:rsidR="00E962AA" w:rsidRPr="00E97294" w:rsidRDefault="00E962AA" w:rsidP="00E97294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D6840A6" wp14:editId="4384D521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03F1AB" id="TriangleRight" o:spid="_x0000_s1026" style="position:absolute;margin-left:56.7pt;margin-top:22.7pt;width:68.05pt;height:70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F12F00" wp14:editId="14A4EEF1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80154E" id="TriangleBottom" o:spid="_x0000_s1026" style="position:absolute;margin-left:56.7pt;margin-top:93.55pt;width:68.05pt;height:7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" path="m,l669,1415,1339,,,xe" fillcolor="#e1a9ac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166F4229" wp14:editId="4549D19F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3CAD8F" id="TriangleLeft" o:spid="_x0000_s1026" style="position:absolute;margin-left:22.7pt;margin-top:22.7pt;width:68.05pt;height:70.8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" path="m,l665,1419,1334,,,xe" fillcolor="#b3272f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3BFB997A" wp14:editId="3E3BB98F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14399D" id="Rectangle" o:spid="_x0000_s1026" style="position:absolute;margin-left:22.7pt;margin-top:22.7pt;width:552.75pt;height:70.8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2EE1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4C6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E6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924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A2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F81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80F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7E9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0A8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AA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1" w15:restartNumberingAfterBreak="0">
    <w:nsid w:val="081956F9"/>
    <w:multiLevelType w:val="hybridMultilevel"/>
    <w:tmpl w:val="DBB2C87A"/>
    <w:lvl w:ilvl="0" w:tplc="E244F3C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B3272F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13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4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5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6" w15:restartNumberingAfterBreak="0">
    <w:nsid w:val="24463B4B"/>
    <w:multiLevelType w:val="hybridMultilevel"/>
    <w:tmpl w:val="B88A0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45EC4"/>
    <w:multiLevelType w:val="multilevel"/>
    <w:tmpl w:val="17546516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4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3650E12"/>
    <w:multiLevelType w:val="hybridMultilevel"/>
    <w:tmpl w:val="47944B7A"/>
    <w:lvl w:ilvl="0" w:tplc="10222A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7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8" w15:restartNumberingAfterBreak="0">
    <w:nsid w:val="67962A4D"/>
    <w:multiLevelType w:val="multilevel"/>
    <w:tmpl w:val="D58626A6"/>
    <w:lvl w:ilvl="0">
      <w:start w:val="1"/>
      <w:numFmt w:val="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B9920D4"/>
    <w:multiLevelType w:val="hybridMultilevel"/>
    <w:tmpl w:val="863E89A0"/>
    <w:lvl w:ilvl="0" w:tplc="E5DCE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B3272F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2" w15:restartNumberingAfterBreak="0">
    <w:nsid w:val="727F4964"/>
    <w:multiLevelType w:val="multilevel"/>
    <w:tmpl w:val="B05091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3" w15:restartNumberingAfterBreak="0">
    <w:nsid w:val="73F12C63"/>
    <w:multiLevelType w:val="hybridMultilevel"/>
    <w:tmpl w:val="C1FEAE22"/>
    <w:lvl w:ilvl="0" w:tplc="07362070">
      <w:start w:val="1"/>
      <w:numFmt w:val="bullet"/>
      <w:lvlText w:val="•"/>
      <w:lvlJc w:val="left"/>
      <w:pPr>
        <w:ind w:left="587" w:hanging="360"/>
      </w:pPr>
      <w:rPr>
        <w:rFonts w:ascii="Arial" w:hAnsi="Arial" w:hint="default"/>
        <w:color w:val="FFFFFF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4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5" w15:restartNumberingAfterBreak="0">
    <w:nsid w:val="7AA61008"/>
    <w:multiLevelType w:val="hybridMultilevel"/>
    <w:tmpl w:val="EB664EF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26"/>
  </w:num>
  <w:num w:numId="4">
    <w:abstractNumId w:val="34"/>
  </w:num>
  <w:num w:numId="5">
    <w:abstractNumId w:val="17"/>
  </w:num>
  <w:num w:numId="6">
    <w:abstractNumId w:val="13"/>
  </w:num>
  <w:num w:numId="7">
    <w:abstractNumId w:val="12"/>
  </w:num>
  <w:num w:numId="8">
    <w:abstractNumId w:val="10"/>
  </w:num>
  <w:num w:numId="9">
    <w:abstractNumId w:val="31"/>
  </w:num>
  <w:num w:numId="10">
    <w:abstractNumId w:val="14"/>
  </w:num>
  <w:num w:numId="11">
    <w:abstractNumId w:val="1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33"/>
    <w:lvlOverride w:ilvl="0">
      <w:startOverride w:val="1"/>
    </w:lvlOverride>
  </w:num>
  <w:num w:numId="29">
    <w:abstractNumId w:val="21"/>
  </w:num>
  <w:num w:numId="30">
    <w:abstractNumId w:val="32"/>
  </w:num>
  <w:num w:numId="31">
    <w:abstractNumId w:val="8"/>
  </w:num>
  <w:num w:numId="32">
    <w:abstractNumId w:val="28"/>
  </w:num>
  <w:num w:numId="33">
    <w:abstractNumId w:val="22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1"/>
  </w:num>
  <w:num w:numId="40">
    <w:abstractNumId w:val="0"/>
  </w:num>
  <w:num w:numId="41">
    <w:abstractNumId w:val="3"/>
  </w:num>
  <w:num w:numId="42">
    <w:abstractNumId w:val="2"/>
  </w:num>
  <w:num w:numId="43">
    <w:abstractNumId w:val="11"/>
  </w:num>
  <w:num w:numId="44">
    <w:abstractNumId w:val="16"/>
  </w:num>
  <w:num w:numId="45">
    <w:abstractNumId w:val="12"/>
  </w:num>
  <w:num w:numId="46">
    <w:abstractNumId w:val="12"/>
  </w:num>
  <w:num w:numId="47">
    <w:abstractNumId w:val="12"/>
  </w:num>
  <w:num w:numId="48">
    <w:abstractNumId w:val="35"/>
  </w:num>
  <w:num w:numId="49">
    <w:abstractNumId w:val="29"/>
  </w:num>
  <w:num w:numId="50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4Landscape" w:val="False"/>
    <w:docVar w:name="A4Portrait" w:val="True"/>
    <w:docVar w:name="AppendixName" w:val="Appendix"/>
    <w:docVar w:name="CoBrandNumber" w:val="0"/>
    <w:docVar w:name="CoverCoBranded" w:val="Tru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LocalInfrastructure"/>
    <w:docVar w:name="TOC" w:val="True"/>
    <w:docVar w:name="TOCNew" w:val="True"/>
    <w:docVar w:name="Version" w:val="1"/>
    <w:docVar w:name="WebAddress" w:val="False"/>
  </w:docVars>
  <w:rsids>
    <w:rsidRoot w:val="0031727C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46E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5584"/>
    <w:rsid w:val="000655FD"/>
    <w:rsid w:val="00065A52"/>
    <w:rsid w:val="00065B63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B41"/>
    <w:rsid w:val="0008006E"/>
    <w:rsid w:val="000802A9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9A3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7AE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37A6"/>
    <w:rsid w:val="001A4197"/>
    <w:rsid w:val="001A45A0"/>
    <w:rsid w:val="001A4BB8"/>
    <w:rsid w:val="001A50A5"/>
    <w:rsid w:val="001A548E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8FF"/>
    <w:rsid w:val="001C591F"/>
    <w:rsid w:val="001C63D2"/>
    <w:rsid w:val="001C6526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A4C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531"/>
    <w:rsid w:val="002D47E6"/>
    <w:rsid w:val="002D4B67"/>
    <w:rsid w:val="002D5353"/>
    <w:rsid w:val="002D5398"/>
    <w:rsid w:val="002D5584"/>
    <w:rsid w:val="002D5767"/>
    <w:rsid w:val="002D65F7"/>
    <w:rsid w:val="002D66F5"/>
    <w:rsid w:val="002D6A84"/>
    <w:rsid w:val="002D6B9C"/>
    <w:rsid w:val="002D6C05"/>
    <w:rsid w:val="002D70B7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27C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216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8D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39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1EA3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106A"/>
    <w:rsid w:val="003E13A8"/>
    <w:rsid w:val="003E1E9A"/>
    <w:rsid w:val="003E22D4"/>
    <w:rsid w:val="003E24BD"/>
    <w:rsid w:val="003E2C4B"/>
    <w:rsid w:val="003E313F"/>
    <w:rsid w:val="003E3643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17FA6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64E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18BE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41D4"/>
    <w:rsid w:val="00554A10"/>
    <w:rsid w:val="005550AC"/>
    <w:rsid w:val="005565AB"/>
    <w:rsid w:val="00556A21"/>
    <w:rsid w:val="00556E29"/>
    <w:rsid w:val="00556EE7"/>
    <w:rsid w:val="00557A63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C8F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71C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502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1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2BC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85C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9CE"/>
    <w:rsid w:val="007D2F8D"/>
    <w:rsid w:val="007D3BCA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F77"/>
    <w:rsid w:val="007E7B22"/>
    <w:rsid w:val="007E7E4B"/>
    <w:rsid w:val="007E7F34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249"/>
    <w:rsid w:val="007F4643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BC6"/>
    <w:rsid w:val="008E6A3D"/>
    <w:rsid w:val="008E6D8A"/>
    <w:rsid w:val="008E77A1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7CE"/>
    <w:rsid w:val="0095591B"/>
    <w:rsid w:val="00955B2B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10A"/>
    <w:rsid w:val="009706D4"/>
    <w:rsid w:val="00970B6A"/>
    <w:rsid w:val="00970CC4"/>
    <w:rsid w:val="00970D7B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DFF"/>
    <w:rsid w:val="0098555E"/>
    <w:rsid w:val="009856E1"/>
    <w:rsid w:val="009857FB"/>
    <w:rsid w:val="00986423"/>
    <w:rsid w:val="009866B2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6D"/>
    <w:rsid w:val="00990DDE"/>
    <w:rsid w:val="00991123"/>
    <w:rsid w:val="0099117B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003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37F9C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DED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7C0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C7C"/>
    <w:rsid w:val="00B15EDE"/>
    <w:rsid w:val="00B160BA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168D"/>
    <w:rsid w:val="00B9172A"/>
    <w:rsid w:val="00B91993"/>
    <w:rsid w:val="00B927B5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DE1"/>
    <w:rsid w:val="00C46F79"/>
    <w:rsid w:val="00C46FC9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68D"/>
    <w:rsid w:val="00CB5968"/>
    <w:rsid w:val="00CB6AFC"/>
    <w:rsid w:val="00CB77DC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BD0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5416"/>
    <w:rsid w:val="00D05502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6A7"/>
    <w:rsid w:val="00D22895"/>
    <w:rsid w:val="00D23005"/>
    <w:rsid w:val="00D2333E"/>
    <w:rsid w:val="00D23D0E"/>
    <w:rsid w:val="00D24D9F"/>
    <w:rsid w:val="00D25604"/>
    <w:rsid w:val="00D25B8C"/>
    <w:rsid w:val="00D26FC2"/>
    <w:rsid w:val="00D270B3"/>
    <w:rsid w:val="00D27135"/>
    <w:rsid w:val="00D2725B"/>
    <w:rsid w:val="00D30DF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09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5D8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162"/>
    <w:rsid w:val="00DB49DE"/>
    <w:rsid w:val="00DB4BD2"/>
    <w:rsid w:val="00DB4EA5"/>
    <w:rsid w:val="00DB571D"/>
    <w:rsid w:val="00DB59FD"/>
    <w:rsid w:val="00DB5A9B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3055"/>
    <w:rsid w:val="00E03063"/>
    <w:rsid w:val="00E03599"/>
    <w:rsid w:val="00E03B69"/>
    <w:rsid w:val="00E0438E"/>
    <w:rsid w:val="00E04631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71C1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2EFB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5CD"/>
    <w:rsid w:val="00F658E4"/>
    <w:rsid w:val="00F65936"/>
    <w:rsid w:val="00F65C86"/>
    <w:rsid w:val="00F66384"/>
    <w:rsid w:val="00F663C4"/>
    <w:rsid w:val="00F6666A"/>
    <w:rsid w:val="00F667EF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86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5E33"/>
    <w:rsid w:val="00F97540"/>
    <w:rsid w:val="00F9777B"/>
    <w:rsid w:val="00F979B0"/>
    <w:rsid w:val="00F97FB0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  <w:rsid w:val="1264A6BE"/>
    <w:rsid w:val="527DF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6E309498"/>
  <w15:docId w15:val="{9569CD95-0CAB-4F10-9659-3292A007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B3272F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B3272F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B3272F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B3272F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B3272F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B3272F" w:themeColor="text2"/>
        <w:bottom w:val="single" w:sz="8" w:space="0" w:color="B3272F" w:themeColor="text2"/>
        <w:insideH w:val="single" w:sz="8" w:space="0" w:color="B3272F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B3272F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7E9EA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B3272F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B3272F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B3272F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B3272F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B3272F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B3272F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B3272F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B3272F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B3272F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B3272F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B3272F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7E9EA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7E9EA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B3272F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B3272F" w:themeColor="text2"/>
        <w:left w:val="single" w:sz="4" w:space="0" w:color="B3272F" w:themeColor="text2"/>
        <w:bottom w:val="single" w:sz="4" w:space="0" w:color="B3272F" w:themeColor="text2"/>
        <w:right w:val="single" w:sz="4" w:space="0" w:color="B3272F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272F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B3272F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31727C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B3272F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B3272F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3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3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3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33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29"/>
      </w:numPr>
    </w:pPr>
  </w:style>
  <w:style w:type="paragraph" w:customStyle="1" w:styleId="SmallHeading">
    <w:name w:val="Small Heading"/>
    <w:basedOn w:val="xDisclaimerHeading"/>
    <w:next w:val="SmallBodyText"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7362BC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B3272F" w:themeColor="text2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B3272F" w:themeColor="text2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paragraph" w:customStyle="1" w:styleId="HB">
    <w:name w:val="_HB"/>
    <w:next w:val="Normal"/>
    <w:uiPriority w:val="2"/>
    <w:qFormat/>
    <w:rsid w:val="0004746E"/>
    <w:pPr>
      <w:spacing w:before="180" w:after="113" w:line="300" w:lineRule="atLeast"/>
      <w:outlineLvl w:val="0"/>
    </w:pPr>
    <w:rPr>
      <w:rFonts w:ascii="Calibri" w:hAnsi="Calibri"/>
      <w:b/>
      <w:color w:val="228591"/>
      <w:sz w:val="28"/>
      <w:szCs w:val="24"/>
      <w:lang w:eastAsia="en-US"/>
    </w:rPr>
  </w:style>
  <w:style w:type="paragraph" w:customStyle="1" w:styleId="Body">
    <w:name w:val="_Body"/>
    <w:qFormat/>
    <w:rsid w:val="0004746E"/>
    <w:pPr>
      <w:spacing w:after="113"/>
    </w:pPr>
    <w:rPr>
      <w:rFonts w:ascii="Calibri" w:hAnsi="Calibri"/>
      <w:color w:val="auto"/>
      <w:sz w:val="22"/>
      <w:szCs w:val="24"/>
      <w:lang w:eastAsia="en-US"/>
    </w:rPr>
  </w:style>
  <w:style w:type="paragraph" w:customStyle="1" w:styleId="Bullet">
    <w:name w:val="_Bullet"/>
    <w:link w:val="BulletChar"/>
    <w:qFormat/>
    <w:rsid w:val="0004746E"/>
    <w:pPr>
      <w:numPr>
        <w:numId w:val="43"/>
      </w:numPr>
      <w:tabs>
        <w:tab w:val="clear" w:pos="720"/>
        <w:tab w:val="num" w:pos="0"/>
      </w:tabs>
      <w:spacing w:after="113" w:line="220" w:lineRule="atLeast"/>
    </w:pPr>
    <w:rPr>
      <w:rFonts w:ascii="Calibri" w:hAnsi="Calibri"/>
      <w:color w:val="auto"/>
      <w:sz w:val="22"/>
      <w:szCs w:val="24"/>
      <w:lang w:eastAsia="en-US"/>
    </w:rPr>
  </w:style>
  <w:style w:type="character" w:customStyle="1" w:styleId="BulletChar">
    <w:name w:val="_Bullet Char"/>
    <w:link w:val="Bullet"/>
    <w:rsid w:val="0004746E"/>
    <w:rPr>
      <w:rFonts w:ascii="Calibri" w:hAnsi="Calibri"/>
      <w:color w:val="auto"/>
      <w:sz w:val="22"/>
      <w:szCs w:val="24"/>
      <w:lang w:eastAsia="en-US"/>
    </w:rPr>
  </w:style>
  <w:style w:type="paragraph" w:styleId="ListNumber5">
    <w:name w:val="List Number 5"/>
    <w:basedOn w:val="Normal"/>
    <w:semiHidden/>
    <w:rsid w:val="00A90DED"/>
    <w:pPr>
      <w:tabs>
        <w:tab w:val="num" w:pos="1492"/>
      </w:tabs>
      <w:spacing w:line="240" w:lineRule="auto"/>
      <w:ind w:left="1492" w:hanging="360"/>
    </w:pPr>
    <w:rPr>
      <w:rFonts w:ascii="Calibri" w:hAnsi="Calibri" w:cs="Times New Roman"/>
      <w:color w:val="auto"/>
      <w:sz w:val="22"/>
      <w:szCs w:val="24"/>
      <w:lang w:eastAsia="en-US"/>
    </w:rPr>
  </w:style>
  <w:style w:type="character" w:customStyle="1" w:styleId="normaltextrun1">
    <w:name w:val="normaltextrun1"/>
    <w:basedOn w:val="DefaultParagraphFont"/>
    <w:rsid w:val="00A37F9C"/>
  </w:style>
  <w:style w:type="character" w:styleId="UnresolvedMention">
    <w:name w:val="Unresolved Mention"/>
    <w:basedOn w:val="DefaultParagraphFont"/>
    <w:uiPriority w:val="99"/>
    <w:semiHidden/>
    <w:unhideWhenUsed/>
    <w:rsid w:val="00A37F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delwp.vic.gov.au/parks-forests-and-crown-land/spatial-data-and-resources/news-and-bulletins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hyperlink" Target="mailto:vicmap.help@delwp.vic.gov.a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SE\GroupData\Office%20Templates\DELWP%20Templates\DELWP%20Fact%20sheet%202pp%20template.dotm" TargetMode="External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B3272F"/>
      </a:dk2>
      <a:lt2>
        <a:srgbClr val="F7E9EA"/>
      </a:lt2>
      <a:accent1>
        <a:srgbClr val="00B2A9"/>
      </a:accent1>
      <a:accent2>
        <a:srgbClr val="B3272F"/>
      </a:accent2>
      <a:accent3>
        <a:srgbClr val="201547"/>
      </a:accent3>
      <a:accent4>
        <a:srgbClr val="99E0DD"/>
      </a:accent4>
      <a:accent5>
        <a:srgbClr val="E1A9AC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2.xml><?xml version="1.0" encoding="utf-8"?>
<?mso-contentType ?>
<SharedContentType xmlns="Microsoft.SharePoint.Taxonomy.ContentTypeSync" SourceId="797aeec6-0273-40f2-ab3e-beee73212332" ContentTypeId="0x0101002517F445A0F35E449C98AAD631F2B0381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7</Value>
      <Value>6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Use Victoria</TermName>
          <TermId xmlns="http://schemas.microsoft.com/office/infopath/2007/PartnerControls">df55b370-7608-494b-9fb4-f51a3f958028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Infrastructure</TermName>
          <TermId xmlns="http://schemas.microsoft.com/office/infopath/2007/PartnerControls">35232ce7-1039-46ab-a331-4c8e969be43f</TermId>
        </TermInfo>
      </Terms>
    </ic50d0a05a8e4d9791dac67f8a1e716c>
    <Stream xmlns="796bf7dc-ad35-46ef-9dab-c8e393d128cb">Vicmap change management</Stream>
    <_dlc_DocId xmlns="a5f32de4-e402-4188-b034-e71ca7d22e54">DOCID403-1467807719-657</_dlc_DocId>
    <_dlc_DocIdUrl xmlns="a5f32de4-e402-4188-b034-e71ca7d22e54">
      <Url>https://delwpvicgovau.sharepoint.com/sites/ecm_403/_layouts/15/DocIdRedir.aspx?ID=DOCID403-1467807719-657</Url>
      <Description>DOCID403-1467807719-657</Description>
    </_dlc_DocIdUrl>
    <Category xmlns="796bf7dc-ad35-46ef-9dab-c8e393d128cb">Vicmap change notices</Category>
    <Review_x0020_Date xmlns="a5f32de4-e402-4188-b034-e71ca7d22e54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pecification" ma:contentTypeID="0x0101002517F445A0F35E449C98AAD631F2B038110026D25E963442E0478CCD70F8B9CF0923" ma:contentTypeVersion="31" ma:contentTypeDescription="Includes process mapping, design, business and functional requirements, systems specifications etc - DEPI" ma:contentTypeScope="" ma:versionID="a6e6ecc98fd7f0d4eca2ba5e050971a8">
  <xsd:schema xmlns:xsd="http://www.w3.org/2001/XMLSchema" xmlns:xs="http://www.w3.org/2001/XMLSchema" xmlns:p="http://schemas.microsoft.com/office/2006/metadata/properties" xmlns:ns1="a5f32de4-e402-4188-b034-e71ca7d22e54" xmlns:ns2="http://schemas.microsoft.com/sharepoint/v3" xmlns:ns3="9fd47c19-1c4a-4d7d-b342-c10cef269344" xmlns:ns4="796bf7dc-ad35-46ef-9dab-c8e393d128cb" targetNamespace="http://schemas.microsoft.com/office/2006/metadata/properties" ma:root="true" ma:fieldsID="b8d7e3b5e6adb5f846b44180772916d1" ns1:_="" ns2:_="" ns3:_="" ns4:_="">
    <xsd:import namespace="a5f32de4-e402-4188-b034-e71ca7d22e54"/>
    <xsd:import namespace="http://schemas.microsoft.com/sharepoint/v3"/>
    <xsd:import namespace="9fd47c19-1c4a-4d7d-b342-c10cef269344"/>
    <xsd:import namespace="796bf7dc-ad35-46ef-9dab-c8e393d128cb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_dlc_DocId" minOccurs="0"/>
                <xsd:element ref="ns2:RoutingRuleDescription" minOccurs="0"/>
                <xsd:element ref="ns1:Review_x0020_Date" minOccurs="0"/>
                <xsd:element ref="ns2:Language" minOccurs="0"/>
                <xsd:element ref="ns3:a25c4e3633654d669cbaa09ae6b70789" minOccurs="0"/>
                <xsd:element ref="ns3:mfe9accc5a0b4653a7b513b67ffd122d" minOccurs="0"/>
                <xsd:element ref="ns1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ic50d0a05a8e4d9791dac67f8a1e716c" minOccurs="0"/>
                <xsd:element ref="ns3:ece32f50ba964e1fbf627a9d83fe6c01" minOccurs="0"/>
                <xsd:element ref="ns3:n771d69a070c4babbf278c67c8a2b859" minOccurs="0"/>
                <xsd:element ref="ns3:k1bd994a94c2413797db3bab8f123f6f" minOccurs="0"/>
                <xsd:element ref="ns4:Category" minOccurs="0"/>
                <xsd:element ref="ns4:Stream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Review_x0020_Date" ma:index="5" nillable="true" ma:displayName="Review Date" ma:description="This is the date that you will be alerted to review your object." ma:format="DateOnly" ma:internalName="Review_x0020_Date">
      <xsd:simpleType>
        <xsd:restriction base="dms:DateTime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4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4" nillable="true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nillable="true" ma:taxonomy="true" ma:internalName="fb3179c379644f499d7166d0c985669b" ma:taxonomyFieldName="Dissemination_x0020_Limiting_x0020_Marker" ma:displayName="Dissemination Limiting Marker" ma:readOnly="false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45d61241-c5e3-4e0d-9c2e-72b22199b579}" ma:internalName="TaxCatchAll" ma:showField="CatchAllData" ma:web="26eb6f62-1bd8-4031-829f-355bd964d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45d61241-c5e3-4e0d-9c2e-72b22199b579}" ma:internalName="TaxCatchAllLabel" ma:readOnly="true" ma:showField="CatchAllDataLabel" ma:web="26eb6f62-1bd8-4031-829f-355bd964d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c50d0a05a8e4d9791dac67f8a1e716c" ma:index="24" ma:taxonomy="true" ma:internalName="ic50d0a05a8e4d9791dac67f8a1e716c" ma:taxonomyFieldName="Group1" ma:displayName="Group" ma:default="6;#Local Infrastructure|35232ce7-1039-46ab-a331-4c8e969be43f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e32f50ba964e1fbf627a9d83fe6c01" ma:index="27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4;#Land Use Victoria|df55b370-7608-494b-9fb4-f51a3f95802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1bd994a94c2413797db3bab8f123f6f" ma:index="31" nillable="true" ma:taxonomy="true" ma:internalName="k1bd994a94c2413797db3bab8f123f6f" ma:taxonomyFieldName="Section" ma:displayName="Section" ma:default="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bf7dc-ad35-46ef-9dab-c8e393d128cb" elementFormDefault="qualified">
    <xsd:import namespace="http://schemas.microsoft.com/office/2006/documentManagement/types"/>
    <xsd:import namespace="http://schemas.microsoft.com/office/infopath/2007/PartnerControls"/>
    <xsd:element name="Category" ma:index="32" nillable="true" ma:displayName="Category" ma:format="Dropdown" ma:internalName="Category">
      <xsd:simpleType>
        <xsd:restriction base="dms:Choice">
          <xsd:enumeration value="Vicmap"/>
          <xsd:enumeration value="PIQA"/>
          <xsd:enumeration value="Maintainer QA audit"/>
          <xsd:enumeration value="M1 &amp; auditing"/>
          <xsd:enumeration value="Vicmap change notices"/>
          <xsd:enumeration value="Vicmap Product Development Request"/>
          <xsd:enumeration value="Register"/>
          <xsd:enumeration value="Data Licence"/>
          <xsd:enumeration value="Business rules"/>
        </xsd:restriction>
      </xsd:simpleType>
    </xsd:element>
    <xsd:element name="Stream" ma:index="33" nillable="true" ma:displayName="Stream" ma:format="Dropdown" ma:internalName="Stream">
      <xsd:simpleType>
        <xsd:restriction base="dms:Choice">
          <xsd:enumeration value="LUV Custodianship Framework"/>
          <xsd:enumeration value="Vicmap Prioritisation Framework"/>
          <xsd:enumeration value="Workflows"/>
          <xsd:enumeration value="Vicmap change management"/>
          <xsd:enumeration value="Vicmap support and helpdesk"/>
          <xsd:enumeration value="Quality testing and auditing"/>
          <xsd:enumeration value="VDS Manual"/>
        </xsd:restriction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36716-54CE-46FE-B122-A11257BF017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6A8703E-5908-47E8-ADC3-87CA8774E0E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5153322-1116-4CA4-86FC-92496336599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6798FBA-B783-4353-8F7D-000994FC99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724AD2-E321-498A-9149-13373B6F17EF}">
  <ds:schemaRefs>
    <ds:schemaRef ds:uri="796bf7dc-ad35-46ef-9dab-c8e393d128cb"/>
    <ds:schemaRef ds:uri="http://schemas.microsoft.com/office/2006/documentManagement/types"/>
    <ds:schemaRef ds:uri="http://purl.org/dc/terms/"/>
    <ds:schemaRef ds:uri="a5f32de4-e402-4188-b034-e71ca7d22e54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9fd47c19-1c4a-4d7d-b342-c10cef269344"/>
    <ds:schemaRef ds:uri="http://schemas.microsoft.com/sharepoint/v3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D81A757E-E7BC-4934-8654-28F3ADD67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http://schemas.microsoft.com/sharepoint/v3"/>
    <ds:schemaRef ds:uri="9fd47c19-1c4a-4d7d-b342-c10cef269344"/>
    <ds:schemaRef ds:uri="796bf7dc-ad35-46ef-9dab-c8e393d12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9ED1D676-4050-46E9-895E-6C3AD8E0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DELWP Fact sheet 2pp template.dotm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Vicmap Change Notice advice to stakeholders</vt:lpstr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Vicmap Change Notice advice to stakeholders</dc:title>
  <dc:subject/>
  <dc:creator>Jacqeline Le Lievre</dc:creator>
  <cp:keywords/>
  <dc:description/>
  <cp:lastModifiedBy>Jacqueline L LeLievre (DELWP)</cp:lastModifiedBy>
  <cp:revision>2</cp:revision>
  <cp:lastPrinted>2018-10-29T01:01:00Z</cp:lastPrinted>
  <dcterms:created xsi:type="dcterms:W3CDTF">2018-10-30T03:51:00Z</dcterms:created>
  <dcterms:modified xsi:type="dcterms:W3CDTF">2018-10-30T03:51:00Z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_dlc_DocIdItemGuid">
    <vt:lpwstr>9feea39a-dc1d-4f65-88ba-3dd98be43bcb</vt:lpwstr>
  </property>
  <property fmtid="{D5CDD505-2E9C-101B-9397-08002B2CF9AE}" pid="19" name="Section">
    <vt:lpwstr>7;#All|8270565e-a836-42c0-aa61-1ac7b0ff14aa</vt:lpwstr>
  </property>
  <property fmtid="{D5CDD505-2E9C-101B-9397-08002B2CF9AE}" pid="20" name="Sub-Section">
    <vt:lpwstr/>
  </property>
  <property fmtid="{D5CDD505-2E9C-101B-9397-08002B2CF9AE}" pid="21" name="Agency">
    <vt:lpwstr>1;#Department of Environment, Land, Water and Planning|607a3f87-1228-4cd9-82a5-076aa8776274</vt:lpwstr>
  </property>
  <property fmtid="{D5CDD505-2E9C-101B-9397-08002B2CF9AE}" pid="22" name="Branch">
    <vt:lpwstr>5;#All|8270565e-a836-42c0-aa61-1ac7b0ff14aa</vt:lpwstr>
  </property>
  <property fmtid="{D5CDD505-2E9C-101B-9397-08002B2CF9AE}" pid="23" name="o85941e134754762b9719660a258a6e6">
    <vt:lpwstr/>
  </property>
  <property fmtid="{D5CDD505-2E9C-101B-9397-08002B2CF9AE}" pid="24" name="Reference Type">
    <vt:lpwstr/>
  </property>
  <property fmtid="{D5CDD505-2E9C-101B-9397-08002B2CF9AE}" pid="25" name="Copyright Licence Name">
    <vt:lpwstr/>
  </property>
  <property fmtid="{D5CDD505-2E9C-101B-9397-08002B2CF9AE}" pid="26" name="Copyright License Type">
    <vt:lpwstr/>
  </property>
  <property fmtid="{D5CDD505-2E9C-101B-9397-08002B2CF9AE}" pid="27" name="df723ab3fe1c4eb7a0b151674e7ac40d">
    <vt:lpwstr/>
  </property>
  <property fmtid="{D5CDD505-2E9C-101B-9397-08002B2CF9AE}" pid="28" name="Division">
    <vt:lpwstr>4;#Land Use Victoria|df55b370-7608-494b-9fb4-f51a3f958028</vt:lpwstr>
  </property>
  <property fmtid="{D5CDD505-2E9C-101B-9397-08002B2CF9AE}" pid="29" name="Group1">
    <vt:lpwstr>6;#Local Infrastructure|35232ce7-1039-46ab-a331-4c8e969be43f</vt:lpwstr>
  </property>
  <property fmtid="{D5CDD505-2E9C-101B-9397-08002B2CF9AE}" pid="30" name="Dissemination Limiting Marker">
    <vt:lpwstr>2;#FOUO|955eb6fc-b35a-4808-8aa5-31e514fa3f26</vt:lpwstr>
  </property>
  <property fmtid="{D5CDD505-2E9C-101B-9397-08002B2CF9AE}" pid="31" name="Security Classification">
    <vt:lpwstr>3;#Unclassified|7fa379f4-4aba-4692-ab80-7d39d3a23cf4</vt:lpwstr>
  </property>
  <property fmtid="{D5CDD505-2E9C-101B-9397-08002B2CF9AE}" pid="32" name="ld508a88e6264ce89693af80a72862cb">
    <vt:lpwstr/>
  </property>
  <property fmtid="{D5CDD505-2E9C-101B-9397-08002B2CF9AE}" pid="33" name="Order">
    <vt:r8>1700</vt:r8>
  </property>
  <property fmtid="{D5CDD505-2E9C-101B-9397-08002B2CF9AE}" pid="34" name="ContentTypeId">
    <vt:lpwstr>0x0101002517F445A0F35E449C98AAD631F2B038110026D25E963442E0478CCD70F8B9CF0923</vt:lpwstr>
  </property>
  <property fmtid="{D5CDD505-2E9C-101B-9397-08002B2CF9AE}" pid="35" name="SharedWithUsers">
    <vt:lpwstr>81;#Mark Witkowski (DELWP)</vt:lpwstr>
  </property>
</Properties>
</file>