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B1003" w:rsidRPr="009B1003" w:rsidRDefault="0078307C" w:rsidP="009B1003">
            <w:pPr>
              <w:pStyle w:val="Title"/>
            </w:pPr>
            <w:r>
              <w:t>Example – building subdivision</w:t>
            </w:r>
          </w:p>
        </w:tc>
      </w:tr>
      <w:tr w:rsidR="00975ED3" w:rsidTr="003F46E9">
        <w:trPr>
          <w:trHeight w:val="1247"/>
        </w:trPr>
        <w:tc>
          <w:tcPr>
            <w:tcW w:w="7761" w:type="dxa"/>
            <w:vAlign w:val="center"/>
          </w:tcPr>
          <w:p w:rsidR="009B1003" w:rsidRPr="009B1003" w:rsidRDefault="0078307C" w:rsidP="009B1003">
            <w:pPr>
              <w:pStyle w:val="Subtitle"/>
            </w:pPr>
            <w:r>
              <w:t xml:space="preserve">Plan under the </w:t>
            </w:r>
            <w:r w:rsidRPr="0078307C">
              <w:rPr>
                <w:i/>
              </w:rPr>
              <w:t>Subdivision Act 1988</w:t>
            </w:r>
          </w:p>
        </w:tc>
      </w:tr>
    </w:tbl>
    <w:p w:rsidR="00806AB6" w:rsidRDefault="00806AB6" w:rsidP="00307C36"/>
    <w:p w:rsidR="00806AB6" w:rsidRDefault="00806AB6" w:rsidP="00806AB6">
      <w:pPr>
        <w:pStyle w:val="BodyText"/>
        <w:sectPr w:rsidR="00806AB6"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rsidR="00BC0F41" w:rsidRDefault="00BC0F41" w:rsidP="00BC0F41">
      <w:pPr>
        <w:pStyle w:val="IntroFeatureText"/>
      </w:pPr>
      <w:bookmarkStart w:id="0" w:name="Here"/>
      <w:bookmarkEnd w:id="0"/>
      <w:r>
        <w:t xml:space="preserve">This </w:t>
      </w:r>
      <w:r w:rsidR="00DB275B">
        <w:t xml:space="preserve">is a guide to </w:t>
      </w:r>
      <w:r w:rsidR="00244A77">
        <w:t>preparing</w:t>
      </w:r>
      <w:r>
        <w:t xml:space="preserve"> a plan under the </w:t>
      </w:r>
      <w:r w:rsidRPr="00BC0F41">
        <w:rPr>
          <w:i/>
        </w:rPr>
        <w:t>Subdivision Act 1988</w:t>
      </w:r>
      <w:r>
        <w:t>, which includes boundaries defined by buildings.</w:t>
      </w:r>
    </w:p>
    <w:p w:rsidR="00254A01" w:rsidRPr="00050253" w:rsidRDefault="00BC0F41" w:rsidP="00BC0F41">
      <w:pPr>
        <w:pStyle w:val="IntroFeatureText"/>
      </w:pPr>
      <w:r>
        <w:t xml:space="preserve">This example incorporates the </w:t>
      </w:r>
      <w:r w:rsidRPr="00B86B25">
        <w:t>Subdivision (Registrar’s Requirements) Regulations 2011</w:t>
      </w:r>
      <w:r w:rsidR="00244A77">
        <w:t xml:space="preserve"> </w:t>
      </w:r>
      <w:r w:rsidRPr="00244A77">
        <w:t>and</w:t>
      </w:r>
      <w:r>
        <w:t xml:space="preserve"> includes items covered in other published examples</w:t>
      </w:r>
      <w:r w:rsidR="00254A01" w:rsidRPr="00050253">
        <w:t xml:space="preserve">.  </w:t>
      </w:r>
    </w:p>
    <w:p w:rsidR="00254A01" w:rsidRPr="00050253" w:rsidRDefault="00BC0F41" w:rsidP="00BC0F41">
      <w:pPr>
        <w:pStyle w:val="Heading2"/>
      </w:pPr>
      <w:r w:rsidRPr="00BC0F41">
        <w:t>Key elements for preparing a plan that contains boundaries defined by buildings</w:t>
      </w:r>
    </w:p>
    <w:p w:rsidR="00BC0F41" w:rsidRDefault="00BC0F41" w:rsidP="00BC0F41">
      <w:r>
        <w:t>Note: some of the points below are referenced on the pages that follow.</w:t>
      </w:r>
    </w:p>
    <w:p w:rsidR="00912E2B" w:rsidRDefault="00912E2B" w:rsidP="00912E2B">
      <w:pPr>
        <w:pStyle w:val="ListNumber"/>
      </w:pPr>
      <w:r>
        <w:t xml:space="preserve">All plans containing building boundaries must contain a notation stating </w:t>
      </w:r>
      <w:r w:rsidRPr="00B86B25">
        <w:t>which lines</w:t>
      </w:r>
      <w:r>
        <w:t xml:space="preserve"> in the plan represent boundaries defined by buildings. </w:t>
      </w:r>
    </w:p>
    <w:p w:rsidR="00912E2B" w:rsidRDefault="00912E2B" w:rsidP="00912E2B">
      <w:pPr>
        <w:pStyle w:val="ListNumber"/>
        <w:numPr>
          <w:ilvl w:val="0"/>
          <w:numId w:val="0"/>
        </w:numPr>
        <w:ind w:left="340"/>
      </w:pPr>
      <w:r>
        <w:t>The default method of identifying boundaries defined by buildings is a thick continuous line – as indicated by regulation 11(3)(a).</w:t>
      </w:r>
    </w:p>
    <w:p w:rsidR="00912E2B" w:rsidRDefault="00912E2B" w:rsidP="00912E2B">
      <w:pPr>
        <w:pStyle w:val="ListNumber"/>
      </w:pPr>
      <w:r>
        <w:t xml:space="preserve">Plans </w:t>
      </w:r>
      <w:r w:rsidR="00244A77">
        <w:t xml:space="preserve">that </w:t>
      </w:r>
      <w:r>
        <w:t xml:space="preserve">contain building boundaries must describe the </w:t>
      </w:r>
      <w:r w:rsidRPr="00B86B25">
        <w:t>location</w:t>
      </w:r>
      <w:r w:rsidR="0090578E">
        <w:t>s</w:t>
      </w:r>
      <w:r>
        <w:t xml:space="preserve"> of boundaries defined by buildings in the notations area on the plan.</w:t>
      </w:r>
    </w:p>
    <w:p w:rsidR="00912E2B" w:rsidRDefault="00912E2B" w:rsidP="00912E2B">
      <w:pPr>
        <w:pStyle w:val="ListNumber"/>
        <w:numPr>
          <w:ilvl w:val="0"/>
          <w:numId w:val="0"/>
        </w:numPr>
        <w:ind w:left="340"/>
      </w:pPr>
      <w:r>
        <w:t>Unless otherwise specified on the plan, the location of any building boundary is as defined in regulation 10(4).</w:t>
      </w:r>
    </w:p>
    <w:p w:rsidR="00912E2B" w:rsidRDefault="00912E2B" w:rsidP="00912E2B">
      <w:pPr>
        <w:pStyle w:val="ListNumber"/>
      </w:pPr>
      <w:r>
        <w:t xml:space="preserve">The boundaries depicted for each location described should be consistent and separately identifiable on the plan. </w:t>
      </w:r>
    </w:p>
    <w:p w:rsidR="00912E2B" w:rsidRDefault="00912E2B" w:rsidP="00912E2B">
      <w:pPr>
        <w:pStyle w:val="ListNumber"/>
      </w:pPr>
      <w:r>
        <w:t>When adopting thick continuous lines to define building boundaries, the same thick lines must not be used on the external boundaries of the plan. Non-building boundaries are to be shown as</w:t>
      </w:r>
      <w:r w:rsidRPr="00244A77">
        <w:t xml:space="preserve"> </w:t>
      </w:r>
      <w:r w:rsidRPr="00B86B25">
        <w:t>thin</w:t>
      </w:r>
      <w:r>
        <w:t xml:space="preserve"> continuous lines.</w:t>
      </w:r>
    </w:p>
    <w:p w:rsidR="00912E2B" w:rsidRDefault="00912E2B" w:rsidP="00912E2B">
      <w:pPr>
        <w:pStyle w:val="ListNumber"/>
      </w:pPr>
      <w:r>
        <w:t xml:space="preserve">Except in the instance </w:t>
      </w:r>
      <w:r w:rsidR="004D0232">
        <w:t xml:space="preserve">of </w:t>
      </w:r>
      <w:r>
        <w:t xml:space="preserve">a boundary defined by a building on a previous registered plan, building boundaries are not to be shown on the external </w:t>
      </w:r>
      <w:r>
        <w:t xml:space="preserve">boundaries of the plan – as indicated by regulation 11(12). </w:t>
      </w:r>
    </w:p>
    <w:p w:rsidR="00912E2B" w:rsidRDefault="00912E2B" w:rsidP="00912E2B">
      <w:pPr>
        <w:pStyle w:val="ListNumber"/>
      </w:pPr>
      <w:r>
        <w:t>Building boundaries may be depicted with hatched thick lines, or a mixture of hatched and non-hatched thick lines. The notations for how the building boundaries are shown must address the use of the hatching.</w:t>
      </w:r>
    </w:p>
    <w:p w:rsidR="00912E2B" w:rsidRDefault="00912E2B" w:rsidP="00912E2B">
      <w:pPr>
        <w:pStyle w:val="ListNumber"/>
      </w:pPr>
      <w:r>
        <w:t>The boundary locations</w:t>
      </w:r>
      <w:r w:rsidR="00912B28">
        <w:t>’</w:t>
      </w:r>
      <w:bookmarkStart w:id="1" w:name="_GoBack"/>
      <w:bookmarkEnd w:id="1"/>
      <w:r>
        <w:t xml:space="preserve"> interior </w:t>
      </w:r>
      <w:r w:rsidR="00B86B25">
        <w:t xml:space="preserve">or </w:t>
      </w:r>
      <w:r>
        <w:t xml:space="preserve">exterior face are </w:t>
      </w:r>
      <w:r w:rsidR="00B86B25">
        <w:t xml:space="preserve">defined </w:t>
      </w:r>
      <w:r>
        <w:t xml:space="preserve">with respect to the building itself, not the parcel. All plans </w:t>
      </w:r>
      <w:r w:rsidR="00B86B25">
        <w:t xml:space="preserve">using </w:t>
      </w:r>
      <w:r>
        <w:t>interior or exterior face boundary location</w:t>
      </w:r>
      <w:r w:rsidR="00244A77">
        <w:t>s</w:t>
      </w:r>
      <w:r>
        <w:t xml:space="preserve"> must show the extent of the building.</w:t>
      </w:r>
    </w:p>
    <w:p w:rsidR="00912E2B" w:rsidRDefault="00912E2B" w:rsidP="00912E2B">
      <w:pPr>
        <w:pStyle w:val="ListNumber"/>
        <w:numPr>
          <w:ilvl w:val="0"/>
          <w:numId w:val="0"/>
        </w:numPr>
        <w:ind w:left="340"/>
      </w:pPr>
      <w:r>
        <w:t xml:space="preserve">Building extent may be defined by ‘returns’, or by </w:t>
      </w:r>
      <w:r w:rsidR="00322752">
        <w:t>using</w:t>
      </w:r>
      <w:r>
        <w:t xml:space="preserve"> hatching on all of the lines that depict the relevant face of the building, along with a corresponding notation.</w:t>
      </w:r>
    </w:p>
    <w:p w:rsidR="00912E2B" w:rsidRDefault="00912E2B" w:rsidP="00912E2B">
      <w:pPr>
        <w:pStyle w:val="ListNumber"/>
      </w:pPr>
      <w:r>
        <w:t xml:space="preserve">In single storey plans, only the ‘returns’ to define building extent are to be shown on the plan – not the whole building footprint. </w:t>
      </w:r>
    </w:p>
    <w:p w:rsidR="00912E2B" w:rsidRDefault="00912E2B" w:rsidP="00912E2B">
      <w:pPr>
        <w:pStyle w:val="ListNumber"/>
      </w:pPr>
      <w:r>
        <w:t>The depiction of any structure on a plan that is not a parcel boundary must differ significantly to that of an easement – as indicated by regulation 11(2).</w:t>
      </w:r>
    </w:p>
    <w:p w:rsidR="00912E2B" w:rsidRDefault="00912E2B" w:rsidP="00912E2B">
      <w:pPr>
        <w:pStyle w:val="ListNumber"/>
      </w:pPr>
      <w:r>
        <w:t>If the extent of a dimension that intersects a building is not clear</w:t>
      </w:r>
      <w:r w:rsidR="004D0232">
        <w:t>,</w:t>
      </w:r>
      <w:r>
        <w:t xml:space="preserve"> a notation should be placed on the plan to clarify.</w:t>
      </w:r>
    </w:p>
    <w:p w:rsidR="00912E2B" w:rsidRDefault="00912E2B" w:rsidP="00912E2B">
      <w:pPr>
        <w:pStyle w:val="ListNumber"/>
      </w:pPr>
      <w:r>
        <w:t>The line work for small dimensions (e.g. boundary from a building to the external boundary of the plan) can be shown in an enlargement, or may be exaggerated to aid the reproduction of the title diagram at A4</w:t>
      </w:r>
      <w:r w:rsidR="004D0232">
        <w:t xml:space="preserve"> size</w:t>
      </w:r>
      <w:r>
        <w:t>.</w:t>
      </w:r>
    </w:p>
    <w:p w:rsidR="00254A01" w:rsidRPr="00050253" w:rsidRDefault="00912E2B" w:rsidP="00912E2B">
      <w:pPr>
        <w:pStyle w:val="ListNumber"/>
      </w:pPr>
      <w:r>
        <w:t>When any boundary of a parcel is defined by reference to a building, the area of that parcel is not to be shown</w:t>
      </w:r>
      <w:r w:rsidR="00BC0F41">
        <w:t>.</w:t>
      </w:r>
    </w:p>
    <w:p w:rsidR="00254A01" w:rsidRDefault="00254A01" w:rsidP="00254A01">
      <w:pPr>
        <w:pStyle w:val="BodyText"/>
      </w:pPr>
    </w:p>
    <w:p w:rsidR="00254A01" w:rsidRDefault="00254A01" w:rsidP="00254A01"/>
    <w:p w:rsidR="00BC0F41" w:rsidRDefault="00BC0F41" w:rsidP="00254A01">
      <w:pPr>
        <w:pStyle w:val="BodyText"/>
        <w:sectPr w:rsidR="00BC0F41" w:rsidSect="0033793B">
          <w:type w:val="continuous"/>
          <w:pgSz w:w="11907" w:h="16840" w:code="9"/>
          <w:pgMar w:top="2211" w:right="851" w:bottom="1758" w:left="851" w:header="284" w:footer="284" w:gutter="0"/>
          <w:cols w:num="2" w:space="284"/>
          <w:docGrid w:linePitch="360"/>
        </w:sectPr>
      </w:pPr>
    </w:p>
    <w:p w:rsidR="00BC0F41" w:rsidRPr="00B86B25" w:rsidRDefault="00BC0F41" w:rsidP="00BC0F41">
      <w:r w:rsidRPr="00B86B25">
        <w:lastRenderedPageBreak/>
        <w:t>Note:</w:t>
      </w:r>
    </w:p>
    <w:p w:rsidR="00BC0F41" w:rsidRDefault="00BC0F41" w:rsidP="00BC0F41">
      <w:r>
        <w:t>The following example is a single storey building subdivision without common property or an owners corporation.</w:t>
      </w:r>
    </w:p>
    <w:p w:rsidR="00A5784D" w:rsidRDefault="007F0CCC" w:rsidP="00A5784D">
      <w:pPr>
        <w:jc w:val="center"/>
      </w:pPr>
      <w:r w:rsidRPr="007F0CCC">
        <w:rPr>
          <w:noProof/>
        </w:rPr>
        <mc:AlternateContent>
          <mc:Choice Requires="wps">
            <w:drawing>
              <wp:anchor distT="0" distB="0" distL="114300" distR="114300" simplePos="0" relativeHeight="251480576" behindDoc="0" locked="0" layoutInCell="1" allowOverlap="1" wp14:anchorId="5892CB9F" wp14:editId="129A724C">
                <wp:simplePos x="0" y="0"/>
                <wp:positionH relativeFrom="column">
                  <wp:posOffset>5210175</wp:posOffset>
                </wp:positionH>
                <wp:positionV relativeFrom="paragraph">
                  <wp:posOffset>3162300</wp:posOffset>
                </wp:positionV>
                <wp:extent cx="495300" cy="431800"/>
                <wp:effectExtent l="247650" t="19050" r="38100" b="44450"/>
                <wp:wrapNone/>
                <wp:docPr id="18"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96473"/>
                            <a:gd name="adj2" fmla="val -11764"/>
                          </a:avLst>
                        </a:prstGeom>
                        <a:solidFill>
                          <a:schemeClr val="bg2">
                            <a:lumMod val="90000"/>
                          </a:schemeClr>
                        </a:solidFill>
                        <a:ln w="9525" cap="flat" cmpd="sng" algn="ctr">
                          <a:solidFill>
                            <a:sysClr val="windowText" lastClr="000000"/>
                          </a:solidFill>
                          <a:prstDash val="solid"/>
                        </a:ln>
                        <a:effectLst/>
                      </wps:spPr>
                      <wps:txbx>
                        <w:txbxContent>
                          <w:p w:rsidR="007F0CCC" w:rsidRPr="00B15778" w:rsidRDefault="007F0CCC" w:rsidP="007F0CCC">
                            <w:pPr>
                              <w:jc w:val="center"/>
                              <w:rPr>
                                <w:rFonts w:ascii="Arial" w:hAnsi="Arial"/>
                              </w:rPr>
                            </w:pPr>
                            <w:r>
                              <w:rPr>
                                <w:rFonts w:ascii="Arial" w:hAnsi="Aria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92CB9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4" o:spid="_x0000_s1026" type="#_x0000_t63" style="position:absolute;left:0;text-align:left;margin-left:410.25pt;margin-top:249pt;width:39pt;height:34pt;z-index:25148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" adj="-10038,8259" fillcolor="#eac5c7 [2894]" strokecolor="windowText">
                <v:textbox>
                  <w:txbxContent>
                    <w:p w:rsidR="007F0CCC" w:rsidRPr="00B15778" w:rsidRDefault="007F0CCC" w:rsidP="007F0CCC">
                      <w:pPr>
                        <w:jc w:val="center"/>
                        <w:rPr>
                          <w:rFonts w:ascii="Arial" w:hAnsi="Arial"/>
                        </w:rPr>
                      </w:pPr>
                      <w:r>
                        <w:rPr>
                          <w:rFonts w:ascii="Arial" w:hAnsi="Arial"/>
                        </w:rPr>
                        <w:t>2</w:t>
                      </w:r>
                    </w:p>
                  </w:txbxContent>
                </v:textbox>
              </v:shape>
            </w:pict>
          </mc:Fallback>
        </mc:AlternateContent>
      </w:r>
      <w:r w:rsidRPr="007F0CCC">
        <w:rPr>
          <w:noProof/>
        </w:rPr>
        <mc:AlternateContent>
          <mc:Choice Requires="wps">
            <w:drawing>
              <wp:anchor distT="0" distB="0" distL="114300" distR="114300" simplePos="0" relativeHeight="251422208" behindDoc="0" locked="0" layoutInCell="1" allowOverlap="1" wp14:anchorId="6C92CFB5" wp14:editId="5737470B">
                <wp:simplePos x="0" y="0"/>
                <wp:positionH relativeFrom="column">
                  <wp:posOffset>4686300</wp:posOffset>
                </wp:positionH>
                <wp:positionV relativeFrom="paragraph">
                  <wp:posOffset>3829050</wp:posOffset>
                </wp:positionV>
                <wp:extent cx="495300" cy="431800"/>
                <wp:effectExtent l="133350" t="19050" r="19050" b="25400"/>
                <wp:wrapNone/>
                <wp:docPr id="17"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73398"/>
                            <a:gd name="adj2" fmla="val -53676"/>
                          </a:avLst>
                        </a:prstGeom>
                        <a:solidFill>
                          <a:schemeClr val="bg2">
                            <a:lumMod val="90000"/>
                          </a:schemeClr>
                        </a:solidFill>
                        <a:ln w="9525" cap="flat" cmpd="sng" algn="ctr">
                          <a:solidFill>
                            <a:sysClr val="windowText" lastClr="000000"/>
                          </a:solidFill>
                          <a:prstDash val="solid"/>
                        </a:ln>
                        <a:effectLst/>
                      </wps:spPr>
                      <wps:txbx>
                        <w:txbxContent>
                          <w:p w:rsidR="007F0CCC" w:rsidRPr="00B15778" w:rsidRDefault="007F0CCC" w:rsidP="007F0CCC">
                            <w:pPr>
                              <w:jc w:val="center"/>
                              <w:rPr>
                                <w:rFonts w:ascii="Arial" w:hAnsi="Arial"/>
                              </w:rPr>
                            </w:pPr>
                            <w:r>
                              <w:rPr>
                                <w:rFonts w:ascii="Arial" w:hAnsi="Arial"/>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92CFB5" id="_x0000_s1027" type="#_x0000_t63" style="position:absolute;left:0;text-align:left;margin-left:369pt;margin-top:301.5pt;width:39pt;height:34pt;z-index:25142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" adj="-5054,-794" fillcolor="#eac5c7 [2894]" strokecolor="windowText">
                <v:textbox>
                  <w:txbxContent>
                    <w:p w:rsidR="007F0CCC" w:rsidRPr="00B15778" w:rsidRDefault="007F0CCC" w:rsidP="007F0CCC">
                      <w:pPr>
                        <w:jc w:val="center"/>
                        <w:rPr>
                          <w:rFonts w:ascii="Arial" w:hAnsi="Arial"/>
                        </w:rPr>
                      </w:pPr>
                      <w:r>
                        <w:rPr>
                          <w:rFonts w:ascii="Arial" w:hAnsi="Arial"/>
                        </w:rPr>
                        <w:t>10</w:t>
                      </w:r>
                    </w:p>
                  </w:txbxContent>
                </v:textbox>
              </v:shape>
            </w:pict>
          </mc:Fallback>
        </mc:AlternateContent>
      </w:r>
      <w:r w:rsidR="00A5784D">
        <w:rPr>
          <w:noProof/>
        </w:rPr>
        <w:drawing>
          <wp:inline distT="0" distB="0" distL="0" distR="0">
            <wp:extent cx="5454000" cy="7718400"/>
            <wp:effectExtent l="0" t="0" r="0" b="0"/>
            <wp:docPr id="15" name="Picture 15" descr="Sheet 1 of plan containing loaction of land details and notations regarding boundaries defined by buildings" title="Sheet 1 of building subdivisi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uild Sub Sheet 001.tif"/>
                    <pic:cNvPicPr/>
                  </pic:nvPicPr>
                  <pic:blipFill>
                    <a:blip r:embed="rId14"/>
                    <a:stretch>
                      <a:fillRect/>
                    </a:stretch>
                  </pic:blipFill>
                  <pic:spPr>
                    <a:xfrm>
                      <a:off x="0" y="0"/>
                      <a:ext cx="5454000" cy="7718400"/>
                    </a:xfrm>
                    <a:prstGeom prst="rect">
                      <a:avLst/>
                    </a:prstGeom>
                  </pic:spPr>
                </pic:pic>
              </a:graphicData>
            </a:graphic>
          </wp:inline>
        </w:drawing>
      </w:r>
    </w:p>
    <w:p w:rsidR="00A5784D" w:rsidRDefault="00A5784D" w:rsidP="00A5784D">
      <w:pPr>
        <w:jc w:val="center"/>
      </w:pPr>
      <w:r>
        <w:br w:type="page"/>
      </w:r>
      <w:r w:rsidR="007F0CCC" w:rsidRPr="007F0CCC">
        <w:rPr>
          <w:noProof/>
        </w:rPr>
        <w:lastRenderedPageBreak/>
        <mc:AlternateContent>
          <mc:Choice Requires="wps">
            <w:drawing>
              <wp:anchor distT="0" distB="0" distL="114300" distR="114300" simplePos="0" relativeHeight="251605504" behindDoc="0" locked="0" layoutInCell="1" allowOverlap="1" wp14:anchorId="58E71CEC" wp14:editId="354D6EF7">
                <wp:simplePos x="0" y="0"/>
                <wp:positionH relativeFrom="column">
                  <wp:posOffset>2790825</wp:posOffset>
                </wp:positionH>
                <wp:positionV relativeFrom="paragraph">
                  <wp:posOffset>2009775</wp:posOffset>
                </wp:positionV>
                <wp:extent cx="495300" cy="431800"/>
                <wp:effectExtent l="19050" t="19050" r="38100" b="177800"/>
                <wp:wrapNone/>
                <wp:docPr id="19"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3526"/>
                            <a:gd name="adj2" fmla="val 83088"/>
                          </a:avLst>
                        </a:prstGeom>
                        <a:solidFill>
                          <a:schemeClr val="bg2">
                            <a:lumMod val="90000"/>
                          </a:schemeClr>
                        </a:solidFill>
                        <a:ln w="9525" cap="flat" cmpd="sng" algn="ctr">
                          <a:solidFill>
                            <a:sysClr val="windowText" lastClr="000000"/>
                          </a:solidFill>
                          <a:prstDash val="solid"/>
                        </a:ln>
                        <a:effectLst/>
                      </wps:spPr>
                      <wps:txbx>
                        <w:txbxContent>
                          <w:p w:rsidR="007F0CCC" w:rsidRPr="00B15778" w:rsidRDefault="007F0CCC" w:rsidP="007F0CCC">
                            <w:pPr>
                              <w:jc w:val="center"/>
                              <w:rPr>
                                <w:rFonts w:ascii="Arial" w:hAnsi="Arial"/>
                              </w:rPr>
                            </w:pPr>
                            <w:r>
                              <w:rPr>
                                <w:rFonts w:ascii="Arial" w:hAnsi="Arial"/>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E71CEC" id="_x0000_s1028" type="#_x0000_t63" style="position:absolute;left:0;text-align:left;margin-left:219.75pt;margin-top:158.25pt;width:39pt;height:34pt;z-index:25160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" adj="11562,28747" fillcolor="#eac5c7 [2894]" strokecolor="windowText">
                <v:textbox>
                  <w:txbxContent>
                    <w:p w:rsidR="007F0CCC" w:rsidRPr="00B15778" w:rsidRDefault="007F0CCC" w:rsidP="007F0CCC">
                      <w:pPr>
                        <w:jc w:val="center"/>
                        <w:rPr>
                          <w:rFonts w:ascii="Arial" w:hAnsi="Arial"/>
                        </w:rPr>
                      </w:pPr>
                      <w:r>
                        <w:rPr>
                          <w:rFonts w:ascii="Arial" w:hAnsi="Arial"/>
                        </w:rPr>
                        <w:t>3</w:t>
                      </w:r>
                    </w:p>
                  </w:txbxContent>
                </v:textbox>
              </v:shape>
            </w:pict>
          </mc:Fallback>
        </mc:AlternateContent>
      </w:r>
      <w:r w:rsidR="007F0CCC" w:rsidRPr="007F0CCC">
        <w:rPr>
          <w:noProof/>
        </w:rPr>
        <mc:AlternateContent>
          <mc:Choice Requires="wps">
            <w:drawing>
              <wp:anchor distT="0" distB="0" distL="114300" distR="114300" simplePos="0" relativeHeight="251543040" behindDoc="0" locked="0" layoutInCell="1" allowOverlap="1" wp14:anchorId="2E43FA46" wp14:editId="00E523E1">
                <wp:simplePos x="0" y="0"/>
                <wp:positionH relativeFrom="column">
                  <wp:posOffset>2819400</wp:posOffset>
                </wp:positionH>
                <wp:positionV relativeFrom="paragraph">
                  <wp:posOffset>3105150</wp:posOffset>
                </wp:positionV>
                <wp:extent cx="495300" cy="431800"/>
                <wp:effectExtent l="133350" t="19050" r="38100" b="44450"/>
                <wp:wrapNone/>
                <wp:docPr id="26"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75319"/>
                            <a:gd name="adj2" fmla="val -7352"/>
                          </a:avLst>
                        </a:prstGeom>
                        <a:solidFill>
                          <a:schemeClr val="bg2">
                            <a:lumMod val="90000"/>
                          </a:schemeClr>
                        </a:solidFill>
                        <a:ln w="9525" cap="flat" cmpd="sng" algn="ctr">
                          <a:solidFill>
                            <a:sysClr val="windowText" lastClr="000000"/>
                          </a:solidFill>
                          <a:prstDash val="solid"/>
                        </a:ln>
                        <a:effectLst/>
                      </wps:spPr>
                      <wps:txbx>
                        <w:txbxContent>
                          <w:p w:rsidR="007F0CCC" w:rsidRPr="00B15778" w:rsidRDefault="007F0CCC" w:rsidP="007F0CCC">
                            <w:pPr>
                              <w:jc w:val="center"/>
                              <w:rPr>
                                <w:rFonts w:ascii="Arial" w:hAnsi="Arial"/>
                              </w:rPr>
                            </w:pPr>
                            <w:r>
                              <w:rPr>
                                <w:rFonts w:ascii="Arial" w:hAnsi="Arial"/>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43FA46" id="_x0000_s1029" type="#_x0000_t63" style="position:absolute;left:0;text-align:left;margin-left:222pt;margin-top:244.5pt;width:39pt;height:34pt;z-index:25154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" adj="-5469,9212" fillcolor="#eac5c7 [2894]" strokecolor="windowText">
                <v:textbox>
                  <w:txbxContent>
                    <w:p w:rsidR="007F0CCC" w:rsidRPr="00B15778" w:rsidRDefault="007F0CCC" w:rsidP="007F0CCC">
                      <w:pPr>
                        <w:jc w:val="center"/>
                        <w:rPr>
                          <w:rFonts w:ascii="Arial" w:hAnsi="Arial"/>
                        </w:rPr>
                      </w:pPr>
                      <w:r>
                        <w:rPr>
                          <w:rFonts w:ascii="Arial" w:hAnsi="Arial"/>
                        </w:rPr>
                        <w:t>10</w:t>
                      </w:r>
                    </w:p>
                  </w:txbxContent>
                </v:textbox>
              </v:shape>
            </w:pict>
          </mc:Fallback>
        </mc:AlternateContent>
      </w:r>
      <w:r w:rsidR="007F0CCC" w:rsidRPr="007F0CCC">
        <w:rPr>
          <w:noProof/>
        </w:rPr>
        <mc:AlternateContent>
          <mc:Choice Requires="wps">
            <w:drawing>
              <wp:anchor distT="0" distB="0" distL="114300" distR="114300" simplePos="0" relativeHeight="251742720" behindDoc="0" locked="0" layoutInCell="1" allowOverlap="1" wp14:anchorId="770C1BA2" wp14:editId="268D032C">
                <wp:simplePos x="0" y="0"/>
                <wp:positionH relativeFrom="column">
                  <wp:posOffset>3676650</wp:posOffset>
                </wp:positionH>
                <wp:positionV relativeFrom="paragraph">
                  <wp:posOffset>4229100</wp:posOffset>
                </wp:positionV>
                <wp:extent cx="495300" cy="431800"/>
                <wp:effectExtent l="0" t="0" r="19050" b="139700"/>
                <wp:wrapNone/>
                <wp:docPr id="28"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40705"/>
                            <a:gd name="adj2" fmla="val 74264"/>
                          </a:avLst>
                        </a:prstGeom>
                        <a:solidFill>
                          <a:schemeClr val="bg2">
                            <a:lumMod val="90000"/>
                          </a:schemeClr>
                        </a:solidFill>
                        <a:ln w="9525" cap="flat" cmpd="sng" algn="ctr">
                          <a:solidFill>
                            <a:sysClr val="windowText" lastClr="000000"/>
                          </a:solidFill>
                          <a:prstDash val="solid"/>
                        </a:ln>
                        <a:effectLst/>
                      </wps:spPr>
                      <wps:txbx>
                        <w:txbxContent>
                          <w:p w:rsidR="007F0CCC" w:rsidRPr="00B15778" w:rsidRDefault="007F0CCC" w:rsidP="007F0CCC">
                            <w:pPr>
                              <w:jc w:val="center"/>
                              <w:rPr>
                                <w:rFonts w:ascii="Arial" w:hAnsi="Arial"/>
                              </w:rPr>
                            </w:pPr>
                            <w:r>
                              <w:rPr>
                                <w:rFonts w:ascii="Arial" w:hAnsi="Arial"/>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0C1BA2" id="_x0000_s1030" type="#_x0000_t63" style="position:absolute;left:0;text-align:left;margin-left:289.5pt;margin-top:333pt;width:39pt;height:34pt;z-index:251742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" adj="2008,26841" fillcolor="#eac5c7 [2894]" strokecolor="windowText">
                <v:textbox>
                  <w:txbxContent>
                    <w:p w:rsidR="007F0CCC" w:rsidRPr="00B15778" w:rsidRDefault="007F0CCC" w:rsidP="007F0CCC">
                      <w:pPr>
                        <w:jc w:val="center"/>
                        <w:rPr>
                          <w:rFonts w:ascii="Arial" w:hAnsi="Arial"/>
                        </w:rPr>
                      </w:pPr>
                      <w:r>
                        <w:rPr>
                          <w:rFonts w:ascii="Arial" w:hAnsi="Arial"/>
                        </w:rPr>
                        <w:t>9</w:t>
                      </w:r>
                    </w:p>
                  </w:txbxContent>
                </v:textbox>
              </v:shape>
            </w:pict>
          </mc:Fallback>
        </mc:AlternateContent>
      </w:r>
      <w:r w:rsidR="007F0CCC" w:rsidRPr="007F0CCC">
        <w:rPr>
          <w:noProof/>
        </w:rPr>
        <mc:AlternateContent>
          <mc:Choice Requires="wps">
            <w:drawing>
              <wp:anchor distT="0" distB="0" distL="114300" distR="114300" simplePos="0" relativeHeight="251952640" behindDoc="0" locked="0" layoutInCell="1" allowOverlap="1" wp14:anchorId="6A80A256" wp14:editId="63E0B474">
                <wp:simplePos x="0" y="0"/>
                <wp:positionH relativeFrom="column">
                  <wp:posOffset>3581400</wp:posOffset>
                </wp:positionH>
                <wp:positionV relativeFrom="paragraph">
                  <wp:posOffset>5429250</wp:posOffset>
                </wp:positionV>
                <wp:extent cx="495300" cy="431800"/>
                <wp:effectExtent l="19050" t="114300" r="38100" b="44450"/>
                <wp:wrapNone/>
                <wp:docPr id="32"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20834"/>
                            <a:gd name="adj2" fmla="val -73531"/>
                          </a:avLst>
                        </a:prstGeom>
                        <a:solidFill>
                          <a:schemeClr val="bg2">
                            <a:lumMod val="90000"/>
                          </a:schemeClr>
                        </a:solidFill>
                        <a:ln w="9525" cap="flat" cmpd="sng" algn="ctr">
                          <a:solidFill>
                            <a:sysClr val="windowText" lastClr="000000"/>
                          </a:solidFill>
                          <a:prstDash val="solid"/>
                        </a:ln>
                        <a:effectLst/>
                      </wps:spPr>
                      <wps:txbx>
                        <w:txbxContent>
                          <w:p w:rsidR="007F0CCC" w:rsidRPr="00B15778" w:rsidRDefault="007F0CCC" w:rsidP="007F0CCC">
                            <w:pPr>
                              <w:jc w:val="center"/>
                              <w:rPr>
                                <w:rFonts w:ascii="Arial" w:hAnsi="Arial"/>
                              </w:rPr>
                            </w:pPr>
                            <w:r>
                              <w:rPr>
                                <w:rFonts w:ascii="Arial" w:hAnsi="Arial"/>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80A256" id="_x0000_s1031" type="#_x0000_t63" style="position:absolute;left:0;text-align:left;margin-left:282pt;margin-top:427.5pt;width:39pt;height:34pt;z-index:25195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" adj="15300,-5083" fillcolor="#eac5c7 [2894]" strokecolor="windowText">
                <v:textbox>
                  <w:txbxContent>
                    <w:p w:rsidR="007F0CCC" w:rsidRPr="00B15778" w:rsidRDefault="007F0CCC" w:rsidP="007F0CCC">
                      <w:pPr>
                        <w:jc w:val="center"/>
                        <w:rPr>
                          <w:rFonts w:ascii="Arial" w:hAnsi="Arial"/>
                        </w:rPr>
                      </w:pPr>
                      <w:r>
                        <w:rPr>
                          <w:rFonts w:ascii="Arial" w:hAnsi="Arial"/>
                        </w:rPr>
                        <w:t>7</w:t>
                      </w:r>
                    </w:p>
                  </w:txbxContent>
                </v:textbox>
              </v:shape>
            </w:pict>
          </mc:Fallback>
        </mc:AlternateContent>
      </w:r>
      <w:r w:rsidR="007F0CCC" w:rsidRPr="007F0CCC">
        <w:rPr>
          <w:noProof/>
        </w:rPr>
        <mc:AlternateContent>
          <mc:Choice Requires="wps">
            <w:drawing>
              <wp:anchor distT="0" distB="0" distL="114300" distR="114300" simplePos="0" relativeHeight="251813376" behindDoc="0" locked="0" layoutInCell="1" allowOverlap="1" wp14:anchorId="7107D749" wp14:editId="54DB10AB">
                <wp:simplePos x="0" y="0"/>
                <wp:positionH relativeFrom="column">
                  <wp:posOffset>2733675</wp:posOffset>
                </wp:positionH>
                <wp:positionV relativeFrom="paragraph">
                  <wp:posOffset>5327650</wp:posOffset>
                </wp:positionV>
                <wp:extent cx="495300" cy="431800"/>
                <wp:effectExtent l="19050" t="19050" r="38100" b="120650"/>
                <wp:wrapNone/>
                <wp:docPr id="29"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31090"/>
                            <a:gd name="adj2" fmla="val 69852"/>
                          </a:avLst>
                        </a:prstGeom>
                        <a:solidFill>
                          <a:schemeClr val="bg2">
                            <a:lumMod val="90000"/>
                          </a:schemeClr>
                        </a:solidFill>
                        <a:ln w="9525" cap="flat" cmpd="sng" algn="ctr">
                          <a:solidFill>
                            <a:sysClr val="windowText" lastClr="000000"/>
                          </a:solidFill>
                          <a:prstDash val="solid"/>
                        </a:ln>
                        <a:effectLst/>
                      </wps:spPr>
                      <wps:txbx>
                        <w:txbxContent>
                          <w:p w:rsidR="007F0CCC" w:rsidRPr="00B15778" w:rsidRDefault="007F0CCC" w:rsidP="007F0CCC">
                            <w:pPr>
                              <w:jc w:val="center"/>
                              <w:rPr>
                                <w:rFonts w:ascii="Arial" w:hAnsi="Arial"/>
                              </w:rPr>
                            </w:pPr>
                            <w:r>
                              <w:rPr>
                                <w:rFonts w:ascii="Arial" w:hAnsi="Arial"/>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07D749" id="_x0000_s1032" type="#_x0000_t63" style="position:absolute;left:0;text-align:left;margin-left:215.25pt;margin-top:419.5pt;width:39pt;height:34pt;z-index:251813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" adj="4085,25888" fillcolor="#eac5c7 [2894]" strokecolor="windowText">
                <v:textbox>
                  <w:txbxContent>
                    <w:p w:rsidR="007F0CCC" w:rsidRPr="00B15778" w:rsidRDefault="007F0CCC" w:rsidP="007F0CCC">
                      <w:pPr>
                        <w:jc w:val="center"/>
                        <w:rPr>
                          <w:rFonts w:ascii="Arial" w:hAnsi="Arial"/>
                        </w:rPr>
                      </w:pPr>
                      <w:r>
                        <w:rPr>
                          <w:rFonts w:ascii="Arial" w:hAnsi="Arial"/>
                        </w:rPr>
                        <w:t>9</w:t>
                      </w:r>
                    </w:p>
                  </w:txbxContent>
                </v:textbox>
              </v:shape>
            </w:pict>
          </mc:Fallback>
        </mc:AlternateContent>
      </w:r>
      <w:r w:rsidR="007F0CCC" w:rsidRPr="007F0CCC">
        <w:rPr>
          <w:noProof/>
        </w:rPr>
        <mc:AlternateContent>
          <mc:Choice Requires="wps">
            <w:drawing>
              <wp:anchor distT="0" distB="0" distL="114300" distR="114300" simplePos="0" relativeHeight="251676160" behindDoc="0" locked="0" layoutInCell="1" allowOverlap="1" wp14:anchorId="759721AB" wp14:editId="41F3A45E">
                <wp:simplePos x="0" y="0"/>
                <wp:positionH relativeFrom="column">
                  <wp:posOffset>1390650</wp:posOffset>
                </wp:positionH>
                <wp:positionV relativeFrom="paragraph">
                  <wp:posOffset>4873625</wp:posOffset>
                </wp:positionV>
                <wp:extent cx="495300" cy="431800"/>
                <wp:effectExtent l="19050" t="0" r="190500" b="44450"/>
                <wp:wrapNone/>
                <wp:docPr id="27"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84295"/>
                            <a:gd name="adj2" fmla="val -29412"/>
                          </a:avLst>
                        </a:prstGeom>
                        <a:solidFill>
                          <a:schemeClr val="bg2">
                            <a:lumMod val="90000"/>
                          </a:schemeClr>
                        </a:solidFill>
                        <a:ln w="9525" cap="flat" cmpd="sng" algn="ctr">
                          <a:solidFill>
                            <a:sysClr val="windowText" lastClr="000000"/>
                          </a:solidFill>
                          <a:prstDash val="solid"/>
                        </a:ln>
                        <a:effectLst/>
                      </wps:spPr>
                      <wps:txbx>
                        <w:txbxContent>
                          <w:p w:rsidR="007F0CCC" w:rsidRPr="00B15778" w:rsidRDefault="007F0CCC" w:rsidP="007F0CCC">
                            <w:pPr>
                              <w:jc w:val="center"/>
                              <w:rPr>
                                <w:rFonts w:ascii="Arial" w:hAnsi="Arial"/>
                              </w:rPr>
                            </w:pPr>
                            <w:r>
                              <w:rPr>
                                <w:rFonts w:ascii="Arial" w:hAnsi="Arial"/>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9721AB" id="_x0000_s1033" type="#_x0000_t63" style="position:absolute;left:0;text-align:left;margin-left:109.5pt;margin-top:383.75pt;width:39pt;height:34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" adj="29008,4447" fillcolor="#eac5c7 [2894]" strokecolor="windowText">
                <v:textbox>
                  <w:txbxContent>
                    <w:p w:rsidR="007F0CCC" w:rsidRPr="00B15778" w:rsidRDefault="007F0CCC" w:rsidP="007F0CCC">
                      <w:pPr>
                        <w:jc w:val="center"/>
                        <w:rPr>
                          <w:rFonts w:ascii="Arial" w:hAnsi="Arial"/>
                        </w:rPr>
                      </w:pPr>
                      <w:r>
                        <w:rPr>
                          <w:rFonts w:ascii="Arial" w:hAnsi="Arial"/>
                        </w:rPr>
                        <w:t>11</w:t>
                      </w:r>
                    </w:p>
                  </w:txbxContent>
                </v:textbox>
              </v:shape>
            </w:pict>
          </mc:Fallback>
        </mc:AlternateContent>
      </w:r>
      <w:r w:rsidR="007F0CCC" w:rsidRPr="007F0CCC">
        <w:rPr>
          <w:noProof/>
        </w:rPr>
        <mc:AlternateContent>
          <mc:Choice Requires="wps">
            <w:drawing>
              <wp:anchor distT="0" distB="0" distL="114300" distR="114300" simplePos="0" relativeHeight="251881984" behindDoc="0" locked="0" layoutInCell="1" allowOverlap="1" wp14:anchorId="77A982C7" wp14:editId="3D0B157D">
                <wp:simplePos x="0" y="0"/>
                <wp:positionH relativeFrom="column">
                  <wp:posOffset>3686175</wp:posOffset>
                </wp:positionH>
                <wp:positionV relativeFrom="paragraph">
                  <wp:posOffset>2057400</wp:posOffset>
                </wp:positionV>
                <wp:extent cx="495300" cy="431800"/>
                <wp:effectExtent l="19050" t="19050" r="38100" b="177800"/>
                <wp:wrapNone/>
                <wp:docPr id="31"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27243"/>
                            <a:gd name="adj2" fmla="val 83088"/>
                          </a:avLst>
                        </a:prstGeom>
                        <a:solidFill>
                          <a:schemeClr val="bg2">
                            <a:lumMod val="90000"/>
                          </a:schemeClr>
                        </a:solidFill>
                        <a:ln w="9525" cap="flat" cmpd="sng" algn="ctr">
                          <a:solidFill>
                            <a:sysClr val="windowText" lastClr="000000"/>
                          </a:solidFill>
                          <a:prstDash val="solid"/>
                        </a:ln>
                        <a:effectLst/>
                      </wps:spPr>
                      <wps:txbx>
                        <w:txbxContent>
                          <w:p w:rsidR="007F0CCC" w:rsidRPr="00B15778" w:rsidRDefault="007F0CCC" w:rsidP="007F0CCC">
                            <w:pPr>
                              <w:jc w:val="center"/>
                              <w:rPr>
                                <w:rFonts w:ascii="Arial" w:hAnsi="Arial"/>
                              </w:rPr>
                            </w:pPr>
                            <w:r>
                              <w:rPr>
                                <w:rFonts w:ascii="Arial" w:hAnsi="Arial"/>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A982C7" id="_x0000_s1034" type="#_x0000_t63" style="position:absolute;left:0;text-align:left;margin-left:290.25pt;margin-top:162pt;width:39pt;height:34pt;z-index:251881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" adj="4916,28747" fillcolor="#eac5c7 [2894]" strokecolor="windowText">
                <v:textbox>
                  <w:txbxContent>
                    <w:p w:rsidR="007F0CCC" w:rsidRPr="00B15778" w:rsidRDefault="007F0CCC" w:rsidP="007F0CCC">
                      <w:pPr>
                        <w:jc w:val="center"/>
                        <w:rPr>
                          <w:rFonts w:ascii="Arial" w:hAnsi="Arial"/>
                        </w:rPr>
                      </w:pPr>
                      <w:r>
                        <w:rPr>
                          <w:rFonts w:ascii="Arial" w:hAnsi="Arial"/>
                        </w:rPr>
                        <w:t>3</w:t>
                      </w:r>
                    </w:p>
                  </w:txbxContent>
                </v:textbox>
              </v:shape>
            </w:pict>
          </mc:Fallback>
        </mc:AlternateContent>
      </w:r>
      <w:r>
        <w:rPr>
          <w:noProof/>
        </w:rPr>
        <w:drawing>
          <wp:inline distT="0" distB="0" distL="0" distR="0">
            <wp:extent cx="5779135" cy="8173085"/>
            <wp:effectExtent l="0" t="0" r="0" b="0"/>
            <wp:docPr id="16" name="Picture 16" descr="Sheet 2 of plan of subdivision showing lots 1 to 4 with boundaries defined by buildings." title="Sheet 2 of building subdivisi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uild Sub Sheet 002.tif"/>
                    <pic:cNvPicPr/>
                  </pic:nvPicPr>
                  <pic:blipFill>
                    <a:blip r:embed="rId15"/>
                    <a:stretch>
                      <a:fillRect/>
                    </a:stretch>
                  </pic:blipFill>
                  <pic:spPr>
                    <a:xfrm>
                      <a:off x="0" y="0"/>
                      <a:ext cx="5779135" cy="8173085"/>
                    </a:xfrm>
                    <a:prstGeom prst="rect">
                      <a:avLst/>
                    </a:prstGeom>
                  </pic:spPr>
                </pic:pic>
              </a:graphicData>
            </a:graphic>
          </wp:inline>
        </w:drawing>
      </w:r>
    </w:p>
    <w:p w:rsidR="00BC0F41" w:rsidRDefault="00BC0F41" w:rsidP="00BC0F41">
      <w:pPr>
        <w:rPr>
          <w:rFonts w:cs="Times New Roman"/>
          <w:lang w:eastAsia="en-US"/>
        </w:rPr>
      </w:pPr>
    </w:p>
    <w:p w:rsidR="00254A01" w:rsidRDefault="00254A01" w:rsidP="00254A01">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rsidTr="0078307C">
        <w:trPr>
          <w:trHeight w:val="2608"/>
        </w:trPr>
        <w:tc>
          <w:tcPr>
            <w:tcW w:w="5216" w:type="dxa"/>
            <w:shd w:val="clear" w:color="auto" w:fill="auto"/>
          </w:tcPr>
          <w:p w:rsidR="00254A01" w:rsidRDefault="00254A01" w:rsidP="00AC028D">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912B28">
              <w:rPr>
                <w:noProof/>
              </w:rPr>
              <w:t>2017</w:t>
            </w:r>
            <w:r>
              <w:fldChar w:fldCharType="end"/>
            </w:r>
          </w:p>
          <w:p w:rsidR="00254A01" w:rsidRDefault="00254A01" w:rsidP="00AC028D">
            <w:pPr>
              <w:pStyle w:val="SmallBodyText"/>
            </w:pPr>
            <w:r>
              <w:rPr>
                <w:noProof/>
              </w:rPr>
              <w:drawing>
                <wp:anchor distT="0" distB="0" distL="114300" distR="36195" simplePos="0" relativeHeight="251653632" behindDoc="0" locked="1" layoutInCell="1" allowOverlap="1" wp14:anchorId="26289B87" wp14:editId="7EE35066">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6">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254A01" w:rsidRPr="008F559C" w:rsidRDefault="00254A01" w:rsidP="00AC028D">
            <w:pPr>
              <w:pStyle w:val="SmallHeading"/>
            </w:pPr>
            <w:r w:rsidRPr="00C255C2">
              <w:t>Disclaimer</w:t>
            </w:r>
          </w:p>
          <w:p w:rsidR="00254A01" w:rsidRDefault="00254A01" w:rsidP="00AC028D">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254A01" w:rsidRPr="00E97294" w:rsidRDefault="00254A01" w:rsidP="00AC028D">
            <w:pPr>
              <w:pStyle w:val="xAccessibilityHeading"/>
            </w:pPr>
            <w:bookmarkStart w:id="3" w:name="_Accessibility"/>
            <w:bookmarkEnd w:id="3"/>
            <w:r w:rsidRPr="00E97294">
              <w:t>Accessibility</w:t>
            </w:r>
          </w:p>
          <w:p w:rsidR="00254A01" w:rsidRDefault="00254A01" w:rsidP="00AC028D">
            <w:pPr>
              <w:pStyle w:val="xAccessibilityText"/>
            </w:pPr>
            <w:r>
              <w:t>If you would like to receive this publication in an alternative format, please telephone the DELWP Customer Service Centre on 136186, email </w:t>
            </w:r>
            <w:hyperlink r:id="rId17" w:history="1">
              <w:r w:rsidRPr="003C5C56">
                <w:t>customer.service@delwp.vic.gov.au</w:t>
              </w:r>
            </w:hyperlink>
            <w:r>
              <w:t xml:space="preserve">, or via the National Relay Service on 133 677 </w:t>
            </w:r>
            <w:hyperlink r:id="rId18" w:history="1">
              <w:r w:rsidRPr="00AE3298">
                <w:t>www.relayservice.com.au</w:t>
              </w:r>
            </w:hyperlink>
            <w:r>
              <w:t xml:space="preserve">. This document is also available on the internet at </w:t>
            </w:r>
            <w:hyperlink r:id="rId19" w:history="1">
              <w:r w:rsidRPr="00AE3298">
                <w:t>www.delwp.vic.gov.au</w:t>
              </w:r>
            </w:hyperlink>
            <w:r>
              <w:t xml:space="preserve">. </w:t>
            </w:r>
          </w:p>
          <w:p w:rsidR="00254A01" w:rsidRDefault="00254A01" w:rsidP="00AC028D">
            <w:pPr>
              <w:pStyle w:val="SmallBodyText"/>
            </w:pPr>
          </w:p>
        </w:tc>
      </w:tr>
    </w:tbl>
    <w:p w:rsidR="00254A01" w:rsidRDefault="00254A01" w:rsidP="00254A01">
      <w:pPr>
        <w:pStyle w:val="SmallBodyText"/>
      </w:pPr>
    </w:p>
    <w:p w:rsidR="006E1C8D" w:rsidRDefault="006E1C8D" w:rsidP="005D0B1C">
      <w:pPr>
        <w:pStyle w:val="BodyText"/>
      </w:pPr>
    </w:p>
    <w:sectPr w:rsidR="006E1C8D" w:rsidSect="00BC0F41">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07C" w:rsidRDefault="0078307C">
      <w:r>
        <w:separator/>
      </w:r>
    </w:p>
    <w:p w:rsidR="0078307C" w:rsidRDefault="0078307C"/>
    <w:p w:rsidR="0078307C" w:rsidRDefault="0078307C"/>
  </w:endnote>
  <w:endnote w:type="continuationSeparator" w:id="0">
    <w:p w:rsidR="0078307C" w:rsidRDefault="0078307C">
      <w:r>
        <w:continuationSeparator/>
      </w:r>
    </w:p>
    <w:p w:rsidR="0078307C" w:rsidRDefault="0078307C"/>
    <w:p w:rsidR="0078307C" w:rsidRDefault="00783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653193"/>
      <w:docPartObj>
        <w:docPartGallery w:val="Page Numbers (Bottom of Page)"/>
        <w:docPartUnique/>
      </w:docPartObj>
    </w:sdtPr>
    <w:sdtEndPr>
      <w:rPr>
        <w:noProof/>
      </w:rPr>
    </w:sdtEndPr>
    <w:sdtContent>
      <w:p w:rsidR="00800172" w:rsidRDefault="00800172">
        <w:pPr>
          <w:pStyle w:val="Footer"/>
        </w:pPr>
        <w:r>
          <w:fldChar w:fldCharType="begin"/>
        </w:r>
        <w:r>
          <w:instrText xml:space="preserve"> PAGE   \* MERGEFORMAT </w:instrText>
        </w:r>
        <w:r>
          <w:fldChar w:fldCharType="separate"/>
        </w:r>
        <w:r w:rsidR="00912B28">
          <w:rPr>
            <w:noProof/>
          </w:rPr>
          <w:t>4</w:t>
        </w:r>
        <w:r>
          <w:rPr>
            <w:noProof/>
          </w:rPr>
          <w:fldChar w:fldCharType="end"/>
        </w:r>
      </w:p>
    </w:sdtContent>
  </w:sdt>
  <w:p w:rsidR="00E962AA" w:rsidRPr="00B5221E" w:rsidRDefault="00E962AA" w:rsidP="00E97294">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901500"/>
      <w:docPartObj>
        <w:docPartGallery w:val="Page Numbers (Bottom of Page)"/>
        <w:docPartUnique/>
      </w:docPartObj>
    </w:sdtPr>
    <w:sdtEndPr>
      <w:rPr>
        <w:noProof/>
      </w:rPr>
    </w:sdtEndPr>
    <w:sdtContent>
      <w:p w:rsidR="00800172" w:rsidRDefault="00800172">
        <w:pPr>
          <w:pStyle w:val="Footer"/>
        </w:pPr>
        <w:r>
          <w:fldChar w:fldCharType="begin"/>
        </w:r>
        <w:r>
          <w:instrText xml:space="preserve"> PAGE   \* MERGEFORMAT </w:instrText>
        </w:r>
        <w:r>
          <w:fldChar w:fldCharType="separate"/>
        </w:r>
        <w:r w:rsidR="00912B28">
          <w:rPr>
            <w:noProof/>
          </w:rPr>
          <w:t>3</w:t>
        </w:r>
        <w:r>
          <w:rPr>
            <w:noProof/>
          </w:rPr>
          <w:fldChar w:fldCharType="end"/>
        </w:r>
      </w:p>
    </w:sdtContent>
  </w:sdt>
  <w:p w:rsidR="00E962AA" w:rsidRDefault="00E962AA" w:rsidP="00213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2AA" w:rsidRDefault="00E962AA" w:rsidP="00BF3066">
    <w:pPr>
      <w:pStyle w:val="Footer"/>
      <w:spacing w:before="1600"/>
    </w:pPr>
    <w:r>
      <w:rPr>
        <w:noProof/>
      </w:rPr>
      <w:drawing>
        <wp:anchor distT="0" distB="0" distL="114300" distR="114300" simplePos="0" relativeHeight="251662848" behindDoc="1" locked="1" layoutInCell="1" allowOverlap="1" wp14:anchorId="2E7968C8" wp14:editId="02B58705">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63872" behindDoc="0" locked="1" layoutInCell="1" allowOverlap="1" wp14:anchorId="144A6D6E" wp14:editId="0654DD92">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A6D6E" id="_x0000_t202" coordsize="21600,21600" o:spt="202" path="m,l,21600r21600,l21600,xe">
              <v:stroke joinstyle="miter"/>
              <v:path gradientshapeok="t" o:connecttype="rect"/>
            </v:shapetype>
            <v:shape id="WebAddress" o:spid="_x0000_s1035" type="#_x0000_t202" style="position:absolute;margin-left:0;margin-top:0;width:303pt;height:56.7pt;z-index:25166387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" filled="f" stroked="f" strokeweight=".5pt">
              <v:textbox inset="15mm">
                <w:txbxContent>
                  <w:p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61824" behindDoc="1" locked="1" layoutInCell="1" allowOverlap="1" wp14:anchorId="00C4DDE5" wp14:editId="1B8141FB">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07C" w:rsidRPr="008F5280" w:rsidRDefault="0078307C" w:rsidP="008F5280">
      <w:pPr>
        <w:pStyle w:val="FootnoteSeparator"/>
      </w:pPr>
    </w:p>
    <w:p w:rsidR="0078307C" w:rsidRDefault="0078307C"/>
  </w:footnote>
  <w:footnote w:type="continuationSeparator" w:id="0">
    <w:p w:rsidR="0078307C" w:rsidRDefault="0078307C" w:rsidP="008F5280">
      <w:pPr>
        <w:pStyle w:val="FootnoteSeparator"/>
      </w:pPr>
    </w:p>
    <w:p w:rsidR="0078307C" w:rsidRDefault="0078307C"/>
    <w:p w:rsidR="0078307C" w:rsidRDefault="0078307C"/>
  </w:footnote>
  <w:footnote w:type="continuationNotice" w:id="1">
    <w:p w:rsidR="0078307C" w:rsidRDefault="0078307C" w:rsidP="00D55628"/>
    <w:p w:rsidR="0078307C" w:rsidRDefault="0078307C"/>
    <w:p w:rsidR="0078307C" w:rsidRDefault="007830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rsidTr="00AC028D">
      <w:trPr>
        <w:trHeight w:hRule="exact" w:val="1418"/>
      </w:trPr>
      <w:tc>
        <w:tcPr>
          <w:tcW w:w="7761" w:type="dxa"/>
          <w:vAlign w:val="center"/>
        </w:tcPr>
        <w:p w:rsidR="00254A01" w:rsidRPr="00975ED3" w:rsidRDefault="00912B28" w:rsidP="00AC028D">
          <w:pPr>
            <w:pStyle w:val="Header"/>
          </w:pPr>
          <w:r>
            <w:fldChar w:fldCharType="begin"/>
          </w:r>
          <w:r>
            <w:instrText xml:space="preserve"> STYLEREF  Title  \* MERGEFORMAT </w:instrText>
          </w:r>
          <w:r>
            <w:fldChar w:fldCharType="separate"/>
          </w:r>
          <w:r>
            <w:rPr>
              <w:noProof/>
            </w:rPr>
            <w:t>Example – building subdivision</w:t>
          </w:r>
          <w:r>
            <w:rPr>
              <w:noProof/>
            </w:rPr>
            <w:fldChar w:fldCharType="end"/>
          </w:r>
        </w:p>
      </w:tc>
    </w:tr>
  </w:tbl>
  <w:p w:rsidR="00254A01" w:rsidRDefault="00254A01" w:rsidP="00254A01">
    <w:pPr>
      <w:pStyle w:val="Header"/>
    </w:pPr>
    <w:r w:rsidRPr="00806AB6">
      <w:rPr>
        <w:noProof/>
      </w:rPr>
      <mc:AlternateContent>
        <mc:Choice Requires="wps">
          <w:drawing>
            <wp:anchor distT="0" distB="0" distL="114300" distR="114300" simplePos="0" relativeHeight="251656704" behindDoc="1" locked="0" layoutInCell="1" allowOverlap="1" wp14:anchorId="5B8A1413" wp14:editId="5B31157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450B5F" id="TriangleRight" o:spid="_x0000_s1026" style="position:absolute;margin-left:56.7pt;margin-top:22.7pt;width:68.0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4656" behindDoc="1" locked="0" layoutInCell="1" allowOverlap="1" wp14:anchorId="051133AD" wp14:editId="7FF82539">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19336F" id="TriangleLeft" o:spid="_x0000_s1026" style="position:absolute;margin-left:22.7pt;margin-top:22.7pt;width:68.0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3632" behindDoc="1" locked="0" layoutInCell="1" allowOverlap="1" wp14:anchorId="6DB8F071" wp14:editId="6AED1F1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FC6760" id="Rectangle" o:spid="_x0000_s1026" style="position:absolute;margin-left:22.7pt;margin-top:22.7pt;width:552.75pt;height:70.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rsidTr="00AC028D">
      <w:trPr>
        <w:trHeight w:hRule="exact" w:val="1418"/>
      </w:trPr>
      <w:tc>
        <w:tcPr>
          <w:tcW w:w="7761" w:type="dxa"/>
          <w:vAlign w:val="center"/>
        </w:tcPr>
        <w:p w:rsidR="00254A01" w:rsidRPr="00975ED3" w:rsidRDefault="00912B28" w:rsidP="00AC028D">
          <w:pPr>
            <w:pStyle w:val="Header"/>
          </w:pPr>
          <w:r>
            <w:fldChar w:fldCharType="begin"/>
          </w:r>
          <w:r>
            <w:instrText xml:space="preserve"> STYLEREF  Title  \* MERGEFORMAT </w:instrText>
          </w:r>
          <w:r>
            <w:fldChar w:fldCharType="separate"/>
          </w:r>
          <w:r>
            <w:rPr>
              <w:noProof/>
            </w:rPr>
            <w:t>Example – building subdivision</w:t>
          </w:r>
          <w:r>
            <w:rPr>
              <w:noProof/>
            </w:rPr>
            <w:fldChar w:fldCharType="end"/>
          </w:r>
        </w:p>
      </w:tc>
    </w:tr>
  </w:tbl>
  <w:p w:rsidR="00254A01" w:rsidRDefault="00254A01" w:rsidP="00254A01">
    <w:pPr>
      <w:pStyle w:val="Header"/>
    </w:pPr>
    <w:r w:rsidRPr="00806AB6">
      <w:rPr>
        <w:noProof/>
      </w:rPr>
      <mc:AlternateContent>
        <mc:Choice Requires="wps">
          <w:drawing>
            <wp:anchor distT="0" distB="0" distL="114300" distR="114300" simplePos="0" relativeHeight="251660800" behindDoc="1" locked="0" layoutInCell="1" allowOverlap="1" wp14:anchorId="58D82B39" wp14:editId="77FF1095">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5EFDCB" id="TriangleRight" o:spid="_x0000_s1026" style="position:absolute;margin-left:56.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0F2C0D08" wp14:editId="27FCAAC6">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B33C66" id="TriangleLeft" o:spid="_x0000_s1026" style="position:absolute;margin-left:22.7pt;margin-top:22.7pt;width:68.0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2330309E" wp14:editId="0AC5EA34">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343027" id="Rectangle" o:spid="_x0000_s1026" style="position:absolute;margin-left:22.7pt;margin-top:22.7pt;width:552.7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254A01" w:rsidRDefault="00254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2AA" w:rsidRPr="00E97294" w:rsidRDefault="00E962AA" w:rsidP="00E97294">
    <w:pPr>
      <w:pStyle w:val="Header"/>
    </w:pPr>
    <w:r w:rsidRPr="00806AB6">
      <w:rPr>
        <w:noProof/>
      </w:rPr>
      <mc:AlternateContent>
        <mc:Choice Requires="wps">
          <w:drawing>
            <wp:anchor distT="0" distB="0" distL="114300" distR="114300" simplePos="0" relativeHeight="251655680" behindDoc="1" locked="0" layoutInCell="1" allowOverlap="1" wp14:anchorId="1D6840A6" wp14:editId="4384D521">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88B6AA" id="TriangleRight" o:spid="_x0000_s1026" style="position:absolute;margin-left:56.7pt;margin-top:22.7pt;width:68.05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752" behindDoc="1" locked="0" layoutInCell="1" allowOverlap="1" wp14:anchorId="59F12F00" wp14:editId="14A4EEF1">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4FAEE7" id="TriangleBottom" o:spid="_x0000_s1026" style="position:absolute;margin-left:56.7pt;margin-top:93.55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2608" behindDoc="1" locked="0" layoutInCell="1" allowOverlap="1" wp14:anchorId="166F4229" wp14:editId="4549D19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E7AC3D" id="TriangleLeft" o:spid="_x0000_s1026" style="position:absolute;margin-left:22.7pt;margin-top:22.7pt;width:68.05pt;height:70.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1584" behindDoc="1" locked="0" layoutInCell="1" allowOverlap="1" wp14:anchorId="3BFB997A" wp14:editId="3E3BB98F">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B91925" id="Rectangle" o:spid="_x0000_s1026" style="position:absolute;margin-left:22.7pt;margin-top:22.7pt;width:552.75pt;height:70.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BF8292E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6385"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 w:name="WebAddress" w:val="True"/>
  </w:docVars>
  <w:rsids>
    <w:rsidRoot w:val="0078307C"/>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A77"/>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5F31"/>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752"/>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23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07C"/>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52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0CCC"/>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172"/>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78E"/>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28"/>
    <w:rsid w:val="00912B89"/>
    <w:rsid w:val="00912D89"/>
    <w:rsid w:val="00912E2B"/>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84D"/>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6B25"/>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41"/>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5B"/>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style="mso-position-horizontal-relative:page;mso-position-vertical-relative:page" stroke="f">
      <v:stroke on="f"/>
      <o:colormru v:ext="edit" colors="white"/>
    </o:shapedefaults>
    <o:shapelayout v:ext="edit">
      <o:idmap v:ext="edit" data="1"/>
    </o:shapelayout>
  </w:shapeDefaults>
  <w:decimalSymbol w:val="."/>
  <w:listSeparator w:val=","/>
  <w14:docId w14:val="1F11C728"/>
  <w15:docId w15:val="{876741D4-681F-49F8-BB9A-2A932DB8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78307C"/>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relayservice.com.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ustomer.service@delwp.vic.gov.au"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tif"/><Relationship Id="rId10" Type="http://schemas.openxmlformats.org/officeDocument/2006/relationships/footer" Target="footer1.xml"/><Relationship Id="rId19" Type="http://schemas.openxmlformats.org/officeDocument/2006/relationships/hyperlink" Target="http://www.delwp.vic.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tif"/></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8F1CF-9E95-44B3-B3A2-A20532AB0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134</TotalTime>
  <Pages>4</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Jason F Matthews (DELWP)</dc:creator>
  <cp:keywords/>
  <dc:description/>
  <cp:lastModifiedBy>Wendy Bowran (DELWP)</cp:lastModifiedBy>
  <cp:revision>9</cp:revision>
  <cp:lastPrinted>2017-08-16T02:01:00Z</cp:lastPrinted>
  <dcterms:created xsi:type="dcterms:W3CDTF">2017-07-31T23:33:00Z</dcterms:created>
  <dcterms:modified xsi:type="dcterms:W3CDTF">2017-08-17T05:38:00Z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