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D04002B">
        <w:trPr>
          <w:trHeight w:hRule="exact" w:val="1418"/>
        </w:trPr>
        <w:tc>
          <w:tcPr>
            <w:tcW w:w="7761" w:type="dxa"/>
            <w:vAlign w:val="center"/>
          </w:tcPr>
          <w:p w14:paraId="024992D4" w14:textId="3C46A945" w:rsidR="007D4ED8" w:rsidRPr="009B1003" w:rsidRDefault="00D70B56" w:rsidP="00991CD6">
            <w:pPr>
              <w:pStyle w:val="Title"/>
            </w:pPr>
            <w:r>
              <w:t>Image Web server</w:t>
            </w:r>
            <w:r w:rsidRPr="007E41E5">
              <w:t xml:space="preserve"> </w:t>
            </w:r>
          </w:p>
        </w:tc>
      </w:tr>
      <w:tr w:rsidR="007D4ED8" w14:paraId="034796B2" w14:textId="77777777" w:rsidTr="0D04002B">
        <w:trPr>
          <w:trHeight w:val="1247"/>
        </w:trPr>
        <w:tc>
          <w:tcPr>
            <w:tcW w:w="7761" w:type="dxa"/>
            <w:vAlign w:val="center"/>
          </w:tcPr>
          <w:p w14:paraId="1D37DDE0" w14:textId="7BFDEB07" w:rsidR="007D4ED8" w:rsidRPr="009B1003" w:rsidRDefault="00D70B56" w:rsidP="0D04002B">
            <w:pPr>
              <w:pStyle w:val="Subtitle"/>
              <w:numPr>
                <w:ilvl w:val="0"/>
                <w:numId w:val="0"/>
              </w:numPr>
            </w:pPr>
            <w:r>
              <w:t>ArcGIS Pro</w:t>
            </w:r>
            <w:r w:rsidR="007E41E5">
              <w:t xml:space="preserve"> </w:t>
            </w:r>
          </w:p>
        </w:tc>
      </w:tr>
    </w:tbl>
    <w:p w14:paraId="6C72293A" w14:textId="16F03315"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083754">
          <w:headerReference w:type="default" r:id="rId14"/>
          <w:footerReference w:type="even" r:id="rId15"/>
          <w:footerReference w:type="default" r:id="rId16"/>
          <w:headerReference w:type="first" r:id="rId17"/>
          <w:footerReference w:type="first" r:id="rId18"/>
          <w:pgSz w:w="11907" w:h="16840" w:code="9"/>
          <w:pgMar w:top="851" w:right="851" w:bottom="1985" w:left="851" w:header="567" w:footer="907" w:gutter="0"/>
          <w:cols w:space="284"/>
          <w:titlePg/>
          <w:docGrid w:linePitch="360"/>
        </w:sectPr>
      </w:pPr>
    </w:p>
    <w:p w14:paraId="5F7E7950" w14:textId="1A7D8801" w:rsidR="007E41E5" w:rsidRDefault="007E41E5" w:rsidP="00B11F84">
      <w:pPr>
        <w:pStyle w:val="Heading4"/>
      </w:pPr>
      <w:r w:rsidRPr="007E41E5">
        <w:t xml:space="preserve">Introduction </w:t>
      </w:r>
    </w:p>
    <w:p w14:paraId="2B42FB5E" w14:textId="3515273E" w:rsidR="005052C5" w:rsidRDefault="00140A5B" w:rsidP="007E41E5">
      <w:pPr>
        <w:pStyle w:val="BodyText"/>
      </w:pPr>
      <w:r>
        <w:t xml:space="preserve">The </w:t>
      </w:r>
      <w:r w:rsidRPr="00140A5B">
        <w:t>Image Web Server (IWS) is a central source for DEECA's aerial photography</w:t>
      </w:r>
      <w:r>
        <w:t xml:space="preserve"> and</w:t>
      </w:r>
      <w:r w:rsidRPr="00140A5B">
        <w:t xml:space="preserve"> satellite</w:t>
      </w:r>
      <w:r w:rsidR="00E3269D">
        <w:t xml:space="preserve"> imagery</w:t>
      </w:r>
      <w:r w:rsidR="005052C5" w:rsidRPr="005052C5">
        <w:t xml:space="preserve">. </w:t>
      </w:r>
    </w:p>
    <w:p w14:paraId="39BF8B98" w14:textId="48412E77" w:rsidR="007E41E5" w:rsidRPr="007E41E5" w:rsidRDefault="00D92E8C" w:rsidP="007E41E5">
      <w:pPr>
        <w:pStyle w:val="BodyText"/>
      </w:pPr>
      <w:r>
        <w:t xml:space="preserve">Only authorised users can access </w:t>
      </w:r>
      <w:r w:rsidR="00574758">
        <w:t>the</w:t>
      </w:r>
      <w:r w:rsidR="007E41E5" w:rsidRPr="007E41E5">
        <w:t xml:space="preserve"> </w:t>
      </w:r>
      <w:r>
        <w:t>IWS.</w:t>
      </w:r>
    </w:p>
    <w:p w14:paraId="76FEE475" w14:textId="2F3BA0EF"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5B0842A0" w:rsidR="007E41E5" w:rsidRDefault="00595640" w:rsidP="00B11F84">
      <w:pPr>
        <w:pStyle w:val="Heading4"/>
      </w:pPr>
      <w:r w:rsidRPr="00595640">
        <w:t>Adding a WMS Server Connection</w:t>
      </w:r>
    </w:p>
    <w:p w14:paraId="5540A61E" w14:textId="77777777" w:rsidR="00927EDE" w:rsidRDefault="00927EDE" w:rsidP="00927EDE">
      <w:pPr>
        <w:pStyle w:val="ListAlpha"/>
      </w:pPr>
      <w:r>
        <w:t>From the ArcGIS Pro start screen open any project or “Start without a template” and then open a New Map</w:t>
      </w:r>
    </w:p>
    <w:p w14:paraId="2C31A457" w14:textId="77777777" w:rsidR="00927EDE" w:rsidRDefault="00927EDE" w:rsidP="00927EDE">
      <w:pPr>
        <w:pStyle w:val="ListAlpha"/>
      </w:pPr>
      <w:r>
        <w:t xml:space="preserve">Click the Insert menu then </w:t>
      </w:r>
      <w:proofErr w:type="gramStart"/>
      <w:r>
        <w:t>click</w:t>
      </w:r>
      <w:proofErr w:type="gramEnd"/>
      <w:r>
        <w:t xml:space="preserve"> Connections</w:t>
      </w:r>
    </w:p>
    <w:p w14:paraId="077A7679" w14:textId="7151BE0F" w:rsidR="00927EDE" w:rsidRDefault="00927EDE" w:rsidP="0043735C">
      <w:pPr>
        <w:pStyle w:val="ListAlpha"/>
      </w:pPr>
      <w:r>
        <w:t xml:space="preserve">Select </w:t>
      </w:r>
      <w:r w:rsidR="2BB43B0D">
        <w:t xml:space="preserve">Server, then </w:t>
      </w:r>
      <w:r>
        <w:t>New WMS Server</w:t>
      </w:r>
    </w:p>
    <w:p w14:paraId="0E29F9DA" w14:textId="77777777" w:rsidR="007C04C9" w:rsidRDefault="00B517A7" w:rsidP="007C04C9">
      <w:pPr>
        <w:pStyle w:val="ListAlpha"/>
        <w:numPr>
          <w:ilvl w:val="0"/>
          <w:numId w:val="0"/>
        </w:numPr>
        <w:ind w:left="340"/>
      </w:pPr>
      <w:r>
        <w:rPr>
          <w:noProof/>
        </w:rPr>
        <w:drawing>
          <wp:inline distT="0" distB="0" distL="0" distR="0" wp14:anchorId="0B27BC0C" wp14:editId="0E65D9C6">
            <wp:extent cx="3012763" cy="2176412"/>
            <wp:effectExtent l="0" t="0" r="0" b="0"/>
            <wp:docPr id="1959548288" name="Picture 195954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030080" cy="2188922"/>
                    </a:xfrm>
                    <a:prstGeom prst="rect">
                      <a:avLst/>
                    </a:prstGeom>
                  </pic:spPr>
                </pic:pic>
              </a:graphicData>
            </a:graphic>
          </wp:inline>
        </w:drawing>
      </w:r>
    </w:p>
    <w:p w14:paraId="3CF6508E" w14:textId="3B6AE041" w:rsidR="007E41E5" w:rsidRDefault="00927EDE" w:rsidP="00927EDE">
      <w:pPr>
        <w:pStyle w:val="ListAlpha"/>
      </w:pPr>
      <w:r>
        <w:t>Copy and paste the following into the URL text window of the Add WMS Server menu</w:t>
      </w:r>
      <w:r w:rsidR="002C356B">
        <w:br/>
      </w:r>
      <w:r w:rsidR="002C356B">
        <w:br/>
      </w:r>
      <w:r w:rsidR="002C356B" w:rsidRPr="0000358E">
        <w:rPr>
          <w:rStyle w:val="HTMLAddressChar"/>
          <w:i w:val="0"/>
          <w:iCs w:val="0"/>
        </w:rPr>
        <w:t>https://iws.maps.vic.gov.au/erdas-iws/ogc/wms/RDP?SERVICE</w:t>
      </w:r>
      <w:r w:rsidR="002C356B">
        <w:br/>
      </w:r>
    </w:p>
    <w:p w14:paraId="15E768BE" w14:textId="77777777" w:rsidR="00DA1077" w:rsidRDefault="00DA1077" w:rsidP="00DA1077">
      <w:pPr>
        <w:pStyle w:val="ListAlpha"/>
      </w:pPr>
      <w:r>
        <w:t>DO NOT Enter your username and password</w:t>
      </w:r>
    </w:p>
    <w:p w14:paraId="69AA06C8" w14:textId="77777777" w:rsidR="00DA1077" w:rsidRDefault="00DA1077" w:rsidP="00DA1077">
      <w:pPr>
        <w:pStyle w:val="ListAlpha"/>
      </w:pPr>
      <w:r>
        <w:t>Select the “Save Username / Password to Windows Credential manager” option</w:t>
      </w:r>
    </w:p>
    <w:p w14:paraId="3AD3049E" w14:textId="77777777" w:rsidR="00DA1077" w:rsidRDefault="00DA1077" w:rsidP="003436FC">
      <w:pPr>
        <w:pStyle w:val="ListAlpha"/>
      </w:pPr>
      <w:r>
        <w:t xml:space="preserve">Click the OK button. </w:t>
      </w:r>
    </w:p>
    <w:p w14:paraId="2AA59992" w14:textId="2742521B" w:rsidR="7DB5FAF7" w:rsidRDefault="7DB5FAF7" w:rsidP="0D04002B">
      <w:pPr>
        <w:pStyle w:val="ListAlpha"/>
        <w:numPr>
          <w:ilvl w:val="0"/>
          <w:numId w:val="0"/>
        </w:numPr>
      </w:pPr>
    </w:p>
    <w:p w14:paraId="6989CA97" w14:textId="62983DFD" w:rsidR="00DA1077" w:rsidRDefault="00946723" w:rsidP="00946723">
      <w:pPr>
        <w:pStyle w:val="BodyText"/>
      </w:pPr>
      <w:r>
        <w:rPr>
          <w:noProof/>
        </w:rPr>
        <w:drawing>
          <wp:inline distT="0" distB="0" distL="0" distR="0" wp14:anchorId="058EEB8E" wp14:editId="245FC477">
            <wp:extent cx="2824286" cy="191537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1168" cy="1933606"/>
                    </a:xfrm>
                    <a:prstGeom prst="rect">
                      <a:avLst/>
                    </a:prstGeom>
                  </pic:spPr>
                </pic:pic>
              </a:graphicData>
            </a:graphic>
          </wp:inline>
        </w:drawing>
      </w:r>
    </w:p>
    <w:p w14:paraId="39BA0A8F" w14:textId="77777777" w:rsidR="00DC0C0E" w:rsidRDefault="00DC0C0E" w:rsidP="0D04002B">
      <w:pPr>
        <w:pStyle w:val="ListAlpha"/>
        <w:numPr>
          <w:ilvl w:val="0"/>
          <w:numId w:val="0"/>
        </w:numPr>
      </w:pPr>
      <w:r>
        <w:t xml:space="preserve">Right-click on the connection and select Add </w:t>
      </w:r>
      <w:proofErr w:type="gramStart"/>
      <w:r>
        <w:t>To</w:t>
      </w:r>
      <w:proofErr w:type="gramEnd"/>
      <w:r>
        <w:t xml:space="preserve"> New Projects. This will ensure the IWS is available from the </w:t>
      </w:r>
      <w:proofErr w:type="spellStart"/>
      <w:r>
        <w:t>Catalog</w:t>
      </w:r>
      <w:proofErr w:type="spellEnd"/>
      <w:r>
        <w:t xml:space="preserve"> in the future.</w:t>
      </w:r>
    </w:p>
    <w:p w14:paraId="38D10E0E" w14:textId="6A452900" w:rsidR="00AB5961" w:rsidRDefault="00AB5961" w:rsidP="00AB5961">
      <w:pPr>
        <w:pStyle w:val="BodyText"/>
      </w:pPr>
      <w:r>
        <w:rPr>
          <w:noProof/>
        </w:rPr>
        <w:drawing>
          <wp:inline distT="0" distB="0" distL="0" distR="0" wp14:anchorId="7A42CC3F" wp14:editId="41B7F8AA">
            <wp:extent cx="3014980" cy="19221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4980" cy="1922145"/>
                    </a:xfrm>
                    <a:prstGeom prst="rect">
                      <a:avLst/>
                    </a:prstGeom>
                  </pic:spPr>
                </pic:pic>
              </a:graphicData>
            </a:graphic>
          </wp:inline>
        </w:drawing>
      </w:r>
    </w:p>
    <w:p w14:paraId="69AD3CE2" w14:textId="77777777" w:rsidR="00782841" w:rsidRDefault="00782841">
      <w:pPr>
        <w:rPr>
          <w:rFonts w:cs="Times New Roman"/>
          <w:lang w:eastAsia="en-US"/>
        </w:rPr>
      </w:pPr>
      <w:r>
        <w:rPr>
          <w:rFonts w:cs="Times New Roman"/>
          <w:b/>
          <w:bCs/>
          <w:lang w:eastAsia="en-US"/>
        </w:rPr>
        <w:br w:type="page"/>
      </w:r>
    </w:p>
    <w:p w14:paraId="24C44339" w14:textId="651F1BBF" w:rsidR="00B11F84" w:rsidRPr="00B11F84" w:rsidRDefault="00615468" w:rsidP="00B11F84">
      <w:pPr>
        <w:pStyle w:val="Heading4"/>
        <w:rPr>
          <w:rStyle w:val="BodyTextChar"/>
        </w:rPr>
      </w:pPr>
      <w:r>
        <w:rPr>
          <w:noProof/>
        </w:rPr>
        <w:lastRenderedPageBreak/>
        <w:drawing>
          <wp:anchor distT="0" distB="0" distL="114300" distR="114300" simplePos="0" relativeHeight="251658244" behindDoc="0" locked="0" layoutInCell="1" allowOverlap="1" wp14:anchorId="7CD87D01" wp14:editId="4D734C4E">
            <wp:simplePos x="0" y="0"/>
            <wp:positionH relativeFrom="margin">
              <wp:posOffset>3408529</wp:posOffset>
            </wp:positionH>
            <wp:positionV relativeFrom="paragraph">
              <wp:posOffset>7260</wp:posOffset>
            </wp:positionV>
            <wp:extent cx="2743200" cy="233299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43200" cy="2332990"/>
                    </a:xfrm>
                    <a:prstGeom prst="rect">
                      <a:avLst/>
                    </a:prstGeom>
                  </pic:spPr>
                </pic:pic>
              </a:graphicData>
            </a:graphic>
            <wp14:sizeRelH relativeFrom="margin">
              <wp14:pctWidth>0</wp14:pctWidth>
            </wp14:sizeRelH>
            <wp14:sizeRelV relativeFrom="margin">
              <wp14:pctHeight>0</wp14:pctHeight>
            </wp14:sizeRelV>
          </wp:anchor>
        </w:drawing>
      </w:r>
      <w:r w:rsidR="00607DAA" w:rsidRPr="00607DAA">
        <w:rPr>
          <w:rStyle w:val="BodyTextChar"/>
        </w:rPr>
        <w:t>Loading an Image into ArcGIS Pro</w:t>
      </w:r>
    </w:p>
    <w:p w14:paraId="6BF30C03" w14:textId="3F155CD3" w:rsidR="00625379" w:rsidRDefault="00625379" w:rsidP="00625379">
      <w:pPr>
        <w:pStyle w:val="ListAlpha"/>
        <w:numPr>
          <w:ilvl w:val="0"/>
          <w:numId w:val="44"/>
        </w:numPr>
      </w:pPr>
      <w:r>
        <w:t xml:space="preserve">From the </w:t>
      </w:r>
      <w:proofErr w:type="spellStart"/>
      <w:r>
        <w:t>Catalog</w:t>
      </w:r>
      <w:proofErr w:type="spellEnd"/>
      <w:r>
        <w:t xml:space="preserve"> window, expand the Servers folder </w:t>
      </w:r>
    </w:p>
    <w:p w14:paraId="00047651" w14:textId="61F5ED0D" w:rsidR="00E8281B" w:rsidRDefault="00625379" w:rsidP="00625379">
      <w:pPr>
        <w:pStyle w:val="ListAlpha"/>
        <w:numPr>
          <w:ilvl w:val="0"/>
          <w:numId w:val="44"/>
        </w:numPr>
      </w:pPr>
      <w:r>
        <w:t>Double click on the DELWP - Image Web Server option and browse to the required directory</w:t>
      </w:r>
    </w:p>
    <w:p w14:paraId="6C387888" w14:textId="48B84210" w:rsidR="00615468" w:rsidRPr="0094077C" w:rsidRDefault="00E8281B" w:rsidP="0094077C">
      <w:pPr>
        <w:pStyle w:val="BodyText"/>
        <w:rPr>
          <w:rStyle w:val="BodyTextChar"/>
        </w:rPr>
      </w:pPr>
      <w:r>
        <w:rPr>
          <w:noProof/>
        </w:rPr>
        <w:drawing>
          <wp:inline distT="0" distB="0" distL="0" distR="0" wp14:anchorId="0F3BFBBE" wp14:editId="66AEEB4F">
            <wp:extent cx="2006720" cy="2246359"/>
            <wp:effectExtent l="0" t="0" r="0" b="190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3"/>
                    <a:stretch>
                      <a:fillRect/>
                    </a:stretch>
                  </pic:blipFill>
                  <pic:spPr>
                    <a:xfrm>
                      <a:off x="0" y="0"/>
                      <a:ext cx="2017404" cy="2258319"/>
                    </a:xfrm>
                    <a:prstGeom prst="rect">
                      <a:avLst/>
                    </a:prstGeom>
                  </pic:spPr>
                </pic:pic>
              </a:graphicData>
            </a:graphic>
          </wp:inline>
        </w:drawing>
      </w:r>
    </w:p>
    <w:p w14:paraId="2A8CCB61" w14:textId="2A18E1AA" w:rsidR="008D002A" w:rsidRDefault="008D002A" w:rsidP="00625379">
      <w:pPr>
        <w:pStyle w:val="ListAlpha"/>
        <w:numPr>
          <w:ilvl w:val="0"/>
          <w:numId w:val="44"/>
        </w:numPr>
      </w:pPr>
      <w:r w:rsidRPr="00324DFD">
        <w:rPr>
          <w:rStyle w:val="BodyTextChar"/>
        </w:rPr>
        <w:t xml:space="preserve">To add the image to your </w:t>
      </w:r>
      <w:proofErr w:type="gramStart"/>
      <w:r w:rsidRPr="00324DFD">
        <w:rPr>
          <w:rStyle w:val="BodyTextChar"/>
        </w:rPr>
        <w:t>map</w:t>
      </w:r>
      <w:proofErr w:type="gramEnd"/>
      <w:r w:rsidRPr="00324DFD">
        <w:rPr>
          <w:rStyle w:val="BodyTextChar"/>
        </w:rPr>
        <w:t xml:space="preserve"> drag and drop the image name, or right-click “Add to Current Map</w:t>
      </w:r>
      <w:r w:rsidRPr="008D002A">
        <w:t>”</w:t>
      </w:r>
    </w:p>
    <w:p w14:paraId="757E9097" w14:textId="2B47FBF5" w:rsidR="00511B23" w:rsidRPr="00511B23" w:rsidRDefault="00511B23" w:rsidP="00511B23">
      <w:pPr>
        <w:pStyle w:val="BodyText"/>
        <w:rPr>
          <w:rStyle w:val="BodyTextChar"/>
        </w:rPr>
      </w:pPr>
      <w:r>
        <w:rPr>
          <w:noProof/>
        </w:rPr>
        <w:drawing>
          <wp:inline distT="0" distB="0" distL="0" distR="0" wp14:anchorId="0399A77F" wp14:editId="29D86B1F">
            <wp:extent cx="2383200" cy="1757786"/>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24"/>
                    <a:stretch>
                      <a:fillRect/>
                    </a:stretch>
                  </pic:blipFill>
                  <pic:spPr>
                    <a:xfrm>
                      <a:off x="0" y="0"/>
                      <a:ext cx="2392859" cy="1764910"/>
                    </a:xfrm>
                    <a:prstGeom prst="rect">
                      <a:avLst/>
                    </a:prstGeom>
                  </pic:spPr>
                </pic:pic>
              </a:graphicData>
            </a:graphic>
          </wp:inline>
        </w:drawing>
      </w:r>
    </w:p>
    <w:p w14:paraId="33E1FC64" w14:textId="468CB3A7" w:rsidR="00377347" w:rsidRDefault="00C261AD" w:rsidP="00377347">
      <w:pPr>
        <w:pStyle w:val="ListAlpha"/>
        <w:numPr>
          <w:ilvl w:val="0"/>
          <w:numId w:val="44"/>
        </w:numPr>
      </w:pPr>
      <w:r>
        <w:rPr>
          <w:noProof/>
        </w:rPr>
        <w:drawing>
          <wp:anchor distT="0" distB="0" distL="114300" distR="114300" simplePos="0" relativeHeight="251658243" behindDoc="0" locked="0" layoutInCell="1" allowOverlap="1" wp14:anchorId="0954805A" wp14:editId="694951D1">
            <wp:simplePos x="0" y="0"/>
            <wp:positionH relativeFrom="margin">
              <wp:align>left</wp:align>
            </wp:positionH>
            <wp:positionV relativeFrom="paragraph">
              <wp:posOffset>501845</wp:posOffset>
            </wp:positionV>
            <wp:extent cx="2116455" cy="1463675"/>
            <wp:effectExtent l="0" t="0" r="0" b="31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38790" cy="1479282"/>
                    </a:xfrm>
                    <a:prstGeom prst="rect">
                      <a:avLst/>
                    </a:prstGeom>
                  </pic:spPr>
                </pic:pic>
              </a:graphicData>
            </a:graphic>
            <wp14:sizeRelH relativeFrom="margin">
              <wp14:pctWidth>0</wp14:pctWidth>
            </wp14:sizeRelH>
            <wp14:sizeRelV relativeFrom="margin">
              <wp14:pctHeight>0</wp14:pctHeight>
            </wp14:sizeRelV>
          </wp:anchor>
        </w:drawing>
      </w:r>
      <w:r w:rsidR="00991FC9" w:rsidRPr="00991FC9">
        <w:t>When prompted</w:t>
      </w:r>
      <w:r w:rsidR="00F057ED">
        <w:t xml:space="preserve"> enter your </w:t>
      </w:r>
      <w:r w:rsidR="00F057ED" w:rsidRPr="00F057ED">
        <w:t>“corporate email address” and password</w:t>
      </w:r>
      <w:r w:rsidR="00991FC9" w:rsidRPr="00991FC9">
        <w:t xml:space="preserve"> and check “Save Username / Password”, then click OK.</w:t>
      </w:r>
    </w:p>
    <w:p w14:paraId="7F90AC9A" w14:textId="57FD076C" w:rsidR="00852849" w:rsidRDefault="00852849" w:rsidP="00B11F84">
      <w:pPr>
        <w:pStyle w:val="ListAlpha"/>
        <w:numPr>
          <w:ilvl w:val="0"/>
          <w:numId w:val="44"/>
        </w:numPr>
      </w:pPr>
      <w:r w:rsidRPr="00852849">
        <w:t xml:space="preserve">The image should then be loaded into your map. If it does not appear, ensure it is not hidden behind </w:t>
      </w:r>
      <w:r w:rsidR="00897415">
        <w:t>other layers</w:t>
      </w:r>
      <w:r w:rsidRPr="00852849">
        <w:t xml:space="preserve"> in the Drawing Order </w:t>
      </w:r>
    </w:p>
    <w:p w14:paraId="10E706AB" w14:textId="15C5C6D3" w:rsidR="005D57FE" w:rsidRDefault="00814149" w:rsidP="005D57FE">
      <w:pPr>
        <w:pStyle w:val="Heading4"/>
      </w:pPr>
      <w:r>
        <w:rPr>
          <w:rFonts w:asciiTheme="minorHAnsi" w:eastAsia="Times New Roman" w:hAnsiTheme="minorHAnsi" w:cs="Arial"/>
          <w:b w:val="0"/>
          <w:bCs w:val="0"/>
          <w:color w:val="363534" w:themeColor="text1"/>
          <w:sz w:val="20"/>
          <w:szCs w:val="20"/>
        </w:rPr>
        <w:br w:type="column"/>
      </w:r>
      <w:r w:rsidR="005D57FE" w:rsidRPr="005D57FE">
        <w:t>Trouble shooting: Windows 10 users</w:t>
      </w:r>
    </w:p>
    <w:p w14:paraId="28A21F21" w14:textId="5E1FA940" w:rsidR="006627DA" w:rsidRDefault="00B65657" w:rsidP="006627DA">
      <w:pPr>
        <w:pStyle w:val="BodyText"/>
      </w:pPr>
      <w:r w:rsidRPr="00B65657">
        <w:t xml:space="preserve">If you are a Windows 10 user and you are experiencing problems with displaying an image, you can try removing the </w:t>
      </w:r>
      <w:r w:rsidR="008A5FA5">
        <w:t>iws</w:t>
      </w:r>
      <w:r w:rsidRPr="00B65657">
        <w:t xml:space="preserve">.maps.vic.gov.au entry from your windows credentials. You should confirm that you are a registered IWS </w:t>
      </w:r>
      <w:proofErr w:type="gramStart"/>
      <w:r w:rsidRPr="00B65657">
        <w:t>user</w:t>
      </w:r>
      <w:proofErr w:type="gramEnd"/>
      <w:r w:rsidRPr="00B65657">
        <w:t xml:space="preserve"> and you have permissions to display the image (you are interested in) before you perform these steps.</w:t>
      </w:r>
      <w:r>
        <w:t xml:space="preserve"> </w:t>
      </w:r>
    </w:p>
    <w:p w14:paraId="4A8E93BE" w14:textId="00C6532A" w:rsidR="006627DA" w:rsidRDefault="006627DA" w:rsidP="00B65657">
      <w:pPr>
        <w:pStyle w:val="ListAlpha"/>
        <w:numPr>
          <w:ilvl w:val="0"/>
          <w:numId w:val="45"/>
        </w:numPr>
      </w:pPr>
      <w:r w:rsidRPr="006627DA">
        <w:t>Type credential into Cortana and select Credential manager</w:t>
      </w:r>
    </w:p>
    <w:p w14:paraId="444BD0BD" w14:textId="4266A3AE" w:rsidR="000D0B5A" w:rsidRDefault="00A06D56" w:rsidP="000D0B5A">
      <w:pPr>
        <w:pStyle w:val="ListAlpha"/>
        <w:numPr>
          <w:ilvl w:val="0"/>
          <w:numId w:val="45"/>
        </w:numPr>
      </w:pPr>
      <w:r>
        <w:rPr>
          <w:noProof/>
        </w:rPr>
        <w:drawing>
          <wp:anchor distT="0" distB="0" distL="114300" distR="114300" simplePos="0" relativeHeight="251658245" behindDoc="0" locked="0" layoutInCell="1" allowOverlap="1" wp14:anchorId="622960A1" wp14:editId="01A2CD21">
            <wp:simplePos x="0" y="0"/>
            <wp:positionH relativeFrom="column">
              <wp:align>left</wp:align>
            </wp:positionH>
            <wp:positionV relativeFrom="paragraph">
              <wp:posOffset>244610</wp:posOffset>
            </wp:positionV>
            <wp:extent cx="2577465" cy="2111375"/>
            <wp:effectExtent l="0" t="0" r="0" b="31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7465" cy="2111375"/>
                    </a:xfrm>
                    <a:prstGeom prst="rect">
                      <a:avLst/>
                    </a:prstGeom>
                  </pic:spPr>
                </pic:pic>
              </a:graphicData>
            </a:graphic>
            <wp14:sizeRelH relativeFrom="margin">
              <wp14:pctWidth>0</wp14:pctWidth>
            </wp14:sizeRelH>
            <wp14:sizeRelV relativeFrom="margin">
              <wp14:pctHeight>0</wp14:pctHeight>
            </wp14:sizeRelV>
          </wp:anchor>
        </w:drawing>
      </w:r>
      <w:r w:rsidR="000D0B5A">
        <w:t>Select Windows Credentials</w:t>
      </w:r>
    </w:p>
    <w:p w14:paraId="2B93A952" w14:textId="61D39A0A" w:rsidR="000D0B5A" w:rsidRDefault="000D0B5A" w:rsidP="000D0B5A">
      <w:pPr>
        <w:pStyle w:val="ListAlpha"/>
        <w:numPr>
          <w:ilvl w:val="0"/>
          <w:numId w:val="45"/>
        </w:numPr>
      </w:pPr>
      <w:r>
        <w:t>Expand the iws.maps.vic.gov.au entry</w:t>
      </w:r>
    </w:p>
    <w:p w14:paraId="6FCE4D68" w14:textId="0173BAD3" w:rsidR="000D0B5A" w:rsidRDefault="000D0B5A" w:rsidP="000D0B5A">
      <w:pPr>
        <w:pStyle w:val="ListAlpha"/>
        <w:numPr>
          <w:ilvl w:val="0"/>
          <w:numId w:val="45"/>
        </w:numPr>
      </w:pPr>
      <w:r>
        <w:t>Select remove</w:t>
      </w:r>
      <w:r w:rsidRPr="00B11F84">
        <w:t xml:space="preserve"> </w:t>
      </w:r>
    </w:p>
    <w:p w14:paraId="0956A809" w14:textId="715C6F48" w:rsidR="00B15B41" w:rsidRDefault="00B15B41" w:rsidP="00B15B41">
      <w:pPr>
        <w:pStyle w:val="BodyText"/>
      </w:pPr>
      <w:r>
        <w:rPr>
          <w:noProof/>
        </w:rPr>
        <w:lastRenderedPageBreak/>
        <w:drawing>
          <wp:inline distT="0" distB="0" distL="0" distR="0" wp14:anchorId="022623BB" wp14:editId="3DC1517F">
            <wp:extent cx="2620800" cy="2344811"/>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0226" cy="2371138"/>
                    </a:xfrm>
                    <a:prstGeom prst="rect">
                      <a:avLst/>
                    </a:prstGeom>
                  </pic:spPr>
                </pic:pic>
              </a:graphicData>
            </a:graphic>
          </wp:inline>
        </w:drawing>
      </w:r>
    </w:p>
    <w:p w14:paraId="13DA089D" w14:textId="77777777" w:rsidR="005522B1" w:rsidRDefault="005522B1" w:rsidP="005522B1">
      <w:pPr>
        <w:pStyle w:val="ListAlpha"/>
        <w:numPr>
          <w:ilvl w:val="0"/>
          <w:numId w:val="45"/>
        </w:numPr>
      </w:pPr>
      <w:r w:rsidRPr="005522B1">
        <w:t xml:space="preserve">Now repeat the steps outlined under the heading “Adding a WMS Server Connection” </w:t>
      </w:r>
    </w:p>
    <w:p w14:paraId="09740889" w14:textId="2696041B" w:rsidR="00840308" w:rsidRDefault="00840308" w:rsidP="00840308">
      <w:pPr>
        <w:pStyle w:val="Heading4"/>
      </w:pPr>
      <w:r>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374D7CCF" w:rsidR="00840308" w:rsidRPr="00840308" w:rsidRDefault="00840308" w:rsidP="00840308">
      <w:pPr>
        <w:pStyle w:val="BodyText"/>
      </w:pPr>
      <w:r w:rsidRPr="00840308">
        <w:t xml:space="preserve">Internal users can access the footprints layer via ArcGIS </w:t>
      </w:r>
      <w:r w:rsidR="007B4176">
        <w:t xml:space="preserve">Pro </w:t>
      </w:r>
      <w:r w:rsidRPr="00840308">
        <w:t>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C38AFF1" w14:textId="70362C66" w:rsidR="00840308" w:rsidRPr="00840308" w:rsidRDefault="005B597E" w:rsidP="00840308">
      <w:pPr>
        <w:pStyle w:val="BodyText"/>
      </w:pPr>
      <w:r>
        <w:t>Approved e</w:t>
      </w:r>
      <w:r w:rsidR="00840308" w:rsidRPr="00840308">
        <w:t xml:space="preserve">xternal users can order and download the footprints layer via </w:t>
      </w:r>
      <w:hyperlink r:id="rId28" w:history="1">
        <w:proofErr w:type="spellStart"/>
        <w:r w:rsidR="004E29E4">
          <w:rPr>
            <w:rStyle w:val="Hyperlink"/>
          </w:rPr>
          <w:t>DataShare</w:t>
        </w:r>
        <w:proofErr w:type="spellEnd"/>
      </w:hyperlink>
      <w:r w:rsidR="00840308" w:rsidRPr="00840308">
        <w:t xml:space="preserve">, which supports MapInfo </w:t>
      </w:r>
      <w:r w:rsidR="008A2C85">
        <w:t xml:space="preserve">tab and </w:t>
      </w:r>
      <w:r w:rsidR="00840308" w:rsidRPr="00840308">
        <w:t>mid/</w:t>
      </w:r>
      <w:proofErr w:type="spellStart"/>
      <w:r w:rsidR="00840308" w:rsidRPr="00840308">
        <w:t>mif</w:t>
      </w:r>
      <w:proofErr w:type="spellEnd"/>
      <w:r w:rsidR="00840308" w:rsidRPr="00840308">
        <w:t xml:space="preserve"> a</w:t>
      </w:r>
      <w:r w:rsidR="008A2C85">
        <w:t>s well as</w:t>
      </w:r>
      <w:r w:rsidR="00840308" w:rsidRPr="00840308">
        <w:t xml:space="preserve"> ESRI </w:t>
      </w:r>
      <w:proofErr w:type="spellStart"/>
      <w:r w:rsidR="00840308" w:rsidRPr="00840308">
        <w:t>shp</w:t>
      </w:r>
      <w:proofErr w:type="spellEnd"/>
      <w:r w:rsidR="00840308" w:rsidRPr="00840308">
        <w:t xml:space="preserve"> formats.</w:t>
      </w:r>
    </w:p>
    <w:p w14:paraId="7EA1CE8B" w14:textId="22909328" w:rsidR="00017ABB" w:rsidRDefault="00017ABB" w:rsidP="00D831B5">
      <w:pPr>
        <w:pStyle w:val="Heading4"/>
      </w:pPr>
      <w:r>
        <w:t>User Registration</w:t>
      </w:r>
    </w:p>
    <w:p w14:paraId="29570B8B" w14:textId="77777777" w:rsidR="005B597E" w:rsidRPr="007E41E5" w:rsidRDefault="005B597E" w:rsidP="005B597E">
      <w:pPr>
        <w:pStyle w:val="BodyText"/>
      </w:pPr>
      <w:r>
        <w:t>Only authorised users can access the</w:t>
      </w:r>
      <w:r w:rsidRPr="007E41E5">
        <w:t xml:space="preserve"> </w:t>
      </w:r>
      <w:r>
        <w:t>IWS.</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w:t>
      </w:r>
      <w:proofErr w:type="spellStart"/>
      <w:r w:rsidR="00532D32">
        <w:rPr>
          <w:lang w:eastAsia="en-AU"/>
        </w:rPr>
        <w:t>idam</w:t>
      </w:r>
      <w:proofErr w:type="spellEnd"/>
      <w:r w:rsidR="00532D32">
        <w:rPr>
          <w:lang w:eastAsia="en-AU"/>
        </w:rPr>
        <w:t>)</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 xml:space="preserve">a </w:t>
      </w:r>
      <w:proofErr w:type="spellStart"/>
      <w:r w:rsidR="000E7165">
        <w:rPr>
          <w:lang w:eastAsia="en-AU"/>
        </w:rPr>
        <w:t>Dat</w:t>
      </w:r>
      <w:r w:rsidR="004E29E4">
        <w:rPr>
          <w:lang w:eastAsia="en-AU"/>
        </w:rPr>
        <w:t>a</w:t>
      </w:r>
      <w:r w:rsidR="00FA6DB2">
        <w:rPr>
          <w:lang w:eastAsia="en-AU"/>
        </w:rPr>
        <w:t>S</w:t>
      </w:r>
      <w:r w:rsidR="000E7165">
        <w:rPr>
          <w:lang w:eastAsia="en-AU"/>
        </w:rPr>
        <w:t>hare</w:t>
      </w:r>
      <w:proofErr w:type="spellEnd"/>
      <w:r w:rsidR="000E7165">
        <w:rPr>
          <w:lang w:eastAsia="en-AU"/>
        </w:rPr>
        <w:t xml:space="preserve"> </w:t>
      </w:r>
      <w:proofErr w:type="gramStart"/>
      <w:r w:rsidR="000E7165">
        <w:rPr>
          <w:lang w:eastAsia="en-AU"/>
        </w:rPr>
        <w:t>account</w:t>
      </w:r>
      <w:proofErr w:type="gramEnd"/>
      <w:r w:rsidR="000E7165">
        <w:rPr>
          <w:lang w:eastAsia="en-AU"/>
        </w:rPr>
        <w:t xml:space="preserve">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31E157EE"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w:t>
      </w:r>
      <w:proofErr w:type="spellStart"/>
      <w:r w:rsidR="00237072">
        <w:rPr>
          <w:lang w:eastAsia="en-AU"/>
        </w:rPr>
        <w:t>eg</w:t>
      </w:r>
      <w:proofErr w:type="spellEnd"/>
      <w:r w:rsidR="00237072">
        <w:rPr>
          <w:lang w:eastAsia="en-AU"/>
        </w:rPr>
        <w:t xml:space="preserve"> you don’t have an </w:t>
      </w:r>
      <w:r>
        <w:rPr>
          <w:lang w:eastAsia="en-AU"/>
        </w:rPr>
        <w:t xml:space="preserve">existing </w:t>
      </w:r>
      <w:proofErr w:type="spellStart"/>
      <w:r w:rsidR="004E29E4">
        <w:rPr>
          <w:lang w:eastAsia="en-AU"/>
        </w:rPr>
        <w:t>DataShare</w:t>
      </w:r>
      <w:proofErr w:type="spellEnd"/>
      <w:r>
        <w:rPr>
          <w:lang w:eastAsia="en-AU"/>
        </w:rPr>
        <w:t xml:space="preserve"> account</w:t>
      </w:r>
      <w:r w:rsidR="00237072">
        <w:rPr>
          <w:lang w:eastAsia="en-AU"/>
        </w:rPr>
        <w:t xml:space="preserve"> </w:t>
      </w:r>
      <w:r>
        <w:rPr>
          <w:lang w:eastAsia="en-AU"/>
        </w:rPr>
        <w:t>(</w:t>
      </w:r>
      <w:hyperlink r:id="rId29">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proofErr w:type="spellStart"/>
      <w:r w:rsidR="004E29E4">
        <w:rPr>
          <w:lang w:eastAsia="en-AU"/>
        </w:rPr>
        <w:t>DataShare</w:t>
      </w:r>
      <w:proofErr w:type="spellEnd"/>
      <w:r w:rsidR="00671536">
        <w:rPr>
          <w:lang w:eastAsia="en-AU"/>
        </w:rPr>
        <w:t xml:space="preserve"> login option</w:t>
      </w:r>
    </w:p>
    <w:p w14:paraId="14F23586" w14:textId="2359FDB8" w:rsidR="00643891" w:rsidRDefault="00671536" w:rsidP="00860295">
      <w:pPr>
        <w:pStyle w:val="BodyText"/>
        <w:rPr>
          <w:lang w:eastAsia="en-AU"/>
        </w:rPr>
      </w:pPr>
      <w:r>
        <w:rPr>
          <w:noProof/>
        </w:rPr>
        <w:drawing>
          <wp:inline distT="0" distB="0" distL="0" distR="0" wp14:anchorId="4CF5791F" wp14:editId="6400C2FE">
            <wp:extent cx="2412000" cy="2164094"/>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0391" cy="2216483"/>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 xml:space="preserve">of </w:t>
      </w:r>
      <w:proofErr w:type="spellStart"/>
      <w:r w:rsidR="00CC588B">
        <w:rPr>
          <w:lang w:eastAsia="en-AU"/>
        </w:rPr>
        <w:t>Data</w:t>
      </w:r>
      <w:r w:rsidR="00FA6DB2">
        <w:rPr>
          <w:lang w:eastAsia="en-AU"/>
        </w:rPr>
        <w:t>S</w:t>
      </w:r>
      <w:r w:rsidR="00CC588B">
        <w:rPr>
          <w:lang w:eastAsia="en-AU"/>
        </w:rPr>
        <w:t>hare</w:t>
      </w:r>
      <w:proofErr w:type="spellEnd"/>
    </w:p>
    <w:p w14:paraId="51537D33" w14:textId="4B955DA8" w:rsidR="00FA6DB2" w:rsidRDefault="00FA6DB2" w:rsidP="00860295">
      <w:pPr>
        <w:pStyle w:val="BodyText"/>
        <w:rPr>
          <w:lang w:eastAsia="en-AU"/>
        </w:rPr>
      </w:pPr>
      <w:r>
        <w:rPr>
          <w:noProof/>
        </w:rPr>
        <w:drawing>
          <wp:inline distT="0" distB="0" distL="0" distR="0" wp14:anchorId="70837A8C" wp14:editId="24DF5614">
            <wp:extent cx="2541600" cy="15138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13099" cy="1556412"/>
                    </a:xfrm>
                    <a:prstGeom prst="rect">
                      <a:avLst/>
                    </a:prstGeom>
                  </pic:spPr>
                </pic:pic>
              </a:graphicData>
            </a:graphic>
          </wp:inline>
        </w:drawing>
      </w:r>
    </w:p>
    <w:p w14:paraId="1976CF06" w14:textId="48F37B84" w:rsidR="008A2C85" w:rsidRDefault="00E56F80" w:rsidP="008A2C8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70E764C0" w:rsidR="00A13120" w:rsidRDefault="00A13120" w:rsidP="009A5C44">
      <w:pPr>
        <w:pStyle w:val="Heading5"/>
      </w:pPr>
      <w:r>
        <w:t xml:space="preserve">Non DEECA staff </w:t>
      </w:r>
    </w:p>
    <w:p w14:paraId="7EA8934B" w14:textId="539B8707" w:rsidR="00864C26" w:rsidRDefault="007568E1" w:rsidP="00864C26">
      <w:pPr>
        <w:pStyle w:val="BodyText"/>
        <w:rPr>
          <w:lang w:eastAsia="en-AU"/>
        </w:rPr>
      </w:pPr>
      <w:r>
        <w:rPr>
          <w:lang w:eastAsia="en-AU"/>
        </w:rPr>
        <w:t>If your organisation ha</w:t>
      </w:r>
      <w:r w:rsidR="00D062C8">
        <w:rPr>
          <w:lang w:eastAsia="en-AU"/>
        </w:rPr>
        <w:t>s</w:t>
      </w:r>
      <w:r>
        <w:rPr>
          <w:lang w:eastAsia="en-AU"/>
        </w:rPr>
        <w:t xml:space="preserve"> </w:t>
      </w:r>
      <w:r w:rsidR="00D062C8">
        <w:rPr>
          <w:lang w:eastAsia="en-AU"/>
        </w:rPr>
        <w:t xml:space="preserve">permission to access the IWS and </w:t>
      </w:r>
      <w:r w:rsidR="00864C26">
        <w:rPr>
          <w:lang w:eastAsia="en-AU"/>
        </w:rPr>
        <w:t xml:space="preserve">you have previously created a </w:t>
      </w:r>
      <w:proofErr w:type="spellStart"/>
      <w:r w:rsidR="00864C26">
        <w:rPr>
          <w:lang w:eastAsia="en-AU"/>
        </w:rPr>
        <w:t>DataShare</w:t>
      </w:r>
      <w:proofErr w:type="spellEnd"/>
      <w:r w:rsidR="00864C26">
        <w:rPr>
          <w:lang w:eastAsia="en-AU"/>
        </w:rPr>
        <w:t xml:space="preserve"> account (created using your corporate email address) then you will already have an account in the identity management system. You will be able to log into the Image Web Server using your “corporate email address” and your </w:t>
      </w:r>
      <w:proofErr w:type="spellStart"/>
      <w:r w:rsidR="00F36082">
        <w:rPr>
          <w:lang w:eastAsia="en-AU"/>
        </w:rPr>
        <w:t>Datashare</w:t>
      </w:r>
      <w:proofErr w:type="spellEnd"/>
      <w:r w:rsidR="00864C26">
        <w:rPr>
          <w:lang w:eastAsia="en-AU"/>
        </w:rPr>
        <w:t xml:space="preserve"> password.</w:t>
      </w:r>
    </w:p>
    <w:p w14:paraId="0722AD3C" w14:textId="77777777" w:rsidR="00DC29B7" w:rsidRDefault="00C81B71" w:rsidP="00A13120">
      <w:pPr>
        <w:pStyle w:val="BodyText"/>
        <w:rPr>
          <w:noProof/>
        </w:rPr>
      </w:pPr>
      <w:r w:rsidRPr="547720AF">
        <w:rPr>
          <w:lang w:eastAsia="en-AU"/>
        </w:rPr>
        <w:t>Non DEECA staff without an account in the identity management system (</w:t>
      </w:r>
      <w:proofErr w:type="spellStart"/>
      <w:r w:rsidRPr="547720AF">
        <w:rPr>
          <w:lang w:eastAsia="en-AU"/>
        </w:rPr>
        <w:t>eg</w:t>
      </w:r>
      <w:proofErr w:type="spellEnd"/>
      <w:r w:rsidRPr="547720AF">
        <w:rPr>
          <w:lang w:eastAsia="en-AU"/>
        </w:rPr>
        <w:t xml:space="preserve"> you don’t have an existing </w:t>
      </w:r>
      <w:proofErr w:type="spellStart"/>
      <w:r w:rsidRPr="547720AF">
        <w:rPr>
          <w:lang w:eastAsia="en-AU"/>
        </w:rPr>
        <w:t>DataShare</w:t>
      </w:r>
      <w:proofErr w:type="spellEnd"/>
      <w:r w:rsidRPr="547720AF">
        <w:rPr>
          <w:lang w:eastAsia="en-AU"/>
        </w:rPr>
        <w:t xml:space="preserve"> account (</w:t>
      </w:r>
      <w:hyperlink r:id="rId32">
        <w:r w:rsidRPr="547720AF">
          <w:rPr>
            <w:rStyle w:val="Hyperlink"/>
            <w:rFonts w:ascii="Calibri" w:eastAsia="Calibri" w:hAnsi="Calibri" w:cs="Calibri"/>
          </w:rPr>
          <w:t>https://datashare.maps.vic.gov.au/</w:t>
        </w:r>
      </w:hyperlink>
      <w:r w:rsidRPr="547720AF">
        <w:rPr>
          <w:rStyle w:val="Hyperlink"/>
          <w:rFonts w:ascii="Calibri" w:eastAsia="Calibri" w:hAnsi="Calibri" w:cs="Calibri"/>
        </w:rPr>
        <w:t>))</w:t>
      </w:r>
      <w:r w:rsidRPr="547720AF">
        <w:rPr>
          <w:lang w:eastAsia="en-AU"/>
        </w:rPr>
        <w:t xml:space="preserve"> need to create one via the </w:t>
      </w:r>
      <w:proofErr w:type="spellStart"/>
      <w:r w:rsidRPr="547720AF">
        <w:rPr>
          <w:lang w:eastAsia="en-AU"/>
        </w:rPr>
        <w:t>DataShare</w:t>
      </w:r>
      <w:proofErr w:type="spellEnd"/>
      <w:r w:rsidRPr="547720AF">
        <w:rPr>
          <w:lang w:eastAsia="en-AU"/>
        </w:rPr>
        <w:t xml:space="preserve"> login option. Use your </w:t>
      </w:r>
      <w:r w:rsidR="005504E7" w:rsidRPr="547720AF">
        <w:rPr>
          <w:lang w:eastAsia="en-AU"/>
        </w:rPr>
        <w:t>co</w:t>
      </w:r>
      <w:r w:rsidRPr="547720AF">
        <w:rPr>
          <w:lang w:eastAsia="en-AU"/>
        </w:rPr>
        <w:t>rporate email address.</w:t>
      </w:r>
      <w:r w:rsidR="00CD4EE4" w:rsidRPr="547720AF">
        <w:rPr>
          <w:noProof/>
        </w:rPr>
        <w:t xml:space="preserve"> </w:t>
      </w:r>
    </w:p>
    <w:p w14:paraId="2C24F07F" w14:textId="69E6BBBA" w:rsidR="00CD4EE4" w:rsidRDefault="00980A36" w:rsidP="00A13120">
      <w:pPr>
        <w:pStyle w:val="BodyText"/>
        <w:rPr>
          <w:noProof/>
        </w:rPr>
      </w:pPr>
      <w:r>
        <w:rPr>
          <w:noProof/>
        </w:rPr>
        <w:lastRenderedPageBreak/>
        <w:drawing>
          <wp:inline distT="0" distB="0" distL="0" distR="0" wp14:anchorId="3107FF92" wp14:editId="0BEE03C5">
            <wp:extent cx="2311200" cy="201670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1200" cy="2016702"/>
                    </a:xfrm>
                    <a:prstGeom prst="rect">
                      <a:avLst/>
                    </a:prstGeom>
                  </pic:spPr>
                </pic:pic>
              </a:graphicData>
            </a:graphic>
          </wp:inline>
        </w:drawing>
      </w:r>
      <w:r w:rsidR="779CFAE9" w:rsidRPr="547720AF">
        <w:rPr>
          <w:noProof/>
        </w:rPr>
        <w:t xml:space="preserve"> </w:t>
      </w:r>
    </w:p>
    <w:p w14:paraId="4B5E607E" w14:textId="19D03132" w:rsidR="00864C26" w:rsidRDefault="00DC29B7" w:rsidP="00A13120">
      <w:pPr>
        <w:pStyle w:val="BodyText"/>
        <w:rPr>
          <w:lang w:eastAsia="en-AU"/>
        </w:rPr>
      </w:pPr>
      <w:r>
        <w:rPr>
          <w:noProof/>
        </w:rPr>
        <w:drawing>
          <wp:anchor distT="0" distB="0" distL="114300" distR="114300" simplePos="0" relativeHeight="251658242" behindDoc="0" locked="0" layoutInCell="1" allowOverlap="1" wp14:anchorId="714180E5" wp14:editId="2069D3A2">
            <wp:simplePos x="0" y="0"/>
            <wp:positionH relativeFrom="margin">
              <wp:align>left</wp:align>
            </wp:positionH>
            <wp:positionV relativeFrom="paragraph">
              <wp:posOffset>239395</wp:posOffset>
            </wp:positionV>
            <wp:extent cx="1497330" cy="2350770"/>
            <wp:effectExtent l="0" t="0" r="762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7330" cy="2350770"/>
                    </a:xfrm>
                    <a:prstGeom prst="rect">
                      <a:avLst/>
                    </a:prstGeom>
                  </pic:spPr>
                </pic:pic>
              </a:graphicData>
            </a:graphic>
            <wp14:sizeRelH relativeFrom="margin">
              <wp14:pctWidth>0</wp14:pctWidth>
            </wp14:sizeRelH>
            <wp14:sizeRelV relativeFrom="margin">
              <wp14:pctHeight>0</wp14:pctHeight>
            </wp14:sizeRelV>
          </wp:anchor>
        </w:drawing>
      </w:r>
    </w:p>
    <w:p w14:paraId="027B996B" w14:textId="7138598C" w:rsidR="0077788B" w:rsidRDefault="0077788B" w:rsidP="00A13120">
      <w:pPr>
        <w:pStyle w:val="BodyText"/>
        <w:rPr>
          <w:lang w:eastAsia="en-AU"/>
        </w:rPr>
      </w:pPr>
    </w:p>
    <w:p w14:paraId="234CE8BC" w14:textId="1495DCA9" w:rsidR="00647AD3" w:rsidRDefault="00E84280" w:rsidP="00E84280">
      <w:pPr>
        <w:pStyle w:val="BodyText"/>
        <w:rPr>
          <w:lang w:eastAsia="en-AU"/>
        </w:rPr>
      </w:pPr>
      <w:r>
        <w:rPr>
          <w:lang w:eastAsia="en-AU"/>
        </w:rPr>
        <w:t xml:space="preserve">NOTE: once complete you can log out of </w:t>
      </w:r>
      <w:proofErr w:type="spellStart"/>
      <w:r>
        <w:rPr>
          <w:lang w:eastAsia="en-AU"/>
        </w:rPr>
        <w:t>DataShare</w:t>
      </w:r>
      <w:proofErr w:type="spellEnd"/>
    </w:p>
    <w:p w14:paraId="5F5C57BE" w14:textId="2D972F47" w:rsidR="00E84280" w:rsidRDefault="00E84280" w:rsidP="00E84280">
      <w:pPr>
        <w:pStyle w:val="BodyText"/>
        <w:rPr>
          <w:lang w:eastAsia="en-AU"/>
        </w:rPr>
      </w:pPr>
      <w:r>
        <w:rPr>
          <w:noProof/>
        </w:rPr>
        <w:drawing>
          <wp:inline distT="0" distB="0" distL="0" distR="0" wp14:anchorId="151FCF06" wp14:editId="6A3501ED">
            <wp:extent cx="2563200" cy="152669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3574" cy="1562653"/>
                    </a:xfrm>
                    <a:prstGeom prst="rect">
                      <a:avLst/>
                    </a:prstGeom>
                  </pic:spPr>
                </pic:pic>
              </a:graphicData>
            </a:graphic>
          </wp:inline>
        </w:drawing>
      </w:r>
    </w:p>
    <w:p w14:paraId="1FEE2438" w14:textId="2E6BCFB0"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proofErr w:type="spellStart"/>
      <w:r w:rsidR="007F4C43">
        <w:rPr>
          <w:lang w:eastAsia="en-AU"/>
        </w:rPr>
        <w:t>DataShare</w:t>
      </w:r>
      <w:proofErr w:type="spellEnd"/>
      <w:r>
        <w:rPr>
          <w:lang w:eastAsia="en-AU"/>
        </w:rPr>
        <w:t xml:space="preserve"> password.</w:t>
      </w:r>
    </w:p>
    <w:p w14:paraId="15706D80" w14:textId="7B49DFB8" w:rsidR="00E84280" w:rsidRDefault="00E84280" w:rsidP="00E84280">
      <w:pPr>
        <w:pStyle w:val="Heading4"/>
      </w:pPr>
      <w:r>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163EC209" w:rsidR="00524614" w:rsidRDefault="00D831B5" w:rsidP="00D831B5">
      <w:pPr>
        <w:pStyle w:val="BodyText"/>
      </w:pPr>
      <w:r>
        <w:t>The Information Services Division (DE</w:t>
      </w:r>
      <w:r w:rsidR="00FB0E23">
        <w:t>ECA</w:t>
      </w:r>
      <w:r>
        <w:t xml:space="preserve">) manages the IWS. Please address any feedback or queries to </w:t>
      </w:r>
      <w:hyperlink r:id="rId35" w:history="1">
        <w:r w:rsidR="00A56F07">
          <w:rPr>
            <w:rStyle w:val="Hyperlink"/>
          </w:rPr>
          <w:t>GIS.Helpdesk@deeca.vic.gov.au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38FFEF51"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4B676B">
              <w:rPr>
                <w:noProof/>
              </w:rPr>
              <w:t>2025</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1" w:name="_Accessibility"/>
            <w:bookmarkEnd w:id="1"/>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7" w:history="1">
              <w:r w:rsidRPr="00BF56B2">
                <w:rPr>
                  <w:rStyle w:val="Hyperlink"/>
                </w:rPr>
                <w:t>customer.service@delwp.vic.gov.au</w:t>
              </w:r>
            </w:hyperlink>
            <w:r w:rsidRPr="003C5C56">
              <w:t xml:space="preserve"> </w:t>
            </w:r>
            <w:r>
              <w:t xml:space="preserve">or via the National Relay Service on 133 677 </w:t>
            </w:r>
            <w:hyperlink r:id="rId38" w:history="1">
              <w:r w:rsidRPr="00BF56B2">
                <w:rPr>
                  <w:rStyle w:val="Hyperlink"/>
                </w:rPr>
                <w:t>www.relayservice.com.au</w:t>
              </w:r>
            </w:hyperlink>
            <w:r>
              <w:t xml:space="preserve">. This document is also available on the internet at </w:t>
            </w:r>
            <w:hyperlink r:id="rId39" w:history="1">
              <w:r w:rsidR="00E622E7" w:rsidRPr="00C7313A">
                <w:rPr>
                  <w:rStyle w:val="Hyperlink"/>
                </w:rPr>
                <w:t>www.deeca.vic.gov.au</w:t>
              </w:r>
            </w:hyperlink>
            <w:r w:rsidR="00E622E7">
              <w:t>.</w:t>
            </w:r>
          </w:p>
        </w:tc>
      </w:tr>
    </w:tbl>
    <w:p w14:paraId="73AE4588" w14:textId="41850434"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158D1B29">
                <wp:simplePos x="0" y="0"/>
                <wp:positionH relativeFrom="page">
                  <wp:align>right</wp:align>
                </wp:positionH>
                <wp:positionV relativeFrom="page">
                  <wp:posOffset>7933690</wp:posOffset>
                </wp:positionV>
                <wp:extent cx="7559675" cy="2762885"/>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D96DD" id="Rectangle 22"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7IbQ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" filled="f" stroked="f" strokeweight="2pt">
                <w10:wrap anchorx="page" anchory="page"/>
                <w10:anchorlock/>
              </v:rect>
            </w:pict>
          </mc:Fallback>
        </mc:AlternateContent>
      </w:r>
    </w:p>
    <w:sectPr w:rsidR="006E1C8D" w:rsidRPr="00BF56B2" w:rsidSect="00A02599">
      <w:headerReference w:type="default" r:id="rId40"/>
      <w:footerReference w:type="default" r:id="rId41"/>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E305A" w14:textId="77777777" w:rsidR="00DE74AE" w:rsidRDefault="00DE74AE">
      <w:r>
        <w:separator/>
      </w:r>
    </w:p>
    <w:p w14:paraId="3911B381" w14:textId="77777777" w:rsidR="00DE74AE" w:rsidRDefault="00DE74AE"/>
    <w:p w14:paraId="77202849" w14:textId="77777777" w:rsidR="00DE74AE" w:rsidRDefault="00DE74AE"/>
  </w:endnote>
  <w:endnote w:type="continuationSeparator" w:id="0">
    <w:p w14:paraId="1FD490DA" w14:textId="77777777" w:rsidR="00DE74AE" w:rsidRDefault="00DE74AE">
      <w:r>
        <w:continuationSeparator/>
      </w:r>
    </w:p>
    <w:p w14:paraId="38C5B3B1" w14:textId="77777777" w:rsidR="00DE74AE" w:rsidRDefault="00DE74AE"/>
    <w:p w14:paraId="138B657F" w14:textId="77777777" w:rsidR="00DE74AE" w:rsidRDefault="00DE74AE"/>
  </w:endnote>
  <w:endnote w:type="continuationNotice" w:id="1">
    <w:p w14:paraId="473D028B" w14:textId="77777777" w:rsidR="00DE74AE" w:rsidRDefault="00DE74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3DA8" w14:textId="3947BDF3" w:rsidR="008050A5" w:rsidRDefault="00A86955" w:rsidP="008050A5">
    <w:pPr>
      <w:pStyle w:val="Footer"/>
      <w:ind w:left="284" w:hanging="284"/>
      <w:rPr>
        <w:color w:val="201547" w:themeColor="text2"/>
      </w:rPr>
    </w:pPr>
    <w:r>
      <w:rPr>
        <w:noProof/>
      </w:rPr>
      <mc:AlternateContent>
        <mc:Choice Requires="wps">
          <w:drawing>
            <wp:anchor distT="0" distB="0" distL="114300" distR="114300" simplePos="0" relativeHeight="251658249" behindDoc="0" locked="0" layoutInCell="0" allowOverlap="1" wp14:anchorId="104EDD16" wp14:editId="4F62FA87">
              <wp:simplePos x="0" y="0"/>
              <wp:positionH relativeFrom="page">
                <wp:posOffset>0</wp:posOffset>
              </wp:positionH>
              <wp:positionV relativeFrom="page">
                <wp:posOffset>10229215</wp:posOffset>
              </wp:positionV>
              <wp:extent cx="7560945" cy="273050"/>
              <wp:effectExtent l="0" t="0" r="0" b="12700"/>
              <wp:wrapNone/>
              <wp:docPr id="16" name="Text Box 16"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E641CB" w14:textId="6EF99ED3"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4EDD16" id="_x0000_t202" coordsize="21600,21600" o:spt="202" path="m,l,21600r21600,l21600,xe">
              <v:stroke joinstyle="miter"/>
              <v:path gradientshapeok="t" o:connecttype="rect"/>
            </v:shapetype>
            <v:shape id="Text Box 16" o:spid="_x0000_s1026" type="#_x0000_t202" alt="{&quot;HashCode&quot;:1862493762,&quot;Height&quot;:842.0,&quot;Width&quot;:595.0,&quot;Placement&quot;:&quot;Footer&quot;,&quot;Index&quot;:&quot;OddAndEven&quot;,&quot;Section&quot;:1,&quot;Top&quot;:0.0,&quot;Left&quot;:0.0}" style="position:absolute;left:0;text-align:left;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6E641CB" w14:textId="6EF99ED3"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v:textbox>
              <w10:wrap anchorx="page" anchory="page"/>
            </v:shape>
          </w:pict>
        </mc:Fallback>
      </mc:AlternateContent>
    </w:r>
    <w:r w:rsidR="008050A5">
      <w:rPr>
        <w:noProof/>
      </w:rPr>
      <mc:AlternateContent>
        <mc:Choice Requires="wps">
          <w:drawing>
            <wp:anchor distT="0" distB="0" distL="114300" distR="114300" simplePos="0" relativeHeight="25165824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D22C9F" id="Text Box 12" o:spid="_x0000_s1027"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008050A5" w:rsidRPr="00A51F73">
          <w:rPr>
            <w:b/>
            <w:bCs/>
          </w:rPr>
          <w:fldChar w:fldCharType="begin"/>
        </w:r>
        <w:r w:rsidR="008050A5" w:rsidRPr="00A51F73">
          <w:rPr>
            <w:b/>
            <w:bCs/>
          </w:rPr>
          <w:instrText xml:space="preserve"> PAGE   \* MERGEFORMAT </w:instrText>
        </w:r>
        <w:r w:rsidR="008050A5" w:rsidRPr="00A51F73">
          <w:rPr>
            <w:b/>
            <w:bCs/>
          </w:rPr>
          <w:fldChar w:fldCharType="separate"/>
        </w:r>
        <w:r w:rsidR="008050A5">
          <w:rPr>
            <w:b/>
            <w:bCs/>
          </w:rPr>
          <w:t>2</w:t>
        </w:r>
        <w:r w:rsidR="008050A5" w:rsidRPr="00A51F73">
          <w:rPr>
            <w:b/>
            <w:bCs/>
            <w:noProof/>
          </w:rPr>
          <w:fldChar w:fldCharType="end"/>
        </w:r>
      </w:sdtContent>
    </w:sdt>
    <w:r w:rsidR="008050A5" w:rsidRPr="00A51F73">
      <w:rPr>
        <w:noProof/>
      </w:rPr>
      <w:tab/>
    </w:r>
  </w:p>
  <w:p w14:paraId="12B1161F" w14:textId="0A68DC5F" w:rsidR="00825429" w:rsidRPr="00A51F73" w:rsidRDefault="00825429" w:rsidP="00825429">
    <w:pPr>
      <w:pStyle w:val="FooterEven"/>
    </w:pPr>
    <w:r>
      <w:t xml:space="preserve">ECM file name: </w:t>
    </w:r>
    <w:fldSimple w:instr="FILENAME   \* MERGEFORMAT">
      <w:r w:rsidR="00E32A27">
        <w:rPr>
          <w:noProof/>
        </w:rPr>
        <w:t>IWSRDP-ArcGIS_Pro_3.3.docx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AC9FD" w14:textId="5F8F7747" w:rsidR="00947066" w:rsidRDefault="00A86955" w:rsidP="00296569">
    <w:pPr>
      <w:pStyle w:val="xWeb"/>
      <w:spacing w:after="960"/>
    </w:pPr>
    <w:r>
      <w:rPr>
        <w:noProof/>
        <w:sz w:val="18"/>
      </w:rPr>
      <mc:AlternateContent>
        <mc:Choice Requires="wps">
          <w:drawing>
            <wp:anchor distT="0" distB="0" distL="114300" distR="114300" simplePos="1" relativeHeight="251658247" behindDoc="0" locked="0" layoutInCell="0" allowOverlap="1" wp14:anchorId="1DDFBF9A" wp14:editId="1C22D3C1">
              <wp:simplePos x="0" y="10229453"/>
              <wp:positionH relativeFrom="page">
                <wp:posOffset>0</wp:posOffset>
              </wp:positionH>
              <wp:positionV relativeFrom="page">
                <wp:posOffset>10229215</wp:posOffset>
              </wp:positionV>
              <wp:extent cx="7560945" cy="273050"/>
              <wp:effectExtent l="0" t="0" r="0" b="12700"/>
              <wp:wrapNone/>
              <wp:docPr id="2" name="Text Box 2"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9899F" w14:textId="642BE031"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DFBF9A" id="_x0000_t202" coordsize="21600,21600" o:spt="202" path="m,l,21600r21600,l21600,xe">
              <v:stroke joinstyle="miter"/>
              <v:path gradientshapeok="t" o:connecttype="rect"/>
            </v:shapetype>
            <v:shape id="Text Box 2" o:spid="_x0000_s1028" type="#_x0000_t202" alt="{&quot;HashCode&quot;:1862493762,&quot;Height&quot;:842.0,&quot;Width&quot;:595.0,&quot;Placement&quot;:&quot;Footer&quot;,&quot;Index&quot;:&quot;Primary&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2C09899F" w14:textId="642BE031"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v:textbox>
              <w10:wrap anchorx="page" anchory="page"/>
            </v:shape>
          </w:pict>
        </mc:Fallback>
      </mc:AlternateContent>
    </w:r>
    <w:r w:rsidR="00BB71F4">
      <w:rPr>
        <w:noProof/>
        <w:sz w:val="18"/>
      </w:rPr>
      <w:t>--</w:t>
    </w:r>
    <w:r w:rsidR="00890D78">
      <w:rPr>
        <w:noProof/>
        <w:sz w:val="18"/>
      </w:rPr>
      <w:drawing>
        <wp:inline distT="0" distB="0" distL="0" distR="0" wp14:anchorId="1263591B" wp14:editId="085E150A">
          <wp:extent cx="2494800" cy="1065600"/>
          <wp:effectExtent l="0" t="0" r="0" b="0"/>
          <wp:docPr id="124" name="Picture 124"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58240"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C59C4E7" id="Text Box 9"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7481" w14:textId="61066002" w:rsidR="00B40C2E" w:rsidRPr="00AE6B68" w:rsidRDefault="00A86955" w:rsidP="000721CE">
    <w:pPr>
      <w:pStyle w:val="Footer"/>
      <w:rPr>
        <w:b/>
        <w:bCs/>
        <w:sz w:val="24"/>
        <w:szCs w:val="32"/>
      </w:rPr>
    </w:pPr>
    <w:r>
      <w:rPr>
        <w:b/>
        <w:bCs/>
        <w:noProof/>
        <w:sz w:val="24"/>
        <w:szCs w:val="32"/>
      </w:rPr>
      <mc:AlternateContent>
        <mc:Choice Requires="wps">
          <w:drawing>
            <wp:anchor distT="0" distB="0" distL="114300" distR="114300" simplePos="0" relativeHeight="251658248" behindDoc="0" locked="0" layoutInCell="0" allowOverlap="1" wp14:anchorId="4C9E1C25" wp14:editId="54AC1BBB">
              <wp:simplePos x="0" y="0"/>
              <wp:positionH relativeFrom="page">
                <wp:posOffset>0</wp:posOffset>
              </wp:positionH>
              <wp:positionV relativeFrom="page">
                <wp:posOffset>10229215</wp:posOffset>
              </wp:positionV>
              <wp:extent cx="7560945" cy="273050"/>
              <wp:effectExtent l="0" t="0" r="0" b="12700"/>
              <wp:wrapNone/>
              <wp:docPr id="13" name="Text Box 13"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C1DED4" w14:textId="708BC113"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9E1C25" id="_x0000_t202" coordsize="21600,21600" o:spt="202" path="m,l,21600r21600,l21600,xe">
              <v:stroke joinstyle="miter"/>
              <v:path gradientshapeok="t" o:connecttype="rect"/>
            </v:shapetype>
            <v:shape id="Text Box 13" o:spid="_x0000_s1030" type="#_x0000_t202" alt="{&quot;HashCode&quot;:1862493762,&quot;Height&quot;:842.0,&quot;Width&quot;:595.0,&quot;Placement&quot;:&quot;Footer&quot;,&quot;Index&quot;:&quot;FirstPage&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5C1DED4" w14:textId="708BC113"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v:textbox>
              <w10:wrap anchorx="page" anchory="page"/>
            </v:shape>
          </w:pict>
        </mc:Fallback>
      </mc:AlternateContent>
    </w:r>
    <w:r w:rsidR="00024198" w:rsidRPr="00024198">
      <w:rPr>
        <w:b/>
        <w:bCs/>
        <w:noProof/>
        <w:sz w:val="24"/>
        <w:szCs w:val="32"/>
      </w:rPr>
      <w:drawing>
        <wp:anchor distT="0" distB="0" distL="114300" distR="114300" simplePos="0" relativeHeight="251658244"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8242"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Text Box 10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6071FA0" id="Text Box 100"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B9E63" w14:textId="4E33A999" w:rsidR="008050A5" w:rsidRDefault="00A8695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50" behindDoc="0" locked="0" layoutInCell="0" allowOverlap="1" wp14:anchorId="2EFE3544" wp14:editId="5074AEF0">
              <wp:simplePos x="0" y="0"/>
              <wp:positionH relativeFrom="page">
                <wp:posOffset>0</wp:posOffset>
              </wp:positionH>
              <wp:positionV relativeFrom="page">
                <wp:posOffset>10229215</wp:posOffset>
              </wp:positionV>
              <wp:extent cx="7560945" cy="273050"/>
              <wp:effectExtent l="0" t="0" r="0" b="12700"/>
              <wp:wrapNone/>
              <wp:docPr id="17" name="Text Box 17"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0971A4" w14:textId="06750678"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FE3544" id="_x0000_t202" coordsize="21600,21600" o:spt="202" path="m,l,21600r21600,l21600,xe">
              <v:stroke joinstyle="miter"/>
              <v:path gradientshapeok="t" o:connecttype="rect"/>
            </v:shapetype>
            <v:shape id="Text Box 17" o:spid="_x0000_s1032" type="#_x0000_t202" alt="{&quot;HashCode&quot;:1862493762,&quot;Height&quot;:842.0,&quot;Width&quot;:595.0,&quot;Placement&quot;:&quot;Footer&quot;,&quot;Index&quot;:&quot;Primary&quot;,&quot;Section&quot;:2,&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060971A4" w14:textId="06750678"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v:textbox>
              <w10:wrap anchorx="page" anchory="page"/>
            </v:shape>
          </w:pict>
        </mc:Fallback>
      </mc:AlternateContent>
    </w:r>
    <w:r w:rsidR="008050A5">
      <w:rPr>
        <w:b/>
        <w:bCs/>
        <w:noProof/>
        <w:color w:val="201547" w:themeColor="text2"/>
      </w:rPr>
      <mc:AlternateContent>
        <mc:Choice Requires="wps">
          <w:drawing>
            <wp:anchor distT="0" distB="0" distL="114300" distR="114300" simplePos="0" relativeHeight="251658245"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Text Box 5"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9850D0" id="Text Box 5" o:spid="_x0000_s1033"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sidR="008050A5">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8050A5" w:rsidRPr="00181694">
          <w:rPr>
            <w:b/>
            <w:bCs/>
            <w:color w:val="201547" w:themeColor="text2"/>
          </w:rPr>
          <w:fldChar w:fldCharType="begin"/>
        </w:r>
        <w:r w:rsidR="008050A5" w:rsidRPr="00181694">
          <w:rPr>
            <w:b/>
            <w:bCs/>
            <w:color w:val="201547" w:themeColor="text2"/>
          </w:rPr>
          <w:instrText xml:space="preserve"> PAGE   \* MERGEFORMAT </w:instrText>
        </w:r>
        <w:r w:rsidR="008050A5" w:rsidRPr="00181694">
          <w:rPr>
            <w:b/>
            <w:bCs/>
            <w:color w:val="201547" w:themeColor="text2"/>
          </w:rPr>
          <w:fldChar w:fldCharType="separate"/>
        </w:r>
        <w:r w:rsidR="008050A5">
          <w:rPr>
            <w:b/>
            <w:bCs/>
            <w:color w:val="201547" w:themeColor="text2"/>
          </w:rPr>
          <w:t>3</w:t>
        </w:r>
        <w:r w:rsidR="008050A5" w:rsidRPr="00181694">
          <w:rPr>
            <w:b/>
            <w:bCs/>
            <w:color w:val="201547" w:themeColor="text2"/>
          </w:rPr>
          <w:fldChar w:fldCharType="end"/>
        </w:r>
      </w:sdtContent>
    </w:sdt>
  </w:p>
  <w:p w14:paraId="6D4E8A2E" w14:textId="00C61317" w:rsidR="00825429" w:rsidRPr="00825429" w:rsidRDefault="00825429" w:rsidP="00825429">
    <w:pPr>
      <w:pStyle w:val="FooterOdd"/>
    </w:pPr>
    <w:r>
      <w:t xml:space="preserve">ECM file name: </w:t>
    </w:r>
    <w:fldSimple w:instr="FILENAME   \* MERGEFORMAT">
      <w:r w:rsidR="00A31161">
        <w:rPr>
          <w:noProof/>
        </w:rPr>
        <w:t>IWSRDP-ArcGIS_Pro_3.3.docx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64CC6" w14:textId="77777777" w:rsidR="00DE74AE" w:rsidRPr="008F5280" w:rsidRDefault="00DE74AE" w:rsidP="008F5280">
      <w:pPr>
        <w:pStyle w:val="FootnoteSeparator"/>
      </w:pPr>
    </w:p>
    <w:p w14:paraId="361C46A2" w14:textId="77777777" w:rsidR="00DE74AE" w:rsidRDefault="00DE74AE"/>
  </w:footnote>
  <w:footnote w:type="continuationSeparator" w:id="0">
    <w:p w14:paraId="112AE3A1" w14:textId="77777777" w:rsidR="00DE74AE" w:rsidRDefault="00DE74AE" w:rsidP="008F5280">
      <w:pPr>
        <w:pStyle w:val="FootnoteSeparator"/>
      </w:pPr>
    </w:p>
    <w:p w14:paraId="356B5A40" w14:textId="77777777" w:rsidR="00DE74AE" w:rsidRDefault="00DE74AE"/>
    <w:p w14:paraId="72721D04" w14:textId="77777777" w:rsidR="00DE74AE" w:rsidRDefault="00DE74AE"/>
  </w:footnote>
  <w:footnote w:type="continuationNotice" w:id="1">
    <w:p w14:paraId="323B93DD" w14:textId="77777777" w:rsidR="00DE74AE" w:rsidRDefault="00DE74AE" w:rsidP="00D55628"/>
    <w:p w14:paraId="32A4627F" w14:textId="77777777" w:rsidR="00DE74AE" w:rsidRDefault="00DE74AE"/>
    <w:p w14:paraId="67637A7A" w14:textId="77777777" w:rsidR="00DE74AE" w:rsidRDefault="00DE74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58241"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EBB2" w14:textId="77777777" w:rsidR="007D4ED8" w:rsidRDefault="00024198">
    <w:pPr>
      <w:pStyle w:val="Header"/>
    </w:pPr>
    <w:r>
      <w:rPr>
        <w:noProof/>
      </w:rPr>
      <mc:AlternateContent>
        <mc:Choice Requires="wpg">
          <w:drawing>
            <wp:anchor distT="0" distB="0" distL="114300" distR="114300" simplePos="0" relativeHeight="251658243"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57E4081C" id="Group 4" o:spid="_x0000_s1026" style="position:absolute;margin-left:-22pt;margin-top:-7pt;width:552.75pt;height:142.65pt;z-index:251658243;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EC50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440F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E4AA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801A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6037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0MjS3NDIxMjc1MDFV0lEKTi0uzszPAykwrAUAlgDNzSwAAAA="/>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680"/>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1E4"/>
    <w:rsid w:val="00015BB6"/>
    <w:rsid w:val="00016478"/>
    <w:rsid w:val="000171F8"/>
    <w:rsid w:val="000171FD"/>
    <w:rsid w:val="00017669"/>
    <w:rsid w:val="00017ABB"/>
    <w:rsid w:val="00017D91"/>
    <w:rsid w:val="00020DB2"/>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754"/>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D24"/>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57E3"/>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5B"/>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38"/>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EE9"/>
    <w:rsid w:val="00171FD1"/>
    <w:rsid w:val="00172031"/>
    <w:rsid w:val="00172BD5"/>
    <w:rsid w:val="00172DA4"/>
    <w:rsid w:val="00173870"/>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8BC"/>
    <w:rsid w:val="001B5E7A"/>
    <w:rsid w:val="001B6912"/>
    <w:rsid w:val="001B704D"/>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440"/>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B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7A"/>
    <w:rsid w:val="00290136"/>
    <w:rsid w:val="0029046B"/>
    <w:rsid w:val="002905D9"/>
    <w:rsid w:val="00290935"/>
    <w:rsid w:val="002913D6"/>
    <w:rsid w:val="00291BB4"/>
    <w:rsid w:val="00291C15"/>
    <w:rsid w:val="002925DE"/>
    <w:rsid w:val="00292C66"/>
    <w:rsid w:val="0029318B"/>
    <w:rsid w:val="00293463"/>
    <w:rsid w:val="00293680"/>
    <w:rsid w:val="002940DF"/>
    <w:rsid w:val="002942A8"/>
    <w:rsid w:val="0029457A"/>
    <w:rsid w:val="00294BC0"/>
    <w:rsid w:val="00294C41"/>
    <w:rsid w:val="00294C7C"/>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416"/>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6FC"/>
    <w:rsid w:val="00343B7B"/>
    <w:rsid w:val="003440FE"/>
    <w:rsid w:val="003446A9"/>
    <w:rsid w:val="00344C80"/>
    <w:rsid w:val="00344D5B"/>
    <w:rsid w:val="00344FFD"/>
    <w:rsid w:val="0034574D"/>
    <w:rsid w:val="00345B5F"/>
    <w:rsid w:val="003468F1"/>
    <w:rsid w:val="00346B3F"/>
    <w:rsid w:val="00346C9C"/>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5C"/>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3E8A"/>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E9F"/>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676B"/>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65D"/>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159"/>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9D2"/>
    <w:rsid w:val="005052C5"/>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1B23"/>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4B73"/>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173"/>
    <w:rsid w:val="005402B2"/>
    <w:rsid w:val="00540758"/>
    <w:rsid w:val="00540776"/>
    <w:rsid w:val="005407D4"/>
    <w:rsid w:val="00540C1A"/>
    <w:rsid w:val="005414E2"/>
    <w:rsid w:val="0054160D"/>
    <w:rsid w:val="005416A2"/>
    <w:rsid w:val="00541EB7"/>
    <w:rsid w:val="00542945"/>
    <w:rsid w:val="00542AD5"/>
    <w:rsid w:val="00542EDE"/>
    <w:rsid w:val="0054341E"/>
    <w:rsid w:val="00543581"/>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4E7"/>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8FB"/>
    <w:rsid w:val="00570BFE"/>
    <w:rsid w:val="00570C1D"/>
    <w:rsid w:val="005715BD"/>
    <w:rsid w:val="00572C10"/>
    <w:rsid w:val="00572FD2"/>
    <w:rsid w:val="005735B8"/>
    <w:rsid w:val="005735BB"/>
    <w:rsid w:val="00573ABC"/>
    <w:rsid w:val="00573EC6"/>
    <w:rsid w:val="00573F91"/>
    <w:rsid w:val="005746CB"/>
    <w:rsid w:val="00574758"/>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640"/>
    <w:rsid w:val="0059590E"/>
    <w:rsid w:val="0059613A"/>
    <w:rsid w:val="0059627F"/>
    <w:rsid w:val="00596FF2"/>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97E"/>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468"/>
    <w:rsid w:val="0061599C"/>
    <w:rsid w:val="006159C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379"/>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ADE"/>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119"/>
    <w:rsid w:val="0068664E"/>
    <w:rsid w:val="00686997"/>
    <w:rsid w:val="00686BAD"/>
    <w:rsid w:val="00686C6D"/>
    <w:rsid w:val="00686CBB"/>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266"/>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0F05"/>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514"/>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773"/>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8E1"/>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2841"/>
    <w:rsid w:val="0078329D"/>
    <w:rsid w:val="007832C4"/>
    <w:rsid w:val="00783553"/>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176"/>
    <w:rsid w:val="007B431B"/>
    <w:rsid w:val="007B4412"/>
    <w:rsid w:val="007B47D4"/>
    <w:rsid w:val="007B4823"/>
    <w:rsid w:val="007B4EC0"/>
    <w:rsid w:val="007B5135"/>
    <w:rsid w:val="007B5174"/>
    <w:rsid w:val="007B51F1"/>
    <w:rsid w:val="007B5837"/>
    <w:rsid w:val="007B5859"/>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4C9"/>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5804"/>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2AE8"/>
    <w:rsid w:val="00803081"/>
    <w:rsid w:val="008037C4"/>
    <w:rsid w:val="0080394D"/>
    <w:rsid w:val="00803E7F"/>
    <w:rsid w:val="00804202"/>
    <w:rsid w:val="0080475D"/>
    <w:rsid w:val="008049A7"/>
    <w:rsid w:val="00804B47"/>
    <w:rsid w:val="00804B89"/>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49"/>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AA1"/>
    <w:rsid w:val="00823F98"/>
    <w:rsid w:val="00824171"/>
    <w:rsid w:val="0082438E"/>
    <w:rsid w:val="00824EDE"/>
    <w:rsid w:val="00825429"/>
    <w:rsid w:val="0082545D"/>
    <w:rsid w:val="00825489"/>
    <w:rsid w:val="00825C51"/>
    <w:rsid w:val="00825D71"/>
    <w:rsid w:val="00825DF1"/>
    <w:rsid w:val="0082647E"/>
    <w:rsid w:val="008266F5"/>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754"/>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2C85"/>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662"/>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7C"/>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8F1"/>
    <w:rsid w:val="00976B89"/>
    <w:rsid w:val="00977318"/>
    <w:rsid w:val="0097757C"/>
    <w:rsid w:val="0098053B"/>
    <w:rsid w:val="009807C6"/>
    <w:rsid w:val="00980A3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CD6"/>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C44"/>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3EC"/>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6D56"/>
    <w:rsid w:val="00A07034"/>
    <w:rsid w:val="00A07207"/>
    <w:rsid w:val="00A07DA8"/>
    <w:rsid w:val="00A07F76"/>
    <w:rsid w:val="00A10084"/>
    <w:rsid w:val="00A10482"/>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61"/>
    <w:rsid w:val="00A311E7"/>
    <w:rsid w:val="00A3137B"/>
    <w:rsid w:val="00A31534"/>
    <w:rsid w:val="00A31BA7"/>
    <w:rsid w:val="00A31FF7"/>
    <w:rsid w:val="00A32357"/>
    <w:rsid w:val="00A324D5"/>
    <w:rsid w:val="00A3254C"/>
    <w:rsid w:val="00A32595"/>
    <w:rsid w:val="00A3277A"/>
    <w:rsid w:val="00A3335B"/>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6F07"/>
    <w:rsid w:val="00A57420"/>
    <w:rsid w:val="00A577F3"/>
    <w:rsid w:val="00A57929"/>
    <w:rsid w:val="00A57B08"/>
    <w:rsid w:val="00A6046E"/>
    <w:rsid w:val="00A6091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955"/>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552"/>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2E5E"/>
    <w:rsid w:val="00B23142"/>
    <w:rsid w:val="00B2360C"/>
    <w:rsid w:val="00B23832"/>
    <w:rsid w:val="00B23EFF"/>
    <w:rsid w:val="00B245CF"/>
    <w:rsid w:val="00B24765"/>
    <w:rsid w:val="00B24FBC"/>
    <w:rsid w:val="00B2543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570"/>
    <w:rsid w:val="00B44A2B"/>
    <w:rsid w:val="00B44DB0"/>
    <w:rsid w:val="00B4516E"/>
    <w:rsid w:val="00B45389"/>
    <w:rsid w:val="00B457E2"/>
    <w:rsid w:val="00B458C2"/>
    <w:rsid w:val="00B4690A"/>
    <w:rsid w:val="00B4717F"/>
    <w:rsid w:val="00B4780B"/>
    <w:rsid w:val="00B47AF6"/>
    <w:rsid w:val="00B47C79"/>
    <w:rsid w:val="00B50F32"/>
    <w:rsid w:val="00B512C9"/>
    <w:rsid w:val="00B517A7"/>
    <w:rsid w:val="00B51CF1"/>
    <w:rsid w:val="00B52051"/>
    <w:rsid w:val="00B5221E"/>
    <w:rsid w:val="00B5248C"/>
    <w:rsid w:val="00B526A3"/>
    <w:rsid w:val="00B52D73"/>
    <w:rsid w:val="00B53063"/>
    <w:rsid w:val="00B533C7"/>
    <w:rsid w:val="00B5361C"/>
    <w:rsid w:val="00B53682"/>
    <w:rsid w:val="00B538B9"/>
    <w:rsid w:val="00B53D7F"/>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0A1"/>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0C6B"/>
    <w:rsid w:val="00BE1950"/>
    <w:rsid w:val="00BE2571"/>
    <w:rsid w:val="00BE2685"/>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5D85"/>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1AD"/>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89D"/>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4C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9F5"/>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636"/>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4EE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19"/>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2C8"/>
    <w:rsid w:val="00D07202"/>
    <w:rsid w:val="00D07346"/>
    <w:rsid w:val="00D07793"/>
    <w:rsid w:val="00D078B3"/>
    <w:rsid w:val="00D079ED"/>
    <w:rsid w:val="00D07F22"/>
    <w:rsid w:val="00D101A8"/>
    <w:rsid w:val="00D10310"/>
    <w:rsid w:val="00D10397"/>
    <w:rsid w:val="00D10855"/>
    <w:rsid w:val="00D10A3A"/>
    <w:rsid w:val="00D10BA1"/>
    <w:rsid w:val="00D10CAE"/>
    <w:rsid w:val="00D10D83"/>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A15"/>
    <w:rsid w:val="00D24D9F"/>
    <w:rsid w:val="00D25604"/>
    <w:rsid w:val="00D25B8C"/>
    <w:rsid w:val="00D267E0"/>
    <w:rsid w:val="00D26FC2"/>
    <w:rsid w:val="00D270B3"/>
    <w:rsid w:val="00D27135"/>
    <w:rsid w:val="00D2725B"/>
    <w:rsid w:val="00D27271"/>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122"/>
    <w:rsid w:val="00D67569"/>
    <w:rsid w:val="00D67A34"/>
    <w:rsid w:val="00D67BAA"/>
    <w:rsid w:val="00D67EC9"/>
    <w:rsid w:val="00D70537"/>
    <w:rsid w:val="00D7066E"/>
    <w:rsid w:val="00D70792"/>
    <w:rsid w:val="00D70B56"/>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483"/>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9B7"/>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4AE"/>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295"/>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69D"/>
    <w:rsid w:val="00E32A05"/>
    <w:rsid w:val="00E32A27"/>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5A"/>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053"/>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81B"/>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6E6"/>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48"/>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752"/>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123"/>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A70"/>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4ED1"/>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86F"/>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85CC241"/>
    <w:rsid w:val="098C7339"/>
    <w:rsid w:val="0D04002B"/>
    <w:rsid w:val="0D0B170C"/>
    <w:rsid w:val="1A430EE2"/>
    <w:rsid w:val="1BFD5D5B"/>
    <w:rsid w:val="2B3432E4"/>
    <w:rsid w:val="2BB43B0D"/>
    <w:rsid w:val="2CBDFE25"/>
    <w:rsid w:val="34BDBEE8"/>
    <w:rsid w:val="3D389A2F"/>
    <w:rsid w:val="4C21ECB1"/>
    <w:rsid w:val="4DBDBD12"/>
    <w:rsid w:val="547720AF"/>
    <w:rsid w:val="63C3ACD8"/>
    <w:rsid w:val="6D56FC48"/>
    <w:rsid w:val="779CFAE9"/>
    <w:rsid w:val="7DB5FAF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D4CA27E3-A45E-46BE-A89E-615950EB3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hyperlink" Target="http://www.deeca.vic.gov.au"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https://datashare.maps.vic.gov.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hyperlink" Target="https://datashare.maps.vic.gov.au/" TargetMode="External"/><Relationship Id="rId37" Type="http://schemas.openxmlformats.org/officeDocument/2006/relationships/hyperlink" Target="mailto:customer.service@delwp.vic.gov.au" TargetMode="Externa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datashare.maps.vic.gov.au/" TargetMode="External"/><Relationship Id="rId36" Type="http://schemas.openxmlformats.org/officeDocument/2006/relationships/image" Target="media/image18.emf"/><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mailto:GIS.Helpdesk@deeca.vic.gov.au" TargetMode="External"/><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www.relayservice.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7" ma:contentTypeDescription="Used in ECM V2 ICT libraries. Documents relation to the ICT related to the function or activities. Including Evaluation and Implementation, Maintenance, Customer Service, Allocation and Licencing, Control and Audi, Security etc." ma:contentTypeScope="" ma:versionID="2f0d8d594dde40953c01e6ed2a15c9b6">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b5ea6f9e6dd9ae1dc81ca4bb4a7285b6"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enumeration value="FME Licensing"/>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DOCID4-1722328855-1220</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0.5</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https://delwpvicgovau.sharepoint.com/sites/ecm_4/_layouts/15/DocIdRedir.aspx?ID=DOCID4-1722328855-1220</Url>
      <Description>DOCID4-1722328855-1220</Description>
    </_dlc_DocIdUrl>
  </documentManagement>
</p:properties>
</file>

<file path=customXml/itemProps1.xml><?xml version="1.0" encoding="utf-8"?>
<ds:datastoreItem xmlns:ds="http://schemas.openxmlformats.org/officeDocument/2006/customXml" ds:itemID="{7ADA87C1-DF13-48D7-94FB-92EDBC3206CA}">
  <ds:schemaRefs>
    <ds:schemaRef ds:uri="office.server.policy"/>
  </ds:schemaRefs>
</ds:datastoreItem>
</file>

<file path=customXml/itemProps2.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3.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4.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5.xml><?xml version="1.0" encoding="utf-8"?>
<ds:datastoreItem xmlns:ds="http://schemas.openxmlformats.org/officeDocument/2006/customXml" ds:itemID="{B6297229-6DD4-42AA-867C-AAFCBD515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B0FE704-4788-4570-8125-EBF2D25FC6E5}">
  <ds:schemaRefs>
    <ds:schemaRef ds:uri="Microsoft.SharePoint.Taxonomy.ContentTypeSync"/>
  </ds:schemaRefs>
</ds:datastoreItem>
</file>

<file path=customXml/itemProps7.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927</Words>
  <Characters>5284</Characters>
  <Application>Microsoft Office Word</Application>
  <DocSecurity>0</DocSecurity>
  <Lines>44</Lines>
  <Paragraphs>12</Paragraphs>
  <ScaleCrop>false</ScaleCrop>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ArcGIS Pro 3.3</dc:title>
  <dc:subject/>
  <dc:creator>Richard Stewart (DELWP)</dc:creator>
  <cp:keywords/>
  <dc:description/>
  <cp:lastModifiedBy>Penelope Vallentine (DTP)</cp:lastModifiedBy>
  <cp:revision>2</cp:revision>
  <cp:lastPrinted>2023-09-12T22:20:00Z</cp:lastPrinted>
  <dcterms:created xsi:type="dcterms:W3CDTF">2025-06-03T05:19:00Z</dcterms:created>
  <dcterms:modified xsi:type="dcterms:W3CDTF">2025-06-03T05:19:00Z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912ed534-7a64-4777-b3b1-e463c4546264</vt:lpwstr>
  </property>
  <property fmtid="{D5CDD505-2E9C-101B-9397-08002B2CF9AE}" pid="56" name="MSIP_Label_4257e2ab-f512-40e2-9c9a-c64247360765_Enabled">
    <vt:lpwstr>true</vt:lpwstr>
  </property>
  <property fmtid="{D5CDD505-2E9C-101B-9397-08002B2CF9AE}" pid="57" name="MSIP_Label_4257e2ab-f512-40e2-9c9a-c64247360765_SetDate">
    <vt:lpwstr>2023-10-05T00:41:08Z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82bc5687-83e1-4a94-87bb-8b16dcb3a101</vt:lpwstr>
  </property>
  <property fmtid="{D5CDD505-2E9C-101B-9397-08002B2CF9AE}" pid="62" name="MSIP_Label_4257e2ab-f512-40e2-9c9a-c64247360765_ContentBits">
    <vt:lpwstr>2</vt:lpwstr>
  </property>
  <property fmtid="{D5CDD505-2E9C-101B-9397-08002B2CF9AE}" pid="63" name="Records_x0020_Class_x0020_ICT">
    <vt:lpwstr>87;#Customer Service|efe1dd61-20d6-4195-bd0e-4f8e06dedb52</vt:lpwstr>
  </property>
  <property fmtid="{D5CDD505-2E9C-101B-9397-08002B2CF9AE}" pid="64" name="Security_x0020_Classification">
    <vt:lpwstr>3;#Unclassified|7fa379f4-4aba-4692-ab80-7d39d3a23cf4</vt:lpwstr>
  </property>
  <property fmtid="{D5CDD505-2E9C-101B-9397-08002B2CF9AE}" pid="65" name="Record_x0020_Purpose">
    <vt:lpwstr/>
  </property>
  <property fmtid="{D5CDD505-2E9C-101B-9397-08002B2CF9AE}" pid="66" name="Department_x0020_Document_x0020_Type">
    <vt:lpwstr>117;#Guide|2c0c7f4f-0a0f-4031-9f65-a7ab977990a8</vt:lpwstr>
  </property>
  <property fmtid="{D5CDD505-2E9C-101B-9397-08002B2CF9AE}" pid="67" name="Dissemination_x0020_Limiting_x0020_Marker">
    <vt:lpwstr>2;#FOUO|955eb6fc-b35a-4808-8aa5-31e514fa3f26</vt:lpwstr>
  </property>
</Properties>
</file>