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Caption w:val="help sheet title and sub title"/>
        <w:tblDescription w:val="help sheet title and sub title"/>
      </w:tblPr>
      <w:tblGrid>
        <w:gridCol w:w="7761"/>
      </w:tblGrid>
      <w:tr w:rsidR="00975ED3" w:rsidRPr="00975ED3" w14:paraId="65502CE0" w14:textId="77777777" w:rsidTr="00250538">
        <w:trPr>
          <w:trHeight w:hRule="exact" w:val="1418"/>
        </w:trPr>
        <w:tc>
          <w:tcPr>
            <w:tcW w:w="7761" w:type="dxa"/>
            <w:vAlign w:val="center"/>
          </w:tcPr>
          <w:p w14:paraId="65502CDF" w14:textId="77777777" w:rsidR="00975ED3" w:rsidRPr="00975ED3" w:rsidRDefault="003C73B4" w:rsidP="003F46E9">
            <w:pPr>
              <w:pStyle w:val="Title"/>
            </w:pPr>
            <w:bookmarkStart w:id="0" w:name="_GoBack"/>
            <w:bookmarkEnd w:id="0"/>
            <w:r>
              <w:t>Image Web Server</w:t>
            </w:r>
          </w:p>
        </w:tc>
      </w:tr>
      <w:tr w:rsidR="00975ED3" w14:paraId="65502CE2" w14:textId="77777777" w:rsidTr="00250538">
        <w:trPr>
          <w:trHeight w:val="1247"/>
        </w:trPr>
        <w:tc>
          <w:tcPr>
            <w:tcW w:w="7761" w:type="dxa"/>
            <w:vAlign w:val="center"/>
          </w:tcPr>
          <w:p w14:paraId="65502CE1" w14:textId="77777777" w:rsidR="00975ED3" w:rsidRDefault="007B1AFC" w:rsidP="007B1AFC">
            <w:pPr>
              <w:pStyle w:val="Subtitle"/>
            </w:pPr>
            <w:r>
              <w:t>QGIS</w:t>
            </w:r>
            <w:r w:rsidR="003C73B4">
              <w:t xml:space="preserve"> </w:t>
            </w:r>
            <w:r>
              <w:t>2</w:t>
            </w:r>
            <w:r w:rsidR="003C73B4">
              <w:t>.</w:t>
            </w:r>
            <w:r>
              <w:t>14</w:t>
            </w:r>
            <w:r w:rsidR="003C73B4">
              <w:t xml:space="preserve"> – Web Map Service (WMS)</w:t>
            </w:r>
          </w:p>
        </w:tc>
      </w:tr>
    </w:tbl>
    <w:p w14:paraId="65502CE3" w14:textId="2AAEA328" w:rsidR="00FA590C" w:rsidRDefault="00FA590C" w:rsidP="00357054">
      <w:pPr>
        <w:pStyle w:val="IntroFeatureText"/>
        <w:rPr>
          <w:sz w:val="28"/>
          <w:szCs w:val="28"/>
        </w:rPr>
      </w:pPr>
    </w:p>
    <w:p w14:paraId="65502CE4" w14:textId="77777777" w:rsidR="007354ED" w:rsidRPr="005E00CE" w:rsidRDefault="00B26D80" w:rsidP="00357054">
      <w:pPr>
        <w:pStyle w:val="IntroFeatureText"/>
        <w:rPr>
          <w:sz w:val="28"/>
          <w:szCs w:val="28"/>
        </w:rPr>
      </w:pPr>
      <w:r w:rsidRPr="005E00CE">
        <w:rPr>
          <w:sz w:val="28"/>
          <w:szCs w:val="28"/>
        </w:rPr>
        <w:t>Introduction</w:t>
      </w:r>
      <w:r w:rsidR="00250538" w:rsidRPr="005E00CE">
        <w:rPr>
          <w:sz w:val="28"/>
          <w:szCs w:val="28"/>
        </w:rPr>
        <w:t xml:space="preserve"> </w:t>
      </w:r>
    </w:p>
    <w:p w14:paraId="65502CE5" w14:textId="77777777" w:rsidR="007B1AFC" w:rsidRDefault="003C73B4" w:rsidP="003C73B4">
      <w:pPr>
        <w:pStyle w:val="BodyText"/>
      </w:pPr>
      <w:r>
        <w:t>Accessing DE</w:t>
      </w:r>
      <w:r w:rsidR="00A15213">
        <w:t>LWP</w:t>
      </w:r>
      <w:r>
        <w:t xml:space="preserve">’s Image Web Server via Web Map Services (WMS) in </w:t>
      </w:r>
      <w:r w:rsidR="007B1AFC">
        <w:rPr>
          <w:b/>
        </w:rPr>
        <w:t>QGIS 2.14</w:t>
      </w:r>
      <w:r>
        <w:t xml:space="preserve"> is an a</w:t>
      </w:r>
      <w:r w:rsidR="007B1AFC">
        <w:t>lternative to accessing imagery through ArcGIS.</w:t>
      </w:r>
    </w:p>
    <w:p w14:paraId="65502CE6" w14:textId="77777777" w:rsidR="003C73B4" w:rsidRPr="001E6671" w:rsidRDefault="003C73B4" w:rsidP="003C73B4">
      <w:pPr>
        <w:pStyle w:val="BodyText"/>
      </w:pPr>
      <w:r>
        <w:t xml:space="preserve">You will need to be a registered user of the services. Refer to the </w:t>
      </w:r>
      <w:r w:rsidR="00D65884">
        <w:rPr>
          <w:i/>
        </w:rPr>
        <w:t>Username/</w:t>
      </w:r>
      <w:r w:rsidRPr="004E6020">
        <w:rPr>
          <w:i/>
        </w:rPr>
        <w:t>Password</w:t>
      </w:r>
      <w:r>
        <w:t xml:space="preserve"> section </w:t>
      </w:r>
      <w:r w:rsidR="00D65884">
        <w:t xml:space="preserve">at the end </w:t>
      </w:r>
      <w:r>
        <w:t>of this information sheet to register as an authorised user of these services.</w:t>
      </w:r>
    </w:p>
    <w:p w14:paraId="65502CE8" w14:textId="77777777" w:rsidR="003C73B4" w:rsidRPr="005E00CE" w:rsidRDefault="003C73B4" w:rsidP="003C73B4">
      <w:pPr>
        <w:pStyle w:val="IntroFeatureText"/>
        <w:rPr>
          <w:sz w:val="28"/>
          <w:szCs w:val="28"/>
        </w:rPr>
      </w:pPr>
      <w:r>
        <w:rPr>
          <w:sz w:val="28"/>
          <w:szCs w:val="28"/>
        </w:rPr>
        <w:t>Connecting to a Web Map Service</w:t>
      </w:r>
      <w:r w:rsidRPr="005E00CE">
        <w:rPr>
          <w:sz w:val="28"/>
          <w:szCs w:val="28"/>
        </w:rPr>
        <w:t xml:space="preserve"> </w:t>
      </w:r>
    </w:p>
    <w:p w14:paraId="65502CE9" w14:textId="77777777" w:rsidR="003C73B4" w:rsidRDefault="007B1AFC" w:rsidP="003C73B4">
      <w:pPr>
        <w:pStyle w:val="BodyText2"/>
        <w:numPr>
          <w:ilvl w:val="0"/>
          <w:numId w:val="44"/>
        </w:numPr>
        <w:tabs>
          <w:tab w:val="clear" w:pos="720"/>
          <w:tab w:val="num" w:pos="284"/>
        </w:tabs>
        <w:spacing w:line="240" w:lineRule="auto"/>
        <w:ind w:left="284" w:hanging="284"/>
      </w:pPr>
      <w:r>
        <w:t>Run QGIS Desktop (from Start&gt;All Programs&gt;QGIS)</w:t>
      </w:r>
    </w:p>
    <w:p w14:paraId="65502CEA" w14:textId="77777777" w:rsidR="00FA590C" w:rsidRDefault="007B1AFC" w:rsidP="003C73B4">
      <w:pPr>
        <w:pStyle w:val="BodyText2"/>
        <w:numPr>
          <w:ilvl w:val="0"/>
          <w:numId w:val="44"/>
        </w:numPr>
        <w:tabs>
          <w:tab w:val="clear" w:pos="720"/>
          <w:tab w:val="num" w:pos="284"/>
        </w:tabs>
        <w:spacing w:line="240" w:lineRule="auto"/>
        <w:ind w:left="284" w:hanging="284"/>
      </w:pPr>
      <w:r>
        <w:t>From the Browser Panel, right-click on WMS</w:t>
      </w:r>
    </w:p>
    <w:p w14:paraId="65502CEB" w14:textId="77777777" w:rsidR="003C73B4" w:rsidRDefault="00FA590C" w:rsidP="003C73B4">
      <w:pPr>
        <w:pStyle w:val="BodyText2"/>
        <w:numPr>
          <w:ilvl w:val="0"/>
          <w:numId w:val="44"/>
        </w:numPr>
        <w:tabs>
          <w:tab w:val="clear" w:pos="720"/>
          <w:tab w:val="num" w:pos="284"/>
        </w:tabs>
        <w:spacing w:line="240" w:lineRule="auto"/>
        <w:ind w:left="284" w:hanging="284"/>
      </w:pPr>
      <w:r>
        <w:t>S</w:t>
      </w:r>
      <w:r w:rsidR="007B1AFC">
        <w:t>elect “New Connection</w:t>
      </w:r>
      <w:r>
        <w:t>…</w:t>
      </w:r>
      <w:r w:rsidR="007B1AFC">
        <w:t>”</w:t>
      </w:r>
    </w:p>
    <w:p w14:paraId="65502CEC" w14:textId="77777777" w:rsidR="007B1AFC" w:rsidRDefault="007B1AFC" w:rsidP="001417E6">
      <w:pPr>
        <w:pStyle w:val="BodyText2"/>
        <w:spacing w:line="240" w:lineRule="auto"/>
        <w:ind w:left="284"/>
      </w:pPr>
      <w:r>
        <w:rPr>
          <w:noProof/>
        </w:rPr>
        <w:drawing>
          <wp:inline distT="0" distB="0" distL="0" distR="0" wp14:anchorId="65502D23" wp14:editId="785F03F0">
            <wp:extent cx="1725433" cy="2090198"/>
            <wp:effectExtent l="0" t="0" r="8255" b="5715"/>
            <wp:docPr id="22" name="Picture 22" descr="browser pannel showing how to create a wms connection" title="browser pa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5496" cy="2090275"/>
                    </a:xfrm>
                    <a:prstGeom prst="rect">
                      <a:avLst/>
                    </a:prstGeom>
                    <a:noFill/>
                    <a:ln>
                      <a:noFill/>
                    </a:ln>
                  </pic:spPr>
                </pic:pic>
              </a:graphicData>
            </a:graphic>
          </wp:inline>
        </w:drawing>
      </w:r>
    </w:p>
    <w:p w14:paraId="65502CED" w14:textId="77777777" w:rsidR="007B1AFC" w:rsidRDefault="007B1AFC" w:rsidP="007B1AFC">
      <w:pPr>
        <w:pStyle w:val="BodyText2"/>
        <w:spacing w:line="240" w:lineRule="auto"/>
        <w:ind w:left="284"/>
        <w:jc w:val="center"/>
      </w:pPr>
    </w:p>
    <w:p w14:paraId="65502CEE" w14:textId="77777777" w:rsidR="003C73B4" w:rsidRDefault="00FA590C" w:rsidP="003C73B4">
      <w:pPr>
        <w:pStyle w:val="BodyText2"/>
        <w:numPr>
          <w:ilvl w:val="0"/>
          <w:numId w:val="44"/>
        </w:numPr>
        <w:tabs>
          <w:tab w:val="clear" w:pos="720"/>
          <w:tab w:val="num" w:pos="284"/>
        </w:tabs>
        <w:spacing w:line="240" w:lineRule="auto"/>
        <w:ind w:left="284" w:hanging="284"/>
      </w:pPr>
      <w:r>
        <w:t>Then in the window that opens, c</w:t>
      </w:r>
      <w:r w:rsidR="003C73B4">
        <w:t>opy and paste the following</w:t>
      </w:r>
      <w:r>
        <w:t xml:space="preserve"> text</w:t>
      </w:r>
      <w:r w:rsidR="003C73B4">
        <w:t xml:space="preserve"> </w:t>
      </w:r>
      <w:r>
        <w:t>into the respective fields:</w:t>
      </w:r>
    </w:p>
    <w:p w14:paraId="65502CEF" w14:textId="4BC31573" w:rsidR="007B1AFC" w:rsidRDefault="00FA590C" w:rsidP="00FA590C">
      <w:pPr>
        <w:pStyle w:val="BodyText2"/>
        <w:spacing w:line="240" w:lineRule="auto"/>
      </w:pPr>
      <w:r>
        <w:t xml:space="preserve">Name: </w:t>
      </w:r>
      <w:r w:rsidR="007B1AFC" w:rsidRPr="00FA590C">
        <w:rPr>
          <w:i/>
        </w:rPr>
        <w:t>DELWP Image Web Server</w:t>
      </w:r>
    </w:p>
    <w:p w14:paraId="50AFE4A2" w14:textId="281BBFF9" w:rsidR="00C7197E" w:rsidRDefault="00FA590C" w:rsidP="00FD4A95">
      <w:pPr>
        <w:pStyle w:val="BodyText2"/>
        <w:spacing w:line="240" w:lineRule="auto"/>
      </w:pPr>
      <w:r>
        <w:rPr>
          <w:i/>
        </w:rPr>
        <w:t>URL:</w:t>
      </w:r>
      <w:r w:rsidR="00FD4A95">
        <w:rPr>
          <w:i/>
        </w:rPr>
        <w:br/>
      </w:r>
      <w:hyperlink r:id="rId15" w:history="1">
        <w:r w:rsidR="001417E6" w:rsidRPr="00FD4A95">
          <w:rPr>
            <w:rStyle w:val="Hyperlink"/>
            <w:sz w:val="18"/>
            <w:szCs w:val="18"/>
          </w:rPr>
          <w:t>https://images.maps.vic.gov.au/erdas-iws/ogc/wms/?SERVICE=WMS&amp;request=getcapabilities</w:t>
        </w:r>
      </w:hyperlink>
      <w:r w:rsidR="001417E6" w:rsidRPr="00FD4A95">
        <w:rPr>
          <w:sz w:val="18"/>
          <w:szCs w:val="18"/>
        </w:rPr>
        <w:cr/>
      </w:r>
    </w:p>
    <w:p w14:paraId="65502CF1" w14:textId="3DE33688" w:rsidR="00FA590C" w:rsidRPr="00FA590C" w:rsidRDefault="00FA590C" w:rsidP="00FA590C">
      <w:pPr>
        <w:pStyle w:val="BodyText2"/>
        <w:spacing w:line="240" w:lineRule="auto"/>
      </w:pPr>
      <w:r>
        <w:t xml:space="preserve">User name: </w:t>
      </w:r>
      <w:r w:rsidR="00A56F14">
        <w:t>&lt;</w:t>
      </w:r>
      <w:r>
        <w:t>Use y</w:t>
      </w:r>
      <w:r w:rsidRPr="00FA590C">
        <w:t>our IWS Username</w:t>
      </w:r>
      <w:r w:rsidR="00A56F14">
        <w:t>&gt;</w:t>
      </w:r>
    </w:p>
    <w:p w14:paraId="65502CF2" w14:textId="7CF07096" w:rsidR="00FA590C" w:rsidRDefault="00FA590C" w:rsidP="00FA590C">
      <w:pPr>
        <w:pStyle w:val="BodyText2"/>
        <w:spacing w:line="240" w:lineRule="auto"/>
      </w:pPr>
      <w:r w:rsidRPr="00FA590C">
        <w:t xml:space="preserve">Password: </w:t>
      </w:r>
      <w:r w:rsidR="00A56F14">
        <w:t>&lt;</w:t>
      </w:r>
      <w:r>
        <w:t>Use y</w:t>
      </w:r>
      <w:r w:rsidRPr="00FA590C">
        <w:t>our IWS Password</w:t>
      </w:r>
      <w:r w:rsidR="00A56F14">
        <w:t>&gt;</w:t>
      </w:r>
    </w:p>
    <w:p w14:paraId="65502CF5" w14:textId="3D896D04" w:rsidR="003C73B4" w:rsidRPr="007B1AFC" w:rsidRDefault="00A56F14" w:rsidP="001417E6">
      <w:pPr>
        <w:pStyle w:val="BodyText2"/>
        <w:spacing w:line="240" w:lineRule="auto"/>
        <w:rPr>
          <w:i/>
          <w:sz w:val="16"/>
          <w:szCs w:val="16"/>
        </w:rPr>
      </w:pPr>
      <w:r>
        <w:rPr>
          <w:noProof/>
        </w:rPr>
        <w:lastRenderedPageBreak/>
        <w:drawing>
          <wp:anchor distT="0" distB="0" distL="114300" distR="114300" simplePos="0" relativeHeight="251658240" behindDoc="0" locked="0" layoutInCell="1" allowOverlap="1" wp14:anchorId="7E9728F4" wp14:editId="3C2A5431">
            <wp:simplePos x="0" y="0"/>
            <wp:positionH relativeFrom="column">
              <wp:posOffset>6350</wp:posOffset>
            </wp:positionH>
            <wp:positionV relativeFrom="paragraph">
              <wp:posOffset>-1270</wp:posOffset>
            </wp:positionV>
            <wp:extent cx="2159635" cy="3020060"/>
            <wp:effectExtent l="0" t="0" r="0" b="8890"/>
            <wp:wrapTopAndBottom/>
            <wp:docPr id="23" name="Picture 23" descr="Screen grab of theWMS Service Connection menu, showing username/password and url location " title="Create a new WMS connection screen 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59635" cy="3020060"/>
                    </a:xfrm>
                    <a:prstGeom prst="rect">
                      <a:avLst/>
                    </a:prstGeom>
                  </pic:spPr>
                </pic:pic>
              </a:graphicData>
            </a:graphic>
            <wp14:sizeRelH relativeFrom="margin">
              <wp14:pctWidth>0</wp14:pctWidth>
            </wp14:sizeRelH>
            <wp14:sizeRelV relativeFrom="margin">
              <wp14:pctHeight>0</wp14:pctHeight>
            </wp14:sizeRelV>
          </wp:anchor>
        </w:drawing>
      </w:r>
    </w:p>
    <w:p w14:paraId="65502CF6" w14:textId="7E397E05" w:rsidR="003C73B4" w:rsidRDefault="003C73B4" w:rsidP="003C73B4">
      <w:pPr>
        <w:pStyle w:val="BodyText2"/>
        <w:numPr>
          <w:ilvl w:val="0"/>
          <w:numId w:val="44"/>
        </w:numPr>
        <w:tabs>
          <w:tab w:val="clear" w:pos="720"/>
          <w:tab w:val="num" w:pos="284"/>
        </w:tabs>
        <w:spacing w:before="120" w:line="240" w:lineRule="auto"/>
        <w:ind w:left="284" w:hanging="284"/>
      </w:pPr>
      <w:r>
        <w:t xml:space="preserve">Now click the </w:t>
      </w:r>
      <w:r w:rsidR="00FA590C">
        <w:rPr>
          <w:i/>
        </w:rPr>
        <w:t xml:space="preserve">OK </w:t>
      </w:r>
      <w:r>
        <w:t xml:space="preserve">button to </w:t>
      </w:r>
      <w:r w:rsidR="00FA590C">
        <w:t>load</w:t>
      </w:r>
      <w:r>
        <w:t xml:space="preserve"> a list of </w:t>
      </w:r>
      <w:r w:rsidR="00FA590C">
        <w:t>images available for the service. Note this may take a few minutes.</w:t>
      </w:r>
    </w:p>
    <w:p w14:paraId="65502CF7" w14:textId="7779CA0F" w:rsidR="003C73B4" w:rsidRPr="00A56F14" w:rsidRDefault="003C73B4" w:rsidP="00C024A5">
      <w:pPr>
        <w:pStyle w:val="BodyText3"/>
        <w:ind w:left="284"/>
        <w:rPr>
          <w:sz w:val="20"/>
          <w:szCs w:val="20"/>
        </w:rPr>
      </w:pPr>
      <w:r w:rsidRPr="00A56F14">
        <w:rPr>
          <w:sz w:val="20"/>
          <w:szCs w:val="20"/>
        </w:rPr>
        <w:t xml:space="preserve">If </w:t>
      </w:r>
      <w:r w:rsidR="00A56F14" w:rsidRPr="00A56F14">
        <w:rPr>
          <w:sz w:val="20"/>
          <w:szCs w:val="20"/>
        </w:rPr>
        <w:t xml:space="preserve">a list of </w:t>
      </w:r>
      <w:r w:rsidRPr="00A56F14">
        <w:rPr>
          <w:sz w:val="20"/>
          <w:szCs w:val="20"/>
        </w:rPr>
        <w:t>layers</w:t>
      </w:r>
      <w:r w:rsidR="00A56F14" w:rsidRPr="00A56F14">
        <w:rPr>
          <w:sz w:val="20"/>
          <w:szCs w:val="20"/>
        </w:rPr>
        <w:t xml:space="preserve"> is not displayed</w:t>
      </w:r>
      <w:r w:rsidRPr="00A56F14">
        <w:rPr>
          <w:sz w:val="20"/>
          <w:szCs w:val="20"/>
        </w:rPr>
        <w:t xml:space="preserve">, you have either </w:t>
      </w:r>
      <w:r w:rsidR="00A56F14">
        <w:rPr>
          <w:sz w:val="20"/>
          <w:szCs w:val="20"/>
        </w:rPr>
        <w:t xml:space="preserve">incorrectly </w:t>
      </w:r>
      <w:r w:rsidRPr="00A56F14">
        <w:rPr>
          <w:sz w:val="20"/>
          <w:szCs w:val="20"/>
        </w:rPr>
        <w:t xml:space="preserve">entered the URL or you don’t have </w:t>
      </w:r>
      <w:r w:rsidR="00FA590C" w:rsidRPr="00A56F14">
        <w:rPr>
          <w:sz w:val="20"/>
          <w:szCs w:val="20"/>
        </w:rPr>
        <w:t xml:space="preserve">permission to </w:t>
      </w:r>
      <w:r w:rsidRPr="00A56F14">
        <w:rPr>
          <w:sz w:val="20"/>
          <w:szCs w:val="20"/>
        </w:rPr>
        <w:t>access th</w:t>
      </w:r>
      <w:r w:rsidR="00A56F14">
        <w:rPr>
          <w:sz w:val="20"/>
          <w:szCs w:val="20"/>
        </w:rPr>
        <w:t>is</w:t>
      </w:r>
      <w:r w:rsidRPr="00A56F14">
        <w:rPr>
          <w:sz w:val="20"/>
          <w:szCs w:val="20"/>
        </w:rPr>
        <w:t xml:space="preserve"> service.</w:t>
      </w:r>
      <w:r w:rsidR="00C024A5" w:rsidRPr="00A56F14">
        <w:rPr>
          <w:sz w:val="20"/>
          <w:szCs w:val="20"/>
        </w:rPr>
        <w:t xml:space="preserve"> </w:t>
      </w:r>
      <w:proofErr w:type="spellStart"/>
      <w:r w:rsidRPr="00A56F14">
        <w:rPr>
          <w:sz w:val="20"/>
          <w:szCs w:val="20"/>
        </w:rPr>
        <w:t>Repaste</w:t>
      </w:r>
      <w:proofErr w:type="spellEnd"/>
      <w:r w:rsidRPr="00A56F14">
        <w:rPr>
          <w:sz w:val="20"/>
          <w:szCs w:val="20"/>
        </w:rPr>
        <w:t xml:space="preserve"> the URL or contact the </w:t>
      </w:r>
      <w:hyperlink r:id="rId17" w:history="1">
        <w:r w:rsidR="00A56F14" w:rsidRPr="00A56F14">
          <w:rPr>
            <w:rStyle w:val="Hyperlink"/>
            <w:sz w:val="20"/>
            <w:szCs w:val="20"/>
          </w:rPr>
          <w:t>GIS.Helpdesk@delwp.vic.gov.au</w:t>
        </w:r>
      </w:hyperlink>
      <w:r w:rsidRPr="00A56F14">
        <w:rPr>
          <w:sz w:val="20"/>
          <w:szCs w:val="20"/>
        </w:rPr>
        <w:t xml:space="preserve"> for assistance.</w:t>
      </w:r>
    </w:p>
    <w:p w14:paraId="65502CF9" w14:textId="77777777" w:rsidR="003C73B4" w:rsidRPr="00FA590C" w:rsidRDefault="00C024A5" w:rsidP="00FA590C">
      <w:pPr>
        <w:pStyle w:val="Heading2"/>
        <w:rPr>
          <w:b w:val="0"/>
        </w:rPr>
      </w:pPr>
      <w:r w:rsidRPr="00FA590C">
        <w:rPr>
          <w:b w:val="0"/>
          <w:sz w:val="28"/>
        </w:rPr>
        <w:t xml:space="preserve">Loading an Image into </w:t>
      </w:r>
      <w:r w:rsidR="00FA590C">
        <w:rPr>
          <w:b w:val="0"/>
          <w:sz w:val="28"/>
        </w:rPr>
        <w:t>QGIS</w:t>
      </w:r>
    </w:p>
    <w:p w14:paraId="65502CFA" w14:textId="74892B96" w:rsidR="00A37E38" w:rsidRDefault="00FA590C" w:rsidP="003C73B4">
      <w:pPr>
        <w:pStyle w:val="BodyText2"/>
        <w:numPr>
          <w:ilvl w:val="0"/>
          <w:numId w:val="44"/>
        </w:numPr>
        <w:tabs>
          <w:tab w:val="clear" w:pos="720"/>
          <w:tab w:val="num" w:pos="284"/>
        </w:tabs>
        <w:spacing w:line="240" w:lineRule="auto"/>
        <w:ind w:left="284" w:hanging="284"/>
      </w:pPr>
      <w:r>
        <w:t>From t</w:t>
      </w:r>
      <w:r w:rsidR="00A37E38">
        <w:t>he Browser Panel;</w:t>
      </w:r>
      <w:r>
        <w:t xml:space="preserve"> </w:t>
      </w:r>
      <w:r w:rsidR="00A37E38">
        <w:t>to select and add the required image. C</w:t>
      </w:r>
      <w:r>
        <w:t>lick the expand (+)</w:t>
      </w:r>
      <w:r w:rsidR="00A37E38">
        <w:t xml:space="preserve"> button next to WMS &gt; DELWP Image Web Server &gt; images &gt; </w:t>
      </w:r>
      <w:r w:rsidR="00A56F14">
        <w:t>etc</w:t>
      </w:r>
    </w:p>
    <w:p w14:paraId="5CBD93CC" w14:textId="77777777" w:rsidR="001417E6" w:rsidRDefault="003C73B4" w:rsidP="001417E6">
      <w:pPr>
        <w:pStyle w:val="BodyText2"/>
        <w:numPr>
          <w:ilvl w:val="0"/>
          <w:numId w:val="44"/>
        </w:numPr>
        <w:tabs>
          <w:tab w:val="clear" w:pos="720"/>
          <w:tab w:val="num" w:pos="284"/>
        </w:tabs>
        <w:spacing w:line="240" w:lineRule="auto"/>
        <w:ind w:left="284" w:hanging="284"/>
      </w:pPr>
      <w:r>
        <w:t xml:space="preserve">Now </w:t>
      </w:r>
      <w:r w:rsidR="00B76F8D">
        <w:t>double clicking on the image name</w:t>
      </w:r>
      <w:r>
        <w:t xml:space="preserve"> </w:t>
      </w:r>
      <w:r w:rsidR="00B76F8D">
        <w:t>to add it to your “Layers”</w:t>
      </w:r>
      <w:r w:rsidR="00A56F14">
        <w:t xml:space="preserve"> </w:t>
      </w:r>
      <w:proofErr w:type="spellStart"/>
      <w:r w:rsidR="00A56F14">
        <w:t>pannel</w:t>
      </w:r>
      <w:proofErr w:type="spellEnd"/>
      <w:r w:rsidR="00B76F8D">
        <w:t xml:space="preserve"> in</w:t>
      </w:r>
      <w:r>
        <w:t xml:space="preserve"> </w:t>
      </w:r>
      <w:r w:rsidR="00A37E38">
        <w:t>QGIS</w:t>
      </w:r>
    </w:p>
    <w:p w14:paraId="65502D02" w14:textId="2905C0AE" w:rsidR="003C73B4" w:rsidRPr="001417E6" w:rsidRDefault="003C73B4" w:rsidP="001417E6">
      <w:pPr>
        <w:pStyle w:val="BodyText2"/>
        <w:numPr>
          <w:ilvl w:val="0"/>
          <w:numId w:val="44"/>
        </w:numPr>
        <w:tabs>
          <w:tab w:val="clear" w:pos="720"/>
          <w:tab w:val="num" w:pos="284"/>
        </w:tabs>
        <w:spacing w:line="240" w:lineRule="auto"/>
        <w:ind w:left="284" w:hanging="284"/>
      </w:pPr>
      <w:r w:rsidRPr="00A56F14">
        <w:rPr>
          <w:rStyle w:val="BodyTextChar"/>
        </w:rPr>
        <w:t xml:space="preserve">The image should now appear in your </w:t>
      </w:r>
      <w:r w:rsidR="00A37E38" w:rsidRPr="00A56F14">
        <w:rPr>
          <w:rStyle w:val="BodyTextChar"/>
        </w:rPr>
        <w:t>QGIS</w:t>
      </w:r>
      <w:r w:rsidRPr="00A56F14">
        <w:rPr>
          <w:rStyle w:val="BodyTextChar"/>
        </w:rPr>
        <w:t xml:space="preserve"> map window</w:t>
      </w:r>
      <w:r w:rsidRPr="001417E6">
        <w:rPr>
          <w:i/>
        </w:rPr>
        <w:t>.</w:t>
      </w:r>
    </w:p>
    <w:p w14:paraId="65502D03" w14:textId="77777777" w:rsidR="004177BA" w:rsidRDefault="00A37E38" w:rsidP="005D5263">
      <w:pPr>
        <w:pStyle w:val="BodyText"/>
        <w:rPr>
          <w:i/>
        </w:rPr>
      </w:pPr>
      <w:r>
        <w:rPr>
          <w:noProof/>
          <w:lang w:eastAsia="en-AU"/>
        </w:rPr>
        <w:drawing>
          <wp:inline distT="0" distB="0" distL="0" distR="0" wp14:anchorId="65502D27" wp14:editId="16169D01">
            <wp:extent cx="2514600" cy="1681236"/>
            <wp:effectExtent l="0" t="0" r="0" b="0"/>
            <wp:docPr id="24" name="Picture 24" descr="screen grap of QGIS displaying imagery" title="screen grap of QGIS displaying imag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519477" cy="1684497"/>
                    </a:xfrm>
                    <a:prstGeom prst="rect">
                      <a:avLst/>
                    </a:prstGeom>
                  </pic:spPr>
                </pic:pic>
              </a:graphicData>
            </a:graphic>
          </wp:inline>
        </w:drawing>
      </w:r>
    </w:p>
    <w:p w14:paraId="65502D05" w14:textId="77777777" w:rsidR="00C024A5" w:rsidRDefault="00C024A5" w:rsidP="00C024A5">
      <w:pPr>
        <w:pStyle w:val="Heading2"/>
      </w:pPr>
      <w:r>
        <w:rPr>
          <w:b w:val="0"/>
          <w:sz w:val="28"/>
        </w:rPr>
        <w:lastRenderedPageBreak/>
        <w:t>More Information</w:t>
      </w:r>
    </w:p>
    <w:p w14:paraId="65502D06" w14:textId="2F3A45F6" w:rsidR="00D65884" w:rsidRPr="00D65884" w:rsidRDefault="00C024A5" w:rsidP="00D65884">
      <w:pPr>
        <w:pStyle w:val="BodyText2"/>
        <w:spacing w:line="240" w:lineRule="auto"/>
        <w:rPr>
          <w:rStyle w:val="Hyperlink"/>
          <w:color w:val="363534" w:themeColor="text1"/>
          <w:u w:val="none"/>
          <w:lang w:eastAsia="en-US"/>
        </w:rPr>
      </w:pPr>
      <w:r>
        <w:rPr>
          <w:lang w:eastAsia="en-US"/>
        </w:rPr>
        <w:t xml:space="preserve">Additional information is available from the </w:t>
      </w:r>
      <w:hyperlink r:id="rId19" w:history="1">
        <w:r>
          <w:rPr>
            <w:rStyle w:val="Hyperlink"/>
            <w:i/>
            <w:lang w:eastAsia="en-US"/>
          </w:rPr>
          <w:t>IWS Technical Page</w:t>
        </w:r>
      </w:hyperlink>
      <w:r>
        <w:rPr>
          <w:lang w:eastAsia="en-US"/>
        </w:rPr>
        <w:t xml:space="preserve"> </w:t>
      </w:r>
    </w:p>
    <w:p w14:paraId="65502D08" w14:textId="77777777" w:rsidR="00C024A5" w:rsidRPr="00C024A5" w:rsidRDefault="004177BA" w:rsidP="00C024A5">
      <w:pPr>
        <w:pStyle w:val="Heading2"/>
      </w:pPr>
      <w:r>
        <w:rPr>
          <w:b w:val="0"/>
          <w:sz w:val="28"/>
        </w:rPr>
        <w:t xml:space="preserve">Image Footprints </w:t>
      </w:r>
    </w:p>
    <w:p w14:paraId="65502D09" w14:textId="77777777" w:rsidR="00C024A5" w:rsidRPr="00894F51" w:rsidRDefault="00C024A5" w:rsidP="00C024A5">
      <w:pPr>
        <w:pStyle w:val="BodyTextIndent"/>
        <w:spacing w:after="60"/>
        <w:ind w:left="0"/>
        <w:rPr>
          <w:szCs w:val="18"/>
        </w:rPr>
      </w:pPr>
      <w:r w:rsidRPr="00894F51">
        <w:rPr>
          <w:szCs w:val="18"/>
        </w:rPr>
        <w:t>The image footprints layer is a spatial index of all georeferenced images stored on the Image Web Server. The layer contains information about the image file which will support basic searching for appropriate images.</w:t>
      </w:r>
    </w:p>
    <w:p w14:paraId="65502D0A" w14:textId="77777777" w:rsidR="00D65884" w:rsidRDefault="00C024A5" w:rsidP="00C024A5">
      <w:pPr>
        <w:pStyle w:val="BodyTextIndent"/>
        <w:spacing w:after="60"/>
        <w:ind w:left="0"/>
        <w:rPr>
          <w:szCs w:val="18"/>
        </w:rPr>
      </w:pPr>
      <w:r w:rsidRPr="00894F51">
        <w:rPr>
          <w:rStyle w:val="Heading3Char"/>
        </w:rPr>
        <w:t>Internal users</w:t>
      </w:r>
      <w:r w:rsidRPr="00894F51">
        <w:rPr>
          <w:szCs w:val="18"/>
        </w:rPr>
        <w:t xml:space="preserve"> can access the footprints layer via </w:t>
      </w:r>
      <w:r w:rsidR="00F14632">
        <w:rPr>
          <w:szCs w:val="18"/>
        </w:rPr>
        <w:t>Q</w:t>
      </w:r>
      <w:r w:rsidRPr="00894F51">
        <w:rPr>
          <w:szCs w:val="18"/>
        </w:rPr>
        <w:t>GIS as an ESRI file geodatabase via the VSDL on</w:t>
      </w:r>
      <w:r w:rsidR="00D65884">
        <w:rPr>
          <w:szCs w:val="18"/>
        </w:rPr>
        <w:t>:</w:t>
      </w:r>
    </w:p>
    <w:p w14:paraId="65502D0B" w14:textId="77777777" w:rsidR="00C024A5" w:rsidRDefault="00C024A5" w:rsidP="00C024A5">
      <w:pPr>
        <w:pStyle w:val="BodyTextIndent"/>
        <w:spacing w:after="60"/>
        <w:ind w:left="0"/>
        <w:rPr>
          <w:szCs w:val="18"/>
        </w:rPr>
      </w:pPr>
      <w:r w:rsidRPr="00894F51">
        <w:rPr>
          <w:szCs w:val="18"/>
        </w:rPr>
        <w:t xml:space="preserve"> </w:t>
      </w:r>
    </w:p>
    <w:p w14:paraId="1F2D6D4A" w14:textId="78708B90" w:rsidR="00A56F14" w:rsidRDefault="00A56F14" w:rsidP="00C024A5">
      <w:pPr>
        <w:pStyle w:val="BodyTextIndent"/>
        <w:spacing w:after="60"/>
        <w:ind w:left="0"/>
        <w:rPr>
          <w:i/>
          <w:sz w:val="16"/>
          <w:szCs w:val="16"/>
        </w:rPr>
      </w:pPr>
      <w:r w:rsidRPr="00A56F14">
        <w:rPr>
          <w:i/>
          <w:sz w:val="16"/>
          <w:szCs w:val="16"/>
        </w:rPr>
        <w:t>J:\Gis_Public\CSDL\RASPLAT.gdb\IWSFOOTPRINT</w:t>
      </w:r>
    </w:p>
    <w:p w14:paraId="65502D0D" w14:textId="77777777" w:rsidR="00D65884" w:rsidRPr="00894F51" w:rsidRDefault="00D65884" w:rsidP="00C024A5">
      <w:pPr>
        <w:pStyle w:val="BodyTextIndent"/>
        <w:spacing w:after="60"/>
        <w:ind w:left="0"/>
        <w:rPr>
          <w:i/>
          <w:szCs w:val="18"/>
        </w:rPr>
      </w:pPr>
    </w:p>
    <w:p w14:paraId="65502D0E" w14:textId="5A61B387" w:rsidR="00C024A5" w:rsidRDefault="00A56F14" w:rsidP="00C024A5">
      <w:pPr>
        <w:pStyle w:val="BodyTextIndent"/>
        <w:spacing w:after="60"/>
        <w:ind w:left="0"/>
        <w:rPr>
          <w:szCs w:val="18"/>
        </w:rPr>
      </w:pPr>
      <w:r>
        <w:rPr>
          <w:rStyle w:val="Heading3Char"/>
        </w:rPr>
        <w:t xml:space="preserve">Approved </w:t>
      </w:r>
      <w:r w:rsidR="00C024A5" w:rsidRPr="00894F51">
        <w:rPr>
          <w:rStyle w:val="Heading3Char"/>
        </w:rPr>
        <w:t>External users</w:t>
      </w:r>
      <w:r w:rsidR="00C024A5" w:rsidRPr="00894F51">
        <w:rPr>
          <w:szCs w:val="18"/>
        </w:rPr>
        <w:t xml:space="preserve"> are able to order and download the footprints layer via the </w:t>
      </w:r>
      <w:hyperlink r:id="rId20" w:history="1">
        <w:r w:rsidR="00C024A5" w:rsidRPr="00894F51">
          <w:rPr>
            <w:rStyle w:val="Hyperlink"/>
            <w:i/>
            <w:szCs w:val="18"/>
          </w:rPr>
          <w:t>Spatial Datamart</w:t>
        </w:r>
      </w:hyperlink>
      <w:r w:rsidR="00C024A5" w:rsidRPr="00894F51">
        <w:rPr>
          <w:szCs w:val="18"/>
        </w:rPr>
        <w:t xml:space="preserve">, which supports both MapInfo </w:t>
      </w:r>
      <w:r w:rsidR="00C024A5" w:rsidRPr="00894F51">
        <w:rPr>
          <w:i/>
          <w:szCs w:val="18"/>
        </w:rPr>
        <w:t>mid/</w:t>
      </w:r>
      <w:proofErr w:type="spellStart"/>
      <w:r w:rsidR="00C024A5" w:rsidRPr="00894F51">
        <w:rPr>
          <w:i/>
          <w:szCs w:val="18"/>
        </w:rPr>
        <w:t>mif</w:t>
      </w:r>
      <w:proofErr w:type="spellEnd"/>
      <w:r w:rsidR="00C024A5" w:rsidRPr="00894F51">
        <w:rPr>
          <w:szCs w:val="18"/>
        </w:rPr>
        <w:t xml:space="preserve"> and ESRI </w:t>
      </w:r>
      <w:proofErr w:type="spellStart"/>
      <w:r w:rsidR="00C024A5" w:rsidRPr="00894F51">
        <w:rPr>
          <w:i/>
          <w:szCs w:val="18"/>
        </w:rPr>
        <w:t>shp</w:t>
      </w:r>
      <w:proofErr w:type="spellEnd"/>
      <w:r w:rsidR="00C024A5" w:rsidRPr="00894F51">
        <w:rPr>
          <w:szCs w:val="18"/>
        </w:rPr>
        <w:t xml:space="preserve"> formats.</w:t>
      </w:r>
    </w:p>
    <w:p w14:paraId="65502D10" w14:textId="77777777" w:rsidR="00E37F20" w:rsidRDefault="00E37F20" w:rsidP="00C024A5">
      <w:pPr>
        <w:pStyle w:val="BodyTextIndent"/>
        <w:spacing w:after="60"/>
        <w:ind w:left="0"/>
        <w:rPr>
          <w:szCs w:val="18"/>
        </w:rPr>
      </w:pPr>
    </w:p>
    <w:p w14:paraId="65502D11" w14:textId="77777777" w:rsidR="00C024A5" w:rsidRDefault="00D65884" w:rsidP="00E37F20">
      <w:pPr>
        <w:pStyle w:val="Heading2"/>
        <w:numPr>
          <w:ilvl w:val="0"/>
          <w:numId w:val="0"/>
        </w:numPr>
      </w:pPr>
      <w:r w:rsidRPr="00E37F20">
        <w:rPr>
          <w:b w:val="0"/>
          <w:sz w:val="28"/>
        </w:rPr>
        <w:t>List of Accessible Imagery</w:t>
      </w:r>
    </w:p>
    <w:p w14:paraId="65502D12" w14:textId="77777777" w:rsidR="00C024A5" w:rsidRDefault="00C024A5" w:rsidP="00C024A5">
      <w:pPr>
        <w:pStyle w:val="BodyTextIndent"/>
        <w:spacing w:after="60"/>
        <w:ind w:left="0"/>
        <w:rPr>
          <w:color w:val="000000"/>
          <w:szCs w:val="18"/>
        </w:rPr>
      </w:pPr>
      <w:r>
        <w:rPr>
          <w:color w:val="000000"/>
          <w:szCs w:val="18"/>
        </w:rPr>
        <w:t>It is now possible to view and save a list of Image Web Server imagery, so that you can differentiate between all the imagery on the image web server and those that you have access to.</w:t>
      </w:r>
    </w:p>
    <w:p w14:paraId="65502D13" w14:textId="77777777" w:rsidR="00C024A5" w:rsidRDefault="00C024A5" w:rsidP="00C024A5">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 xml:space="preserve">Go to the </w:t>
      </w:r>
      <w:hyperlink r:id="rId21" w:history="1">
        <w:r w:rsidRPr="006878FC">
          <w:rPr>
            <w:rStyle w:val="Hyperlink"/>
            <w:i/>
            <w:szCs w:val="18"/>
          </w:rPr>
          <w:t>Image Web Server Administration Interface</w:t>
        </w:r>
      </w:hyperlink>
      <w:r>
        <w:rPr>
          <w:color w:val="000000"/>
          <w:szCs w:val="18"/>
        </w:rPr>
        <w:t xml:space="preserve"> (click </w:t>
      </w:r>
      <w:r w:rsidRPr="00776A36">
        <w:rPr>
          <w:i/>
          <w:color w:val="000000"/>
          <w:szCs w:val="18"/>
        </w:rPr>
        <w:t>Yes</w:t>
      </w:r>
      <w:r>
        <w:rPr>
          <w:color w:val="000000"/>
          <w:szCs w:val="18"/>
        </w:rPr>
        <w:t xml:space="preserve"> on the Security Alert pop-up)</w:t>
      </w:r>
    </w:p>
    <w:p w14:paraId="65502D14" w14:textId="77777777" w:rsidR="00C024A5" w:rsidRDefault="00C024A5" w:rsidP="00C024A5">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Login using your IWS username and password</w:t>
      </w:r>
    </w:p>
    <w:p w14:paraId="65502D15" w14:textId="77777777" w:rsidR="00C024A5" w:rsidRDefault="00C024A5" w:rsidP="00C024A5">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 xml:space="preserve">Select the View Permissions menu option (top left of the page) </w:t>
      </w:r>
    </w:p>
    <w:p w14:paraId="65502D16" w14:textId="77777777" w:rsidR="00C024A5" w:rsidRDefault="00C024A5" w:rsidP="00C024A5">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 xml:space="preserve">The result will be a page that displays a list of </w:t>
      </w:r>
      <w:r>
        <w:rPr>
          <w:i/>
          <w:color w:val="000000"/>
          <w:szCs w:val="18"/>
        </w:rPr>
        <w:t xml:space="preserve">Users </w:t>
      </w:r>
      <w:r w:rsidRPr="00A62910">
        <w:rPr>
          <w:i/>
          <w:color w:val="000000"/>
          <w:szCs w:val="18"/>
        </w:rPr>
        <w:t>Images</w:t>
      </w:r>
      <w:r>
        <w:rPr>
          <w:color w:val="000000"/>
          <w:szCs w:val="18"/>
        </w:rPr>
        <w:t xml:space="preserve">. This is </w:t>
      </w:r>
      <w:r w:rsidRPr="0066370F">
        <w:rPr>
          <w:color w:val="000000"/>
          <w:szCs w:val="18"/>
        </w:rPr>
        <w:t>a</w:t>
      </w:r>
      <w:r>
        <w:rPr>
          <w:color w:val="000000"/>
          <w:szCs w:val="18"/>
        </w:rPr>
        <w:t xml:space="preserve"> list of images that you have been granted access to according to an agreed data license.</w:t>
      </w:r>
    </w:p>
    <w:p w14:paraId="65502D17" w14:textId="77777777" w:rsidR="00C024A5" w:rsidRDefault="00C024A5" w:rsidP="00C024A5">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 xml:space="preserve">Tick the </w:t>
      </w:r>
      <w:r>
        <w:rPr>
          <w:i/>
          <w:color w:val="000000"/>
          <w:szCs w:val="18"/>
        </w:rPr>
        <w:t xml:space="preserve">Include All Available Images </w:t>
      </w:r>
      <w:r>
        <w:rPr>
          <w:color w:val="000000"/>
          <w:szCs w:val="18"/>
        </w:rPr>
        <w:t xml:space="preserve">box to list all the other images on the IWS which you do </w:t>
      </w:r>
      <w:r w:rsidRPr="00EF7C02">
        <w:rPr>
          <w:i/>
          <w:color w:val="000000"/>
          <w:szCs w:val="18"/>
        </w:rPr>
        <w:t>not</w:t>
      </w:r>
      <w:r>
        <w:rPr>
          <w:color w:val="000000"/>
          <w:szCs w:val="18"/>
        </w:rPr>
        <w:t xml:space="preserve"> have access to.</w:t>
      </w:r>
    </w:p>
    <w:p w14:paraId="65502D18" w14:textId="77777777" w:rsidR="00C024A5" w:rsidRDefault="00C024A5" w:rsidP="00C024A5">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Save the list in either TXT or PDF formats by selecting the appropriate button.</w:t>
      </w:r>
    </w:p>
    <w:p w14:paraId="65502D19" w14:textId="77777777" w:rsidR="005C54F2" w:rsidRDefault="005C54F2" w:rsidP="005C54F2">
      <w:pPr>
        <w:pStyle w:val="BodyTextIndent"/>
        <w:numPr>
          <w:ilvl w:val="0"/>
          <w:numId w:val="47"/>
        </w:numPr>
        <w:tabs>
          <w:tab w:val="clear" w:pos="720"/>
          <w:tab w:val="num" w:pos="284"/>
        </w:tabs>
        <w:spacing w:after="60" w:line="240" w:lineRule="auto"/>
        <w:ind w:left="284" w:hanging="284"/>
        <w:rPr>
          <w:color w:val="000000"/>
          <w:szCs w:val="18"/>
        </w:rPr>
      </w:pPr>
      <w:r>
        <w:rPr>
          <w:color w:val="000000"/>
          <w:szCs w:val="18"/>
        </w:rPr>
        <w:t xml:space="preserve">If you would like to purchase a license to view the other images or if you think there is a discrepancy between your license agreement and what you have access to please contact the </w:t>
      </w:r>
      <w:hyperlink r:id="rId22" w:history="1">
        <w:r w:rsidRPr="00292545">
          <w:rPr>
            <w:rStyle w:val="Hyperlink"/>
            <w:szCs w:val="18"/>
          </w:rPr>
          <w:t>GIS.helpdesk@delwp.vic.gov.au</w:t>
        </w:r>
      </w:hyperlink>
    </w:p>
    <w:p w14:paraId="65502D1A" w14:textId="77777777" w:rsidR="00C024A5" w:rsidRPr="005B3D92" w:rsidRDefault="00C024A5" w:rsidP="00C024A5">
      <w:pPr>
        <w:rPr>
          <w:sz w:val="18"/>
          <w:szCs w:val="18"/>
        </w:rPr>
      </w:pPr>
    </w:p>
    <w:p w14:paraId="65502D1B" w14:textId="77777777" w:rsidR="004177BA" w:rsidRPr="00C024A5" w:rsidRDefault="004177BA" w:rsidP="004177BA">
      <w:pPr>
        <w:pStyle w:val="Heading2"/>
      </w:pPr>
      <w:r>
        <w:rPr>
          <w:b w:val="0"/>
          <w:sz w:val="28"/>
        </w:rPr>
        <w:t>Username/Password</w:t>
      </w:r>
    </w:p>
    <w:p w14:paraId="65502D1C" w14:textId="42DCC839" w:rsidR="00C024A5" w:rsidRDefault="00C024A5" w:rsidP="00C024A5">
      <w:pPr>
        <w:pStyle w:val="BodyText2"/>
        <w:spacing w:after="60" w:line="240" w:lineRule="auto"/>
      </w:pPr>
      <w:r>
        <w:t xml:space="preserve">Viewing imagery via the Image Web Server requires a user name and password. If you don’t have a username and password for the Image Web </w:t>
      </w:r>
      <w:proofErr w:type="gramStart"/>
      <w:r>
        <w:t>Server</w:t>
      </w:r>
      <w:proofErr w:type="gramEnd"/>
      <w:r>
        <w:t xml:space="preserve"> you will need to apply for one. Refer to the </w:t>
      </w:r>
      <w:hyperlink r:id="rId23" w:history="1">
        <w:r>
          <w:rPr>
            <w:rStyle w:val="Hyperlink"/>
            <w:i/>
          </w:rPr>
          <w:t>Register a User</w:t>
        </w:r>
      </w:hyperlink>
      <w:r>
        <w:rPr>
          <w:i/>
        </w:rPr>
        <w:t xml:space="preserve"> </w:t>
      </w:r>
      <w:r>
        <w:t>information sheet for detailed instructions.</w:t>
      </w:r>
    </w:p>
    <w:p w14:paraId="65502D1D" w14:textId="77777777" w:rsidR="00D65884" w:rsidRDefault="00D65884" w:rsidP="00C024A5">
      <w:pPr>
        <w:pStyle w:val="BodyText2"/>
        <w:spacing w:after="60" w:line="240" w:lineRule="auto"/>
      </w:pPr>
    </w:p>
    <w:p w14:paraId="65502D1E" w14:textId="77777777" w:rsidR="00D65884" w:rsidRPr="00C024A5" w:rsidRDefault="00D65884" w:rsidP="00D65884">
      <w:pPr>
        <w:pStyle w:val="Heading2"/>
        <w:numPr>
          <w:ilvl w:val="0"/>
          <w:numId w:val="0"/>
        </w:numPr>
      </w:pPr>
      <w:r w:rsidRPr="00D65884">
        <w:rPr>
          <w:b w:val="0"/>
          <w:sz w:val="28"/>
        </w:rPr>
        <w:t>Forgotten your Password?</w:t>
      </w:r>
    </w:p>
    <w:p w14:paraId="65502D1F" w14:textId="77777777" w:rsidR="00C024A5" w:rsidRDefault="00C024A5" w:rsidP="00C024A5">
      <w:pPr>
        <w:pStyle w:val="BodyText2"/>
        <w:spacing w:after="60"/>
      </w:pPr>
      <w:r>
        <w:t xml:space="preserve">Click here to </w:t>
      </w:r>
      <w:hyperlink r:id="rId24" w:history="1">
        <w:r>
          <w:rPr>
            <w:rStyle w:val="Hyperlink"/>
          </w:rPr>
          <w:t>reset your password</w:t>
        </w:r>
      </w:hyperlink>
      <w:r>
        <w:t>.</w:t>
      </w:r>
    </w:p>
    <w:p w14:paraId="65502D20" w14:textId="77777777" w:rsidR="00D65884" w:rsidRDefault="00D65884" w:rsidP="00D65884">
      <w:pPr>
        <w:pStyle w:val="Heading2"/>
        <w:numPr>
          <w:ilvl w:val="0"/>
          <w:numId w:val="0"/>
        </w:numPr>
      </w:pPr>
      <w:r w:rsidRPr="00D65884">
        <w:rPr>
          <w:b w:val="0"/>
          <w:sz w:val="28"/>
        </w:rPr>
        <w:t>Image Web Server Contact Details</w:t>
      </w:r>
    </w:p>
    <w:p w14:paraId="65502D21" w14:textId="77777777" w:rsidR="00D65884" w:rsidRPr="00D65884" w:rsidRDefault="00D65884" w:rsidP="00D65884">
      <w:pPr>
        <w:spacing w:after="120"/>
        <w:rPr>
          <w:rStyle w:val="Hyperlink"/>
        </w:rPr>
      </w:pPr>
      <w:r w:rsidRPr="00D65884">
        <w:t>The Information Services Division (DE</w:t>
      </w:r>
      <w:r w:rsidR="00A15213">
        <w:t>LWP</w:t>
      </w:r>
      <w:r w:rsidRPr="00D65884">
        <w:t xml:space="preserve">) is managing the IWS. Please address any feedback or queries to </w:t>
      </w:r>
      <w:hyperlink r:id="rId25" w:history="1">
        <w:r w:rsidR="00A15213" w:rsidRPr="00241575">
          <w:rPr>
            <w:rStyle w:val="Hyperlink"/>
          </w:rPr>
          <w:t>GIS.Helpdesk@delwp.vic.gov.au</w:t>
        </w:r>
      </w:hyperlink>
    </w:p>
    <w:p w14:paraId="65502D22" w14:textId="77777777" w:rsidR="00DA25B5" w:rsidRPr="00DA25B5" w:rsidRDefault="00DA25B5" w:rsidP="00DA25B5">
      <w:pPr>
        <w:pStyle w:val="BodyText"/>
        <w:rPr>
          <w:lang w:eastAsia="en-AU"/>
        </w:rPr>
      </w:pPr>
    </w:p>
    <w:sectPr w:rsidR="00DA25B5" w:rsidRPr="00DA25B5" w:rsidSect="001417E6">
      <w:headerReference w:type="even" r:id="rId26"/>
      <w:headerReference w:type="default" r:id="rId27"/>
      <w:footerReference w:type="even" r:id="rId28"/>
      <w:footerReference w:type="default" r:id="rId29"/>
      <w:headerReference w:type="first" r:id="rId30"/>
      <w:footerReference w:type="first" r:id="rId31"/>
      <w:type w:val="continuous"/>
      <w:pgSz w:w="11907" w:h="16840" w:code="9"/>
      <w:pgMar w:top="2211" w:right="851" w:bottom="1134" w:left="851" w:header="284" w:footer="284" w:gutter="0"/>
      <w:cols w:space="284"/>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5C6545" w14:textId="77777777" w:rsidR="00972CF1" w:rsidRDefault="00972CF1">
      <w:r>
        <w:separator/>
      </w:r>
    </w:p>
    <w:p w14:paraId="08A5C117" w14:textId="77777777" w:rsidR="00972CF1" w:rsidRDefault="00972CF1"/>
    <w:p w14:paraId="59ED4B99" w14:textId="77777777" w:rsidR="00972CF1" w:rsidRDefault="00972CF1"/>
  </w:endnote>
  <w:endnote w:type="continuationSeparator" w:id="0">
    <w:p w14:paraId="078EAC53" w14:textId="77777777" w:rsidR="00972CF1" w:rsidRDefault="00972CF1">
      <w:r>
        <w:continuationSeparator/>
      </w:r>
    </w:p>
    <w:p w14:paraId="077599A3" w14:textId="77777777" w:rsidR="00972CF1" w:rsidRDefault="00972CF1"/>
    <w:p w14:paraId="4593BF82" w14:textId="77777777" w:rsidR="00972CF1" w:rsidRDefault="00972CF1"/>
  </w:endnote>
  <w:endnote w:type="continuationNotice" w:id="1">
    <w:p w14:paraId="76091185" w14:textId="77777777" w:rsidR="00972CF1" w:rsidRDefault="00972CF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23DDC" w14:textId="0D658F44" w:rsidR="00FA2BEF" w:rsidRDefault="00250538" w:rsidP="00250538">
    <w:pPr>
      <w:pStyle w:val="FooterEven"/>
    </w:pPr>
    <w:r w:rsidRPr="00D55628">
      <w:rPr>
        <w:noProof/>
      </w:rPr>
      <mc:AlternateContent>
        <mc:Choice Requires="wps">
          <w:drawing>
            <wp:anchor distT="0" distB="0" distL="114300" distR="114300" simplePos="0" relativeHeight="251656192" behindDoc="1" locked="1" layoutInCell="1" allowOverlap="1" wp14:anchorId="65502D61" wp14:editId="5B369191">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02D77" w14:textId="52989591" w:rsidR="00250538" w:rsidRPr="0001226A" w:rsidRDefault="00250538" w:rsidP="0025053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502D61" id="_x0000_t202" coordsize="21600,21600" o:spt="202" path="m,l,21600r21600,l21600,xe">
              <v:stroke joinstyle="miter"/>
              <v:path gradientshapeok="t" o:connecttype="rect"/>
            </v:shapetype>
            <v:shape id="Text Box 224" o:spid="_x0000_s1026" type="#_x0000_t202" alt="Title: Background Watermark Image" style="position:absolute;margin-left:0;margin-top:0;width:595.3pt;height:141.45pt;z-index:-251660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LpDAIAAOwDAAAOAAAAZHJzL2Uyb0RvYy54bWysU01v2zAMvQ/YfxB0X5wEabIacYp+oEOB&#10;bh3QDjszsmwLsUWNUmJ3v36U3KbZdhvmgyCS0uPj0/P6YuhacdDkDdpCziZTKbRVWBpbF/Lb0+2H&#10;j1L4ALaEFq0u5LP28mLz/t26d7meY4NtqUkwiPV57wrZhODyLPOq0R34CTptuVghdRA4pDorCXpG&#10;79psPp0usx6pdIRKe8/Zm7EoNwm/qrQKD1XldRBtIZlbSCuldRvXbLOGvCZwjVEvNOAfWHRgLDc9&#10;Qt1AALEn8xdUZxShxypMFHYZVpVROs3A08ymf0zz2IDTaRYWx7ujTP7/waovh68kTFnIpRQWOn6i&#10;Jz0EcYWDmM8XrJgJLSevQO1qwr0txXcImp+DduKug1pHCXvnc0Z6dIwVBr7LVkhyeHePaueFxesG&#10;bK0vibBvNJQ8wizezE6ujjg+gmz7z1hyW9gHTEBDRV3UlxUTjM5P+Xx8vshXcXJ1tpzyJ4Xi2mx1&#10;vlxwEHtA/nrdkQ+fNHYibgpJ7I8ED4d7H8ajr0diN4u3pm05D3lrf0swZswk+pHxyD0M24FPx5m2&#10;WD7zIISj5fgX4U2D9FOKnu1WSP9jD6SlaO8si3E+WyyiP1OwOFvNOaDTyva0AlYxVCGDFOP2Ooye&#10;3jsydcOdRvktXrKAlUmjvbF64c2WSuK82D969jROp95+0s0vAAAA//8DAFBLAwQUAAYACAAAACEA&#10;NMVEztsAAAAGAQAADwAAAGRycy9kb3ducmV2LnhtbEyPT0vDQBDF74LfYRnBm51t0NLETIooXhXr&#10;H/C2zU6TYHY2ZLdN/PZuvehl4PEe7/2m3MyuV0ceQ+eFYLnQoFhqbztpCN5eH6/WoEI0Yk3vhQm+&#10;OcCmOj8rTWH9JC983MZGpRIJhSFoYxwKxFC37ExY+IEleXs/OhOTHBu0o5lSuesx03qFznSSFloz&#10;8H3L9df24Ajen/afH9f6uXlwN8PkZ43iciS6vJjvbkFFnuNfGE74CR2qxLTzB7FB9QTpkfh7T94y&#10;1ytQO4JsneWAVYn/8asfAAAA//8DAFBLAQItABQABgAIAAAAIQC2gziS/gAAAOEBAAATAAAAAAAA&#10;AAAAAAAAAAAAAABbQ29udGVudF9UeXBlc10ueG1sUEsBAi0AFAAGAAgAAAAhADj9If/WAAAAlAEA&#10;AAsAAAAAAAAAAAAAAAAALwEAAF9yZWxzLy5yZWxzUEsBAi0AFAAGAAgAAAAhAKdOEukMAgAA7AMA&#10;AA4AAAAAAAAAAAAAAAAALgIAAGRycy9lMm9Eb2MueG1sUEsBAi0AFAAGAAgAAAAhADTFRM7bAAAA&#10;BgEAAA8AAAAAAAAAAAAAAAAAZgQAAGRycy9kb3ducmV2LnhtbFBLBQYAAAAABAAEAPMAAABuBQAA&#10;AAA=&#10;" filled="f" stroked="f">
              <v:textbox>
                <w:txbxContent>
                  <w:p w14:paraId="65502D77" w14:textId="52989591" w:rsidR="00250538" w:rsidRPr="0001226A" w:rsidRDefault="00250538" w:rsidP="0025053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009D2067">
      <w:t xml:space="preserve">ECM file name: </w:t>
    </w:r>
    <w:r w:rsidR="00972CF1">
      <w:fldChar w:fldCharType="begin"/>
    </w:r>
    <w:r w:rsidR="00972CF1">
      <w:instrText xml:space="preserve"> FILENAME   \* MERGEFORMAT </w:instrText>
    </w:r>
    <w:r w:rsidR="00972CF1">
      <w:fldChar w:fldCharType="separate"/>
    </w:r>
    <w:r w:rsidR="00EB3673">
      <w:rPr>
        <w:noProof/>
      </w:rPr>
      <w:t>IWS_QGIS_WMS.docx</w:t>
    </w:r>
    <w:r w:rsidR="00972CF1">
      <w:rPr>
        <w:noProof/>
      </w:rPr>
      <w:fldChar w:fldCharType="end"/>
    </w:r>
  </w:p>
  <w:tbl>
    <w:tblPr>
      <w:tblpPr w:leftFromText="181" w:rightFromText="181" w:topFromText="113" w:vertAnchor="page" w:horzAnchor="page" w:tblpX="852" w:tblpY="12985"/>
      <w:tblOverlap w:val="never"/>
      <w:tblW w:w="10205" w:type="dxa"/>
      <w:tblBorders>
        <w:top w:val="single" w:sz="2" w:space="0" w:color="00B2A9"/>
      </w:tblBorders>
      <w:tblLayout w:type="fixed"/>
      <w:tblCellMar>
        <w:top w:w="170" w:type="dxa"/>
        <w:left w:w="0" w:type="dxa"/>
        <w:right w:w="0" w:type="dxa"/>
      </w:tblCellMar>
      <w:tblLook w:val="01E0" w:firstRow="1" w:lastRow="1" w:firstColumn="1" w:lastColumn="1" w:noHBand="0" w:noVBand="0"/>
      <w:tblCaption w:val="end of document footer"/>
      <w:tblDescription w:val="end of document footer"/>
    </w:tblPr>
    <w:tblGrid>
      <w:gridCol w:w="5216"/>
      <w:gridCol w:w="4989"/>
    </w:tblGrid>
    <w:tr w:rsidR="00FA2BEF" w14:paraId="4393C32D" w14:textId="77777777" w:rsidTr="00FE136F">
      <w:trPr>
        <w:trHeight w:val="2608"/>
      </w:trPr>
      <w:tc>
        <w:tcPr>
          <w:tcW w:w="5216" w:type="dxa"/>
          <w:shd w:val="clear" w:color="auto" w:fill="auto"/>
        </w:tcPr>
        <w:p w14:paraId="2BCF3048" w14:textId="396BD995" w:rsidR="00FA2BEF" w:rsidRDefault="00FA2BEF" w:rsidP="00FA2BEF">
          <w:pPr>
            <w:pStyle w:val="SmallBodyText"/>
          </w:pPr>
          <w:r>
            <w:t xml:space="preserve">© </w:t>
          </w:r>
          <w:r w:rsidRPr="00405DE3">
            <w:t xml:space="preserve">The State of Victoria Department of Environment, Land, </w:t>
          </w:r>
          <w:r w:rsidRPr="00C255C2">
            <w:t>Water</w:t>
          </w:r>
          <w:r w:rsidRPr="00405DE3">
            <w:t xml:space="preserve"> and Planning </w:t>
          </w:r>
          <w:r>
            <w:fldChar w:fldCharType="begin"/>
          </w:r>
          <w:r>
            <w:instrText xml:space="preserve"> DATE  \@ "yyyy" \* MERGEFORMAT </w:instrText>
          </w:r>
          <w:r>
            <w:fldChar w:fldCharType="separate"/>
          </w:r>
          <w:r w:rsidR="00692BD1">
            <w:rPr>
              <w:noProof/>
            </w:rPr>
            <w:t>2020</w:t>
          </w:r>
          <w:r>
            <w:fldChar w:fldCharType="end"/>
          </w:r>
        </w:p>
        <w:p w14:paraId="467BF221" w14:textId="77777777" w:rsidR="00FA2BEF" w:rsidRDefault="00FA2BEF" w:rsidP="00FA2BEF">
          <w:pPr>
            <w:pStyle w:val="SmallBodyText"/>
            <w:spacing w:before="0"/>
          </w:pPr>
          <w:r>
            <w:rPr>
              <w:noProof/>
            </w:rPr>
            <w:drawing>
              <wp:anchor distT="0" distB="0" distL="114300" distR="36195" simplePos="0" relativeHeight="251663360" behindDoc="0" locked="1" layoutInCell="1" allowOverlap="1" wp14:anchorId="2DBF20CD" wp14:editId="577B4F9A">
                <wp:simplePos x="0" y="0"/>
                <wp:positionH relativeFrom="column">
                  <wp:posOffset>0</wp:posOffset>
                </wp:positionH>
                <wp:positionV relativeFrom="paragraph">
                  <wp:posOffset>28575</wp:posOffset>
                </wp:positionV>
                <wp:extent cx="658800" cy="237600"/>
                <wp:effectExtent l="0" t="0" r="8255" b="0"/>
                <wp:wrapSquare wrapText="bothSides"/>
                <wp:docPr id="11" name="Picture 11"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bookmarkStart w:id="1" w:name="_ImprintPageOne"/>
          <w:bookmarkEnd w:id="1"/>
          <w:r w:rsidRPr="00405DE3">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w:t>
          </w:r>
          <w:r w:rsidRPr="00C255C2">
            <w:t>copy</w:t>
          </w:r>
          <w:r w:rsidRPr="00405DE3">
            <w:t xml:space="preserve"> of this licence, visit http://creativecommons.org/licenses/by/4.0/ </w:t>
          </w:r>
        </w:p>
        <w:p w14:paraId="42A83BEE" w14:textId="77777777" w:rsidR="00FA2BEF" w:rsidRPr="008F559C" w:rsidRDefault="00FA2BEF" w:rsidP="00FA2BEF">
          <w:pPr>
            <w:pStyle w:val="SmallHeading"/>
          </w:pPr>
          <w:r w:rsidRPr="00C255C2">
            <w:t>Disclaimer</w:t>
          </w:r>
        </w:p>
        <w:p w14:paraId="4B0FF818" w14:textId="77777777" w:rsidR="00FA2BEF" w:rsidRDefault="00FA2BEF" w:rsidP="00FA2BEF">
          <w:pPr>
            <w:pStyle w:val="SmallBodyText"/>
            <w:spacing w:before="0"/>
          </w:pPr>
          <w:r w:rsidRPr="00405DE3">
            <w:t xml:space="preserve">This publication may be of assistance to you but the State of Victoria and its employees do not guarantee that </w:t>
          </w:r>
          <w:r w:rsidRPr="00C255C2">
            <w:t>the</w:t>
          </w:r>
          <w:r w:rsidRPr="00405DE3">
            <w:t xml:space="preserve"> publication is without flaw of any kind or is wholly appropriate for your particular purposes and therefore disclaims all </w:t>
          </w:r>
          <w:r w:rsidRPr="00C255C2">
            <w:t>liability</w:t>
          </w:r>
          <w:r w:rsidRPr="00405DE3">
            <w:t xml:space="preserve"> for </w:t>
          </w:r>
          <w:r w:rsidRPr="00C255C2">
            <w:t>any</w:t>
          </w:r>
          <w:r w:rsidRPr="00405DE3">
            <w:t xml:space="preserve"> error, loss or other consequence which may arise from you relying on any information in this publication.</w:t>
          </w:r>
        </w:p>
      </w:tc>
      <w:tc>
        <w:tcPr>
          <w:tcW w:w="4989" w:type="dxa"/>
          <w:shd w:val="clear" w:color="auto" w:fill="auto"/>
        </w:tcPr>
        <w:p w14:paraId="3EAD9A5E" w14:textId="77777777" w:rsidR="00FA2BEF" w:rsidRPr="00E97294" w:rsidRDefault="00FA2BEF" w:rsidP="00FA2BEF">
          <w:pPr>
            <w:pStyle w:val="xAccessibilityHeading"/>
          </w:pPr>
          <w:bookmarkStart w:id="2" w:name="_Accessibility"/>
          <w:bookmarkEnd w:id="2"/>
          <w:r w:rsidRPr="00E97294">
            <w:t>Accessibility</w:t>
          </w:r>
        </w:p>
        <w:p w14:paraId="2507E656" w14:textId="3DD4D4B0" w:rsidR="00FA2BEF" w:rsidRDefault="00FA2BEF" w:rsidP="00FA2BEF">
          <w:pPr>
            <w:pStyle w:val="xAccessibilityText"/>
          </w:pPr>
          <w:r>
            <w:t>If you would like to receive this publication in an alternative format, please telephone the DELWP Customer Service Centre on 136186, email </w:t>
          </w:r>
          <w:hyperlink r:id="rId2" w:history="1">
            <w:r w:rsidRPr="003C5C56">
              <w:t>customer.service@delwp.vic.gov.au</w:t>
            </w:r>
          </w:hyperlink>
          <w:r>
            <w:t xml:space="preserve">, or via the National Relay Service on 133 677 </w:t>
          </w:r>
          <w:hyperlink r:id="rId3" w:history="1">
            <w:r w:rsidRPr="00AE3298">
              <w:t>www.relayservice.com.au</w:t>
            </w:r>
          </w:hyperlink>
          <w:r>
            <w:t xml:space="preserve">. This document is also available on the internet at </w:t>
          </w:r>
          <w:hyperlink r:id="rId4" w:history="1">
            <w:r w:rsidRPr="00AE3298">
              <w:t>www.delwp.vic.gov.au</w:t>
            </w:r>
          </w:hyperlink>
          <w:r>
            <w:t xml:space="preserve">. </w:t>
          </w:r>
        </w:p>
        <w:p w14:paraId="3B1C3115" w14:textId="77777777" w:rsidR="00FA2BEF" w:rsidRDefault="00FA2BEF" w:rsidP="00FA2BEF">
          <w:pPr>
            <w:pStyle w:val="SmallBodyText"/>
          </w:pPr>
        </w:p>
      </w:tc>
    </w:tr>
  </w:tbl>
  <w:p w14:paraId="65502D45" w14:textId="239D17AE" w:rsidR="00250538" w:rsidRDefault="00250538" w:rsidP="00250538">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250538" w14:paraId="65502D49" w14:textId="77777777" w:rsidTr="00FE136F">
      <w:trPr>
        <w:trHeight w:val="397"/>
      </w:trPr>
      <w:tc>
        <w:tcPr>
          <w:tcW w:w="9071" w:type="dxa"/>
        </w:tcPr>
        <w:p w14:paraId="65502D47" w14:textId="77777777" w:rsidR="00250538" w:rsidRPr="00CB1FB7" w:rsidRDefault="00250538" w:rsidP="00250538">
          <w:pPr>
            <w:pStyle w:val="FooterOdd"/>
            <w:rPr>
              <w:b/>
            </w:rPr>
          </w:pPr>
        </w:p>
      </w:tc>
      <w:tc>
        <w:tcPr>
          <w:tcW w:w="340" w:type="dxa"/>
        </w:tcPr>
        <w:p w14:paraId="65502D48" w14:textId="0375FB11" w:rsidR="00250538" w:rsidRPr="00D55628" w:rsidRDefault="00250538" w:rsidP="00250538">
          <w:pPr>
            <w:pStyle w:val="FooterOddPageNumber"/>
          </w:pPr>
          <w:r w:rsidRPr="00D55628">
            <w:fldChar w:fldCharType="begin"/>
          </w:r>
          <w:r w:rsidRPr="00D55628">
            <w:instrText xml:space="preserve"> PAGE   \* MERGEFORMAT </w:instrText>
          </w:r>
          <w:r w:rsidRPr="00D55628">
            <w:fldChar w:fldCharType="separate"/>
          </w:r>
          <w:r w:rsidR="00A56F14">
            <w:rPr>
              <w:noProof/>
            </w:rPr>
            <w:t>3</w:t>
          </w:r>
          <w:r w:rsidRPr="00D55628">
            <w:fldChar w:fldCharType="end"/>
          </w:r>
        </w:p>
      </w:tc>
    </w:tr>
  </w:tbl>
  <w:p w14:paraId="65502D4A" w14:textId="77777777" w:rsidR="00250538" w:rsidRDefault="00250538" w:rsidP="00250538">
    <w:pPr>
      <w:pStyle w:val="Footer"/>
    </w:pPr>
    <w:r w:rsidRPr="00D55628">
      <w:rPr>
        <w:noProof/>
      </w:rPr>
      <mc:AlternateContent>
        <mc:Choice Requires="wps">
          <w:drawing>
            <wp:anchor distT="0" distB="0" distL="114300" distR="114300" simplePos="0" relativeHeight="251660288" behindDoc="1" locked="1" layoutInCell="1" allowOverlap="1" wp14:anchorId="65502D63" wp14:editId="30A99E50">
              <wp:simplePos x="0" y="0"/>
              <wp:positionH relativeFrom="page">
                <wp:align>center</wp:align>
              </wp:positionH>
              <wp:positionV relativeFrom="page">
                <wp:align>center</wp:align>
              </wp:positionV>
              <wp:extent cx="7560000" cy="1796400"/>
              <wp:effectExtent l="0" t="0" r="0" b="0"/>
              <wp:wrapNone/>
              <wp:docPr id="1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02D78" w14:textId="469E1649" w:rsidR="00250538" w:rsidRPr="0001226A" w:rsidRDefault="00250538" w:rsidP="0025053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502D63" id="_x0000_t202" coordsize="21600,21600" o:spt="202" path="m,l,21600r21600,l21600,xe">
              <v:stroke joinstyle="miter"/>
              <v:path gradientshapeok="t" o:connecttype="rect"/>
            </v:shapetype>
            <v:shape id="_x0000_s1027" type="#_x0000_t202" alt="Title: Background Watermark Image" style="position:absolute;margin-left:0;margin-top:0;width:595.3pt;height:141.45pt;z-index:-251656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n/jDwIAAPQDAAAOAAAAZHJzL2Uyb0RvYy54bWysU01v2zAMvQ/YfxB0X51kabsacYp+oEOB&#10;7gNoh50ZWbaF2KJGKbGzX19KTrJsuw3TQRBJ6fHxkVpcD10rtpq8QVvI6dlECm0VlsbWhfz28vDu&#10;gxQ+gC2hRasLudNeXi/fvln0LtczbLAtNQkGsT7vXSGbEFyeZV41ugN/hk5bDlZIHQQ2qc5Kgp7R&#10;uzabTSYXWY9UOkKlvWfv/RiUy4RfVVqFL1XldRBtIZlbSDulfRX3bLmAvCZwjVF7GvAPLDowlpMe&#10;oe4hgNiQ+QuqM4rQYxXOFHYZVpVROtXA1Uwnf1Tz3IDTqRYWx7ujTP7/warP268kTMm9ey+FhY57&#10;9KKHIG5xELPZnCUzoWXnLah1TbixpfgOQXM/aC0eO6h11LB3PmeoZ8dgYeC3jJf08O4J1doLi3cN&#10;2FrfEGHfaCi5hml8mZ08HXF8BFn1n7DktLAJmICGirooMEsmGJ17uTv2L/JV7Lw8v5jwkkJxbHp5&#10;dTFnI+aA/PDckQ8fNXYiHgpJPCAJHrZPPoxXD1diNosPpm3ZD3lrf3MwZvQk+pHxyD0Mq2FU86DK&#10;Cssd10M4jh5/FT40SD+l6HnsCul/bIC0FO2jZU2upvN5nNNkzM8vZ2zQaWR1GgGrGKqQQYrxeBfG&#10;2d44MnXDmcYuWLxhHSuTKoyCj6z29Hm0kkb7bxBn99ROt3591uUrAA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Geqf+MPAgAA&#10;9AMAAA4AAAAAAAAAAAAAAAAALgIAAGRycy9lMm9Eb2MueG1sUEsBAi0AFAAGAAgAAAAhADTFRM7b&#10;AAAABgEAAA8AAAAAAAAAAAAAAAAAaQQAAGRycy9kb3ducmV2LnhtbFBLBQYAAAAABAAEAPMAAABx&#10;BQAAAAA=&#10;" filled="f" stroked="f">
              <v:textbox>
                <w:txbxContent>
                  <w:p w14:paraId="65502D78" w14:textId="469E1649" w:rsidR="00250538" w:rsidRPr="0001226A" w:rsidRDefault="00250538" w:rsidP="0025053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65502D4B" w14:textId="77777777" w:rsidR="00A209C4" w:rsidRDefault="00A209C4" w:rsidP="00213C82">
    <w:pPr>
      <w:pStyle w:val="Footer"/>
    </w:pPr>
    <w:r w:rsidRPr="00D55628">
      <w:rPr>
        <w:noProof/>
      </w:rPr>
      <mc:AlternateContent>
        <mc:Choice Requires="wps">
          <w:drawing>
            <wp:anchor distT="0" distB="0" distL="114300" distR="114300" simplePos="0" relativeHeight="251657216" behindDoc="1" locked="1" layoutInCell="1" allowOverlap="1" wp14:anchorId="65502D65" wp14:editId="762B34F5">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02D79" w14:textId="0BF5F029" w:rsidR="00A209C4" w:rsidRPr="0001226A" w:rsidRDefault="00A209C4"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502D65" id="_x0000_s1028" type="#_x0000_t202" alt="Title: Background Watermark Image" style="position:absolute;margin-left:0;margin-top:0;width:595.3pt;height:141.45pt;z-index:-2516592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R4iDwIAAPMDAAAOAAAAZHJzL2Uyb0RvYy54bWysU9tu2zAMfR+wfxD0vjgx0mQ14hS9oEOB&#10;7gK0w54ZWb4gtqhRSuzs60fJSZZtb8P0IIikdHh4SK1uhq4Ve02uQZPL2WQqhTYKi8ZUufz6+vju&#10;vRTOgymgRaNzedBO3qzfvln1NtMp1tgWmgSDGJf1Npe19zZLEqdq3YGboNWGgyVSB55NqpKCoGf0&#10;rk3S6XSR9EiFJVTaOfY+jEG5jvhlqZX/XJZOe9Hmkrn5uFPcN2FP1ivIKgJbN+pIA/6BRQeN4aRn&#10;qAfwIHbU/AXVNYrQYeknCrsEy7JROtbA1cymf1TzUoPVsRYWx9mzTO7/wapP+y8kmiKXSykMdNyi&#10;Vz14cYeDSNM5K9b4lp13oLYV4c4U4ht4ze2grXjqoNJBwt66jJFeLGP5gd/yKEQ5nH1GtXXC4H0N&#10;ptK3RNjXGgouYRZeJhdPRxwXQDb9Ryw4Lew8RqChpC7oy4oJRudWHs7tC3wVO5dXiykvKRTHZsvr&#10;xZyNkAOy03NLzn/Q2IlwyCXxfER42D87P149XQnZDD42bct+yFrzm4MxgyfSD4xH7n7YDFHM9KTK&#10;BosD10M4Th7/FD7USD+k6Hnqcum+74C0FO2TYU2uZ/N5GNNozK+WKRt0GdlcRsAohsqll2I83vtx&#10;tHeWmqrmTGMXDN6yjmUTKwyCj6yO9HmyokbHXxBG99KOt3791fVPAA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ASVHiIPAgAA&#10;8wMAAA4AAAAAAAAAAAAAAAAALgIAAGRycy9lMm9Eb2MueG1sUEsBAi0AFAAGAAgAAAAhADTFRM7b&#10;AAAABgEAAA8AAAAAAAAAAAAAAAAAaQQAAGRycy9kb3ducmV2LnhtbFBLBQYAAAAABAAEAPMAAABx&#10;BQAAAAA=&#10;" filled="f" stroked="f">
              <v:textbox>
                <w:txbxContent>
                  <w:p w14:paraId="65502D79" w14:textId="0BF5F029" w:rsidR="00A209C4" w:rsidRPr="0001226A" w:rsidRDefault="00A209C4"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02D4E" w14:textId="4B188FC8" w:rsidR="00A209C4" w:rsidRDefault="00A209C4" w:rsidP="00250538">
    <w:pPr>
      <w:pStyle w:val="Footer"/>
      <w:spacing w:before="1080"/>
    </w:pPr>
    <w:r>
      <w:rPr>
        <w:noProof/>
        <w:sz w:val="18"/>
      </w:rPr>
      <mc:AlternateContent>
        <mc:Choice Requires="wps">
          <w:drawing>
            <wp:anchor distT="0" distB="0" distL="114300" distR="114300" simplePos="0" relativeHeight="251662336" behindDoc="0" locked="1" layoutInCell="1" allowOverlap="1" wp14:anchorId="65502D71" wp14:editId="040DB0AC">
              <wp:simplePos x="0" y="0"/>
              <wp:positionH relativeFrom="page">
                <wp:align>left</wp:align>
              </wp:positionH>
              <wp:positionV relativeFrom="page">
                <wp:align>bottom</wp:align>
              </wp:positionV>
              <wp:extent cx="3848400" cy="720000"/>
              <wp:effectExtent l="0" t="0" r="0" b="4445"/>
              <wp:wrapNone/>
              <wp:docPr id="1" name="WebAddress"/>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502D7B" w14:textId="77777777" w:rsidR="00A209C4" w:rsidRPr="009F69FA" w:rsidRDefault="00A209C4" w:rsidP="00213C82">
                          <w:pPr>
                            <w:pStyle w:val="xWeb"/>
                          </w:pPr>
                          <w:bookmarkStart w:id="3" w:name="Here"/>
                          <w:r w:rsidRPr="009F69FA">
                            <w:t>de</w:t>
                          </w:r>
                          <w:r>
                            <w:t>lwp</w:t>
                          </w:r>
                          <w:r w:rsidRPr="009F69FA">
                            <w:t>.vic.gov.au</w:t>
                          </w:r>
                          <w:bookmarkEnd w:id="3"/>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502D71" id="_x0000_t202" coordsize="21600,21600" o:spt="202" path="m,l,21600r21600,l21600,xe">
              <v:stroke joinstyle="miter"/>
              <v:path gradientshapeok="t" o:connecttype="rect"/>
            </v:shapetype>
            <v:shape id="WebAddress" o:spid="_x0000_s1029" type="#_x0000_t202" style="position:absolute;margin-left:0;margin-top:0;width:303pt;height:56.7pt;z-index:25166233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ufgwIAAGoFAAAOAAAAZHJzL2Uyb0RvYy54bWysVN9P2zAQfp+0/8Hy+0iBwrqIFHUgpkkI&#10;0GDi2XVsGs3xebbbpvvr99lJCmJ7YdpLcr777nw/vvPZedcatlE+NGQrfngw4UxZSXVjnyr+/eHq&#10;w4yzEIWthSGrKr5TgZ/P378727pSHdGKTK08QxAbyq2r+CpGVxZFkCvVinBATlkYNflWRBz9U1F7&#10;sUX01hRHk8lpsSVfO09ShQDtZW/k8xxfayXjrdZBRWYqjtxi/vr8XaZvMT8T5ZMXbtXIIQ3xD1m0&#10;orG4dB/qUkTB1r75I1TbSE+BdDyQ1BakdSNVrgHVHE5eVXO/Ek7lWtCc4PZtCv8vrLzZ3HnW1Jgd&#10;Z1a0GNGjWi7q2qOhqTtbF0qA7h1gsftMXUIO+gBlKrrTvk1/lMNgR593+96qLjIJ5fFsOptOYJKw&#10;fcToICNM8eztfIhfFLUsCRX3mF1uqdhch9hDR0i6zNJVYwz0ojSWbSt+enwyyQ57C4IbmwAqM2EI&#10;kyrqM89S3BnVB/mmNDqRC0iKzEF1YTzbCLBHSKlszLXnuEAnlEYSb3Ec8M9ZvcW5r2O8mWzcO7eN&#10;JZ+rf5V2/WNMWfd49PxF3UmM3bLLFDgeB7ukeod5e+r3JTh51WAo1yLEO+GxIJgjlj7e4qMNofk0&#10;SJytyP/6mz7hwVtYOdti4Soefq6FV5yZrxaMPgE7Ej9iPk1PwBHOfD58OpxOcVi+tNh1e0EYC2iL&#10;9LKY8NGMovbUPuJxWKRrYRJW4vKKx1G8iP07gMdFqsUig7CUTsRre+9kCp2mlDj30D0K7wZiRlD6&#10;hsbdFOUrfvbY5GlpsY6km0ze1Oi+rcMAsNCZ/sPjk16Ml+eMen4i578BAAD//wMAUEsDBBQABgAI&#10;AAAAIQAYQ1EB2wAAAAUBAAAPAAAAZHJzL2Rvd25yZXYueG1sTI/BTsMwEETvSPyDtUjcqJO2BBTi&#10;VIjChRsFCXpz4yUJjddRvGkDX8/CBS4rjWY0+6ZYTb5TBxxiG8hAOktAIVXBtVQbeHl+uLgGFdmS&#10;s10gNPCJEVbl6UlhcxeO9ISHDddKSijm1kDD3Odax6pBb+Ms9EjivYfBWxY51NoN9ijlvtPzJMm0&#10;ty3Jh8b2eNdgtd+M3gDej+vF1evl43rbb/ljvl9+tembMedn0+0NKMaJ/8Lwgy/oUArTLozkouoM&#10;yBD+veJlSSZyJ6F0sQRdFvo/ffkNAAD//wMAUEsBAi0AFAAGAAgAAAAhALaDOJL+AAAA4QEAABMA&#10;AAAAAAAAAAAAAAAAAAAAAFtDb250ZW50X1R5cGVzXS54bWxQSwECLQAUAAYACAAAACEAOP0h/9YA&#10;AACUAQAACwAAAAAAAAAAAAAAAAAvAQAAX3JlbHMvLnJlbHNQSwECLQAUAAYACAAAACEAefm7n4MC&#10;AABqBQAADgAAAAAAAAAAAAAAAAAuAgAAZHJzL2Uyb0RvYy54bWxQSwECLQAUAAYACAAAACEAGENR&#10;AdsAAAAFAQAADwAAAAAAAAAAAAAAAADdBAAAZHJzL2Rvd25yZXYueG1sUEsFBgAAAAAEAAQA8wAA&#10;AOUFAAAAAA==&#10;" filled="f" stroked="f" strokeweight=".5pt">
              <v:textbox inset="15mm">
                <w:txbxContent>
                  <w:p w14:paraId="65502D7B" w14:textId="77777777" w:rsidR="00A209C4" w:rsidRPr="009F69FA" w:rsidRDefault="00A209C4" w:rsidP="00213C82">
                    <w:pPr>
                      <w:pStyle w:val="xWeb"/>
                    </w:pPr>
                    <w:bookmarkStart w:id="4" w:name="Here"/>
                    <w:r w:rsidRPr="009F69FA">
                      <w:t>de</w:t>
                    </w:r>
                    <w:r>
                      <w:t>lwp</w:t>
                    </w:r>
                    <w:r w:rsidRPr="009F69FA">
                      <w:t>.vic.gov.au</w:t>
                    </w:r>
                    <w:bookmarkEnd w:id="4"/>
                  </w:p>
                </w:txbxContent>
              </v:textbox>
              <w10:wrap anchorx="page" anchory="page"/>
              <w10:anchorlock/>
            </v:shape>
          </w:pict>
        </mc:Fallback>
      </mc:AlternateContent>
    </w:r>
    <w:r>
      <w:rPr>
        <w:noProof/>
        <w:sz w:val="18"/>
      </w:rPr>
      <w:drawing>
        <wp:anchor distT="0" distB="0" distL="114300" distR="114300" simplePos="0" relativeHeight="251661312" behindDoc="1" locked="1" layoutInCell="1" allowOverlap="1" wp14:anchorId="65502D73" wp14:editId="1C3F6AB6">
          <wp:simplePos x="0" y="0"/>
          <wp:positionH relativeFrom="page">
            <wp:align>right</wp:align>
          </wp:positionH>
          <wp:positionV relativeFrom="page">
            <wp:align>bottom</wp:align>
          </wp:positionV>
          <wp:extent cx="2422800" cy="1083600"/>
          <wp:effectExtent l="0" t="0" r="0" b="0"/>
          <wp:wrapNone/>
          <wp:docPr id="12" name="Picture 12"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1">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563102" w14:textId="77777777" w:rsidR="00972CF1" w:rsidRPr="008F5280" w:rsidRDefault="00972CF1" w:rsidP="008F5280">
      <w:pPr>
        <w:pStyle w:val="FootnoteSeparator"/>
      </w:pPr>
    </w:p>
    <w:p w14:paraId="0AA2F30B" w14:textId="77777777" w:rsidR="00972CF1" w:rsidRDefault="00972CF1"/>
  </w:footnote>
  <w:footnote w:type="continuationSeparator" w:id="0">
    <w:p w14:paraId="07D9F17E" w14:textId="77777777" w:rsidR="00972CF1" w:rsidRDefault="00972CF1" w:rsidP="008F5280">
      <w:pPr>
        <w:pStyle w:val="FootnoteSeparator"/>
      </w:pPr>
    </w:p>
    <w:p w14:paraId="4F121403" w14:textId="77777777" w:rsidR="00972CF1" w:rsidRDefault="00972CF1"/>
    <w:p w14:paraId="03969B7F" w14:textId="77777777" w:rsidR="00972CF1" w:rsidRDefault="00972CF1"/>
  </w:footnote>
  <w:footnote w:type="continuationNotice" w:id="1">
    <w:p w14:paraId="54666053" w14:textId="77777777" w:rsidR="00972CF1" w:rsidRDefault="00972CF1" w:rsidP="00D55628"/>
    <w:p w14:paraId="768A2CD6" w14:textId="77777777" w:rsidR="00972CF1" w:rsidRDefault="00972CF1"/>
    <w:p w14:paraId="2DE70208" w14:textId="77777777" w:rsidR="00972CF1" w:rsidRDefault="00972C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Caption w:val="help sheet title "/>
      <w:tblDescription w:val="help sheet title and sub title"/>
    </w:tblPr>
    <w:tblGrid>
      <w:gridCol w:w="7761"/>
    </w:tblGrid>
    <w:tr w:rsidR="00A209C4" w:rsidRPr="00975ED3" w14:paraId="65502D38" w14:textId="77777777" w:rsidTr="00920652">
      <w:trPr>
        <w:trHeight w:hRule="exact" w:val="1418"/>
      </w:trPr>
      <w:tc>
        <w:tcPr>
          <w:tcW w:w="7761" w:type="dxa"/>
          <w:vAlign w:val="center"/>
        </w:tcPr>
        <w:p w14:paraId="65502D37" w14:textId="3F409A1D" w:rsidR="00A209C4" w:rsidRPr="00975ED3" w:rsidRDefault="00972CF1" w:rsidP="00920652">
          <w:pPr>
            <w:pStyle w:val="Header"/>
          </w:pPr>
          <w:r>
            <w:fldChar w:fldCharType="begin"/>
          </w:r>
          <w:r>
            <w:instrText xml:space="preserve"> STYLEREF  Title  \* MERGEFORMAT </w:instrText>
          </w:r>
          <w:r>
            <w:fldChar w:fldCharType="separate"/>
          </w:r>
          <w:r w:rsidR="00692BD1">
            <w:rPr>
              <w:noProof/>
            </w:rPr>
            <w:t>Image Web Server</w:t>
          </w:r>
          <w:r>
            <w:rPr>
              <w:noProof/>
            </w:rPr>
            <w:fldChar w:fldCharType="end"/>
          </w:r>
        </w:p>
      </w:tc>
    </w:tr>
  </w:tbl>
  <w:p w14:paraId="65502D39" w14:textId="77777777" w:rsidR="00A209C4" w:rsidRPr="00E97294" w:rsidRDefault="00A209C4" w:rsidP="00435833">
    <w:pPr>
      <w:pStyle w:val="Header"/>
    </w:pPr>
    <w:r w:rsidRPr="00806AB6">
      <w:rPr>
        <w:noProof/>
      </w:rPr>
      <mc:AlternateContent>
        <mc:Choice Requires="wps">
          <w:drawing>
            <wp:anchor distT="0" distB="0" distL="114300" distR="114300" simplePos="0" relativeHeight="251665408" behindDoc="1" locked="0" layoutInCell="1" allowOverlap="1" wp14:anchorId="65502D4F" wp14:editId="3D933309">
              <wp:simplePos x="0" y="0"/>
              <wp:positionH relativeFrom="page">
                <wp:posOffset>720090</wp:posOffset>
              </wp:positionH>
              <wp:positionV relativeFrom="page">
                <wp:posOffset>288290</wp:posOffset>
              </wp:positionV>
              <wp:extent cx="864000" cy="900000"/>
              <wp:effectExtent l="0" t="0" r="0" b="0"/>
              <wp:wrapNone/>
              <wp:docPr id="56" name="TriangleRight"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4"/>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6BEF44" id="TriangleRight" o:spid="_x0000_s1026" alt="Title: Generic header image - Description: Generic header image which forms part of the DELWP corporate identity for this fact sheet" style="position:absolute;margin-left:56.7pt;margin-top:22.7pt;width:68.05pt;height:70.8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kxUFgMAAF0HAAAOAAAAZHJzL2Uyb0RvYy54bWysVV1v0zAUfUfiP1h+RGLp99Zq6YQ2NiEN&#10;mFgRz67jNBaJbWy3afn1HDtNl45VmhAv8XXu8f049/r68mpblWQjrJNapbR/1qNEKK4zqVYp/b64&#10;fX9BifNMZazUSqR0Jxy9mr99c1mbmRjoQpeZsARGlJvVJqWF92aWJI4XomLuTBuhoMy1rZjH1q6S&#10;zLIa1qsyGfR6k6TWNjNWc+Ec/t40SjqP9vNccP81z53wpEwpYvPxa+N3Gb7J/JLNVpaZQvJ9GOwf&#10;oqiYVHB6MHXDPCNrK/8yVUlutdO5P+O6SnSeSy5iDsim33uWzWPBjIi5gBxnDjS5/2eWf9k8WCKz&#10;lI4nlChWoUYLK5laleKbXBWekkw4DsbuhBIWJBWChZLJiq0EqUFbQUJ5HDHMeqJz4gtBbj7e/3gg&#10;XFujLfMCDoTy0u8CFADpSM64J64QAh6gKeH3JQ+hQLVxM8T5aB5soNiZe81/OiiSI03YOGDIsv6s&#10;M9hja69jUba5rcJJ0E22sfa7Q+3F1hOOnxeTUa+HDuFQTSFBDh7YrD3M187fCR0Nsc29803rZJBi&#10;4bOWPRjJqxJd9C4h/eFwSuq47FvtAOt3YaP+lBSkj+U5bNCBTSanjA07qN4JS6MjzMtBjTuYEM0J&#10;U2iV16R43oUdWwOxq5Y6VrRs8q3a0wmJoAlDmQK7RrtQuQW4RX0W/X1tgAraE2BQF8DDV4HBTgCP&#10;XwVG/gF83gUjo6fwLQbP85FjKcHIWYYzSIj5kHUrkhrDE71CSQEhtEHQVHojFjpifEi/QcBz2yjw&#10;+YQpVReLXolBtm3catvVRIsNnx1zrbpdG9hLjlsEL7UTzVUJScU7c8gukNK5N06XMruVZRlyijNe&#10;XJeWbBimM+McM2K0p/QIWcYqKx1ONp7Cn3j7w4VvJsRSZztcfqubGY83CUKh7W9Kasz3lLpfa2YF&#10;JeUnhQE67Y9GyN7HzWh8PsDGdjXLroYpDlMpxbBqxGuPHY6sjQ1TEiWJFVP6A4ZOLsNwiPE1Ue03&#10;mOGRnv17Ex6J7j6inl7F+R8AAAD//wMAUEsDBBQABgAIAAAAIQBoClqc3wAAAAoBAAAPAAAAZHJz&#10;L2Rvd25yZXYueG1sTI/BTsMwEETvSPyDtUjcqJOQ0BLiVAiJG9BSqoqjmxg7ir2OYjcNf89ygtNq&#10;NKOZt9V6dpZNagydRwHpIgGmsPFth1rA/uP5ZgUsRImttB6VgG8VYF1fXlSybP0Z39W0i5pRCYZS&#10;CjAxDiXnoTHKybDwg0LyvvzoZCQ5at6O8kzlzvIsSe64kx3SgpGDejKq6XcnRyP2YDb9S/H6trV9&#10;ppeznj63Wojrq/nxAVhUc/wLwy8+oUNNTEd/wjYwSzq9zSkqIC/oUiDL7wtgR3JWyxR4XfH/L9Q/&#10;AAAA//8DAFBLAQItABQABgAIAAAAIQC2gziS/gAAAOEBAAATAAAAAAAAAAAAAAAAAAAAAABbQ29u&#10;dGVudF9UeXBlc10ueG1sUEsBAi0AFAAGAAgAAAAhADj9If/WAAAAlAEAAAsAAAAAAAAAAAAAAAAA&#10;LwEAAF9yZWxzLy5yZWxzUEsBAi0AFAAGAAgAAAAhADy6TFQWAwAAXQcAAA4AAAAAAAAAAAAAAAAA&#10;LgIAAGRycy9lMm9Eb2MueG1sUEsBAi0AFAAGAAgAAAAhAGgKWpzfAAAACgEAAA8AAAAAAAAAAAAA&#10;AAAAcAUAAGRycy9kb3ducmV2LnhtbFBLBQYAAAAABAAEAPMAAAB8BgAAAAA=&#10;" path="m1339,1419l669,,,1419r1339,xe" fillcolor="#201547 [3207]"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64384" behindDoc="1" locked="0" layoutInCell="1" allowOverlap="1" wp14:anchorId="65502D51" wp14:editId="5319A7FA">
              <wp:simplePos x="0" y="0"/>
              <wp:positionH relativeFrom="page">
                <wp:posOffset>288290</wp:posOffset>
              </wp:positionH>
              <wp:positionV relativeFrom="page">
                <wp:posOffset>288290</wp:posOffset>
              </wp:positionV>
              <wp:extent cx="864000" cy="900000"/>
              <wp:effectExtent l="0" t="0" r="0" b="0"/>
              <wp:wrapNone/>
              <wp:docPr id="58" name="TriangleLeft"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0A1B06" id="TriangleLeft" o:spid="_x0000_s1026" alt="Title: Generic header image - Description: Generic header image which forms part of the DELWP corporate identity for this fact sheet" style="position:absolute;margin-left:22.7pt;margin-top:22.7pt;width:68.05pt;height:70.8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mRPFgMAAEoHAAAOAAAAZHJzL2Uyb0RvYy54bWysVV1v0zAUfUfiP1h5RGJJ+rWtWjqhjSGk&#10;AZNWxLPrOI1FYhvbbVp+PcdO06ZllSbES2LnHp9777nXNze3m7oia26sUDKL0oskIlwylQu5zKLv&#10;84f3VxGxjsqcVkryLNpyG93O3r65afSUD1SpqpwbAhJpp43OotI5PY1jy0peU3uhNJcwFsrU1GFr&#10;lnFuaAP2uooHSTKJG2VybRTj1uLrfWuMZoG/KDhz34rCckeqLEJsLjxNeC78M57d0OnSUF0KtguD&#10;/kMUNRUSTvdU99RRsjLiL6paMKOsKtwFU3WsikIwHnJANmlyks1zSTUPuUAcq/cy2f9Hy76unwwR&#10;eRaNUSlJa9RobgSVy4o/8sJFJOeWQbBPXHIDjUpOfcVETZecNFCtJL46lmhqHFEFcSUn9x8ffzwR&#10;poxWhjoOfi6dcFsPBUBYUlDmiC05hwdYKrh9yYOvT6PtFGE+6yfjFbb6UbGfFob4yOI3FhiyaL6o&#10;HHx05VSoyaYwtT8JtckmlH67Lz3fOMLw8WoyShI0CIPpGiusvQc67Q6zlXWfuApEdP1oXds5OVah&#10;7nknHkiKukITvYtJQhqSDoejXZvtMekRpiTpKL0+xQx6mMlkfIZp2EN5FvIy2agPQ0Bn2MY9WHKG&#10;anKEeTm/yyPMISTouewUo2UnItvInYpYEbSer44XVSvrCzaHpCjLPN2VBChvPQOGbh48fBUYunjw&#10;+FVgZO7Bl30wMjqEbzBuTgeNiQgGzcKfQULU+ay7JWkwMn17kBIL3wPeUqs1n6uAcSf9Cm8HayX7&#10;KLRICK9rJUA7QPfWga51iES6Du/M3buFtZqfYlilLG8vhs8l3JB9Ul6L3i2xqhL5g6gqn0oY6Pyu&#10;MmRNMYopY5gIk52SR8gqFFcqf7L15L+Eu+6vdzsPFirf4qob1Q50/ICwKJX5HZEGwzyL7K8VNTwi&#10;1WeJaXmdjkZIyIXNaHw5wMb0LYu+hUoGqizCaGqXdw47HFlpI5YlPKWhUFJ9wIgphB8FIb42qt0G&#10;AzvIs/u5+D9Cfx9Qh1/g7A8AAAD//wMAUEsDBBQABgAIAAAAIQCfULJ33gAAAAkBAAAPAAAAZHJz&#10;L2Rvd25yZXYueG1sTI9BS8NAEIXvgv9hGcGb3UQaLTGbIoIWLEhtq8XbNDtNgtnZmN2m8d+7AUFP&#10;M8N7vPdNNh9MI3rqXG1ZQTyJQBAXVtdcKthuHq9mIJxH1thYJgXf5GCen59lmGp74lfq174UIYRd&#10;igoq79tUSldUZNBNbEsctIPtDPpwdqXUHZ5CuGnkdRTdSIM1h4YKW3qoqPhcH03oXT1h1B/qr91i&#10;9/7y9rz8WA6LRKnLi+H+DoSnwf+ZYcQP6JAHpr09snaiUTBNpsH5O0d9Ficg9uNyG4PMM/n/g/wH&#10;AAD//wMAUEsBAi0AFAAGAAgAAAAhALaDOJL+AAAA4QEAABMAAAAAAAAAAAAAAAAAAAAAAFtDb250&#10;ZW50X1R5cGVzXS54bWxQSwECLQAUAAYACAAAACEAOP0h/9YAAACUAQAACwAAAAAAAAAAAAAAAAAv&#10;AQAAX3JlbHMvLnJlbHNQSwECLQAUAAYACAAAACEA4HpkTxYDAABKBwAADgAAAAAAAAAAAAAAAAAu&#10;AgAAZHJzL2Uyb0RvYy54bWxQSwECLQAUAAYACAAAACEAn1Cyd94AAAAJAQAADwAAAAAAAAAAAAAA&#10;AABwBQAAZHJzL2Rvd25yZXYueG1sUEsFBgAAAAAEAAQA8wAAAHsGAAAAAA==&#10;" path="m,l665,1419,1334,,,xe" fillcolor="#797391 [3209]"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3120" behindDoc="1" locked="0" layoutInCell="1" allowOverlap="1" wp14:anchorId="65502D53" wp14:editId="1A4DF525">
              <wp:simplePos x="0" y="0"/>
              <wp:positionH relativeFrom="page">
                <wp:posOffset>288290</wp:posOffset>
              </wp:positionH>
              <wp:positionV relativeFrom="page">
                <wp:posOffset>288290</wp:posOffset>
              </wp:positionV>
              <wp:extent cx="7020000" cy="900000"/>
              <wp:effectExtent l="0" t="0" r="9525" b="0"/>
              <wp:wrapNone/>
              <wp:docPr id="59" name="Rectangle"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8CC5C5F" id="Rectangle" o:spid="_x0000_s1026" alt="Title: Generic header image - Description: Generic header image which forms part of the DELWP corporate identity for this fact sheet" style="position:absolute;margin-left:22.7pt;margin-top:22.7pt;width:552.75pt;height:70.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fqpQwIAAFwEAAAOAAAAZHJzL2Uyb0RvYy54bWysVE1v2zAMvQ/YfxB0X50U7boadYqiXYsB&#10;3VasG3ZmZDoWJosapcTJfn0pue2yj9OwiyGK1CPfI+mz8+3g1AY5WvKNnh/MtEJvqLV+1egvn69f&#10;vdEqJvAtOPLY6B1Gfb54+eJsDDUeUk+uRVYC4mM9hkb3KYW6qqLpcYB4QAG9ODviAZKYvKpahlHQ&#10;B1cdzmavq5G4DUwGY5Tbq8mpFwW/69Ckj10XMSnXaKktlS+X7zJ/q8UZ1CuG0FvzWAb8QxUDWC9J&#10;n6GuIIFas/0DarCGKVKXDgwNFXWdNVg4CJv57Dc29z0ELFxEnBieZYr/D9Z82Nyxsm2jj0+18jBI&#10;jz6JauBXDrVqMRpR6wY9sgjUI+R22QFWqEaRrFe5NVEF4KSoU6lHdfX29uudMsSBGBIKOPpk0y6H&#10;SoCNqgOTVOwRk3TEJic5/5YhN2cMsZYa78MdZ3ljuCXzLSpPl72UiBfMNOaqRJJ5jq9+eZCNKE/V&#10;cnxPraSBdaLSp23HQwaUDqhtGYfd8zjgNikjlyczmbCZTI0R32k+lnmpoH56HTimG6RB5UOjWYQr&#10;6LC5jSlXA/VTSKmenG2vrXPFyCOOl47VBmQ4wRiRaeIgPPcjnc/xnvLLCTTfFKaZ3CTSktqdEGWa&#10;RlxWUg498Q+tRhnvRsfva2BpqXvnRazT+dFR3odiHB2fHIrB+57lvge8EahGS7+m42Wadmgd2K56&#10;yTQvvD1diMCdLdyz+FNVj8XKCBdJHtct78i+XaJ+/hQWDwAAAP//AwBQSwMEFAAGAAgAAAAhADZp&#10;cS7fAAAACgEAAA8AAABkcnMvZG93bnJldi54bWxMj0FLw0AQhe+C/2EZwZvdRFptYzYlCKLUQ2kU&#10;6nGTHbMh2dmQ3aTx37uFgp5mhvd48710O5uOTTi4xpKAeBEBQ6qsaqgW8PnxcrcG5rwkJTtLKOAH&#10;HWyz66tUJsqe6IBT4WsWQsglUoD2vk84d5VGI93C9khB+7aDkT6cQ83VIE8h3HT8PooeuJENhQ9a&#10;9vissWqL0Qh4+8r9664cd/aYH9riXe+ntt0LcXsz50/APM7+zwxn/IAOWWAq7UjKsU7AcrUMzss8&#10;6/Eq2gArw7Z+jIFnKf9fIfsFAAD//wMAUEsBAi0AFAAGAAgAAAAhALaDOJL+AAAA4QEAABMAAAAA&#10;AAAAAAAAAAAAAAAAAFtDb250ZW50X1R5cGVzXS54bWxQSwECLQAUAAYACAAAACEAOP0h/9YAAACU&#10;AQAACwAAAAAAAAAAAAAAAAAvAQAAX3JlbHMvLnJlbHNQSwECLQAUAAYACAAAACEAbDH6qUMCAABc&#10;BAAADgAAAAAAAAAAAAAAAAAuAgAAZHJzL2Uyb0RvYy54bWxQSwECLQAUAAYACAAAACEANmlxLt8A&#10;AAAKAQAADwAAAAAAAAAAAAAAAACdBAAAZHJzL2Rvd25yZXYueG1sUEsFBgAAAAAEAAQA8wAAAKkF&#10;AAAAAA==&#10;" fillcolor="#00b2a9 [3204]" stroked="f">
              <w10:wrap anchorx="page" anchory="page"/>
            </v:rect>
          </w:pict>
        </mc:Fallback>
      </mc:AlternateContent>
    </w:r>
  </w:p>
  <w:p w14:paraId="65502D3A" w14:textId="77777777" w:rsidR="00A209C4" w:rsidRDefault="00A209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250538" w:rsidRPr="00975ED3" w14:paraId="65502D3C" w14:textId="77777777" w:rsidTr="00FE136F">
      <w:trPr>
        <w:trHeight w:hRule="exact" w:val="1418"/>
      </w:trPr>
      <w:tc>
        <w:tcPr>
          <w:tcW w:w="7761" w:type="dxa"/>
          <w:vAlign w:val="center"/>
        </w:tcPr>
        <w:p w14:paraId="65502D3B" w14:textId="2D4489BC" w:rsidR="00250538" w:rsidRPr="00975ED3" w:rsidRDefault="00972CF1" w:rsidP="00250538">
          <w:pPr>
            <w:pStyle w:val="Header"/>
          </w:pPr>
          <w:r>
            <w:fldChar w:fldCharType="begin"/>
          </w:r>
          <w:r>
            <w:instrText xml:space="preserve"> STYLEREF  Title  \* MERGEFORMAT </w:instrText>
          </w:r>
          <w:r>
            <w:fldChar w:fldCharType="separate"/>
          </w:r>
          <w:r w:rsidR="00692BD1">
            <w:rPr>
              <w:noProof/>
            </w:rPr>
            <w:t>Image Web Server</w:t>
          </w:r>
          <w:r>
            <w:rPr>
              <w:noProof/>
            </w:rPr>
            <w:fldChar w:fldCharType="end"/>
          </w:r>
        </w:p>
      </w:tc>
    </w:tr>
  </w:tbl>
  <w:p w14:paraId="65502D3D" w14:textId="77777777" w:rsidR="00250538" w:rsidRPr="00E97294" w:rsidRDefault="00250538" w:rsidP="00250538">
    <w:pPr>
      <w:pStyle w:val="Header"/>
    </w:pPr>
    <w:r w:rsidRPr="00806AB6">
      <w:rPr>
        <w:noProof/>
      </w:rPr>
      <mc:AlternateContent>
        <mc:Choice Requires="wps">
          <w:drawing>
            <wp:anchor distT="0" distB="0" distL="114300" distR="114300" simplePos="0" relativeHeight="251652096" behindDoc="1" locked="0" layoutInCell="1" allowOverlap="1" wp14:anchorId="65502D55" wp14:editId="3BC23F51">
              <wp:simplePos x="0" y="0"/>
              <wp:positionH relativeFrom="page">
                <wp:posOffset>720090</wp:posOffset>
              </wp:positionH>
              <wp:positionV relativeFrom="page">
                <wp:posOffset>288290</wp:posOffset>
              </wp:positionV>
              <wp:extent cx="864000" cy="900000"/>
              <wp:effectExtent l="0" t="0" r="0" b="0"/>
              <wp:wrapNone/>
              <wp:docPr id="14" name="TriangleRight"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4"/>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51ADDD" id="TriangleRight" o:spid="_x0000_s1026" alt="Title: Generic header image - Description: Generic header image which forms part of the DELWP corporate identity for this fact sheet" style="position:absolute;margin-left:56.7pt;margin-top:22.7pt;width:68.05pt;height:70.8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b9GQMAAF0HAAAOAAAAZHJzL2Uyb0RvYy54bWysVV1v0zAUfUfiP1h+RGJJ2q5bq7UT2tiE&#10;NGBiRTy7jtNYOHaw3abl13PsNF02VmlCvCR27vH9OOf65uJyWymyEdZJo2c0O0kpEZqbXOrVjH5f&#10;3Lw/p8R5pnOmjBYzuhOOXs7fvrlo6qkYmNKoXFgCJ9pNm3pGS+/raZI4XoqKuRNTCw1jYWzFPLZ2&#10;leSWNfBeqWSQpuOkMTavreHCOXy9bo10Hv0XheD+a1E44YmaUeTm49PG5zI8k/kFm64sq0vJ92mw&#10;f8iiYlIj6MHVNfOMrK38y1UluTXOFP6EmyoxRSG5iDWgmix9Vs1DyWoRawE5rj7Q5P6fW/5lc2+J&#10;zKHdiBLNKmi0sJLplRLf5Kr0lOTCcTB2K7SwIKkULEgmK7YSpAFtJQnyOFIz64kpiC8Fuf549+Oe&#10;cGNrY5kXCCC0l34XoABIRwrGPXGlEIgAi0LclyIEgZraTZHnQ31vA8WuvjP8p4MheWIJGwcMWTaf&#10;TQ5/bO1NFGVb2CqcBN1kG7XfHbQXW084Pp6PR2mKDuEwTbDCOkRg0+4wXzt/K0x0xDZ3zretk2MV&#10;hc879uCkqBS66F1CsuFwQpr42rfaAZb1YaNsQkqS4fUcNujBxuNjzoY9VHrEE/Q95JUeSeq0hwnZ&#10;HHE17sOOl3jWhz31BmJXHXWs7NjkW72nEyuCJgwyBXZr44JyC3ALfRbZXhuggvUIGNQF8PBVYLAT&#10;wKevAqP+AD7rg1HRY/oWg+f5yLGUYOQswxkUxHyouluSBhcQRFJShpuINgiWymzEwkSMD+W3CETu&#10;GgUxHzFK97HolZhk18adtXvX0WPLZ89dZ+7eLeylwB2CK+NEe1VCUfHOHKoLpPTujTNK5jdSqVBT&#10;nPHiSlmyYZjOjHPMiNGe0idIFVXWJpxsI4Uv8faHC99OiKXJd7j81rQzHv8kLEpjf1PSYL7PqPu1&#10;ZlZQoj5pDNBJNhqheh83o9OzATa2b1n2LUxzuJpRDKt2eeWxw5F1bcOUhCRRMW0+YOgUMgyHmF+b&#10;1X6DGR7p2f9vwk+iv4+ox7/i/A8AAAD//wMAUEsDBBQABgAIAAAAIQBoClqc3wAAAAoBAAAPAAAA&#10;ZHJzL2Rvd25yZXYueG1sTI/BTsMwEETvSPyDtUjcqJOQ0BLiVAiJG9BSqoqjmxg7ir2OYjcNf89y&#10;gtNqNKOZt9V6dpZNagydRwHpIgGmsPFth1rA/uP5ZgUsRImttB6VgG8VYF1fXlSybP0Z39W0i5pR&#10;CYZSCjAxDiXnoTHKybDwg0LyvvzoZCQ5at6O8kzlzvIsSe64kx3SgpGDejKq6XcnRyP2YDb9S/H6&#10;trV9ppeznj63Wojrq/nxAVhUc/wLwy8+oUNNTEd/wjYwSzq9zSkqIC/oUiDL7wtgR3JWyxR4XfH/&#10;L9Q/AAAA//8DAFBLAQItABQABgAIAAAAIQC2gziS/gAAAOEBAAATAAAAAAAAAAAAAAAAAAAAAABb&#10;Q29udGVudF9UeXBlc10ueG1sUEsBAi0AFAAGAAgAAAAhADj9If/WAAAAlAEAAAsAAAAAAAAAAAAA&#10;AAAALwEAAF9yZWxzLy5yZWxzUEsBAi0AFAAGAAgAAAAhAMGkFv0ZAwAAXQcAAA4AAAAAAAAAAAAA&#10;AAAALgIAAGRycy9lMm9Eb2MueG1sUEsBAi0AFAAGAAgAAAAhAGgKWpzfAAAACgEAAA8AAAAAAAAA&#10;AAAAAAAAcwUAAGRycy9kb3ducmV2LnhtbFBLBQYAAAAABAAEAPMAAAB/BgAAAAA=&#10;" path="m1339,1419l669,,,1419r1339,xe" fillcolor="#201547 [3207]"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1072" behindDoc="1" locked="0" layoutInCell="1" allowOverlap="1" wp14:anchorId="65502D57" wp14:editId="2603ED14">
              <wp:simplePos x="0" y="0"/>
              <wp:positionH relativeFrom="page">
                <wp:posOffset>288290</wp:posOffset>
              </wp:positionH>
              <wp:positionV relativeFrom="page">
                <wp:posOffset>288290</wp:posOffset>
              </wp:positionV>
              <wp:extent cx="864000" cy="900000"/>
              <wp:effectExtent l="0" t="0" r="0" b="0"/>
              <wp:wrapNone/>
              <wp:docPr id="15" name="TriangleLeft"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F56D84" id="TriangleLeft" o:spid="_x0000_s1026" alt="Title: Generic header image - Description: Generic header image which forms part of the DELWP corporate identity for this fact sheet" style="position:absolute;margin-left:22.7pt;margin-top:22.7pt;width:68.05pt;height:70.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AuFgMAAEoHAAAOAAAAZHJzL2Uyb0RvYy54bWysVe9v0zAQ/Y7E/3DKRySWpr+2VWsntDGE&#10;NGDSivjsOk4T4djBdpuWv55np2nT0kkT4kti557f3b07X25uN6WktTC20GoaJRe9iITiOi3Uchp9&#10;nz+8v4rIOqZSJrUS02grbHQ7e/vmpq4moq9zLVNhCCTKTupqGuXOVZM4tjwXJbMXuhIKxkybkjls&#10;zTJODavBXsq43+uN41qbtDKaC2vx9b4xRrPAn2WCu29ZZoUjOY0QmwtPE54L/4xnN2yyNKzKC74L&#10;g/1DFCUrFJzuqe6ZY7QyxV9UZcGNtjpzF1yXsc6ygouQA7JJeifZPOesEiEXiGOrvUz2/9Hyr+sn&#10;Q0WK2o0iUqxEjeamYGopxaPIXESpsByCfRJKGGiUC+YrVpRsKaiGajn56liqmHGkM3K5oPuPjz+e&#10;iGtTacOcAL9QrnBbDwWgsJQx7sjmQsADLBJuz3nw9akrO0GYz9WT8Qrb6lHznxaG+MjiNxYYWtRf&#10;dAo+tnI61GSTmdKfhNq0CaXf7ksvNo44Pl6Nh70eGoTDdI0V1t4Dm7SH+cq6T0IHIrZ+tK7pnBSr&#10;UPe0FQ8kWSnRRO9i6lFNyWAw3LXZHpMcYXJKhsn1KabfwYzHoxeYBh2UZ6HzZMMuDAG9wIYW6MR+&#10;nmp8hDmf3+UR5sADPZetYixvReQbtVMRK0Lr+ep4USttfcHmkBRlmSe7kgDlrS+AoZsHD14Fhi4e&#10;PHoVGJl78GUXjIwO4RuMm9NBYyLCoFn4M0iIOZ91u6Qa1863B+VY+B7wllKvxVwHjDvpV3g7WKXq&#10;otAiIby2lQBtAe27CnSNQyTSdnhrbt8NrNH8FMOltqK5GD6XcEP2SXktOrfEalmkD4WUPpUw0MWd&#10;NLRmGMWMc0yE8U7JI6QMxVXan2w8+S/hrvvr3cyDhU63uOpGNwMdPyAscm1+R1RjmE8j+2vFjIhI&#10;flaYltfJcIiEXNgMR5d9bEzXsuhamOKgmkYYTc3yzmGHI6vKFMscnpJQKKU/YMRkhR8FIb4mqt0G&#10;AzvIs/u5+D9Cdx9Qh1/g7A8AAAD//wMAUEsDBBQABgAIAAAAIQCfULJ33gAAAAkBAAAPAAAAZHJz&#10;L2Rvd25yZXYueG1sTI9BS8NAEIXvgv9hGcGb3UQaLTGbIoIWLEhtq8XbNDtNgtnZmN2m8d+7AUFP&#10;M8N7vPdNNh9MI3rqXG1ZQTyJQBAXVtdcKthuHq9mIJxH1thYJgXf5GCen59lmGp74lfq174UIYRd&#10;igoq79tUSldUZNBNbEsctIPtDPpwdqXUHZ5CuGnkdRTdSIM1h4YKW3qoqPhcH03oXT1h1B/qr91i&#10;9/7y9rz8WA6LRKnLi+H+DoSnwf+ZYcQP6JAHpr09snaiUTBNpsH5O0d9Ficg9uNyG4PMM/n/g/wH&#10;AAD//wMAUEsBAi0AFAAGAAgAAAAhALaDOJL+AAAA4QEAABMAAAAAAAAAAAAAAAAAAAAAAFtDb250&#10;ZW50X1R5cGVzXS54bWxQSwECLQAUAAYACAAAACEAOP0h/9YAAACUAQAACwAAAAAAAAAAAAAAAAAv&#10;AQAAX3JlbHMvLnJlbHNQSwECLQAUAAYACAAAACEATO/wLhYDAABKBwAADgAAAAAAAAAAAAAAAAAu&#10;AgAAZHJzL2Uyb0RvYy54bWxQSwECLQAUAAYACAAAACEAn1Cyd94AAAAJAQAADwAAAAAAAAAAAAAA&#10;AABwBQAAZHJzL2Rvd25yZXYueG1sUEsFBgAAAAAEAAQA8wAAAHsGAAAAAA==&#10;" path="m,l665,1419,1334,,,xe" fillcolor="#797391 [3209]"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0048" behindDoc="1" locked="0" layoutInCell="1" allowOverlap="1" wp14:anchorId="65502D59" wp14:editId="7FAAEC42">
              <wp:simplePos x="0" y="0"/>
              <wp:positionH relativeFrom="page">
                <wp:posOffset>288290</wp:posOffset>
              </wp:positionH>
              <wp:positionV relativeFrom="page">
                <wp:posOffset>288290</wp:posOffset>
              </wp:positionV>
              <wp:extent cx="7020000" cy="900000"/>
              <wp:effectExtent l="0" t="0" r="9525" b="0"/>
              <wp:wrapNone/>
              <wp:docPr id="16" name="Rectangle"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EF678E0" id="Rectangle" o:spid="_x0000_s1026" alt="Title: Generic header image - Description: Generic header image which forms part of the DELWP corporate identity for this fact sheet" style="position:absolute;margin-left:22.7pt;margin-top:22.7pt;width:552.75pt;height:70.8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DaQgIAAFwEAAAOAAAAZHJzL2Uyb0RvYy54bWysVE1v2zAMvQ/YfxB0X50UXbsadYqiXYsB&#10;3VasG3ZmZDoWJosapcTJfn0pue2yj9OwiyGK1CPfI+mz8+3g1AY5WvKNnh/MtEJvqLV+1egvn69f&#10;vdEqJvAtOPLY6B1Gfb54+eJsDDUeUk+uRVYC4mM9hkb3KYW6qqLpcYB4QAG9ODviAZKYvKpahlHQ&#10;B1cdzmbH1UjcBiaDMcrt1eTUi4LfdWjSx66LmJRrtNSWypfLd5m/1eIM6hVD6K15LAP+oYoBrJek&#10;z1BXkECt2f4BNVjDFKlLB4aGirrOGiwchM189hub+x4CFi4iTgzPMsX/B2s+bO5Y2VZ6d6yVh0F6&#10;9ElUA79yqFWL0YhaN+iRRaAeIbfLDrBCNYpkvcqtiSoAJ0WdSj2qq7e3X++UIQ7EkFDA0SebdjlU&#10;AmxUHZikYo+YpCM2Ocn5twy5OWOItdR4H+44yxvDLZlvUXm67KVEvGCmMVclksxzfPXLg2xEeaqW&#10;43tqJQ2sE5U+bTseMqB0QG3LOOyexwG3SRm5PJnJhM1kaoz4TvOxzEsF9dPrwDHdIA0qHxrNIlxB&#10;h81tTLkaqJ9CSvXkbHttnStGHnG8dKw2IMMJxohMEwfhuR/pfI73lF9OoPmmMM3kJpGW1O6EKNM0&#10;4rKScuiJf2g1yng3On5fA0tL3TsvYp3Oj47yPhTj6PXJoRi871nue8AbgWq09Gs6XqZph9aB7aqX&#10;TPPC29OFCNzZwj2LP1X1WKyMcJHkcd3yjuzbJernT2HxAAAA//8DAFBLAwQUAAYACAAAACEANmlx&#10;Lt8AAAAKAQAADwAAAGRycy9kb3ducmV2LnhtbEyPQUvDQBCF74L/YRnBm91EWm1jNiUIotRDaRTq&#10;cZMdsyHZ2ZDdpPHfu4WCnmaG93jzvXQ7m45NOLjGkoB4EQFDqqxqqBbw+fFytwbmvCQlO0so4Acd&#10;bLPrq1Qmyp7ogFPhaxZCyCVSgPa+Tzh3lUYj3cL2SEH7toORPpxDzdUgTyHcdPw+ih64kQ2FD1r2&#10;+KyxaovRCHj7yv3rrhx39pgf2uJd76e23QtxezPnT8A8zv7PDGf8gA5ZYCrtSMqxTsBytQzOyzzr&#10;8SraACvDtn6MgWcp/18h+wUAAP//AwBQSwECLQAUAAYACAAAACEAtoM4kv4AAADhAQAAEwAAAAAA&#10;AAAAAAAAAAAAAAAAW0NvbnRlbnRfVHlwZXNdLnhtbFBLAQItABQABgAIAAAAIQA4/SH/1gAAAJQB&#10;AAALAAAAAAAAAAAAAAAAAC8BAABfcmVscy8ucmVsc1BLAQItABQABgAIAAAAIQDcySDaQgIAAFwE&#10;AAAOAAAAAAAAAAAAAAAAAC4CAABkcnMvZTJvRG9jLnhtbFBLAQItABQABgAIAAAAIQA2aXEu3wAA&#10;AAoBAAAPAAAAAAAAAAAAAAAAAJwEAABkcnMvZG93bnJldi54bWxQSwUGAAAAAAQABADzAAAAqAUA&#10;AAAA&#10;" fillcolor="#00b2a9 [3204]" stroked="f">
              <w10:wrap anchorx="page" anchory="page"/>
            </v:rect>
          </w:pict>
        </mc:Fallback>
      </mc:AlternateContent>
    </w:r>
  </w:p>
  <w:p w14:paraId="65502D3E" w14:textId="77777777" w:rsidR="00250538" w:rsidRDefault="00250538" w:rsidP="00250538">
    <w:pPr>
      <w:pStyle w:val="Header"/>
    </w:pPr>
  </w:p>
  <w:p w14:paraId="65502D3F" w14:textId="77777777" w:rsidR="00250538" w:rsidRDefault="002505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02D4C" w14:textId="77777777" w:rsidR="00A209C4" w:rsidRPr="00E97294" w:rsidRDefault="00A209C4" w:rsidP="00E97294">
    <w:pPr>
      <w:pStyle w:val="Header"/>
    </w:pPr>
    <w:r w:rsidRPr="00806AB6">
      <w:rPr>
        <w:noProof/>
      </w:rPr>
      <mc:AlternateContent>
        <mc:Choice Requires="wps">
          <w:drawing>
            <wp:anchor distT="0" distB="0" distL="114300" distR="114300" simplePos="0" relativeHeight="251658240" behindDoc="1" locked="0" layoutInCell="1" allowOverlap="1" wp14:anchorId="65502D67" wp14:editId="729B894C">
              <wp:simplePos x="0" y="0"/>
              <wp:positionH relativeFrom="page">
                <wp:posOffset>720090</wp:posOffset>
              </wp:positionH>
              <wp:positionV relativeFrom="page">
                <wp:posOffset>288290</wp:posOffset>
              </wp:positionV>
              <wp:extent cx="864000" cy="900000"/>
              <wp:effectExtent l="0" t="0" r="0" b="0"/>
              <wp:wrapNone/>
              <wp:docPr id="38" name="TriangleRight"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4"/>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D4C528" id="TriangleRight" o:spid="_x0000_s1026" alt="Title: Generic header image - Description: Generic header image which forms part of the DELWP corporate identity for this fact sheet" style="position:absolute;margin-left:56.7pt;margin-top:22.7pt;width:68.05pt;height:70.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h2zFwMAAF0HAAAOAAAAZHJzL2Uyb0RvYy54bWysVV1v0zAUfUfiP1h+RGJp2q5bq6UT2tiE&#10;NGBiRTy7jtNEOLax3abj13PsNF06VmlCvMTXucf349zr64vLbS3JRlhXaZXR9GRAiVBc55VaZfT7&#10;4ub9OSXOM5UzqZXI6KNw9HL+9s1FY2ZiqEstc2EJjCg3a0xGS+/NLEkcL0XN3Ik2QkFZaFszj61d&#10;JbllDazXMhkOBpOk0TY3VnPhHP5et0o6j/aLQnD/tSic8ERmFLH5+LXxuwzfZH7BZivLTFnxXRjs&#10;H6KoWaXgdG/qmnlG1rb6y1RdcaudLvwJ13Wii6LiIuaAbNLBs2weSmZEzAXkOLOnyf0/s/zL5t6S&#10;Ks/oCJVSrEaNFrZiaiXFt2pVekpy4TgYuxVKWJBUChZKVtVsJUgD2koSyuOIYdYTXRBfCnL98e7H&#10;PeHaGm2ZF3AglK/8Y4ACUDlSMO6JK4WAB2gk/L7kIRSoMW6GOB/MvQ0UO3On+U8HRXKgCRsHDFk2&#10;n3UOe2ztdSzKtrB1OAm6yTbW/nFfe7H1hOPn+WQ8GKBDOFRTSJCDBzbrDvO187dCR0Nsc+d82zo5&#10;pFj4vGMPRopaooveJSQdjaakicuu1fawtA8bp1NSkhTLc9iwB5tMjhkb9VCDI5bGB5iXgzrtYUI0&#10;R0xN+rDjKZ71YYfWQOyqo46VHZt8q3Z0QiJowlCmwK7RLlRuAW5Rn0W6qw1QQXsEDOoCePQqMNgJ&#10;4NNXgZF/AJ/1wcjoKXyLwfN85FhKMHKW4QwSYj5k3YmkwfAEkZSUEEIbBE2tN2KhI8aH9FsEPHeN&#10;Ap9PGKn6WPRKDLJr407brSZabPnsmevU3drCXnLcIbjUTrRXJSQV78w+u0BK7944Lav8ppIy5BRn&#10;vLiSlmwYpjPjHDNivKP0ACljlZUOJ1tP4U+8/eHCtxNiqfNHXH6r2xmPNwlCqe1vShrM94y6X2tm&#10;BSXyk8IAnabjMbL3cTM+PRtiY/uaZV/DFIepjGJYteKVxw5H1saGKYmSxIop/QFDp6jCcIjxtVHt&#10;NpjhkZ7dexMeif4+op5exfkfAAAA//8DAFBLAwQUAAYACAAAACEAaApanN8AAAAKAQAADwAAAGRy&#10;cy9kb3ducmV2LnhtbEyPwU7DMBBE70j8g7VI3KiTkNAS4lQIiRvQUqqKo5sYO4q9jmI3DX/PcoLT&#10;ajSjmbfVenaWTWoMnUcB6SIBprDxbYdawP7j+WYFLESJrbQelYBvFWBdX15Usmz9Gd/VtIuaUQmG&#10;UgowMQ4l56Exysmw8INC8r786GQkOWrejvJM5c7yLEnuuJMd0oKRg3oyqul3J0cj9mA2/Uvx+ra1&#10;faaXs54+t1qI66v58QFYVHP8C8MvPqFDTUxHf8I2MEs6vc0pKiAv6FIgy+8LYEdyVssUeF3x/y/U&#10;PwAAAP//AwBQSwECLQAUAAYACAAAACEAtoM4kv4AAADhAQAAEwAAAAAAAAAAAAAAAAAAAAAAW0Nv&#10;bnRlbnRfVHlwZXNdLnhtbFBLAQItABQABgAIAAAAIQA4/SH/1gAAAJQBAAALAAAAAAAAAAAAAAAA&#10;AC8BAABfcmVscy8ucmVsc1BLAQItABQABgAIAAAAIQCbWh2zFwMAAF0HAAAOAAAAAAAAAAAAAAAA&#10;AC4CAABkcnMvZTJvRG9jLnhtbFBLAQItABQABgAIAAAAIQBoClqc3wAAAAoBAAAPAAAAAAAAAAAA&#10;AAAAAHEFAABkcnMvZG93bnJldi54bWxQSwUGAAAAAAQABADzAAAAfQYAAAAA&#10;" path="m1339,1419l669,,,1419r1339,xe" fillcolor="#201547 [3207]"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9264" behindDoc="1" locked="0" layoutInCell="1" allowOverlap="1" wp14:anchorId="65502D69" wp14:editId="53EF10D5">
              <wp:simplePos x="0" y="0"/>
              <wp:positionH relativeFrom="page">
                <wp:posOffset>720090</wp:posOffset>
              </wp:positionH>
              <wp:positionV relativeFrom="page">
                <wp:posOffset>1188085</wp:posOffset>
              </wp:positionV>
              <wp:extent cx="864000" cy="900000"/>
              <wp:effectExtent l="0" t="0" r="0" b="0"/>
              <wp:wrapNone/>
              <wp:docPr id="39" name="TriangleBottom" descr="Generic header image which forms part of the DELWP corporate identity for this fact sheet&#10;"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805C92" id="TriangleBottom" o:spid="_x0000_s1026" alt="Title: Generic header image - Description: Generic header image which forms part of the DELWP corporate identity for this fact sheet&#10;" style="position:absolute;margin-left:56.7pt;margin-top:93.55pt;width:68.05pt;height:70.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pXjIwMAAFEHAAAOAAAAZHJzL2Uyb0RvYy54bWysVVFv0zAQfkfiP5yMxAMSS7N1HSvrEDCG&#10;kAZMoohn13Eai8Q2ttt0/Ho+O82Wlg0hxEti5z5/d/fd+XL2atPUtJbOK6NnLD8YMZJamELp5Yx9&#10;nV8+f8HIB64LXhstZ+xGevbq/PGjs9ZO5aGpTF1IRyDRftraGatCsNMs86KSDfcHxkoNY2lcwwO2&#10;bpkVjrdgb+rscDSaZK1xhXVGSO/x9aIzsvPEX5ZShM9l6WWgesYQW0hPl56L+MzOz/h06bitlNiG&#10;wf8hioYrDae3VBc8cFo59RtVo4Qz3pThQJgmM2WphEw5IJt8tJfNl4pbmXKBON7eyuT/H634tL52&#10;pIoZOzplpHmDGs2d4npZyzcmBNMwKqQXkOy91NJBpUryWDPV8KWkFrpVFOvjyXIXyJQUKkkX766+&#10;XZMwzhrHg4QHqYMKNxEKgPJUchHIV1KGp082r1+iNirU8H6fm1im1vopov1ir10U2tsrI757GLId&#10;S9x4YGjRfjQF+PgqmFSaTemaeBKi0yZ1wM1tB8hNIIGPLybj0Qh9ImA6xQrr6IFP+8Ni5cN7aRIR&#10;X1/50DVQgVUqf9FrCJKyqdFLzzIaUUv5EQTegntMvoOpKB/nx/uYwwFmMjl9gOlogIosdD/ZeAhD&#10;QA+wHQ9goweoJjuY+/M72cHchQQ9l71ivOpFFBu9VRErQgfG6kRRrfGxYHNIirLM821JgIrWB8DQ&#10;LYKP/goMXSI4iY/g/syMzCP4ZMjcHdqG7zB19ueNY4R5s+iqa3mIWafcsKQWkzO2B1VYxB6Ilsas&#10;5dwkTNjrV3i7s9Z6iEKLpPD6VgK0B/Rvm+g6h0ik7/De3L87WKf5PkbUxsvuYsRc0g25TSpqMbgl&#10;3tSquFR1HVNJc12+rR2tOSYyFwJjoa/RDrJOxdUmnuw8xS/prsfr3c2DhSlucNWd6eY6/kNYVMb9&#10;ZNRips+Y/7HiTjKqP2gMzdN8PEZCIW3GxyeH2LihZTG0cC1ANWOBoRnj8m3ADkdW1qllBU95KpQ2&#10;rzFiShVHQYqvi2q7wdxO8mz/MfHHMNwn1N2f8PwXAAAA//8DAFBLAwQUAAYACAAAACEAwzpnu+AA&#10;AAALAQAADwAAAGRycy9kb3ducmV2LnhtbEyPTU/DMAyG70j8h8hIXBBLvwalNJ0QEkKI0wYSHLPG&#10;NBWN0zXZ1v17zAlufuVHrx/Xq9kN4oBT6D0pSBcJCKTWm546Be9vT9cliBA1GT14QgUnDLBqzs9q&#10;XRl/pDUeNrETXEKh0gpsjGMlZWgtOh0WfkTi3ZefnI4cp06aSR+53A0yS5Ib6XRPfMHqER8ttt+b&#10;vVPwUeTPFjPyL6er134Z17vi0+2UuryYH+5BRJzjHwy/+qwODTtt/Z5MEAPnNC8Y5aG8TUEwkRV3&#10;SxBbBXlWliCbWv7/ofkBAAD//wMAUEsBAi0AFAAGAAgAAAAhALaDOJL+AAAA4QEAABMAAAAAAAAA&#10;AAAAAAAAAAAAAFtDb250ZW50X1R5cGVzXS54bWxQSwECLQAUAAYACAAAACEAOP0h/9YAAACUAQAA&#10;CwAAAAAAAAAAAAAAAAAvAQAAX3JlbHMvLnJlbHNQSwECLQAUAAYACAAAACEAYE6V4yMDAABRBwAA&#10;DgAAAAAAAAAAAAAAAAAuAgAAZHJzL2Uyb0RvYy54bWxQSwECLQAUAAYACAAAACEAwzpnu+AAAAAL&#10;AQAADwAAAAAAAAAAAAAAAAB9BQAAZHJzL2Rvd25yZXYueG1sUEsFBgAAAAAEAAQA8wAAAIoGAAAA&#10;AA==&#10;" path="m,l669,1415,1339,,,xe" fillcolor="#99e0dd [3206]"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655168" behindDoc="1" locked="0" layoutInCell="1" allowOverlap="1" wp14:anchorId="65502D6B" wp14:editId="1565AEB2">
              <wp:simplePos x="0" y="0"/>
              <wp:positionH relativeFrom="page">
                <wp:posOffset>288290</wp:posOffset>
              </wp:positionH>
              <wp:positionV relativeFrom="page">
                <wp:posOffset>288290</wp:posOffset>
              </wp:positionV>
              <wp:extent cx="864000" cy="900000"/>
              <wp:effectExtent l="0" t="0" r="0" b="0"/>
              <wp:wrapNone/>
              <wp:docPr id="34" name="TriangleLeft"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3751D4" id="TriangleLeft" o:spid="_x0000_s1026" alt="Title: Generic header image - Description: Generic header image which forms part of the DELWP corporate identity for this fact sheet" style="position:absolute;margin-left:22.7pt;margin-top:22.7pt;width:68.05pt;height:70.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iTlFgMAAEoHAAAOAAAAZHJzL2Uyb0RvYy54bWysVe9v0zAQ/Y7E/3DyRySWpr+2VWsntDGE&#10;NGDSivjsOk4TkdjBdpuWv55np2nTskoT4kti557f3b07X25uN2VBa2lsrtWUxRc9RlIJneRqOWXf&#10;5w/vrxhZx1XCC63klG2lZbezt29u6moi+zrTRSINgUTZSV1NWeZcNYkiKzJZcnuhK6lgTLUpucPW&#10;LKPE8BrsZRH1e71xVGuTVEYLaS2+3jdGNgv8aSqF+5amVjoqpgyxufA04bnwz2h2wydLw6ssF7sw&#10;+D9EUfJcweme6p47TiuT/0VV5sJoq1N3IXQZ6TTNhQw5IJu4d5LNc8YrGXKBOLbay2T/H634un4y&#10;lCdTNhgyUrxEjeYm52pZyEeZOkaJtAKCfZJKGmiUSe4rlpd8KamGahn56liquHGkU3KZpPuPjz+e&#10;SGhTacOdBL9ULndbDwUgt5Ry4chmUsIDLAXcvuTB16eu7ARhPldPxitsq0ctfloYoiOL31hgaFF/&#10;0Qn4+MrpUJNNakp/EmrTJpR+uy+93DgS+Hg1HvZ6aBAB0zVWWHsPfNIeFivrPkkdiPj60bqmcxKs&#10;Qt2TVjyQpGWBJnoXUY9qigdQdgduMfERJqN4GF+fYvodzHg8OsM06KA8C71Mhtrug/IBnWEbdWC9&#10;M1TjI8zL+V0eYQ4hQc9lqxjPWhHFRu1UxIrQer46XtRKW1+wOSRFWebxriRAeesZMHTz4MGrwNDF&#10;g0evAiNzD77sgpHRIXyDcXM6aAwjDJqFP4OEuPNZt0uqMTJ9e1CGhe8Bbyn1Ws51wLiTfoW3g7VQ&#10;XRRaJITXthKgLaB9V4GucYhE2g5vze27gTWan2JEoa1EKmD3uewXISmvReeWWF3kyUNeFD6VMNDl&#10;XWFozTGKuRCYCOOdkkfIIhRXaX+y8eS/hLvur3czDxY62eKqG90MdPyAsMi0+c2oxjCfMvtrxY1k&#10;VHxWmJbX8XCIhFzYDEeXfWxM17LoWrgSoJoyjKZmeeeww5FVZfJlBk9xKJTSHzBi0tyPghBfE9Vu&#10;g4Ed5Nn9XPwfobsPqMMvcPYHAAD//wMAUEsDBBQABgAIAAAAIQCfULJ33gAAAAkBAAAPAAAAZHJz&#10;L2Rvd25yZXYueG1sTI9BS8NAEIXvgv9hGcGb3UQaLTGbIoIWLEhtq8XbNDtNgtnZmN2m8d+7AUFP&#10;M8N7vPdNNh9MI3rqXG1ZQTyJQBAXVtdcKthuHq9mIJxH1thYJgXf5GCen59lmGp74lfq174UIYRd&#10;igoq79tUSldUZNBNbEsctIPtDPpwdqXUHZ5CuGnkdRTdSIM1h4YKW3qoqPhcH03oXT1h1B/qr91i&#10;9/7y9rz8WA6LRKnLi+H+DoSnwf+ZYcQP6JAHpr09snaiUTBNpsH5O0d9Ficg9uNyG4PMM/n/g/wH&#10;AAD//wMAUEsBAi0AFAAGAAgAAAAhALaDOJL+AAAA4QEAABMAAAAAAAAAAAAAAAAAAAAAAFtDb250&#10;ZW50X1R5cGVzXS54bWxQSwECLQAUAAYACAAAACEAOP0h/9YAAACUAQAACwAAAAAAAAAAAAAAAAAv&#10;AQAAX3JlbHMvLnJlbHNQSwECLQAUAAYACAAAACEA8GIk5RYDAABKBwAADgAAAAAAAAAAAAAAAAAu&#10;AgAAZHJzL2Uyb0RvYy54bWxQSwECLQAUAAYACAAAACEAn1Cyd94AAAAJAQAADwAAAAAAAAAAAAAA&#10;AABwBQAAZHJzL2Rvd25yZXYueG1sUEsFBgAAAAAEAAQA8wAAAHsGAAAAAA==&#10;" path="m,l665,1419,1334,,,xe" fillcolor="#797391 [3209]"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4144" behindDoc="1" locked="0" layoutInCell="1" allowOverlap="1" wp14:anchorId="65502D6D" wp14:editId="78EBAB0B">
              <wp:simplePos x="0" y="0"/>
              <wp:positionH relativeFrom="page">
                <wp:posOffset>288290</wp:posOffset>
              </wp:positionH>
              <wp:positionV relativeFrom="page">
                <wp:posOffset>288290</wp:posOffset>
              </wp:positionV>
              <wp:extent cx="7020000" cy="900000"/>
              <wp:effectExtent l="0" t="0" r="9525" b="0"/>
              <wp:wrapNone/>
              <wp:docPr id="33" name="Rectangle" descr="Generic header image which forms part of the DELWP corporate identity for this fact sheet" title="Generic head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B9DF8EB" id="Rectangle" o:spid="_x0000_s1026" alt="Title: Generic header image - Description: Generic header image which forms part of the DELWP corporate identity for this fact sheet" style="position:absolute;margin-left:22.7pt;margin-top:22.7pt;width:552.75pt;height:70.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wnwQwIAAFwEAAAOAAAAZHJzL2Uyb0RvYy54bWysVE1vFDEMvSPxH6Lc6ey2hdJRZ6uqpRVS&#10;gYqCOHsznp2ITByc7M4uvx4n05bl44S4jOLYefZ7tufsfDs4tUGOlnyj5wczrdAbaq1fNfrzp+sX&#10;r7WKCXwLjjw2eodRny+ePzsbQ42H1JNrkZWA+FiPodF9SqGuqmh6HCAeUEAvzo54gCQmr6qWYRT0&#10;wVWHs9mraiRuA5PBGOX2anLqRcHvOjTpQ9dFTMo1WmpL5cvlu8zfanEG9Yoh9NY8lAH/UMUA1kvS&#10;J6grSKDWbP+AGqxhitSlA0NDRV1nDRYOwmY++43NfQ8BCxcRJ4YnmeL/gzXvN3esbNvooyOtPAzS&#10;o4+iGviVQ61ajEbUukGPLAL1CLlddoAVqlEk61VuTVQBOCnqVOpRXb25/XKnDHEghoQCjj7ZtMuh&#10;EmCj6sAkFXvEJB2xyUnOv2XIzRlDrKXG+3DHWd4Ybsl8jcrTZS8l4gUzjbkqkWSe46tfHmQjylO1&#10;HN9RK2lgnaj0advxkAGlA2pbxmH3NA64TcrI5clMJmwmU2PEd5qPZV4qqB9fB47pBmlQ+dBoFuEK&#10;OmxuY8rVQP0YUqonZ9tr61wx8ojjpWO1ARlOMEZkmjgIz/1I53O8p/xyAs03hWkmN4m0pHYnRJmm&#10;EZeVlENP/F2rUca70fHbGlha6t56Eet0fnyc96EYxy9PDsXgfc9y3wPeCFSjpV/T8TJNO7QObFe9&#10;ZJoX3p4uRODOFu5Z/Kmqh2JlhIskD+uWd2TfLlE/fwqLHwAAAP//AwBQSwMEFAAGAAgAAAAhADZp&#10;cS7fAAAACgEAAA8AAABkcnMvZG93bnJldi54bWxMj0FLw0AQhe+C/2EZwZvdRFptYzYlCKLUQ2kU&#10;6nGTHbMh2dmQ3aTx37uFgp5mhvd48710O5uOTTi4xpKAeBEBQ6qsaqgW8PnxcrcG5rwkJTtLKOAH&#10;HWyz66tUJsqe6IBT4WsWQsglUoD2vk84d5VGI93C9khB+7aDkT6cQ83VIE8h3HT8PooeuJENhQ9a&#10;9vissWqL0Qh4+8r9664cd/aYH9riXe+ntt0LcXsz50/APM7+zwxn/IAOWWAq7UjKsU7AcrUMzss8&#10;6/Eq2gArw7Z+jIFnKf9fIfsFAAD//wMAUEsBAi0AFAAGAAgAAAAhALaDOJL+AAAA4QEAABMAAAAA&#10;AAAAAAAAAAAAAAAAAFtDb250ZW50X1R5cGVzXS54bWxQSwECLQAUAAYACAAAACEAOP0h/9YAAACU&#10;AQAACwAAAAAAAAAAAAAAAAAvAQAAX3JlbHMvLnJlbHNQSwECLQAUAAYACAAAACEAjFcJ8EMCAABc&#10;BAAADgAAAAAAAAAAAAAAAAAuAgAAZHJzL2Uyb0RvYy54bWxQSwECLQAUAAYACAAAACEANmlxLt8A&#10;AAAKAQAADwAAAAAAAAAAAAAAAACdBAAAZHJzL2Rvd25yZXYueG1sUEsFBgAAAAAEAAQA8wAAAKkF&#10;AAAAAA==&#10;" fillcolor="#00b2a9 [3204]"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1248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64C627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5E67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69247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27A2F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F819D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980F4C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7E9A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0A891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CBAA9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1" w15:restartNumberingAfterBreak="0">
    <w:nsid w:val="0C351215"/>
    <w:multiLevelType w:val="multilevel"/>
    <w:tmpl w:val="6C1270E4"/>
    <w:name w:val="DELWPHeadings"/>
    <w:lvl w:ilvl="0">
      <w:start w:val="1"/>
      <w:numFmt w:val="none"/>
      <w:lvlRestart w:val="0"/>
      <w:pStyle w:val="Heading1"/>
      <w:suff w:val="nothing"/>
      <w:lvlText w:val=""/>
      <w:lvlJc w:val="left"/>
      <w:pPr>
        <w:ind w:left="0" w:firstLine="0"/>
      </w:pPr>
      <w:rPr>
        <w:rFonts w:hint="default"/>
        <w:color w:val="00B2A9"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12"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13" w15:restartNumberingAfterBreak="0">
    <w:nsid w:val="10C51109"/>
    <w:multiLevelType w:val="singleLevel"/>
    <w:tmpl w:val="6C66E364"/>
    <w:lvl w:ilvl="0">
      <w:start w:val="1"/>
      <w:numFmt w:val="lowerLetter"/>
      <w:lvlText w:val="%1."/>
      <w:lvlJc w:val="left"/>
      <w:pPr>
        <w:tabs>
          <w:tab w:val="num" w:pos="360"/>
        </w:tabs>
        <w:ind w:left="360" w:hanging="360"/>
      </w:pPr>
      <w:rPr>
        <w:rFonts w:hint="default"/>
        <w:sz w:val="18"/>
      </w:rPr>
    </w:lvl>
  </w:abstractNum>
  <w:abstractNum w:abstractNumId="14" w15:restartNumberingAfterBreak="0">
    <w:nsid w:val="18036D2C"/>
    <w:multiLevelType w:val="hybridMultilevel"/>
    <w:tmpl w:val="8EACFEBA"/>
    <w:lvl w:ilvl="0" w:tplc="0C090019">
      <w:start w:val="1"/>
      <w:numFmt w:val="low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5"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16" w15:restartNumberingAfterBreak="0">
    <w:nsid w:val="1D806014"/>
    <w:multiLevelType w:val="multilevel"/>
    <w:tmpl w:val="1C3A4F7E"/>
    <w:styleLink w:val="BodyofText2"/>
    <w:lvl w:ilvl="0">
      <w:start w:val="1"/>
      <w:numFmt w:val="lowerLetter"/>
      <w:lvlText w:val="%1."/>
      <w:lvlJc w:val="left"/>
      <w:pPr>
        <w:tabs>
          <w:tab w:val="num" w:pos="284"/>
        </w:tabs>
        <w:ind w:left="851" w:hanging="851"/>
      </w:pPr>
      <w:rPr>
        <w:rFonts w:ascii="Arial" w:hAnsi="Arial" w:hint="default"/>
        <w:b w:val="0"/>
        <w:i w:val="0"/>
        <w:sz w:val="1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8"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9"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0"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D545EC4"/>
    <w:multiLevelType w:val="multilevel"/>
    <w:tmpl w:val="99A4B38E"/>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24"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5"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6" w15:restartNumberingAfterBreak="0">
    <w:nsid w:val="53650E12"/>
    <w:multiLevelType w:val="hybridMultilevel"/>
    <w:tmpl w:val="47944B7A"/>
    <w:lvl w:ilvl="0" w:tplc="10222A8A">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7"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8"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9" w15:restartNumberingAfterBreak="0">
    <w:nsid w:val="67962A4D"/>
    <w:multiLevelType w:val="multilevel"/>
    <w:tmpl w:val="D58626A6"/>
    <w:lvl w:ilvl="0">
      <w:start w:val="1"/>
      <w:numFmt w:val="bullet"/>
      <w:lvlText w:val="•"/>
      <w:lvlJc w:val="left"/>
      <w:pPr>
        <w:tabs>
          <w:tab w:val="num" w:pos="567"/>
        </w:tabs>
        <w:ind w:left="312" w:hanging="170"/>
      </w:pPr>
      <w:rPr>
        <w:rFonts w:ascii="Calibri" w:hAnsi="Calibri" w:hint="default"/>
        <w:color w:val="auto"/>
        <w:sz w:val="20"/>
      </w:rPr>
    </w:lvl>
    <w:lvl w:ilvl="1">
      <w:start w:val="1"/>
      <w:numFmt w:val="bullet"/>
      <w:lvlText w:val="–"/>
      <w:lvlJc w:val="left"/>
      <w:pPr>
        <w:tabs>
          <w:tab w:val="num" w:pos="851"/>
        </w:tabs>
        <w:ind w:left="482" w:hanging="170"/>
      </w:pPr>
      <w:rPr>
        <w:rFonts w:ascii="Calibri" w:hAnsi="Calibri" w:cs="Times New Roman" w:hint="default"/>
        <w:b w:val="0"/>
        <w:i w:val="0"/>
        <w:color w:val="auto"/>
        <w:position w:val="2"/>
        <w:sz w:val="20"/>
      </w:rPr>
    </w:lvl>
    <w:lvl w:ilvl="2">
      <w:start w:val="1"/>
      <w:numFmt w:val="bullet"/>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0"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1"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00B2A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2" w15:restartNumberingAfterBreak="0">
    <w:nsid w:val="70F1238F"/>
    <w:multiLevelType w:val="multilevel"/>
    <w:tmpl w:val="1C3A4F7E"/>
    <w:numStyleLink w:val="BodyofText2"/>
  </w:abstractNum>
  <w:abstractNum w:abstractNumId="33" w15:restartNumberingAfterBreak="0">
    <w:nsid w:val="727F4964"/>
    <w:multiLevelType w:val="multilevel"/>
    <w:tmpl w:val="B0509158"/>
    <w:lvl w:ilvl="0">
      <w:start w:val="1"/>
      <w:numFmt w:val="decimal"/>
      <w:lvlText w:val="%1."/>
      <w:lvlJc w:val="left"/>
      <w:pPr>
        <w:tabs>
          <w:tab w:val="num" w:pos="340"/>
        </w:tabs>
        <w:ind w:left="340" w:hanging="340"/>
      </w:pPr>
      <w:rPr>
        <w:rFonts w:hint="default"/>
        <w:color w:val="363534" w:themeColor="text1"/>
        <w:spacing w:val="0"/>
        <w:sz w:val="22"/>
      </w:rPr>
    </w:lvl>
    <w:lvl w:ilvl="1">
      <w:start w:val="1"/>
      <w:numFmt w:val="lowerLetter"/>
      <w:lvlText w:val="%2."/>
      <w:lvlJc w:val="left"/>
      <w:pPr>
        <w:tabs>
          <w:tab w:val="num" w:pos="680"/>
        </w:tabs>
        <w:ind w:left="680" w:hanging="340"/>
      </w:pPr>
      <w:rPr>
        <w:rFonts w:hint="default"/>
        <w:color w:val="363534" w:themeColor="text1"/>
        <w:spacing w:val="0"/>
        <w:sz w:val="22"/>
      </w:rPr>
    </w:lvl>
    <w:lvl w:ilvl="2">
      <w:start w:val="1"/>
      <w:numFmt w:val="lowerRoman"/>
      <w:lvlText w:val="%3."/>
      <w:lvlJc w:val="left"/>
      <w:pPr>
        <w:tabs>
          <w:tab w:val="num" w:pos="1049"/>
        </w:tabs>
        <w:ind w:left="1049" w:hanging="369"/>
      </w:pPr>
      <w:rPr>
        <w:rFonts w:hint="default"/>
        <w:color w:val="363534" w:themeColor="text1"/>
        <w:spacing w:val="0"/>
        <w:position w:val="0"/>
        <w:sz w:val="22"/>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4" w15:restartNumberingAfterBreak="0">
    <w:nsid w:val="73F12C63"/>
    <w:multiLevelType w:val="hybridMultilevel"/>
    <w:tmpl w:val="C1FEAE22"/>
    <w:lvl w:ilvl="0" w:tplc="07362070">
      <w:start w:val="1"/>
      <w:numFmt w:val="bullet"/>
      <w:lvlText w:val="•"/>
      <w:lvlJc w:val="left"/>
      <w:pPr>
        <w:ind w:left="587" w:hanging="360"/>
      </w:pPr>
      <w:rPr>
        <w:rFonts w:ascii="Arial" w:hAnsi="Arial" w:hint="default"/>
        <w:color w:val="FFFFFF"/>
        <w:sz w:val="22"/>
        <w:szCs w:val="18"/>
      </w:rPr>
    </w:lvl>
    <w:lvl w:ilvl="1" w:tplc="0C090003" w:tentative="1">
      <w:start w:val="1"/>
      <w:numFmt w:val="bullet"/>
      <w:lvlText w:val="o"/>
      <w:lvlJc w:val="left"/>
      <w:pPr>
        <w:ind w:left="1667" w:hanging="360"/>
      </w:pPr>
      <w:rPr>
        <w:rFonts w:ascii="Courier New" w:hAnsi="Courier New" w:cs="Courier New" w:hint="default"/>
      </w:rPr>
    </w:lvl>
    <w:lvl w:ilvl="2" w:tplc="0C090005" w:tentative="1">
      <w:start w:val="1"/>
      <w:numFmt w:val="bullet"/>
      <w:lvlText w:val=""/>
      <w:lvlJc w:val="left"/>
      <w:pPr>
        <w:ind w:left="2387" w:hanging="360"/>
      </w:pPr>
      <w:rPr>
        <w:rFonts w:ascii="Wingdings" w:hAnsi="Wingdings" w:hint="default"/>
      </w:rPr>
    </w:lvl>
    <w:lvl w:ilvl="3" w:tplc="0C090001" w:tentative="1">
      <w:start w:val="1"/>
      <w:numFmt w:val="bullet"/>
      <w:lvlText w:val=""/>
      <w:lvlJc w:val="left"/>
      <w:pPr>
        <w:ind w:left="3107" w:hanging="360"/>
      </w:pPr>
      <w:rPr>
        <w:rFonts w:ascii="Symbol" w:hAnsi="Symbol" w:hint="default"/>
      </w:rPr>
    </w:lvl>
    <w:lvl w:ilvl="4" w:tplc="0C090003" w:tentative="1">
      <w:start w:val="1"/>
      <w:numFmt w:val="bullet"/>
      <w:lvlText w:val="o"/>
      <w:lvlJc w:val="left"/>
      <w:pPr>
        <w:ind w:left="3827" w:hanging="360"/>
      </w:pPr>
      <w:rPr>
        <w:rFonts w:ascii="Courier New" w:hAnsi="Courier New" w:cs="Courier New" w:hint="default"/>
      </w:rPr>
    </w:lvl>
    <w:lvl w:ilvl="5" w:tplc="0C090005" w:tentative="1">
      <w:start w:val="1"/>
      <w:numFmt w:val="bullet"/>
      <w:lvlText w:val=""/>
      <w:lvlJc w:val="left"/>
      <w:pPr>
        <w:ind w:left="4547" w:hanging="360"/>
      </w:pPr>
      <w:rPr>
        <w:rFonts w:ascii="Wingdings" w:hAnsi="Wingdings" w:hint="default"/>
      </w:rPr>
    </w:lvl>
    <w:lvl w:ilvl="6" w:tplc="0C090001" w:tentative="1">
      <w:start w:val="1"/>
      <w:numFmt w:val="bullet"/>
      <w:lvlText w:val=""/>
      <w:lvlJc w:val="left"/>
      <w:pPr>
        <w:ind w:left="5267" w:hanging="360"/>
      </w:pPr>
      <w:rPr>
        <w:rFonts w:ascii="Symbol" w:hAnsi="Symbol" w:hint="default"/>
      </w:rPr>
    </w:lvl>
    <w:lvl w:ilvl="7" w:tplc="0C090003" w:tentative="1">
      <w:start w:val="1"/>
      <w:numFmt w:val="bullet"/>
      <w:lvlText w:val="o"/>
      <w:lvlJc w:val="left"/>
      <w:pPr>
        <w:ind w:left="5987" w:hanging="360"/>
      </w:pPr>
      <w:rPr>
        <w:rFonts w:ascii="Courier New" w:hAnsi="Courier New" w:cs="Courier New" w:hint="default"/>
      </w:rPr>
    </w:lvl>
    <w:lvl w:ilvl="8" w:tplc="0C090005" w:tentative="1">
      <w:start w:val="1"/>
      <w:numFmt w:val="bullet"/>
      <w:lvlText w:val=""/>
      <w:lvlJc w:val="left"/>
      <w:pPr>
        <w:ind w:left="6707" w:hanging="360"/>
      </w:pPr>
      <w:rPr>
        <w:rFonts w:ascii="Wingdings" w:hAnsi="Wingdings" w:hint="default"/>
      </w:rPr>
    </w:lvl>
  </w:abstractNum>
  <w:abstractNum w:abstractNumId="35"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6" w15:restartNumberingAfterBreak="0">
    <w:nsid w:val="7F291589"/>
    <w:multiLevelType w:val="hybridMultilevel"/>
    <w:tmpl w:val="2E0AAA84"/>
    <w:lvl w:ilvl="0" w:tplc="826262F2">
      <w:start w:val="1"/>
      <w:numFmt w:val="lowerLetter"/>
      <w:lvlText w:val="%1."/>
      <w:lvlJc w:val="left"/>
      <w:pPr>
        <w:tabs>
          <w:tab w:val="num" w:pos="720"/>
        </w:tabs>
        <w:ind w:left="720" w:hanging="360"/>
      </w:pPr>
      <w:rPr>
        <w:rFonts w:hint="default"/>
      </w:rPr>
    </w:lvl>
    <w:lvl w:ilvl="1" w:tplc="30B043C0"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21"/>
  </w:num>
  <w:num w:numId="2">
    <w:abstractNumId w:val="30"/>
  </w:num>
  <w:num w:numId="3">
    <w:abstractNumId w:val="27"/>
  </w:num>
  <w:num w:numId="4">
    <w:abstractNumId w:val="35"/>
  </w:num>
  <w:num w:numId="5">
    <w:abstractNumId w:val="18"/>
  </w:num>
  <w:num w:numId="6">
    <w:abstractNumId w:val="12"/>
  </w:num>
  <w:num w:numId="7">
    <w:abstractNumId w:val="11"/>
  </w:num>
  <w:num w:numId="8">
    <w:abstractNumId w:val="10"/>
  </w:num>
  <w:num w:numId="9">
    <w:abstractNumId w:val="31"/>
  </w:num>
  <w:num w:numId="10">
    <w:abstractNumId w:val="15"/>
  </w:num>
  <w:num w:numId="11">
    <w:abstractNumId w:val="19"/>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26"/>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num>
  <w:num w:numId="28">
    <w:abstractNumId w:val="34"/>
    <w:lvlOverride w:ilvl="0">
      <w:startOverride w:val="1"/>
    </w:lvlOverride>
  </w:num>
  <w:num w:numId="29">
    <w:abstractNumId w:val="22"/>
  </w:num>
  <w:num w:numId="30">
    <w:abstractNumId w:val="33"/>
  </w:num>
  <w:num w:numId="31">
    <w:abstractNumId w:val="8"/>
  </w:num>
  <w:num w:numId="32">
    <w:abstractNumId w:val="29"/>
  </w:num>
  <w:num w:numId="33">
    <w:abstractNumId w:val="23"/>
  </w:num>
  <w:num w:numId="34">
    <w:abstractNumId w:val="9"/>
  </w:num>
  <w:num w:numId="35">
    <w:abstractNumId w:val="7"/>
  </w:num>
  <w:num w:numId="36">
    <w:abstractNumId w:val="6"/>
  </w:num>
  <w:num w:numId="37">
    <w:abstractNumId w:val="5"/>
  </w:num>
  <w:num w:numId="38">
    <w:abstractNumId w:val="4"/>
  </w:num>
  <w:num w:numId="39">
    <w:abstractNumId w:val="1"/>
  </w:num>
  <w:num w:numId="40">
    <w:abstractNumId w:val="0"/>
  </w:num>
  <w:num w:numId="41">
    <w:abstractNumId w:val="3"/>
  </w:num>
  <w:num w:numId="42">
    <w:abstractNumId w:val="2"/>
  </w:num>
  <w:num w:numId="43">
    <w:abstractNumId w:val="13"/>
  </w:num>
  <w:num w:numId="44">
    <w:abstractNumId w:val="36"/>
  </w:num>
  <w:num w:numId="45">
    <w:abstractNumId w:val="16"/>
  </w:num>
  <w:num w:numId="46">
    <w:abstractNumId w:val="32"/>
    <w:lvlOverride w:ilvl="0">
      <w:lvl w:ilvl="0">
        <w:start w:val="1"/>
        <w:numFmt w:val="lowerLetter"/>
        <w:lvlText w:val="%1."/>
        <w:lvlJc w:val="left"/>
        <w:pPr>
          <w:tabs>
            <w:tab w:val="num" w:pos="284"/>
          </w:tabs>
          <w:ind w:left="851" w:hanging="851"/>
        </w:pPr>
        <w:rPr>
          <w:rFonts w:ascii="Arial" w:hAnsi="Arial" w:hint="default"/>
          <w:b w:val="0"/>
          <w:i w:val="0"/>
          <w:sz w:val="20"/>
          <w:szCs w:val="20"/>
        </w:rPr>
      </w:lvl>
    </w:lvlOverride>
  </w:num>
  <w:num w:numId="47">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en-US" w:vendorID="64" w:dllVersion="0" w:nlCheck="1" w:checkStyle="1"/>
  <w:activeWritingStyle w:appName="MSWord" w:lang="en-AU"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2049"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Corporate"/>
    <w:docVar w:name="TOC" w:val="True"/>
    <w:docVar w:name="TOCNew" w:val="True"/>
    <w:docVar w:name="Version" w:val="1"/>
  </w:docVars>
  <w:rsids>
    <w:rsidRoot w:val="00B26D80"/>
    <w:rsid w:val="0000017F"/>
    <w:rsid w:val="00000279"/>
    <w:rsid w:val="000004BD"/>
    <w:rsid w:val="00000B7A"/>
    <w:rsid w:val="00000C89"/>
    <w:rsid w:val="00000FEB"/>
    <w:rsid w:val="000012BE"/>
    <w:rsid w:val="00001E86"/>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3BA"/>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2234"/>
    <w:rsid w:val="00052630"/>
    <w:rsid w:val="00052825"/>
    <w:rsid w:val="00052C61"/>
    <w:rsid w:val="00053244"/>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EE0"/>
    <w:rsid w:val="00060FD9"/>
    <w:rsid w:val="00061573"/>
    <w:rsid w:val="000617D7"/>
    <w:rsid w:val="000620DA"/>
    <w:rsid w:val="000626EE"/>
    <w:rsid w:val="00062985"/>
    <w:rsid w:val="00063E71"/>
    <w:rsid w:val="000640A9"/>
    <w:rsid w:val="0006422E"/>
    <w:rsid w:val="00064489"/>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5EF6"/>
    <w:rsid w:val="0008745F"/>
    <w:rsid w:val="000908D6"/>
    <w:rsid w:val="0009125C"/>
    <w:rsid w:val="000913AD"/>
    <w:rsid w:val="00091F49"/>
    <w:rsid w:val="0009214D"/>
    <w:rsid w:val="00093051"/>
    <w:rsid w:val="000935F8"/>
    <w:rsid w:val="000938C5"/>
    <w:rsid w:val="00093F02"/>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59E2"/>
    <w:rsid w:val="000C6231"/>
    <w:rsid w:val="000C6EDA"/>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20"/>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47D"/>
    <w:rsid w:val="000F1513"/>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F2F"/>
    <w:rsid w:val="001300CB"/>
    <w:rsid w:val="001306D2"/>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9E3"/>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7E6"/>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F4A"/>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391"/>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3E81"/>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677B"/>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2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9D9"/>
    <w:rsid w:val="00213B45"/>
    <w:rsid w:val="00213C82"/>
    <w:rsid w:val="002147CA"/>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B32"/>
    <w:rsid w:val="0023007D"/>
    <w:rsid w:val="002302F5"/>
    <w:rsid w:val="00230478"/>
    <w:rsid w:val="0023084B"/>
    <w:rsid w:val="00231311"/>
    <w:rsid w:val="0023151E"/>
    <w:rsid w:val="0023219B"/>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B52"/>
    <w:rsid w:val="00247E49"/>
    <w:rsid w:val="00247EB2"/>
    <w:rsid w:val="00250538"/>
    <w:rsid w:val="00250568"/>
    <w:rsid w:val="002507C7"/>
    <w:rsid w:val="002511AF"/>
    <w:rsid w:val="00251AF9"/>
    <w:rsid w:val="00251BF4"/>
    <w:rsid w:val="00252146"/>
    <w:rsid w:val="002525B9"/>
    <w:rsid w:val="00252B3D"/>
    <w:rsid w:val="00252BA5"/>
    <w:rsid w:val="00253077"/>
    <w:rsid w:val="00253368"/>
    <w:rsid w:val="00253752"/>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AED"/>
    <w:rsid w:val="002A13AD"/>
    <w:rsid w:val="002A2754"/>
    <w:rsid w:val="002A289B"/>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D03"/>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C36"/>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8F3"/>
    <w:rsid w:val="00342C49"/>
    <w:rsid w:val="00342D06"/>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12D"/>
    <w:rsid w:val="00354841"/>
    <w:rsid w:val="00354EFD"/>
    <w:rsid w:val="003555CC"/>
    <w:rsid w:val="003561B4"/>
    <w:rsid w:val="00357054"/>
    <w:rsid w:val="003574ED"/>
    <w:rsid w:val="003576A7"/>
    <w:rsid w:val="003576FA"/>
    <w:rsid w:val="0036096A"/>
    <w:rsid w:val="00360B61"/>
    <w:rsid w:val="00360F3F"/>
    <w:rsid w:val="00361287"/>
    <w:rsid w:val="0036145D"/>
    <w:rsid w:val="00361F2F"/>
    <w:rsid w:val="00361FBC"/>
    <w:rsid w:val="003628F9"/>
    <w:rsid w:val="00362D3F"/>
    <w:rsid w:val="00362E3A"/>
    <w:rsid w:val="003630B0"/>
    <w:rsid w:val="00363120"/>
    <w:rsid w:val="00363532"/>
    <w:rsid w:val="00363763"/>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D45"/>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51"/>
    <w:rsid w:val="003A64FA"/>
    <w:rsid w:val="003A6CE9"/>
    <w:rsid w:val="003A6D48"/>
    <w:rsid w:val="003A7910"/>
    <w:rsid w:val="003A79F1"/>
    <w:rsid w:val="003A7D28"/>
    <w:rsid w:val="003A7D9F"/>
    <w:rsid w:val="003B0339"/>
    <w:rsid w:val="003B0406"/>
    <w:rsid w:val="003B061E"/>
    <w:rsid w:val="003B06BF"/>
    <w:rsid w:val="003B0724"/>
    <w:rsid w:val="003B12B7"/>
    <w:rsid w:val="003B148C"/>
    <w:rsid w:val="003B1774"/>
    <w:rsid w:val="003B2E3A"/>
    <w:rsid w:val="003B32F7"/>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3B4"/>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6E9"/>
    <w:rsid w:val="003F4A93"/>
    <w:rsid w:val="003F4DE2"/>
    <w:rsid w:val="003F4E79"/>
    <w:rsid w:val="003F524E"/>
    <w:rsid w:val="003F5644"/>
    <w:rsid w:val="003F5720"/>
    <w:rsid w:val="003F5AAB"/>
    <w:rsid w:val="003F5C95"/>
    <w:rsid w:val="003F6017"/>
    <w:rsid w:val="003F635B"/>
    <w:rsid w:val="003F6842"/>
    <w:rsid w:val="003F6B4D"/>
    <w:rsid w:val="003F6E4F"/>
    <w:rsid w:val="003F7759"/>
    <w:rsid w:val="003F7913"/>
    <w:rsid w:val="003F7B68"/>
    <w:rsid w:val="003F7E66"/>
    <w:rsid w:val="0040016A"/>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7BA"/>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833"/>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526"/>
    <w:rsid w:val="00442BAA"/>
    <w:rsid w:val="00442D95"/>
    <w:rsid w:val="00442FB4"/>
    <w:rsid w:val="004430B1"/>
    <w:rsid w:val="00443176"/>
    <w:rsid w:val="00443310"/>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3915"/>
    <w:rsid w:val="004741FF"/>
    <w:rsid w:val="0047431D"/>
    <w:rsid w:val="00474492"/>
    <w:rsid w:val="0047481C"/>
    <w:rsid w:val="00474924"/>
    <w:rsid w:val="004749BC"/>
    <w:rsid w:val="00474AB4"/>
    <w:rsid w:val="00474C65"/>
    <w:rsid w:val="0047533C"/>
    <w:rsid w:val="00475575"/>
    <w:rsid w:val="00475DC7"/>
    <w:rsid w:val="00475E92"/>
    <w:rsid w:val="00476D9E"/>
    <w:rsid w:val="00477146"/>
    <w:rsid w:val="004772B4"/>
    <w:rsid w:val="004778C7"/>
    <w:rsid w:val="00477A42"/>
    <w:rsid w:val="0048018C"/>
    <w:rsid w:val="0048066C"/>
    <w:rsid w:val="0048087A"/>
    <w:rsid w:val="00480DA7"/>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573"/>
    <w:rsid w:val="00487851"/>
    <w:rsid w:val="004879B6"/>
    <w:rsid w:val="00487EC0"/>
    <w:rsid w:val="00487EC7"/>
    <w:rsid w:val="00490F9B"/>
    <w:rsid w:val="00491465"/>
    <w:rsid w:val="0049165E"/>
    <w:rsid w:val="00491A11"/>
    <w:rsid w:val="004922A5"/>
    <w:rsid w:val="004925EC"/>
    <w:rsid w:val="00492C0D"/>
    <w:rsid w:val="00492CD9"/>
    <w:rsid w:val="0049412F"/>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6213"/>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0BDC"/>
    <w:rsid w:val="00511120"/>
    <w:rsid w:val="00511156"/>
    <w:rsid w:val="0051118C"/>
    <w:rsid w:val="0051138B"/>
    <w:rsid w:val="00511A66"/>
    <w:rsid w:val="00512229"/>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171"/>
    <w:rsid w:val="00542945"/>
    <w:rsid w:val="00542AD5"/>
    <w:rsid w:val="00542EDE"/>
    <w:rsid w:val="0054341E"/>
    <w:rsid w:val="0054384C"/>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6060F"/>
    <w:rsid w:val="005613E8"/>
    <w:rsid w:val="0056158C"/>
    <w:rsid w:val="00561816"/>
    <w:rsid w:val="005619B2"/>
    <w:rsid w:val="00561C27"/>
    <w:rsid w:val="0056225F"/>
    <w:rsid w:val="0056255F"/>
    <w:rsid w:val="0056269B"/>
    <w:rsid w:val="005626BF"/>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0BFE"/>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B"/>
    <w:rsid w:val="00582FAD"/>
    <w:rsid w:val="00583129"/>
    <w:rsid w:val="005835F6"/>
    <w:rsid w:val="00583D40"/>
    <w:rsid w:val="00583E2B"/>
    <w:rsid w:val="00583E96"/>
    <w:rsid w:val="005840D6"/>
    <w:rsid w:val="00584B8F"/>
    <w:rsid w:val="00584E40"/>
    <w:rsid w:val="0058551B"/>
    <w:rsid w:val="00585C73"/>
    <w:rsid w:val="005867AE"/>
    <w:rsid w:val="005868CB"/>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4F2"/>
    <w:rsid w:val="005C5DEF"/>
    <w:rsid w:val="005C5ECE"/>
    <w:rsid w:val="005C5ED9"/>
    <w:rsid w:val="005C6825"/>
    <w:rsid w:val="005C6B73"/>
    <w:rsid w:val="005C6BE2"/>
    <w:rsid w:val="005C7A7A"/>
    <w:rsid w:val="005D0397"/>
    <w:rsid w:val="005D0565"/>
    <w:rsid w:val="005D071D"/>
    <w:rsid w:val="005D09B8"/>
    <w:rsid w:val="005D1075"/>
    <w:rsid w:val="005D1248"/>
    <w:rsid w:val="005D1255"/>
    <w:rsid w:val="005D12C4"/>
    <w:rsid w:val="005D141F"/>
    <w:rsid w:val="005D1494"/>
    <w:rsid w:val="005D2102"/>
    <w:rsid w:val="005D2885"/>
    <w:rsid w:val="005D2D27"/>
    <w:rsid w:val="005D395A"/>
    <w:rsid w:val="005D48A2"/>
    <w:rsid w:val="005D497A"/>
    <w:rsid w:val="005D4AA8"/>
    <w:rsid w:val="005D5263"/>
    <w:rsid w:val="005D62B3"/>
    <w:rsid w:val="005D6CC9"/>
    <w:rsid w:val="005D764B"/>
    <w:rsid w:val="005D773B"/>
    <w:rsid w:val="005E00CE"/>
    <w:rsid w:val="005E0160"/>
    <w:rsid w:val="005E03CB"/>
    <w:rsid w:val="005E0821"/>
    <w:rsid w:val="005E0A98"/>
    <w:rsid w:val="005E109D"/>
    <w:rsid w:val="005E16C9"/>
    <w:rsid w:val="005E1961"/>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0C05"/>
    <w:rsid w:val="0060128F"/>
    <w:rsid w:val="00601ECC"/>
    <w:rsid w:val="006023D9"/>
    <w:rsid w:val="0060269A"/>
    <w:rsid w:val="00602739"/>
    <w:rsid w:val="00602916"/>
    <w:rsid w:val="00602979"/>
    <w:rsid w:val="00603085"/>
    <w:rsid w:val="00603830"/>
    <w:rsid w:val="006040D0"/>
    <w:rsid w:val="00604691"/>
    <w:rsid w:val="00604976"/>
    <w:rsid w:val="00604A64"/>
    <w:rsid w:val="00604F9B"/>
    <w:rsid w:val="00605B53"/>
    <w:rsid w:val="00605F62"/>
    <w:rsid w:val="00606402"/>
    <w:rsid w:val="00606440"/>
    <w:rsid w:val="00606505"/>
    <w:rsid w:val="0060655A"/>
    <w:rsid w:val="00606818"/>
    <w:rsid w:val="00606CC0"/>
    <w:rsid w:val="006071AD"/>
    <w:rsid w:val="006072AD"/>
    <w:rsid w:val="00607702"/>
    <w:rsid w:val="0060793A"/>
    <w:rsid w:val="0060795D"/>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2F60"/>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6188"/>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A0A"/>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A93"/>
    <w:rsid w:val="00676B02"/>
    <w:rsid w:val="006770D4"/>
    <w:rsid w:val="006773B8"/>
    <w:rsid w:val="006773E8"/>
    <w:rsid w:val="00677CFC"/>
    <w:rsid w:val="00677D3D"/>
    <w:rsid w:val="00677DE9"/>
    <w:rsid w:val="0068078B"/>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2BD1"/>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34"/>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8A"/>
    <w:rsid w:val="006D6720"/>
    <w:rsid w:val="006D6905"/>
    <w:rsid w:val="006D6C20"/>
    <w:rsid w:val="006D6CDC"/>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1C8D"/>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8F4"/>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4ED"/>
    <w:rsid w:val="00735711"/>
    <w:rsid w:val="007359DA"/>
    <w:rsid w:val="00735B6D"/>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379"/>
    <w:rsid w:val="007444C1"/>
    <w:rsid w:val="0074479B"/>
    <w:rsid w:val="00744CC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4F"/>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254A"/>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A5E"/>
    <w:rsid w:val="007A7DED"/>
    <w:rsid w:val="007A7DF2"/>
    <w:rsid w:val="007B00D1"/>
    <w:rsid w:val="007B0B6E"/>
    <w:rsid w:val="007B0F02"/>
    <w:rsid w:val="007B1164"/>
    <w:rsid w:val="007B140D"/>
    <w:rsid w:val="007B197C"/>
    <w:rsid w:val="007B1AF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07A1"/>
    <w:rsid w:val="007C0961"/>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77C"/>
    <w:rsid w:val="007D5923"/>
    <w:rsid w:val="007D5C33"/>
    <w:rsid w:val="007D605B"/>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B9D"/>
    <w:rsid w:val="007F5E2A"/>
    <w:rsid w:val="007F66D7"/>
    <w:rsid w:val="007F68B8"/>
    <w:rsid w:val="007F6F7A"/>
    <w:rsid w:val="007F7420"/>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6AB6"/>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B42"/>
    <w:rsid w:val="00874D8C"/>
    <w:rsid w:val="008759AC"/>
    <w:rsid w:val="00875CD3"/>
    <w:rsid w:val="00876BC7"/>
    <w:rsid w:val="00876EAC"/>
    <w:rsid w:val="00877975"/>
    <w:rsid w:val="00880672"/>
    <w:rsid w:val="00880758"/>
    <w:rsid w:val="008811B0"/>
    <w:rsid w:val="00881251"/>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DD3"/>
    <w:rsid w:val="00896414"/>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652"/>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40D"/>
    <w:rsid w:val="009536CB"/>
    <w:rsid w:val="00953E72"/>
    <w:rsid w:val="00953F59"/>
    <w:rsid w:val="00954436"/>
    <w:rsid w:val="00954751"/>
    <w:rsid w:val="009549AA"/>
    <w:rsid w:val="00954AD6"/>
    <w:rsid w:val="00954CD6"/>
    <w:rsid w:val="00954D1C"/>
    <w:rsid w:val="00954E80"/>
    <w:rsid w:val="00954ED4"/>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535C"/>
    <w:rsid w:val="009658AB"/>
    <w:rsid w:val="00965BD5"/>
    <w:rsid w:val="00965C39"/>
    <w:rsid w:val="00965CE0"/>
    <w:rsid w:val="00965E31"/>
    <w:rsid w:val="00966A50"/>
    <w:rsid w:val="00966CA6"/>
    <w:rsid w:val="00966ED7"/>
    <w:rsid w:val="00967ADB"/>
    <w:rsid w:val="00967C82"/>
    <w:rsid w:val="0097010A"/>
    <w:rsid w:val="009706D4"/>
    <w:rsid w:val="00970B6A"/>
    <w:rsid w:val="00970CC4"/>
    <w:rsid w:val="00970D7B"/>
    <w:rsid w:val="00972956"/>
    <w:rsid w:val="00972B1E"/>
    <w:rsid w:val="00972B93"/>
    <w:rsid w:val="00972C5B"/>
    <w:rsid w:val="00972CF1"/>
    <w:rsid w:val="00972F49"/>
    <w:rsid w:val="00973700"/>
    <w:rsid w:val="00973960"/>
    <w:rsid w:val="00973C50"/>
    <w:rsid w:val="0097539B"/>
    <w:rsid w:val="00975C91"/>
    <w:rsid w:val="00975D72"/>
    <w:rsid w:val="00975ED3"/>
    <w:rsid w:val="00976B89"/>
    <w:rsid w:val="00977318"/>
    <w:rsid w:val="0097757C"/>
    <w:rsid w:val="0098053B"/>
    <w:rsid w:val="009807C6"/>
    <w:rsid w:val="00980ACA"/>
    <w:rsid w:val="00980F14"/>
    <w:rsid w:val="0098125C"/>
    <w:rsid w:val="0098146B"/>
    <w:rsid w:val="00981877"/>
    <w:rsid w:val="009828BD"/>
    <w:rsid w:val="009829FD"/>
    <w:rsid w:val="00982A6F"/>
    <w:rsid w:val="00982D58"/>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804"/>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29D"/>
    <w:rsid w:val="009B1335"/>
    <w:rsid w:val="009B14D7"/>
    <w:rsid w:val="009B1665"/>
    <w:rsid w:val="009B241F"/>
    <w:rsid w:val="009B27B5"/>
    <w:rsid w:val="009B31D6"/>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0E1"/>
    <w:rsid w:val="009C3555"/>
    <w:rsid w:val="009C3562"/>
    <w:rsid w:val="009C379A"/>
    <w:rsid w:val="009C37C7"/>
    <w:rsid w:val="009C38A5"/>
    <w:rsid w:val="009C3936"/>
    <w:rsid w:val="009C473C"/>
    <w:rsid w:val="009C4F42"/>
    <w:rsid w:val="009C51DE"/>
    <w:rsid w:val="009C5224"/>
    <w:rsid w:val="009C5419"/>
    <w:rsid w:val="009C5BEB"/>
    <w:rsid w:val="009C5E27"/>
    <w:rsid w:val="009C5F3E"/>
    <w:rsid w:val="009C64FA"/>
    <w:rsid w:val="009C6C1D"/>
    <w:rsid w:val="009C6EDB"/>
    <w:rsid w:val="009C76E4"/>
    <w:rsid w:val="009C7BA4"/>
    <w:rsid w:val="009C7CE6"/>
    <w:rsid w:val="009D046D"/>
    <w:rsid w:val="009D0AFD"/>
    <w:rsid w:val="009D0E38"/>
    <w:rsid w:val="009D0E99"/>
    <w:rsid w:val="009D0F7A"/>
    <w:rsid w:val="009D1640"/>
    <w:rsid w:val="009D1A2B"/>
    <w:rsid w:val="009D2067"/>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3FD3"/>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213"/>
    <w:rsid w:val="00A15676"/>
    <w:rsid w:val="00A159CE"/>
    <w:rsid w:val="00A16110"/>
    <w:rsid w:val="00A16714"/>
    <w:rsid w:val="00A16AB7"/>
    <w:rsid w:val="00A16B92"/>
    <w:rsid w:val="00A1747D"/>
    <w:rsid w:val="00A17AB7"/>
    <w:rsid w:val="00A17CDF"/>
    <w:rsid w:val="00A17DD5"/>
    <w:rsid w:val="00A208AA"/>
    <w:rsid w:val="00A209C4"/>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595"/>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37E38"/>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4F2B"/>
    <w:rsid w:val="00A55099"/>
    <w:rsid w:val="00A551BD"/>
    <w:rsid w:val="00A553C8"/>
    <w:rsid w:val="00A5581C"/>
    <w:rsid w:val="00A55F09"/>
    <w:rsid w:val="00A562C4"/>
    <w:rsid w:val="00A56B1E"/>
    <w:rsid w:val="00A56E27"/>
    <w:rsid w:val="00A56E85"/>
    <w:rsid w:val="00A56F14"/>
    <w:rsid w:val="00A57420"/>
    <w:rsid w:val="00A577F3"/>
    <w:rsid w:val="00A57929"/>
    <w:rsid w:val="00A57B08"/>
    <w:rsid w:val="00A6046E"/>
    <w:rsid w:val="00A60ADB"/>
    <w:rsid w:val="00A60CB7"/>
    <w:rsid w:val="00A613D9"/>
    <w:rsid w:val="00A61413"/>
    <w:rsid w:val="00A61530"/>
    <w:rsid w:val="00A61580"/>
    <w:rsid w:val="00A61B2C"/>
    <w:rsid w:val="00A61B81"/>
    <w:rsid w:val="00A61DDD"/>
    <w:rsid w:val="00A62811"/>
    <w:rsid w:val="00A631C8"/>
    <w:rsid w:val="00A63E8C"/>
    <w:rsid w:val="00A63EEE"/>
    <w:rsid w:val="00A64417"/>
    <w:rsid w:val="00A64C9F"/>
    <w:rsid w:val="00A653F3"/>
    <w:rsid w:val="00A665C7"/>
    <w:rsid w:val="00A66C93"/>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394"/>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599"/>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135F"/>
    <w:rsid w:val="00AD1831"/>
    <w:rsid w:val="00AD18EE"/>
    <w:rsid w:val="00AD2747"/>
    <w:rsid w:val="00AD3037"/>
    <w:rsid w:val="00AD3296"/>
    <w:rsid w:val="00AD33BC"/>
    <w:rsid w:val="00AD391C"/>
    <w:rsid w:val="00AD49FA"/>
    <w:rsid w:val="00AD4C26"/>
    <w:rsid w:val="00AD52BD"/>
    <w:rsid w:val="00AD5DB5"/>
    <w:rsid w:val="00AD67D6"/>
    <w:rsid w:val="00AD6B3E"/>
    <w:rsid w:val="00AD70E2"/>
    <w:rsid w:val="00AD7588"/>
    <w:rsid w:val="00AD7C28"/>
    <w:rsid w:val="00AD7C88"/>
    <w:rsid w:val="00AE0962"/>
    <w:rsid w:val="00AE0A91"/>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D80"/>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B3E"/>
    <w:rsid w:val="00B71BB3"/>
    <w:rsid w:val="00B7210F"/>
    <w:rsid w:val="00B72791"/>
    <w:rsid w:val="00B73397"/>
    <w:rsid w:val="00B7377D"/>
    <w:rsid w:val="00B739CC"/>
    <w:rsid w:val="00B740EF"/>
    <w:rsid w:val="00B74861"/>
    <w:rsid w:val="00B74B2A"/>
    <w:rsid w:val="00B74B7C"/>
    <w:rsid w:val="00B75123"/>
    <w:rsid w:val="00B75A06"/>
    <w:rsid w:val="00B75B80"/>
    <w:rsid w:val="00B75C14"/>
    <w:rsid w:val="00B75D1F"/>
    <w:rsid w:val="00B76499"/>
    <w:rsid w:val="00B765CC"/>
    <w:rsid w:val="00B76A62"/>
    <w:rsid w:val="00B76F8D"/>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87A"/>
    <w:rsid w:val="00BA28BF"/>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F46"/>
    <w:rsid w:val="00BC4020"/>
    <w:rsid w:val="00BC42D3"/>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066"/>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4A5"/>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5C2"/>
    <w:rsid w:val="00C25749"/>
    <w:rsid w:val="00C25915"/>
    <w:rsid w:val="00C25B9A"/>
    <w:rsid w:val="00C25C9E"/>
    <w:rsid w:val="00C25FC0"/>
    <w:rsid w:val="00C26C8E"/>
    <w:rsid w:val="00C270CC"/>
    <w:rsid w:val="00C2728B"/>
    <w:rsid w:val="00C272C4"/>
    <w:rsid w:val="00C27473"/>
    <w:rsid w:val="00C30843"/>
    <w:rsid w:val="00C30987"/>
    <w:rsid w:val="00C30AFA"/>
    <w:rsid w:val="00C30B58"/>
    <w:rsid w:val="00C30D8E"/>
    <w:rsid w:val="00C30DEB"/>
    <w:rsid w:val="00C30E89"/>
    <w:rsid w:val="00C31358"/>
    <w:rsid w:val="00C31439"/>
    <w:rsid w:val="00C31C12"/>
    <w:rsid w:val="00C31E6E"/>
    <w:rsid w:val="00C324FF"/>
    <w:rsid w:val="00C32704"/>
    <w:rsid w:val="00C328E9"/>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197E"/>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D7"/>
    <w:rsid w:val="00C766E2"/>
    <w:rsid w:val="00C77B9A"/>
    <w:rsid w:val="00C80C33"/>
    <w:rsid w:val="00C80F2F"/>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891"/>
    <w:rsid w:val="00C96993"/>
    <w:rsid w:val="00C96D6C"/>
    <w:rsid w:val="00C96EE5"/>
    <w:rsid w:val="00C97601"/>
    <w:rsid w:val="00C97657"/>
    <w:rsid w:val="00CA1166"/>
    <w:rsid w:val="00CA1566"/>
    <w:rsid w:val="00CA1759"/>
    <w:rsid w:val="00CA17F6"/>
    <w:rsid w:val="00CA18A7"/>
    <w:rsid w:val="00CA1A2F"/>
    <w:rsid w:val="00CA1C75"/>
    <w:rsid w:val="00CA1D01"/>
    <w:rsid w:val="00CA1DB7"/>
    <w:rsid w:val="00CA1F0E"/>
    <w:rsid w:val="00CA2A66"/>
    <w:rsid w:val="00CA2AD6"/>
    <w:rsid w:val="00CA2FBC"/>
    <w:rsid w:val="00CA3229"/>
    <w:rsid w:val="00CA34F9"/>
    <w:rsid w:val="00CA4545"/>
    <w:rsid w:val="00CA4884"/>
    <w:rsid w:val="00CA4B1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CDF"/>
    <w:rsid w:val="00D17F9A"/>
    <w:rsid w:val="00D2011A"/>
    <w:rsid w:val="00D20BB8"/>
    <w:rsid w:val="00D214E7"/>
    <w:rsid w:val="00D21CA0"/>
    <w:rsid w:val="00D21CD3"/>
    <w:rsid w:val="00D21E8A"/>
    <w:rsid w:val="00D2267C"/>
    <w:rsid w:val="00D22895"/>
    <w:rsid w:val="00D23005"/>
    <w:rsid w:val="00D2333E"/>
    <w:rsid w:val="00D23D0E"/>
    <w:rsid w:val="00D24D9F"/>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129"/>
    <w:rsid w:val="00D46251"/>
    <w:rsid w:val="00D468F2"/>
    <w:rsid w:val="00D472AF"/>
    <w:rsid w:val="00D4761C"/>
    <w:rsid w:val="00D47C8E"/>
    <w:rsid w:val="00D47FF7"/>
    <w:rsid w:val="00D500BD"/>
    <w:rsid w:val="00D503C0"/>
    <w:rsid w:val="00D50917"/>
    <w:rsid w:val="00D51001"/>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884"/>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F7E"/>
    <w:rsid w:val="00D9517F"/>
    <w:rsid w:val="00D95B90"/>
    <w:rsid w:val="00D972DF"/>
    <w:rsid w:val="00D9746A"/>
    <w:rsid w:val="00D97B01"/>
    <w:rsid w:val="00D97C41"/>
    <w:rsid w:val="00DA0680"/>
    <w:rsid w:val="00DA09FE"/>
    <w:rsid w:val="00DA0D82"/>
    <w:rsid w:val="00DA1542"/>
    <w:rsid w:val="00DA172A"/>
    <w:rsid w:val="00DA1753"/>
    <w:rsid w:val="00DA1F6B"/>
    <w:rsid w:val="00DA1F8E"/>
    <w:rsid w:val="00DA25B5"/>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2C6"/>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DF7FED"/>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37F20"/>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5B7"/>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761"/>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36B"/>
    <w:rsid w:val="00E96576"/>
    <w:rsid w:val="00E96D09"/>
    <w:rsid w:val="00E96FED"/>
    <w:rsid w:val="00E97294"/>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673"/>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738"/>
    <w:rsid w:val="00F11892"/>
    <w:rsid w:val="00F11CCD"/>
    <w:rsid w:val="00F12070"/>
    <w:rsid w:val="00F124C4"/>
    <w:rsid w:val="00F128E3"/>
    <w:rsid w:val="00F12FE6"/>
    <w:rsid w:val="00F1306F"/>
    <w:rsid w:val="00F13416"/>
    <w:rsid w:val="00F13590"/>
    <w:rsid w:val="00F13B6C"/>
    <w:rsid w:val="00F13EF6"/>
    <w:rsid w:val="00F13F1F"/>
    <w:rsid w:val="00F14412"/>
    <w:rsid w:val="00F14445"/>
    <w:rsid w:val="00F14632"/>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BA6"/>
    <w:rsid w:val="00F53D55"/>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64F"/>
    <w:rsid w:val="00FA165E"/>
    <w:rsid w:val="00FA1ACB"/>
    <w:rsid w:val="00FA1BB5"/>
    <w:rsid w:val="00FA1FDF"/>
    <w:rsid w:val="00FA21F4"/>
    <w:rsid w:val="00FA2BEF"/>
    <w:rsid w:val="00FA2F3A"/>
    <w:rsid w:val="00FA304B"/>
    <w:rsid w:val="00FA3214"/>
    <w:rsid w:val="00FA397C"/>
    <w:rsid w:val="00FA3D5B"/>
    <w:rsid w:val="00FA4C7D"/>
    <w:rsid w:val="00FA4ED6"/>
    <w:rsid w:val="00FA4FD7"/>
    <w:rsid w:val="00FA5750"/>
    <w:rsid w:val="00FA5874"/>
    <w:rsid w:val="00FA590C"/>
    <w:rsid w:val="00FA6476"/>
    <w:rsid w:val="00FA6A95"/>
    <w:rsid w:val="00FA6E13"/>
    <w:rsid w:val="00FA70CC"/>
    <w:rsid w:val="00FA7316"/>
    <w:rsid w:val="00FA77D4"/>
    <w:rsid w:val="00FA798A"/>
    <w:rsid w:val="00FA7E20"/>
    <w:rsid w:val="00FB0FF2"/>
    <w:rsid w:val="00FB18B5"/>
    <w:rsid w:val="00FB197F"/>
    <w:rsid w:val="00FB23DD"/>
    <w:rsid w:val="00FB2830"/>
    <w:rsid w:val="00FB2D8E"/>
    <w:rsid w:val="00FB312F"/>
    <w:rsid w:val="00FB35C3"/>
    <w:rsid w:val="00FB409D"/>
    <w:rsid w:val="00FB4272"/>
    <w:rsid w:val="00FB50D5"/>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9B4"/>
    <w:rsid w:val="00FD4A95"/>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36F"/>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8A7"/>
    <w:rsid w:val="00FF6A50"/>
    <w:rsid w:val="00FF6D0F"/>
    <w:rsid w:val="00FF74EF"/>
    <w:rsid w:val="00FF75FD"/>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stroke="f">
      <v:stroke on="f"/>
      <o:colormru v:ext="edit" colors="white"/>
    </o:shapedefaults>
    <o:shapelayout v:ext="edit">
      <o:idmap v:ext="edit" data="1"/>
    </o:shapelayout>
  </w:shapeDefaults>
  <w:decimalSymbol w:val="."/>
  <w:listSeparator w:val=","/>
  <w14:docId w14:val="65502CDF"/>
  <w15:docId w15:val="{4A7B8D35-5F1B-41DA-9C34-F50FB2E76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0538"/>
  </w:style>
  <w:style w:type="paragraph" w:styleId="Heading1">
    <w:name w:val="heading 1"/>
    <w:basedOn w:val="Normal"/>
    <w:next w:val="BodyText"/>
    <w:link w:val="Heading1Char"/>
    <w:qFormat/>
    <w:rsid w:val="00A209C4"/>
    <w:pPr>
      <w:keepNext/>
      <w:keepLines/>
      <w:numPr>
        <w:numId w:val="7"/>
      </w:numPr>
      <w:spacing w:before="300" w:after="360" w:line="440" w:lineRule="exact"/>
      <w:outlineLvl w:val="0"/>
    </w:pPr>
    <w:rPr>
      <w:b/>
      <w:bCs/>
      <w:color w:val="00B2A9" w:themeColor="text2"/>
      <w:kern w:val="32"/>
      <w:sz w:val="40"/>
      <w:szCs w:val="32"/>
    </w:rPr>
  </w:style>
  <w:style w:type="paragraph" w:styleId="Heading2">
    <w:name w:val="heading 2"/>
    <w:basedOn w:val="Normal"/>
    <w:next w:val="BodyText"/>
    <w:link w:val="Heading2Char"/>
    <w:qFormat/>
    <w:rsid w:val="00C30843"/>
    <w:pPr>
      <w:keepNext/>
      <w:keepLines/>
      <w:numPr>
        <w:ilvl w:val="1"/>
        <w:numId w:val="7"/>
      </w:numPr>
      <w:tabs>
        <w:tab w:val="left" w:pos="1418"/>
        <w:tab w:val="left" w:pos="1701"/>
        <w:tab w:val="left" w:pos="1985"/>
      </w:tabs>
      <w:spacing w:before="240" w:after="100" w:line="260" w:lineRule="exact"/>
      <w:outlineLvl w:val="1"/>
    </w:pPr>
    <w:rPr>
      <w:b/>
      <w:bCs/>
      <w:iCs/>
      <w:color w:val="00B2A9" w:themeColor="text2"/>
      <w:kern w:val="20"/>
      <w:sz w:val="22"/>
      <w:szCs w:val="28"/>
    </w:rPr>
  </w:style>
  <w:style w:type="paragraph" w:styleId="Heading3">
    <w:name w:val="heading 3"/>
    <w:basedOn w:val="Normal"/>
    <w:next w:val="BodyText"/>
    <w:link w:val="Heading3Char"/>
    <w:qFormat/>
    <w:rsid w:val="00C30843"/>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C30843"/>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C30843"/>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semiHidden/>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text2"/>
      <w:sz w:val="40"/>
    </w:rPr>
  </w:style>
  <w:style w:type="paragraph" w:styleId="Heading9">
    <w:name w:val="heading 9"/>
    <w:aliases w:val="Appendix Heading 1"/>
    <w:basedOn w:val="Normal"/>
    <w:next w:val="BodyText"/>
    <w:link w:val="Heading9Char"/>
    <w:uiPriority w:val="1"/>
    <w:semiHidden/>
    <w:rsid w:val="000758E3"/>
    <w:pPr>
      <w:keepNext/>
      <w:keepLines/>
      <w:tabs>
        <w:tab w:val="left" w:pos="1559"/>
        <w:tab w:val="left" w:pos="1843"/>
        <w:tab w:val="left" w:pos="2126"/>
        <w:tab w:val="left" w:pos="2410"/>
      </w:tabs>
      <w:spacing w:before="100" w:after="100" w:line="280" w:lineRule="exact"/>
      <w:outlineLvl w:val="8"/>
    </w:pPr>
    <w:rPr>
      <w:b/>
      <w:color w:val="00B2A9"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20652"/>
    <w:pPr>
      <w:spacing w:line="440" w:lineRule="exact"/>
      <w:jc w:val="right"/>
    </w:pPr>
    <w:rPr>
      <w:b/>
      <w:color w:val="FFFFFF"/>
      <w:sz w:val="40"/>
    </w:r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semiHidden/>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00B2A9" w:themeColor="text2"/>
        <w:bottom w:val="single" w:sz="8" w:space="0" w:color="00B2A9" w:themeColor="text2"/>
        <w:insideH w:val="single" w:sz="8" w:space="0" w:color="00B2A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00B2A9" w:themeFill="text2"/>
      </w:tcPr>
    </w:tblStylePr>
    <w:tblStylePr w:type="lastRow">
      <w:rPr>
        <w:b w:val="0"/>
      </w:rPr>
    </w:tblStylePr>
    <w:tblStylePr w:type="lastCol">
      <w:pPr>
        <w:jc w:val="left"/>
      </w:pPr>
    </w:tblStylePr>
    <w:tblStylePr w:type="band1Vert">
      <w:tblPr/>
      <w:tcPr>
        <w:shd w:val="clear" w:color="auto" w:fill="E5F7F6"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C328E9"/>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rsid w:val="00920652"/>
    <w:rPr>
      <w:b/>
      <w:color w:val="FFFFFF"/>
      <w:sz w:val="40"/>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7C0961"/>
    <w:pPr>
      <w:spacing w:before="60" w:after="120"/>
    </w:pPr>
    <w:rPr>
      <w:rFonts w:cs="Times New Roman"/>
      <w:lang w:eastAsia="en-US"/>
    </w:rPr>
  </w:style>
  <w:style w:type="character" w:customStyle="1" w:styleId="BodyTextChar">
    <w:name w:val="Body Text Char"/>
    <w:basedOn w:val="DefaultParagraphFont"/>
    <w:link w:val="BodyText"/>
    <w:rsid w:val="007C0961"/>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001E86"/>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3F7759"/>
    <w:pPr>
      <w:numPr>
        <w:ilvl w:val="1"/>
      </w:numPr>
      <w:spacing w:line="320" w:lineRule="exact"/>
      <w:jc w:val="right"/>
    </w:pPr>
    <w:rPr>
      <w:rFonts w:asciiTheme="majorHAnsi" w:eastAsiaTheme="majorEastAsia" w:hAnsiTheme="majorHAnsi" w:cstheme="majorBidi"/>
      <w:iCs/>
      <w:color w:val="00B2A9" w:themeColor="text2"/>
      <w:spacing w:val="-2"/>
      <w:sz w:val="28"/>
      <w:szCs w:val="24"/>
    </w:rPr>
  </w:style>
  <w:style w:type="character" w:customStyle="1" w:styleId="SubtitleChar">
    <w:name w:val="Subtitle Char"/>
    <w:basedOn w:val="DefaultParagraphFont"/>
    <w:link w:val="Subtitle"/>
    <w:uiPriority w:val="99"/>
    <w:rsid w:val="003F7759"/>
    <w:rPr>
      <w:rFonts w:asciiTheme="majorHAnsi" w:eastAsiaTheme="majorEastAsia" w:hAnsiTheme="majorHAnsi" w:cstheme="majorBidi"/>
      <w:iCs/>
      <w:color w:val="00B2A9" w:themeColor="text2"/>
      <w:spacing w:val="-2"/>
      <w:sz w:val="28"/>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C30843"/>
    <w:rPr>
      <w:rFonts w:asciiTheme="majorHAnsi" w:eastAsiaTheme="majorEastAsia" w:hAnsiTheme="majorHAnsi" w:cstheme="majorBidi"/>
      <w:b/>
      <w:bCs/>
      <w:i/>
      <w:iCs/>
      <w:color w:val="494847"/>
    </w:rPr>
  </w:style>
  <w:style w:type="paragraph" w:customStyle="1" w:styleId="xDisclaimerHeading">
    <w:name w:val="xDisclaimer Heading"/>
    <w:basedOn w:val="Normal"/>
    <w:semiHidden/>
    <w:rsid w:val="0086233C"/>
    <w:pPr>
      <w:spacing w:before="170" w:after="20" w:line="170" w:lineRule="atLeast"/>
    </w:pPr>
    <w:rPr>
      <w:b/>
      <w:sz w:val="16"/>
    </w:rPr>
  </w:style>
  <w:style w:type="paragraph" w:styleId="Title">
    <w:name w:val="Title"/>
    <w:basedOn w:val="Normal"/>
    <w:next w:val="Normal"/>
    <w:link w:val="TitleChar"/>
    <w:uiPriority w:val="99"/>
    <w:rsid w:val="00975ED3"/>
    <w:pPr>
      <w:spacing w:line="440" w:lineRule="exact"/>
      <w:jc w:val="right"/>
    </w:pPr>
    <w:rPr>
      <w:rFonts w:asciiTheme="majorHAnsi" w:eastAsiaTheme="majorEastAsia" w:hAnsiTheme="majorHAnsi" w:cstheme="majorBidi"/>
      <w:b/>
      <w:color w:val="FFFFFF"/>
      <w:spacing w:val="-2"/>
      <w:sz w:val="40"/>
      <w:szCs w:val="52"/>
    </w:rPr>
  </w:style>
  <w:style w:type="character" w:customStyle="1" w:styleId="TitleChar">
    <w:name w:val="Title Char"/>
    <w:basedOn w:val="DefaultParagraphFont"/>
    <w:link w:val="Title"/>
    <w:uiPriority w:val="99"/>
    <w:rsid w:val="00975ED3"/>
    <w:rPr>
      <w:rFonts w:asciiTheme="majorHAnsi" w:eastAsiaTheme="majorEastAsia" w:hAnsiTheme="majorHAnsi" w:cstheme="majorBidi"/>
      <w:b/>
      <w:color w:val="FFFFFF"/>
      <w:spacing w:val="-2"/>
      <w:sz w:val="40"/>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semiHidden/>
    <w:rsid w:val="00887CC1"/>
    <w:pPr>
      <w:tabs>
        <w:tab w:val="right" w:leader="dot" w:pos="9582"/>
      </w:tabs>
      <w:spacing w:before="120" w:after="60"/>
      <w:ind w:right="851"/>
    </w:pPr>
    <w:rPr>
      <w:b/>
      <w:noProof/>
      <w:color w:val="00B2A9" w:themeColor="text2"/>
      <w:szCs w:val="24"/>
    </w:rPr>
  </w:style>
  <w:style w:type="paragraph" w:styleId="TOCHeading">
    <w:name w:val="TOC Heading"/>
    <w:basedOn w:val="Normal"/>
    <w:uiPriority w:val="99"/>
    <w:semiHidden/>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text2"/>
      <w:sz w:val="40"/>
      <w:szCs w:val="40"/>
    </w:rPr>
  </w:style>
  <w:style w:type="paragraph" w:styleId="TOC2">
    <w:name w:val="toc 2"/>
    <w:basedOn w:val="Normal"/>
    <w:next w:val="Normal"/>
    <w:uiPriority w:val="39"/>
    <w:semiHidden/>
    <w:rsid w:val="00887CC1"/>
    <w:pPr>
      <w:tabs>
        <w:tab w:val="right" w:leader="dot" w:pos="9582"/>
      </w:tabs>
      <w:spacing w:before="120" w:after="60"/>
      <w:ind w:right="851"/>
    </w:pPr>
    <w:rPr>
      <w:b/>
      <w:noProof/>
      <w:szCs w:val="28"/>
    </w:rPr>
  </w:style>
  <w:style w:type="paragraph" w:styleId="TOC3">
    <w:name w:val="toc 3"/>
    <w:basedOn w:val="Normal"/>
    <w:next w:val="Normal"/>
    <w:uiPriority w:val="39"/>
    <w:semiHidden/>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semiHidden/>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semiHidden/>
    <w:rsid w:val="00096B2D"/>
    <w:pPr>
      <w:keepNext/>
      <w:tabs>
        <w:tab w:val="left" w:pos="2268"/>
      </w:tabs>
      <w:spacing w:before="240" w:after="60"/>
    </w:pPr>
    <w:rPr>
      <w:b/>
      <w:color w:val="00B2A9"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semiHidden/>
    <w:rsid w:val="00C328E9"/>
    <w:rPr>
      <w:b/>
      <w:color w:val="00B2A9" w:themeColor="text2"/>
      <w:sz w:val="24"/>
    </w:rPr>
  </w:style>
  <w:style w:type="paragraph" w:customStyle="1" w:styleId="AppendixHeading3">
    <w:name w:val="Appendix Heading 3"/>
    <w:basedOn w:val="Normal"/>
    <w:next w:val="BodyText"/>
    <w:uiPriority w:val="2"/>
    <w:semiHidden/>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semiHidden/>
    <w:rsid w:val="00807FD2"/>
    <w:pPr>
      <w:tabs>
        <w:tab w:val="right" w:pos="9582"/>
      </w:tabs>
      <w:spacing w:before="240" w:after="60"/>
      <w:ind w:right="851"/>
    </w:pPr>
    <w:rPr>
      <w:b/>
      <w:color w:val="00B2A9"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semiHidden/>
    <w:rsid w:val="00173F6E"/>
    <w:pPr>
      <w:tabs>
        <w:tab w:val="right" w:leader="dot" w:pos="9582"/>
      </w:tabs>
      <w:spacing w:before="120" w:after="60"/>
      <w:ind w:right="851"/>
    </w:pPr>
    <w:rPr>
      <w:b/>
      <w:color w:val="00B2A9"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semiHidden/>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semiHidden/>
    <w:rsid w:val="00C328E9"/>
    <w:rPr>
      <w:rFonts w:asciiTheme="majorHAnsi" w:eastAsiaTheme="majorEastAsia" w:hAnsiTheme="majorHAnsi" w:cstheme="majorBidi"/>
      <w:b/>
      <w:color w:val="00B2A9"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text2"/>
    </w:rPr>
  </w:style>
  <w:style w:type="character" w:customStyle="1" w:styleId="Heading5Char">
    <w:name w:val="Heading 5 Char"/>
    <w:basedOn w:val="DefaultParagraphFont"/>
    <w:link w:val="Heading5"/>
    <w:rsid w:val="00C30843"/>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00B2A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E5F7F6"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E5F7F6"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semiHidden/>
    <w:rsid w:val="00C255C2"/>
    <w:pPr>
      <w:spacing w:before="0" w:after="0" w:line="175" w:lineRule="atLeast"/>
      <w:ind w:left="0" w:right="0"/>
      <w:contextualSpacing w:val="0"/>
    </w:pPr>
    <w:rPr>
      <w:sz w:val="12"/>
    </w:rPr>
  </w:style>
  <w:style w:type="paragraph" w:customStyle="1" w:styleId="IntroFeatureText">
    <w:name w:val="Intro/Feature Text"/>
    <w:basedOn w:val="Normal"/>
    <w:next w:val="BodyText"/>
    <w:qFormat/>
    <w:rsid w:val="00676A93"/>
    <w:pPr>
      <w:spacing w:before="60" w:after="140" w:line="360" w:lineRule="exact"/>
    </w:pPr>
    <w:rPr>
      <w:color w:val="00B2A9" w:themeColor="text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00B2A9" w:themeColor="text2"/>
        <w:left w:val="single" w:sz="4" w:space="0" w:color="00B2A9" w:themeColor="text2"/>
        <w:bottom w:val="single" w:sz="4" w:space="0" w:color="00B2A9" w:themeColor="text2"/>
        <w:right w:val="single" w:sz="4" w:space="0" w:color="00B2A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00B2A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semiHidden/>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00B2A9"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00B2A9" w:themeFill="text2"/>
    </w:tcPr>
  </w:style>
  <w:style w:type="paragraph" w:customStyle="1" w:styleId="BodyText100ThemeColour">
    <w:name w:val="Body Text 100% Theme Colour"/>
    <w:basedOn w:val="BodyText"/>
    <w:qFormat/>
    <w:rsid w:val="00096B2D"/>
    <w:rPr>
      <w:color w:val="00B2A9"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3"/>
      </w:numPr>
      <w:spacing w:before="120" w:after="120"/>
    </w:pPr>
  </w:style>
  <w:style w:type="paragraph" w:customStyle="1" w:styleId="ListAlpha2">
    <w:name w:val="List Alpha 2"/>
    <w:basedOn w:val="Normal"/>
    <w:qFormat/>
    <w:rsid w:val="00893106"/>
    <w:pPr>
      <w:numPr>
        <w:ilvl w:val="1"/>
        <w:numId w:val="13"/>
      </w:numPr>
      <w:spacing w:before="120" w:after="120"/>
    </w:pPr>
  </w:style>
  <w:style w:type="paragraph" w:customStyle="1" w:styleId="ListAlpha3">
    <w:name w:val="List Alpha 3"/>
    <w:basedOn w:val="Normal"/>
    <w:qFormat/>
    <w:rsid w:val="00893106"/>
    <w:pPr>
      <w:numPr>
        <w:ilvl w:val="2"/>
        <w:numId w:val="13"/>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33"/>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250538"/>
    <w:pPr>
      <w:spacing w:before="240" w:after="40" w:line="160" w:lineRule="atLeast"/>
      <w:ind w:right="340"/>
    </w:pPr>
    <w:rPr>
      <w:spacing w:val="2"/>
    </w:rPr>
  </w:style>
  <w:style w:type="paragraph" w:customStyle="1" w:styleId="SmallBullet">
    <w:name w:val="Small Bullet"/>
    <w:basedOn w:val="SmallBodyText"/>
    <w:qFormat/>
    <w:rsid w:val="00D14E24"/>
    <w:pPr>
      <w:numPr>
        <w:numId w:val="29"/>
      </w:numPr>
    </w:pPr>
  </w:style>
  <w:style w:type="paragraph" w:customStyle="1" w:styleId="SmallHeading">
    <w:name w:val="Small Heading"/>
    <w:basedOn w:val="xDisclaimerHeading"/>
    <w:next w:val="SmallBodyText"/>
    <w:qFormat/>
    <w:rsid w:val="00C255C2"/>
    <w:pPr>
      <w:spacing w:before="60" w:after="0" w:line="160" w:lineRule="atLeast"/>
      <w:ind w:right="3119"/>
    </w:pPr>
    <w:rPr>
      <w:sz w:val="12"/>
    </w:rPr>
  </w:style>
  <w:style w:type="paragraph" w:customStyle="1" w:styleId="xWeb">
    <w:name w:val="xWeb"/>
    <w:basedOn w:val="Normal"/>
    <w:qFormat/>
    <w:rsid w:val="00967C82"/>
    <w:pPr>
      <w:spacing w:line="240" w:lineRule="auto"/>
    </w:pPr>
    <w:rPr>
      <w:b/>
      <w:color w:val="00B2A9"/>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E97294"/>
    <w:pPr>
      <w:spacing w:line="276" w:lineRule="exact"/>
    </w:pPr>
    <w:rPr>
      <w:sz w:val="24"/>
    </w:rPr>
  </w:style>
  <w:style w:type="paragraph" w:customStyle="1" w:styleId="xAccessibilityHeading">
    <w:name w:val="xAccessibility Heading"/>
    <w:basedOn w:val="Normal"/>
    <w:semiHidden/>
    <w:qFormat/>
    <w:rsid w:val="00E97294"/>
    <w:pPr>
      <w:spacing w:line="300" w:lineRule="exact"/>
    </w:pPr>
    <w:rPr>
      <w:b/>
      <w:sz w:val="22"/>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iddenText">
    <w:name w:val="Hidden Text"/>
    <w:basedOn w:val="DefaultParagraphFont"/>
    <w:uiPriority w:val="1"/>
    <w:qFormat/>
    <w:rsid w:val="004C6213"/>
    <w:rPr>
      <w:color w:val="FF0000"/>
      <w:sz w:val="20"/>
      <w:u w:val="dotted"/>
    </w:rPr>
  </w:style>
  <w:style w:type="character" w:customStyle="1" w:styleId="Heading1Char">
    <w:name w:val="Heading 1 Char"/>
    <w:basedOn w:val="DefaultParagraphFont"/>
    <w:link w:val="Heading1"/>
    <w:rsid w:val="00A209C4"/>
    <w:rPr>
      <w:b/>
      <w:bCs/>
      <w:color w:val="00B2A9" w:themeColor="text2"/>
      <w:kern w:val="32"/>
      <w:sz w:val="40"/>
      <w:szCs w:val="32"/>
    </w:rPr>
  </w:style>
  <w:style w:type="character" w:customStyle="1" w:styleId="Heading2Char">
    <w:name w:val="Heading 2 Char"/>
    <w:basedOn w:val="DefaultParagraphFont"/>
    <w:link w:val="Heading2"/>
    <w:rsid w:val="001306D2"/>
    <w:rPr>
      <w:b/>
      <w:bCs/>
      <w:iCs/>
      <w:color w:val="00B2A9" w:themeColor="text2"/>
      <w:kern w:val="20"/>
      <w:sz w:val="22"/>
      <w:szCs w:val="28"/>
    </w:rPr>
  </w:style>
  <w:style w:type="character" w:customStyle="1" w:styleId="Heading3Char">
    <w:name w:val="Heading 3 Char"/>
    <w:basedOn w:val="DefaultParagraphFont"/>
    <w:link w:val="Heading3"/>
    <w:rsid w:val="001306D2"/>
    <w:rPr>
      <w:b/>
      <w:color w:val="494847"/>
    </w:rPr>
  </w:style>
  <w:style w:type="paragraph" w:styleId="BodyText2">
    <w:name w:val="Body Text 2"/>
    <w:basedOn w:val="Normal"/>
    <w:link w:val="BodyText2Char"/>
    <w:unhideWhenUsed/>
    <w:rsid w:val="007354ED"/>
    <w:pPr>
      <w:spacing w:after="120" w:line="480" w:lineRule="auto"/>
    </w:pPr>
  </w:style>
  <w:style w:type="character" w:customStyle="1" w:styleId="BodyText2Char">
    <w:name w:val="Body Text 2 Char"/>
    <w:basedOn w:val="DefaultParagraphFont"/>
    <w:link w:val="BodyText2"/>
    <w:rsid w:val="007354ED"/>
  </w:style>
  <w:style w:type="paragraph" w:styleId="BodyText3">
    <w:name w:val="Body Text 3"/>
    <w:basedOn w:val="Normal"/>
    <w:link w:val="BodyText3Char"/>
    <w:semiHidden/>
    <w:unhideWhenUsed/>
    <w:rsid w:val="003C73B4"/>
    <w:pPr>
      <w:spacing w:after="120"/>
    </w:pPr>
    <w:rPr>
      <w:sz w:val="16"/>
      <w:szCs w:val="16"/>
    </w:rPr>
  </w:style>
  <w:style w:type="character" w:customStyle="1" w:styleId="BodyText3Char">
    <w:name w:val="Body Text 3 Char"/>
    <w:basedOn w:val="DefaultParagraphFont"/>
    <w:link w:val="BodyText3"/>
    <w:semiHidden/>
    <w:rsid w:val="003C73B4"/>
    <w:rPr>
      <w:sz w:val="16"/>
      <w:szCs w:val="16"/>
    </w:rPr>
  </w:style>
  <w:style w:type="numbering" w:customStyle="1" w:styleId="BodyofText2">
    <w:name w:val="Body of Text 2"/>
    <w:rsid w:val="003C73B4"/>
    <w:pPr>
      <w:numPr>
        <w:numId w:val="45"/>
      </w:numPr>
    </w:pPr>
  </w:style>
  <w:style w:type="paragraph" w:styleId="BodyTextIndent">
    <w:name w:val="Body Text Indent"/>
    <w:basedOn w:val="Normal"/>
    <w:link w:val="BodyTextIndentChar"/>
    <w:semiHidden/>
    <w:unhideWhenUsed/>
    <w:rsid w:val="00C024A5"/>
    <w:pPr>
      <w:spacing w:after="120"/>
      <w:ind w:left="283"/>
    </w:pPr>
  </w:style>
  <w:style w:type="character" w:customStyle="1" w:styleId="BodyTextIndentChar">
    <w:name w:val="Body Text Indent Char"/>
    <w:basedOn w:val="DefaultParagraphFont"/>
    <w:link w:val="BodyTextIndent"/>
    <w:semiHidden/>
    <w:rsid w:val="00C024A5"/>
  </w:style>
  <w:style w:type="character" w:styleId="UnresolvedMention">
    <w:name w:val="Unresolved Mention"/>
    <w:basedOn w:val="DefaultParagraphFont"/>
    <w:uiPriority w:val="99"/>
    <w:semiHidden/>
    <w:unhideWhenUsed/>
    <w:rsid w:val="00FB2D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65851737">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621422632">
      <w:bodyDiv w:val="1"/>
      <w:marLeft w:val="0"/>
      <w:marRight w:val="0"/>
      <w:marTop w:val="0"/>
      <w:marBottom w:val="0"/>
      <w:divBdr>
        <w:top w:val="none" w:sz="0" w:space="0" w:color="auto"/>
        <w:left w:val="none" w:sz="0" w:space="0" w:color="auto"/>
        <w:bottom w:val="none" w:sz="0" w:space="0" w:color="auto"/>
        <w:right w:val="none" w:sz="0" w:space="0" w:color="auto"/>
      </w:divBdr>
    </w:div>
    <w:div w:id="6580719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24544757">
      <w:bodyDiv w:val="1"/>
      <w:marLeft w:val="0"/>
      <w:marRight w:val="0"/>
      <w:marTop w:val="0"/>
      <w:marBottom w:val="0"/>
      <w:divBdr>
        <w:top w:val="none" w:sz="0" w:space="0" w:color="auto"/>
        <w:left w:val="none" w:sz="0" w:space="0" w:color="auto"/>
        <w:bottom w:val="none" w:sz="0" w:space="0" w:color="auto"/>
        <w:right w:val="none" w:sz="0" w:space="0" w:color="auto"/>
      </w:divBdr>
    </w:div>
    <w:div w:id="1129930376">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372996106">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590844999">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 w:id="209862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images.land.vic.gov.au/iwsadmin/" TargetMode="Externa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mailto:GIS.Helpdesk@delwp.vic.gov.au" TargetMode="External"/><Relationship Id="rId25" Type="http://schemas.openxmlformats.org/officeDocument/2006/relationships/hyperlink" Target="mailto:GIS.Helpdesk@delwp.vic.gov.a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ervices.land.vic.gov.au/SpatialDatamart/"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ervices.land.vic.gov.au/MyProfile/forgotPassword.html?method=edit"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images.maps.vic.gov.au/erdas-iws/ogc/wms/?SERVICE=WMS&amp;request=getcapabilities" TargetMode="External"/><Relationship Id="rId23" Type="http://schemas.openxmlformats.org/officeDocument/2006/relationships/hyperlink" Target="https://www2.delwp.vic.gov.au/__data/assets/pdf_file/0028/56953/IWS-4.2f-User-Registration.pdf" TargetMode="External"/><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hyperlink" Target="https://www2.delwp.vic.gov.au/maps/maps-and-services/coordinated-imagery-program/image-web-server" TargetMode="Externa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mailto:GIS.helpdesk@delwp.vic.gov.au" TargetMode="External"/><Relationship Id="rId27" Type="http://schemas.openxmlformats.org/officeDocument/2006/relationships/header" Target="header2.xml"/><Relationship Id="rId30" Type="http://schemas.openxmlformats.org/officeDocument/2006/relationships/header" Target="header3.xml"/></Relationships>
</file>

<file path=word/_rels/footer1.xml.rels><?xml version="1.0" encoding="UTF-8" standalone="yes"?>
<Relationships xmlns="http://schemas.openxmlformats.org/package/2006/relationships"><Relationship Id="rId3" Type="http://schemas.openxmlformats.org/officeDocument/2006/relationships/hyperlink" Target="http://www.relayservice.com.au" TargetMode="External"/><Relationship Id="rId2" Type="http://schemas.openxmlformats.org/officeDocument/2006/relationships/hyperlink" Target="mailto:customer.service@delwp.vic.gov.au" TargetMode="External"/><Relationship Id="rId1" Type="http://schemas.openxmlformats.org/officeDocument/2006/relationships/image" Target="media/image4.emf"/><Relationship Id="rId4" Type="http://schemas.openxmlformats.org/officeDocument/2006/relationships/hyperlink" Target="http://www.delwp.vic.gov.au"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s39\AppData\Roaming\Microsoft\Templates\DELWP%20Basic%20Fact%20sheet%20(internal%20only).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00B2A9"/>
      </a:dk2>
      <a:lt2>
        <a:srgbClr val="E5F7F6"/>
      </a:lt2>
      <a:accent1>
        <a:srgbClr val="00B2A9"/>
      </a:accent1>
      <a:accent2>
        <a:srgbClr val="66D1CB"/>
      </a:accent2>
      <a:accent3>
        <a:srgbClr val="99E0DD"/>
      </a:accent3>
      <a:accent4>
        <a:srgbClr val="201547"/>
      </a:accent4>
      <a:accent5>
        <a:srgbClr val="4D446C"/>
      </a:accent5>
      <a:accent6>
        <a:srgbClr val="797391"/>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52d580-73c1-4b2b-acb3-3600a17877a9" ContentTypeId="0x0101002517F445A0F35E449C98AAD631F2B038440B" PreviousValue="false"/>
</file>

<file path=customXml/item2.xml><?xml version="1.0" encoding="utf-8"?>
<ct:contentTypeSchema xmlns:ct="http://schemas.microsoft.com/office/2006/metadata/contentType" xmlns:ma="http://schemas.microsoft.com/office/2006/metadata/properties/metaAttributes" ct:_="" ma:_="" ma:contentTypeName="Fact Sheet" ma:contentTypeID="0x0101002517F445A0F35E449C98AAD631F2B038440B005A22D3D49207EF4C9C2A563A065D9AC9" ma:contentTypeVersion="127" ma:contentTypeDescription="" ma:contentTypeScope="" ma:versionID="e9ca7e09d1e6947711740253755875f4">
  <xsd:schema xmlns:xsd="http://www.w3.org/2001/XMLSchema" xmlns:xs="http://www.w3.org/2001/XMLSchema" xmlns:p="http://schemas.microsoft.com/office/2006/metadata/properties" xmlns:ns1="a5f32de4-e402-4188-b034-e71ca7d22e54" xmlns:ns2="http://schemas.microsoft.com/sharepoint/v3" xmlns:ns3="9fd47c19-1c4a-4d7d-b342-c10cef269344" targetNamespace="http://schemas.microsoft.com/office/2006/metadata/properties" ma:root="true" ma:fieldsID="2a1c02b7ac1c45c05bea395ec93b1a75" ns1:_="" ns2:_="" ns3:_="">
    <xsd:import namespace="a5f32de4-e402-4188-b034-e71ca7d22e54"/>
    <xsd:import namespace="http://schemas.microsoft.com/sharepoint/v3"/>
    <xsd:import namespace="9fd47c19-1c4a-4d7d-b342-c10cef269344"/>
    <xsd:element name="properties">
      <xsd:complexType>
        <xsd:sequence>
          <xsd:element name="documentManagement">
            <xsd:complexType>
              <xsd:all>
                <xsd:element ref="ns1:_dlc_DocIdUrl" minOccurs="0"/>
                <xsd:element ref="ns1:_dlc_DocId" minOccurs="0"/>
                <xsd:element ref="ns2:RoutingRuleDescription" minOccurs="0"/>
                <xsd:element ref="ns1:Review_x0020_Date" minOccurs="0"/>
                <xsd:element ref="ns2:URL" minOccurs="0"/>
                <xsd:element ref="ns2:Language"/>
                <xsd:element ref="ns3:mfe9accc5a0b4653a7b513b67ffd122d" minOccurs="0"/>
                <xsd:element ref="ns3:k1bd994a94c2413797db3bab8f123f6f" minOccurs="0"/>
                <xsd:element ref="ns3:a25c4e3633654d669cbaa09ae6b70789" minOccurs="0"/>
                <xsd:element ref="ns3:TaxCatchAll" minOccurs="0"/>
                <xsd:element ref="ns3:fb3179c379644f499d7166d0c985669b" minOccurs="0"/>
                <xsd:element ref="ns1:_dlc_DocIdPersistId" minOccurs="0"/>
                <xsd:element ref="ns3:pd01c257034b4e86b1f58279a3bd54c6" minOccurs="0"/>
                <xsd:element ref="ns3:n771d69a070c4babbf278c67c8a2b859" minOccurs="0"/>
                <xsd:element ref="ns3:TaxCatchAllLabel" minOccurs="0"/>
                <xsd:element ref="ns3:ece32f50ba964e1fbf627a9d83fe6c01" minOccurs="0"/>
                <xsd:element ref="ns3:ic50d0a05a8e4d9791dac67f8a1e716c"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Review_x0020_Date" ma:index="5" nillable="true" ma:displayName="Review Date" ma:description="This is the date that you will be alerted to review your object." ma:format="DateOnly" ma:internalName="Review_x0020_Date">
      <xsd:simpleType>
        <xsd:restriction base="dms:DateTime"/>
      </xsd:simple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URL" ma:index="6" nillable="true" ma:displayName="URL" ma:internalName="URL">
      <xsd:complexType>
        <xsd:complexContent>
          <xsd:extension base="dms:URL">
            <xsd:sequence>
              <xsd:element name="Url" type="dms:ValidUrl" minOccurs="0" nillable="true"/>
              <xsd:element name="Description" type="xsd:string" nillable="true"/>
            </xsd:sequence>
          </xsd:extension>
        </xsd:complexContent>
      </xsd:complexType>
    </xsd:element>
    <xsd:element name="Language" ma:index="15"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mfe9accc5a0b4653a7b513b67ffd122d" ma:index="16" ma:taxonomy="true" ma:internalName="mfe9accc5a0b4653a7b513b67ffd122d" ma:taxonomyFieldName="Branch" ma:displayName="Branch" ma:readOnly="false" ma:default="9;#ICT Delivery|39c43e7b-1891-4972-b83d-63d93da1e734" ma:fieldId="{6fe9accc-5a0b-4653-a7b5-13b67ffd122d}" ma:sspId="797aeec6-0273-40f2-ab3e-beee73212332" ma:termSetId="2966b9b6-b7ea-4bfd-a4f9-f27ab5012f44" ma:anchorId="00000000-0000-0000-0000-000000000000" ma:open="false" ma:isKeyword="false">
      <xsd:complexType>
        <xsd:sequence>
          <xsd:element ref="pc:Terms" minOccurs="0" maxOccurs="1"/>
        </xsd:sequence>
      </xsd:complexType>
    </xsd:element>
    <xsd:element name="k1bd994a94c2413797db3bab8f123f6f" ma:index="19" nillable="true" ma:taxonomy="true" ma:internalName="k1bd994a94c2413797db3bab8f123f6f" ma:taxonomyFieldName="Section" ma:displayName="Section" ma:default="8;#Data Services|39ae16d2-c86b-4abc-abfd-45d1cfe8ed91" ma:fieldId="{41bd994a-94c2-4137-97db-3bab8f123f6f}" ma:sspId="797aeec6-0273-40f2-ab3e-beee73212332"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20" nillable="true" ma:taxonomy="true" ma:internalName="a25c4e3633654d669cbaa09ae6b70789" ma:taxonomyFieldName="Sub_x002d_Section" ma:displayName="Sub-Section" ma:default="" ma:fieldId="{a25c4e36-3365-4d66-9cba-a09ae6b70789}" ma:sspId="797aeec6-0273-40f2-ab3e-beee73212332" ma:termSetId="52866136-d969-4b31-8d96-2f1d875187a1" ma:anchorId="00000000-0000-0000-0000-000000000000" ma:open="false" ma:isKeyword="false">
      <xsd:complexType>
        <xsd:sequence>
          <xsd:element ref="pc:Terms" minOccurs="0" maxOccurs="1"/>
        </xsd:sequence>
      </xsd:complexType>
    </xsd:element>
    <xsd:element name="TaxCatchAll" ma:index="22" nillable="true" ma:displayName="Taxonomy Catch All Column" ma:description="" ma:hidden="true" ma:list="{9897a00b-4a9f-426e-9a2b-b5494aecd68e}" ma:internalName="TaxCatchAll" ma:showField="CatchAllData"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fb3179c379644f499d7166d0c985669b" ma:index="23"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pd01c257034b4e86b1f58279a3bd54c6" ma:index="25"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n771d69a070c4babbf278c67c8a2b859" ma:index="26" ma:taxonomy="true" ma:internalName="n771d69a070c4babbf278c67c8a2b859" ma:taxonomyFieldName="Division" ma:displayName="Division" ma:readOnly="false" ma:default="6;#Information Services|30448c83-753c-4662-9f56-9cde52d6c172" ma:fieldId="{7771d69a-070c-4bab-bf27-8c67c8a2b859}" ma:sspId="797aeec6-0273-40f2-ab3e-beee73212332" ma:termSetId="0b563327-3fd1-4e33-bf14-c9e227ef5a35" ma:anchorId="00000000-0000-0000-0000-000000000000" ma:open="false" ma:isKeyword="false">
      <xsd:complexType>
        <xsd:sequence>
          <xsd:element ref="pc:Terms" minOccurs="0" maxOccurs="1"/>
        </xsd:sequence>
      </xsd:complexType>
    </xsd:element>
    <xsd:element name="TaxCatchAllLabel" ma:index="28" nillable="true" ma:displayName="Taxonomy Catch All Column1" ma:description="" ma:hidden="true" ma:list="{9897a00b-4a9f-426e-9a2b-b5494aecd68e}" ma:internalName="TaxCatchAllLabel" ma:readOnly="true" ma:showField="CatchAllDataLabel"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ece32f50ba964e1fbf627a9d83fe6c01" ma:index="29" ma:taxonomy="true" ma:internalName="ece32f50ba964e1fbf627a9d83fe6c01" ma:taxonomyFieldName="Agency" ma:displayName="Agency" ma:readOnly="false" ma:default="1;#Department of Environment, Land, Water and Planning|607a3f87-1228-4cd9-82a5-076aa8776274" ma:fieldId="{ece32f50-ba96-4e1f-bf62-7a9d83fe6c01}" ma:sspId="797aeec6-0273-40f2-ab3e-beee73212332"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31" ma:taxonomy="true" ma:internalName="ic50d0a05a8e4d9791dac67f8a1e716c" ma:taxonomyFieldName="Group1" ma:displayName="Group" ma:readOnly="false" ma:default="5;#Corporate Services|583021de-5b88-4fc0-9d26-f0e13a42b826" ma:fieldId="{2c50d0a0-5a8e-4d97-91da-c67f8a1e716c}" ma:sspId="797aeec6-0273-40f2-ab3e-beee73212332" ma:termSetId="4ea60e42-aaf2-4d08-ba07-c252f1e94b4c"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0"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nguage xmlns="http://schemas.microsoft.com/sharepoint/v3">English</Language>
    <Review_x0020_Date xmlns="a5f32de4-e402-4188-b034-e71ca7d22e54" xsi:nil="true"/>
    <RoutingRuleDescription xmlns="http://schemas.microsoft.com/sharepoint/v3">image web server</RoutingRuleDescription>
    <URL xmlns="http://schemas.microsoft.com/sharepoint/v3">
      <Url xsi:nil="true"/>
      <Description xsi:nil="true"/>
    </URL>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mfe9accc5a0b4653a7b513b67ffd122d xmlns="9fd47c19-1c4a-4d7d-b342-c10cef269344">
      <Terms xmlns="http://schemas.microsoft.com/office/infopath/2007/PartnerControls">
        <TermInfo xmlns="http://schemas.microsoft.com/office/infopath/2007/PartnerControls">
          <TermName xmlns="http://schemas.microsoft.com/office/infopath/2007/PartnerControls">ICT Delivery</TermName>
          <TermId xmlns="http://schemas.microsoft.com/office/infopath/2007/PartnerControls">39c43e7b-1891-4972-b83d-63d93da1e734</TermId>
        </TermInfo>
      </Terms>
    </mfe9accc5a0b4653a7b513b67ffd122d>
    <ece32f50ba964e1fbf627a9d83fe6c01 xmlns="9fd47c19-1c4a-4d7d-b342-c10cef26934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n771d69a070c4babbf278c67c8a2b859 xmlns="9fd47c19-1c4a-4d7d-b342-c10cef269344">
      <Terms xmlns="http://schemas.microsoft.com/office/infopath/2007/PartnerControls">
        <TermInfo xmlns="http://schemas.microsoft.com/office/infopath/2007/PartnerControls">
          <TermName xmlns="http://schemas.microsoft.com/office/infopath/2007/PartnerControls">Information Services</TermName>
          <TermId xmlns="http://schemas.microsoft.com/office/infopath/2007/PartnerControls">30448c83-753c-4662-9f56-9cde52d6c172</TermId>
        </TermInfo>
      </Terms>
    </n771d69a070c4babbf278c67c8a2b859>
    <k1bd994a94c2413797db3bab8f123f6f xmlns="9fd47c19-1c4a-4d7d-b342-c10cef269344">
      <Terms xmlns="http://schemas.microsoft.com/office/infopath/2007/PartnerControls">
        <TermInfo xmlns="http://schemas.microsoft.com/office/infopath/2007/PartnerControls">
          <TermName xmlns="http://schemas.microsoft.com/office/infopath/2007/PartnerControls">Data Services</TermName>
          <TermId xmlns="http://schemas.microsoft.com/office/infopath/2007/PartnerControls">39ae16d2-c86b-4abc-abfd-45d1cfe8ed91</TermId>
        </TermInfo>
      </Terms>
    </k1bd994a94c2413797db3bab8f123f6f>
    <TaxCatchAll xmlns="9fd47c19-1c4a-4d7d-b342-c10cef269344">
      <Value>9</Value>
      <Value>8</Value>
      <Value>6</Value>
      <Value>5</Value>
      <Value>3</Value>
      <Value>2</Value>
      <Value>1</Value>
    </TaxCatchAll>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ic50d0a05a8e4d9791dac67f8a1e716c xmlns="9fd47c19-1c4a-4d7d-b342-c10cef269344">
      <Terms xmlns="http://schemas.microsoft.com/office/infopath/2007/PartnerControls">
        <TermInfo xmlns="http://schemas.microsoft.com/office/infopath/2007/PartnerControls">
          <TermName xmlns="http://schemas.microsoft.com/office/infopath/2007/PartnerControls">Corporate Services</TermName>
          <TermId xmlns="http://schemas.microsoft.com/office/infopath/2007/PartnerControls">583021de-5b88-4fc0-9d26-f0e13a42b826</TermId>
        </TermInfo>
      </Terms>
    </ic50d0a05a8e4d9791dac67f8a1e716c>
    <a25c4e3633654d669cbaa09ae6b70789 xmlns="9fd47c19-1c4a-4d7d-b342-c10cef269344">
      <Terms xmlns="http://schemas.microsoft.com/office/infopath/2007/PartnerControls"/>
    </a25c4e3633654d669cbaa09ae6b70789>
    <_dlc_DocId xmlns="a5f32de4-e402-4188-b034-e71ca7d22e54">DOCID4-3-523</_dlc_DocId>
    <_dlc_DocIdUrl xmlns="a5f32de4-e402-4188-b034-e71ca7d22e54">
      <Url>https://delwpvicgovau.sharepoint.com/sites/ecm_4/_layouts/15/DocIdRedir.aspx?ID=DOCID4-3-523</Url>
      <Description>DOCID4-3-523</Description>
    </_dlc_DocIdUrl>
    <_dlc_DocIdPersistId xmlns="a5f32de4-e402-4188-b034-e71ca7d22e54"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customXsn xmlns="http://schemas.microsoft.com/office/2006/metadata/customXsn">
  <xsnLocation/>
  <cached>True</cached>
  <openByDefault>True</openByDefault>
  <xsnScope>/sites/ecm_4/Data Support</xsnScope>
</customXsn>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5E4290-FBFD-4497-81FE-7ECE8FE58C2E}">
  <ds:schemaRefs>
    <ds:schemaRef ds:uri="Microsoft.SharePoint.Taxonomy.ContentTypeSync"/>
  </ds:schemaRefs>
</ds:datastoreItem>
</file>

<file path=customXml/itemProps2.xml><?xml version="1.0" encoding="utf-8"?>
<ds:datastoreItem xmlns:ds="http://schemas.openxmlformats.org/officeDocument/2006/customXml" ds:itemID="{A140048E-EC14-4918-B642-8798CF95F5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http://schemas.microsoft.com/sharepoint/v3"/>
    <ds:schemaRef ds:uri="9fd47c19-1c4a-4d7d-b342-c10cef2693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300A5F-F89B-466C-95EB-1CB0A0534B46}">
  <ds:schemaRefs>
    <ds:schemaRef ds:uri="http://schemas.microsoft.com/sharepoint/v3/contenttype/forms"/>
  </ds:schemaRefs>
</ds:datastoreItem>
</file>

<file path=customXml/itemProps4.xml><?xml version="1.0" encoding="utf-8"?>
<ds:datastoreItem xmlns:ds="http://schemas.openxmlformats.org/officeDocument/2006/customXml" ds:itemID="{1BD62240-B14E-42CB-92ED-497017DC6D51}">
  <ds:schemaRefs>
    <ds:schemaRef ds:uri="http://schemas.microsoft.com/office/2006/metadata/properties"/>
    <ds:schemaRef ds:uri="http://schemas.microsoft.com/office/infopath/2007/PartnerControls"/>
    <ds:schemaRef ds:uri="http://schemas.microsoft.com/sharepoint/v3"/>
    <ds:schemaRef ds:uri="a5f32de4-e402-4188-b034-e71ca7d22e54"/>
    <ds:schemaRef ds:uri="9fd47c19-1c4a-4d7d-b342-c10cef269344"/>
  </ds:schemaRefs>
</ds:datastoreItem>
</file>

<file path=customXml/itemProps5.xml><?xml version="1.0" encoding="utf-8"?>
<ds:datastoreItem xmlns:ds="http://schemas.openxmlformats.org/officeDocument/2006/customXml" ds:itemID="{3A3AE7D9-1505-46DA-8718-277A84C96DDC}">
  <ds:schemaRefs>
    <ds:schemaRef ds:uri="http://schemas.microsoft.com/sharepoint/events"/>
  </ds:schemaRefs>
</ds:datastoreItem>
</file>

<file path=customXml/itemProps6.xml><?xml version="1.0" encoding="utf-8"?>
<ds:datastoreItem xmlns:ds="http://schemas.openxmlformats.org/officeDocument/2006/customXml" ds:itemID="{49756909-D876-4D28-8059-D97C9ECB390D}">
  <ds:schemaRefs>
    <ds:schemaRef ds:uri="http://schemas.microsoft.com/office/2006/metadata/customXsn"/>
  </ds:schemaRefs>
</ds:datastoreItem>
</file>

<file path=customXml/itemProps7.xml><?xml version="1.0" encoding="utf-8"?>
<ds:datastoreItem xmlns:ds="http://schemas.openxmlformats.org/officeDocument/2006/customXml" ds:itemID="{2626E63E-CCF6-4B7A-84F4-DB5143E2A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Basic Fact sheet (internal only).dotm</Template>
  <TotalTime>0</TotalTime>
  <Pages>3</Pages>
  <Words>634</Words>
  <Characters>3614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QGIS connecting to the IWS</vt:lpstr>
    </vt:vector>
  </TitlesOfParts>
  <Company/>
  <LinksUpToDate>false</LinksUpToDate>
  <CharactersWithSpaces>4240</CharactersWithSpaces>
  <SharedDoc>false</SharedDoc>
  <HLinks>
    <vt:vector size="72" baseType="variant">
      <vt:variant>
        <vt:i4>6946827</vt:i4>
      </vt:variant>
      <vt:variant>
        <vt:i4>24</vt:i4>
      </vt:variant>
      <vt:variant>
        <vt:i4>0</vt:i4>
      </vt:variant>
      <vt:variant>
        <vt:i4>5</vt:i4>
      </vt:variant>
      <vt:variant>
        <vt:lpwstr>mailto:GIS.Helpdesk@delwp.vic.gov.au</vt:lpwstr>
      </vt:variant>
      <vt:variant>
        <vt:lpwstr/>
      </vt:variant>
      <vt:variant>
        <vt:i4>5439567</vt:i4>
      </vt:variant>
      <vt:variant>
        <vt:i4>21</vt:i4>
      </vt:variant>
      <vt:variant>
        <vt:i4>0</vt:i4>
      </vt:variant>
      <vt:variant>
        <vt:i4>5</vt:i4>
      </vt:variant>
      <vt:variant>
        <vt:lpwstr>http://services.land.vic.gov.au/MyProfile/forgotPassword.html?method=edit</vt:lpwstr>
      </vt:variant>
      <vt:variant>
        <vt:lpwstr/>
      </vt:variant>
      <vt:variant>
        <vt:i4>6357077</vt:i4>
      </vt:variant>
      <vt:variant>
        <vt:i4>18</vt:i4>
      </vt:variant>
      <vt:variant>
        <vt:i4>0</vt:i4>
      </vt:variant>
      <vt:variant>
        <vt:i4>5</vt:i4>
      </vt:variant>
      <vt:variant>
        <vt:lpwstr>https://www2.delwp.vic.gov.au/__data/assets/pdf_file/0028/56953/IWS-4.2f-User-Registration.pdf</vt:lpwstr>
      </vt:variant>
      <vt:variant>
        <vt:lpwstr/>
      </vt:variant>
      <vt:variant>
        <vt:i4>6946827</vt:i4>
      </vt:variant>
      <vt:variant>
        <vt:i4>15</vt:i4>
      </vt:variant>
      <vt:variant>
        <vt:i4>0</vt:i4>
      </vt:variant>
      <vt:variant>
        <vt:i4>5</vt:i4>
      </vt:variant>
      <vt:variant>
        <vt:lpwstr>mailto:GIS.helpdesk@delwp.vic.gov.au</vt:lpwstr>
      </vt:variant>
      <vt:variant>
        <vt:lpwstr/>
      </vt:variant>
      <vt:variant>
        <vt:i4>3276856</vt:i4>
      </vt:variant>
      <vt:variant>
        <vt:i4>12</vt:i4>
      </vt:variant>
      <vt:variant>
        <vt:i4>0</vt:i4>
      </vt:variant>
      <vt:variant>
        <vt:i4>5</vt:i4>
      </vt:variant>
      <vt:variant>
        <vt:lpwstr>http://images.land.vic.gov.au/iwsadmin/</vt:lpwstr>
      </vt:variant>
      <vt:variant>
        <vt:lpwstr/>
      </vt:variant>
      <vt:variant>
        <vt:i4>131159</vt:i4>
      </vt:variant>
      <vt:variant>
        <vt:i4>9</vt:i4>
      </vt:variant>
      <vt:variant>
        <vt:i4>0</vt:i4>
      </vt:variant>
      <vt:variant>
        <vt:i4>5</vt:i4>
      </vt:variant>
      <vt:variant>
        <vt:lpwstr>http://services.land.vic.gov.au/SpatialDatamart/</vt:lpwstr>
      </vt:variant>
      <vt:variant>
        <vt:lpwstr/>
      </vt:variant>
      <vt:variant>
        <vt:i4>1703945</vt:i4>
      </vt:variant>
      <vt:variant>
        <vt:i4>6</vt:i4>
      </vt:variant>
      <vt:variant>
        <vt:i4>0</vt:i4>
      </vt:variant>
      <vt:variant>
        <vt:i4>5</vt:i4>
      </vt:variant>
      <vt:variant>
        <vt:lpwstr>https://www2.delwp.vic.gov.au/maps/maps-and-services/coordinated-imagery-program/image-web-server</vt:lpwstr>
      </vt:variant>
      <vt:variant>
        <vt:lpwstr/>
      </vt:variant>
      <vt:variant>
        <vt:i4>6946827</vt:i4>
      </vt:variant>
      <vt:variant>
        <vt:i4>3</vt:i4>
      </vt:variant>
      <vt:variant>
        <vt:i4>0</vt:i4>
      </vt:variant>
      <vt:variant>
        <vt:i4>5</vt:i4>
      </vt:variant>
      <vt:variant>
        <vt:lpwstr>mailto:GIS.Helpdesk@delwp.vic.gov.au</vt:lpwstr>
      </vt:variant>
      <vt:variant>
        <vt:lpwstr/>
      </vt:variant>
      <vt:variant>
        <vt:i4>1704020</vt:i4>
      </vt:variant>
      <vt:variant>
        <vt:i4>0</vt:i4>
      </vt:variant>
      <vt:variant>
        <vt:i4>0</vt:i4>
      </vt:variant>
      <vt:variant>
        <vt:i4>5</vt:i4>
      </vt:variant>
      <vt:variant>
        <vt:lpwstr>https://images.maps.vic.gov.au/erdasiws/ogc/wms/?SERVICE=WMS&amp;request=getcapabilities</vt:lpwstr>
      </vt:variant>
      <vt:variant>
        <vt:lpwstr/>
      </vt:variant>
      <vt:variant>
        <vt:i4>1638431</vt:i4>
      </vt:variant>
      <vt:variant>
        <vt:i4>18</vt:i4>
      </vt:variant>
      <vt:variant>
        <vt:i4>0</vt:i4>
      </vt:variant>
      <vt:variant>
        <vt:i4>5</vt:i4>
      </vt:variant>
      <vt:variant>
        <vt:lpwstr>http://www.delwp.vic.gov.au/</vt:lpwstr>
      </vt:variant>
      <vt:variant>
        <vt:lpwstr/>
      </vt:variant>
      <vt:variant>
        <vt:i4>2490422</vt:i4>
      </vt:variant>
      <vt:variant>
        <vt:i4>15</vt:i4>
      </vt:variant>
      <vt:variant>
        <vt:i4>0</vt:i4>
      </vt:variant>
      <vt:variant>
        <vt:i4>5</vt:i4>
      </vt:variant>
      <vt:variant>
        <vt:lpwstr>http://www.relayservice.com.au/</vt:lpwstr>
      </vt:variant>
      <vt:variant>
        <vt:lpwstr/>
      </vt:variant>
      <vt:variant>
        <vt:i4>2687044</vt:i4>
      </vt:variant>
      <vt:variant>
        <vt:i4>12</vt:i4>
      </vt:variant>
      <vt:variant>
        <vt:i4>0</vt:i4>
      </vt:variant>
      <vt:variant>
        <vt:i4>5</vt:i4>
      </vt:variant>
      <vt:variant>
        <vt:lpwstr>mailto:customer.service@delwp.vic.gov.au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QGIS connecting to the IWS</dc:title>
  <dc:subject/>
  <dc:creator>Oliver F Field (DELWP)</dc:creator>
  <cp:keywords/>
  <cp:lastModifiedBy>Penelope Vallentine (DELWP)</cp:lastModifiedBy>
  <cp:revision>2</cp:revision>
  <cp:lastPrinted>2020-10-26T00:33:00Z</cp:lastPrinted>
  <dcterms:created xsi:type="dcterms:W3CDTF">2020-11-11T07:42:00Z</dcterms:created>
  <dcterms:modified xsi:type="dcterms:W3CDTF">2020-11-11T07:42:00Z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ContentTypeId">
    <vt:lpwstr>0x0101002517F445A0F35E449C98AAD631F2B038440B005A22D3D49207EF4C9C2A563A065D9AC9</vt:lpwstr>
  </property>
  <property fmtid="{D5CDD505-2E9C-101B-9397-08002B2CF9AE}" pid="19" name="Section">
    <vt:lpwstr>8;#Data Services|39ae16d2-c86b-4abc-abfd-45d1cfe8ed91</vt:lpwstr>
  </property>
  <property fmtid="{D5CDD505-2E9C-101B-9397-08002B2CF9AE}" pid="20" name="Agency">
    <vt:lpwstr>1;#Department of Environment, Land, Water and Planning|607a3f87-1228-4cd9-82a5-076aa8776274</vt:lpwstr>
  </property>
  <property fmtid="{D5CDD505-2E9C-101B-9397-08002B2CF9AE}" pid="21" name="Sub-Section">
    <vt:lpwstr/>
  </property>
  <property fmtid="{D5CDD505-2E9C-101B-9397-08002B2CF9AE}" pid="22" name="Branch">
    <vt:lpwstr>9;#ICT Delivery|39c43e7b-1891-4972-b83d-63d93da1e734</vt:lpwstr>
  </property>
  <property fmtid="{D5CDD505-2E9C-101B-9397-08002B2CF9AE}" pid="23" name="Reference Type">
    <vt:lpwstr/>
  </property>
  <property fmtid="{D5CDD505-2E9C-101B-9397-08002B2CF9AE}" pid="24" name="Division">
    <vt:lpwstr>6;#Information Services|30448c83-753c-4662-9f56-9cde52d6c172</vt:lpwstr>
  </property>
  <property fmtid="{D5CDD505-2E9C-101B-9397-08002B2CF9AE}" pid="25" name="Group1">
    <vt:lpwstr>5;#Corporate Services|583021de-5b88-4fc0-9d26-f0e13a42b826</vt:lpwstr>
  </property>
  <property fmtid="{D5CDD505-2E9C-101B-9397-08002B2CF9AE}" pid="26" name="Dissemination Limiting Marker">
    <vt:lpwstr>2;#FOUO|955eb6fc-b35a-4808-8aa5-31e514fa3f26</vt:lpwstr>
  </property>
  <property fmtid="{D5CDD505-2E9C-101B-9397-08002B2CF9AE}" pid="27" name="Security Classification">
    <vt:lpwstr>3;#Unclassified|7fa379f4-4aba-4692-ab80-7d39d3a23cf4</vt:lpwstr>
  </property>
  <property fmtid="{D5CDD505-2E9C-101B-9397-08002B2CF9AE}" pid="28" name="_dlc_DocIdItemGuid">
    <vt:lpwstr>e11e88fa-7d90-43d6-948b-e9f9e7c45abe</vt:lpwstr>
  </property>
  <property fmtid="{D5CDD505-2E9C-101B-9397-08002B2CF9AE}" pid="29" name="ld508a88e6264ce89693af80a72862cb">
    <vt:lpwstr/>
  </property>
  <property fmtid="{D5CDD505-2E9C-101B-9397-08002B2CF9AE}" pid="30" name="Order">
    <vt:r8>52300</vt:r8>
  </property>
  <property fmtid="{D5CDD505-2E9C-101B-9397-08002B2CF9AE}" pid="31" name="o85941e134754762b9719660a258a6e6">
    <vt:lpwstr/>
  </property>
  <property fmtid="{D5CDD505-2E9C-101B-9397-08002B2CF9AE}" pid="32" name="xd_ProgID">
    <vt:lpwstr/>
  </property>
  <property fmtid="{D5CDD505-2E9C-101B-9397-08002B2CF9AE}" pid="33" name="Copyright Licence Name">
    <vt:lpwstr/>
  </property>
  <property fmtid="{D5CDD505-2E9C-101B-9397-08002B2CF9AE}" pid="34" name="ComplianceAssetId">
    <vt:lpwstr/>
  </property>
  <property fmtid="{D5CDD505-2E9C-101B-9397-08002B2CF9AE}" pid="35" name="TemplateUrl">
    <vt:lpwstr/>
  </property>
  <property fmtid="{D5CDD505-2E9C-101B-9397-08002B2CF9AE}" pid="36" name="Reference Number">
    <vt:lpwstr/>
  </property>
  <property fmtid="{D5CDD505-2E9C-101B-9397-08002B2CF9AE}" pid="37" name="Location Value">
    <vt:lpwstr/>
  </property>
  <property fmtid="{D5CDD505-2E9C-101B-9397-08002B2CF9AE}" pid="38" name="df723ab3fe1c4eb7a0b151674e7ac40d">
    <vt:lpwstr/>
  </property>
  <property fmtid="{D5CDD505-2E9C-101B-9397-08002B2CF9AE}" pid="39" name="Location Type">
    <vt:lpwstr/>
  </property>
  <property fmtid="{D5CDD505-2E9C-101B-9397-08002B2CF9AE}" pid="40" name="Originating Author">
    <vt:lpwstr/>
  </property>
  <property fmtid="{D5CDD505-2E9C-101B-9397-08002B2CF9AE}" pid="41" name="o2e611f6ba3e4c8f9a895dfb7980639e">
    <vt:lpwstr/>
  </property>
  <property fmtid="{D5CDD505-2E9C-101B-9397-08002B2CF9AE}" pid="42" name="Event Name">
    <vt:lpwstr/>
  </property>
  <property fmtid="{D5CDD505-2E9C-101B-9397-08002B2CF9AE}" pid="43" name="wic_System_Copyright">
    <vt:lpwstr/>
  </property>
  <property fmtid="{D5CDD505-2E9C-101B-9397-08002B2CF9AE}" pid="44" name="Copyright License Type">
    <vt:lpwstr/>
  </property>
</Properties>
</file>