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97DB1" w14:textId="157DBADD" w:rsidR="000518CA" w:rsidRPr="00C77CFB" w:rsidRDefault="006B066A" w:rsidP="1B5772EF">
      <w:pPr>
        <w:rPr>
          <w:rStyle w:val="Heading1Char"/>
          <w:b/>
          <w:bCs/>
          <w:sz w:val="28"/>
          <w:szCs w:val="28"/>
        </w:rPr>
      </w:pPr>
      <w:r w:rsidRPr="00C77CFB">
        <w:rPr>
          <w:noProof/>
          <w:sz w:val="22"/>
          <w:szCs w:val="22"/>
        </w:rPr>
        <w:drawing>
          <wp:anchor distT="0" distB="0" distL="114300" distR="114300" simplePos="0" relativeHeight="251658241" behindDoc="1" locked="0" layoutInCell="1" allowOverlap="1" wp14:anchorId="3A7CC1B9" wp14:editId="535ADCFD">
            <wp:simplePos x="0" y="0"/>
            <wp:positionH relativeFrom="margin">
              <wp:posOffset>-41910</wp:posOffset>
            </wp:positionH>
            <wp:positionV relativeFrom="margin">
              <wp:posOffset>1905</wp:posOffset>
            </wp:positionV>
            <wp:extent cx="6118651" cy="1339157"/>
            <wp:effectExtent l="0" t="0" r="0" b="0"/>
            <wp:wrapSquare wrapText="bothSides"/>
            <wp:docPr id="22" name="Picture 22" descr="Vicm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Vicmap logo"/>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79" b="12523"/>
                    <a:stretch/>
                  </pic:blipFill>
                  <pic:spPr bwMode="auto">
                    <a:xfrm>
                      <a:off x="0" y="0"/>
                      <a:ext cx="6118651" cy="13391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5726">
        <w:rPr>
          <w:sz w:val="22"/>
          <w:szCs w:val="22"/>
        </w:rPr>
        <w:t>3</w:t>
      </w:r>
      <w:r w:rsidR="000C484E">
        <w:rPr>
          <w:sz w:val="22"/>
          <w:szCs w:val="22"/>
        </w:rPr>
        <w:t xml:space="preserve"> </w:t>
      </w:r>
      <w:r w:rsidR="00360B03">
        <w:rPr>
          <w:sz w:val="22"/>
          <w:szCs w:val="22"/>
        </w:rPr>
        <w:t>March</w:t>
      </w:r>
      <w:r w:rsidR="0001422C">
        <w:rPr>
          <w:sz w:val="22"/>
          <w:szCs w:val="22"/>
        </w:rPr>
        <w:t xml:space="preserve"> 202</w:t>
      </w:r>
      <w:r w:rsidR="00360B03">
        <w:rPr>
          <w:sz w:val="22"/>
          <w:szCs w:val="22"/>
        </w:rPr>
        <w:t>3</w:t>
      </w:r>
    </w:p>
    <w:p w14:paraId="310CD077" w14:textId="0E8CA0F9" w:rsidR="000518CA" w:rsidRPr="00C77CFB" w:rsidRDefault="00F4652A" w:rsidP="00157F99">
      <w:pPr>
        <w:spacing w:before="0" w:after="0"/>
        <w:rPr>
          <w:rStyle w:val="Heading1Char"/>
          <w:b/>
          <w:bCs/>
          <w:sz w:val="28"/>
          <w:szCs w:val="28"/>
        </w:rPr>
      </w:pPr>
      <w:r w:rsidRPr="1B5772EF">
        <w:rPr>
          <w:rStyle w:val="Heading1Char"/>
          <w:b/>
          <w:bCs/>
          <w:sz w:val="28"/>
          <w:szCs w:val="28"/>
        </w:rPr>
        <w:t>Change advisory notice</w:t>
      </w:r>
      <w:r w:rsidR="000B1F20">
        <w:rPr>
          <w:rStyle w:val="Heading1Char"/>
          <w:b/>
          <w:bCs/>
          <w:sz w:val="28"/>
          <w:szCs w:val="28"/>
        </w:rPr>
        <w:t xml:space="preserve"> 294 </w:t>
      </w:r>
      <w:r w:rsidR="00360B03">
        <w:rPr>
          <w:rStyle w:val="Heading1Char"/>
          <w:b/>
          <w:bCs/>
          <w:sz w:val="28"/>
          <w:szCs w:val="28"/>
        </w:rPr>
        <w:t>–</w:t>
      </w:r>
      <w:r w:rsidR="2D3CF061" w:rsidRPr="1B5772EF">
        <w:rPr>
          <w:rStyle w:val="Heading1Char"/>
          <w:b/>
          <w:bCs/>
          <w:sz w:val="28"/>
          <w:szCs w:val="28"/>
        </w:rPr>
        <w:t xml:space="preserve"> </w:t>
      </w:r>
      <w:r w:rsidR="009A1845">
        <w:rPr>
          <w:rStyle w:val="Heading1Char"/>
          <w:b/>
          <w:bCs/>
          <w:sz w:val="28"/>
          <w:szCs w:val="28"/>
        </w:rPr>
        <w:t xml:space="preserve">Changes to Open Data Platform affecting </w:t>
      </w:r>
      <w:r w:rsidR="00344B08">
        <w:rPr>
          <w:rStyle w:val="Heading1Char"/>
          <w:b/>
          <w:bCs/>
          <w:sz w:val="28"/>
          <w:szCs w:val="28"/>
        </w:rPr>
        <w:t xml:space="preserve">Vicmap web services </w:t>
      </w:r>
      <w:r w:rsidR="00360B03">
        <w:rPr>
          <w:rStyle w:val="Heading1Char"/>
          <w:b/>
          <w:bCs/>
          <w:sz w:val="28"/>
          <w:szCs w:val="28"/>
        </w:rPr>
        <w:t xml:space="preserve">(WMS/WFS) </w:t>
      </w:r>
      <w:r w:rsidR="005F5573">
        <w:rPr>
          <w:rStyle w:val="Heading1Char"/>
          <w:b/>
          <w:bCs/>
          <w:sz w:val="28"/>
          <w:szCs w:val="28"/>
        </w:rPr>
        <w:t xml:space="preserve"> </w:t>
      </w:r>
    </w:p>
    <w:p w14:paraId="64DE5C22" w14:textId="0C052921" w:rsidR="000518CA" w:rsidRPr="00C77CFB" w:rsidRDefault="00B026A1" w:rsidP="00773AC8">
      <w:pPr>
        <w:pStyle w:val="Heading2"/>
        <w:rPr>
          <w:rStyle w:val="Heading2Char"/>
          <w:b/>
          <w:bCs/>
          <w:sz w:val="22"/>
          <w:szCs w:val="22"/>
        </w:rPr>
      </w:pPr>
      <w:r w:rsidRPr="440D8598">
        <w:rPr>
          <w:rStyle w:val="Heading2Char"/>
          <w:b/>
          <w:bCs/>
          <w:sz w:val="22"/>
          <w:szCs w:val="22"/>
        </w:rPr>
        <w:t>What is happening</w:t>
      </w:r>
    </w:p>
    <w:p w14:paraId="12A71F14" w14:textId="7357DFFE" w:rsidR="00737E19" w:rsidRDefault="004D3135" w:rsidP="0071612A">
      <w:pPr>
        <w:shd w:val="clear" w:color="auto" w:fill="FFFFFF" w:themeFill="background1"/>
        <w:spacing w:before="0" w:after="0"/>
        <w:textAlignment w:val="baseline"/>
        <w:rPr>
          <w:sz w:val="20"/>
          <w:szCs w:val="20"/>
        </w:rPr>
      </w:pPr>
      <w:r w:rsidRPr="69D4F9EA">
        <w:rPr>
          <w:sz w:val="20"/>
          <w:szCs w:val="20"/>
        </w:rPr>
        <w:t>The</w:t>
      </w:r>
      <w:r w:rsidR="00360B03" w:rsidRPr="69D4F9EA">
        <w:rPr>
          <w:sz w:val="20"/>
          <w:szCs w:val="20"/>
        </w:rPr>
        <w:t xml:space="preserve"> </w:t>
      </w:r>
      <w:r w:rsidR="0013046D" w:rsidRPr="69D4F9EA">
        <w:rPr>
          <w:sz w:val="20"/>
          <w:szCs w:val="20"/>
        </w:rPr>
        <w:t>Department of Environment, Energy and Climate Action (</w:t>
      </w:r>
      <w:r w:rsidR="00737E19" w:rsidRPr="69D4F9EA">
        <w:rPr>
          <w:sz w:val="20"/>
          <w:szCs w:val="20"/>
        </w:rPr>
        <w:t>DEECA</w:t>
      </w:r>
      <w:r w:rsidR="0013046D" w:rsidRPr="69D4F9EA">
        <w:rPr>
          <w:sz w:val="20"/>
          <w:szCs w:val="20"/>
        </w:rPr>
        <w:t>)</w:t>
      </w:r>
      <w:r w:rsidR="00737E19" w:rsidRPr="69D4F9EA">
        <w:rPr>
          <w:sz w:val="20"/>
          <w:szCs w:val="20"/>
        </w:rPr>
        <w:t xml:space="preserve"> </w:t>
      </w:r>
      <w:r w:rsidR="525BD1A9" w:rsidRPr="69D4F9EA">
        <w:rPr>
          <w:sz w:val="20"/>
          <w:szCs w:val="20"/>
        </w:rPr>
        <w:t>o</w:t>
      </w:r>
      <w:r w:rsidR="00360B03" w:rsidRPr="69D4F9EA">
        <w:rPr>
          <w:sz w:val="20"/>
          <w:szCs w:val="20"/>
        </w:rPr>
        <w:t xml:space="preserve">pen </w:t>
      </w:r>
      <w:r w:rsidR="6202DC3F" w:rsidRPr="69D4F9EA">
        <w:rPr>
          <w:sz w:val="20"/>
          <w:szCs w:val="20"/>
        </w:rPr>
        <w:t>d</w:t>
      </w:r>
      <w:r w:rsidR="00360B03" w:rsidRPr="69D4F9EA">
        <w:rPr>
          <w:sz w:val="20"/>
          <w:szCs w:val="20"/>
        </w:rPr>
        <w:t xml:space="preserve">ata </w:t>
      </w:r>
      <w:r w:rsidR="30E4E601" w:rsidRPr="69D4F9EA">
        <w:rPr>
          <w:sz w:val="20"/>
          <w:szCs w:val="20"/>
        </w:rPr>
        <w:t>p</w:t>
      </w:r>
      <w:r w:rsidR="00360B03" w:rsidRPr="69D4F9EA">
        <w:rPr>
          <w:sz w:val="20"/>
          <w:szCs w:val="20"/>
        </w:rPr>
        <w:t xml:space="preserve">latform that serves Web Map Services (WMS) and Web Feature Services (WFS) via the </w:t>
      </w:r>
      <w:r w:rsidR="006D20E6">
        <w:rPr>
          <w:sz w:val="20"/>
          <w:szCs w:val="20"/>
        </w:rPr>
        <w:t>URL</w:t>
      </w:r>
      <w:r w:rsidR="00360B03" w:rsidRPr="69D4F9EA">
        <w:rPr>
          <w:sz w:val="20"/>
          <w:szCs w:val="20"/>
        </w:rPr>
        <w:t xml:space="preserve">: </w:t>
      </w:r>
    </w:p>
    <w:p w14:paraId="0287235B" w14:textId="409AEDF1" w:rsidR="00360B03" w:rsidRPr="00344B08" w:rsidRDefault="00360B03" w:rsidP="00344B08">
      <w:pPr>
        <w:shd w:val="clear" w:color="auto" w:fill="FFFFFF" w:themeFill="background1"/>
        <w:spacing w:before="120"/>
        <w:jc w:val="center"/>
        <w:textAlignment w:val="baseline"/>
        <w:rPr>
          <w:b/>
          <w:bCs/>
          <w:sz w:val="20"/>
          <w:szCs w:val="20"/>
        </w:rPr>
      </w:pPr>
      <w:r w:rsidRPr="00344B08">
        <w:rPr>
          <w:b/>
          <w:bCs/>
          <w:sz w:val="20"/>
          <w:szCs w:val="20"/>
        </w:rPr>
        <w:t>services.land.vic.gov.au/catalogue/publicproxy/guest/dv_geoserver</w:t>
      </w:r>
    </w:p>
    <w:p w14:paraId="2502763B" w14:textId="08A1A475" w:rsidR="00737E19" w:rsidRPr="00344B08" w:rsidRDefault="00360B03" w:rsidP="0071612A">
      <w:pPr>
        <w:shd w:val="clear" w:color="auto" w:fill="FFFFFF" w:themeFill="background1"/>
        <w:spacing w:before="0" w:after="0"/>
        <w:textAlignment w:val="baseline"/>
        <w:rPr>
          <w:sz w:val="20"/>
          <w:szCs w:val="20"/>
        </w:rPr>
      </w:pPr>
      <w:r w:rsidRPr="69D4F9EA">
        <w:rPr>
          <w:sz w:val="20"/>
          <w:szCs w:val="20"/>
        </w:rPr>
        <w:t xml:space="preserve">will be rebuilt and hosted in the cloud. </w:t>
      </w:r>
      <w:r w:rsidR="00737E19" w:rsidRPr="69D4F9EA">
        <w:rPr>
          <w:sz w:val="20"/>
          <w:szCs w:val="20"/>
        </w:rPr>
        <w:t xml:space="preserve">As a </w:t>
      </w:r>
      <w:r w:rsidR="1807F734" w:rsidRPr="69D4F9EA">
        <w:rPr>
          <w:sz w:val="20"/>
          <w:szCs w:val="20"/>
        </w:rPr>
        <w:t>result,</w:t>
      </w:r>
      <w:r w:rsidR="00737E19" w:rsidRPr="69D4F9EA">
        <w:rPr>
          <w:sz w:val="20"/>
          <w:szCs w:val="20"/>
        </w:rPr>
        <w:t xml:space="preserve"> the following changes will occur:</w:t>
      </w:r>
    </w:p>
    <w:p w14:paraId="72284D62" w14:textId="16FE0B58" w:rsidR="00F66520" w:rsidRPr="0013046D" w:rsidRDefault="00FE6474" w:rsidP="00344B08">
      <w:pPr>
        <w:pStyle w:val="ListParagraph"/>
        <w:numPr>
          <w:ilvl w:val="0"/>
          <w:numId w:val="16"/>
        </w:numPr>
        <w:shd w:val="clear" w:color="auto" w:fill="FFFFFF" w:themeFill="background1"/>
        <w:spacing w:before="120"/>
        <w:ind w:left="714" w:hanging="357"/>
        <w:contextualSpacing w:val="0"/>
        <w:textAlignment w:val="baseline"/>
        <w:rPr>
          <w:rFonts w:eastAsia="Calibri"/>
          <w:sz w:val="20"/>
          <w:szCs w:val="20"/>
        </w:rPr>
      </w:pPr>
      <w:r w:rsidRPr="0013046D" w:rsidDel="0008719D">
        <w:rPr>
          <w:rFonts w:eastAsia="Calibri"/>
          <w:sz w:val="20"/>
          <w:szCs w:val="20"/>
        </w:rPr>
        <w:t xml:space="preserve">The </w:t>
      </w:r>
      <w:r w:rsidR="08795742" w:rsidRPr="0013046D">
        <w:rPr>
          <w:rFonts w:eastAsia="Calibri"/>
          <w:sz w:val="20"/>
          <w:szCs w:val="20"/>
        </w:rPr>
        <w:t>URLs</w:t>
      </w:r>
      <w:r w:rsidRPr="0013046D">
        <w:rPr>
          <w:rFonts w:eastAsia="Calibri"/>
          <w:sz w:val="20"/>
          <w:szCs w:val="20"/>
        </w:rPr>
        <w:t xml:space="preserve"> f</w:t>
      </w:r>
      <w:r w:rsidRPr="0013046D" w:rsidDel="0008719D">
        <w:rPr>
          <w:rFonts w:eastAsia="Calibri"/>
          <w:sz w:val="20"/>
          <w:szCs w:val="20"/>
        </w:rPr>
        <w:t xml:space="preserve">or </w:t>
      </w:r>
      <w:r w:rsidR="135EB2A0" w:rsidRPr="0013046D">
        <w:rPr>
          <w:rFonts w:eastAsia="Calibri"/>
          <w:sz w:val="20"/>
          <w:szCs w:val="20"/>
        </w:rPr>
        <w:t>Vicmap</w:t>
      </w:r>
      <w:r w:rsidR="7CB612C8" w:rsidRPr="0013046D">
        <w:rPr>
          <w:rFonts w:eastAsia="Calibri"/>
          <w:sz w:val="20"/>
          <w:szCs w:val="20"/>
        </w:rPr>
        <w:t xml:space="preserve"> </w:t>
      </w:r>
      <w:r w:rsidRPr="0013046D">
        <w:rPr>
          <w:rFonts w:eastAsia="Calibri"/>
          <w:sz w:val="20"/>
          <w:szCs w:val="20"/>
        </w:rPr>
        <w:t xml:space="preserve">WMS </w:t>
      </w:r>
      <w:r w:rsidR="00737E19" w:rsidRPr="0013046D">
        <w:rPr>
          <w:rFonts w:eastAsia="Calibri"/>
          <w:sz w:val="20"/>
          <w:szCs w:val="20"/>
        </w:rPr>
        <w:t xml:space="preserve">and </w:t>
      </w:r>
      <w:r w:rsidRPr="0013046D">
        <w:rPr>
          <w:rFonts w:eastAsia="Calibri"/>
          <w:sz w:val="20"/>
          <w:szCs w:val="20"/>
        </w:rPr>
        <w:t>WFS</w:t>
      </w:r>
      <w:r w:rsidR="00F66520" w:rsidRPr="0013046D">
        <w:rPr>
          <w:rFonts w:eastAsia="Calibri"/>
          <w:sz w:val="20"/>
          <w:szCs w:val="20"/>
        </w:rPr>
        <w:t xml:space="preserve"> </w:t>
      </w:r>
      <w:r w:rsidR="00737E19" w:rsidRPr="0013046D">
        <w:rPr>
          <w:rFonts w:eastAsia="Calibri"/>
          <w:sz w:val="20"/>
          <w:szCs w:val="20"/>
        </w:rPr>
        <w:t xml:space="preserve">will </w:t>
      </w:r>
      <w:r w:rsidR="00F66520" w:rsidRPr="0013046D">
        <w:rPr>
          <w:rFonts w:eastAsia="Calibri"/>
          <w:sz w:val="20"/>
          <w:szCs w:val="20"/>
        </w:rPr>
        <w:t>chang</w:t>
      </w:r>
      <w:r w:rsidR="00737E19" w:rsidRPr="0013046D">
        <w:rPr>
          <w:rFonts w:eastAsia="Calibri"/>
          <w:sz w:val="20"/>
          <w:szCs w:val="20"/>
        </w:rPr>
        <w:t>e</w:t>
      </w:r>
      <w:r w:rsidR="00EF1A39" w:rsidRPr="0013046D">
        <w:rPr>
          <w:rFonts w:eastAsia="Calibri"/>
          <w:sz w:val="20"/>
          <w:szCs w:val="20"/>
        </w:rPr>
        <w:t xml:space="preserve">. Refer to the attached </w:t>
      </w:r>
      <w:r w:rsidR="0013046D" w:rsidRPr="00344B08">
        <w:rPr>
          <w:rFonts w:eastAsia="Calibri"/>
          <w:b/>
          <w:bCs/>
          <w:sz w:val="20"/>
          <w:szCs w:val="20"/>
        </w:rPr>
        <w:t>Change Instruction</w:t>
      </w:r>
      <w:r w:rsidR="0013046D" w:rsidRPr="0013046D">
        <w:rPr>
          <w:rFonts w:eastAsia="Calibri"/>
          <w:sz w:val="20"/>
          <w:szCs w:val="20"/>
        </w:rPr>
        <w:t xml:space="preserve"> document</w:t>
      </w:r>
      <w:r w:rsidR="00EF1A39" w:rsidRPr="0013046D">
        <w:rPr>
          <w:rFonts w:eastAsia="Calibri"/>
          <w:sz w:val="20"/>
          <w:szCs w:val="20"/>
        </w:rPr>
        <w:t xml:space="preserve"> </w:t>
      </w:r>
      <w:r w:rsidR="00DC2A2E">
        <w:rPr>
          <w:rFonts w:eastAsia="Calibri"/>
          <w:sz w:val="20"/>
          <w:szCs w:val="20"/>
        </w:rPr>
        <w:t xml:space="preserve">provided by the DEECA technical team </w:t>
      </w:r>
      <w:r w:rsidR="00EF1A39" w:rsidRPr="0013046D">
        <w:rPr>
          <w:rFonts w:eastAsia="Calibri"/>
          <w:sz w:val="20"/>
          <w:szCs w:val="20"/>
        </w:rPr>
        <w:t xml:space="preserve">for more information. </w:t>
      </w:r>
    </w:p>
    <w:p w14:paraId="5B7C79E2" w14:textId="1E1B25A4" w:rsidR="0013046D" w:rsidRPr="00344B08" w:rsidRDefault="00F66520" w:rsidP="69D4F9EA">
      <w:pPr>
        <w:pStyle w:val="ListParagraph"/>
        <w:numPr>
          <w:ilvl w:val="0"/>
          <w:numId w:val="16"/>
        </w:numPr>
        <w:shd w:val="clear" w:color="auto" w:fill="FFFFFF" w:themeFill="background1"/>
        <w:spacing w:before="120"/>
        <w:ind w:left="714" w:hanging="357"/>
        <w:textAlignment w:val="baseline"/>
        <w:rPr>
          <w:rFonts w:eastAsia="Calibri"/>
          <w:sz w:val="20"/>
          <w:szCs w:val="20"/>
        </w:rPr>
      </w:pPr>
      <w:r w:rsidRPr="69D4F9EA">
        <w:rPr>
          <w:rFonts w:eastAsia="Calibri"/>
          <w:sz w:val="20"/>
          <w:szCs w:val="20"/>
        </w:rPr>
        <w:t xml:space="preserve">Services </w:t>
      </w:r>
      <w:r w:rsidR="23369613" w:rsidRPr="69D4F9EA">
        <w:rPr>
          <w:rFonts w:eastAsia="Calibri"/>
          <w:sz w:val="20"/>
          <w:szCs w:val="20"/>
        </w:rPr>
        <w:t xml:space="preserve">will </w:t>
      </w:r>
      <w:r w:rsidR="00F15599" w:rsidRPr="69D4F9EA">
        <w:rPr>
          <w:rFonts w:eastAsia="Calibri"/>
          <w:sz w:val="20"/>
          <w:szCs w:val="20"/>
        </w:rPr>
        <w:t>default to</w:t>
      </w:r>
      <w:r w:rsidRPr="69D4F9EA">
        <w:rPr>
          <w:rFonts w:eastAsia="Calibri"/>
          <w:sz w:val="20"/>
          <w:szCs w:val="20"/>
        </w:rPr>
        <w:t xml:space="preserve"> the GDA2020</w:t>
      </w:r>
      <w:r w:rsidR="00737E19" w:rsidRPr="69D4F9EA">
        <w:rPr>
          <w:rFonts w:eastAsia="Calibri"/>
          <w:sz w:val="20"/>
          <w:szCs w:val="20"/>
        </w:rPr>
        <w:t xml:space="preserve"> datum</w:t>
      </w:r>
      <w:r w:rsidR="00005647" w:rsidRPr="69D4F9EA">
        <w:rPr>
          <w:rFonts w:eastAsia="Calibri"/>
          <w:sz w:val="20"/>
          <w:szCs w:val="20"/>
        </w:rPr>
        <w:t>.</w:t>
      </w:r>
    </w:p>
    <w:p w14:paraId="4BEF4F2F" w14:textId="0D39083D" w:rsidR="0013046D" w:rsidRPr="00344B08" w:rsidRDefault="00A22AA1" w:rsidP="69D4F9EA">
      <w:pPr>
        <w:pStyle w:val="ListParagraph"/>
        <w:numPr>
          <w:ilvl w:val="0"/>
          <w:numId w:val="16"/>
        </w:numPr>
        <w:spacing w:before="120"/>
        <w:ind w:left="714" w:hanging="357"/>
        <w:rPr>
          <w:color w:val="auto"/>
          <w:sz w:val="20"/>
          <w:szCs w:val="20"/>
        </w:rPr>
      </w:pPr>
      <w:r w:rsidRPr="69D4F9EA">
        <w:rPr>
          <w:rFonts w:eastAsia="Calibri"/>
          <w:sz w:val="20"/>
          <w:szCs w:val="20"/>
        </w:rPr>
        <w:t>S</w:t>
      </w:r>
      <w:r w:rsidR="00C26D05" w:rsidRPr="69D4F9EA">
        <w:rPr>
          <w:rFonts w:eastAsia="Calibri"/>
          <w:sz w:val="20"/>
          <w:szCs w:val="20"/>
        </w:rPr>
        <w:t xml:space="preserve">everal </w:t>
      </w:r>
      <w:r w:rsidR="348DAACA" w:rsidRPr="69D4F9EA">
        <w:rPr>
          <w:rFonts w:eastAsia="Calibri"/>
          <w:sz w:val="20"/>
          <w:szCs w:val="20"/>
        </w:rPr>
        <w:t xml:space="preserve">Vicmap </w:t>
      </w:r>
      <w:r w:rsidR="00737E19" w:rsidRPr="69D4F9EA">
        <w:rPr>
          <w:rFonts w:eastAsia="Calibri"/>
          <w:sz w:val="20"/>
          <w:szCs w:val="20"/>
        </w:rPr>
        <w:t xml:space="preserve">web </w:t>
      </w:r>
      <w:r w:rsidR="00C26D05" w:rsidRPr="69D4F9EA">
        <w:rPr>
          <w:rFonts w:eastAsia="Calibri"/>
          <w:sz w:val="20"/>
          <w:szCs w:val="20"/>
        </w:rPr>
        <w:t>services will be withdrawn</w:t>
      </w:r>
      <w:r w:rsidR="00BC785E" w:rsidRPr="69D4F9EA">
        <w:rPr>
          <w:rFonts w:eastAsia="Calibri"/>
          <w:sz w:val="20"/>
          <w:szCs w:val="20"/>
        </w:rPr>
        <w:t>.</w:t>
      </w:r>
      <w:r w:rsidR="00EF1A39" w:rsidRPr="69D4F9EA">
        <w:rPr>
          <w:rFonts w:eastAsia="Calibri"/>
          <w:sz w:val="20"/>
          <w:szCs w:val="20"/>
        </w:rPr>
        <w:t xml:space="preserve"> Filtered services, such as Main Roads (filtered from the full Vicmap Transport Road Network dataset) will not be supported. </w:t>
      </w:r>
      <w:r w:rsidR="00E5389C" w:rsidRPr="69D4F9EA">
        <w:rPr>
          <w:rFonts w:eastAsia="Calibri"/>
          <w:sz w:val="20"/>
          <w:szCs w:val="20"/>
        </w:rPr>
        <w:t xml:space="preserve">Only </w:t>
      </w:r>
      <w:r w:rsidR="00EF1A39" w:rsidRPr="69D4F9EA">
        <w:rPr>
          <w:rFonts w:eastAsia="Calibri"/>
          <w:sz w:val="20"/>
          <w:szCs w:val="20"/>
        </w:rPr>
        <w:t>full dataset</w:t>
      </w:r>
      <w:r w:rsidR="00E5389C" w:rsidRPr="69D4F9EA">
        <w:rPr>
          <w:rFonts w:eastAsia="Calibri"/>
          <w:sz w:val="20"/>
          <w:szCs w:val="20"/>
        </w:rPr>
        <w:t xml:space="preserve"> services will be supported</w:t>
      </w:r>
      <w:r w:rsidR="00F92EA0" w:rsidRPr="69D4F9EA">
        <w:rPr>
          <w:rFonts w:eastAsia="Calibri"/>
          <w:sz w:val="20"/>
          <w:szCs w:val="20"/>
        </w:rPr>
        <w:t>.</w:t>
      </w:r>
      <w:r w:rsidR="00625544" w:rsidRPr="69D4F9EA">
        <w:rPr>
          <w:rFonts w:eastAsia="Calibri"/>
          <w:sz w:val="20"/>
          <w:szCs w:val="20"/>
        </w:rPr>
        <w:t xml:space="preserve"> </w:t>
      </w:r>
      <w:r w:rsidR="00F92EA0" w:rsidRPr="69D4F9EA">
        <w:rPr>
          <w:rFonts w:eastAsia="Calibri"/>
          <w:sz w:val="20"/>
          <w:szCs w:val="20"/>
        </w:rPr>
        <w:t xml:space="preserve">Sub-features within </w:t>
      </w:r>
      <w:r w:rsidR="0013046D" w:rsidRPr="69D4F9EA">
        <w:rPr>
          <w:rFonts w:eastAsia="Calibri"/>
          <w:sz w:val="20"/>
          <w:szCs w:val="20"/>
        </w:rPr>
        <w:t xml:space="preserve">these </w:t>
      </w:r>
      <w:r w:rsidR="00E5389C" w:rsidRPr="69D4F9EA">
        <w:rPr>
          <w:rFonts w:eastAsia="Calibri"/>
          <w:sz w:val="20"/>
          <w:szCs w:val="20"/>
        </w:rPr>
        <w:t>service</w:t>
      </w:r>
      <w:r w:rsidR="0013046D" w:rsidRPr="69D4F9EA">
        <w:rPr>
          <w:rFonts w:eastAsia="Calibri"/>
          <w:sz w:val="20"/>
          <w:szCs w:val="20"/>
        </w:rPr>
        <w:t>s</w:t>
      </w:r>
      <w:r w:rsidR="00E5389C" w:rsidRPr="69D4F9EA">
        <w:rPr>
          <w:rFonts w:eastAsia="Calibri"/>
          <w:sz w:val="20"/>
          <w:szCs w:val="20"/>
        </w:rPr>
        <w:t xml:space="preserve"> can be </w:t>
      </w:r>
      <w:r w:rsidR="00786289" w:rsidRPr="69D4F9EA">
        <w:rPr>
          <w:rFonts w:eastAsia="Calibri"/>
          <w:sz w:val="20"/>
          <w:szCs w:val="20"/>
        </w:rPr>
        <w:t>extracted</w:t>
      </w:r>
      <w:r w:rsidR="00E5389C" w:rsidRPr="69D4F9EA">
        <w:rPr>
          <w:rFonts w:eastAsia="Calibri"/>
          <w:sz w:val="20"/>
          <w:szCs w:val="20"/>
        </w:rPr>
        <w:t xml:space="preserve"> </w:t>
      </w:r>
      <w:r w:rsidR="0013046D" w:rsidRPr="69D4F9EA">
        <w:rPr>
          <w:rFonts w:eastAsia="Calibri"/>
          <w:sz w:val="20"/>
          <w:szCs w:val="20"/>
        </w:rPr>
        <w:t xml:space="preserve">by applying filters. Refer to the attached </w:t>
      </w:r>
      <w:r w:rsidR="00E13FBE">
        <w:rPr>
          <w:rFonts w:eastAsia="Calibri"/>
          <w:sz w:val="20"/>
          <w:szCs w:val="20"/>
        </w:rPr>
        <w:t xml:space="preserve">DEECA </w:t>
      </w:r>
      <w:r w:rsidR="0013046D" w:rsidRPr="69D4F9EA">
        <w:rPr>
          <w:rFonts w:eastAsia="Calibri"/>
          <w:b/>
          <w:bCs/>
          <w:sz w:val="20"/>
          <w:szCs w:val="20"/>
        </w:rPr>
        <w:t>FAQ</w:t>
      </w:r>
      <w:r w:rsidR="00E13FBE">
        <w:rPr>
          <w:rFonts w:eastAsia="Calibri"/>
          <w:b/>
          <w:bCs/>
          <w:sz w:val="20"/>
          <w:szCs w:val="20"/>
        </w:rPr>
        <w:t xml:space="preserve"> </w:t>
      </w:r>
      <w:r w:rsidR="0013046D" w:rsidRPr="69D4F9EA">
        <w:rPr>
          <w:rFonts w:eastAsia="Calibri"/>
          <w:sz w:val="20"/>
          <w:szCs w:val="20"/>
        </w:rPr>
        <w:t>for more information.</w:t>
      </w:r>
    </w:p>
    <w:p w14:paraId="4F5C66C9" w14:textId="3670857E" w:rsidR="00C37DB5" w:rsidRPr="0013046D" w:rsidRDefault="00687B87" w:rsidP="69D4F9EA">
      <w:pPr>
        <w:pStyle w:val="ListParagraph"/>
        <w:numPr>
          <w:ilvl w:val="0"/>
          <w:numId w:val="16"/>
        </w:numPr>
        <w:shd w:val="clear" w:color="auto" w:fill="FFFFFF" w:themeFill="background1"/>
        <w:spacing w:before="120"/>
        <w:ind w:left="714" w:hanging="357"/>
        <w:textAlignment w:val="baseline"/>
        <w:rPr>
          <w:rFonts w:eastAsia="Calibri"/>
          <w:sz w:val="20"/>
          <w:szCs w:val="20"/>
        </w:rPr>
      </w:pPr>
      <w:r w:rsidRPr="69D4F9EA">
        <w:rPr>
          <w:rFonts w:eastAsia="Calibri"/>
          <w:sz w:val="20"/>
          <w:szCs w:val="20"/>
        </w:rPr>
        <w:t>The current services will continue to operate</w:t>
      </w:r>
      <w:r w:rsidR="00171335" w:rsidRPr="69D4F9EA">
        <w:rPr>
          <w:rFonts w:eastAsia="Calibri"/>
          <w:sz w:val="20"/>
          <w:szCs w:val="20"/>
        </w:rPr>
        <w:t xml:space="preserve"> until </w:t>
      </w:r>
      <w:r w:rsidR="0013046D" w:rsidRPr="69D4F9EA">
        <w:rPr>
          <w:rFonts w:eastAsia="Calibri"/>
          <w:b/>
          <w:bCs/>
          <w:sz w:val="20"/>
          <w:szCs w:val="20"/>
        </w:rPr>
        <w:t>27 March 2023</w:t>
      </w:r>
      <w:r w:rsidR="7DAB96B8" w:rsidRPr="69D4F9EA">
        <w:rPr>
          <w:rFonts w:eastAsia="Calibri"/>
          <w:sz w:val="20"/>
          <w:szCs w:val="20"/>
        </w:rPr>
        <w:t>.</w:t>
      </w:r>
    </w:p>
    <w:p w14:paraId="629472B0" w14:textId="5BBDC175" w:rsidR="00464E6F" w:rsidRPr="00C54B8B" w:rsidRDefault="00B026A1" w:rsidP="00C54B8B">
      <w:pPr>
        <w:rPr>
          <w:rStyle w:val="Heading2Char"/>
          <w:rFonts w:ascii="Calibri" w:eastAsia="Calibri" w:hAnsi="Calibri" w:cs="Calibri"/>
          <w:sz w:val="22"/>
          <w:szCs w:val="22"/>
        </w:rPr>
      </w:pPr>
      <w:r w:rsidRPr="599429DF">
        <w:rPr>
          <w:rStyle w:val="Heading2Char"/>
          <w:b/>
          <w:bCs/>
          <w:sz w:val="22"/>
          <w:szCs w:val="22"/>
        </w:rPr>
        <w:t>Why this change is occurring</w:t>
      </w:r>
    </w:p>
    <w:p w14:paraId="3CA31F67" w14:textId="5FFDD477" w:rsidR="00344B08" w:rsidRPr="00344B08" w:rsidRDefault="00344B08" w:rsidP="00344B08">
      <w:pPr>
        <w:rPr>
          <w:rFonts w:eastAsia="Calibri"/>
          <w:color w:val="auto"/>
        </w:rPr>
      </w:pPr>
      <w:r w:rsidRPr="00344B08">
        <w:rPr>
          <w:rStyle w:val="normaltextrun"/>
          <w:color w:val="auto"/>
          <w:sz w:val="20"/>
          <w:szCs w:val="20"/>
        </w:rPr>
        <w:t xml:space="preserve">DEECA is uplifting its enterprise spatial architecture and moving data services to the </w:t>
      </w:r>
      <w:r>
        <w:rPr>
          <w:rStyle w:val="normaltextrun"/>
          <w:color w:val="auto"/>
          <w:sz w:val="20"/>
          <w:szCs w:val="20"/>
        </w:rPr>
        <w:t>c</w:t>
      </w:r>
      <w:r w:rsidRPr="00344B08">
        <w:rPr>
          <w:rStyle w:val="normaltextrun"/>
          <w:color w:val="auto"/>
          <w:sz w:val="20"/>
          <w:szCs w:val="20"/>
        </w:rPr>
        <w:t xml:space="preserve">loud. This will improve </w:t>
      </w:r>
      <w:r w:rsidR="00F46C3F">
        <w:rPr>
          <w:rStyle w:val="normaltextrun"/>
          <w:color w:val="auto"/>
          <w:sz w:val="20"/>
          <w:szCs w:val="20"/>
        </w:rPr>
        <w:t xml:space="preserve">system </w:t>
      </w:r>
      <w:r w:rsidRPr="00344B08">
        <w:rPr>
          <w:rStyle w:val="normaltextrun"/>
          <w:color w:val="auto"/>
          <w:sz w:val="20"/>
          <w:szCs w:val="20"/>
        </w:rPr>
        <w:t>performance, stability, and disaster recover</w:t>
      </w:r>
      <w:r>
        <w:rPr>
          <w:rStyle w:val="normaltextrun"/>
          <w:color w:val="auto"/>
          <w:sz w:val="20"/>
          <w:szCs w:val="20"/>
        </w:rPr>
        <w:t>y</w:t>
      </w:r>
      <w:r w:rsidRPr="00344B08">
        <w:rPr>
          <w:rStyle w:val="normaltextrun"/>
          <w:color w:val="auto"/>
          <w:sz w:val="20"/>
          <w:szCs w:val="20"/>
        </w:rPr>
        <w:t xml:space="preserve">.  </w:t>
      </w:r>
    </w:p>
    <w:p w14:paraId="4BA58A70" w14:textId="7CB2FC6F" w:rsidR="00464E6F" w:rsidRPr="00C77CFB" w:rsidRDefault="00B026A1" w:rsidP="00773AC8">
      <w:pPr>
        <w:pStyle w:val="Heading2"/>
        <w:rPr>
          <w:b/>
          <w:bCs/>
          <w:sz w:val="22"/>
          <w:szCs w:val="22"/>
        </w:rPr>
      </w:pPr>
      <w:r w:rsidRPr="1B5772EF">
        <w:rPr>
          <w:b/>
          <w:bCs/>
          <w:sz w:val="22"/>
          <w:szCs w:val="22"/>
        </w:rPr>
        <w:t>Who will it affect</w:t>
      </w:r>
    </w:p>
    <w:p w14:paraId="560D4AF0" w14:textId="27CCBDF0" w:rsidR="00344B08" w:rsidRDefault="507132ED" w:rsidP="00344B08">
      <w:pPr>
        <w:shd w:val="clear" w:color="auto" w:fill="FFFFFF" w:themeFill="background1"/>
        <w:spacing w:before="0" w:after="0"/>
        <w:textAlignment w:val="baseline"/>
        <w:rPr>
          <w:sz w:val="20"/>
          <w:szCs w:val="20"/>
        </w:rPr>
      </w:pPr>
      <w:r w:rsidRPr="0B134B40">
        <w:rPr>
          <w:rFonts w:eastAsia="Calibri"/>
          <w:sz w:val="20"/>
          <w:szCs w:val="20"/>
        </w:rPr>
        <w:t xml:space="preserve">Customers accessing Vicmap data </w:t>
      </w:r>
      <w:r w:rsidRPr="0B134B40">
        <w:rPr>
          <w:sz w:val="20"/>
          <w:szCs w:val="20"/>
        </w:rPr>
        <w:t xml:space="preserve">as WMS and WFS via the </w:t>
      </w:r>
      <w:r w:rsidR="00D20FA4">
        <w:rPr>
          <w:sz w:val="20"/>
          <w:szCs w:val="20"/>
        </w:rPr>
        <w:t>URL</w:t>
      </w:r>
      <w:r w:rsidRPr="0B134B40">
        <w:rPr>
          <w:sz w:val="20"/>
          <w:szCs w:val="20"/>
        </w:rPr>
        <w:t xml:space="preserve">: </w:t>
      </w:r>
    </w:p>
    <w:p w14:paraId="5700B2BA" w14:textId="77777777" w:rsidR="00344B08" w:rsidRPr="00344B08" w:rsidRDefault="00344B08" w:rsidP="00344B08">
      <w:pPr>
        <w:shd w:val="clear" w:color="auto" w:fill="FFFFFF" w:themeFill="background1"/>
        <w:spacing w:before="120"/>
        <w:jc w:val="center"/>
        <w:textAlignment w:val="baseline"/>
        <w:rPr>
          <w:b/>
          <w:bCs/>
          <w:sz w:val="20"/>
          <w:szCs w:val="20"/>
        </w:rPr>
      </w:pPr>
      <w:r w:rsidRPr="00344B08">
        <w:rPr>
          <w:b/>
          <w:bCs/>
          <w:sz w:val="20"/>
          <w:szCs w:val="20"/>
        </w:rPr>
        <w:t>services.land.vic.gov.au/catalogue/publicproxy/guest/dv_geoserver</w:t>
      </w:r>
    </w:p>
    <w:p w14:paraId="4DE66105" w14:textId="0A2F493F" w:rsidR="00C15567" w:rsidRDefault="00C15567" w:rsidP="00C15567">
      <w:pPr>
        <w:spacing w:after="0"/>
        <w:rPr>
          <w:rFonts w:eastAsia="Calibri"/>
          <w:sz w:val="20"/>
          <w:szCs w:val="20"/>
        </w:rPr>
      </w:pPr>
      <w:r>
        <w:rPr>
          <w:rFonts w:eastAsia="Calibri"/>
          <w:sz w:val="20"/>
          <w:szCs w:val="20"/>
        </w:rPr>
        <w:t xml:space="preserve">These customers can begin integration testing now as per attached </w:t>
      </w:r>
      <w:r w:rsidR="00C40D25">
        <w:rPr>
          <w:rFonts w:eastAsia="Calibri"/>
          <w:sz w:val="20"/>
          <w:szCs w:val="20"/>
        </w:rPr>
        <w:t xml:space="preserve">DEECA </w:t>
      </w:r>
      <w:r>
        <w:rPr>
          <w:rFonts w:eastAsia="Calibri"/>
          <w:sz w:val="20"/>
          <w:szCs w:val="20"/>
        </w:rPr>
        <w:t>Change Instruction and FAQ</w:t>
      </w:r>
      <w:r w:rsidR="004D24BD">
        <w:rPr>
          <w:rFonts w:eastAsia="Calibri"/>
          <w:sz w:val="20"/>
          <w:szCs w:val="20"/>
        </w:rPr>
        <w:t xml:space="preserve"> </w:t>
      </w:r>
      <w:r w:rsidR="00C40D25">
        <w:rPr>
          <w:rFonts w:eastAsia="Calibri"/>
          <w:sz w:val="20"/>
          <w:szCs w:val="20"/>
        </w:rPr>
        <w:t>documents</w:t>
      </w:r>
      <w:r>
        <w:rPr>
          <w:rFonts w:eastAsia="Calibri"/>
          <w:sz w:val="20"/>
          <w:szCs w:val="20"/>
        </w:rPr>
        <w:t xml:space="preserve">. </w:t>
      </w:r>
      <w:r w:rsidR="00114BF7">
        <w:rPr>
          <w:rFonts w:eastAsia="Calibri"/>
          <w:sz w:val="20"/>
          <w:szCs w:val="20"/>
        </w:rPr>
        <w:t>P</w:t>
      </w:r>
      <w:r>
        <w:rPr>
          <w:rFonts w:eastAsia="Calibri"/>
          <w:sz w:val="20"/>
          <w:szCs w:val="20"/>
        </w:rPr>
        <w:t>lease note:</w:t>
      </w:r>
    </w:p>
    <w:p w14:paraId="07851A1B" w14:textId="47CA4053" w:rsidR="00C15567" w:rsidRDefault="00D143B9" w:rsidP="69D4F9EA">
      <w:pPr>
        <w:pStyle w:val="ListParagraph"/>
        <w:numPr>
          <w:ilvl w:val="0"/>
          <w:numId w:val="22"/>
        </w:numPr>
        <w:spacing w:before="120"/>
        <w:ind w:left="714" w:hanging="357"/>
        <w:rPr>
          <w:sz w:val="20"/>
          <w:szCs w:val="20"/>
        </w:rPr>
      </w:pPr>
      <w:r w:rsidRPr="69D4F9EA">
        <w:rPr>
          <w:sz w:val="20"/>
          <w:szCs w:val="20"/>
        </w:rPr>
        <w:t xml:space="preserve">The data sourced for the new services are not currently being updated. </w:t>
      </w:r>
      <w:r w:rsidR="00C15567" w:rsidRPr="69D4F9EA">
        <w:rPr>
          <w:sz w:val="20"/>
          <w:szCs w:val="20"/>
        </w:rPr>
        <w:t xml:space="preserve">Customers are advised </w:t>
      </w:r>
      <w:r w:rsidR="7178058A" w:rsidRPr="69D4F9EA">
        <w:rPr>
          <w:sz w:val="20"/>
          <w:szCs w:val="20"/>
        </w:rPr>
        <w:t xml:space="preserve">to </w:t>
      </w:r>
      <w:r w:rsidR="00C15567" w:rsidRPr="69D4F9EA">
        <w:rPr>
          <w:sz w:val="20"/>
          <w:szCs w:val="20"/>
        </w:rPr>
        <w:t>only</w:t>
      </w:r>
      <w:r w:rsidR="29B65458" w:rsidRPr="69D4F9EA">
        <w:rPr>
          <w:sz w:val="20"/>
          <w:szCs w:val="20"/>
        </w:rPr>
        <w:t xml:space="preserve"> </w:t>
      </w:r>
      <w:r w:rsidR="00C15567" w:rsidRPr="69D4F9EA">
        <w:rPr>
          <w:sz w:val="20"/>
          <w:szCs w:val="20"/>
        </w:rPr>
        <w:t>perform integration testing</w:t>
      </w:r>
      <w:r w:rsidR="002777A8">
        <w:rPr>
          <w:sz w:val="20"/>
          <w:szCs w:val="20"/>
        </w:rPr>
        <w:t xml:space="preserve">. Access is available to </w:t>
      </w:r>
      <w:r w:rsidR="00210ABD">
        <w:rPr>
          <w:sz w:val="20"/>
          <w:szCs w:val="20"/>
        </w:rPr>
        <w:t>enable</w:t>
      </w:r>
      <w:r w:rsidR="002777A8">
        <w:rPr>
          <w:sz w:val="20"/>
          <w:szCs w:val="20"/>
        </w:rPr>
        <w:t xml:space="preserve"> customers </w:t>
      </w:r>
      <w:r w:rsidRPr="69D4F9EA">
        <w:rPr>
          <w:sz w:val="20"/>
          <w:szCs w:val="20"/>
        </w:rPr>
        <w:t>to</w:t>
      </w:r>
      <w:r w:rsidR="00C15567" w:rsidRPr="69D4F9EA">
        <w:rPr>
          <w:sz w:val="20"/>
          <w:szCs w:val="20"/>
        </w:rPr>
        <w:t xml:space="preserve"> </w:t>
      </w:r>
      <w:r w:rsidR="007A75CF">
        <w:rPr>
          <w:sz w:val="20"/>
          <w:szCs w:val="20"/>
        </w:rPr>
        <w:t xml:space="preserve">resolve any issues </w:t>
      </w:r>
      <w:r w:rsidR="004324AA">
        <w:rPr>
          <w:sz w:val="20"/>
          <w:szCs w:val="20"/>
        </w:rPr>
        <w:t xml:space="preserve">connecting to </w:t>
      </w:r>
      <w:r w:rsidR="00C15567" w:rsidRPr="69D4F9EA">
        <w:rPr>
          <w:sz w:val="20"/>
          <w:szCs w:val="20"/>
        </w:rPr>
        <w:t>the new platform</w:t>
      </w:r>
      <w:r w:rsidRPr="69D4F9EA">
        <w:rPr>
          <w:sz w:val="20"/>
          <w:szCs w:val="20"/>
        </w:rPr>
        <w:t>.</w:t>
      </w:r>
    </w:p>
    <w:p w14:paraId="00DB3A0D" w14:textId="7F0E3CDD" w:rsidR="00D143B9" w:rsidRPr="00C15567" w:rsidRDefault="007B2C59" w:rsidP="69D4F9EA">
      <w:pPr>
        <w:pStyle w:val="ListParagraph"/>
        <w:numPr>
          <w:ilvl w:val="0"/>
          <w:numId w:val="22"/>
        </w:numPr>
        <w:spacing w:before="120"/>
        <w:ind w:left="714" w:hanging="357"/>
        <w:rPr>
          <w:sz w:val="20"/>
          <w:szCs w:val="20"/>
        </w:rPr>
      </w:pPr>
      <w:r w:rsidRPr="69D4F9EA">
        <w:rPr>
          <w:sz w:val="20"/>
          <w:szCs w:val="20"/>
        </w:rPr>
        <w:t xml:space="preserve">Customers </w:t>
      </w:r>
      <w:r w:rsidR="000D4E17">
        <w:rPr>
          <w:sz w:val="20"/>
          <w:szCs w:val="20"/>
        </w:rPr>
        <w:t>should not</w:t>
      </w:r>
      <w:r w:rsidRPr="69D4F9EA">
        <w:rPr>
          <w:sz w:val="20"/>
          <w:szCs w:val="20"/>
        </w:rPr>
        <w:t xml:space="preserve"> switch their production systems to the new platform until the source data has entered the regular update cycle.</w:t>
      </w:r>
      <w:r w:rsidR="4CB1B8CA" w:rsidRPr="69D4F9EA">
        <w:rPr>
          <w:sz w:val="20"/>
          <w:szCs w:val="20"/>
        </w:rPr>
        <w:t xml:space="preserve"> </w:t>
      </w:r>
      <w:r w:rsidR="00596494">
        <w:rPr>
          <w:sz w:val="20"/>
          <w:szCs w:val="20"/>
        </w:rPr>
        <w:t xml:space="preserve">Vicmap </w:t>
      </w:r>
      <w:r w:rsidR="00C95349">
        <w:rPr>
          <w:sz w:val="20"/>
          <w:szCs w:val="20"/>
        </w:rPr>
        <w:t>will provide f</w:t>
      </w:r>
      <w:r w:rsidR="4CB1B8CA" w:rsidRPr="69D4F9EA">
        <w:rPr>
          <w:sz w:val="20"/>
          <w:szCs w:val="20"/>
        </w:rPr>
        <w:t xml:space="preserve">urther </w:t>
      </w:r>
      <w:r w:rsidR="00F4108B">
        <w:rPr>
          <w:sz w:val="20"/>
          <w:szCs w:val="20"/>
        </w:rPr>
        <w:t>information</w:t>
      </w:r>
      <w:r w:rsidR="00F4108B" w:rsidRPr="69D4F9EA">
        <w:rPr>
          <w:sz w:val="20"/>
          <w:szCs w:val="20"/>
        </w:rPr>
        <w:t xml:space="preserve"> </w:t>
      </w:r>
      <w:r w:rsidR="00774DEE">
        <w:rPr>
          <w:sz w:val="20"/>
          <w:szCs w:val="20"/>
        </w:rPr>
        <w:t xml:space="preserve">when </w:t>
      </w:r>
      <w:r w:rsidR="00970664">
        <w:rPr>
          <w:sz w:val="20"/>
          <w:szCs w:val="20"/>
        </w:rPr>
        <w:t>DEECA advise</w:t>
      </w:r>
      <w:r w:rsidR="009D6027">
        <w:rPr>
          <w:sz w:val="20"/>
          <w:szCs w:val="20"/>
        </w:rPr>
        <w:t>s implementation of regular data updates</w:t>
      </w:r>
      <w:r w:rsidR="4CB1B8CA" w:rsidRPr="69D4F9EA">
        <w:rPr>
          <w:sz w:val="20"/>
          <w:szCs w:val="20"/>
        </w:rPr>
        <w:t>.</w:t>
      </w:r>
    </w:p>
    <w:p w14:paraId="1C7E0532" w14:textId="60057F02" w:rsidR="005F2B30" w:rsidRDefault="00B026A1" w:rsidP="34594ADE">
      <w:pPr>
        <w:rPr>
          <w:color w:val="000000" w:themeColor="text1"/>
        </w:rPr>
      </w:pPr>
      <w:r w:rsidRPr="1B5772EF">
        <w:rPr>
          <w:b/>
          <w:bCs/>
          <w:sz w:val="22"/>
          <w:szCs w:val="22"/>
        </w:rPr>
        <w:t>When the change will occur</w:t>
      </w:r>
    </w:p>
    <w:p w14:paraId="06FB1920" w14:textId="35128DD0" w:rsidR="005F2B30" w:rsidRDefault="00344B08" w:rsidP="0071612A">
      <w:pPr>
        <w:spacing w:before="0"/>
        <w:rPr>
          <w:rFonts w:eastAsia="Calibri"/>
          <w:sz w:val="20"/>
          <w:szCs w:val="20"/>
        </w:rPr>
      </w:pPr>
      <w:r>
        <w:rPr>
          <w:rStyle w:val="normaltextrun"/>
          <w:sz w:val="20"/>
          <w:szCs w:val="20"/>
          <w:shd w:val="clear" w:color="auto" w:fill="FFFFFF"/>
        </w:rPr>
        <w:t xml:space="preserve">The migration of the DEECA Open Data Platform to the cloud </w:t>
      </w:r>
      <w:r w:rsidR="00CE55FF">
        <w:rPr>
          <w:rStyle w:val="normaltextrun"/>
          <w:sz w:val="20"/>
          <w:szCs w:val="20"/>
          <w:shd w:val="clear" w:color="auto" w:fill="FFFFFF"/>
        </w:rPr>
        <w:t>will happen</w:t>
      </w:r>
      <w:r>
        <w:rPr>
          <w:rStyle w:val="normaltextrun"/>
          <w:sz w:val="20"/>
          <w:szCs w:val="20"/>
          <w:shd w:val="clear" w:color="auto" w:fill="FFFFFF"/>
        </w:rPr>
        <w:t xml:space="preserve"> on </w:t>
      </w:r>
      <w:r w:rsidRPr="69D4F9EA">
        <w:rPr>
          <w:rStyle w:val="normaltextrun"/>
          <w:b/>
          <w:bCs/>
          <w:sz w:val="20"/>
          <w:szCs w:val="20"/>
          <w:shd w:val="clear" w:color="auto" w:fill="FFFFFF"/>
        </w:rPr>
        <w:t>27 March 2023</w:t>
      </w:r>
      <w:r>
        <w:rPr>
          <w:rStyle w:val="normaltextrun"/>
          <w:sz w:val="20"/>
          <w:szCs w:val="20"/>
          <w:shd w:val="clear" w:color="auto" w:fill="FFFFFF"/>
        </w:rPr>
        <w:t>. The publication of this notice is given now to allow customers to prepare for the transition</w:t>
      </w:r>
      <w:r w:rsidR="00F91204">
        <w:rPr>
          <w:rFonts w:eastAsia="Calibri"/>
          <w:sz w:val="20"/>
          <w:szCs w:val="20"/>
        </w:rPr>
        <w:t xml:space="preserve">. </w:t>
      </w:r>
    </w:p>
    <w:p w14:paraId="3814D6B7" w14:textId="4CAB9142" w:rsidR="00E51B5F" w:rsidRPr="008A3F1B" w:rsidRDefault="00E51B5F" w:rsidP="00E51B5F">
      <w:pPr>
        <w:pStyle w:val="Heading2"/>
        <w:rPr>
          <w:b/>
          <w:bCs/>
          <w:sz w:val="22"/>
          <w:szCs w:val="22"/>
        </w:rPr>
      </w:pPr>
      <w:r w:rsidRPr="008A3F1B">
        <w:rPr>
          <w:b/>
          <w:bCs/>
          <w:sz w:val="22"/>
          <w:szCs w:val="22"/>
        </w:rPr>
        <w:t xml:space="preserve">Get in touch </w:t>
      </w:r>
    </w:p>
    <w:p w14:paraId="193A8F41" w14:textId="4A5F9832" w:rsidR="007B2C59" w:rsidRPr="008A3F1B" w:rsidRDefault="007B2C59" w:rsidP="007B2C59">
      <w:pPr>
        <w:spacing w:before="0"/>
        <w:rPr>
          <w:sz w:val="20"/>
          <w:szCs w:val="20"/>
        </w:rPr>
      </w:pPr>
      <w:r w:rsidRPr="008A3F1B">
        <w:rPr>
          <w:sz w:val="20"/>
          <w:szCs w:val="20"/>
        </w:rPr>
        <w:t xml:space="preserve">For further help or information </w:t>
      </w:r>
      <w:r>
        <w:rPr>
          <w:sz w:val="20"/>
          <w:szCs w:val="20"/>
        </w:rPr>
        <w:t xml:space="preserve">regarding the upgrade of the DEECA Open Data Platform </w:t>
      </w:r>
      <w:r w:rsidRPr="008A3F1B">
        <w:rPr>
          <w:sz w:val="20"/>
          <w:szCs w:val="20"/>
        </w:rPr>
        <w:t>please email </w:t>
      </w:r>
      <w:hyperlink r:id="rId15" w:history="1">
        <w:r w:rsidRPr="005C1FBA">
          <w:rPr>
            <w:rStyle w:val="Hyperlink"/>
            <w:sz w:val="20"/>
            <w:szCs w:val="20"/>
          </w:rPr>
          <w:t>GIS.Helpdesk@delwp.vic.gov.au</w:t>
        </w:r>
      </w:hyperlink>
      <w:r w:rsidRPr="008A3F1B">
        <w:rPr>
          <w:sz w:val="20"/>
          <w:szCs w:val="20"/>
        </w:rPr>
        <w:t> </w:t>
      </w:r>
    </w:p>
    <w:p w14:paraId="769668CE" w14:textId="32884068" w:rsidR="007B2C59" w:rsidRPr="008A3F1B" w:rsidRDefault="007B2C59" w:rsidP="007B2C59">
      <w:pPr>
        <w:spacing w:before="0"/>
        <w:rPr>
          <w:sz w:val="20"/>
          <w:szCs w:val="20"/>
        </w:rPr>
      </w:pPr>
      <w:r w:rsidRPr="008A3F1B">
        <w:rPr>
          <w:sz w:val="20"/>
          <w:szCs w:val="20"/>
        </w:rPr>
        <w:lastRenderedPageBreak/>
        <w:t xml:space="preserve">For further help or information </w:t>
      </w:r>
      <w:r>
        <w:rPr>
          <w:sz w:val="20"/>
          <w:szCs w:val="20"/>
        </w:rPr>
        <w:t xml:space="preserve">regarding Vicmap products and services </w:t>
      </w:r>
      <w:r w:rsidRPr="008A3F1B">
        <w:rPr>
          <w:sz w:val="20"/>
          <w:szCs w:val="20"/>
        </w:rPr>
        <w:t>please email </w:t>
      </w:r>
      <w:hyperlink r:id="rId16" w:tgtFrame="_blank" w:history="1">
        <w:r w:rsidRPr="008A3F1B">
          <w:rPr>
            <w:color w:val="0000FF"/>
            <w:sz w:val="20"/>
            <w:szCs w:val="20"/>
            <w:u w:val="single"/>
          </w:rPr>
          <w:t>vicmap@delwp.vic.gov.au</w:t>
        </w:r>
      </w:hyperlink>
      <w:r w:rsidRPr="008A3F1B">
        <w:rPr>
          <w:sz w:val="20"/>
          <w:szCs w:val="20"/>
        </w:rPr>
        <w:t> </w:t>
      </w:r>
    </w:p>
    <w:p w14:paraId="2DC6492B" w14:textId="280DDA7C" w:rsidR="00BF2609" w:rsidRPr="008A3F1B" w:rsidRDefault="00BF2609" w:rsidP="00FA2E40">
      <w:pPr>
        <w:spacing w:before="0"/>
        <w:rPr>
          <w:sz w:val="20"/>
          <w:szCs w:val="20"/>
        </w:rPr>
      </w:pPr>
      <w:r w:rsidRPr="008A3F1B">
        <w:rPr>
          <w:sz w:val="20"/>
          <w:szCs w:val="20"/>
        </w:rPr>
        <w:t xml:space="preserve">For Vicmap change notices and updates, visit </w:t>
      </w:r>
      <w:hyperlink r:id="rId17" w:history="1">
        <w:r w:rsidRPr="008A3F1B">
          <w:rPr>
            <w:rStyle w:val="Hyperlink"/>
            <w:sz w:val="20"/>
            <w:szCs w:val="20"/>
          </w:rPr>
          <w:t>Vicmap change notices</w:t>
        </w:r>
      </w:hyperlink>
      <w:r w:rsidRPr="008A3F1B">
        <w:rPr>
          <w:sz w:val="20"/>
          <w:szCs w:val="20"/>
        </w:rPr>
        <w:t>.</w:t>
      </w:r>
    </w:p>
    <w:p w14:paraId="01713BC7" w14:textId="5BE43F85" w:rsidR="00D45220" w:rsidRDefault="00BF2609" w:rsidP="00FA2E40">
      <w:pPr>
        <w:spacing w:before="0"/>
        <w:rPr>
          <w:sz w:val="20"/>
          <w:szCs w:val="20"/>
        </w:rPr>
      </w:pPr>
      <w:r w:rsidRPr="008A3F1B">
        <w:rPr>
          <w:sz w:val="20"/>
          <w:szCs w:val="20"/>
        </w:rPr>
        <w:t xml:space="preserve">If you would like to subscribe to change notices ongoing please forward your contact details including your email to </w:t>
      </w:r>
      <w:hyperlink r:id="rId18" w:history="1">
        <w:r w:rsidR="00B47C7F" w:rsidRPr="008A3F1B">
          <w:rPr>
            <w:rStyle w:val="Hyperlink"/>
            <w:sz w:val="20"/>
            <w:szCs w:val="20"/>
          </w:rPr>
          <w:t>vicmap@delwp.vic.gov.au</w:t>
        </w:r>
      </w:hyperlink>
      <w:r w:rsidR="00B47C7F" w:rsidRPr="008A3F1B">
        <w:rPr>
          <w:sz w:val="20"/>
          <w:szCs w:val="20"/>
        </w:rPr>
        <w:t xml:space="preserve"> </w:t>
      </w:r>
    </w:p>
    <w:p w14:paraId="11FFE49D" w14:textId="77777777" w:rsidR="009F22DE" w:rsidRPr="00C77CFB" w:rsidRDefault="009F22DE" w:rsidP="006204E5">
      <w:pPr>
        <w:pStyle w:val="VICMAPDefault"/>
        <w:rPr>
          <w:sz w:val="22"/>
          <w:szCs w:val="22"/>
        </w:rPr>
      </w:pPr>
    </w:p>
    <w:tbl>
      <w:tblPr>
        <w:tblpPr w:leftFromText="181" w:rightFromText="181" w:topFromText="113" w:vertAnchor="text" w:horzAnchor="margin" w:tblpY="1"/>
        <w:tblOverlap w:val="never"/>
        <w:tblW w:w="10205" w:type="dxa"/>
        <w:tblBorders>
          <w:top w:val="single" w:sz="4" w:space="0" w:color="222A35" w:themeColor="text2" w:themeShade="80"/>
        </w:tblBorders>
        <w:tblLayout w:type="fixed"/>
        <w:tblCellMar>
          <w:top w:w="170" w:type="dxa"/>
          <w:left w:w="0" w:type="dxa"/>
          <w:right w:w="0" w:type="dxa"/>
        </w:tblCellMar>
        <w:tblLook w:val="01E0" w:firstRow="1" w:lastRow="1" w:firstColumn="1" w:lastColumn="1" w:noHBand="0" w:noVBand="0"/>
      </w:tblPr>
      <w:tblGrid>
        <w:gridCol w:w="5216"/>
        <w:gridCol w:w="4989"/>
      </w:tblGrid>
      <w:tr w:rsidR="00D0755B" w:rsidRPr="008A3F1B" w14:paraId="06BE7288" w14:textId="77777777" w:rsidTr="00F169FA">
        <w:trPr>
          <w:cantSplit/>
          <w:trHeight w:val="2608"/>
        </w:trPr>
        <w:tc>
          <w:tcPr>
            <w:tcW w:w="5216" w:type="dxa"/>
            <w:shd w:val="clear" w:color="auto" w:fill="auto"/>
          </w:tcPr>
          <w:p w14:paraId="28C3C928" w14:textId="30362123" w:rsidR="00D0755B" w:rsidRPr="008A3F1B" w:rsidRDefault="00D0755B" w:rsidP="006204E5">
            <w:pPr>
              <w:pStyle w:val="SmallBodyText"/>
              <w:rPr>
                <w:rFonts w:ascii="Arial" w:hAnsi="Arial"/>
                <w:sz w:val="16"/>
                <w:szCs w:val="16"/>
              </w:rPr>
            </w:pPr>
            <w:r w:rsidRPr="008A3F1B">
              <w:rPr>
                <w:rFonts w:ascii="Arial" w:hAnsi="Arial"/>
                <w:sz w:val="16"/>
                <w:szCs w:val="16"/>
              </w:rPr>
              <w:t xml:space="preserve">© The State of Victoria Department </w:t>
            </w:r>
            <w:r w:rsidR="005C11C5">
              <w:rPr>
                <w:rFonts w:ascii="Arial" w:hAnsi="Arial"/>
                <w:sz w:val="16"/>
                <w:szCs w:val="16"/>
              </w:rPr>
              <w:t>Transport</w:t>
            </w:r>
            <w:r w:rsidRPr="008A3F1B">
              <w:rPr>
                <w:rFonts w:ascii="Arial" w:hAnsi="Arial"/>
                <w:sz w:val="16"/>
                <w:szCs w:val="16"/>
              </w:rPr>
              <w:t xml:space="preserve"> </w:t>
            </w:r>
            <w:r w:rsidRPr="008A3F1B">
              <w:rPr>
                <w:rFonts w:ascii="Arial" w:hAnsi="Arial"/>
                <w:sz w:val="16"/>
                <w:szCs w:val="16"/>
              </w:rPr>
              <w:t xml:space="preserve">and Planning </w:t>
            </w:r>
            <w:r w:rsidRPr="008A3F1B">
              <w:rPr>
                <w:rFonts w:ascii="Arial" w:hAnsi="Arial"/>
                <w:sz w:val="16"/>
                <w:szCs w:val="16"/>
              </w:rPr>
              <w:fldChar w:fldCharType="begin"/>
            </w:r>
            <w:r w:rsidRPr="008A3F1B">
              <w:rPr>
                <w:rFonts w:ascii="Arial" w:hAnsi="Arial"/>
                <w:sz w:val="16"/>
                <w:szCs w:val="16"/>
              </w:rPr>
              <w:instrText xml:space="preserve"> DATE  \@ "yyyy" \* MERGEFORMAT </w:instrText>
            </w:r>
            <w:r w:rsidRPr="008A3F1B">
              <w:rPr>
                <w:rFonts w:ascii="Arial" w:hAnsi="Arial"/>
                <w:sz w:val="16"/>
                <w:szCs w:val="16"/>
              </w:rPr>
              <w:fldChar w:fldCharType="separate"/>
            </w:r>
            <w:r w:rsidR="009E02EC">
              <w:rPr>
                <w:rFonts w:ascii="Arial" w:hAnsi="Arial"/>
                <w:noProof/>
                <w:sz w:val="16"/>
                <w:szCs w:val="16"/>
              </w:rPr>
              <w:t>2023</w:t>
            </w:r>
            <w:r w:rsidRPr="008A3F1B">
              <w:rPr>
                <w:rFonts w:ascii="Arial" w:hAnsi="Arial"/>
                <w:sz w:val="16"/>
                <w:szCs w:val="16"/>
              </w:rPr>
              <w:fldChar w:fldCharType="end"/>
            </w:r>
          </w:p>
          <w:p w14:paraId="7A08CAC9" w14:textId="4C00A587" w:rsidR="00D0755B" w:rsidRPr="008A3F1B" w:rsidRDefault="00D0755B" w:rsidP="006204E5">
            <w:pPr>
              <w:pStyle w:val="SmallBodyText"/>
              <w:rPr>
                <w:rFonts w:ascii="Arial" w:hAnsi="Arial"/>
                <w:sz w:val="16"/>
                <w:szCs w:val="16"/>
              </w:rPr>
            </w:pPr>
            <w:r w:rsidRPr="008A3F1B">
              <w:rPr>
                <w:rFonts w:ascii="Arial" w:hAnsi="Arial"/>
                <w:noProof/>
                <w:sz w:val="16"/>
                <w:szCs w:val="16"/>
              </w:rPr>
              <w:drawing>
                <wp:anchor distT="0" distB="0" distL="114300" distR="36195" simplePos="0" relativeHeight="251658240" behindDoc="0" locked="1" layoutInCell="1" allowOverlap="1" wp14:anchorId="533C7990" wp14:editId="52105EF4">
                  <wp:simplePos x="0" y="0"/>
                  <wp:positionH relativeFrom="column">
                    <wp:posOffset>0</wp:posOffset>
                  </wp:positionH>
                  <wp:positionV relativeFrom="paragraph">
                    <wp:posOffset>28575</wp:posOffset>
                  </wp:positionV>
                  <wp:extent cx="658800" cy="237600"/>
                  <wp:effectExtent l="0" t="0" r="8255" b="0"/>
                  <wp:wrapSquare wrapText="bothSides"/>
                  <wp:docPr id="5" name="Picture 5"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9">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8A3F1B">
              <w:rPr>
                <w:rFonts w:ascii="Arial" w:hAnsi="Arial"/>
                <w:sz w:val="16"/>
                <w:szCs w:val="16"/>
              </w:rPr>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w:t>
            </w:r>
            <w:r w:rsidR="005C11C5">
              <w:rPr>
                <w:rFonts w:ascii="Arial" w:hAnsi="Arial"/>
                <w:sz w:val="16"/>
                <w:szCs w:val="16"/>
              </w:rPr>
              <w:t>Transport</w:t>
            </w:r>
            <w:r w:rsidRPr="008A3F1B">
              <w:rPr>
                <w:rFonts w:ascii="Arial" w:hAnsi="Arial"/>
                <w:sz w:val="16"/>
                <w:szCs w:val="16"/>
              </w:rPr>
              <w:t xml:space="preserve"> </w:t>
            </w:r>
            <w:r w:rsidRPr="008A3F1B">
              <w:rPr>
                <w:rFonts w:ascii="Arial" w:hAnsi="Arial"/>
                <w:sz w:val="16"/>
                <w:szCs w:val="16"/>
              </w:rPr>
              <w:t>and Planning (D</w:t>
            </w:r>
            <w:r w:rsidR="005C11C5">
              <w:rPr>
                <w:rFonts w:ascii="Arial" w:hAnsi="Arial"/>
                <w:sz w:val="16"/>
                <w:szCs w:val="16"/>
              </w:rPr>
              <w:t>TP</w:t>
            </w:r>
            <w:r w:rsidRPr="008A3F1B">
              <w:rPr>
                <w:rFonts w:ascii="Arial" w:hAnsi="Arial"/>
                <w:sz w:val="16"/>
                <w:szCs w:val="16"/>
              </w:rPr>
              <w:t xml:space="preserve">) logo. To view a copy of this licence, visit http://creativecommons.org/licenses/by/4.0/ </w:t>
            </w:r>
          </w:p>
          <w:p w14:paraId="3E587742" w14:textId="77777777" w:rsidR="00D0755B" w:rsidRPr="008A3F1B" w:rsidRDefault="00D0755B" w:rsidP="006204E5">
            <w:pPr>
              <w:pStyle w:val="SmallBodyText"/>
              <w:rPr>
                <w:rFonts w:ascii="Arial" w:hAnsi="Arial"/>
                <w:sz w:val="16"/>
                <w:szCs w:val="16"/>
              </w:rPr>
            </w:pPr>
          </w:p>
        </w:tc>
        <w:tc>
          <w:tcPr>
            <w:tcW w:w="4989" w:type="dxa"/>
            <w:shd w:val="clear" w:color="auto" w:fill="auto"/>
          </w:tcPr>
          <w:p w14:paraId="62E3EABA" w14:textId="77777777" w:rsidR="00D0755B" w:rsidRPr="008A3F1B" w:rsidRDefault="00D0755B" w:rsidP="006204E5">
            <w:pPr>
              <w:pStyle w:val="SmallHeading"/>
              <w:rPr>
                <w:rFonts w:ascii="Arial" w:hAnsi="Arial"/>
                <w:sz w:val="16"/>
                <w:szCs w:val="16"/>
              </w:rPr>
            </w:pPr>
            <w:r w:rsidRPr="008A3F1B">
              <w:rPr>
                <w:rFonts w:ascii="Arial" w:hAnsi="Arial"/>
                <w:sz w:val="16"/>
                <w:szCs w:val="16"/>
              </w:rPr>
              <w:t>Disclaimer</w:t>
            </w:r>
          </w:p>
          <w:p w14:paraId="25A4AAE7" w14:textId="77777777" w:rsidR="00D0755B" w:rsidRPr="008A3F1B" w:rsidRDefault="00D0755B" w:rsidP="006204E5">
            <w:pPr>
              <w:pStyle w:val="SmallBodyText"/>
              <w:rPr>
                <w:rFonts w:ascii="Arial" w:hAnsi="Arial"/>
                <w:sz w:val="16"/>
                <w:szCs w:val="16"/>
              </w:rPr>
            </w:pPr>
            <w:r w:rsidRPr="008A3F1B">
              <w:rPr>
                <w:rFonts w:ascii="Arial" w:hAnsi="Arial"/>
                <w:sz w:val="16"/>
                <w:szCs w:val="16"/>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393D1711" w14:textId="4056E86B" w:rsidR="00811A3A" w:rsidRPr="008A3F1B" w:rsidRDefault="00811A3A" w:rsidP="00811A3A">
            <w:pPr>
              <w:pStyle w:val="SmallBodyText"/>
              <w:rPr>
                <w:rFonts w:ascii="Arial" w:hAnsi="Arial"/>
                <w:b/>
                <w:bCs/>
                <w:sz w:val="16"/>
                <w:szCs w:val="16"/>
              </w:rPr>
            </w:pPr>
            <w:r w:rsidRPr="008A3F1B">
              <w:rPr>
                <w:rFonts w:ascii="Arial" w:hAnsi="Arial"/>
                <w:b/>
                <w:bCs/>
                <w:sz w:val="16"/>
                <w:szCs w:val="16"/>
              </w:rPr>
              <w:t>D</w:t>
            </w:r>
            <w:r w:rsidR="005C11C5">
              <w:rPr>
                <w:rFonts w:ascii="Arial" w:hAnsi="Arial"/>
                <w:b/>
                <w:bCs/>
                <w:sz w:val="16"/>
                <w:szCs w:val="16"/>
              </w:rPr>
              <w:t>TP</w:t>
            </w:r>
            <w:r w:rsidRPr="008A3F1B">
              <w:rPr>
                <w:rFonts w:ascii="Arial" w:hAnsi="Arial"/>
                <w:b/>
                <w:bCs/>
                <w:sz w:val="16"/>
                <w:szCs w:val="16"/>
              </w:rPr>
              <w:t xml:space="preserve"> spatial disclaimer </w:t>
            </w:r>
          </w:p>
          <w:p w14:paraId="77AACC07" w14:textId="77777777" w:rsidR="00811A3A" w:rsidRPr="008A3F1B" w:rsidRDefault="00811A3A" w:rsidP="00811A3A">
            <w:pPr>
              <w:pStyle w:val="SmallBodyText"/>
              <w:rPr>
                <w:rFonts w:ascii="Arial" w:hAnsi="Arial"/>
                <w:sz w:val="16"/>
                <w:szCs w:val="16"/>
              </w:rPr>
            </w:pPr>
            <w:r w:rsidRPr="008A3F1B">
              <w:rPr>
                <w:rFonts w:ascii="Arial" w:hAnsi="Arial"/>
                <w:sz w:val="16"/>
                <w:szCs w:val="16"/>
              </w:rPr>
              <w:t>The State of Victoria:</w:t>
            </w:r>
          </w:p>
          <w:p w14:paraId="6E62151D" w14:textId="77777777" w:rsidR="00811A3A" w:rsidRPr="008A3F1B" w:rsidRDefault="00811A3A" w:rsidP="00811A3A">
            <w:pPr>
              <w:pStyle w:val="SmallBodyText"/>
              <w:numPr>
                <w:ilvl w:val="0"/>
                <w:numId w:val="4"/>
              </w:numPr>
              <w:ind w:left="567"/>
              <w:rPr>
                <w:rFonts w:ascii="Arial" w:hAnsi="Arial"/>
                <w:sz w:val="16"/>
                <w:szCs w:val="16"/>
              </w:rPr>
            </w:pPr>
            <w:r w:rsidRPr="008A3F1B">
              <w:rPr>
                <w:rFonts w:ascii="Arial" w:hAnsi="Arial"/>
                <w:sz w:val="16"/>
                <w:szCs w:val="16"/>
              </w:rPr>
              <w:t>does not give any representation or warranty as to</w:t>
            </w:r>
          </w:p>
          <w:p w14:paraId="43D0DB04" w14:textId="1DCF60F6" w:rsidR="00811A3A" w:rsidRPr="008A3F1B" w:rsidRDefault="00811A3A" w:rsidP="00811A3A">
            <w:pPr>
              <w:pStyle w:val="SmallBodyText"/>
              <w:numPr>
                <w:ilvl w:val="0"/>
                <w:numId w:val="5"/>
              </w:numPr>
              <w:ind w:left="774" w:hanging="65"/>
              <w:rPr>
                <w:rFonts w:ascii="Arial" w:hAnsi="Arial"/>
                <w:sz w:val="16"/>
                <w:szCs w:val="16"/>
              </w:rPr>
            </w:pPr>
            <w:r w:rsidRPr="008A3F1B">
              <w:rPr>
                <w:rFonts w:ascii="Arial" w:hAnsi="Arial"/>
                <w:sz w:val="16"/>
                <w:szCs w:val="16"/>
              </w:rPr>
              <w:t>the accuracy or completeness of D</w:t>
            </w:r>
            <w:r w:rsidR="005C11C5">
              <w:rPr>
                <w:rFonts w:ascii="Arial" w:hAnsi="Arial"/>
                <w:sz w:val="16"/>
                <w:szCs w:val="16"/>
              </w:rPr>
              <w:t>TP</w:t>
            </w:r>
            <w:r w:rsidRPr="008A3F1B">
              <w:rPr>
                <w:rFonts w:ascii="Arial" w:hAnsi="Arial"/>
                <w:sz w:val="16"/>
                <w:szCs w:val="16"/>
              </w:rPr>
              <w:t xml:space="preserve"> spatial products (including data and metadata), Vicmap products or Vicmap product specifications; or</w:t>
            </w:r>
          </w:p>
          <w:p w14:paraId="3E6F0E6E" w14:textId="4006AABF" w:rsidR="00811A3A" w:rsidRPr="008A3F1B" w:rsidRDefault="00811A3A" w:rsidP="00811A3A">
            <w:pPr>
              <w:pStyle w:val="SmallBodyText"/>
              <w:numPr>
                <w:ilvl w:val="0"/>
                <w:numId w:val="5"/>
              </w:numPr>
              <w:tabs>
                <w:tab w:val="left" w:pos="851"/>
              </w:tabs>
              <w:ind w:left="774" w:hanging="65"/>
              <w:rPr>
                <w:rFonts w:ascii="Arial" w:hAnsi="Arial"/>
                <w:sz w:val="16"/>
                <w:szCs w:val="16"/>
              </w:rPr>
            </w:pPr>
            <w:r w:rsidRPr="008A3F1B">
              <w:rPr>
                <w:rFonts w:ascii="Arial" w:hAnsi="Arial"/>
                <w:sz w:val="16"/>
                <w:szCs w:val="16"/>
              </w:rPr>
              <w:t>the fitness of such data or products or of D</w:t>
            </w:r>
            <w:r w:rsidR="005C11C5">
              <w:rPr>
                <w:rFonts w:ascii="Arial" w:hAnsi="Arial"/>
                <w:sz w:val="16"/>
                <w:szCs w:val="16"/>
              </w:rPr>
              <w:t>TP</w:t>
            </w:r>
            <w:r w:rsidRPr="008A3F1B">
              <w:rPr>
                <w:rFonts w:ascii="Arial" w:hAnsi="Arial"/>
                <w:sz w:val="16"/>
                <w:szCs w:val="16"/>
              </w:rPr>
              <w:t xml:space="preserve"> spatial services (including APIs and web services) for any particular purpose;</w:t>
            </w:r>
          </w:p>
          <w:p w14:paraId="458973F8" w14:textId="77777777" w:rsidR="00811A3A" w:rsidRPr="008A3F1B" w:rsidRDefault="00811A3A" w:rsidP="00811A3A">
            <w:pPr>
              <w:pStyle w:val="SmallBodyText"/>
              <w:numPr>
                <w:ilvl w:val="0"/>
                <w:numId w:val="4"/>
              </w:numPr>
              <w:ind w:left="567"/>
              <w:rPr>
                <w:rFonts w:ascii="Arial" w:hAnsi="Arial"/>
                <w:sz w:val="16"/>
                <w:szCs w:val="16"/>
              </w:rPr>
            </w:pPr>
            <w:r w:rsidRPr="008A3F1B">
              <w:rPr>
                <w:rFonts w:ascii="Arial" w:hAnsi="Arial"/>
                <w:sz w:val="16"/>
                <w:szCs w:val="16"/>
              </w:rPr>
              <w:t>disclaims all responsibility and liability whatsoever for any errors, faults, defects or omissions in such data or products and services.</w:t>
            </w:r>
          </w:p>
          <w:p w14:paraId="4532BB0C" w14:textId="77777777" w:rsidR="00811A3A" w:rsidRPr="008A3F1B" w:rsidRDefault="00811A3A" w:rsidP="00811A3A">
            <w:pPr>
              <w:pStyle w:val="SmallBodyText"/>
              <w:rPr>
                <w:rFonts w:ascii="Arial" w:hAnsi="Arial"/>
                <w:sz w:val="16"/>
                <w:szCs w:val="16"/>
              </w:rPr>
            </w:pPr>
            <w:r w:rsidRPr="008A3F1B">
              <w:rPr>
                <w:rFonts w:ascii="Arial" w:hAnsi="Arial"/>
                <w:sz w:val="16"/>
                <w:szCs w:val="16"/>
              </w:rPr>
              <w:t>Any person using or relying upon such products and services must make an independent assessment of them and their fitness for particular purposes and requirements.</w:t>
            </w:r>
          </w:p>
          <w:p w14:paraId="5CB0D3E9" w14:textId="01D6B9DB" w:rsidR="00811A3A" w:rsidRPr="008A3F1B" w:rsidRDefault="00811A3A" w:rsidP="006204E5">
            <w:pPr>
              <w:pStyle w:val="SmallBodyText"/>
              <w:rPr>
                <w:rFonts w:ascii="Arial" w:hAnsi="Arial"/>
                <w:sz w:val="16"/>
                <w:szCs w:val="16"/>
              </w:rPr>
            </w:pPr>
          </w:p>
        </w:tc>
      </w:tr>
    </w:tbl>
    <w:p w14:paraId="5E18E6D3" w14:textId="77777777" w:rsidR="00360CB6" w:rsidRPr="008A3F1B" w:rsidRDefault="00360CB6" w:rsidP="008A485B">
      <w:pPr>
        <w:pStyle w:val="VICMAPDefault"/>
        <w:rPr>
          <w:sz w:val="16"/>
          <w:szCs w:val="16"/>
        </w:rPr>
      </w:pPr>
    </w:p>
    <w:sectPr w:rsidR="00360CB6" w:rsidRPr="008A3F1B" w:rsidSect="000B3362">
      <w:footerReference w:type="default" r:id="rId20"/>
      <w:type w:val="continuous"/>
      <w:pgSz w:w="11906" w:h="16838"/>
      <w:pgMar w:top="1077"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BC077" w14:textId="77777777" w:rsidR="00FB0A4E" w:rsidRDefault="00FB0A4E" w:rsidP="006204E5">
      <w:r>
        <w:separator/>
      </w:r>
    </w:p>
  </w:endnote>
  <w:endnote w:type="continuationSeparator" w:id="0">
    <w:p w14:paraId="1822CADB" w14:textId="77777777" w:rsidR="00FB0A4E" w:rsidRDefault="00FB0A4E" w:rsidP="006204E5">
      <w:r>
        <w:continuationSeparator/>
      </w:r>
    </w:p>
  </w:endnote>
  <w:endnote w:type="continuationNotice" w:id="1">
    <w:p w14:paraId="159CCC60" w14:textId="77777777" w:rsidR="00FB0A4E" w:rsidRDefault="00FB0A4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ED9D" w14:textId="07E0FC1E" w:rsidR="008C6AFB" w:rsidRDefault="001F1389" w:rsidP="008C6AFB">
    <w:pPr>
      <w:pStyle w:val="Footer"/>
      <w:jc w:val="right"/>
    </w:pPr>
    <w:r>
      <w:rPr>
        <w:noProof/>
      </w:rPr>
      <mc:AlternateContent>
        <mc:Choice Requires="wps">
          <w:drawing>
            <wp:anchor distT="0" distB="0" distL="114300" distR="114300" simplePos="0" relativeHeight="251659264" behindDoc="0" locked="0" layoutInCell="0" allowOverlap="1" wp14:anchorId="5D34B05C" wp14:editId="650790F0">
              <wp:simplePos x="0" y="0"/>
              <wp:positionH relativeFrom="page">
                <wp:posOffset>0</wp:posOffset>
              </wp:positionH>
              <wp:positionV relativeFrom="page">
                <wp:posOffset>10227945</wp:posOffset>
              </wp:positionV>
              <wp:extent cx="7560310" cy="273050"/>
              <wp:effectExtent l="0" t="0" r="0" b="12700"/>
              <wp:wrapNone/>
              <wp:docPr id="2" name="MSIPCM0b1f4f0e8679816e18356293"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515D8E" w14:textId="5C67CF42" w:rsidR="001F1389" w:rsidRPr="001F1389" w:rsidRDefault="001F1389" w:rsidP="001F1389">
                          <w:pPr>
                            <w:spacing w:before="0" w:after="0"/>
                            <w:jc w:val="center"/>
                            <w:rPr>
                              <w:rFonts w:ascii="Calibri" w:hAnsi="Calibri" w:cs="Calibri"/>
                            </w:rPr>
                          </w:pPr>
                          <w:r w:rsidRPr="001F1389">
                            <w:rPr>
                              <w:rFonts w:ascii="Calibri" w:hAnsi="Calibri" w:cs="Calibri"/>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D34B05C" id="_x0000_t202" coordsize="21600,21600" o:spt="202" path="m,l,21600r21600,l21600,xe">
              <v:stroke joinstyle="miter"/>
              <v:path gradientshapeok="t" o:connecttype="rect"/>
            </v:shapetype>
            <v:shape id="MSIPCM0b1f4f0e8679816e18356293" o:spid="_x0000_s1026" type="#_x0000_t202" alt="{&quot;HashCode&quot;:-1264680268,&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fill o:detectmouseclick="t"/>
              <v:textbox inset=",0,,0">
                <w:txbxContent>
                  <w:p w14:paraId="5D515D8E" w14:textId="5C67CF42" w:rsidR="001F1389" w:rsidRPr="001F1389" w:rsidRDefault="001F1389" w:rsidP="001F1389">
                    <w:pPr>
                      <w:spacing w:before="0" w:after="0"/>
                      <w:jc w:val="center"/>
                      <w:rPr>
                        <w:rFonts w:ascii="Calibri" w:hAnsi="Calibri" w:cs="Calibri"/>
                      </w:rPr>
                    </w:pPr>
                    <w:r w:rsidRPr="001F1389">
                      <w:rPr>
                        <w:rFonts w:ascii="Calibri" w:hAnsi="Calibri" w:cs="Calibri"/>
                      </w:rPr>
                      <w:t>OFFICIAL</w:t>
                    </w:r>
                  </w:p>
                </w:txbxContent>
              </v:textbox>
              <w10:wrap anchorx="page" anchory="page"/>
            </v:shape>
          </w:pict>
        </mc:Fallback>
      </mc:AlternateContent>
    </w:r>
    <w:r w:rsidR="00F4652A">
      <w:rPr>
        <w:noProof/>
      </w:rPr>
      <mc:AlternateContent>
        <mc:Choice Requires="wps">
          <w:drawing>
            <wp:anchor distT="0" distB="0" distL="114300" distR="114300" simplePos="0" relativeHeight="251658240" behindDoc="0" locked="0" layoutInCell="0" allowOverlap="1" wp14:anchorId="1D11CD8D" wp14:editId="22F0FCD1">
              <wp:simplePos x="0" y="0"/>
              <wp:positionH relativeFrom="page">
                <wp:posOffset>0</wp:posOffset>
              </wp:positionH>
              <wp:positionV relativeFrom="page">
                <wp:posOffset>10227945</wp:posOffset>
              </wp:positionV>
              <wp:extent cx="7560310" cy="273050"/>
              <wp:effectExtent l="0" t="0" r="0" b="12700"/>
              <wp:wrapNone/>
              <wp:docPr id="1" name="Text Box 1"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263E3B" w14:textId="40056CC8" w:rsidR="00F4652A" w:rsidRPr="00F4652A" w:rsidRDefault="00F4652A" w:rsidP="00F4652A">
                          <w:pPr>
                            <w:spacing w:before="0" w:after="0"/>
                            <w:jc w:val="center"/>
                            <w:rPr>
                              <w:rFonts w:ascii="Calibri" w:hAnsi="Calibri" w:cs="Calibri"/>
                            </w:rPr>
                          </w:pPr>
                          <w:r w:rsidRPr="00F4652A">
                            <w:rPr>
                              <w:rFonts w:ascii="Calibri" w:hAnsi="Calibri" w:cs="Calibri"/>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D11CD8D" id="Text Box 1" o:spid="_x0000_s1027" type="#_x0000_t202" alt="{&quot;HashCode&quot;:-1264680268,&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75263E3B" w14:textId="40056CC8" w:rsidR="00F4652A" w:rsidRPr="00F4652A" w:rsidRDefault="00F4652A" w:rsidP="00F4652A">
                    <w:pPr>
                      <w:spacing w:before="0" w:after="0"/>
                      <w:jc w:val="center"/>
                      <w:rPr>
                        <w:rFonts w:ascii="Calibri" w:hAnsi="Calibri" w:cs="Calibri"/>
                      </w:rPr>
                    </w:pPr>
                    <w:r w:rsidRPr="00F4652A">
                      <w:rPr>
                        <w:rFonts w:ascii="Calibri" w:hAnsi="Calibri" w:cs="Calibri"/>
                      </w:rPr>
                      <w:t>OFFICIAL</w:t>
                    </w:r>
                  </w:p>
                </w:txbxContent>
              </v:textbox>
              <w10:wrap anchorx="page" anchory="page"/>
            </v:shape>
          </w:pict>
        </mc:Fallback>
      </mc:AlternateContent>
    </w:r>
    <w:sdt>
      <w:sdtPr>
        <w:id w:val="-169327158"/>
        <w:docPartObj>
          <w:docPartGallery w:val="Page Numbers (Bottom of Page)"/>
          <w:docPartUnique/>
        </w:docPartObj>
      </w:sdtPr>
      <w:sdtEndPr/>
      <w:sdtContent>
        <w:sdt>
          <w:sdtPr>
            <w:id w:val="-1769616900"/>
            <w:docPartObj>
              <w:docPartGallery w:val="Page Numbers (Top of Page)"/>
              <w:docPartUnique/>
            </w:docPartObj>
          </w:sdtPr>
          <w:sdtEndPr/>
          <w:sdtContent>
            <w:r w:rsidR="008C6AFB">
              <w:t xml:space="preserve">Page </w:t>
            </w:r>
            <w:r w:rsidR="008C6AFB">
              <w:rPr>
                <w:b/>
                <w:bCs/>
              </w:rPr>
              <w:fldChar w:fldCharType="begin"/>
            </w:r>
            <w:r w:rsidR="008C6AFB">
              <w:rPr>
                <w:b/>
                <w:bCs/>
              </w:rPr>
              <w:instrText xml:space="preserve"> PAGE </w:instrText>
            </w:r>
            <w:r w:rsidR="008C6AFB">
              <w:rPr>
                <w:b/>
                <w:bCs/>
              </w:rPr>
              <w:fldChar w:fldCharType="separate"/>
            </w:r>
            <w:r w:rsidR="008C6AFB">
              <w:rPr>
                <w:b/>
                <w:bCs/>
                <w:noProof/>
              </w:rPr>
              <w:t>2</w:t>
            </w:r>
            <w:r w:rsidR="008C6AFB">
              <w:rPr>
                <w:b/>
                <w:bCs/>
              </w:rPr>
              <w:fldChar w:fldCharType="end"/>
            </w:r>
            <w:r w:rsidR="008C6AFB">
              <w:t xml:space="preserve"> of </w:t>
            </w:r>
            <w:r w:rsidR="008C6AFB">
              <w:rPr>
                <w:b/>
                <w:bCs/>
              </w:rPr>
              <w:fldChar w:fldCharType="begin"/>
            </w:r>
            <w:r w:rsidR="008C6AFB">
              <w:rPr>
                <w:b/>
                <w:bCs/>
              </w:rPr>
              <w:instrText xml:space="preserve"> NUMPAGES  </w:instrText>
            </w:r>
            <w:r w:rsidR="008C6AFB">
              <w:rPr>
                <w:b/>
                <w:bCs/>
              </w:rPr>
              <w:fldChar w:fldCharType="separate"/>
            </w:r>
            <w:r w:rsidR="008C6AFB">
              <w:rPr>
                <w:b/>
                <w:bCs/>
                <w:noProof/>
              </w:rPr>
              <w:t>2</w:t>
            </w:r>
            <w:r w:rsidR="008C6AFB">
              <w:rPr>
                <w:b/>
                <w:bC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3F86A" w14:textId="77777777" w:rsidR="00FB0A4E" w:rsidRDefault="00FB0A4E" w:rsidP="006204E5">
      <w:r>
        <w:separator/>
      </w:r>
    </w:p>
  </w:footnote>
  <w:footnote w:type="continuationSeparator" w:id="0">
    <w:p w14:paraId="788D038A" w14:textId="77777777" w:rsidR="00FB0A4E" w:rsidRDefault="00FB0A4E" w:rsidP="006204E5">
      <w:r>
        <w:continuationSeparator/>
      </w:r>
    </w:p>
  </w:footnote>
  <w:footnote w:type="continuationNotice" w:id="1">
    <w:p w14:paraId="7271E482" w14:textId="77777777" w:rsidR="00FB0A4E" w:rsidRDefault="00FB0A4E">
      <w:pPr>
        <w:spacing w:before="0" w:after="0"/>
      </w:pPr>
    </w:p>
  </w:footnote>
</w:footnotes>
</file>

<file path=word/intelligence2.xml><?xml version="1.0" encoding="utf-8"?>
<int2:intelligence xmlns:int2="http://schemas.microsoft.com/office/intelligence/2020/intelligence" xmlns:oel="http://schemas.microsoft.com/office/2019/extlst">
  <int2:observations>
    <int2:textHash int2:hashCode="RdReawTW1yZ2/f" int2:id="30k6xu9n">
      <int2:state int2:value="Rejected" int2:type="LegacyProofing"/>
    </int2:textHash>
    <int2:textHash int2:hashCode="Cj+1DyrgE4pV1V" int2:id="9HpNiVu7">
      <int2:state int2:value="Rejected" int2:type="LegacyProofing"/>
    </int2:textHash>
    <int2:bookmark int2:bookmarkName="_Int_MjcL7lYj" int2:invalidationBookmarkName="" int2:hashCode="RoHRJMxsS3O6q/" int2:id="lyHKDnr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B1CB1"/>
    <w:multiLevelType w:val="hybridMultilevel"/>
    <w:tmpl w:val="0A5243B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B697385"/>
    <w:multiLevelType w:val="hybridMultilevel"/>
    <w:tmpl w:val="0A5243B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78C13CF"/>
    <w:multiLevelType w:val="hybridMultilevel"/>
    <w:tmpl w:val="60204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434287"/>
    <w:multiLevelType w:val="hybridMultilevel"/>
    <w:tmpl w:val="D550E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F33E35"/>
    <w:multiLevelType w:val="hybridMultilevel"/>
    <w:tmpl w:val="FC8E9FA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BBE4624"/>
    <w:multiLevelType w:val="multilevel"/>
    <w:tmpl w:val="07FCB8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1F71052"/>
    <w:multiLevelType w:val="hybridMultilevel"/>
    <w:tmpl w:val="92BE2A9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3574876"/>
    <w:multiLevelType w:val="hybridMultilevel"/>
    <w:tmpl w:val="25884D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9216C36"/>
    <w:multiLevelType w:val="multilevel"/>
    <w:tmpl w:val="62FA9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8462CC"/>
    <w:multiLevelType w:val="hybridMultilevel"/>
    <w:tmpl w:val="F0DE04D2"/>
    <w:lvl w:ilvl="0" w:tplc="3616537E">
      <w:start w:val="1"/>
      <w:numFmt w:val="decimal"/>
      <w:lvlText w:val="%1."/>
      <w:lvlJc w:val="left"/>
      <w:pPr>
        <w:ind w:left="720" w:hanging="360"/>
      </w:pPr>
    </w:lvl>
    <w:lvl w:ilvl="1" w:tplc="9CA60712">
      <w:start w:val="1"/>
      <w:numFmt w:val="lowerLetter"/>
      <w:lvlText w:val="%2."/>
      <w:lvlJc w:val="left"/>
      <w:pPr>
        <w:ind w:left="1440" w:hanging="360"/>
      </w:pPr>
    </w:lvl>
    <w:lvl w:ilvl="2" w:tplc="8C4CB1F4">
      <w:start w:val="1"/>
      <w:numFmt w:val="lowerRoman"/>
      <w:lvlText w:val="%3."/>
      <w:lvlJc w:val="right"/>
      <w:pPr>
        <w:ind w:left="2160" w:hanging="180"/>
      </w:pPr>
    </w:lvl>
    <w:lvl w:ilvl="3" w:tplc="6B4EFE72">
      <w:start w:val="1"/>
      <w:numFmt w:val="decimal"/>
      <w:lvlText w:val="%4."/>
      <w:lvlJc w:val="left"/>
      <w:pPr>
        <w:ind w:left="2880" w:hanging="360"/>
      </w:pPr>
    </w:lvl>
    <w:lvl w:ilvl="4" w:tplc="F1644EC0">
      <w:start w:val="1"/>
      <w:numFmt w:val="lowerLetter"/>
      <w:lvlText w:val="%5."/>
      <w:lvlJc w:val="left"/>
      <w:pPr>
        <w:ind w:left="3600" w:hanging="360"/>
      </w:pPr>
    </w:lvl>
    <w:lvl w:ilvl="5" w:tplc="7FDED2FA">
      <w:start w:val="1"/>
      <w:numFmt w:val="lowerRoman"/>
      <w:lvlText w:val="%6."/>
      <w:lvlJc w:val="right"/>
      <w:pPr>
        <w:ind w:left="4320" w:hanging="180"/>
      </w:pPr>
    </w:lvl>
    <w:lvl w:ilvl="6" w:tplc="5AE20246">
      <w:start w:val="1"/>
      <w:numFmt w:val="decimal"/>
      <w:lvlText w:val="%7."/>
      <w:lvlJc w:val="left"/>
      <w:pPr>
        <w:ind w:left="5040" w:hanging="360"/>
      </w:pPr>
    </w:lvl>
    <w:lvl w:ilvl="7" w:tplc="B2AE5388">
      <w:start w:val="1"/>
      <w:numFmt w:val="lowerLetter"/>
      <w:lvlText w:val="%8."/>
      <w:lvlJc w:val="left"/>
      <w:pPr>
        <w:ind w:left="5760" w:hanging="360"/>
      </w:pPr>
    </w:lvl>
    <w:lvl w:ilvl="8" w:tplc="17CAF662">
      <w:start w:val="1"/>
      <w:numFmt w:val="lowerRoman"/>
      <w:lvlText w:val="%9."/>
      <w:lvlJc w:val="right"/>
      <w:pPr>
        <w:ind w:left="6480" w:hanging="180"/>
      </w:pPr>
    </w:lvl>
  </w:abstractNum>
  <w:abstractNum w:abstractNumId="10" w15:restartNumberingAfterBreak="0">
    <w:nsid w:val="3E7B3DB1"/>
    <w:multiLevelType w:val="hybridMultilevel"/>
    <w:tmpl w:val="999EB7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0F83C33"/>
    <w:multiLevelType w:val="hybridMultilevel"/>
    <w:tmpl w:val="85C2E234"/>
    <w:lvl w:ilvl="0" w:tplc="77C2EF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C14515"/>
    <w:multiLevelType w:val="multilevel"/>
    <w:tmpl w:val="E81E4A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F23361"/>
    <w:multiLevelType w:val="multilevel"/>
    <w:tmpl w:val="8FF63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C20A79"/>
    <w:multiLevelType w:val="hybridMultilevel"/>
    <w:tmpl w:val="DA00B640"/>
    <w:lvl w:ilvl="0" w:tplc="367E0A78">
      <w:start w:val="1"/>
      <w:numFmt w:val="decimal"/>
      <w:lvlText w:val="%1."/>
      <w:lvlJc w:val="left"/>
      <w:pPr>
        <w:ind w:left="720" w:hanging="360"/>
      </w:pPr>
      <w:rPr>
        <w:rFonts w:eastAsia="Calibri" w:hint="default"/>
        <w:b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F736B57"/>
    <w:multiLevelType w:val="multilevel"/>
    <w:tmpl w:val="4D5A0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893673"/>
    <w:multiLevelType w:val="hybridMultilevel"/>
    <w:tmpl w:val="4E1A8F2E"/>
    <w:lvl w:ilvl="0" w:tplc="0C09001B">
      <w:start w:val="1"/>
      <w:numFmt w:val="lowerRoman"/>
      <w:lvlText w:val="%1."/>
      <w:lvlJc w:val="righ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7" w15:restartNumberingAfterBreak="0">
    <w:nsid w:val="749F52D9"/>
    <w:multiLevelType w:val="hybridMultilevel"/>
    <w:tmpl w:val="73305BE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56323BF"/>
    <w:multiLevelType w:val="hybridMultilevel"/>
    <w:tmpl w:val="1AF6A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6E214EA"/>
    <w:multiLevelType w:val="hybridMultilevel"/>
    <w:tmpl w:val="D9564B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AB70FE4"/>
    <w:multiLevelType w:val="hybridMultilevel"/>
    <w:tmpl w:val="7CFC4B70"/>
    <w:lvl w:ilvl="0" w:tplc="7A36CADC">
      <w:start w:val="1"/>
      <w:numFmt w:val="decimal"/>
      <w:lvlText w:val="%1."/>
      <w:lvlJc w:val="left"/>
      <w:pPr>
        <w:ind w:left="720" w:hanging="360"/>
      </w:pPr>
    </w:lvl>
    <w:lvl w:ilvl="1" w:tplc="068448EA">
      <w:start w:val="1"/>
      <w:numFmt w:val="lowerLetter"/>
      <w:lvlText w:val="%2."/>
      <w:lvlJc w:val="left"/>
      <w:pPr>
        <w:ind w:left="1440" w:hanging="360"/>
      </w:pPr>
    </w:lvl>
    <w:lvl w:ilvl="2" w:tplc="858E3A90">
      <w:start w:val="1"/>
      <w:numFmt w:val="lowerRoman"/>
      <w:lvlText w:val="%3."/>
      <w:lvlJc w:val="right"/>
      <w:pPr>
        <w:ind w:left="2160" w:hanging="180"/>
      </w:pPr>
    </w:lvl>
    <w:lvl w:ilvl="3" w:tplc="154C50F2">
      <w:start w:val="1"/>
      <w:numFmt w:val="decimal"/>
      <w:lvlText w:val="%4."/>
      <w:lvlJc w:val="left"/>
      <w:pPr>
        <w:ind w:left="2880" w:hanging="360"/>
      </w:pPr>
    </w:lvl>
    <w:lvl w:ilvl="4" w:tplc="EB1C3A0A">
      <w:start w:val="1"/>
      <w:numFmt w:val="lowerLetter"/>
      <w:lvlText w:val="%5."/>
      <w:lvlJc w:val="left"/>
      <w:pPr>
        <w:ind w:left="3600" w:hanging="360"/>
      </w:pPr>
    </w:lvl>
    <w:lvl w:ilvl="5" w:tplc="D9DC6960">
      <w:start w:val="1"/>
      <w:numFmt w:val="lowerRoman"/>
      <w:lvlText w:val="%6."/>
      <w:lvlJc w:val="right"/>
      <w:pPr>
        <w:ind w:left="4320" w:hanging="180"/>
      </w:pPr>
    </w:lvl>
    <w:lvl w:ilvl="6" w:tplc="E46CB4C2">
      <w:start w:val="1"/>
      <w:numFmt w:val="decimal"/>
      <w:lvlText w:val="%7."/>
      <w:lvlJc w:val="left"/>
      <w:pPr>
        <w:ind w:left="5040" w:hanging="360"/>
      </w:pPr>
    </w:lvl>
    <w:lvl w:ilvl="7" w:tplc="09AA37A2">
      <w:start w:val="1"/>
      <w:numFmt w:val="lowerLetter"/>
      <w:lvlText w:val="%8."/>
      <w:lvlJc w:val="left"/>
      <w:pPr>
        <w:ind w:left="5760" w:hanging="360"/>
      </w:pPr>
    </w:lvl>
    <w:lvl w:ilvl="8" w:tplc="94D65906">
      <w:start w:val="1"/>
      <w:numFmt w:val="lowerRoman"/>
      <w:lvlText w:val="%9."/>
      <w:lvlJc w:val="right"/>
      <w:pPr>
        <w:ind w:left="6480" w:hanging="180"/>
      </w:pPr>
    </w:lvl>
  </w:abstractNum>
  <w:abstractNum w:abstractNumId="21" w15:restartNumberingAfterBreak="0">
    <w:nsid w:val="7B110AAD"/>
    <w:multiLevelType w:val="hybridMultilevel"/>
    <w:tmpl w:val="F432C7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3970840">
    <w:abstractNumId w:val="20"/>
  </w:num>
  <w:num w:numId="2" w16cid:durableId="1007749261">
    <w:abstractNumId w:val="18"/>
  </w:num>
  <w:num w:numId="3" w16cid:durableId="1044871420">
    <w:abstractNumId w:val="11"/>
  </w:num>
  <w:num w:numId="4" w16cid:durableId="850072369">
    <w:abstractNumId w:val="6"/>
  </w:num>
  <w:num w:numId="5" w16cid:durableId="1627614042">
    <w:abstractNumId w:val="16"/>
  </w:num>
  <w:num w:numId="6" w16cid:durableId="835264505">
    <w:abstractNumId w:val="12"/>
  </w:num>
  <w:num w:numId="7" w16cid:durableId="1214122073">
    <w:abstractNumId w:val="15"/>
  </w:num>
  <w:num w:numId="8" w16cid:durableId="133890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78041275">
    <w:abstractNumId w:val="17"/>
  </w:num>
  <w:num w:numId="10" w16cid:durableId="2084522873">
    <w:abstractNumId w:val="8"/>
  </w:num>
  <w:num w:numId="11" w16cid:durableId="764155971">
    <w:abstractNumId w:val="13"/>
  </w:num>
  <w:num w:numId="12" w16cid:durableId="17703986">
    <w:abstractNumId w:val="10"/>
  </w:num>
  <w:num w:numId="13" w16cid:durableId="1027608687">
    <w:abstractNumId w:val="9"/>
  </w:num>
  <w:num w:numId="14" w16cid:durableId="743379211">
    <w:abstractNumId w:val="2"/>
  </w:num>
  <w:num w:numId="15" w16cid:durableId="337853373">
    <w:abstractNumId w:val="3"/>
  </w:num>
  <w:num w:numId="16" w16cid:durableId="25104222">
    <w:abstractNumId w:val="19"/>
  </w:num>
  <w:num w:numId="17" w16cid:durableId="1158838307">
    <w:abstractNumId w:val="21"/>
  </w:num>
  <w:num w:numId="18" w16cid:durableId="811943089">
    <w:abstractNumId w:val="1"/>
  </w:num>
  <w:num w:numId="19" w16cid:durableId="135879020">
    <w:abstractNumId w:val="0"/>
  </w:num>
  <w:num w:numId="20" w16cid:durableId="1351685661">
    <w:abstractNumId w:val="7"/>
  </w:num>
  <w:num w:numId="21" w16cid:durableId="500778087">
    <w:abstractNumId w:val="4"/>
  </w:num>
  <w:num w:numId="22" w16cid:durableId="20676070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AE4"/>
    <w:rsid w:val="00000F3B"/>
    <w:rsid w:val="000017BD"/>
    <w:rsid w:val="00002253"/>
    <w:rsid w:val="00003D87"/>
    <w:rsid w:val="00005647"/>
    <w:rsid w:val="0001014F"/>
    <w:rsid w:val="0001054B"/>
    <w:rsid w:val="0001422C"/>
    <w:rsid w:val="0001557B"/>
    <w:rsid w:val="00015BD5"/>
    <w:rsid w:val="00016121"/>
    <w:rsid w:val="00016B98"/>
    <w:rsid w:val="000221D9"/>
    <w:rsid w:val="00022F7F"/>
    <w:rsid w:val="0002321D"/>
    <w:rsid w:val="000232E5"/>
    <w:rsid w:val="000254A9"/>
    <w:rsid w:val="00025D49"/>
    <w:rsid w:val="00030C07"/>
    <w:rsid w:val="0003373E"/>
    <w:rsid w:val="00033749"/>
    <w:rsid w:val="0003514D"/>
    <w:rsid w:val="000351DA"/>
    <w:rsid w:val="00035892"/>
    <w:rsid w:val="00037B28"/>
    <w:rsid w:val="00041000"/>
    <w:rsid w:val="00041540"/>
    <w:rsid w:val="00041832"/>
    <w:rsid w:val="00046D9B"/>
    <w:rsid w:val="00050755"/>
    <w:rsid w:val="00050D66"/>
    <w:rsid w:val="000516EE"/>
    <w:rsid w:val="000518CA"/>
    <w:rsid w:val="000523C7"/>
    <w:rsid w:val="000542E4"/>
    <w:rsid w:val="00055FF8"/>
    <w:rsid w:val="000566E6"/>
    <w:rsid w:val="00056B91"/>
    <w:rsid w:val="000618BF"/>
    <w:rsid w:val="000625F6"/>
    <w:rsid w:val="000632E7"/>
    <w:rsid w:val="0006474A"/>
    <w:rsid w:val="00064829"/>
    <w:rsid w:val="00065A4A"/>
    <w:rsid w:val="00065BED"/>
    <w:rsid w:val="00065F97"/>
    <w:rsid w:val="00066408"/>
    <w:rsid w:val="000707FE"/>
    <w:rsid w:val="000708F3"/>
    <w:rsid w:val="00070FDA"/>
    <w:rsid w:val="0007228B"/>
    <w:rsid w:val="00072B6F"/>
    <w:rsid w:val="00073191"/>
    <w:rsid w:val="000734D0"/>
    <w:rsid w:val="00073DCF"/>
    <w:rsid w:val="00074213"/>
    <w:rsid w:val="00074499"/>
    <w:rsid w:val="00080ED0"/>
    <w:rsid w:val="000819C3"/>
    <w:rsid w:val="00081C29"/>
    <w:rsid w:val="00081C5C"/>
    <w:rsid w:val="0008444D"/>
    <w:rsid w:val="00084A32"/>
    <w:rsid w:val="00085E78"/>
    <w:rsid w:val="0008719D"/>
    <w:rsid w:val="00090E53"/>
    <w:rsid w:val="0009126E"/>
    <w:rsid w:val="00093D13"/>
    <w:rsid w:val="00095D74"/>
    <w:rsid w:val="000964CA"/>
    <w:rsid w:val="0009778A"/>
    <w:rsid w:val="000A232D"/>
    <w:rsid w:val="000A361C"/>
    <w:rsid w:val="000A75A7"/>
    <w:rsid w:val="000B1F20"/>
    <w:rsid w:val="000B2DCA"/>
    <w:rsid w:val="000B3362"/>
    <w:rsid w:val="000B4AC1"/>
    <w:rsid w:val="000B6591"/>
    <w:rsid w:val="000B679B"/>
    <w:rsid w:val="000C4058"/>
    <w:rsid w:val="000C484E"/>
    <w:rsid w:val="000C78E2"/>
    <w:rsid w:val="000D17F4"/>
    <w:rsid w:val="000D2C42"/>
    <w:rsid w:val="000D4E17"/>
    <w:rsid w:val="000D72D7"/>
    <w:rsid w:val="000D7A75"/>
    <w:rsid w:val="000E097F"/>
    <w:rsid w:val="000E2999"/>
    <w:rsid w:val="000E3129"/>
    <w:rsid w:val="000E3F2B"/>
    <w:rsid w:val="000F3406"/>
    <w:rsid w:val="000F3E85"/>
    <w:rsid w:val="000F569B"/>
    <w:rsid w:val="000F6077"/>
    <w:rsid w:val="000F703B"/>
    <w:rsid w:val="00101DF3"/>
    <w:rsid w:val="001036FD"/>
    <w:rsid w:val="00103B80"/>
    <w:rsid w:val="00104403"/>
    <w:rsid w:val="0010464E"/>
    <w:rsid w:val="00104E0C"/>
    <w:rsid w:val="00105D96"/>
    <w:rsid w:val="00106ADC"/>
    <w:rsid w:val="00112813"/>
    <w:rsid w:val="00112B59"/>
    <w:rsid w:val="0011372F"/>
    <w:rsid w:val="00114BF7"/>
    <w:rsid w:val="00115CE4"/>
    <w:rsid w:val="00117119"/>
    <w:rsid w:val="001224F3"/>
    <w:rsid w:val="001247CB"/>
    <w:rsid w:val="00126378"/>
    <w:rsid w:val="00127A9D"/>
    <w:rsid w:val="0013046D"/>
    <w:rsid w:val="001308C8"/>
    <w:rsid w:val="001326A1"/>
    <w:rsid w:val="00132C8A"/>
    <w:rsid w:val="00133E97"/>
    <w:rsid w:val="00135033"/>
    <w:rsid w:val="00141628"/>
    <w:rsid w:val="0014197B"/>
    <w:rsid w:val="001419E9"/>
    <w:rsid w:val="00152BBB"/>
    <w:rsid w:val="00152E8F"/>
    <w:rsid w:val="001533E6"/>
    <w:rsid w:val="00154CA2"/>
    <w:rsid w:val="0015628B"/>
    <w:rsid w:val="00157E23"/>
    <w:rsid w:val="00157F99"/>
    <w:rsid w:val="001646E4"/>
    <w:rsid w:val="00166134"/>
    <w:rsid w:val="00166F94"/>
    <w:rsid w:val="00171335"/>
    <w:rsid w:val="00171B3B"/>
    <w:rsid w:val="00172DAD"/>
    <w:rsid w:val="001757E7"/>
    <w:rsid w:val="001807CA"/>
    <w:rsid w:val="00183EE0"/>
    <w:rsid w:val="001841AD"/>
    <w:rsid w:val="00184420"/>
    <w:rsid w:val="00184F1D"/>
    <w:rsid w:val="001867AE"/>
    <w:rsid w:val="00186C95"/>
    <w:rsid w:val="00187430"/>
    <w:rsid w:val="00191099"/>
    <w:rsid w:val="00191AED"/>
    <w:rsid w:val="00192538"/>
    <w:rsid w:val="00193BC0"/>
    <w:rsid w:val="001972AA"/>
    <w:rsid w:val="001A19D8"/>
    <w:rsid w:val="001A3BFB"/>
    <w:rsid w:val="001B4BD0"/>
    <w:rsid w:val="001C0350"/>
    <w:rsid w:val="001C1720"/>
    <w:rsid w:val="001C449A"/>
    <w:rsid w:val="001C717F"/>
    <w:rsid w:val="001D0BFC"/>
    <w:rsid w:val="001D150B"/>
    <w:rsid w:val="001D32B0"/>
    <w:rsid w:val="001D4DD4"/>
    <w:rsid w:val="001D5C4D"/>
    <w:rsid w:val="001D5E89"/>
    <w:rsid w:val="001D64E7"/>
    <w:rsid w:val="001D6D7D"/>
    <w:rsid w:val="001E04C2"/>
    <w:rsid w:val="001E12AB"/>
    <w:rsid w:val="001E2F30"/>
    <w:rsid w:val="001E6E34"/>
    <w:rsid w:val="001E7816"/>
    <w:rsid w:val="001E7F2E"/>
    <w:rsid w:val="001F0F3B"/>
    <w:rsid w:val="001F1389"/>
    <w:rsid w:val="001F1C85"/>
    <w:rsid w:val="001F36BC"/>
    <w:rsid w:val="00200BBC"/>
    <w:rsid w:val="00202725"/>
    <w:rsid w:val="00203479"/>
    <w:rsid w:val="00205A9E"/>
    <w:rsid w:val="00205AE4"/>
    <w:rsid w:val="00205DBB"/>
    <w:rsid w:val="002102C2"/>
    <w:rsid w:val="00210ABD"/>
    <w:rsid w:val="00211238"/>
    <w:rsid w:val="0021127F"/>
    <w:rsid w:val="00220CBE"/>
    <w:rsid w:val="002215C2"/>
    <w:rsid w:val="002229E6"/>
    <w:rsid w:val="00223374"/>
    <w:rsid w:val="00226D79"/>
    <w:rsid w:val="00230F02"/>
    <w:rsid w:val="00232306"/>
    <w:rsid w:val="00232321"/>
    <w:rsid w:val="002329C6"/>
    <w:rsid w:val="00232E69"/>
    <w:rsid w:val="00233957"/>
    <w:rsid w:val="00234407"/>
    <w:rsid w:val="00235473"/>
    <w:rsid w:val="00241429"/>
    <w:rsid w:val="002474B5"/>
    <w:rsid w:val="0024751B"/>
    <w:rsid w:val="00247CCD"/>
    <w:rsid w:val="00251B8C"/>
    <w:rsid w:val="00252BDC"/>
    <w:rsid w:val="0025544F"/>
    <w:rsid w:val="00256F6F"/>
    <w:rsid w:val="00260EE8"/>
    <w:rsid w:val="00263C66"/>
    <w:rsid w:val="00264CA4"/>
    <w:rsid w:val="0026613D"/>
    <w:rsid w:val="00267CC3"/>
    <w:rsid w:val="00271352"/>
    <w:rsid w:val="00271A25"/>
    <w:rsid w:val="002772FD"/>
    <w:rsid w:val="00277789"/>
    <w:rsid w:val="002777A8"/>
    <w:rsid w:val="00285A51"/>
    <w:rsid w:val="00285D37"/>
    <w:rsid w:val="002913E2"/>
    <w:rsid w:val="00291EAD"/>
    <w:rsid w:val="002937BC"/>
    <w:rsid w:val="00293AD8"/>
    <w:rsid w:val="002954CC"/>
    <w:rsid w:val="002A2E81"/>
    <w:rsid w:val="002A68BF"/>
    <w:rsid w:val="002A79E4"/>
    <w:rsid w:val="002B02F6"/>
    <w:rsid w:val="002B3961"/>
    <w:rsid w:val="002B6C49"/>
    <w:rsid w:val="002B7E0D"/>
    <w:rsid w:val="002C08CA"/>
    <w:rsid w:val="002C3B07"/>
    <w:rsid w:val="002C4EA9"/>
    <w:rsid w:val="002C5157"/>
    <w:rsid w:val="002C5316"/>
    <w:rsid w:val="002C7667"/>
    <w:rsid w:val="002C7779"/>
    <w:rsid w:val="002C7CAA"/>
    <w:rsid w:val="002D2ED3"/>
    <w:rsid w:val="002D34A8"/>
    <w:rsid w:val="002D426E"/>
    <w:rsid w:val="002D511A"/>
    <w:rsid w:val="002E1CFA"/>
    <w:rsid w:val="002E1DBB"/>
    <w:rsid w:val="002E3953"/>
    <w:rsid w:val="002E63D4"/>
    <w:rsid w:val="002F056E"/>
    <w:rsid w:val="002F1FAB"/>
    <w:rsid w:val="002F2702"/>
    <w:rsid w:val="002F386C"/>
    <w:rsid w:val="002F5648"/>
    <w:rsid w:val="00305F4B"/>
    <w:rsid w:val="0031022B"/>
    <w:rsid w:val="00310883"/>
    <w:rsid w:val="00310BB9"/>
    <w:rsid w:val="003142F9"/>
    <w:rsid w:val="00316F9D"/>
    <w:rsid w:val="00317B97"/>
    <w:rsid w:val="00322D2F"/>
    <w:rsid w:val="00323840"/>
    <w:rsid w:val="00323C82"/>
    <w:rsid w:val="00324082"/>
    <w:rsid w:val="00326D58"/>
    <w:rsid w:val="00327FB9"/>
    <w:rsid w:val="003317F8"/>
    <w:rsid w:val="003325B3"/>
    <w:rsid w:val="00333A28"/>
    <w:rsid w:val="0033414B"/>
    <w:rsid w:val="00335A93"/>
    <w:rsid w:val="0034201A"/>
    <w:rsid w:val="00342B12"/>
    <w:rsid w:val="00342DFF"/>
    <w:rsid w:val="00344B08"/>
    <w:rsid w:val="00350408"/>
    <w:rsid w:val="003507C6"/>
    <w:rsid w:val="00351B35"/>
    <w:rsid w:val="00353A44"/>
    <w:rsid w:val="0035512D"/>
    <w:rsid w:val="00357F73"/>
    <w:rsid w:val="00360B03"/>
    <w:rsid w:val="00360CB6"/>
    <w:rsid w:val="00365AC8"/>
    <w:rsid w:val="00366C48"/>
    <w:rsid w:val="00367170"/>
    <w:rsid w:val="003745DE"/>
    <w:rsid w:val="00374CBE"/>
    <w:rsid w:val="0037620E"/>
    <w:rsid w:val="00382B5B"/>
    <w:rsid w:val="00383BF7"/>
    <w:rsid w:val="00393287"/>
    <w:rsid w:val="00393406"/>
    <w:rsid w:val="00394A51"/>
    <w:rsid w:val="00395D5A"/>
    <w:rsid w:val="00396A6F"/>
    <w:rsid w:val="003A3836"/>
    <w:rsid w:val="003A5071"/>
    <w:rsid w:val="003A5886"/>
    <w:rsid w:val="003A64A5"/>
    <w:rsid w:val="003A7B44"/>
    <w:rsid w:val="003A7FBD"/>
    <w:rsid w:val="003B5C05"/>
    <w:rsid w:val="003B6532"/>
    <w:rsid w:val="003B7D18"/>
    <w:rsid w:val="003C2B33"/>
    <w:rsid w:val="003C67FA"/>
    <w:rsid w:val="003D1F9B"/>
    <w:rsid w:val="003D35AE"/>
    <w:rsid w:val="003D35C0"/>
    <w:rsid w:val="003D40A9"/>
    <w:rsid w:val="003D435B"/>
    <w:rsid w:val="003D50E4"/>
    <w:rsid w:val="003D603A"/>
    <w:rsid w:val="003D76B8"/>
    <w:rsid w:val="003E00E6"/>
    <w:rsid w:val="003E0B4E"/>
    <w:rsid w:val="003E195E"/>
    <w:rsid w:val="003E23B8"/>
    <w:rsid w:val="003E394B"/>
    <w:rsid w:val="003E3E44"/>
    <w:rsid w:val="003E7E52"/>
    <w:rsid w:val="003F2307"/>
    <w:rsid w:val="003F25A3"/>
    <w:rsid w:val="003F463A"/>
    <w:rsid w:val="003F537C"/>
    <w:rsid w:val="003F7152"/>
    <w:rsid w:val="003F7B00"/>
    <w:rsid w:val="003FF8B1"/>
    <w:rsid w:val="0040270F"/>
    <w:rsid w:val="00404967"/>
    <w:rsid w:val="004117C5"/>
    <w:rsid w:val="0041283D"/>
    <w:rsid w:val="00416679"/>
    <w:rsid w:val="0041672B"/>
    <w:rsid w:val="00422C0A"/>
    <w:rsid w:val="00425A8F"/>
    <w:rsid w:val="004277C6"/>
    <w:rsid w:val="004324AA"/>
    <w:rsid w:val="00432E77"/>
    <w:rsid w:val="004342FC"/>
    <w:rsid w:val="00437DD3"/>
    <w:rsid w:val="00437F44"/>
    <w:rsid w:val="00440261"/>
    <w:rsid w:val="00442C9B"/>
    <w:rsid w:val="00444810"/>
    <w:rsid w:val="00445F4C"/>
    <w:rsid w:val="00446AEF"/>
    <w:rsid w:val="00450A7B"/>
    <w:rsid w:val="00450D1E"/>
    <w:rsid w:val="0045222E"/>
    <w:rsid w:val="004605A5"/>
    <w:rsid w:val="00463C96"/>
    <w:rsid w:val="00464E6F"/>
    <w:rsid w:val="004669D0"/>
    <w:rsid w:val="00472F37"/>
    <w:rsid w:val="00473FF9"/>
    <w:rsid w:val="00475122"/>
    <w:rsid w:val="00476199"/>
    <w:rsid w:val="00477907"/>
    <w:rsid w:val="00480C37"/>
    <w:rsid w:val="004817F0"/>
    <w:rsid w:val="0048417F"/>
    <w:rsid w:val="004858C3"/>
    <w:rsid w:val="00485945"/>
    <w:rsid w:val="00485C66"/>
    <w:rsid w:val="00486456"/>
    <w:rsid w:val="004876DE"/>
    <w:rsid w:val="004903D9"/>
    <w:rsid w:val="0049261D"/>
    <w:rsid w:val="00492E3F"/>
    <w:rsid w:val="004A1305"/>
    <w:rsid w:val="004A2A45"/>
    <w:rsid w:val="004A5BD1"/>
    <w:rsid w:val="004A71EE"/>
    <w:rsid w:val="004B1D78"/>
    <w:rsid w:val="004B5F5B"/>
    <w:rsid w:val="004B7439"/>
    <w:rsid w:val="004C0233"/>
    <w:rsid w:val="004C72F4"/>
    <w:rsid w:val="004D1A1A"/>
    <w:rsid w:val="004D1E4F"/>
    <w:rsid w:val="004D24BD"/>
    <w:rsid w:val="004D3135"/>
    <w:rsid w:val="004D3A63"/>
    <w:rsid w:val="004D43B7"/>
    <w:rsid w:val="004D487A"/>
    <w:rsid w:val="004D5F14"/>
    <w:rsid w:val="004E0F83"/>
    <w:rsid w:val="004E1462"/>
    <w:rsid w:val="004E2716"/>
    <w:rsid w:val="004E2AC9"/>
    <w:rsid w:val="004E5A2C"/>
    <w:rsid w:val="004E6784"/>
    <w:rsid w:val="004E7E66"/>
    <w:rsid w:val="004F00F8"/>
    <w:rsid w:val="004F1404"/>
    <w:rsid w:val="004F28AB"/>
    <w:rsid w:val="004F313B"/>
    <w:rsid w:val="00504276"/>
    <w:rsid w:val="005046FB"/>
    <w:rsid w:val="00504C38"/>
    <w:rsid w:val="00507B89"/>
    <w:rsid w:val="00510C9A"/>
    <w:rsid w:val="00511F13"/>
    <w:rsid w:val="005122F2"/>
    <w:rsid w:val="00515863"/>
    <w:rsid w:val="005173A9"/>
    <w:rsid w:val="00527FC4"/>
    <w:rsid w:val="00533072"/>
    <w:rsid w:val="005341D8"/>
    <w:rsid w:val="00543643"/>
    <w:rsid w:val="005445DD"/>
    <w:rsid w:val="00545B95"/>
    <w:rsid w:val="00550179"/>
    <w:rsid w:val="00552812"/>
    <w:rsid w:val="005530BF"/>
    <w:rsid w:val="00553BD8"/>
    <w:rsid w:val="00556DF8"/>
    <w:rsid w:val="00560201"/>
    <w:rsid w:val="00562716"/>
    <w:rsid w:val="00565045"/>
    <w:rsid w:val="005651A9"/>
    <w:rsid w:val="00566DEA"/>
    <w:rsid w:val="00572727"/>
    <w:rsid w:val="00572C25"/>
    <w:rsid w:val="00574DE3"/>
    <w:rsid w:val="00576E4B"/>
    <w:rsid w:val="00577A7A"/>
    <w:rsid w:val="00585A79"/>
    <w:rsid w:val="0058608D"/>
    <w:rsid w:val="005871C0"/>
    <w:rsid w:val="0059007D"/>
    <w:rsid w:val="00592409"/>
    <w:rsid w:val="005949D3"/>
    <w:rsid w:val="005955E1"/>
    <w:rsid w:val="00596494"/>
    <w:rsid w:val="00596D01"/>
    <w:rsid w:val="005A325D"/>
    <w:rsid w:val="005A4976"/>
    <w:rsid w:val="005A5972"/>
    <w:rsid w:val="005B14A5"/>
    <w:rsid w:val="005B16B4"/>
    <w:rsid w:val="005B1AFF"/>
    <w:rsid w:val="005B2529"/>
    <w:rsid w:val="005B3FD4"/>
    <w:rsid w:val="005C0736"/>
    <w:rsid w:val="005C11C5"/>
    <w:rsid w:val="005C2CDB"/>
    <w:rsid w:val="005C7172"/>
    <w:rsid w:val="005C730E"/>
    <w:rsid w:val="005C7AF7"/>
    <w:rsid w:val="005D13FB"/>
    <w:rsid w:val="005D2AE1"/>
    <w:rsid w:val="005D7E25"/>
    <w:rsid w:val="005E0509"/>
    <w:rsid w:val="005E107B"/>
    <w:rsid w:val="005E43AA"/>
    <w:rsid w:val="005E4AA3"/>
    <w:rsid w:val="005E7341"/>
    <w:rsid w:val="005E78B5"/>
    <w:rsid w:val="005F01B7"/>
    <w:rsid w:val="005F2B30"/>
    <w:rsid w:val="005F518D"/>
    <w:rsid w:val="005F5573"/>
    <w:rsid w:val="005F5B9F"/>
    <w:rsid w:val="0060081A"/>
    <w:rsid w:val="00601367"/>
    <w:rsid w:val="0060166C"/>
    <w:rsid w:val="00602915"/>
    <w:rsid w:val="006042D0"/>
    <w:rsid w:val="006103FB"/>
    <w:rsid w:val="00611F98"/>
    <w:rsid w:val="006128FA"/>
    <w:rsid w:val="00614780"/>
    <w:rsid w:val="006204E5"/>
    <w:rsid w:val="006220D1"/>
    <w:rsid w:val="00622D41"/>
    <w:rsid w:val="006248A3"/>
    <w:rsid w:val="00625544"/>
    <w:rsid w:val="0063317F"/>
    <w:rsid w:val="006349FA"/>
    <w:rsid w:val="0064276B"/>
    <w:rsid w:val="006433FF"/>
    <w:rsid w:val="0064394C"/>
    <w:rsid w:val="0064417C"/>
    <w:rsid w:val="00645740"/>
    <w:rsid w:val="00645D18"/>
    <w:rsid w:val="00647AE0"/>
    <w:rsid w:val="00650029"/>
    <w:rsid w:val="0065207B"/>
    <w:rsid w:val="006527D4"/>
    <w:rsid w:val="006531EF"/>
    <w:rsid w:val="006540EE"/>
    <w:rsid w:val="00654976"/>
    <w:rsid w:val="00661688"/>
    <w:rsid w:val="00664ED1"/>
    <w:rsid w:val="006652D5"/>
    <w:rsid w:val="006700E5"/>
    <w:rsid w:val="00672DAA"/>
    <w:rsid w:val="00672E93"/>
    <w:rsid w:val="006743EC"/>
    <w:rsid w:val="00676EAC"/>
    <w:rsid w:val="00677945"/>
    <w:rsid w:val="00677E70"/>
    <w:rsid w:val="00681A2E"/>
    <w:rsid w:val="00682BF4"/>
    <w:rsid w:val="00685EE4"/>
    <w:rsid w:val="00686046"/>
    <w:rsid w:val="0068610D"/>
    <w:rsid w:val="00686FC6"/>
    <w:rsid w:val="00687B87"/>
    <w:rsid w:val="006913B0"/>
    <w:rsid w:val="00691CB2"/>
    <w:rsid w:val="0069349F"/>
    <w:rsid w:val="00694C30"/>
    <w:rsid w:val="006A42DA"/>
    <w:rsid w:val="006A6D4B"/>
    <w:rsid w:val="006B066A"/>
    <w:rsid w:val="006B0937"/>
    <w:rsid w:val="006B21A7"/>
    <w:rsid w:val="006B581B"/>
    <w:rsid w:val="006C21ED"/>
    <w:rsid w:val="006C2A17"/>
    <w:rsid w:val="006C3177"/>
    <w:rsid w:val="006C3376"/>
    <w:rsid w:val="006C57D1"/>
    <w:rsid w:val="006C5DFE"/>
    <w:rsid w:val="006D20E6"/>
    <w:rsid w:val="006D3533"/>
    <w:rsid w:val="006D79C7"/>
    <w:rsid w:val="006F0B5E"/>
    <w:rsid w:val="006F152B"/>
    <w:rsid w:val="006F3ADD"/>
    <w:rsid w:val="006F522E"/>
    <w:rsid w:val="006F693C"/>
    <w:rsid w:val="006F6E51"/>
    <w:rsid w:val="007010FE"/>
    <w:rsid w:val="00703F3E"/>
    <w:rsid w:val="007045C1"/>
    <w:rsid w:val="007128B0"/>
    <w:rsid w:val="007130EE"/>
    <w:rsid w:val="00713A0A"/>
    <w:rsid w:val="00715723"/>
    <w:rsid w:val="0071612A"/>
    <w:rsid w:val="00717C7B"/>
    <w:rsid w:val="00720E22"/>
    <w:rsid w:val="00721E40"/>
    <w:rsid w:val="007266CB"/>
    <w:rsid w:val="007301FA"/>
    <w:rsid w:val="00730BA2"/>
    <w:rsid w:val="00733658"/>
    <w:rsid w:val="007356AA"/>
    <w:rsid w:val="007375C5"/>
    <w:rsid w:val="00737E19"/>
    <w:rsid w:val="0074098D"/>
    <w:rsid w:val="00740C18"/>
    <w:rsid w:val="007426AD"/>
    <w:rsid w:val="00742E1A"/>
    <w:rsid w:val="00746FAD"/>
    <w:rsid w:val="0074785C"/>
    <w:rsid w:val="00747D62"/>
    <w:rsid w:val="00756D41"/>
    <w:rsid w:val="00761408"/>
    <w:rsid w:val="0076243A"/>
    <w:rsid w:val="00765313"/>
    <w:rsid w:val="00770352"/>
    <w:rsid w:val="0077276D"/>
    <w:rsid w:val="00773AC8"/>
    <w:rsid w:val="00774DEE"/>
    <w:rsid w:val="00774ECD"/>
    <w:rsid w:val="007766D2"/>
    <w:rsid w:val="00776D1D"/>
    <w:rsid w:val="00781406"/>
    <w:rsid w:val="007829E0"/>
    <w:rsid w:val="00784010"/>
    <w:rsid w:val="00786289"/>
    <w:rsid w:val="00790BF7"/>
    <w:rsid w:val="00790CA6"/>
    <w:rsid w:val="00791B53"/>
    <w:rsid w:val="007A5002"/>
    <w:rsid w:val="007A7249"/>
    <w:rsid w:val="007A75CF"/>
    <w:rsid w:val="007B2822"/>
    <w:rsid w:val="007B2C59"/>
    <w:rsid w:val="007B379F"/>
    <w:rsid w:val="007B415A"/>
    <w:rsid w:val="007B5788"/>
    <w:rsid w:val="007B615F"/>
    <w:rsid w:val="007B65C5"/>
    <w:rsid w:val="007C2D20"/>
    <w:rsid w:val="007C3CC1"/>
    <w:rsid w:val="007C44E5"/>
    <w:rsid w:val="007C4612"/>
    <w:rsid w:val="007C4A37"/>
    <w:rsid w:val="007C4D92"/>
    <w:rsid w:val="007C601F"/>
    <w:rsid w:val="007D06C9"/>
    <w:rsid w:val="007D3006"/>
    <w:rsid w:val="007D4ED5"/>
    <w:rsid w:val="007D7E43"/>
    <w:rsid w:val="007E0DA7"/>
    <w:rsid w:val="007E6992"/>
    <w:rsid w:val="007E70E1"/>
    <w:rsid w:val="007E7322"/>
    <w:rsid w:val="007F1443"/>
    <w:rsid w:val="007F345B"/>
    <w:rsid w:val="007F4C35"/>
    <w:rsid w:val="007F60D7"/>
    <w:rsid w:val="00803771"/>
    <w:rsid w:val="00805A25"/>
    <w:rsid w:val="00811760"/>
    <w:rsid w:val="00811A3A"/>
    <w:rsid w:val="00811E9C"/>
    <w:rsid w:val="008157AC"/>
    <w:rsid w:val="00815804"/>
    <w:rsid w:val="00815FBD"/>
    <w:rsid w:val="00817206"/>
    <w:rsid w:val="0081790F"/>
    <w:rsid w:val="008201DB"/>
    <w:rsid w:val="0082393E"/>
    <w:rsid w:val="00827003"/>
    <w:rsid w:val="00837AB1"/>
    <w:rsid w:val="00840DD7"/>
    <w:rsid w:val="00845121"/>
    <w:rsid w:val="00846907"/>
    <w:rsid w:val="00846F6D"/>
    <w:rsid w:val="00846FB1"/>
    <w:rsid w:val="00847640"/>
    <w:rsid w:val="008519B5"/>
    <w:rsid w:val="00854A5E"/>
    <w:rsid w:val="00855534"/>
    <w:rsid w:val="00856782"/>
    <w:rsid w:val="00857587"/>
    <w:rsid w:val="008608CC"/>
    <w:rsid w:val="00863BC9"/>
    <w:rsid w:val="00866070"/>
    <w:rsid w:val="00867E7F"/>
    <w:rsid w:val="00870137"/>
    <w:rsid w:val="0087019F"/>
    <w:rsid w:val="008707A2"/>
    <w:rsid w:val="00872207"/>
    <w:rsid w:val="0087225B"/>
    <w:rsid w:val="0087630D"/>
    <w:rsid w:val="0088254A"/>
    <w:rsid w:val="008833A0"/>
    <w:rsid w:val="00884198"/>
    <w:rsid w:val="00890C8F"/>
    <w:rsid w:val="008912F1"/>
    <w:rsid w:val="008952B1"/>
    <w:rsid w:val="00895AD0"/>
    <w:rsid w:val="008966AB"/>
    <w:rsid w:val="008A097B"/>
    <w:rsid w:val="008A3F1B"/>
    <w:rsid w:val="008A485B"/>
    <w:rsid w:val="008A648B"/>
    <w:rsid w:val="008A73B6"/>
    <w:rsid w:val="008B1DB1"/>
    <w:rsid w:val="008B65AE"/>
    <w:rsid w:val="008C0ECF"/>
    <w:rsid w:val="008C2E64"/>
    <w:rsid w:val="008C527F"/>
    <w:rsid w:val="008C68A2"/>
    <w:rsid w:val="008C6AFB"/>
    <w:rsid w:val="008C6CE9"/>
    <w:rsid w:val="008D1422"/>
    <w:rsid w:val="008D2EF3"/>
    <w:rsid w:val="008D3E05"/>
    <w:rsid w:val="008D7704"/>
    <w:rsid w:val="008D7FFD"/>
    <w:rsid w:val="008E3FE8"/>
    <w:rsid w:val="008E5A2F"/>
    <w:rsid w:val="008E65FE"/>
    <w:rsid w:val="008E6C08"/>
    <w:rsid w:val="008E6DC3"/>
    <w:rsid w:val="008F37F2"/>
    <w:rsid w:val="008F38AC"/>
    <w:rsid w:val="008F46E5"/>
    <w:rsid w:val="008F4A2F"/>
    <w:rsid w:val="008F7A87"/>
    <w:rsid w:val="00903ED2"/>
    <w:rsid w:val="009041E8"/>
    <w:rsid w:val="009046FB"/>
    <w:rsid w:val="009047F0"/>
    <w:rsid w:val="009127A2"/>
    <w:rsid w:val="0091505F"/>
    <w:rsid w:val="00916C69"/>
    <w:rsid w:val="00917B58"/>
    <w:rsid w:val="0092140F"/>
    <w:rsid w:val="009218F3"/>
    <w:rsid w:val="00923533"/>
    <w:rsid w:val="00923AD7"/>
    <w:rsid w:val="009405DA"/>
    <w:rsid w:val="009412DD"/>
    <w:rsid w:val="00941EA7"/>
    <w:rsid w:val="009425C2"/>
    <w:rsid w:val="00942786"/>
    <w:rsid w:val="00945705"/>
    <w:rsid w:val="00946373"/>
    <w:rsid w:val="00946D53"/>
    <w:rsid w:val="009521D9"/>
    <w:rsid w:val="00953AAD"/>
    <w:rsid w:val="00960A99"/>
    <w:rsid w:val="00961A0E"/>
    <w:rsid w:val="00967A3C"/>
    <w:rsid w:val="00970664"/>
    <w:rsid w:val="00971005"/>
    <w:rsid w:val="00972126"/>
    <w:rsid w:val="009730EF"/>
    <w:rsid w:val="0097311A"/>
    <w:rsid w:val="00974BAD"/>
    <w:rsid w:val="00975957"/>
    <w:rsid w:val="00976402"/>
    <w:rsid w:val="00976934"/>
    <w:rsid w:val="00976D28"/>
    <w:rsid w:val="009810DB"/>
    <w:rsid w:val="00982171"/>
    <w:rsid w:val="00983F72"/>
    <w:rsid w:val="009850FA"/>
    <w:rsid w:val="009874E1"/>
    <w:rsid w:val="0098792C"/>
    <w:rsid w:val="00993A7C"/>
    <w:rsid w:val="009A1845"/>
    <w:rsid w:val="009B0E80"/>
    <w:rsid w:val="009B34BB"/>
    <w:rsid w:val="009B505E"/>
    <w:rsid w:val="009B6087"/>
    <w:rsid w:val="009C025A"/>
    <w:rsid w:val="009C1973"/>
    <w:rsid w:val="009C44C8"/>
    <w:rsid w:val="009D0B8D"/>
    <w:rsid w:val="009D19B0"/>
    <w:rsid w:val="009D3A90"/>
    <w:rsid w:val="009D5B27"/>
    <w:rsid w:val="009D6027"/>
    <w:rsid w:val="009D68BB"/>
    <w:rsid w:val="009E02CF"/>
    <w:rsid w:val="009E02EC"/>
    <w:rsid w:val="009E2680"/>
    <w:rsid w:val="009E5C4C"/>
    <w:rsid w:val="009E61E6"/>
    <w:rsid w:val="009E751D"/>
    <w:rsid w:val="009F1494"/>
    <w:rsid w:val="009F22DE"/>
    <w:rsid w:val="009F55ED"/>
    <w:rsid w:val="009F6629"/>
    <w:rsid w:val="00A004D7"/>
    <w:rsid w:val="00A0433C"/>
    <w:rsid w:val="00A0540E"/>
    <w:rsid w:val="00A069BF"/>
    <w:rsid w:val="00A073CD"/>
    <w:rsid w:val="00A109A6"/>
    <w:rsid w:val="00A10FBE"/>
    <w:rsid w:val="00A11C12"/>
    <w:rsid w:val="00A12411"/>
    <w:rsid w:val="00A14BC8"/>
    <w:rsid w:val="00A15760"/>
    <w:rsid w:val="00A16387"/>
    <w:rsid w:val="00A17426"/>
    <w:rsid w:val="00A22AA1"/>
    <w:rsid w:val="00A242CE"/>
    <w:rsid w:val="00A249EE"/>
    <w:rsid w:val="00A253DD"/>
    <w:rsid w:val="00A354D8"/>
    <w:rsid w:val="00A35D27"/>
    <w:rsid w:val="00A3677B"/>
    <w:rsid w:val="00A40E67"/>
    <w:rsid w:val="00A42164"/>
    <w:rsid w:val="00A43D58"/>
    <w:rsid w:val="00A45F3B"/>
    <w:rsid w:val="00A479B7"/>
    <w:rsid w:val="00A5089B"/>
    <w:rsid w:val="00A539DF"/>
    <w:rsid w:val="00A55F26"/>
    <w:rsid w:val="00A60B03"/>
    <w:rsid w:val="00A626A6"/>
    <w:rsid w:val="00A641C2"/>
    <w:rsid w:val="00A6421F"/>
    <w:rsid w:val="00A64EDD"/>
    <w:rsid w:val="00A65726"/>
    <w:rsid w:val="00A66326"/>
    <w:rsid w:val="00A70A76"/>
    <w:rsid w:val="00A7328C"/>
    <w:rsid w:val="00A76709"/>
    <w:rsid w:val="00A77533"/>
    <w:rsid w:val="00A77DA8"/>
    <w:rsid w:val="00A77F4E"/>
    <w:rsid w:val="00A80194"/>
    <w:rsid w:val="00A804E6"/>
    <w:rsid w:val="00A807F3"/>
    <w:rsid w:val="00A821F2"/>
    <w:rsid w:val="00A83C44"/>
    <w:rsid w:val="00A84FBF"/>
    <w:rsid w:val="00A86A51"/>
    <w:rsid w:val="00A876C4"/>
    <w:rsid w:val="00A91BA3"/>
    <w:rsid w:val="00A93783"/>
    <w:rsid w:val="00A948D0"/>
    <w:rsid w:val="00A957B1"/>
    <w:rsid w:val="00A9730E"/>
    <w:rsid w:val="00AA2161"/>
    <w:rsid w:val="00AA4D54"/>
    <w:rsid w:val="00AA7E8F"/>
    <w:rsid w:val="00AB1FC2"/>
    <w:rsid w:val="00AB2017"/>
    <w:rsid w:val="00AB3AB8"/>
    <w:rsid w:val="00AB732E"/>
    <w:rsid w:val="00AB7452"/>
    <w:rsid w:val="00AC0258"/>
    <w:rsid w:val="00AC46A7"/>
    <w:rsid w:val="00AC4DCE"/>
    <w:rsid w:val="00AC4DF4"/>
    <w:rsid w:val="00AC4F34"/>
    <w:rsid w:val="00AC51F5"/>
    <w:rsid w:val="00AC5A38"/>
    <w:rsid w:val="00AC5DB0"/>
    <w:rsid w:val="00AC702A"/>
    <w:rsid w:val="00AD2987"/>
    <w:rsid w:val="00AD5EB7"/>
    <w:rsid w:val="00AE0A14"/>
    <w:rsid w:val="00AE24D0"/>
    <w:rsid w:val="00AE7209"/>
    <w:rsid w:val="00AF24A0"/>
    <w:rsid w:val="00AF6070"/>
    <w:rsid w:val="00B01B00"/>
    <w:rsid w:val="00B01EC9"/>
    <w:rsid w:val="00B026A1"/>
    <w:rsid w:val="00B031DA"/>
    <w:rsid w:val="00B10E4C"/>
    <w:rsid w:val="00B1436A"/>
    <w:rsid w:val="00B15166"/>
    <w:rsid w:val="00B165F2"/>
    <w:rsid w:val="00B225DE"/>
    <w:rsid w:val="00B2567F"/>
    <w:rsid w:val="00B25BC6"/>
    <w:rsid w:val="00B30592"/>
    <w:rsid w:val="00B3143C"/>
    <w:rsid w:val="00B3144A"/>
    <w:rsid w:val="00B33062"/>
    <w:rsid w:val="00B334BE"/>
    <w:rsid w:val="00B35FDB"/>
    <w:rsid w:val="00B46EA2"/>
    <w:rsid w:val="00B47C7F"/>
    <w:rsid w:val="00B53778"/>
    <w:rsid w:val="00B55A32"/>
    <w:rsid w:val="00B56BFA"/>
    <w:rsid w:val="00B620A5"/>
    <w:rsid w:val="00B628FF"/>
    <w:rsid w:val="00B70720"/>
    <w:rsid w:val="00B7130E"/>
    <w:rsid w:val="00B7156C"/>
    <w:rsid w:val="00B76B8D"/>
    <w:rsid w:val="00B81465"/>
    <w:rsid w:val="00B8381D"/>
    <w:rsid w:val="00B86D1D"/>
    <w:rsid w:val="00B8720B"/>
    <w:rsid w:val="00B87953"/>
    <w:rsid w:val="00B87F33"/>
    <w:rsid w:val="00B92836"/>
    <w:rsid w:val="00B94731"/>
    <w:rsid w:val="00B955C7"/>
    <w:rsid w:val="00B96596"/>
    <w:rsid w:val="00BA02AB"/>
    <w:rsid w:val="00BA22ED"/>
    <w:rsid w:val="00BA457B"/>
    <w:rsid w:val="00BA574E"/>
    <w:rsid w:val="00BA60FA"/>
    <w:rsid w:val="00BB1310"/>
    <w:rsid w:val="00BB31EA"/>
    <w:rsid w:val="00BB48B7"/>
    <w:rsid w:val="00BB7821"/>
    <w:rsid w:val="00BC03B6"/>
    <w:rsid w:val="00BC3CD5"/>
    <w:rsid w:val="00BC785E"/>
    <w:rsid w:val="00BD17BB"/>
    <w:rsid w:val="00BD2899"/>
    <w:rsid w:val="00BD3BD6"/>
    <w:rsid w:val="00BD4BD0"/>
    <w:rsid w:val="00BD52D2"/>
    <w:rsid w:val="00BD7140"/>
    <w:rsid w:val="00BE132B"/>
    <w:rsid w:val="00BE1E74"/>
    <w:rsid w:val="00BE35C5"/>
    <w:rsid w:val="00BE74E6"/>
    <w:rsid w:val="00BE7D39"/>
    <w:rsid w:val="00BF2609"/>
    <w:rsid w:val="00BF36E3"/>
    <w:rsid w:val="00BF55DB"/>
    <w:rsid w:val="00BF5EF8"/>
    <w:rsid w:val="00BF7EFC"/>
    <w:rsid w:val="00C004C5"/>
    <w:rsid w:val="00C02AF2"/>
    <w:rsid w:val="00C0384D"/>
    <w:rsid w:val="00C03D67"/>
    <w:rsid w:val="00C04C9C"/>
    <w:rsid w:val="00C139A4"/>
    <w:rsid w:val="00C15353"/>
    <w:rsid w:val="00C15567"/>
    <w:rsid w:val="00C15FD6"/>
    <w:rsid w:val="00C16F3E"/>
    <w:rsid w:val="00C170A5"/>
    <w:rsid w:val="00C1734A"/>
    <w:rsid w:val="00C1768A"/>
    <w:rsid w:val="00C2003E"/>
    <w:rsid w:val="00C24140"/>
    <w:rsid w:val="00C26D05"/>
    <w:rsid w:val="00C306A9"/>
    <w:rsid w:val="00C32713"/>
    <w:rsid w:val="00C32A0B"/>
    <w:rsid w:val="00C32EE8"/>
    <w:rsid w:val="00C345F8"/>
    <w:rsid w:val="00C363E6"/>
    <w:rsid w:val="00C37DB5"/>
    <w:rsid w:val="00C404E7"/>
    <w:rsid w:val="00C40D25"/>
    <w:rsid w:val="00C4278F"/>
    <w:rsid w:val="00C43AC6"/>
    <w:rsid w:val="00C442F7"/>
    <w:rsid w:val="00C50BE2"/>
    <w:rsid w:val="00C54B8B"/>
    <w:rsid w:val="00C55E6A"/>
    <w:rsid w:val="00C65744"/>
    <w:rsid w:val="00C67A99"/>
    <w:rsid w:val="00C70649"/>
    <w:rsid w:val="00C7082F"/>
    <w:rsid w:val="00C708AB"/>
    <w:rsid w:val="00C70F25"/>
    <w:rsid w:val="00C74D92"/>
    <w:rsid w:val="00C74DC5"/>
    <w:rsid w:val="00C77522"/>
    <w:rsid w:val="00C778F2"/>
    <w:rsid w:val="00C77BDF"/>
    <w:rsid w:val="00C77CFB"/>
    <w:rsid w:val="00C81D03"/>
    <w:rsid w:val="00C8347B"/>
    <w:rsid w:val="00C83D73"/>
    <w:rsid w:val="00C8685A"/>
    <w:rsid w:val="00C870A5"/>
    <w:rsid w:val="00C8726C"/>
    <w:rsid w:val="00C9239C"/>
    <w:rsid w:val="00C9420F"/>
    <w:rsid w:val="00C94AC8"/>
    <w:rsid w:val="00C95349"/>
    <w:rsid w:val="00CA0D56"/>
    <w:rsid w:val="00CA1C40"/>
    <w:rsid w:val="00CA38AF"/>
    <w:rsid w:val="00CA517F"/>
    <w:rsid w:val="00CA583E"/>
    <w:rsid w:val="00CA6A2E"/>
    <w:rsid w:val="00CB3840"/>
    <w:rsid w:val="00CB5131"/>
    <w:rsid w:val="00CB5450"/>
    <w:rsid w:val="00CC1280"/>
    <w:rsid w:val="00CC207E"/>
    <w:rsid w:val="00CC2777"/>
    <w:rsid w:val="00CC4C2D"/>
    <w:rsid w:val="00CD0BFE"/>
    <w:rsid w:val="00CD2BB5"/>
    <w:rsid w:val="00CD3698"/>
    <w:rsid w:val="00CD6174"/>
    <w:rsid w:val="00CD6F52"/>
    <w:rsid w:val="00CE1869"/>
    <w:rsid w:val="00CE55FF"/>
    <w:rsid w:val="00CE7333"/>
    <w:rsid w:val="00CF0B6B"/>
    <w:rsid w:val="00CF1E02"/>
    <w:rsid w:val="00CF44F4"/>
    <w:rsid w:val="00CF512A"/>
    <w:rsid w:val="00CF5D3A"/>
    <w:rsid w:val="00CF62DC"/>
    <w:rsid w:val="00CF6B64"/>
    <w:rsid w:val="00D00822"/>
    <w:rsid w:val="00D009D8"/>
    <w:rsid w:val="00D017D6"/>
    <w:rsid w:val="00D04B0F"/>
    <w:rsid w:val="00D071B2"/>
    <w:rsid w:val="00D0755B"/>
    <w:rsid w:val="00D07A25"/>
    <w:rsid w:val="00D10127"/>
    <w:rsid w:val="00D120C0"/>
    <w:rsid w:val="00D143B9"/>
    <w:rsid w:val="00D146A3"/>
    <w:rsid w:val="00D175D9"/>
    <w:rsid w:val="00D179D5"/>
    <w:rsid w:val="00D20FA4"/>
    <w:rsid w:val="00D225E2"/>
    <w:rsid w:val="00D24A57"/>
    <w:rsid w:val="00D24E2C"/>
    <w:rsid w:val="00D26594"/>
    <w:rsid w:val="00D26BEB"/>
    <w:rsid w:val="00D31973"/>
    <w:rsid w:val="00D31CFD"/>
    <w:rsid w:val="00D40580"/>
    <w:rsid w:val="00D410DB"/>
    <w:rsid w:val="00D416D8"/>
    <w:rsid w:val="00D41C0A"/>
    <w:rsid w:val="00D44DBC"/>
    <w:rsid w:val="00D45220"/>
    <w:rsid w:val="00D457D3"/>
    <w:rsid w:val="00D466FB"/>
    <w:rsid w:val="00D51E43"/>
    <w:rsid w:val="00D52ADA"/>
    <w:rsid w:val="00D53829"/>
    <w:rsid w:val="00D54F8B"/>
    <w:rsid w:val="00D554A3"/>
    <w:rsid w:val="00D70DEE"/>
    <w:rsid w:val="00D70EAB"/>
    <w:rsid w:val="00D72209"/>
    <w:rsid w:val="00D73483"/>
    <w:rsid w:val="00D76B39"/>
    <w:rsid w:val="00D76F8A"/>
    <w:rsid w:val="00D81B9B"/>
    <w:rsid w:val="00D81D21"/>
    <w:rsid w:val="00D81FCC"/>
    <w:rsid w:val="00D84DF3"/>
    <w:rsid w:val="00D856E3"/>
    <w:rsid w:val="00D87816"/>
    <w:rsid w:val="00D8FCD2"/>
    <w:rsid w:val="00D93204"/>
    <w:rsid w:val="00D93C0F"/>
    <w:rsid w:val="00DA5727"/>
    <w:rsid w:val="00DA5890"/>
    <w:rsid w:val="00DA5F0D"/>
    <w:rsid w:val="00DA7E9D"/>
    <w:rsid w:val="00DB1B85"/>
    <w:rsid w:val="00DB3B1E"/>
    <w:rsid w:val="00DB3EA8"/>
    <w:rsid w:val="00DB4154"/>
    <w:rsid w:val="00DB4DB3"/>
    <w:rsid w:val="00DB5F8B"/>
    <w:rsid w:val="00DB6604"/>
    <w:rsid w:val="00DB68AE"/>
    <w:rsid w:val="00DB7FC2"/>
    <w:rsid w:val="00DC0C4A"/>
    <w:rsid w:val="00DC0FC9"/>
    <w:rsid w:val="00DC1507"/>
    <w:rsid w:val="00DC1E18"/>
    <w:rsid w:val="00DC2A2E"/>
    <w:rsid w:val="00DC306A"/>
    <w:rsid w:val="00DC405E"/>
    <w:rsid w:val="00DC4CA2"/>
    <w:rsid w:val="00DC6B0D"/>
    <w:rsid w:val="00DC7D3D"/>
    <w:rsid w:val="00DD0498"/>
    <w:rsid w:val="00DD089D"/>
    <w:rsid w:val="00DD2E33"/>
    <w:rsid w:val="00DD4F8E"/>
    <w:rsid w:val="00DD5580"/>
    <w:rsid w:val="00DE1A18"/>
    <w:rsid w:val="00DE1CCD"/>
    <w:rsid w:val="00DF1AC7"/>
    <w:rsid w:val="00DF3ED9"/>
    <w:rsid w:val="00E032D5"/>
    <w:rsid w:val="00E11994"/>
    <w:rsid w:val="00E11B9F"/>
    <w:rsid w:val="00E136DA"/>
    <w:rsid w:val="00E13F7C"/>
    <w:rsid w:val="00E13FBE"/>
    <w:rsid w:val="00E145C9"/>
    <w:rsid w:val="00E1467B"/>
    <w:rsid w:val="00E23D00"/>
    <w:rsid w:val="00E23DB7"/>
    <w:rsid w:val="00E24F67"/>
    <w:rsid w:val="00E26076"/>
    <w:rsid w:val="00E31048"/>
    <w:rsid w:val="00E4172A"/>
    <w:rsid w:val="00E41DBF"/>
    <w:rsid w:val="00E432D2"/>
    <w:rsid w:val="00E46086"/>
    <w:rsid w:val="00E51B5F"/>
    <w:rsid w:val="00E5389C"/>
    <w:rsid w:val="00E56805"/>
    <w:rsid w:val="00E6762A"/>
    <w:rsid w:val="00E802CB"/>
    <w:rsid w:val="00E8141A"/>
    <w:rsid w:val="00E8223B"/>
    <w:rsid w:val="00E8525D"/>
    <w:rsid w:val="00E855AA"/>
    <w:rsid w:val="00E856BA"/>
    <w:rsid w:val="00E90863"/>
    <w:rsid w:val="00E91220"/>
    <w:rsid w:val="00E91EC0"/>
    <w:rsid w:val="00E94E1A"/>
    <w:rsid w:val="00E95045"/>
    <w:rsid w:val="00E95F42"/>
    <w:rsid w:val="00EA208B"/>
    <w:rsid w:val="00EA3B7B"/>
    <w:rsid w:val="00EA6A4F"/>
    <w:rsid w:val="00EA7802"/>
    <w:rsid w:val="00EB1674"/>
    <w:rsid w:val="00EB30CE"/>
    <w:rsid w:val="00EB6289"/>
    <w:rsid w:val="00EB696B"/>
    <w:rsid w:val="00EB7B8B"/>
    <w:rsid w:val="00EC26FC"/>
    <w:rsid w:val="00EC2BDB"/>
    <w:rsid w:val="00EC4357"/>
    <w:rsid w:val="00EC7258"/>
    <w:rsid w:val="00ED0C75"/>
    <w:rsid w:val="00ED274A"/>
    <w:rsid w:val="00ED3B86"/>
    <w:rsid w:val="00ED5C46"/>
    <w:rsid w:val="00ED7499"/>
    <w:rsid w:val="00EE76AB"/>
    <w:rsid w:val="00EF1A39"/>
    <w:rsid w:val="00EF2566"/>
    <w:rsid w:val="00EF2808"/>
    <w:rsid w:val="00EF67AA"/>
    <w:rsid w:val="00EF6F3F"/>
    <w:rsid w:val="00F03622"/>
    <w:rsid w:val="00F036FD"/>
    <w:rsid w:val="00F04CBA"/>
    <w:rsid w:val="00F0655A"/>
    <w:rsid w:val="00F06683"/>
    <w:rsid w:val="00F06ABB"/>
    <w:rsid w:val="00F06C1D"/>
    <w:rsid w:val="00F10135"/>
    <w:rsid w:val="00F11A77"/>
    <w:rsid w:val="00F14297"/>
    <w:rsid w:val="00F15599"/>
    <w:rsid w:val="00F169FA"/>
    <w:rsid w:val="00F16ED5"/>
    <w:rsid w:val="00F23B27"/>
    <w:rsid w:val="00F24E21"/>
    <w:rsid w:val="00F278AA"/>
    <w:rsid w:val="00F312C1"/>
    <w:rsid w:val="00F31D64"/>
    <w:rsid w:val="00F34DC2"/>
    <w:rsid w:val="00F36FDA"/>
    <w:rsid w:val="00F40767"/>
    <w:rsid w:val="00F4097D"/>
    <w:rsid w:val="00F40A98"/>
    <w:rsid w:val="00F4108B"/>
    <w:rsid w:val="00F420B6"/>
    <w:rsid w:val="00F45550"/>
    <w:rsid w:val="00F45CB3"/>
    <w:rsid w:val="00F46035"/>
    <w:rsid w:val="00F4652A"/>
    <w:rsid w:val="00F46C3F"/>
    <w:rsid w:val="00F53287"/>
    <w:rsid w:val="00F53982"/>
    <w:rsid w:val="00F556D9"/>
    <w:rsid w:val="00F55B52"/>
    <w:rsid w:val="00F56361"/>
    <w:rsid w:val="00F56968"/>
    <w:rsid w:val="00F57015"/>
    <w:rsid w:val="00F576A4"/>
    <w:rsid w:val="00F6042C"/>
    <w:rsid w:val="00F60DDC"/>
    <w:rsid w:val="00F60F21"/>
    <w:rsid w:val="00F641E5"/>
    <w:rsid w:val="00F64FA0"/>
    <w:rsid w:val="00F65569"/>
    <w:rsid w:val="00F66520"/>
    <w:rsid w:val="00F67295"/>
    <w:rsid w:val="00F71758"/>
    <w:rsid w:val="00F71CB9"/>
    <w:rsid w:val="00F75238"/>
    <w:rsid w:val="00F755D3"/>
    <w:rsid w:val="00F80BBB"/>
    <w:rsid w:val="00F81EF0"/>
    <w:rsid w:val="00F86FB0"/>
    <w:rsid w:val="00F91204"/>
    <w:rsid w:val="00F91684"/>
    <w:rsid w:val="00F9235F"/>
    <w:rsid w:val="00F92EA0"/>
    <w:rsid w:val="00F95603"/>
    <w:rsid w:val="00F96179"/>
    <w:rsid w:val="00F97956"/>
    <w:rsid w:val="00F97E96"/>
    <w:rsid w:val="00FA1BB4"/>
    <w:rsid w:val="00FA2E40"/>
    <w:rsid w:val="00FA2F3C"/>
    <w:rsid w:val="00FA3FD9"/>
    <w:rsid w:val="00FA4722"/>
    <w:rsid w:val="00FA52E2"/>
    <w:rsid w:val="00FA56FC"/>
    <w:rsid w:val="00FA6523"/>
    <w:rsid w:val="00FA79F7"/>
    <w:rsid w:val="00FA7D7A"/>
    <w:rsid w:val="00FB0A4E"/>
    <w:rsid w:val="00FB17E9"/>
    <w:rsid w:val="00FB2235"/>
    <w:rsid w:val="00FB2B31"/>
    <w:rsid w:val="00FB6744"/>
    <w:rsid w:val="00FB6E2B"/>
    <w:rsid w:val="00FC129E"/>
    <w:rsid w:val="00FC1824"/>
    <w:rsid w:val="00FC44FB"/>
    <w:rsid w:val="00FC7CE2"/>
    <w:rsid w:val="00FD397F"/>
    <w:rsid w:val="00FD7934"/>
    <w:rsid w:val="00FE0DFB"/>
    <w:rsid w:val="00FE232E"/>
    <w:rsid w:val="00FE4A6C"/>
    <w:rsid w:val="00FE55A0"/>
    <w:rsid w:val="00FE6474"/>
    <w:rsid w:val="00FF0164"/>
    <w:rsid w:val="00FF4D16"/>
    <w:rsid w:val="00FF52D9"/>
    <w:rsid w:val="00FF598D"/>
    <w:rsid w:val="011A9966"/>
    <w:rsid w:val="011AD3AD"/>
    <w:rsid w:val="012D582C"/>
    <w:rsid w:val="013C9A61"/>
    <w:rsid w:val="016D1F2B"/>
    <w:rsid w:val="0173922C"/>
    <w:rsid w:val="0181FDC2"/>
    <w:rsid w:val="01BCAC68"/>
    <w:rsid w:val="020F42A9"/>
    <w:rsid w:val="0216A76C"/>
    <w:rsid w:val="021CBD2E"/>
    <w:rsid w:val="0236374D"/>
    <w:rsid w:val="027AFB6B"/>
    <w:rsid w:val="028532E3"/>
    <w:rsid w:val="02A9B2E9"/>
    <w:rsid w:val="02C28979"/>
    <w:rsid w:val="03094201"/>
    <w:rsid w:val="031A119F"/>
    <w:rsid w:val="03353CD2"/>
    <w:rsid w:val="035246F5"/>
    <w:rsid w:val="0371CC23"/>
    <w:rsid w:val="03E45258"/>
    <w:rsid w:val="041D7BD2"/>
    <w:rsid w:val="04AF4BF1"/>
    <w:rsid w:val="04C36581"/>
    <w:rsid w:val="04D309C0"/>
    <w:rsid w:val="04FDC33A"/>
    <w:rsid w:val="052B0C2F"/>
    <w:rsid w:val="057104BC"/>
    <w:rsid w:val="057B8788"/>
    <w:rsid w:val="05A443CC"/>
    <w:rsid w:val="05B439BC"/>
    <w:rsid w:val="05C46762"/>
    <w:rsid w:val="0608B5D7"/>
    <w:rsid w:val="06167CF5"/>
    <w:rsid w:val="064BA271"/>
    <w:rsid w:val="06D9B8DA"/>
    <w:rsid w:val="06F0EA88"/>
    <w:rsid w:val="071610E7"/>
    <w:rsid w:val="07201FCF"/>
    <w:rsid w:val="072F1E0E"/>
    <w:rsid w:val="073139D4"/>
    <w:rsid w:val="0751D0C6"/>
    <w:rsid w:val="078D99EC"/>
    <w:rsid w:val="079BFE42"/>
    <w:rsid w:val="07F2177A"/>
    <w:rsid w:val="0861423E"/>
    <w:rsid w:val="08795742"/>
    <w:rsid w:val="08A863F9"/>
    <w:rsid w:val="08B0E837"/>
    <w:rsid w:val="09088F50"/>
    <w:rsid w:val="09217511"/>
    <w:rsid w:val="097D7919"/>
    <w:rsid w:val="098EB0F3"/>
    <w:rsid w:val="09F8C0F6"/>
    <w:rsid w:val="0A3B1A7C"/>
    <w:rsid w:val="0A6618C8"/>
    <w:rsid w:val="0ADE6728"/>
    <w:rsid w:val="0AED0235"/>
    <w:rsid w:val="0B024512"/>
    <w:rsid w:val="0B0B64AA"/>
    <w:rsid w:val="0B134B40"/>
    <w:rsid w:val="0B2F4294"/>
    <w:rsid w:val="0B4413D8"/>
    <w:rsid w:val="0B53ACE0"/>
    <w:rsid w:val="0B5E4D18"/>
    <w:rsid w:val="0B62CFCE"/>
    <w:rsid w:val="0B6366EE"/>
    <w:rsid w:val="0BB4D3D9"/>
    <w:rsid w:val="0BB60849"/>
    <w:rsid w:val="0BEC1091"/>
    <w:rsid w:val="0C0ECEDD"/>
    <w:rsid w:val="0C3BCC5F"/>
    <w:rsid w:val="0C477E0B"/>
    <w:rsid w:val="0C8C4A3E"/>
    <w:rsid w:val="0CFE8370"/>
    <w:rsid w:val="0D1DEABC"/>
    <w:rsid w:val="0D53AE29"/>
    <w:rsid w:val="0D6DF844"/>
    <w:rsid w:val="0DB54E50"/>
    <w:rsid w:val="0DCF650F"/>
    <w:rsid w:val="0DCFD1D7"/>
    <w:rsid w:val="0DF2E07C"/>
    <w:rsid w:val="0E05B1FA"/>
    <w:rsid w:val="0E2154EF"/>
    <w:rsid w:val="0E5860E2"/>
    <w:rsid w:val="0E85CD2F"/>
    <w:rsid w:val="0F63CBDD"/>
    <w:rsid w:val="0F76CA70"/>
    <w:rsid w:val="10131F2B"/>
    <w:rsid w:val="107D94EF"/>
    <w:rsid w:val="10A172D9"/>
    <w:rsid w:val="10ADBA9A"/>
    <w:rsid w:val="10DAB81C"/>
    <w:rsid w:val="10EA332C"/>
    <w:rsid w:val="1142F022"/>
    <w:rsid w:val="11853341"/>
    <w:rsid w:val="119D6FF6"/>
    <w:rsid w:val="11AC8196"/>
    <w:rsid w:val="11C5F611"/>
    <w:rsid w:val="11E34792"/>
    <w:rsid w:val="11F1ED87"/>
    <w:rsid w:val="1217CEAF"/>
    <w:rsid w:val="1220E3A0"/>
    <w:rsid w:val="1245E515"/>
    <w:rsid w:val="12894563"/>
    <w:rsid w:val="12A5EE84"/>
    <w:rsid w:val="12CB0916"/>
    <w:rsid w:val="12E4CABC"/>
    <w:rsid w:val="12E4D18F"/>
    <w:rsid w:val="12F5F2E7"/>
    <w:rsid w:val="135B5A7A"/>
    <w:rsid w:val="135EB2A0"/>
    <w:rsid w:val="13E81D3D"/>
    <w:rsid w:val="14161784"/>
    <w:rsid w:val="14B55133"/>
    <w:rsid w:val="14EFA0EA"/>
    <w:rsid w:val="14F7A984"/>
    <w:rsid w:val="1520B821"/>
    <w:rsid w:val="1529A143"/>
    <w:rsid w:val="155D0E79"/>
    <w:rsid w:val="1561AA6C"/>
    <w:rsid w:val="15BA2753"/>
    <w:rsid w:val="15DF5089"/>
    <w:rsid w:val="1631BD2E"/>
    <w:rsid w:val="16331C7D"/>
    <w:rsid w:val="164CE861"/>
    <w:rsid w:val="1650332F"/>
    <w:rsid w:val="16558744"/>
    <w:rsid w:val="1670C64B"/>
    <w:rsid w:val="1676E6EE"/>
    <w:rsid w:val="16AFC8ED"/>
    <w:rsid w:val="177D5016"/>
    <w:rsid w:val="17DE0CAD"/>
    <w:rsid w:val="1807F734"/>
    <w:rsid w:val="184B5044"/>
    <w:rsid w:val="185883EB"/>
    <w:rsid w:val="186F969D"/>
    <w:rsid w:val="18ACF505"/>
    <w:rsid w:val="18FD2BF6"/>
    <w:rsid w:val="192E2884"/>
    <w:rsid w:val="193CE030"/>
    <w:rsid w:val="193EFABC"/>
    <w:rsid w:val="1990F2D3"/>
    <w:rsid w:val="19AD9926"/>
    <w:rsid w:val="19B4F083"/>
    <w:rsid w:val="19D4D52C"/>
    <w:rsid w:val="1A2739BC"/>
    <w:rsid w:val="1A2D93AB"/>
    <w:rsid w:val="1A4C0F2A"/>
    <w:rsid w:val="1A542503"/>
    <w:rsid w:val="1AB78E92"/>
    <w:rsid w:val="1AD2DEF5"/>
    <w:rsid w:val="1B3D885C"/>
    <w:rsid w:val="1B45CF22"/>
    <w:rsid w:val="1B4A4997"/>
    <w:rsid w:val="1B5772EF"/>
    <w:rsid w:val="1B5DFB60"/>
    <w:rsid w:val="1BAEA3FB"/>
    <w:rsid w:val="1BEF3042"/>
    <w:rsid w:val="1C1FA4E7"/>
    <w:rsid w:val="1C460330"/>
    <w:rsid w:val="1C7A609F"/>
    <w:rsid w:val="1CA757A6"/>
    <w:rsid w:val="1CAEEE1A"/>
    <w:rsid w:val="1CB622B7"/>
    <w:rsid w:val="1CE660C3"/>
    <w:rsid w:val="1D4662FD"/>
    <w:rsid w:val="1D4CA388"/>
    <w:rsid w:val="1D585534"/>
    <w:rsid w:val="1D65BD2F"/>
    <w:rsid w:val="1DAD601F"/>
    <w:rsid w:val="1DC26918"/>
    <w:rsid w:val="1DE4C23B"/>
    <w:rsid w:val="1DE9CAF6"/>
    <w:rsid w:val="1EB0E135"/>
    <w:rsid w:val="1ECF7825"/>
    <w:rsid w:val="1ED388F7"/>
    <w:rsid w:val="1EFD7BF6"/>
    <w:rsid w:val="1F050254"/>
    <w:rsid w:val="1F6890D3"/>
    <w:rsid w:val="1FC3A1DA"/>
    <w:rsid w:val="1FFA5461"/>
    <w:rsid w:val="2005677B"/>
    <w:rsid w:val="200E3FE8"/>
    <w:rsid w:val="2012E9F1"/>
    <w:rsid w:val="202CA0D0"/>
    <w:rsid w:val="20447342"/>
    <w:rsid w:val="204A6FA4"/>
    <w:rsid w:val="206BB365"/>
    <w:rsid w:val="20D54E28"/>
    <w:rsid w:val="20DC5BE9"/>
    <w:rsid w:val="20E023B7"/>
    <w:rsid w:val="20E82512"/>
    <w:rsid w:val="213EEE50"/>
    <w:rsid w:val="2155D94F"/>
    <w:rsid w:val="21BFC633"/>
    <w:rsid w:val="22458A49"/>
    <w:rsid w:val="22634115"/>
    <w:rsid w:val="2276AB18"/>
    <w:rsid w:val="22A39612"/>
    <w:rsid w:val="22A56696"/>
    <w:rsid w:val="22BED3CD"/>
    <w:rsid w:val="22C9B1F1"/>
    <w:rsid w:val="22E69BBA"/>
    <w:rsid w:val="23369613"/>
    <w:rsid w:val="23585B95"/>
    <w:rsid w:val="239375FC"/>
    <w:rsid w:val="23C2F3B3"/>
    <w:rsid w:val="23C6184E"/>
    <w:rsid w:val="243855BE"/>
    <w:rsid w:val="243855DE"/>
    <w:rsid w:val="246BAD2F"/>
    <w:rsid w:val="249CA9BD"/>
    <w:rsid w:val="24D77A82"/>
    <w:rsid w:val="24E1A0AC"/>
    <w:rsid w:val="24E22E57"/>
    <w:rsid w:val="24F10321"/>
    <w:rsid w:val="254476EC"/>
    <w:rsid w:val="254C46C4"/>
    <w:rsid w:val="255EAC46"/>
    <w:rsid w:val="257373FB"/>
    <w:rsid w:val="2580E9B1"/>
    <w:rsid w:val="259068CC"/>
    <w:rsid w:val="2604E9BD"/>
    <w:rsid w:val="2666F6C0"/>
    <w:rsid w:val="26677E87"/>
    <w:rsid w:val="266C27A6"/>
    <w:rsid w:val="267680A1"/>
    <w:rsid w:val="26BB6E7F"/>
    <w:rsid w:val="26F027B2"/>
    <w:rsid w:val="273CA685"/>
    <w:rsid w:val="274FD1F1"/>
    <w:rsid w:val="2750AB72"/>
    <w:rsid w:val="27533180"/>
    <w:rsid w:val="2758C2EE"/>
    <w:rsid w:val="275C7E91"/>
    <w:rsid w:val="2783B6E1"/>
    <w:rsid w:val="27CE6024"/>
    <w:rsid w:val="28208F67"/>
    <w:rsid w:val="282A0C22"/>
    <w:rsid w:val="282D2AB7"/>
    <w:rsid w:val="283E0A44"/>
    <w:rsid w:val="289B10E9"/>
    <w:rsid w:val="289C7AEF"/>
    <w:rsid w:val="28AA0494"/>
    <w:rsid w:val="28EF5C47"/>
    <w:rsid w:val="28F6FC18"/>
    <w:rsid w:val="29167D69"/>
    <w:rsid w:val="29169837"/>
    <w:rsid w:val="291844CF"/>
    <w:rsid w:val="291C6B3B"/>
    <w:rsid w:val="2928FA0D"/>
    <w:rsid w:val="2937966E"/>
    <w:rsid w:val="299A868C"/>
    <w:rsid w:val="299E8FC3"/>
    <w:rsid w:val="29A5A907"/>
    <w:rsid w:val="29B65458"/>
    <w:rsid w:val="29BE8EF4"/>
    <w:rsid w:val="29E9ADF7"/>
    <w:rsid w:val="29F1BC5E"/>
    <w:rsid w:val="2A008180"/>
    <w:rsid w:val="2A079F0A"/>
    <w:rsid w:val="2A6B643F"/>
    <w:rsid w:val="2AAB6DA9"/>
    <w:rsid w:val="2ACDC779"/>
    <w:rsid w:val="2ADFAFF3"/>
    <w:rsid w:val="2AF29DCE"/>
    <w:rsid w:val="2B085BF8"/>
    <w:rsid w:val="2B6B6856"/>
    <w:rsid w:val="2B7E0DFD"/>
    <w:rsid w:val="2B83FA53"/>
    <w:rsid w:val="2B857E58"/>
    <w:rsid w:val="2BB7EA95"/>
    <w:rsid w:val="2BD657C4"/>
    <w:rsid w:val="2BFA100E"/>
    <w:rsid w:val="2C039359"/>
    <w:rsid w:val="2C437B46"/>
    <w:rsid w:val="2C55C2B8"/>
    <w:rsid w:val="2C6DEE2B"/>
    <w:rsid w:val="2C7A8435"/>
    <w:rsid w:val="2C9DFC9E"/>
    <w:rsid w:val="2C9F1B88"/>
    <w:rsid w:val="2CA54043"/>
    <w:rsid w:val="2CA8E1F8"/>
    <w:rsid w:val="2CB986D7"/>
    <w:rsid w:val="2CCC2D3A"/>
    <w:rsid w:val="2CE0C6FA"/>
    <w:rsid w:val="2D3CF061"/>
    <w:rsid w:val="2D8815A4"/>
    <w:rsid w:val="2D8D63A3"/>
    <w:rsid w:val="2DDB6C8E"/>
    <w:rsid w:val="2E1551FC"/>
    <w:rsid w:val="2E34D9C8"/>
    <w:rsid w:val="2E3D8E81"/>
    <w:rsid w:val="2E48F99B"/>
    <w:rsid w:val="2E5C0819"/>
    <w:rsid w:val="2EB0F046"/>
    <w:rsid w:val="2ED3926F"/>
    <w:rsid w:val="2ED8C0C2"/>
    <w:rsid w:val="2EDAF612"/>
    <w:rsid w:val="2EE3FF3C"/>
    <w:rsid w:val="2F15C3F8"/>
    <w:rsid w:val="2F224C87"/>
    <w:rsid w:val="2F8DE266"/>
    <w:rsid w:val="2F999412"/>
    <w:rsid w:val="2FE1798E"/>
    <w:rsid w:val="2FEDEF6C"/>
    <w:rsid w:val="2FF5F407"/>
    <w:rsid w:val="304C5030"/>
    <w:rsid w:val="306C449F"/>
    <w:rsid w:val="307000C3"/>
    <w:rsid w:val="30AD6953"/>
    <w:rsid w:val="30E4E601"/>
    <w:rsid w:val="30F6CE8D"/>
    <w:rsid w:val="31299479"/>
    <w:rsid w:val="313697F8"/>
    <w:rsid w:val="31466D74"/>
    <w:rsid w:val="31798C6C"/>
    <w:rsid w:val="3240E9B8"/>
    <w:rsid w:val="32D072A0"/>
    <w:rsid w:val="32D64879"/>
    <w:rsid w:val="33736CCC"/>
    <w:rsid w:val="338CA8AC"/>
    <w:rsid w:val="338D43AB"/>
    <w:rsid w:val="33D4078F"/>
    <w:rsid w:val="341A612A"/>
    <w:rsid w:val="3446DF1E"/>
    <w:rsid w:val="34594ADE"/>
    <w:rsid w:val="34657D51"/>
    <w:rsid w:val="348DAACA"/>
    <w:rsid w:val="34A617A7"/>
    <w:rsid w:val="34C9F591"/>
    <w:rsid w:val="34DB16E9"/>
    <w:rsid w:val="34F65064"/>
    <w:rsid w:val="3595BA4A"/>
    <w:rsid w:val="359F9AFD"/>
    <w:rsid w:val="35E9D68D"/>
    <w:rsid w:val="36037CDE"/>
    <w:rsid w:val="362E8253"/>
    <w:rsid w:val="363837A7"/>
    <w:rsid w:val="364624A7"/>
    <w:rsid w:val="3671C662"/>
    <w:rsid w:val="368FB0A4"/>
    <w:rsid w:val="36BEBE5C"/>
    <w:rsid w:val="36C5D4BD"/>
    <w:rsid w:val="36CFEB2A"/>
    <w:rsid w:val="36FAC78E"/>
    <w:rsid w:val="3714360F"/>
    <w:rsid w:val="3745850C"/>
    <w:rsid w:val="37578FAC"/>
    <w:rsid w:val="377710FD"/>
    <w:rsid w:val="37B4554C"/>
    <w:rsid w:val="37BCE27E"/>
    <w:rsid w:val="3820BE50"/>
    <w:rsid w:val="38273EAF"/>
    <w:rsid w:val="38280810"/>
    <w:rsid w:val="385B01F4"/>
    <w:rsid w:val="38806902"/>
    <w:rsid w:val="3944A631"/>
    <w:rsid w:val="394E7D6F"/>
    <w:rsid w:val="39573149"/>
    <w:rsid w:val="39653FF7"/>
    <w:rsid w:val="397632C3"/>
    <w:rsid w:val="3983D335"/>
    <w:rsid w:val="39C2DC52"/>
    <w:rsid w:val="39CBFBEA"/>
    <w:rsid w:val="39CD5773"/>
    <w:rsid w:val="39DA9D85"/>
    <w:rsid w:val="39F20362"/>
    <w:rsid w:val="3A14DADF"/>
    <w:rsid w:val="3A150AC7"/>
    <w:rsid w:val="3A349235"/>
    <w:rsid w:val="3A5A3FE6"/>
    <w:rsid w:val="3A6A0736"/>
    <w:rsid w:val="3AB5C151"/>
    <w:rsid w:val="3AE6D08F"/>
    <w:rsid w:val="3AF3D21D"/>
    <w:rsid w:val="3C368AA8"/>
    <w:rsid w:val="3C43E5D1"/>
    <w:rsid w:val="3CABEFD8"/>
    <w:rsid w:val="3CB4935D"/>
    <w:rsid w:val="3CB4EEAD"/>
    <w:rsid w:val="3CF2EA1D"/>
    <w:rsid w:val="3D1BAE2D"/>
    <w:rsid w:val="3D2CB14E"/>
    <w:rsid w:val="3D53E8B5"/>
    <w:rsid w:val="3D6AE50A"/>
    <w:rsid w:val="3DC17878"/>
    <w:rsid w:val="3DEEF24D"/>
    <w:rsid w:val="3DF91004"/>
    <w:rsid w:val="3E0AFA23"/>
    <w:rsid w:val="3E11A190"/>
    <w:rsid w:val="3E15888C"/>
    <w:rsid w:val="3E19DF6B"/>
    <w:rsid w:val="3E1E9BA5"/>
    <w:rsid w:val="3E2A4D51"/>
    <w:rsid w:val="3E59972B"/>
    <w:rsid w:val="3E841D99"/>
    <w:rsid w:val="3E8FE742"/>
    <w:rsid w:val="3E97E529"/>
    <w:rsid w:val="3EBC9E92"/>
    <w:rsid w:val="3ED56C8B"/>
    <w:rsid w:val="3F0DD8A6"/>
    <w:rsid w:val="3F203B53"/>
    <w:rsid w:val="3F97CCB4"/>
    <w:rsid w:val="3FA9E266"/>
    <w:rsid w:val="3FF1FD19"/>
    <w:rsid w:val="40010421"/>
    <w:rsid w:val="403C5E34"/>
    <w:rsid w:val="4044BE8B"/>
    <w:rsid w:val="4050A2A9"/>
    <w:rsid w:val="408AFBDB"/>
    <w:rsid w:val="4096699F"/>
    <w:rsid w:val="4096E2AC"/>
    <w:rsid w:val="40B60455"/>
    <w:rsid w:val="40F4A3D5"/>
    <w:rsid w:val="41392E26"/>
    <w:rsid w:val="415BCFEC"/>
    <w:rsid w:val="4184FE4D"/>
    <w:rsid w:val="419C2481"/>
    <w:rsid w:val="41D8AAFD"/>
    <w:rsid w:val="4221D0A8"/>
    <w:rsid w:val="4224395A"/>
    <w:rsid w:val="424CB231"/>
    <w:rsid w:val="424F91FD"/>
    <w:rsid w:val="42646341"/>
    <w:rsid w:val="426E99BA"/>
    <w:rsid w:val="426F195D"/>
    <w:rsid w:val="42789073"/>
    <w:rsid w:val="4297FA3F"/>
    <w:rsid w:val="42B32545"/>
    <w:rsid w:val="42DE27FD"/>
    <w:rsid w:val="42E12873"/>
    <w:rsid w:val="43012EBA"/>
    <w:rsid w:val="43101750"/>
    <w:rsid w:val="4390CBEA"/>
    <w:rsid w:val="43AEA18D"/>
    <w:rsid w:val="43C1ECB9"/>
    <w:rsid w:val="43FB22D9"/>
    <w:rsid w:val="43FF9996"/>
    <w:rsid w:val="440D8598"/>
    <w:rsid w:val="4411166C"/>
    <w:rsid w:val="441F19CA"/>
    <w:rsid w:val="444DB38A"/>
    <w:rsid w:val="4451A632"/>
    <w:rsid w:val="44718CE3"/>
    <w:rsid w:val="4488D331"/>
    <w:rsid w:val="448F4874"/>
    <w:rsid w:val="449FE7C9"/>
    <w:rsid w:val="44F15D53"/>
    <w:rsid w:val="44F196DD"/>
    <w:rsid w:val="45AFC8A7"/>
    <w:rsid w:val="45C8C11F"/>
    <w:rsid w:val="45E47703"/>
    <w:rsid w:val="45E81E2F"/>
    <w:rsid w:val="45F9D70C"/>
    <w:rsid w:val="4610E9D4"/>
    <w:rsid w:val="461FA014"/>
    <w:rsid w:val="46BDBCEF"/>
    <w:rsid w:val="46EBB31E"/>
    <w:rsid w:val="46EF69B2"/>
    <w:rsid w:val="46F3E97E"/>
    <w:rsid w:val="47502B5E"/>
    <w:rsid w:val="47BDC336"/>
    <w:rsid w:val="47BEFFBB"/>
    <w:rsid w:val="47EEBFC4"/>
    <w:rsid w:val="47F14F5D"/>
    <w:rsid w:val="482AD942"/>
    <w:rsid w:val="482FB7A7"/>
    <w:rsid w:val="487AE246"/>
    <w:rsid w:val="48B4E5A8"/>
    <w:rsid w:val="48CB50F5"/>
    <w:rsid w:val="48EB749E"/>
    <w:rsid w:val="48F3D9F7"/>
    <w:rsid w:val="490F25CE"/>
    <w:rsid w:val="492C5B02"/>
    <w:rsid w:val="49481847"/>
    <w:rsid w:val="498F98BE"/>
    <w:rsid w:val="49B09D3B"/>
    <w:rsid w:val="49BE3DAD"/>
    <w:rsid w:val="4A098E8B"/>
    <w:rsid w:val="4A0F2E7F"/>
    <w:rsid w:val="4A1000D4"/>
    <w:rsid w:val="4A8EBC8C"/>
    <w:rsid w:val="4AAE9498"/>
    <w:rsid w:val="4AC295D1"/>
    <w:rsid w:val="4AF60905"/>
    <w:rsid w:val="4B366FFF"/>
    <w:rsid w:val="4B5F79A7"/>
    <w:rsid w:val="4B68885D"/>
    <w:rsid w:val="4B6B170F"/>
    <w:rsid w:val="4BA81C30"/>
    <w:rsid w:val="4BB33FC4"/>
    <w:rsid w:val="4BB47C49"/>
    <w:rsid w:val="4C7A99C3"/>
    <w:rsid w:val="4C7B8857"/>
    <w:rsid w:val="4C7F2F39"/>
    <w:rsid w:val="4C8CF655"/>
    <w:rsid w:val="4C9E801C"/>
    <w:rsid w:val="4C9F5F75"/>
    <w:rsid w:val="4CB1B8CA"/>
    <w:rsid w:val="4CC12DCA"/>
    <w:rsid w:val="4CC87C46"/>
    <w:rsid w:val="4CFBA0E6"/>
    <w:rsid w:val="4D0E7D8F"/>
    <w:rsid w:val="4D4C7C52"/>
    <w:rsid w:val="4D649400"/>
    <w:rsid w:val="4D68355A"/>
    <w:rsid w:val="4D6AA413"/>
    <w:rsid w:val="4D72C34A"/>
    <w:rsid w:val="4D74CD78"/>
    <w:rsid w:val="4DA028A2"/>
    <w:rsid w:val="4DE711AC"/>
    <w:rsid w:val="4DEEBF85"/>
    <w:rsid w:val="4E4ED571"/>
    <w:rsid w:val="4E5D296A"/>
    <w:rsid w:val="4E64B7C9"/>
    <w:rsid w:val="4EF4122C"/>
    <w:rsid w:val="4F02754C"/>
    <w:rsid w:val="4F682A11"/>
    <w:rsid w:val="4F9CCE30"/>
    <w:rsid w:val="4FA8BC52"/>
    <w:rsid w:val="4FC4B4CB"/>
    <w:rsid w:val="500B9CDE"/>
    <w:rsid w:val="5020BD99"/>
    <w:rsid w:val="507132ED"/>
    <w:rsid w:val="50739388"/>
    <w:rsid w:val="50D92407"/>
    <w:rsid w:val="50E9AE49"/>
    <w:rsid w:val="514EE29F"/>
    <w:rsid w:val="51676803"/>
    <w:rsid w:val="516DE121"/>
    <w:rsid w:val="5172843F"/>
    <w:rsid w:val="519B9657"/>
    <w:rsid w:val="51B54E17"/>
    <w:rsid w:val="51B89F10"/>
    <w:rsid w:val="522D0C19"/>
    <w:rsid w:val="525BD1A9"/>
    <w:rsid w:val="52D8873A"/>
    <w:rsid w:val="52FDAF39"/>
    <w:rsid w:val="5357CE27"/>
    <w:rsid w:val="538D33D7"/>
    <w:rsid w:val="53A63AA0"/>
    <w:rsid w:val="53B8EF33"/>
    <w:rsid w:val="53F1111A"/>
    <w:rsid w:val="53FF7F5A"/>
    <w:rsid w:val="543ABF5F"/>
    <w:rsid w:val="5460AB30"/>
    <w:rsid w:val="5464F819"/>
    <w:rsid w:val="5474A591"/>
    <w:rsid w:val="5498837B"/>
    <w:rsid w:val="54A7AFE9"/>
    <w:rsid w:val="553B2AC5"/>
    <w:rsid w:val="554A8889"/>
    <w:rsid w:val="55549B55"/>
    <w:rsid w:val="555E9B49"/>
    <w:rsid w:val="55777D45"/>
    <w:rsid w:val="559BEDAE"/>
    <w:rsid w:val="55CB80CD"/>
    <w:rsid w:val="55E7A01D"/>
    <w:rsid w:val="56032B97"/>
    <w:rsid w:val="56518234"/>
    <w:rsid w:val="565BBEE7"/>
    <w:rsid w:val="566A74EE"/>
    <w:rsid w:val="56A87779"/>
    <w:rsid w:val="56D99848"/>
    <w:rsid w:val="56EE514E"/>
    <w:rsid w:val="570DF96D"/>
    <w:rsid w:val="571E8F37"/>
    <w:rsid w:val="5733934C"/>
    <w:rsid w:val="57591964"/>
    <w:rsid w:val="576DE616"/>
    <w:rsid w:val="57CC6CB1"/>
    <w:rsid w:val="57D143EB"/>
    <w:rsid w:val="57DD027B"/>
    <w:rsid w:val="57F6ECB5"/>
    <w:rsid w:val="57F79446"/>
    <w:rsid w:val="57F82DAE"/>
    <w:rsid w:val="5848FDE3"/>
    <w:rsid w:val="586A221F"/>
    <w:rsid w:val="5876944A"/>
    <w:rsid w:val="58E7D051"/>
    <w:rsid w:val="58ECBAE0"/>
    <w:rsid w:val="58F6A844"/>
    <w:rsid w:val="58FFF47A"/>
    <w:rsid w:val="591F40DF"/>
    <w:rsid w:val="594C3EED"/>
    <w:rsid w:val="596BA365"/>
    <w:rsid w:val="599429DF"/>
    <w:rsid w:val="59D6612B"/>
    <w:rsid w:val="59DC7A13"/>
    <w:rsid w:val="59F45C90"/>
    <w:rsid w:val="5A02206B"/>
    <w:rsid w:val="5A08081B"/>
    <w:rsid w:val="5A10A192"/>
    <w:rsid w:val="5A292AA7"/>
    <w:rsid w:val="5A3FC09A"/>
    <w:rsid w:val="5A70F685"/>
    <w:rsid w:val="5ACA177F"/>
    <w:rsid w:val="5AD00D76"/>
    <w:rsid w:val="5B141277"/>
    <w:rsid w:val="5B1FFCAD"/>
    <w:rsid w:val="5B325FE6"/>
    <w:rsid w:val="5B39DA9C"/>
    <w:rsid w:val="5B616B09"/>
    <w:rsid w:val="5BB99BAD"/>
    <w:rsid w:val="5BE3397F"/>
    <w:rsid w:val="5BEDAA3C"/>
    <w:rsid w:val="5BF1DC19"/>
    <w:rsid w:val="5C2F6926"/>
    <w:rsid w:val="5C56E1A1"/>
    <w:rsid w:val="5CD22384"/>
    <w:rsid w:val="5CD5E93C"/>
    <w:rsid w:val="5D0BF0BB"/>
    <w:rsid w:val="5D67984A"/>
    <w:rsid w:val="5D983558"/>
    <w:rsid w:val="5DA87033"/>
    <w:rsid w:val="5DC8BDA5"/>
    <w:rsid w:val="5E2F095A"/>
    <w:rsid w:val="5E3D749D"/>
    <w:rsid w:val="5E53559D"/>
    <w:rsid w:val="5E7DAD2B"/>
    <w:rsid w:val="5EAE86AC"/>
    <w:rsid w:val="5EF7E8D5"/>
    <w:rsid w:val="5F0107A3"/>
    <w:rsid w:val="5F60BDAE"/>
    <w:rsid w:val="5F6B66AD"/>
    <w:rsid w:val="5F79AFFB"/>
    <w:rsid w:val="5FB1F0DF"/>
    <w:rsid w:val="5FEA4306"/>
    <w:rsid w:val="601791B2"/>
    <w:rsid w:val="60394295"/>
    <w:rsid w:val="603EA31D"/>
    <w:rsid w:val="604C03B8"/>
    <w:rsid w:val="6079013A"/>
    <w:rsid w:val="60803495"/>
    <w:rsid w:val="60B85282"/>
    <w:rsid w:val="60CB65CA"/>
    <w:rsid w:val="60E38258"/>
    <w:rsid w:val="60EDCC64"/>
    <w:rsid w:val="610A6EE7"/>
    <w:rsid w:val="610F29EC"/>
    <w:rsid w:val="6110B5B1"/>
    <w:rsid w:val="614FA5B0"/>
    <w:rsid w:val="6174D4F9"/>
    <w:rsid w:val="61ABAD32"/>
    <w:rsid w:val="61BCFDAE"/>
    <w:rsid w:val="6202DC3F"/>
    <w:rsid w:val="621584E8"/>
    <w:rsid w:val="621E15B7"/>
    <w:rsid w:val="62B4E4EC"/>
    <w:rsid w:val="631372D2"/>
    <w:rsid w:val="63584333"/>
    <w:rsid w:val="635BB5C6"/>
    <w:rsid w:val="635C0DDA"/>
    <w:rsid w:val="637DF175"/>
    <w:rsid w:val="6387009D"/>
    <w:rsid w:val="63A3FEC7"/>
    <w:rsid w:val="63BC5CCA"/>
    <w:rsid w:val="63D20A9A"/>
    <w:rsid w:val="63D9D1F4"/>
    <w:rsid w:val="63FC8142"/>
    <w:rsid w:val="645E197A"/>
    <w:rsid w:val="64F3AE54"/>
    <w:rsid w:val="64F653EC"/>
    <w:rsid w:val="65130EA3"/>
    <w:rsid w:val="65718259"/>
    <w:rsid w:val="65974F09"/>
    <w:rsid w:val="65B40D0A"/>
    <w:rsid w:val="65D48CE0"/>
    <w:rsid w:val="660C7540"/>
    <w:rsid w:val="661AAAA9"/>
    <w:rsid w:val="6639F81E"/>
    <w:rsid w:val="665D560E"/>
    <w:rsid w:val="6667CDE8"/>
    <w:rsid w:val="6670ED80"/>
    <w:rsid w:val="6674661E"/>
    <w:rsid w:val="669D5928"/>
    <w:rsid w:val="66CCCAE7"/>
    <w:rsid w:val="6727D8E0"/>
    <w:rsid w:val="67605D52"/>
    <w:rsid w:val="67954785"/>
    <w:rsid w:val="67B1C6BE"/>
    <w:rsid w:val="67B7BF57"/>
    <w:rsid w:val="67CB2E8A"/>
    <w:rsid w:val="67D70F26"/>
    <w:rsid w:val="683442D4"/>
    <w:rsid w:val="68570BE8"/>
    <w:rsid w:val="68833C08"/>
    <w:rsid w:val="689CB6BD"/>
    <w:rsid w:val="68BCB8D5"/>
    <w:rsid w:val="68D7FC58"/>
    <w:rsid w:val="68E0E3E3"/>
    <w:rsid w:val="68F56803"/>
    <w:rsid w:val="69330364"/>
    <w:rsid w:val="693A3436"/>
    <w:rsid w:val="69D4F9EA"/>
    <w:rsid w:val="6A666A0E"/>
    <w:rsid w:val="6A7E637B"/>
    <w:rsid w:val="6A8F8764"/>
    <w:rsid w:val="6A924BE8"/>
    <w:rsid w:val="6A92F7EC"/>
    <w:rsid w:val="6ACF3EE7"/>
    <w:rsid w:val="6B33B727"/>
    <w:rsid w:val="6B607179"/>
    <w:rsid w:val="6B81CDAE"/>
    <w:rsid w:val="6B8FE090"/>
    <w:rsid w:val="6C06FBAF"/>
    <w:rsid w:val="6C3D0F2C"/>
    <w:rsid w:val="6C3F3868"/>
    <w:rsid w:val="6C4C4F08"/>
    <w:rsid w:val="6C7333EC"/>
    <w:rsid w:val="6C74F2F1"/>
    <w:rsid w:val="6CA915CB"/>
    <w:rsid w:val="6CCC7307"/>
    <w:rsid w:val="6CEA6F7D"/>
    <w:rsid w:val="6D1053B4"/>
    <w:rsid w:val="6D219429"/>
    <w:rsid w:val="6D2B7EE7"/>
    <w:rsid w:val="6D4048FD"/>
    <w:rsid w:val="6D4DDCC2"/>
    <w:rsid w:val="6D5601D5"/>
    <w:rsid w:val="6DF3BB0F"/>
    <w:rsid w:val="6E192350"/>
    <w:rsid w:val="6E73E009"/>
    <w:rsid w:val="6E874308"/>
    <w:rsid w:val="6E9AD938"/>
    <w:rsid w:val="6EC4BB75"/>
    <w:rsid w:val="6EC5FA18"/>
    <w:rsid w:val="6ED52683"/>
    <w:rsid w:val="6ED650B7"/>
    <w:rsid w:val="6F049C9B"/>
    <w:rsid w:val="6F0555CB"/>
    <w:rsid w:val="6F33D20A"/>
    <w:rsid w:val="6F585962"/>
    <w:rsid w:val="6F9B2826"/>
    <w:rsid w:val="6FA86B0B"/>
    <w:rsid w:val="6FA8FDC7"/>
    <w:rsid w:val="6FBAA977"/>
    <w:rsid w:val="6FED94CB"/>
    <w:rsid w:val="70B21675"/>
    <w:rsid w:val="70C4017C"/>
    <w:rsid w:val="70F429C3"/>
    <w:rsid w:val="710C2A31"/>
    <w:rsid w:val="713927B3"/>
    <w:rsid w:val="7178058A"/>
    <w:rsid w:val="7183DC01"/>
    <w:rsid w:val="71870EDF"/>
    <w:rsid w:val="71B7F514"/>
    <w:rsid w:val="71CCFFD4"/>
    <w:rsid w:val="72D209A8"/>
    <w:rsid w:val="72DE9721"/>
    <w:rsid w:val="7324D0E6"/>
    <w:rsid w:val="7384F308"/>
    <w:rsid w:val="73CEBAD2"/>
    <w:rsid w:val="73E73F79"/>
    <w:rsid w:val="73F47D6D"/>
    <w:rsid w:val="740A71B6"/>
    <w:rsid w:val="742823AB"/>
    <w:rsid w:val="742B3A0E"/>
    <w:rsid w:val="745EA5DF"/>
    <w:rsid w:val="7494CAC9"/>
    <w:rsid w:val="74C8617C"/>
    <w:rsid w:val="74D4A93D"/>
    <w:rsid w:val="74EE3E8D"/>
    <w:rsid w:val="75621168"/>
    <w:rsid w:val="7569FEEE"/>
    <w:rsid w:val="757F2220"/>
    <w:rsid w:val="757F4CDC"/>
    <w:rsid w:val="759930E3"/>
    <w:rsid w:val="75CB5104"/>
    <w:rsid w:val="764FC540"/>
    <w:rsid w:val="7682BF24"/>
    <w:rsid w:val="7684899F"/>
    <w:rsid w:val="76B516D5"/>
    <w:rsid w:val="76C7B613"/>
    <w:rsid w:val="76DB7DA3"/>
    <w:rsid w:val="76DEF09C"/>
    <w:rsid w:val="77919BD2"/>
    <w:rsid w:val="77EB07E4"/>
    <w:rsid w:val="77F1A4BC"/>
    <w:rsid w:val="77F4F783"/>
    <w:rsid w:val="7803153F"/>
    <w:rsid w:val="7803A2BD"/>
    <w:rsid w:val="78046A5C"/>
    <w:rsid w:val="782CC75C"/>
    <w:rsid w:val="788761A6"/>
    <w:rsid w:val="788D2E24"/>
    <w:rsid w:val="78C596A4"/>
    <w:rsid w:val="78C8319C"/>
    <w:rsid w:val="79363020"/>
    <w:rsid w:val="7950BADC"/>
    <w:rsid w:val="7955419E"/>
    <w:rsid w:val="795FF826"/>
    <w:rsid w:val="796675A0"/>
    <w:rsid w:val="79842DD5"/>
    <w:rsid w:val="7A091658"/>
    <w:rsid w:val="7A3D7011"/>
    <w:rsid w:val="7A43B40D"/>
    <w:rsid w:val="7A58E19D"/>
    <w:rsid w:val="7AA3FCAF"/>
    <w:rsid w:val="7AA4B204"/>
    <w:rsid w:val="7AA55C4D"/>
    <w:rsid w:val="7AA7FBBB"/>
    <w:rsid w:val="7AC5B84A"/>
    <w:rsid w:val="7ACAA042"/>
    <w:rsid w:val="7ACC5E3E"/>
    <w:rsid w:val="7B02C51E"/>
    <w:rsid w:val="7B05A1A0"/>
    <w:rsid w:val="7B6E219F"/>
    <w:rsid w:val="7BAB65EE"/>
    <w:rsid w:val="7BF51C03"/>
    <w:rsid w:val="7C0E89CB"/>
    <w:rsid w:val="7C4DADE8"/>
    <w:rsid w:val="7C5FB292"/>
    <w:rsid w:val="7C629EF0"/>
    <w:rsid w:val="7CB612C8"/>
    <w:rsid w:val="7CB6540D"/>
    <w:rsid w:val="7CDCD0C9"/>
    <w:rsid w:val="7D08EF66"/>
    <w:rsid w:val="7D0B29E6"/>
    <w:rsid w:val="7D287732"/>
    <w:rsid w:val="7D2CA145"/>
    <w:rsid w:val="7D84A74C"/>
    <w:rsid w:val="7D89C749"/>
    <w:rsid w:val="7DAB96B8"/>
    <w:rsid w:val="7DB9ECF4"/>
    <w:rsid w:val="7DFB2773"/>
    <w:rsid w:val="7E1B3D0B"/>
    <w:rsid w:val="7E21B6FB"/>
    <w:rsid w:val="7E4E285F"/>
    <w:rsid w:val="7F3FC043"/>
    <w:rsid w:val="7F734985"/>
    <w:rsid w:val="7FD5929E"/>
    <w:rsid w:val="7FF83B78"/>
    <w:rsid w:val="7FFCB6A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4CBD4"/>
  <w15:chartTrackingRefBased/>
  <w15:docId w15:val="{ECBC4022-212A-43E4-B9EE-DDBA6124A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4E5"/>
    <w:pPr>
      <w:spacing w:before="240" w:after="120" w:line="240" w:lineRule="auto"/>
    </w:pPr>
    <w:rPr>
      <w:rFonts w:ascii="Arial" w:eastAsia="Times New Roman" w:hAnsi="Arial" w:cs="Arial"/>
      <w:color w:val="000000"/>
      <w:sz w:val="24"/>
      <w:szCs w:val="24"/>
      <w:lang w:eastAsia="en-AU"/>
    </w:rPr>
  </w:style>
  <w:style w:type="paragraph" w:styleId="Heading1">
    <w:name w:val="heading 1"/>
    <w:basedOn w:val="Title"/>
    <w:next w:val="Normal"/>
    <w:link w:val="Heading1Char"/>
    <w:uiPriority w:val="9"/>
    <w:qFormat/>
    <w:rsid w:val="006B066A"/>
    <w:pPr>
      <w:spacing w:before="360"/>
      <w:outlineLvl w:val="0"/>
    </w:pPr>
    <w:rPr>
      <w:rFonts w:ascii="Arial" w:hAnsi="Arial" w:cs="Arial"/>
      <w:color w:val="222A35" w:themeColor="text2" w:themeShade="80"/>
      <w:sz w:val="36"/>
      <w:szCs w:val="36"/>
    </w:rPr>
  </w:style>
  <w:style w:type="paragraph" w:styleId="Heading2">
    <w:name w:val="heading 2"/>
    <w:basedOn w:val="Normal"/>
    <w:next w:val="Normal"/>
    <w:link w:val="Heading2Char"/>
    <w:uiPriority w:val="9"/>
    <w:unhideWhenUsed/>
    <w:qFormat/>
    <w:rsid w:val="00773AC8"/>
    <w:pPr>
      <w:spacing w:before="360"/>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xxxxxxxxxxxxxxxxxxxxxxxxxxxxxxxxxxxxxxxxxxeop">
    <w:name w:val="x_x_x_x_x_x_x_x_x_x_x_x_x_x_x_x_x_x_x_x_x_x_x_x_x_x_x_x_x_x_x_x_x_x_x_x_x_x_x_x_x_x_x_eop"/>
    <w:basedOn w:val="DefaultParagraphFont"/>
    <w:rsid w:val="00205AE4"/>
  </w:style>
  <w:style w:type="paragraph" w:styleId="NormalWeb">
    <w:name w:val="Normal (Web)"/>
    <w:basedOn w:val="Normal"/>
    <w:uiPriority w:val="99"/>
    <w:semiHidden/>
    <w:unhideWhenUsed/>
    <w:rsid w:val="00B026A1"/>
    <w:pPr>
      <w:spacing w:before="100" w:beforeAutospacing="1" w:after="100" w:afterAutospacing="1"/>
    </w:pPr>
    <w:rPr>
      <w:rFonts w:ascii="Times New Roman" w:hAnsi="Times New Roman" w:cs="Times New Roman"/>
    </w:rPr>
  </w:style>
  <w:style w:type="character" w:customStyle="1" w:styleId="xxxxxxxxxxxxxxxxxxxxxxxxxxxxxxxxxxxxxxxxxxxxxxeop">
    <w:name w:val="x_x_x_x_x_x_x_x_x_x_x_x_x_x_x_x_x_x_x_x_x_x_x_x_x_x_x_x_x_x_x_x_x_x_x_x_x_x_x_x_x_x_x_x_x_x_eop"/>
    <w:basedOn w:val="DefaultParagraphFont"/>
    <w:rsid w:val="00B026A1"/>
  </w:style>
  <w:style w:type="character" w:styleId="Strong">
    <w:name w:val="Strong"/>
    <w:basedOn w:val="DefaultParagraphFont"/>
    <w:uiPriority w:val="22"/>
    <w:qFormat/>
    <w:rsid w:val="00B026A1"/>
    <w:rPr>
      <w:b/>
      <w:bCs/>
    </w:rPr>
  </w:style>
  <w:style w:type="character" w:styleId="Hyperlink">
    <w:name w:val="Hyperlink"/>
    <w:basedOn w:val="DefaultParagraphFont"/>
    <w:uiPriority w:val="99"/>
    <w:unhideWhenUsed/>
    <w:rsid w:val="00B026A1"/>
    <w:rPr>
      <w:color w:val="0000FF"/>
      <w:u w:val="single"/>
    </w:rPr>
  </w:style>
  <w:style w:type="character" w:customStyle="1" w:styleId="xxxxxxxxxxxxxxxxxxxxxxxxxxxxxxxxxxxxxxxxxxxxxxnormaltextrun">
    <w:name w:val="x_x_x_x_x_x_x_x_x_x_x_x_x_x_x_x_x_x_x_x_x_x_x_x_x_x_x_x_x_x_x_x_x_x_x_x_x_x_x_x_x_x_x_x_x_x_normaltextrun"/>
    <w:basedOn w:val="DefaultParagraphFont"/>
    <w:rsid w:val="00B026A1"/>
  </w:style>
  <w:style w:type="paragraph" w:customStyle="1" w:styleId="xxxxxxxxxxxxxxxxxxxxxxxxxxxxxxxxxxxxxxxxxxxxxxparagraph">
    <w:name w:val="x_x_x_x_x_x_x_x_x_x_x_x_x_x_x_x_x_x_x_x_x_x_x_x_x_x_x_x_x_x_x_x_x_x_x_x_x_x_x_x_x_x_x_x_x_x_paragraph"/>
    <w:basedOn w:val="Normal"/>
    <w:rsid w:val="00B026A1"/>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1D4DD4"/>
    <w:pPr>
      <w:tabs>
        <w:tab w:val="center" w:pos="4513"/>
        <w:tab w:val="right" w:pos="9026"/>
      </w:tabs>
      <w:spacing w:after="0"/>
    </w:pPr>
  </w:style>
  <w:style w:type="character" w:customStyle="1" w:styleId="HeaderChar">
    <w:name w:val="Header Char"/>
    <w:basedOn w:val="DefaultParagraphFont"/>
    <w:link w:val="Header"/>
    <w:uiPriority w:val="99"/>
    <w:rsid w:val="001D4DD4"/>
  </w:style>
  <w:style w:type="paragraph" w:styleId="Footer">
    <w:name w:val="footer"/>
    <w:basedOn w:val="Normal"/>
    <w:link w:val="FooterChar"/>
    <w:uiPriority w:val="99"/>
    <w:unhideWhenUsed/>
    <w:rsid w:val="001D4DD4"/>
    <w:pPr>
      <w:tabs>
        <w:tab w:val="center" w:pos="4513"/>
        <w:tab w:val="right" w:pos="9026"/>
      </w:tabs>
      <w:spacing w:after="0"/>
    </w:pPr>
  </w:style>
  <w:style w:type="character" w:customStyle="1" w:styleId="FooterChar">
    <w:name w:val="Footer Char"/>
    <w:basedOn w:val="DefaultParagraphFont"/>
    <w:link w:val="Footer"/>
    <w:uiPriority w:val="99"/>
    <w:rsid w:val="001D4DD4"/>
  </w:style>
  <w:style w:type="character" w:styleId="CommentReference">
    <w:name w:val="annotation reference"/>
    <w:basedOn w:val="DefaultParagraphFont"/>
    <w:uiPriority w:val="99"/>
    <w:semiHidden/>
    <w:unhideWhenUsed/>
    <w:rsid w:val="008A73B6"/>
    <w:rPr>
      <w:sz w:val="16"/>
      <w:szCs w:val="16"/>
    </w:rPr>
  </w:style>
  <w:style w:type="paragraph" w:styleId="CommentText">
    <w:name w:val="annotation text"/>
    <w:basedOn w:val="Normal"/>
    <w:link w:val="CommentTextChar"/>
    <w:uiPriority w:val="99"/>
    <w:unhideWhenUsed/>
    <w:rsid w:val="008A73B6"/>
    <w:rPr>
      <w:sz w:val="20"/>
      <w:szCs w:val="20"/>
    </w:rPr>
  </w:style>
  <w:style w:type="character" w:customStyle="1" w:styleId="CommentTextChar">
    <w:name w:val="Comment Text Char"/>
    <w:basedOn w:val="DefaultParagraphFont"/>
    <w:link w:val="CommentText"/>
    <w:uiPriority w:val="99"/>
    <w:rsid w:val="008A73B6"/>
    <w:rPr>
      <w:sz w:val="20"/>
      <w:szCs w:val="20"/>
    </w:rPr>
  </w:style>
  <w:style w:type="paragraph" w:styleId="CommentSubject">
    <w:name w:val="annotation subject"/>
    <w:basedOn w:val="CommentText"/>
    <w:next w:val="CommentText"/>
    <w:link w:val="CommentSubjectChar"/>
    <w:uiPriority w:val="99"/>
    <w:semiHidden/>
    <w:unhideWhenUsed/>
    <w:rsid w:val="008A73B6"/>
    <w:rPr>
      <w:b/>
      <w:bCs/>
    </w:rPr>
  </w:style>
  <w:style w:type="character" w:customStyle="1" w:styleId="CommentSubjectChar">
    <w:name w:val="Comment Subject Char"/>
    <w:basedOn w:val="CommentTextChar"/>
    <w:link w:val="CommentSubject"/>
    <w:uiPriority w:val="99"/>
    <w:semiHidden/>
    <w:rsid w:val="008A73B6"/>
    <w:rPr>
      <w:b/>
      <w:bCs/>
      <w:sz w:val="20"/>
      <w:szCs w:val="20"/>
    </w:rPr>
  </w:style>
  <w:style w:type="character" w:customStyle="1" w:styleId="Heading1Char">
    <w:name w:val="Heading 1 Char"/>
    <w:basedOn w:val="DefaultParagraphFont"/>
    <w:link w:val="Heading1"/>
    <w:uiPriority w:val="9"/>
    <w:rsid w:val="006B066A"/>
    <w:rPr>
      <w:rFonts w:ascii="Arial" w:eastAsiaTheme="majorEastAsia" w:hAnsi="Arial" w:cs="Arial"/>
      <w:color w:val="222A35" w:themeColor="text2" w:themeShade="80"/>
      <w:spacing w:val="-10"/>
      <w:kern w:val="28"/>
      <w:sz w:val="36"/>
      <w:szCs w:val="36"/>
      <w:lang w:eastAsia="en-AU"/>
    </w:rPr>
  </w:style>
  <w:style w:type="character" w:customStyle="1" w:styleId="Heading2Char">
    <w:name w:val="Heading 2 Char"/>
    <w:basedOn w:val="DefaultParagraphFont"/>
    <w:link w:val="Heading2"/>
    <w:uiPriority w:val="9"/>
    <w:rsid w:val="00773AC8"/>
    <w:rPr>
      <w:rFonts w:ascii="Arial" w:eastAsia="Times New Roman" w:hAnsi="Arial" w:cs="Arial"/>
      <w:color w:val="000000"/>
      <w:sz w:val="32"/>
      <w:szCs w:val="24"/>
      <w:lang w:eastAsia="en-AU"/>
    </w:rPr>
  </w:style>
  <w:style w:type="paragraph" w:customStyle="1" w:styleId="Tabletext">
    <w:name w:val="Table text"/>
    <w:basedOn w:val="Normal"/>
    <w:link w:val="TabletextChar"/>
    <w:qFormat/>
    <w:rsid w:val="00923AD7"/>
  </w:style>
  <w:style w:type="paragraph" w:customStyle="1" w:styleId="Tableheading">
    <w:name w:val="Table heading"/>
    <w:basedOn w:val="Tabletext"/>
    <w:qFormat/>
    <w:rsid w:val="00773AC8"/>
    <w:pPr>
      <w:spacing w:before="120"/>
    </w:pPr>
    <w:rPr>
      <w:b/>
      <w:bCs/>
      <w:color w:val="FFFFFF" w:themeColor="background1"/>
    </w:rPr>
  </w:style>
  <w:style w:type="character" w:customStyle="1" w:styleId="TabletextChar">
    <w:name w:val="Table text Char"/>
    <w:basedOn w:val="DefaultParagraphFont"/>
    <w:link w:val="Tabletext"/>
    <w:rsid w:val="00923AD7"/>
    <w:rPr>
      <w:rFonts w:ascii="Arial" w:eastAsia="Times New Roman" w:hAnsi="Arial" w:cs="Arial"/>
      <w:color w:val="000000"/>
      <w:sz w:val="28"/>
      <w:szCs w:val="28"/>
      <w:lang w:eastAsia="en-AU"/>
    </w:rPr>
  </w:style>
  <w:style w:type="table" w:styleId="GridTable4">
    <w:name w:val="Grid Table 4"/>
    <w:basedOn w:val="TableNormal"/>
    <w:uiPriority w:val="49"/>
    <w:rsid w:val="00464E6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shd w:val="clear" w:color="auto" w:fill="3399FF"/>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464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464E6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VICMAPDefault">
    <w:name w:val="VICMAP Default"/>
    <w:basedOn w:val="Normal"/>
    <w:rsid w:val="000B3362"/>
    <w:pPr>
      <w:spacing w:before="160" w:after="160" w:line="259" w:lineRule="auto"/>
    </w:pPr>
    <w:rPr>
      <w:rFonts w:eastAsiaTheme="minorHAnsi"/>
      <w:color w:val="auto"/>
    </w:rPr>
  </w:style>
  <w:style w:type="paragraph" w:customStyle="1" w:styleId="SmallBodyText">
    <w:name w:val="Small Body Text"/>
    <w:basedOn w:val="Normal"/>
    <w:qFormat/>
    <w:rsid w:val="00D0755B"/>
    <w:pPr>
      <w:spacing w:before="40" w:after="40" w:line="160" w:lineRule="atLeast"/>
      <w:ind w:right="340"/>
    </w:pPr>
    <w:rPr>
      <w:rFonts w:asciiTheme="minorHAnsi" w:hAnsiTheme="minorHAnsi"/>
      <w:color w:val="000000" w:themeColor="text1"/>
      <w:spacing w:val="2"/>
      <w:sz w:val="12"/>
      <w:szCs w:val="20"/>
    </w:rPr>
  </w:style>
  <w:style w:type="paragraph" w:customStyle="1" w:styleId="SmallHeading">
    <w:name w:val="Small Heading"/>
    <w:basedOn w:val="Normal"/>
    <w:next w:val="SmallBodyText"/>
    <w:rsid w:val="00D0755B"/>
    <w:pPr>
      <w:spacing w:before="60" w:after="0" w:line="160" w:lineRule="atLeast"/>
      <w:ind w:right="3119"/>
    </w:pPr>
    <w:rPr>
      <w:rFonts w:asciiTheme="minorHAnsi" w:hAnsiTheme="minorHAnsi"/>
      <w:b/>
      <w:color w:val="000000" w:themeColor="text1"/>
      <w:sz w:val="12"/>
      <w:szCs w:val="20"/>
    </w:rPr>
  </w:style>
  <w:style w:type="table" w:styleId="ListTable3">
    <w:name w:val="List Table 3"/>
    <w:basedOn w:val="TableNormal"/>
    <w:uiPriority w:val="48"/>
    <w:rsid w:val="0087225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87225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itle">
    <w:name w:val="Title"/>
    <w:basedOn w:val="Normal"/>
    <w:next w:val="Normal"/>
    <w:link w:val="TitleChar"/>
    <w:uiPriority w:val="10"/>
    <w:qFormat/>
    <w:rsid w:val="0087225B"/>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87225B"/>
    <w:rPr>
      <w:rFonts w:asciiTheme="majorHAnsi" w:eastAsiaTheme="majorEastAsia" w:hAnsiTheme="majorHAnsi" w:cstheme="majorBidi"/>
      <w:spacing w:val="-10"/>
      <w:kern w:val="28"/>
      <w:sz w:val="56"/>
      <w:szCs w:val="56"/>
      <w:lang w:eastAsia="en-AU"/>
    </w:rPr>
  </w:style>
  <w:style w:type="paragraph" w:styleId="ListParagraph">
    <w:name w:val="List Paragraph"/>
    <w:basedOn w:val="Normal"/>
    <w:uiPriority w:val="34"/>
    <w:qFormat/>
    <w:rsid w:val="008A485B"/>
    <w:pPr>
      <w:ind w:left="720"/>
      <w:contextualSpacing/>
    </w:pPr>
  </w:style>
  <w:style w:type="table" w:styleId="PlainTable4">
    <w:name w:val="Plain Table 4"/>
    <w:basedOn w:val="TableNormal"/>
    <w:uiPriority w:val="44"/>
    <w:rsid w:val="00E51B5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unhideWhenUsed/>
    <w:rsid w:val="00B47C7F"/>
    <w:rPr>
      <w:color w:val="605E5C"/>
      <w:shd w:val="clear" w:color="auto" w:fill="E1DFDD"/>
    </w:rPr>
  </w:style>
  <w:style w:type="paragraph" w:customStyle="1" w:styleId="xxxxxxxxxxxxxxxxxxxxxparagraph">
    <w:name w:val="x_x_x_x_x_x_x_x_x_x_x_x_x_x_x_x_x_x_x_x_x_paragraph"/>
    <w:basedOn w:val="Normal"/>
    <w:rsid w:val="00967A3C"/>
    <w:pPr>
      <w:spacing w:before="100" w:beforeAutospacing="1" w:after="100" w:afterAutospacing="1"/>
    </w:pPr>
    <w:rPr>
      <w:rFonts w:ascii="Calibri" w:eastAsiaTheme="minorHAnsi" w:hAnsi="Calibri" w:cs="Calibri"/>
      <w:color w:val="auto"/>
      <w:sz w:val="22"/>
      <w:szCs w:val="22"/>
    </w:rPr>
  </w:style>
  <w:style w:type="character" w:customStyle="1" w:styleId="xxxxxxxxxxxxxxxxxxxxxeop">
    <w:name w:val="x_x_x_x_x_x_x_x_x_x_x_x_x_x_x_x_x_x_x_x_x_eop"/>
    <w:basedOn w:val="DefaultParagraphFont"/>
    <w:rsid w:val="00967A3C"/>
  </w:style>
  <w:style w:type="paragraph" w:customStyle="1" w:styleId="xxxxxxxxxxxxxxxxxxxtableheadingcentre">
    <w:name w:val="x_x_x_x_x_x_x_x_x_x_x_xxxxxxxxtableheadingcentre"/>
    <w:basedOn w:val="Normal"/>
    <w:rsid w:val="00B86D1D"/>
    <w:pPr>
      <w:spacing w:before="100" w:beforeAutospacing="1" w:after="100" w:afterAutospacing="1"/>
    </w:pPr>
    <w:rPr>
      <w:rFonts w:ascii="Calibri" w:eastAsiaTheme="minorHAnsi" w:hAnsi="Calibri" w:cs="Calibri"/>
      <w:color w:val="auto"/>
      <w:sz w:val="22"/>
      <w:szCs w:val="22"/>
    </w:rPr>
  </w:style>
  <w:style w:type="paragraph" w:customStyle="1" w:styleId="xxxxxxxxxxxbody">
    <w:name w:val="x_x_x_x_x_x_x_x_x_x_x_body"/>
    <w:basedOn w:val="Normal"/>
    <w:rsid w:val="00B86D1D"/>
    <w:pPr>
      <w:spacing w:before="100" w:beforeAutospacing="1" w:after="100" w:afterAutospacing="1"/>
    </w:pPr>
    <w:rPr>
      <w:rFonts w:ascii="Calibri" w:eastAsiaTheme="minorHAnsi" w:hAnsi="Calibri" w:cs="Calibri"/>
      <w:color w:val="auto"/>
      <w:sz w:val="22"/>
      <w:szCs w:val="22"/>
    </w:rPr>
  </w:style>
  <w:style w:type="character" w:styleId="Mention">
    <w:name w:val="Mention"/>
    <w:basedOn w:val="DefaultParagraphFont"/>
    <w:uiPriority w:val="99"/>
    <w:unhideWhenUsed/>
    <w:rsid w:val="0058608D"/>
    <w:rPr>
      <w:color w:val="2B579A"/>
      <w:shd w:val="clear" w:color="auto" w:fill="E1DFDD"/>
    </w:rPr>
  </w:style>
  <w:style w:type="character" w:styleId="FollowedHyperlink">
    <w:name w:val="FollowedHyperlink"/>
    <w:basedOn w:val="DefaultParagraphFont"/>
    <w:uiPriority w:val="99"/>
    <w:semiHidden/>
    <w:unhideWhenUsed/>
    <w:rsid w:val="0064417C"/>
    <w:rPr>
      <w:color w:val="954F72" w:themeColor="followedHyperlink"/>
      <w:u w:val="single"/>
    </w:rPr>
  </w:style>
  <w:style w:type="paragraph" w:styleId="Revision">
    <w:name w:val="Revision"/>
    <w:hidden/>
    <w:uiPriority w:val="99"/>
    <w:semiHidden/>
    <w:rsid w:val="00342B12"/>
    <w:pPr>
      <w:spacing w:after="0" w:line="240" w:lineRule="auto"/>
    </w:pPr>
    <w:rPr>
      <w:rFonts w:ascii="Arial" w:eastAsia="Times New Roman" w:hAnsi="Arial" w:cs="Arial"/>
      <w:color w:val="000000"/>
      <w:sz w:val="24"/>
      <w:szCs w:val="24"/>
      <w:lang w:eastAsia="en-AU"/>
    </w:rPr>
  </w:style>
  <w:style w:type="character" w:customStyle="1" w:styleId="normaltextrun">
    <w:name w:val="normaltextrun"/>
    <w:basedOn w:val="DefaultParagraphFont"/>
    <w:rsid w:val="00342B12"/>
  </w:style>
  <w:style w:type="character" w:customStyle="1" w:styleId="eop">
    <w:name w:val="eop"/>
    <w:basedOn w:val="DefaultParagraphFont"/>
    <w:rsid w:val="00342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45070">
      <w:bodyDiv w:val="1"/>
      <w:marLeft w:val="0"/>
      <w:marRight w:val="0"/>
      <w:marTop w:val="0"/>
      <w:marBottom w:val="0"/>
      <w:divBdr>
        <w:top w:val="none" w:sz="0" w:space="0" w:color="auto"/>
        <w:left w:val="none" w:sz="0" w:space="0" w:color="auto"/>
        <w:bottom w:val="none" w:sz="0" w:space="0" w:color="auto"/>
        <w:right w:val="none" w:sz="0" w:space="0" w:color="auto"/>
      </w:divBdr>
    </w:div>
    <w:div w:id="97025655">
      <w:bodyDiv w:val="1"/>
      <w:marLeft w:val="0"/>
      <w:marRight w:val="0"/>
      <w:marTop w:val="0"/>
      <w:marBottom w:val="0"/>
      <w:divBdr>
        <w:top w:val="none" w:sz="0" w:space="0" w:color="auto"/>
        <w:left w:val="none" w:sz="0" w:space="0" w:color="auto"/>
        <w:bottom w:val="none" w:sz="0" w:space="0" w:color="auto"/>
        <w:right w:val="none" w:sz="0" w:space="0" w:color="auto"/>
      </w:divBdr>
    </w:div>
    <w:div w:id="439108319">
      <w:bodyDiv w:val="1"/>
      <w:marLeft w:val="0"/>
      <w:marRight w:val="0"/>
      <w:marTop w:val="0"/>
      <w:marBottom w:val="0"/>
      <w:divBdr>
        <w:top w:val="none" w:sz="0" w:space="0" w:color="auto"/>
        <w:left w:val="none" w:sz="0" w:space="0" w:color="auto"/>
        <w:bottom w:val="none" w:sz="0" w:space="0" w:color="auto"/>
        <w:right w:val="none" w:sz="0" w:space="0" w:color="auto"/>
      </w:divBdr>
    </w:div>
    <w:div w:id="474301109">
      <w:bodyDiv w:val="1"/>
      <w:marLeft w:val="0"/>
      <w:marRight w:val="0"/>
      <w:marTop w:val="0"/>
      <w:marBottom w:val="0"/>
      <w:divBdr>
        <w:top w:val="none" w:sz="0" w:space="0" w:color="auto"/>
        <w:left w:val="none" w:sz="0" w:space="0" w:color="auto"/>
        <w:bottom w:val="none" w:sz="0" w:space="0" w:color="auto"/>
        <w:right w:val="none" w:sz="0" w:space="0" w:color="auto"/>
      </w:divBdr>
    </w:div>
    <w:div w:id="663245593">
      <w:bodyDiv w:val="1"/>
      <w:marLeft w:val="0"/>
      <w:marRight w:val="0"/>
      <w:marTop w:val="0"/>
      <w:marBottom w:val="0"/>
      <w:divBdr>
        <w:top w:val="none" w:sz="0" w:space="0" w:color="auto"/>
        <w:left w:val="none" w:sz="0" w:space="0" w:color="auto"/>
        <w:bottom w:val="none" w:sz="0" w:space="0" w:color="auto"/>
        <w:right w:val="none" w:sz="0" w:space="0" w:color="auto"/>
      </w:divBdr>
    </w:div>
    <w:div w:id="747272106">
      <w:bodyDiv w:val="1"/>
      <w:marLeft w:val="0"/>
      <w:marRight w:val="0"/>
      <w:marTop w:val="0"/>
      <w:marBottom w:val="0"/>
      <w:divBdr>
        <w:top w:val="none" w:sz="0" w:space="0" w:color="auto"/>
        <w:left w:val="none" w:sz="0" w:space="0" w:color="auto"/>
        <w:bottom w:val="none" w:sz="0" w:space="0" w:color="auto"/>
        <w:right w:val="none" w:sz="0" w:space="0" w:color="auto"/>
      </w:divBdr>
      <w:divsChild>
        <w:div w:id="224723313">
          <w:marLeft w:val="0"/>
          <w:marRight w:val="0"/>
          <w:marTop w:val="360"/>
          <w:marBottom w:val="360"/>
          <w:divBdr>
            <w:top w:val="none" w:sz="0" w:space="0" w:color="auto"/>
            <w:left w:val="none" w:sz="0" w:space="0" w:color="auto"/>
            <w:bottom w:val="none" w:sz="0" w:space="0" w:color="auto"/>
            <w:right w:val="none" w:sz="0" w:space="0" w:color="auto"/>
          </w:divBdr>
          <w:divsChild>
            <w:div w:id="214899064">
              <w:marLeft w:val="0"/>
              <w:marRight w:val="0"/>
              <w:marTop w:val="0"/>
              <w:marBottom w:val="0"/>
              <w:divBdr>
                <w:top w:val="none" w:sz="0" w:space="0" w:color="auto"/>
                <w:left w:val="none" w:sz="0" w:space="0" w:color="auto"/>
                <w:bottom w:val="none" w:sz="0" w:space="0" w:color="auto"/>
                <w:right w:val="none" w:sz="0" w:space="0" w:color="auto"/>
              </w:divBdr>
              <w:divsChild>
                <w:div w:id="952442292">
                  <w:marLeft w:val="0"/>
                  <w:marRight w:val="0"/>
                  <w:marTop w:val="0"/>
                  <w:marBottom w:val="0"/>
                  <w:divBdr>
                    <w:top w:val="none" w:sz="0" w:space="0" w:color="auto"/>
                    <w:left w:val="none" w:sz="0" w:space="0" w:color="auto"/>
                    <w:bottom w:val="none" w:sz="0" w:space="0" w:color="auto"/>
                    <w:right w:val="none" w:sz="0" w:space="0" w:color="auto"/>
                  </w:divBdr>
                  <w:divsChild>
                    <w:div w:id="1987734847">
                      <w:marLeft w:val="0"/>
                      <w:marRight w:val="0"/>
                      <w:marTop w:val="0"/>
                      <w:marBottom w:val="0"/>
                      <w:divBdr>
                        <w:top w:val="none" w:sz="0" w:space="0" w:color="auto"/>
                        <w:left w:val="none" w:sz="0" w:space="0" w:color="auto"/>
                        <w:bottom w:val="none" w:sz="0" w:space="0" w:color="auto"/>
                        <w:right w:val="none" w:sz="0" w:space="0" w:color="auto"/>
                      </w:divBdr>
                      <w:divsChild>
                        <w:div w:id="20524135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56949586">
      <w:bodyDiv w:val="1"/>
      <w:marLeft w:val="0"/>
      <w:marRight w:val="0"/>
      <w:marTop w:val="0"/>
      <w:marBottom w:val="0"/>
      <w:divBdr>
        <w:top w:val="none" w:sz="0" w:space="0" w:color="auto"/>
        <w:left w:val="none" w:sz="0" w:space="0" w:color="auto"/>
        <w:bottom w:val="none" w:sz="0" w:space="0" w:color="auto"/>
        <w:right w:val="none" w:sz="0" w:space="0" w:color="auto"/>
      </w:divBdr>
      <w:divsChild>
        <w:div w:id="66155628">
          <w:marLeft w:val="0"/>
          <w:marRight w:val="0"/>
          <w:marTop w:val="60"/>
          <w:marBottom w:val="60"/>
          <w:divBdr>
            <w:top w:val="none" w:sz="0" w:space="0" w:color="auto"/>
            <w:left w:val="none" w:sz="0" w:space="0" w:color="auto"/>
            <w:bottom w:val="none" w:sz="0" w:space="0" w:color="auto"/>
            <w:right w:val="none" w:sz="0" w:space="0" w:color="auto"/>
          </w:divBdr>
        </w:div>
        <w:div w:id="110364515">
          <w:marLeft w:val="0"/>
          <w:marRight w:val="0"/>
          <w:marTop w:val="60"/>
          <w:marBottom w:val="60"/>
          <w:divBdr>
            <w:top w:val="none" w:sz="0" w:space="0" w:color="auto"/>
            <w:left w:val="none" w:sz="0" w:space="0" w:color="auto"/>
            <w:bottom w:val="none" w:sz="0" w:space="0" w:color="auto"/>
            <w:right w:val="none" w:sz="0" w:space="0" w:color="auto"/>
          </w:divBdr>
        </w:div>
        <w:div w:id="743642731">
          <w:marLeft w:val="0"/>
          <w:marRight w:val="0"/>
          <w:marTop w:val="60"/>
          <w:marBottom w:val="60"/>
          <w:divBdr>
            <w:top w:val="none" w:sz="0" w:space="0" w:color="auto"/>
            <w:left w:val="none" w:sz="0" w:space="0" w:color="auto"/>
            <w:bottom w:val="none" w:sz="0" w:space="0" w:color="auto"/>
            <w:right w:val="none" w:sz="0" w:space="0" w:color="auto"/>
          </w:divBdr>
        </w:div>
        <w:div w:id="1150633084">
          <w:marLeft w:val="0"/>
          <w:marRight w:val="0"/>
          <w:marTop w:val="60"/>
          <w:marBottom w:val="60"/>
          <w:divBdr>
            <w:top w:val="none" w:sz="0" w:space="0" w:color="auto"/>
            <w:left w:val="none" w:sz="0" w:space="0" w:color="auto"/>
            <w:bottom w:val="none" w:sz="0" w:space="0" w:color="auto"/>
            <w:right w:val="none" w:sz="0" w:space="0" w:color="auto"/>
          </w:divBdr>
        </w:div>
        <w:div w:id="1478841089">
          <w:marLeft w:val="0"/>
          <w:marRight w:val="0"/>
          <w:marTop w:val="60"/>
          <w:marBottom w:val="60"/>
          <w:divBdr>
            <w:top w:val="none" w:sz="0" w:space="0" w:color="auto"/>
            <w:left w:val="none" w:sz="0" w:space="0" w:color="auto"/>
            <w:bottom w:val="none" w:sz="0" w:space="0" w:color="auto"/>
            <w:right w:val="none" w:sz="0" w:space="0" w:color="auto"/>
          </w:divBdr>
        </w:div>
        <w:div w:id="1593733679">
          <w:marLeft w:val="0"/>
          <w:marRight w:val="0"/>
          <w:marTop w:val="60"/>
          <w:marBottom w:val="60"/>
          <w:divBdr>
            <w:top w:val="none" w:sz="0" w:space="0" w:color="auto"/>
            <w:left w:val="none" w:sz="0" w:space="0" w:color="auto"/>
            <w:bottom w:val="none" w:sz="0" w:space="0" w:color="auto"/>
            <w:right w:val="none" w:sz="0" w:space="0" w:color="auto"/>
          </w:divBdr>
        </w:div>
        <w:div w:id="1705515260">
          <w:marLeft w:val="0"/>
          <w:marRight w:val="0"/>
          <w:marTop w:val="60"/>
          <w:marBottom w:val="60"/>
          <w:divBdr>
            <w:top w:val="none" w:sz="0" w:space="0" w:color="auto"/>
            <w:left w:val="none" w:sz="0" w:space="0" w:color="auto"/>
            <w:bottom w:val="none" w:sz="0" w:space="0" w:color="auto"/>
            <w:right w:val="none" w:sz="0" w:space="0" w:color="auto"/>
          </w:divBdr>
        </w:div>
        <w:div w:id="1864126041">
          <w:marLeft w:val="0"/>
          <w:marRight w:val="0"/>
          <w:marTop w:val="60"/>
          <w:marBottom w:val="60"/>
          <w:divBdr>
            <w:top w:val="none" w:sz="0" w:space="0" w:color="auto"/>
            <w:left w:val="none" w:sz="0" w:space="0" w:color="auto"/>
            <w:bottom w:val="none" w:sz="0" w:space="0" w:color="auto"/>
            <w:right w:val="none" w:sz="0" w:space="0" w:color="auto"/>
          </w:divBdr>
        </w:div>
        <w:div w:id="2072458852">
          <w:marLeft w:val="0"/>
          <w:marRight w:val="0"/>
          <w:marTop w:val="60"/>
          <w:marBottom w:val="60"/>
          <w:divBdr>
            <w:top w:val="none" w:sz="0" w:space="0" w:color="auto"/>
            <w:left w:val="none" w:sz="0" w:space="0" w:color="auto"/>
            <w:bottom w:val="none" w:sz="0" w:space="0" w:color="auto"/>
            <w:right w:val="none" w:sz="0" w:space="0" w:color="auto"/>
          </w:divBdr>
        </w:div>
      </w:divsChild>
    </w:div>
    <w:div w:id="797647432">
      <w:bodyDiv w:val="1"/>
      <w:marLeft w:val="0"/>
      <w:marRight w:val="0"/>
      <w:marTop w:val="0"/>
      <w:marBottom w:val="0"/>
      <w:divBdr>
        <w:top w:val="none" w:sz="0" w:space="0" w:color="auto"/>
        <w:left w:val="none" w:sz="0" w:space="0" w:color="auto"/>
        <w:bottom w:val="none" w:sz="0" w:space="0" w:color="auto"/>
        <w:right w:val="none" w:sz="0" w:space="0" w:color="auto"/>
      </w:divBdr>
    </w:div>
    <w:div w:id="800920829">
      <w:bodyDiv w:val="1"/>
      <w:marLeft w:val="0"/>
      <w:marRight w:val="0"/>
      <w:marTop w:val="0"/>
      <w:marBottom w:val="0"/>
      <w:divBdr>
        <w:top w:val="none" w:sz="0" w:space="0" w:color="auto"/>
        <w:left w:val="none" w:sz="0" w:space="0" w:color="auto"/>
        <w:bottom w:val="none" w:sz="0" w:space="0" w:color="auto"/>
        <w:right w:val="none" w:sz="0" w:space="0" w:color="auto"/>
      </w:divBdr>
    </w:div>
    <w:div w:id="862405320">
      <w:bodyDiv w:val="1"/>
      <w:marLeft w:val="0"/>
      <w:marRight w:val="0"/>
      <w:marTop w:val="0"/>
      <w:marBottom w:val="0"/>
      <w:divBdr>
        <w:top w:val="none" w:sz="0" w:space="0" w:color="auto"/>
        <w:left w:val="none" w:sz="0" w:space="0" w:color="auto"/>
        <w:bottom w:val="none" w:sz="0" w:space="0" w:color="auto"/>
        <w:right w:val="none" w:sz="0" w:space="0" w:color="auto"/>
      </w:divBdr>
    </w:div>
    <w:div w:id="894126715">
      <w:bodyDiv w:val="1"/>
      <w:marLeft w:val="0"/>
      <w:marRight w:val="0"/>
      <w:marTop w:val="0"/>
      <w:marBottom w:val="0"/>
      <w:divBdr>
        <w:top w:val="none" w:sz="0" w:space="0" w:color="auto"/>
        <w:left w:val="none" w:sz="0" w:space="0" w:color="auto"/>
        <w:bottom w:val="none" w:sz="0" w:space="0" w:color="auto"/>
        <w:right w:val="none" w:sz="0" w:space="0" w:color="auto"/>
      </w:divBdr>
    </w:div>
    <w:div w:id="934363220">
      <w:bodyDiv w:val="1"/>
      <w:marLeft w:val="0"/>
      <w:marRight w:val="0"/>
      <w:marTop w:val="0"/>
      <w:marBottom w:val="0"/>
      <w:divBdr>
        <w:top w:val="none" w:sz="0" w:space="0" w:color="auto"/>
        <w:left w:val="none" w:sz="0" w:space="0" w:color="auto"/>
        <w:bottom w:val="none" w:sz="0" w:space="0" w:color="auto"/>
        <w:right w:val="none" w:sz="0" w:space="0" w:color="auto"/>
      </w:divBdr>
    </w:div>
    <w:div w:id="1137725838">
      <w:bodyDiv w:val="1"/>
      <w:marLeft w:val="0"/>
      <w:marRight w:val="0"/>
      <w:marTop w:val="0"/>
      <w:marBottom w:val="0"/>
      <w:divBdr>
        <w:top w:val="none" w:sz="0" w:space="0" w:color="auto"/>
        <w:left w:val="none" w:sz="0" w:space="0" w:color="auto"/>
        <w:bottom w:val="none" w:sz="0" w:space="0" w:color="auto"/>
        <w:right w:val="none" w:sz="0" w:space="0" w:color="auto"/>
      </w:divBdr>
    </w:div>
    <w:div w:id="1162350828">
      <w:bodyDiv w:val="1"/>
      <w:marLeft w:val="0"/>
      <w:marRight w:val="0"/>
      <w:marTop w:val="0"/>
      <w:marBottom w:val="0"/>
      <w:divBdr>
        <w:top w:val="none" w:sz="0" w:space="0" w:color="auto"/>
        <w:left w:val="none" w:sz="0" w:space="0" w:color="auto"/>
        <w:bottom w:val="none" w:sz="0" w:space="0" w:color="auto"/>
        <w:right w:val="none" w:sz="0" w:space="0" w:color="auto"/>
      </w:divBdr>
    </w:div>
    <w:div w:id="1222987807">
      <w:bodyDiv w:val="1"/>
      <w:marLeft w:val="0"/>
      <w:marRight w:val="0"/>
      <w:marTop w:val="0"/>
      <w:marBottom w:val="0"/>
      <w:divBdr>
        <w:top w:val="none" w:sz="0" w:space="0" w:color="auto"/>
        <w:left w:val="none" w:sz="0" w:space="0" w:color="auto"/>
        <w:bottom w:val="none" w:sz="0" w:space="0" w:color="auto"/>
        <w:right w:val="none" w:sz="0" w:space="0" w:color="auto"/>
      </w:divBdr>
    </w:div>
    <w:div w:id="1256742790">
      <w:bodyDiv w:val="1"/>
      <w:marLeft w:val="0"/>
      <w:marRight w:val="0"/>
      <w:marTop w:val="0"/>
      <w:marBottom w:val="0"/>
      <w:divBdr>
        <w:top w:val="none" w:sz="0" w:space="0" w:color="auto"/>
        <w:left w:val="none" w:sz="0" w:space="0" w:color="auto"/>
        <w:bottom w:val="none" w:sz="0" w:space="0" w:color="auto"/>
        <w:right w:val="none" w:sz="0" w:space="0" w:color="auto"/>
      </w:divBdr>
    </w:div>
    <w:div w:id="1270356220">
      <w:bodyDiv w:val="1"/>
      <w:marLeft w:val="0"/>
      <w:marRight w:val="0"/>
      <w:marTop w:val="0"/>
      <w:marBottom w:val="0"/>
      <w:divBdr>
        <w:top w:val="none" w:sz="0" w:space="0" w:color="auto"/>
        <w:left w:val="none" w:sz="0" w:space="0" w:color="auto"/>
        <w:bottom w:val="none" w:sz="0" w:space="0" w:color="auto"/>
        <w:right w:val="none" w:sz="0" w:space="0" w:color="auto"/>
      </w:divBdr>
    </w:div>
    <w:div w:id="1295595744">
      <w:bodyDiv w:val="1"/>
      <w:marLeft w:val="0"/>
      <w:marRight w:val="0"/>
      <w:marTop w:val="0"/>
      <w:marBottom w:val="0"/>
      <w:divBdr>
        <w:top w:val="none" w:sz="0" w:space="0" w:color="auto"/>
        <w:left w:val="none" w:sz="0" w:space="0" w:color="auto"/>
        <w:bottom w:val="none" w:sz="0" w:space="0" w:color="auto"/>
        <w:right w:val="none" w:sz="0" w:space="0" w:color="auto"/>
      </w:divBdr>
    </w:div>
    <w:div w:id="1367487969">
      <w:bodyDiv w:val="1"/>
      <w:marLeft w:val="0"/>
      <w:marRight w:val="0"/>
      <w:marTop w:val="0"/>
      <w:marBottom w:val="0"/>
      <w:divBdr>
        <w:top w:val="none" w:sz="0" w:space="0" w:color="auto"/>
        <w:left w:val="none" w:sz="0" w:space="0" w:color="auto"/>
        <w:bottom w:val="none" w:sz="0" w:space="0" w:color="auto"/>
        <w:right w:val="none" w:sz="0" w:space="0" w:color="auto"/>
      </w:divBdr>
    </w:div>
    <w:div w:id="1475633866">
      <w:bodyDiv w:val="1"/>
      <w:marLeft w:val="0"/>
      <w:marRight w:val="0"/>
      <w:marTop w:val="0"/>
      <w:marBottom w:val="0"/>
      <w:divBdr>
        <w:top w:val="none" w:sz="0" w:space="0" w:color="auto"/>
        <w:left w:val="none" w:sz="0" w:space="0" w:color="auto"/>
        <w:bottom w:val="none" w:sz="0" w:space="0" w:color="auto"/>
        <w:right w:val="none" w:sz="0" w:space="0" w:color="auto"/>
      </w:divBdr>
    </w:div>
    <w:div w:id="1488278310">
      <w:bodyDiv w:val="1"/>
      <w:marLeft w:val="0"/>
      <w:marRight w:val="0"/>
      <w:marTop w:val="0"/>
      <w:marBottom w:val="0"/>
      <w:divBdr>
        <w:top w:val="none" w:sz="0" w:space="0" w:color="auto"/>
        <w:left w:val="none" w:sz="0" w:space="0" w:color="auto"/>
        <w:bottom w:val="none" w:sz="0" w:space="0" w:color="auto"/>
        <w:right w:val="none" w:sz="0" w:space="0" w:color="auto"/>
      </w:divBdr>
    </w:div>
    <w:div w:id="1526291448">
      <w:bodyDiv w:val="1"/>
      <w:marLeft w:val="0"/>
      <w:marRight w:val="0"/>
      <w:marTop w:val="0"/>
      <w:marBottom w:val="0"/>
      <w:divBdr>
        <w:top w:val="none" w:sz="0" w:space="0" w:color="auto"/>
        <w:left w:val="none" w:sz="0" w:space="0" w:color="auto"/>
        <w:bottom w:val="none" w:sz="0" w:space="0" w:color="auto"/>
        <w:right w:val="none" w:sz="0" w:space="0" w:color="auto"/>
      </w:divBdr>
    </w:div>
    <w:div w:id="1621498239">
      <w:bodyDiv w:val="1"/>
      <w:marLeft w:val="0"/>
      <w:marRight w:val="0"/>
      <w:marTop w:val="0"/>
      <w:marBottom w:val="0"/>
      <w:divBdr>
        <w:top w:val="none" w:sz="0" w:space="0" w:color="auto"/>
        <w:left w:val="none" w:sz="0" w:space="0" w:color="auto"/>
        <w:bottom w:val="none" w:sz="0" w:space="0" w:color="auto"/>
        <w:right w:val="none" w:sz="0" w:space="0" w:color="auto"/>
      </w:divBdr>
    </w:div>
    <w:div w:id="1745058943">
      <w:bodyDiv w:val="1"/>
      <w:marLeft w:val="0"/>
      <w:marRight w:val="0"/>
      <w:marTop w:val="0"/>
      <w:marBottom w:val="0"/>
      <w:divBdr>
        <w:top w:val="none" w:sz="0" w:space="0" w:color="auto"/>
        <w:left w:val="none" w:sz="0" w:space="0" w:color="auto"/>
        <w:bottom w:val="none" w:sz="0" w:space="0" w:color="auto"/>
        <w:right w:val="none" w:sz="0" w:space="0" w:color="auto"/>
      </w:divBdr>
    </w:div>
    <w:div w:id="1758791034">
      <w:bodyDiv w:val="1"/>
      <w:marLeft w:val="0"/>
      <w:marRight w:val="0"/>
      <w:marTop w:val="0"/>
      <w:marBottom w:val="0"/>
      <w:divBdr>
        <w:top w:val="none" w:sz="0" w:space="0" w:color="auto"/>
        <w:left w:val="none" w:sz="0" w:space="0" w:color="auto"/>
        <w:bottom w:val="none" w:sz="0" w:space="0" w:color="auto"/>
        <w:right w:val="none" w:sz="0" w:space="0" w:color="auto"/>
      </w:divBdr>
    </w:div>
    <w:div w:id="1809127333">
      <w:bodyDiv w:val="1"/>
      <w:marLeft w:val="0"/>
      <w:marRight w:val="0"/>
      <w:marTop w:val="0"/>
      <w:marBottom w:val="0"/>
      <w:divBdr>
        <w:top w:val="none" w:sz="0" w:space="0" w:color="auto"/>
        <w:left w:val="none" w:sz="0" w:space="0" w:color="auto"/>
        <w:bottom w:val="none" w:sz="0" w:space="0" w:color="auto"/>
        <w:right w:val="none" w:sz="0" w:space="0" w:color="auto"/>
      </w:divBdr>
    </w:div>
    <w:div w:id="1933512571">
      <w:bodyDiv w:val="1"/>
      <w:marLeft w:val="0"/>
      <w:marRight w:val="0"/>
      <w:marTop w:val="0"/>
      <w:marBottom w:val="0"/>
      <w:divBdr>
        <w:top w:val="none" w:sz="0" w:space="0" w:color="auto"/>
        <w:left w:val="none" w:sz="0" w:space="0" w:color="auto"/>
        <w:bottom w:val="none" w:sz="0" w:space="0" w:color="auto"/>
        <w:right w:val="none" w:sz="0" w:space="0" w:color="auto"/>
      </w:divBdr>
    </w:div>
    <w:div w:id="2100759333">
      <w:bodyDiv w:val="1"/>
      <w:marLeft w:val="0"/>
      <w:marRight w:val="0"/>
      <w:marTop w:val="0"/>
      <w:marBottom w:val="0"/>
      <w:divBdr>
        <w:top w:val="none" w:sz="0" w:space="0" w:color="auto"/>
        <w:left w:val="none" w:sz="0" w:space="0" w:color="auto"/>
        <w:bottom w:val="none" w:sz="0" w:space="0" w:color="auto"/>
        <w:right w:val="none" w:sz="0" w:space="0" w:color="auto"/>
      </w:divBdr>
      <w:divsChild>
        <w:div w:id="317615315">
          <w:marLeft w:val="0"/>
          <w:marRight w:val="0"/>
          <w:marTop w:val="0"/>
          <w:marBottom w:val="0"/>
          <w:divBdr>
            <w:top w:val="none" w:sz="0" w:space="0" w:color="auto"/>
            <w:left w:val="none" w:sz="0" w:space="0" w:color="auto"/>
            <w:bottom w:val="none" w:sz="0" w:space="0" w:color="auto"/>
            <w:right w:val="none" w:sz="0" w:space="0" w:color="auto"/>
          </w:divBdr>
          <w:divsChild>
            <w:div w:id="214201202">
              <w:marLeft w:val="0"/>
              <w:marRight w:val="0"/>
              <w:marTop w:val="0"/>
              <w:marBottom w:val="0"/>
              <w:divBdr>
                <w:top w:val="none" w:sz="0" w:space="0" w:color="auto"/>
                <w:left w:val="none" w:sz="0" w:space="0" w:color="auto"/>
                <w:bottom w:val="none" w:sz="0" w:space="0" w:color="auto"/>
                <w:right w:val="none" w:sz="0" w:space="0" w:color="auto"/>
              </w:divBdr>
            </w:div>
            <w:div w:id="643394143">
              <w:marLeft w:val="0"/>
              <w:marRight w:val="0"/>
              <w:marTop w:val="0"/>
              <w:marBottom w:val="0"/>
              <w:divBdr>
                <w:top w:val="none" w:sz="0" w:space="0" w:color="auto"/>
                <w:left w:val="none" w:sz="0" w:space="0" w:color="auto"/>
                <w:bottom w:val="none" w:sz="0" w:space="0" w:color="auto"/>
                <w:right w:val="none" w:sz="0" w:space="0" w:color="auto"/>
              </w:divBdr>
            </w:div>
            <w:div w:id="1241712654">
              <w:marLeft w:val="0"/>
              <w:marRight w:val="0"/>
              <w:marTop w:val="0"/>
              <w:marBottom w:val="0"/>
              <w:divBdr>
                <w:top w:val="none" w:sz="0" w:space="0" w:color="auto"/>
                <w:left w:val="none" w:sz="0" w:space="0" w:color="auto"/>
                <w:bottom w:val="none" w:sz="0" w:space="0" w:color="auto"/>
                <w:right w:val="none" w:sz="0" w:space="0" w:color="auto"/>
              </w:divBdr>
            </w:div>
            <w:div w:id="172709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vicmap@delwp.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land.vic.gov.au/maps-and-spatial/spatial-data/updates-to-vicmap/vicmap-change-notices" TargetMode="External"/><Relationship Id="rId2" Type="http://schemas.openxmlformats.org/officeDocument/2006/relationships/customXml" Target="../customXml/item2.xml"/><Relationship Id="rId16" Type="http://schemas.openxmlformats.org/officeDocument/2006/relationships/hyperlink" Target="mailto:vicmap.help@delwp.vic.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hyperlink" Target="mailto:GIS.Helpdesk@delwp.vic.gov.au" TargetMode="External"/><Relationship Id="rId23" Type="http://schemas.microsoft.com/office/2019/05/relationships/documenttasks" Target="documenttasks/documenttasks1.xml"/><Relationship Id="rId10" Type="http://schemas.openxmlformats.org/officeDocument/2006/relationships/settings" Target="setting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E5CCC2F3-816F-42CC-9CFE-3893DFD78280}">
    <t:Anchor>
      <t:Comment id="651537291"/>
    </t:Anchor>
    <t:History>
      <t:Event id="{FCE2D670-9F23-434B-8B43-9BC75D3D25A5}" time="2022-09-21T12:35:02.141Z">
        <t:Attribution userId="S::jacqueline.denham@delwp.vic.gov.au::227c882a-aa95-402d-bbe7-c367dbbc1598" userProvider="AD" userName="Jacqueline L Denham (DELWP)"/>
        <t:Anchor>
          <t:Comment id="998040017"/>
        </t:Anchor>
        <t:Create/>
      </t:Event>
      <t:Event id="{E9232DD4-A637-41E5-A62D-8B2B4D6DC1B2}" time="2022-09-21T12:35:02.141Z">
        <t:Attribution userId="S::jacqueline.denham@delwp.vic.gov.au::227c882a-aa95-402d-bbe7-c367dbbc1598" userProvider="AD" userName="Jacqueline L Denham (DELWP)"/>
        <t:Anchor>
          <t:Comment id="998040017"/>
        </t:Anchor>
        <t:Assign userId="S::andrew.densley@delwp.vic.gov.au::0c4b5794-a14d-4bcc-9e2e-ba48b6971e37" userProvider="AD" userName="Andrew J Densley (DELWP)"/>
      </t:Event>
      <t:Event id="{260CFE7A-3A47-4B37-A730-FB2B1F1D7BBA}" time="2022-09-21T12:35:02.141Z">
        <t:Attribution userId="S::jacqueline.denham@delwp.vic.gov.au::227c882a-aa95-402d-bbe7-c367dbbc1598" userProvider="AD" userName="Jacqueline L Denham (DELWP)"/>
        <t:Anchor>
          <t:Comment id="998040017"/>
        </t:Anchor>
        <t:SetTitle title="@Andrew J Densley (DELWP) can you please confirm"/>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Presentation" ma:contentTypeID="0x0101002517F445A0F35E449C98AAD631F2B038050100B35097A37168CB4AAB27AD1F7D433DF6" ma:contentTypeVersion="30" ma:contentTypeDescription="" ma:contentTypeScope="" ma:versionID="373c7faa84ab133c3beb4cfaba59af52">
  <xsd:schema xmlns:xsd="http://www.w3.org/2001/XMLSchema" xmlns:xs="http://www.w3.org/2001/XMLSchema" xmlns:p="http://schemas.microsoft.com/office/2006/metadata/properties" xmlns:ns1="http://schemas.microsoft.com/sharepoint/v3" xmlns:ns2="a5f32de4-e402-4188-b034-e71ca7d22e54" xmlns:ns3="9fd47c19-1c4a-4d7d-b342-c10cef269344" xmlns:ns4="796bf7dc-ad35-46ef-9dab-c8e393d128cb" xmlns:ns5="http://schemas.microsoft.com/sharepoint/v3/fields" targetNamespace="http://schemas.microsoft.com/office/2006/metadata/properties" ma:root="true" ma:fieldsID="32e24ca40f273df7db1cd68e74712651" ns1:_="" ns2:_="" ns3:_="" ns4:_="" ns5:_="">
    <xsd:import namespace="http://schemas.microsoft.com/sharepoint/v3"/>
    <xsd:import namespace="a5f32de4-e402-4188-b034-e71ca7d22e54"/>
    <xsd:import namespace="9fd47c19-1c4a-4d7d-b342-c10cef269344"/>
    <xsd:import namespace="796bf7dc-ad35-46ef-9dab-c8e393d128cb"/>
    <xsd:import namespace="http://schemas.microsoft.com/sharepoint/v3/fields"/>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3:df723ab3fe1c4eb7a0b151674e7ac40d" minOccurs="0"/>
                <xsd:element ref="ns3:o85941e134754762b9719660a258a6e6" minOccurs="0"/>
                <xsd:element ref="ns4:Category" minOccurs="0"/>
                <xsd:element ref="ns4:Stream" minOccurs="0"/>
                <xsd:element ref="ns2:Review_x0020_Date" minOccurs="0"/>
                <xsd:element ref="ns2:Event_x0020_Name" minOccurs="0"/>
                <xsd:element ref="ns5:wic_System_Copyright" minOccurs="0"/>
                <xsd:element ref="ns3:ld508a88e6264ce89693af80a72862cb" minOccurs="0"/>
                <xsd:element ref="ns2:Reference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Review_x0020_Date" ma:index="37" nillable="true" ma:displayName="Review Date" ma:description="This is the date that you will be alerted to review your object." ma:format="DateOnly" ma:internalName="Review_x0020_Date">
      <xsd:simpleType>
        <xsd:restriction base="dms:DateTime"/>
      </xsd:simpleType>
    </xsd:element>
    <xsd:element name="Event_x0020_Name" ma:index="38" nillable="true" ma:displayName="Event Name" ma:description="The name/title of the event, function or activity including meeting - DEPI" ma:internalName="Event_x0020_Name">
      <xsd:simpleType>
        <xsd:restriction base="dms:Text">
          <xsd:maxLength value="255"/>
        </xsd:restriction>
      </xsd:simpleType>
    </xsd:element>
    <xsd:element name="Reference_x0020_Number" ma:index="42" nillable="true" ma:displayName="Reference Number" ma:internalName="Reference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15;#Land Information ＆ Spatial Services|477e3324-5efb-455d-857b-76bcd3658ea0"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readOnly="false" ma:default="12;#Strategic Land Assessment ＆ Information|ad29ee36-035b-4ab7-a607-3c59838bbb5c"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45d61241-c5e3-4e0d-9c2e-72b22199b579}" ma:internalName="TaxCatchAll" ma:showField="CatchAllData" ma:web="26eb6f62-1bd8-4031-829f-355bd964d392">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45d61241-c5e3-4e0d-9c2e-72b22199b579}" ma:internalName="TaxCatchAllLabel" ma:readOnly="true" ma:showField="CatchAllDataLabel" ma:web="26eb6f62-1bd8-4031-829f-355bd964d392">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6;#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nillable="true" ma:taxonomy="true" ma:internalName="n771d69a070c4babbf278c67c8a2b859" ma:taxonomyFieldName="Division" ma:displayName="Division" ma:readOnly="false" ma:default="4;#Land Use Victoria|df55b370-7608-494b-9fb4-f51a3f95802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element name="df723ab3fe1c4eb7a0b151674e7ac40d" ma:index="31" nillable="true" ma:taxonomy="true" ma:internalName="df723ab3fe1c4eb7a0b151674e7ac40d" ma:taxonomyFieldName="Copyright_x0020_Licence_x0020_Name" ma:displayName="Copyright Licence Name" ma:default="" ma:fieldId="{df723ab3-fe1c-4eb7-a0b1-51674e7ac40d}" ma:sspId="797aeec6-0273-40f2-ab3e-beee73212332" ma:termSetId="e4377d11-87d7-49e8-9606-ca7eace7d3c9" ma:anchorId="00000000-0000-0000-0000-000000000000" ma:open="false" ma:isKeyword="false">
      <xsd:complexType>
        <xsd:sequence>
          <xsd:element ref="pc:Terms" minOccurs="0" maxOccurs="1"/>
        </xsd:sequence>
      </xsd:complexType>
    </xsd:element>
    <xsd:element name="o85941e134754762b9719660a258a6e6" ma:index="33" nillable="true" ma:taxonomy="true" ma:internalName="o85941e134754762b9719660a258a6e6" ma:taxonomyFieldName="Copyright_x0020_License_x0020_Type" ma:displayName="Copyright Licence Type" ma:default="" ma:fieldId="{885941e1-3475-4762-b971-9660a258a6e6}" ma:sspId="797aeec6-0273-40f2-ab3e-beee73212332" ma:termSetId="bb9b676e-cf55-4f23-8bdc-fe213b398fe8" ma:anchorId="00000000-0000-0000-0000-000000000000" ma:open="false" ma:isKeyword="false">
      <xsd:complexType>
        <xsd:sequence>
          <xsd:element ref="pc:Terms" minOccurs="0" maxOccurs="1"/>
        </xsd:sequence>
      </xsd:complexType>
    </xsd:element>
    <xsd:element name="ld508a88e6264ce89693af80a72862cb" ma:index="40" nillable="true" ma:taxonomy="true" ma:internalName="ld508a88e6264ce89693af80a72862cb" ma:taxonomyFieldName="Reference_x0020_Type" ma:displayName="Reference Type" ma:default="" ma:fieldId="{5d508a88-e626-4ce8-9693-af80a72862cb}" ma:sspId="797aeec6-0273-40f2-ab3e-beee73212332" ma:termSetId="11043c92-3a71-4a36-852c-b5b476b049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6bf7dc-ad35-46ef-9dab-c8e393d128cb" elementFormDefault="qualified">
    <xsd:import namespace="http://schemas.microsoft.com/office/2006/documentManagement/types"/>
    <xsd:import namespace="http://schemas.microsoft.com/office/infopath/2007/PartnerControls"/>
    <xsd:element name="Category" ma:index="34" nillable="true" ma:displayName="Category" ma:format="Dropdown" ma:internalName="Category">
      <xsd:simpleType>
        <xsd:restriction base="dms:Choice">
          <xsd:enumeration value="Vicmap"/>
          <xsd:enumeration value="PIQA"/>
          <xsd:enumeration value="Maintainer QA audit"/>
          <xsd:enumeration value="M1 &amp; auditing"/>
          <xsd:enumeration value="Vicmap change notices"/>
          <xsd:enumeration value="Vicmap Product Development Request"/>
          <xsd:enumeration value="Register"/>
          <xsd:enumeration value="Data Licence"/>
          <xsd:enumeration value="Business rules"/>
        </xsd:restriction>
      </xsd:simpleType>
    </xsd:element>
    <xsd:element name="Stream" ma:index="35" nillable="true" ma:displayName="Stream" ma:format="Dropdown" ma:internalName="Stream">
      <xsd:simpleType>
        <xsd:restriction base="dms:Choice">
          <xsd:enumeration value="LUV Custodianship Framework"/>
          <xsd:enumeration value="Vicmap Prioritisation Framework"/>
          <xsd:enumeration value="Workflows"/>
          <xsd:enumeration value="Vicmap change management"/>
          <xsd:enumeration value="Vicmap support and helpdesk"/>
          <xsd:enumeration value="Quality testing and auditing"/>
          <xsd:enumeration value="VDS Manual"/>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39" nillable="true" ma:displayName="Copyright" ma:default="State of Victoria"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a5f32de4-e402-4188-b034-e71ca7d22e54">DOCID403-1467807719-877</_dlc_DocId>
    <_dlc_DocIdUrl xmlns="a5f32de4-e402-4188-b034-e71ca7d22e54">
      <Url>https://delwpvicgovau.sharepoint.com/sites/ecm_403/_layouts/15/DocIdRedir.aspx?ID=DOCID403-1467807719-877</Url>
      <Description>DOCID403-1467807719-877</Description>
    </_dlc_DocIdUrl>
    <Language xmlns="http://schemas.microsoft.com/sharepoint/v3">English</Language>
    <TaxCatchAll xmlns="9fd47c19-1c4a-4d7d-b342-c10cef269344">
      <Value>7</Value>
      <Value>6</Value>
      <Value>5</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Review_x0020_Date xmlns="a5f32de4-e402-4188-b034-e71ca7d22e54" xsi:nil="tru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Use Victoria</TermName>
          <TermId xmlns="http://schemas.microsoft.com/office/infopath/2007/PartnerControls">df55b370-7608-494b-9fb4-f51a3f958028</TermId>
        </TermInfo>
      </Terms>
    </n771d69a070c4babbf278c67c8a2b859>
    <Event_x0020_Name xmlns="a5f32de4-e402-4188-b034-e71ca7d22e54" xsi:nil="true"/>
    <Reference_x0020_Number xmlns="a5f32de4-e402-4188-b034-e71ca7d22e54" xsi:nil="true"/>
    <o85941e134754762b9719660a258a6e6 xmlns="9fd47c19-1c4a-4d7d-b342-c10cef269344">
      <Terms xmlns="http://schemas.microsoft.com/office/infopath/2007/PartnerControls"/>
    </o85941e134754762b9719660a258a6e6>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df723ab3fe1c4eb7a0b151674e7ac40d xmlns="9fd47c19-1c4a-4d7d-b342-c10cef269344">
      <Terms xmlns="http://schemas.microsoft.com/office/infopath/2007/PartnerControls"/>
    </df723ab3fe1c4eb7a0b151674e7ac40d>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Land Services and First Peoples</TermName>
          <TermId xmlns="http://schemas.microsoft.com/office/infopath/2007/PartnerControls">35232ce7-1039-46ab-a331-4c8e969be43f</TermId>
        </TermInfo>
      </Terms>
    </ic50d0a05a8e4d9791dac67f8a1e716c>
    <ld508a88e6264ce89693af80a72862cb xmlns="9fd47c19-1c4a-4d7d-b342-c10cef269344">
      <Terms xmlns="http://schemas.microsoft.com/office/infopath/2007/PartnerControls"/>
    </ld508a88e6264ce89693af80a72862cb>
    <wic_System_Copyright xmlns="http://schemas.microsoft.com/sharepoint/v3/fields">State of Victoria</wic_System_Copyright>
    <Category xmlns="796bf7dc-ad35-46ef-9dab-c8e393d128cb" xsi:nil="true"/>
    <Stream xmlns="796bf7dc-ad35-46ef-9dab-c8e393d128c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/sites/contentTypeHub</xsnScope>
</customXsn>
</file>

<file path=customXml/item6.xml><?xml version="1.0" encoding="utf-8"?>
<?mso-contentType ?>
<SharedContentType xmlns="Microsoft.SharePoint.Taxonomy.ContentTypeSync" SourceId="797aeec6-0273-40f2-ab3e-beee73212332" ContentTypeId="0x0101002517F445A0F35E449C98AAD631F2B0380501"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10EF952-3D86-421B-952E-BC869E96F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796bf7dc-ad35-46ef-9dab-c8e393d128cb"/>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0F23E8-7762-4AEB-B5E8-49118FACB459}">
  <ds:schemaRefs>
    <ds:schemaRef ds:uri="a5f32de4-e402-4188-b034-e71ca7d22e54"/>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schemas.microsoft.com/sharepoint/v3/fields"/>
    <ds:schemaRef ds:uri="796bf7dc-ad35-46ef-9dab-c8e393d128cb"/>
    <ds:schemaRef ds:uri="9fd47c19-1c4a-4d7d-b342-c10cef269344"/>
    <ds:schemaRef ds:uri="http://www.w3.org/XML/1998/namespace"/>
    <ds:schemaRef ds:uri="http://purl.org/dc/dcmitype/"/>
  </ds:schemaRefs>
</ds:datastoreItem>
</file>

<file path=customXml/itemProps3.xml><?xml version="1.0" encoding="utf-8"?>
<ds:datastoreItem xmlns:ds="http://schemas.openxmlformats.org/officeDocument/2006/customXml" ds:itemID="{8AA82407-E5E5-4105-80C9-18B36BF36E12}">
  <ds:schemaRefs>
    <ds:schemaRef ds:uri="http://schemas.openxmlformats.org/officeDocument/2006/bibliography"/>
  </ds:schemaRefs>
</ds:datastoreItem>
</file>

<file path=customXml/itemProps4.xml><?xml version="1.0" encoding="utf-8"?>
<ds:datastoreItem xmlns:ds="http://schemas.openxmlformats.org/officeDocument/2006/customXml" ds:itemID="{7D3BF87C-6C8F-4913-A155-F797FBEB01DA}">
  <ds:schemaRefs>
    <ds:schemaRef ds:uri="http://schemas.microsoft.com/sharepoint/v3/contenttype/forms"/>
  </ds:schemaRefs>
</ds:datastoreItem>
</file>

<file path=customXml/itemProps5.xml><?xml version="1.0" encoding="utf-8"?>
<ds:datastoreItem xmlns:ds="http://schemas.openxmlformats.org/officeDocument/2006/customXml" ds:itemID="{25F7D0E9-0B5D-4EBA-8A54-B52114F4286E}">
  <ds:schemaRefs>
    <ds:schemaRef ds:uri="http://schemas.microsoft.com/office/2006/metadata/customXsn"/>
  </ds:schemaRefs>
</ds:datastoreItem>
</file>

<file path=customXml/itemProps6.xml><?xml version="1.0" encoding="utf-8"?>
<ds:datastoreItem xmlns:ds="http://schemas.openxmlformats.org/officeDocument/2006/customXml" ds:itemID="{A4F9EEB6-E57D-45AD-BD4E-81DF4068D8E1}">
  <ds:schemaRefs>
    <ds:schemaRef ds:uri="Microsoft.SharePoint.Taxonomy.ContentTypeSync"/>
  </ds:schemaRefs>
</ds:datastoreItem>
</file>

<file path=customXml/itemProps7.xml><?xml version="1.0" encoding="utf-8"?>
<ds:datastoreItem xmlns:ds="http://schemas.openxmlformats.org/officeDocument/2006/customXml" ds:itemID="{C6E2D655-363E-4BF3-A3A3-7E1E8C808AE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678</Words>
  <Characters>3871</Characters>
  <Application>Microsoft Office Word</Application>
  <DocSecurity>0</DocSecurity>
  <Lines>32</Lines>
  <Paragraphs>9</Paragraphs>
  <ScaleCrop>false</ScaleCrop>
  <Company/>
  <LinksUpToDate>false</LinksUpToDate>
  <CharactersWithSpaces>4540</CharactersWithSpaces>
  <SharedDoc>false</SharedDoc>
  <HLinks>
    <vt:vector size="24" baseType="variant">
      <vt:variant>
        <vt:i4>1638435</vt:i4>
      </vt:variant>
      <vt:variant>
        <vt:i4>9</vt:i4>
      </vt:variant>
      <vt:variant>
        <vt:i4>0</vt:i4>
      </vt:variant>
      <vt:variant>
        <vt:i4>5</vt:i4>
      </vt:variant>
      <vt:variant>
        <vt:lpwstr>mailto:vicmap@delwp.vic.gov.au</vt:lpwstr>
      </vt:variant>
      <vt:variant>
        <vt:lpwstr/>
      </vt:variant>
      <vt:variant>
        <vt:i4>1900566</vt:i4>
      </vt:variant>
      <vt:variant>
        <vt:i4>6</vt:i4>
      </vt:variant>
      <vt:variant>
        <vt:i4>0</vt:i4>
      </vt:variant>
      <vt:variant>
        <vt:i4>5</vt:i4>
      </vt:variant>
      <vt:variant>
        <vt:lpwstr>https://www.land.vic.gov.au/maps-and-spatial/spatial-data/updates-to-vicmap/vicmap-change-notices</vt:lpwstr>
      </vt:variant>
      <vt:variant>
        <vt:lpwstr/>
      </vt:variant>
      <vt:variant>
        <vt:i4>3145792</vt:i4>
      </vt:variant>
      <vt:variant>
        <vt:i4>3</vt:i4>
      </vt:variant>
      <vt:variant>
        <vt:i4>0</vt:i4>
      </vt:variant>
      <vt:variant>
        <vt:i4>5</vt:i4>
      </vt:variant>
      <vt:variant>
        <vt:lpwstr>mailto:vicmap.help@delwp.vic.gov.au</vt:lpwstr>
      </vt:variant>
      <vt:variant>
        <vt:lpwstr/>
      </vt:variant>
      <vt:variant>
        <vt:i4>6946827</vt:i4>
      </vt:variant>
      <vt:variant>
        <vt:i4>0</vt:i4>
      </vt:variant>
      <vt:variant>
        <vt:i4>0</vt:i4>
      </vt:variant>
      <vt:variant>
        <vt:i4>5</vt:i4>
      </vt:variant>
      <vt:variant>
        <vt:lpwstr>mailto:GIS.Helpdesk@delwp.vic.gov.au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Vicmap Change notice 289</dc:title>
  <dc:subject/>
  <dc:creator>Jessica M Pietsch (DELWP)</dc:creator>
  <cp:keywords/>
  <dc:description/>
  <cp:lastModifiedBy>Penelope Vallentine (DEECA)</cp:lastModifiedBy>
  <cp:revision>2</cp:revision>
  <dcterms:created xsi:type="dcterms:W3CDTF">2023-03-02T23:22:00Z</dcterms:created>
  <dcterms:modified xsi:type="dcterms:W3CDTF">2023-03-02T23:22:00Z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0x0101002517F445A0F35E449C98AAD631F2B038050100B35097A37168CB4AAB27AD1F7D433DF6</vt:lpwstr>
  </property>
  <property fmtid="{D5CDD505-2E9C-101B-9397-08002B2CF9AE}" pid="3" name="Records Class Project">
    <vt:lpwstr>83;#Policies and Procedures|106771be-6573-4a30-b5c8-d3b1f646d5eb</vt:lpwstr>
  </property>
  <property fmtid="{D5CDD505-2E9C-101B-9397-08002B2CF9AE}" pid="4" name="Department Document Type">
    <vt:lpwstr/>
  </property>
  <property fmtid="{D5CDD505-2E9C-101B-9397-08002B2CF9AE}" pid="5" name="Dissemination Limiting Marker">
    <vt:lpwstr>2;#FOUO|955eb6fc-b35a-4808-8aa5-31e514fa3f26</vt:lpwstr>
  </property>
  <property fmtid="{D5CDD505-2E9C-101B-9397-08002B2CF9AE}" pid="6" name="Security Classification">
    <vt:lpwstr>3;#Unclassified|7fa379f4-4aba-4692-ab80-7d39d3a23cf4</vt:lpwstr>
  </property>
  <property fmtid="{D5CDD505-2E9C-101B-9397-08002B2CF9AE}" pid="7" name="Record Purpose">
    <vt:lpwstr/>
  </property>
  <property fmtid="{D5CDD505-2E9C-101B-9397-08002B2CF9AE}" pid="8" name="_dlc_DocIdItemGuid">
    <vt:lpwstr>a51df710-293e-49c4-9318-406ca10493fc</vt:lpwstr>
  </property>
  <property fmtid="{D5CDD505-2E9C-101B-9397-08002B2CF9AE}" pid="9" name="Section">
    <vt:lpwstr>7;#All|8270565e-a836-42c0-aa61-1ac7b0ff14aa</vt:lpwstr>
  </property>
  <property fmtid="{D5CDD505-2E9C-101B-9397-08002B2CF9AE}" pid="10" name="Agency">
    <vt:lpwstr>1;#Department of Environment, Land, Water and Planning|607a3f87-1228-4cd9-82a5-076aa8776274</vt:lpwstr>
  </property>
  <property fmtid="{D5CDD505-2E9C-101B-9397-08002B2CF9AE}" pid="11" name="a25c4e3633654d669cbaa09ae6b70789">
    <vt:lpwstr/>
  </property>
  <property fmtid="{D5CDD505-2E9C-101B-9397-08002B2CF9AE}" pid="12" name="pd01c257034b4e86b1f58279a3bd54c6">
    <vt:lpwstr>Unclassified|7fa379f4-4aba-4692-ab80-7d39d3a23cf4</vt:lpwstr>
  </property>
  <property fmtid="{D5CDD505-2E9C-101B-9397-08002B2CF9AE}" pid="13" name="Branch">
    <vt:lpwstr>5;#All|8270565e-a836-42c0-aa61-1ac7b0ff14aa</vt:lpwstr>
  </property>
  <property fmtid="{D5CDD505-2E9C-101B-9397-08002B2CF9AE}" pid="14" name="o85941e134754762b9719660a258a6e6">
    <vt:lpwstr/>
  </property>
  <property fmtid="{D5CDD505-2E9C-101B-9397-08002B2CF9AE}" pid="15" name="ece32f50ba964e1fbf627a9d83fe6c01">
    <vt:lpwstr>Department of Environment, Land, Water and Planning|607a3f87-1228-4cd9-82a5-076aa8776274</vt:lpwstr>
  </property>
  <property fmtid="{D5CDD505-2E9C-101B-9397-08002B2CF9AE}" pid="16" name="Reference_x0020_Type">
    <vt:lpwstr/>
  </property>
  <property fmtid="{D5CDD505-2E9C-101B-9397-08002B2CF9AE}" pid="17" name="Copyright_x0020_Licence_x0020_Name">
    <vt:lpwstr/>
  </property>
  <property fmtid="{D5CDD505-2E9C-101B-9397-08002B2CF9AE}" pid="18" name="df723ab3fe1c4eb7a0b151674e7ac40d">
    <vt:lpwstr/>
  </property>
  <property fmtid="{D5CDD505-2E9C-101B-9397-08002B2CF9AE}" pid="19" name="k1bd994a94c2413797db3bab8f123f6f">
    <vt:lpwstr>All|8270565e-a836-42c0-aa61-1ac7b0ff14aa</vt:lpwstr>
  </property>
  <property fmtid="{D5CDD505-2E9C-101B-9397-08002B2CF9AE}" pid="20" name="Division">
    <vt:lpwstr>4;#Land Use Victoria|df55b370-7608-494b-9fb4-f51a3f958028</vt:lpwstr>
  </property>
  <property fmtid="{D5CDD505-2E9C-101B-9397-08002B2CF9AE}" pid="21" name="Sub_x002d_Section">
    <vt:lpwstr/>
  </property>
  <property fmtid="{D5CDD505-2E9C-101B-9397-08002B2CF9AE}" pid="22" name="mfe9accc5a0b4653a7b513b67ffd122d">
    <vt:lpwstr>All|8270565e-a836-42c0-aa61-1ac7b0ff14aa</vt:lpwstr>
  </property>
  <property fmtid="{D5CDD505-2E9C-101B-9397-08002B2CF9AE}" pid="23" name="n771d69a070c4babbf278c67c8a2b859">
    <vt:lpwstr>Land Use Victoria|df55b370-7608-494b-9fb4-f51a3f958028</vt:lpwstr>
  </property>
  <property fmtid="{D5CDD505-2E9C-101B-9397-08002B2CF9AE}" pid="24" name="fb3179c379644f499d7166d0c985669b">
    <vt:lpwstr>FOUO|955eb6fc-b35a-4808-8aa5-31e514fa3f26</vt:lpwstr>
  </property>
  <property fmtid="{D5CDD505-2E9C-101B-9397-08002B2CF9AE}" pid="25" name="ld508a88e6264ce89693af80a72862cb">
    <vt:lpwstr/>
  </property>
  <property fmtid="{D5CDD505-2E9C-101B-9397-08002B2CF9AE}" pid="26" name="TaxCatchAll">
    <vt:lpwstr>7;#All|8270565e-a836-42c0-aa61-1ac7b0ff14aa;#6;#Local Infrastructure|35232ce7-1039-46ab-a331-4c8e969be43f;#5;#All|8270565e-a836-42c0-aa61-1ac7b0ff14aa;#4;#Land Use Victoria|df55b370-7608-494b-9fb4-f51a3f958028;#3;#Unclassified|7fa379f4-4aba-4692-ab80-7d39d3a23cf4;#2;#FOUO|955eb6fc-b35a-4808-8aa5-31e514fa3f26;#1;#Department of Environment, Land, Water and Planning|607a3f87-1228-4cd9-82a5-076aa8776274</vt:lpwstr>
  </property>
  <property fmtid="{D5CDD505-2E9C-101B-9397-08002B2CF9AE}" pid="27" name="ic50d0a05a8e4d9791dac67f8a1e716c">
    <vt:lpwstr>Local Infrastructure|35232ce7-1039-46ab-a331-4c8e969be43f</vt:lpwstr>
  </property>
  <property fmtid="{D5CDD505-2E9C-101B-9397-08002B2CF9AE}" pid="28" name="Copyright_x0020_License_x0020_Type">
    <vt:lpwstr/>
  </property>
  <property fmtid="{D5CDD505-2E9C-101B-9397-08002B2CF9AE}" pid="29" name="Sub-Section">
    <vt:lpwstr/>
  </property>
  <property fmtid="{D5CDD505-2E9C-101B-9397-08002B2CF9AE}" pid="30" name="Copyright Licence Name">
    <vt:lpwstr/>
  </property>
  <property fmtid="{D5CDD505-2E9C-101B-9397-08002B2CF9AE}" pid="31" name="Copyright License Type">
    <vt:lpwstr/>
  </property>
  <property fmtid="{D5CDD505-2E9C-101B-9397-08002B2CF9AE}" pid="32" name="Reference Type">
    <vt:lpwstr/>
  </property>
  <property fmtid="{D5CDD505-2E9C-101B-9397-08002B2CF9AE}" pid="33" name="Document type">
    <vt:lpwstr/>
  </property>
  <property fmtid="{D5CDD505-2E9C-101B-9397-08002B2CF9AE}" pid="34" name="SharedWithUsers">
    <vt:lpwstr>363;#Jacqueline L Denham (DELWP);#69;#David J Blain (DELWP);#2788;#Cris d Ramos (DELWP);#345;#Penelope Vallentine (DELWP);#78;#Robert H Morrison (DELWP);#24;#Mark G Grant (DELWP)</vt:lpwstr>
  </property>
  <property fmtid="{D5CDD505-2E9C-101B-9397-08002B2CF9AE}" pid="35" name="Group1">
    <vt:lpwstr>6;#Land Services and First Peoples|35232ce7-1039-46ab-a331-4c8e969be43f</vt:lpwstr>
  </property>
  <property fmtid="{D5CDD505-2E9C-101B-9397-08002B2CF9AE}" pid="36" name="MSIP_Label_4257e2ab-f512-40e2-9c9a-c64247360765_Enabled">
    <vt:lpwstr>true</vt:lpwstr>
  </property>
  <property fmtid="{D5CDD505-2E9C-101B-9397-08002B2CF9AE}" pid="37" name="MSIP_Label_4257e2ab-f512-40e2-9c9a-c64247360765_SetDate">
    <vt:lpwstr>2023-03-02T23:21:51Z</vt:lpwstr>
  </property>
  <property fmtid="{D5CDD505-2E9C-101B-9397-08002B2CF9AE}" pid="38" name="MSIP_Label_4257e2ab-f512-40e2-9c9a-c64247360765_Method">
    <vt:lpwstr>Privileged</vt:lpwstr>
  </property>
  <property fmtid="{D5CDD505-2E9C-101B-9397-08002B2CF9AE}" pid="39" name="MSIP_Label_4257e2ab-f512-40e2-9c9a-c64247360765_Name">
    <vt:lpwstr>OFFICIAL</vt:lpwstr>
  </property>
  <property fmtid="{D5CDD505-2E9C-101B-9397-08002B2CF9AE}" pid="40" name="MSIP_Label_4257e2ab-f512-40e2-9c9a-c64247360765_SiteId">
    <vt:lpwstr>e8bdd6f7-fc18-4e48-a554-7f547927223b</vt:lpwstr>
  </property>
  <property fmtid="{D5CDD505-2E9C-101B-9397-08002B2CF9AE}" pid="41" name="MSIP_Label_4257e2ab-f512-40e2-9c9a-c64247360765_ActionId">
    <vt:lpwstr>9daf8b78-b556-4b67-b437-d2d845e77045</vt:lpwstr>
  </property>
  <property fmtid="{D5CDD505-2E9C-101B-9397-08002B2CF9AE}" pid="42" name="MSIP_Label_4257e2ab-f512-40e2-9c9a-c64247360765_ContentBits">
    <vt:lpwstr>2</vt:lpwstr>
  </property>
</Properties>
</file>