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5670" w:rightFromText="5670" w:bottomFromText="284"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975ED3" w:rsidRPr="00975ED3" w14:paraId="6B19F69F" w14:textId="77777777" w:rsidTr="6CE73839">
        <w:trPr>
          <w:trHeight w:hRule="exact" w:val="1418"/>
        </w:trPr>
        <w:tc>
          <w:tcPr>
            <w:tcW w:w="7761" w:type="dxa"/>
            <w:vAlign w:val="center"/>
          </w:tcPr>
          <w:p w14:paraId="4DA1297E" w14:textId="227E7BB6" w:rsidR="009B1003" w:rsidRPr="009B1003" w:rsidRDefault="6CE73839" w:rsidP="009B1003">
            <w:pPr>
              <w:pStyle w:val="Title"/>
            </w:pPr>
            <w:proofErr w:type="spellStart"/>
            <w:r>
              <w:t>Vicmap</w:t>
            </w:r>
            <w:proofErr w:type="spellEnd"/>
            <w:r w:rsidRPr="6CE73839">
              <w:t>™</w:t>
            </w:r>
            <w:r>
              <w:t xml:space="preserve"> Product Development </w:t>
            </w:r>
          </w:p>
        </w:tc>
      </w:tr>
      <w:tr w:rsidR="0031727C" w14:paraId="4D4E8EA4" w14:textId="77777777" w:rsidTr="6CE73839">
        <w:trPr>
          <w:trHeight w:val="1247"/>
        </w:trPr>
        <w:tc>
          <w:tcPr>
            <w:tcW w:w="7761" w:type="dxa"/>
            <w:vAlign w:val="center"/>
          </w:tcPr>
          <w:p w14:paraId="01CBA52F" w14:textId="2686BB45" w:rsidR="0031727C" w:rsidRPr="007F5217" w:rsidRDefault="1264A6BE" w:rsidP="1264A6BE">
            <w:pPr>
              <w:pStyle w:val="Subtitle"/>
            </w:pPr>
            <w:r>
              <w:t>Change No</w:t>
            </w:r>
            <w:r w:rsidR="00834DFF">
              <w:t xml:space="preserve">tice </w:t>
            </w:r>
            <w:r w:rsidR="00513315">
              <w:t>241</w:t>
            </w:r>
            <w:bookmarkStart w:id="0" w:name="_GoBack"/>
            <w:bookmarkEnd w:id="0"/>
            <w:r w:rsidR="00834DFF">
              <w:t xml:space="preserve"> Advisory Notice</w:t>
            </w:r>
          </w:p>
        </w:tc>
      </w:tr>
    </w:tbl>
    <w:p w14:paraId="672A6659" w14:textId="2E671BF7" w:rsidR="00806AB6" w:rsidRPr="00834DFF" w:rsidRDefault="0031727C" w:rsidP="0031727C">
      <w:pPr>
        <w:pStyle w:val="BodyText"/>
        <w:ind w:left="-426"/>
        <w:rPr>
          <w:b/>
        </w:rPr>
        <w:sectPr w:rsidR="00806AB6" w:rsidRPr="00834DFF" w:rsidSect="0033793B">
          <w:headerReference w:type="even" r:id="rId14"/>
          <w:headerReference w:type="default" r:id="rId15"/>
          <w:footerReference w:type="even" r:id="rId16"/>
          <w:footerReference w:type="default" r:id="rId17"/>
          <w:headerReference w:type="first" r:id="rId18"/>
          <w:footerReference w:type="first" r:id="rId19"/>
          <w:pgSz w:w="11907" w:h="16840" w:code="9"/>
          <w:pgMar w:top="2211" w:right="737" w:bottom="1758" w:left="851" w:header="284" w:footer="284" w:gutter="0"/>
          <w:cols w:space="284"/>
          <w:titlePg/>
          <w:docGrid w:linePitch="360"/>
        </w:sectPr>
      </w:pPr>
      <w:r>
        <w:rPr>
          <w:noProof/>
        </w:rPr>
        <w:drawing>
          <wp:inline distT="0" distB="0" distL="0" distR="0" wp14:anchorId="5A2527F3" wp14:editId="07777777">
            <wp:extent cx="6983357" cy="196659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maptopo_Image_12.jpg"/>
                    <pic:cNvPicPr/>
                  </pic:nvPicPr>
                  <pic:blipFill rotWithShape="1">
                    <a:blip r:embed="rId20">
                      <a:extLst>
                        <a:ext uri="{28A0092B-C50C-407E-A947-70E740481C1C}">
                          <a14:useLocalDpi xmlns:a14="http://schemas.microsoft.com/office/drawing/2010/main" val="0"/>
                        </a:ext>
                      </a:extLst>
                    </a:blip>
                    <a:srcRect t="50452"/>
                    <a:stretch/>
                  </pic:blipFill>
                  <pic:spPr bwMode="auto">
                    <a:xfrm>
                      <a:off x="0" y="0"/>
                      <a:ext cx="7023614" cy="1977932"/>
                    </a:xfrm>
                    <a:prstGeom prst="rect">
                      <a:avLst/>
                    </a:prstGeom>
                    <a:ln>
                      <a:noFill/>
                    </a:ln>
                    <a:extLst>
                      <a:ext uri="{53640926-AAD7-44D8-BBD7-CCE9431645EC}">
                        <a14:shadowObscured xmlns:a14="http://schemas.microsoft.com/office/drawing/2010/main"/>
                      </a:ext>
                    </a:extLst>
                  </pic:spPr>
                </pic:pic>
              </a:graphicData>
            </a:graphic>
          </wp:inline>
        </w:drawing>
      </w:r>
      <w:r w:rsidR="00834DFF" w:rsidRPr="00834DFF">
        <w:rPr>
          <w:b/>
        </w:rPr>
        <w:t>+</w:t>
      </w:r>
    </w:p>
    <w:p w14:paraId="0F563E2D" w14:textId="555C2C00" w:rsidR="0031727C" w:rsidRPr="00050253" w:rsidRDefault="6CE73839" w:rsidP="0031727C">
      <w:pPr>
        <w:pStyle w:val="IntroFeatureText"/>
      </w:pPr>
      <w:bookmarkStart w:id="1" w:name="Here"/>
      <w:bookmarkEnd w:id="1"/>
      <w:proofErr w:type="spellStart"/>
      <w:r>
        <w:t>Vicmap</w:t>
      </w:r>
      <w:proofErr w:type="spellEnd"/>
      <w:r>
        <w:t xml:space="preserve"> </w:t>
      </w:r>
      <w:r w:rsidR="000A62EA">
        <w:t>Index 13 November,</w:t>
      </w:r>
      <w:r w:rsidR="00834DFF">
        <w:t xml:space="preserve"> 2018</w:t>
      </w:r>
    </w:p>
    <w:p w14:paraId="3D61F469" w14:textId="77777777" w:rsidR="0031727C" w:rsidRDefault="1264A6BE" w:rsidP="1264A6BE">
      <w:pPr>
        <w:pStyle w:val="Heading2"/>
        <w:rPr>
          <w:rFonts w:ascii="Calibri" w:eastAsia="Calibri" w:hAnsi="Calibri" w:cs="Calibri"/>
        </w:rPr>
      </w:pPr>
      <w:r>
        <w:t>What is happening</w:t>
      </w:r>
    </w:p>
    <w:p w14:paraId="70420E2C" w14:textId="05045AD3" w:rsidR="00C94050" w:rsidRDefault="00834DFF" w:rsidP="0031727C">
      <w:r>
        <w:t xml:space="preserve">The book name associated with each </w:t>
      </w:r>
      <w:r w:rsidR="00D47C29">
        <w:t>Spatial Vision’</w:t>
      </w:r>
      <w:r w:rsidR="00C94050">
        <w:t xml:space="preserve"> map index and page grid is being added.</w:t>
      </w:r>
    </w:p>
    <w:p w14:paraId="2BA8D359" w14:textId="77777777" w:rsidR="00C94050" w:rsidRDefault="00C94050" w:rsidP="0031727C"/>
    <w:p w14:paraId="3B0E9C13" w14:textId="77777777" w:rsidR="00C94050" w:rsidRDefault="00C94050" w:rsidP="0031727C">
      <w:r>
        <w:t>The column BOOK_NAME VACHAR2(50) will be added to:</w:t>
      </w:r>
    </w:p>
    <w:p w14:paraId="18A8A7FB" w14:textId="5EE7470A" w:rsidR="00C94050" w:rsidRDefault="00C94050" w:rsidP="00C94050">
      <w:pPr>
        <w:pStyle w:val="ListBullet"/>
      </w:pPr>
      <w:r>
        <w:t>MAPBOOK_MAPINDEX_150_EDXX</w:t>
      </w:r>
    </w:p>
    <w:p w14:paraId="699D3986" w14:textId="7C9C7CF1" w:rsidR="00C94050" w:rsidRDefault="00C94050" w:rsidP="00C94050">
      <w:pPr>
        <w:pStyle w:val="ListBullet"/>
      </w:pPr>
      <w:r>
        <w:t>MAPBOOK_MAPINDEX_100_EDXX</w:t>
      </w:r>
    </w:p>
    <w:p w14:paraId="734458F6" w14:textId="28A763A3" w:rsidR="00C94050" w:rsidRDefault="00C94050" w:rsidP="00C94050">
      <w:pPr>
        <w:pStyle w:val="ListBullet"/>
      </w:pPr>
      <w:r>
        <w:t>MAPBOOK_MAPINDEX_50_EDXX</w:t>
      </w:r>
    </w:p>
    <w:p w14:paraId="76686F97" w14:textId="661F9E9C" w:rsidR="00C94050" w:rsidRDefault="00C94050" w:rsidP="00C94050">
      <w:pPr>
        <w:pStyle w:val="ListBullet"/>
      </w:pPr>
      <w:r>
        <w:t>MAPBOOK_MAPINDEX_20_EDXX</w:t>
      </w:r>
    </w:p>
    <w:p w14:paraId="0C29C20A" w14:textId="6614AE12" w:rsidR="00C94050" w:rsidRDefault="00C94050" w:rsidP="00C94050">
      <w:pPr>
        <w:pStyle w:val="ListBullet"/>
      </w:pPr>
      <w:r>
        <w:t>MAPBOOK_MAPINDEX_15_EDXX</w:t>
      </w:r>
    </w:p>
    <w:p w14:paraId="2049AC6E" w14:textId="77777777" w:rsidR="00C94050" w:rsidRDefault="00C94050" w:rsidP="00C94050">
      <w:pPr>
        <w:pStyle w:val="ListBullet"/>
      </w:pPr>
      <w:r>
        <w:t>MAPBOOK_MAPINDEX_150_EDXX</w:t>
      </w:r>
    </w:p>
    <w:p w14:paraId="4568BE2B" w14:textId="75FD0814" w:rsidR="00C94050" w:rsidRDefault="00C94050" w:rsidP="00C94050">
      <w:pPr>
        <w:pStyle w:val="ListBullet"/>
      </w:pPr>
      <w:r>
        <w:t>MAPBOOK_MAPINDEX_100_EDXX</w:t>
      </w:r>
    </w:p>
    <w:p w14:paraId="2726424E" w14:textId="371A1DD9" w:rsidR="00C94050" w:rsidRDefault="00C94050" w:rsidP="00C94050">
      <w:pPr>
        <w:pStyle w:val="ListBullet"/>
      </w:pPr>
      <w:r>
        <w:t>MAPBOOK_MAPINDEX_50_EDXX</w:t>
      </w:r>
    </w:p>
    <w:p w14:paraId="55644F9B" w14:textId="3520C9D1" w:rsidR="00C94050" w:rsidRDefault="00C94050" w:rsidP="00C94050">
      <w:pPr>
        <w:pStyle w:val="ListBullet"/>
      </w:pPr>
      <w:r>
        <w:t>MAPBOOK_MAPINDEX_20_EDXX</w:t>
      </w:r>
    </w:p>
    <w:p w14:paraId="5791D900" w14:textId="0C2A4EA9" w:rsidR="00C94050" w:rsidRDefault="00C94050" w:rsidP="0031727C">
      <w:pPr>
        <w:pStyle w:val="ListBullet"/>
      </w:pPr>
      <w:r>
        <w:t>MAPBOOK_MAPINDEX_15_EDXX</w:t>
      </w:r>
    </w:p>
    <w:p w14:paraId="3340A1A0" w14:textId="47A5D769" w:rsidR="0004746E" w:rsidRDefault="1264A6BE" w:rsidP="1264A6BE">
      <w:pPr>
        <w:pStyle w:val="Heading2"/>
      </w:pPr>
      <w:r>
        <w:t>Why this change is occurring</w:t>
      </w:r>
    </w:p>
    <w:p w14:paraId="4045BB2D" w14:textId="26D562F7" w:rsidR="00C94050" w:rsidRPr="00C94050" w:rsidRDefault="00C94050" w:rsidP="00C94050">
      <w:pPr>
        <w:pStyle w:val="BodyText"/>
        <w:rPr>
          <w:rFonts w:eastAsia="Calibri"/>
          <w:lang w:eastAsia="en-AU"/>
        </w:rPr>
      </w:pPr>
      <w:r>
        <w:rPr>
          <w:rFonts w:eastAsia="Calibri"/>
          <w:lang w:eastAsia="en-AU"/>
        </w:rPr>
        <w:t xml:space="preserve">This change is responding to customers who want to identify the Spatial Vision map book </w:t>
      </w:r>
      <w:r w:rsidR="00442F46">
        <w:rPr>
          <w:rFonts w:eastAsia="Calibri"/>
          <w:lang w:eastAsia="en-AU"/>
        </w:rPr>
        <w:t xml:space="preserve">associated with </w:t>
      </w:r>
      <w:r>
        <w:rPr>
          <w:rFonts w:eastAsia="Calibri"/>
          <w:lang w:eastAsia="en-AU"/>
        </w:rPr>
        <w:t xml:space="preserve">a specified map index or page grid. </w:t>
      </w:r>
    </w:p>
    <w:p w14:paraId="70D8364E" w14:textId="77777777" w:rsidR="0004746E" w:rsidRPr="00C059A4" w:rsidRDefault="1264A6BE" w:rsidP="1264A6BE">
      <w:pPr>
        <w:pStyle w:val="Heading2"/>
        <w:rPr>
          <w:rFonts w:ascii="Calibri" w:eastAsia="Calibri" w:hAnsi="Calibri" w:cs="Calibri"/>
        </w:rPr>
      </w:pPr>
      <w:r>
        <w:t>Who will it affect</w:t>
      </w:r>
    </w:p>
    <w:p w14:paraId="739A343D" w14:textId="2060A58B" w:rsidR="0004746E" w:rsidRPr="00C059A4" w:rsidRDefault="6CE73839" w:rsidP="00442F46">
      <w:pPr>
        <w:pStyle w:val="Body"/>
        <w:rPr>
          <w:rFonts w:eastAsia="Calibri" w:cs="Calibri"/>
        </w:rPr>
      </w:pPr>
      <w:r>
        <w:t xml:space="preserve">This change will affect all users of </w:t>
      </w:r>
      <w:proofErr w:type="spellStart"/>
      <w:r>
        <w:t>Vicmap</w:t>
      </w:r>
      <w:proofErr w:type="spellEnd"/>
      <w:r>
        <w:t xml:space="preserve"> </w:t>
      </w:r>
      <w:r w:rsidR="00442F46">
        <w:t>Index</w:t>
      </w:r>
      <w:r w:rsidR="1264A6BE">
        <w:t xml:space="preserve"> </w:t>
      </w:r>
    </w:p>
    <w:p w14:paraId="302138B6" w14:textId="6CFC93CD" w:rsidR="0004746E" w:rsidRDefault="1264A6BE" w:rsidP="1264A6BE">
      <w:pPr>
        <w:pStyle w:val="Body"/>
        <w:rPr>
          <w:rFonts w:eastAsia="Calibri" w:cs="Calibri"/>
          <w:b/>
          <w:bCs/>
          <w:color w:val="FF0000"/>
        </w:rPr>
      </w:pPr>
      <w:r>
        <w:t xml:space="preserve">The change will be implemented </w:t>
      </w:r>
      <w:r w:rsidR="00442F46">
        <w:rPr>
          <w:b/>
          <w:bCs/>
          <w:color w:val="FF0000"/>
        </w:rPr>
        <w:t xml:space="preserve">after </w:t>
      </w:r>
      <w:r w:rsidR="00B72992">
        <w:rPr>
          <w:b/>
          <w:bCs/>
          <w:color w:val="FF0000"/>
        </w:rPr>
        <w:t xml:space="preserve">13 November, </w:t>
      </w:r>
      <w:r w:rsidR="00442F46">
        <w:rPr>
          <w:b/>
          <w:bCs/>
          <w:color w:val="FF0000"/>
        </w:rPr>
        <w:t>2018</w:t>
      </w:r>
      <w:r w:rsidRPr="1264A6BE">
        <w:rPr>
          <w:b/>
          <w:bCs/>
          <w:color w:val="FF0000"/>
        </w:rPr>
        <w:t>.</w:t>
      </w:r>
    </w:p>
    <w:p w14:paraId="0A37501D" w14:textId="77777777" w:rsidR="004D18BE" w:rsidRDefault="004D18BE" w:rsidP="004D18BE">
      <w:pPr>
        <w:pStyle w:val="Body"/>
        <w:rPr>
          <w:rFonts w:eastAsia="Calibri"/>
        </w:rPr>
      </w:pPr>
    </w:p>
    <w:p w14:paraId="310CB0CA" w14:textId="77777777" w:rsidR="004D18BE" w:rsidRPr="00C059A4" w:rsidRDefault="6CE73839" w:rsidP="6CE73839">
      <w:pPr>
        <w:pStyle w:val="Body"/>
        <w:rPr>
          <w:rFonts w:eastAsia="Calibri" w:cs="Calibri"/>
        </w:rPr>
      </w:pPr>
      <w:r>
        <w:t xml:space="preserve">For </w:t>
      </w:r>
      <w:proofErr w:type="spellStart"/>
      <w:r>
        <w:t>Vicmap</w:t>
      </w:r>
      <w:proofErr w:type="spellEnd"/>
      <w:r>
        <w:t xml:space="preserve"> Product change notices and bulletins, go to the</w:t>
      </w:r>
      <w:r w:rsidRPr="6CE73839">
        <w:rPr>
          <w:rFonts w:eastAsia="Calibri" w:cs="Calibri"/>
        </w:rPr>
        <w:t xml:space="preserve"> </w:t>
      </w:r>
      <w:hyperlink r:id="rId21">
        <w:r w:rsidRPr="6CE73839">
          <w:rPr>
            <w:rStyle w:val="Hyperlink"/>
          </w:rPr>
          <w:t>News and Bulletins</w:t>
        </w:r>
      </w:hyperlink>
      <w:r>
        <w:t xml:space="preserve"> page.</w:t>
      </w:r>
    </w:p>
    <w:p w14:paraId="10DD1200" w14:textId="77777777" w:rsidR="004D18BE" w:rsidRPr="00C059A4" w:rsidRDefault="1264A6BE" w:rsidP="1264A6BE">
      <w:pPr>
        <w:pStyle w:val="Body"/>
        <w:rPr>
          <w:rFonts w:eastAsia="Calibri" w:cs="Calibri"/>
        </w:rPr>
      </w:pPr>
      <w:r>
        <w:t xml:space="preserve">For further information &amp; feedback please email </w:t>
      </w:r>
      <w:hyperlink r:id="rId22">
        <w:r w:rsidRPr="1264A6BE">
          <w:rPr>
            <w:rStyle w:val="Hyperlink"/>
          </w:rPr>
          <w:t>Vicmap.help@delwp.vic.gov.au</w:t>
        </w:r>
      </w:hyperlink>
    </w:p>
    <w:p w14:paraId="5DAB6C7B" w14:textId="77777777" w:rsidR="00DA4A09" w:rsidRDefault="00DA4A09" w:rsidP="0004746E">
      <w:pPr>
        <w:pStyle w:val="Body"/>
        <w:rPr>
          <w:rFonts w:eastAsia="Calibri"/>
          <w:b/>
          <w:color w:val="FF0000"/>
        </w:rPr>
      </w:pPr>
    </w:p>
    <w:p w14:paraId="02EB378F" w14:textId="77777777" w:rsidR="00DA4A09" w:rsidRDefault="00DA4A09" w:rsidP="0004746E">
      <w:pPr>
        <w:pStyle w:val="Body"/>
        <w:rPr>
          <w:rFonts w:eastAsia="Calibri"/>
          <w:b/>
          <w:color w:val="FF0000"/>
        </w:rPr>
      </w:pPr>
    </w:p>
    <w:p w14:paraId="6A05A809" w14:textId="77777777" w:rsidR="00DA4A09" w:rsidRDefault="00DA4A09" w:rsidP="0004746E">
      <w:pPr>
        <w:pStyle w:val="Body"/>
        <w:rPr>
          <w:rFonts w:eastAsia="Calibri"/>
          <w:b/>
          <w:color w:val="FF0000"/>
        </w:rPr>
      </w:pPr>
    </w:p>
    <w:p w14:paraId="5A39BBE3" w14:textId="77777777" w:rsidR="00DA4A09" w:rsidRDefault="00DA4A09" w:rsidP="0004746E">
      <w:pPr>
        <w:pStyle w:val="Body"/>
        <w:rPr>
          <w:rFonts w:eastAsia="Calibri"/>
          <w:b/>
          <w:color w:val="FF0000"/>
        </w:rPr>
      </w:pPr>
    </w:p>
    <w:p w14:paraId="41C8F396" w14:textId="77777777" w:rsidR="00DA4A09" w:rsidRDefault="00DA4A09" w:rsidP="0004746E">
      <w:pPr>
        <w:pStyle w:val="Body"/>
        <w:rPr>
          <w:rFonts w:eastAsia="Calibri"/>
          <w:b/>
          <w:color w:val="FF0000"/>
        </w:rPr>
      </w:pPr>
    </w:p>
    <w:p w14:paraId="72A3D3EC" w14:textId="77777777" w:rsidR="00254A01" w:rsidRDefault="00254A01" w:rsidP="00254A01">
      <w:pPr>
        <w:pStyle w:val="BodyText"/>
      </w:pPr>
    </w:p>
    <w:p w14:paraId="0D0B940D" w14:textId="77777777" w:rsidR="00DA4A09" w:rsidRDefault="00DA4A09" w:rsidP="00254A01">
      <w:pPr>
        <w:pStyle w:val="BodyText"/>
      </w:pPr>
    </w:p>
    <w:p w14:paraId="0E27B00A" w14:textId="77777777" w:rsidR="00DA4A09" w:rsidRDefault="00DA4A09" w:rsidP="00254A01">
      <w:pPr>
        <w:pStyle w:val="BodyText"/>
      </w:pPr>
    </w:p>
    <w:tbl>
      <w:tblPr>
        <w:tblpPr w:leftFromText="181" w:rightFromText="181" w:topFromText="113" w:vertAnchor="page" w:horzAnchor="page" w:tblpX="852" w:tblpY="12985"/>
        <w:tblOverlap w:val="never"/>
        <w:tblW w:w="10205" w:type="dxa"/>
        <w:tblBorders>
          <w:top w:val="single" w:sz="2" w:space="0" w:color="00B2A9"/>
        </w:tblBorders>
        <w:tblLayout w:type="fixed"/>
        <w:tblCellMar>
          <w:top w:w="170" w:type="dxa"/>
          <w:left w:w="0" w:type="dxa"/>
          <w:right w:w="0" w:type="dxa"/>
        </w:tblCellMar>
        <w:tblLook w:val="01E0" w:firstRow="1" w:lastRow="1" w:firstColumn="1" w:lastColumn="1" w:noHBand="0" w:noVBand="0"/>
      </w:tblPr>
      <w:tblGrid>
        <w:gridCol w:w="5216"/>
        <w:gridCol w:w="4989"/>
      </w:tblGrid>
      <w:tr w:rsidR="00254A01" w14:paraId="5D4992A4" w14:textId="77777777" w:rsidTr="1264A6BE">
        <w:trPr>
          <w:trHeight w:val="2608"/>
        </w:trPr>
        <w:tc>
          <w:tcPr>
            <w:tcW w:w="5216" w:type="dxa"/>
            <w:shd w:val="clear" w:color="auto" w:fill="auto"/>
          </w:tcPr>
          <w:p w14:paraId="55060DD8" w14:textId="4E7DF4FF" w:rsidR="00254A01" w:rsidRDefault="00254A01" w:rsidP="00AC028D">
            <w:pPr>
              <w:pStyle w:val="SmallBodyText"/>
            </w:pPr>
            <w:r>
              <w:t xml:space="preserve">© </w:t>
            </w:r>
            <w:r w:rsidRPr="00405DE3">
              <w:t xml:space="preserve">The State of Victoria Department of Environment, Land, </w:t>
            </w:r>
            <w:r w:rsidRPr="00C255C2">
              <w:t>Water</w:t>
            </w:r>
            <w:r w:rsidRPr="00405DE3">
              <w:t xml:space="preserve"> and Planning </w:t>
            </w:r>
            <w:r>
              <w:fldChar w:fldCharType="begin"/>
            </w:r>
            <w:r>
              <w:instrText xml:space="preserve"> DATE  \@ "yyyy" \* MERGEFORMAT </w:instrText>
            </w:r>
            <w:r>
              <w:fldChar w:fldCharType="separate"/>
            </w:r>
            <w:r w:rsidR="00513315">
              <w:rPr>
                <w:noProof/>
              </w:rPr>
              <w:t>2018</w:t>
            </w:r>
            <w:r>
              <w:fldChar w:fldCharType="end"/>
            </w:r>
          </w:p>
          <w:p w14:paraId="211A92E9" w14:textId="77777777" w:rsidR="00254A01" w:rsidRDefault="00254A01" w:rsidP="00AC028D">
            <w:pPr>
              <w:pStyle w:val="SmallBodyText"/>
            </w:pPr>
            <w:r>
              <w:rPr>
                <w:noProof/>
              </w:rPr>
              <w:drawing>
                <wp:anchor distT="0" distB="0" distL="114300" distR="36195" simplePos="0" relativeHeight="251653632" behindDoc="0" locked="1" layoutInCell="1" allowOverlap="1" wp14:anchorId="26289B87" wp14:editId="7EE35066">
                  <wp:simplePos x="0" y="0"/>
                  <wp:positionH relativeFrom="column">
                    <wp:posOffset>0</wp:posOffset>
                  </wp:positionH>
                  <wp:positionV relativeFrom="paragraph">
                    <wp:posOffset>28575</wp:posOffset>
                  </wp:positionV>
                  <wp:extent cx="658800" cy="237600"/>
                  <wp:effectExtent l="0" t="0" r="8255" b="0"/>
                  <wp:wrapSquare wrapText="bothSides"/>
                  <wp:docPr id="3" name="Picture 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23">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bookmarkStart w:id="2" w:name="_ImprintPageOne"/>
            <w:bookmarkEnd w:id="2"/>
            <w:r w:rsidRPr="00405DE3">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w:t>
            </w:r>
            <w:r w:rsidRPr="00C255C2">
              <w:t>copy</w:t>
            </w:r>
            <w:r w:rsidRPr="00405DE3">
              <w:t xml:space="preserve"> of this licence, visit http://creativecommons.org/licenses/by/4.0/ </w:t>
            </w:r>
          </w:p>
          <w:p w14:paraId="13436AE0" w14:textId="77777777" w:rsidR="00254A01" w:rsidRPr="008F559C" w:rsidRDefault="1264A6BE" w:rsidP="00AC028D">
            <w:pPr>
              <w:pStyle w:val="SmallHeading"/>
            </w:pPr>
            <w:r>
              <w:t>Disclaimer</w:t>
            </w:r>
          </w:p>
          <w:p w14:paraId="52093AAD" w14:textId="77777777" w:rsidR="00254A01" w:rsidRDefault="1264A6BE" w:rsidP="00AC028D">
            <w:pPr>
              <w:pStyle w:val="SmallBodyText"/>
            </w:pPr>
            <w:r>
              <w:t xml:space="preserve">This publication may be of assistance to </w:t>
            </w:r>
            <w:proofErr w:type="gramStart"/>
            <w:r>
              <w:t>you</w:t>
            </w:r>
            <w:proofErr w:type="gramEnd"/>
            <w: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c>
          <w:tcPr>
            <w:tcW w:w="4989" w:type="dxa"/>
            <w:shd w:val="clear" w:color="auto" w:fill="auto"/>
          </w:tcPr>
          <w:p w14:paraId="69EB895C" w14:textId="77777777" w:rsidR="00254A01" w:rsidRPr="00E97294" w:rsidRDefault="1264A6BE" w:rsidP="00AC028D">
            <w:pPr>
              <w:pStyle w:val="xAccessibilityHeading"/>
            </w:pPr>
            <w:bookmarkStart w:id="3" w:name="_Accessibility"/>
            <w:bookmarkEnd w:id="3"/>
            <w:r>
              <w:t>Accessibility</w:t>
            </w:r>
          </w:p>
          <w:p w14:paraId="64385204" w14:textId="77777777" w:rsidR="00254A01" w:rsidRDefault="1264A6BE" w:rsidP="00AC028D">
            <w:pPr>
              <w:pStyle w:val="xAccessibilityText"/>
            </w:pPr>
            <w:r>
              <w:t>If you would like to receive this publication in an alternative format, please telephone the DELWP Customer Service Centre on 136186, email </w:t>
            </w:r>
            <w:hyperlink r:id="rId24">
              <w:r>
                <w:t>customer.service@delwp.vic.gov.au</w:t>
              </w:r>
            </w:hyperlink>
            <w:r>
              <w:t xml:space="preserve">, or via the National Relay Service on 133 677 </w:t>
            </w:r>
            <w:hyperlink r:id="rId25">
              <w:r>
                <w:t>www.relayservice.com.au</w:t>
              </w:r>
            </w:hyperlink>
            <w:r>
              <w:t xml:space="preserve">. This document is also available on the internet at </w:t>
            </w:r>
            <w:hyperlink r:id="rId26">
              <w:r>
                <w:t>www.delwp.vic.gov.au</w:t>
              </w:r>
            </w:hyperlink>
            <w:r>
              <w:t xml:space="preserve">. </w:t>
            </w:r>
          </w:p>
          <w:p w14:paraId="60061E4C" w14:textId="77777777" w:rsidR="00254A01" w:rsidRDefault="00254A01" w:rsidP="00AC028D">
            <w:pPr>
              <w:pStyle w:val="SmallBodyText"/>
            </w:pPr>
          </w:p>
        </w:tc>
      </w:tr>
    </w:tbl>
    <w:p w14:paraId="44EAFD9C" w14:textId="77777777" w:rsidR="00DA4A09" w:rsidRDefault="00DA4A09" w:rsidP="00254A01">
      <w:pPr>
        <w:pStyle w:val="SmallBodyText"/>
        <w:rPr>
          <w:rStyle w:val="HiddenText"/>
        </w:rPr>
      </w:pPr>
    </w:p>
    <w:p w14:paraId="4B94D5A5" w14:textId="77777777" w:rsidR="00DA4A09" w:rsidRDefault="00DA4A09" w:rsidP="00254A01">
      <w:pPr>
        <w:pStyle w:val="SmallBodyText"/>
        <w:rPr>
          <w:rStyle w:val="HiddenText"/>
        </w:rPr>
      </w:pPr>
    </w:p>
    <w:p w14:paraId="3DEEC669" w14:textId="77777777" w:rsidR="00DA4A09" w:rsidRDefault="00DA4A09" w:rsidP="00254A01">
      <w:pPr>
        <w:pStyle w:val="SmallBodyText"/>
        <w:rPr>
          <w:rStyle w:val="HiddenText"/>
        </w:rPr>
      </w:pPr>
    </w:p>
    <w:p w14:paraId="3656B9AB" w14:textId="77777777" w:rsidR="00DA4A09" w:rsidRDefault="00DA4A09" w:rsidP="00254A01">
      <w:pPr>
        <w:pStyle w:val="SmallBodyText"/>
        <w:rPr>
          <w:rStyle w:val="HiddenText"/>
        </w:rPr>
      </w:pPr>
    </w:p>
    <w:p w14:paraId="45FB0818" w14:textId="77777777" w:rsidR="00DA4A09" w:rsidRDefault="00DA4A09" w:rsidP="00254A01">
      <w:pPr>
        <w:pStyle w:val="SmallBodyText"/>
        <w:rPr>
          <w:rStyle w:val="HiddenText"/>
        </w:rPr>
      </w:pPr>
    </w:p>
    <w:p w14:paraId="049F31CB" w14:textId="77777777" w:rsidR="00DA4A09" w:rsidRDefault="00DA4A09" w:rsidP="00254A01">
      <w:pPr>
        <w:pStyle w:val="SmallBodyText"/>
        <w:rPr>
          <w:rStyle w:val="HiddenText"/>
        </w:rPr>
      </w:pPr>
    </w:p>
    <w:p w14:paraId="53128261" w14:textId="77777777" w:rsidR="00DA4A09" w:rsidRDefault="00DA4A09" w:rsidP="00254A01">
      <w:pPr>
        <w:pStyle w:val="SmallBodyText"/>
        <w:rPr>
          <w:rStyle w:val="HiddenText"/>
        </w:rPr>
      </w:pPr>
    </w:p>
    <w:p w14:paraId="62486C05" w14:textId="77777777" w:rsidR="00DA4A09" w:rsidRDefault="00DA4A09" w:rsidP="00254A01">
      <w:pPr>
        <w:pStyle w:val="SmallBodyText"/>
        <w:rPr>
          <w:rStyle w:val="HiddenText"/>
        </w:rPr>
      </w:pPr>
    </w:p>
    <w:p w14:paraId="4101652C" w14:textId="77777777" w:rsidR="00DA4A09" w:rsidRDefault="00DA4A09" w:rsidP="00254A01">
      <w:pPr>
        <w:pStyle w:val="SmallBodyText"/>
        <w:rPr>
          <w:rStyle w:val="HiddenText"/>
        </w:rPr>
      </w:pPr>
    </w:p>
    <w:p w14:paraId="4B99056E" w14:textId="77777777" w:rsidR="00DA4A09" w:rsidRDefault="00DA4A09" w:rsidP="00254A01">
      <w:pPr>
        <w:pStyle w:val="SmallBodyText"/>
        <w:rPr>
          <w:rStyle w:val="HiddenText"/>
        </w:rPr>
      </w:pPr>
    </w:p>
    <w:p w14:paraId="1299C43A" w14:textId="77777777" w:rsidR="00DA4A09" w:rsidRDefault="00DA4A09" w:rsidP="00254A01">
      <w:pPr>
        <w:pStyle w:val="SmallBodyText"/>
        <w:rPr>
          <w:rStyle w:val="HiddenText"/>
        </w:rPr>
      </w:pPr>
    </w:p>
    <w:p w14:paraId="4DDBEF00" w14:textId="77777777" w:rsidR="00DA4A09" w:rsidRDefault="00DA4A09" w:rsidP="00254A01">
      <w:pPr>
        <w:pStyle w:val="SmallBodyText"/>
        <w:rPr>
          <w:rStyle w:val="HiddenText"/>
        </w:rPr>
      </w:pPr>
    </w:p>
    <w:p w14:paraId="3461D779" w14:textId="77777777" w:rsidR="00DA4A09" w:rsidRDefault="00DA4A09" w:rsidP="00254A01">
      <w:pPr>
        <w:pStyle w:val="SmallBodyText"/>
        <w:rPr>
          <w:rStyle w:val="HiddenText"/>
        </w:rPr>
      </w:pPr>
    </w:p>
    <w:p w14:paraId="3CF2D8B6" w14:textId="77777777" w:rsidR="00DA4A09" w:rsidRDefault="00DA4A09" w:rsidP="00254A01">
      <w:pPr>
        <w:pStyle w:val="SmallBodyText"/>
        <w:rPr>
          <w:rStyle w:val="HiddenText"/>
        </w:rPr>
      </w:pPr>
    </w:p>
    <w:p w14:paraId="0FB78278" w14:textId="77777777" w:rsidR="00DA4A09" w:rsidRDefault="00DA4A09" w:rsidP="00254A01">
      <w:pPr>
        <w:pStyle w:val="SmallBodyText"/>
        <w:rPr>
          <w:rStyle w:val="HiddenText"/>
        </w:rPr>
      </w:pPr>
    </w:p>
    <w:p w14:paraId="1FC39945" w14:textId="77777777" w:rsidR="00DA4A09" w:rsidRDefault="00DA4A09" w:rsidP="00254A01">
      <w:pPr>
        <w:pStyle w:val="SmallBodyText"/>
        <w:rPr>
          <w:rStyle w:val="HiddenText"/>
        </w:rPr>
      </w:pPr>
    </w:p>
    <w:p w14:paraId="0562CB0E" w14:textId="77777777" w:rsidR="00DA4A09" w:rsidRDefault="00DA4A09" w:rsidP="00254A01">
      <w:pPr>
        <w:pStyle w:val="SmallBodyText"/>
        <w:rPr>
          <w:rStyle w:val="HiddenText"/>
        </w:rPr>
      </w:pPr>
    </w:p>
    <w:p w14:paraId="34CE0A41" w14:textId="77777777" w:rsidR="00DA4A09" w:rsidRDefault="00DA4A09" w:rsidP="00254A01">
      <w:pPr>
        <w:pStyle w:val="SmallBodyText"/>
        <w:rPr>
          <w:rStyle w:val="HiddenText"/>
        </w:rPr>
      </w:pPr>
    </w:p>
    <w:p w14:paraId="62EBF3C5" w14:textId="77777777" w:rsidR="00DA4A09" w:rsidRDefault="00DA4A09" w:rsidP="00254A01">
      <w:pPr>
        <w:pStyle w:val="SmallBodyText"/>
        <w:rPr>
          <w:rStyle w:val="HiddenText"/>
        </w:rPr>
      </w:pPr>
    </w:p>
    <w:p w14:paraId="6D98A12B" w14:textId="77777777" w:rsidR="00DA4A09" w:rsidRDefault="00DA4A09" w:rsidP="00254A01">
      <w:pPr>
        <w:pStyle w:val="SmallBodyText"/>
        <w:rPr>
          <w:rStyle w:val="HiddenText"/>
        </w:rPr>
      </w:pPr>
    </w:p>
    <w:p w14:paraId="2946DB82" w14:textId="77777777" w:rsidR="00DA4A09" w:rsidRDefault="00DA4A09" w:rsidP="00254A01">
      <w:pPr>
        <w:pStyle w:val="SmallBodyText"/>
        <w:rPr>
          <w:rStyle w:val="HiddenText"/>
        </w:rPr>
      </w:pPr>
    </w:p>
    <w:p w14:paraId="5997CC1D" w14:textId="77777777" w:rsidR="00DA4A09" w:rsidRDefault="00DA4A09" w:rsidP="00254A01">
      <w:pPr>
        <w:pStyle w:val="SmallBodyText"/>
        <w:rPr>
          <w:rStyle w:val="HiddenText"/>
        </w:rPr>
      </w:pPr>
    </w:p>
    <w:p w14:paraId="110FFD37" w14:textId="77777777" w:rsidR="00DA4A09" w:rsidRDefault="00DA4A09" w:rsidP="00254A01">
      <w:pPr>
        <w:pStyle w:val="SmallBodyText"/>
        <w:rPr>
          <w:rStyle w:val="HiddenText"/>
        </w:rPr>
      </w:pPr>
    </w:p>
    <w:p w14:paraId="6B699379" w14:textId="77777777" w:rsidR="00DA4A09" w:rsidRDefault="00DA4A09" w:rsidP="00254A01">
      <w:pPr>
        <w:pStyle w:val="SmallBodyText"/>
        <w:rPr>
          <w:rStyle w:val="HiddenText"/>
        </w:rPr>
      </w:pPr>
    </w:p>
    <w:p w14:paraId="3FE9F23F" w14:textId="77777777" w:rsidR="00DA4A09" w:rsidRDefault="00DA4A09" w:rsidP="00254A01">
      <w:pPr>
        <w:pStyle w:val="SmallBodyText"/>
        <w:rPr>
          <w:rStyle w:val="HiddenText"/>
        </w:rPr>
      </w:pPr>
    </w:p>
    <w:p w14:paraId="002EC09D" w14:textId="77777777" w:rsidR="00254A01" w:rsidRDefault="1264A6BE" w:rsidP="00254A01">
      <w:pPr>
        <w:pStyle w:val="SmallBodyText"/>
      </w:pPr>
      <w:r w:rsidRPr="1264A6BE">
        <w:rPr>
          <w:rStyle w:val="HiddenText"/>
        </w:rPr>
        <w:t>Keep all content above this instruction text line. Delete only when document formatting is complete.</w:t>
      </w:r>
      <w:r>
        <w:t xml:space="preserve"> </w:t>
      </w:r>
    </w:p>
    <w:p w14:paraId="1F72F646" w14:textId="77777777" w:rsidR="006E1C8D" w:rsidRDefault="006E1C8D" w:rsidP="005D0B1C">
      <w:pPr>
        <w:pStyle w:val="BodyText"/>
      </w:pPr>
    </w:p>
    <w:p w14:paraId="08CE6F91" w14:textId="77777777" w:rsidR="00DA4A09" w:rsidRDefault="00DA4A09" w:rsidP="005D0B1C">
      <w:pPr>
        <w:pStyle w:val="BodyText"/>
      </w:pPr>
    </w:p>
    <w:p w14:paraId="61CDCEAD" w14:textId="77777777" w:rsidR="00DA4A09" w:rsidRDefault="00DA4A09" w:rsidP="005D0B1C">
      <w:pPr>
        <w:pStyle w:val="BodyText"/>
      </w:pPr>
    </w:p>
    <w:sectPr w:rsidR="00DA4A09" w:rsidSect="0031727C">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EF7D0" w14:textId="77777777" w:rsidR="009A4B12" w:rsidRDefault="009A4B12">
      <w:r>
        <w:separator/>
      </w:r>
    </w:p>
    <w:p w14:paraId="6F25D96D" w14:textId="77777777" w:rsidR="009A4B12" w:rsidRDefault="009A4B12"/>
    <w:p w14:paraId="1A1315E6" w14:textId="77777777" w:rsidR="009A4B12" w:rsidRDefault="009A4B12"/>
  </w:endnote>
  <w:endnote w:type="continuationSeparator" w:id="0">
    <w:p w14:paraId="36B01956" w14:textId="77777777" w:rsidR="009A4B12" w:rsidRDefault="009A4B12">
      <w:r>
        <w:continuationSeparator/>
      </w:r>
    </w:p>
    <w:p w14:paraId="1CC8D109" w14:textId="77777777" w:rsidR="009A4B12" w:rsidRDefault="009A4B12"/>
    <w:p w14:paraId="5F08031C" w14:textId="77777777" w:rsidR="009A4B12" w:rsidRDefault="009A4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2290" w14:textId="77777777" w:rsidR="00E962AA" w:rsidRPr="00B5221E" w:rsidRDefault="00E962AA" w:rsidP="00E97294">
    <w:pPr>
      <w:pStyle w:val="FooterEven"/>
    </w:pPr>
    <w:r w:rsidRPr="00D55628">
      <w:rPr>
        <w:noProof/>
      </w:rPr>
      <mc:AlternateContent>
        <mc:Choice Requires="wps">
          <w:drawing>
            <wp:anchor distT="0" distB="0" distL="114300" distR="114300" simplePos="0" relativeHeight="251650048" behindDoc="1" locked="1" layoutInCell="1" allowOverlap="1" wp14:anchorId="121BB204" wp14:editId="4B88EBFD">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F05CC" w14:textId="5B5B646E" w:rsidR="00E962AA" w:rsidRPr="0001226A" w:rsidRDefault="00E962AA"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BB204" id="_x0000_t202" coordsize="21600,21600" o:spt="202" path="m,l,21600r21600,l21600,xe">
              <v:stroke joinstyle="miter"/>
              <v:path gradientshapeok="t" o:connecttype="rect"/>
            </v:shapetype>
            <v:shape id="Text Box 224" o:spid="_x0000_s1026" type="#_x0000_t202" alt="Title: Background Watermark Image" style="position:absolute;margin-left:0;margin-top:0;width:595.3pt;height:141.45pt;z-index:-2516664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" filled="f" stroked="f">
              <v:textbox>
                <w:txbxContent>
                  <w:p w14:paraId="27BF05CC" w14:textId="5B5B646E" w:rsidR="00E962AA" w:rsidRPr="0001226A" w:rsidRDefault="00E962AA"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CD603" w14:textId="77777777" w:rsidR="00E962AA" w:rsidRDefault="00E962AA" w:rsidP="00213C82">
    <w:pPr>
      <w:pStyle w:val="Footer"/>
    </w:pPr>
    <w:r w:rsidRPr="00D55628">
      <w:rPr>
        <w:noProof/>
      </w:rPr>
      <mc:AlternateContent>
        <mc:Choice Requires="wps">
          <w:drawing>
            <wp:anchor distT="0" distB="0" distL="114300" distR="114300" simplePos="0" relativeHeight="251651072" behindDoc="1" locked="1" layoutInCell="1" allowOverlap="1" wp14:anchorId="5ED22D03" wp14:editId="4015BFB4">
              <wp:simplePos x="0" y="0"/>
              <wp:positionH relativeFrom="page">
                <wp:align>center</wp:align>
              </wp:positionH>
              <wp:positionV relativeFrom="page">
                <wp:align>center</wp:align>
              </wp:positionV>
              <wp:extent cx="7560000" cy="1796400"/>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676B1" w14:textId="202C21F5" w:rsidR="00E962AA" w:rsidRPr="0001226A" w:rsidRDefault="00E962AA"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22D03" id="_x0000_t202" coordsize="21600,21600" o:spt="202" path="m,l,21600r21600,l21600,xe">
              <v:stroke joinstyle="miter"/>
              <v:path gradientshapeok="t" o:connecttype="rect"/>
            </v:shapetype>
            <v:shape id="_x0000_s1027" type="#_x0000_t202" alt="Title: Background Watermark Image" style="position:absolute;margin-left:0;margin-top:0;width:595.3pt;height:141.45pt;z-index:-2516654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" filled="f" stroked="f">
              <v:textbox>
                <w:txbxContent>
                  <w:p w14:paraId="270676B1" w14:textId="202C21F5" w:rsidR="00E962AA" w:rsidRPr="0001226A" w:rsidRDefault="00E962AA"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D5F0B" w14:textId="77777777" w:rsidR="00E962AA" w:rsidRDefault="0031727C" w:rsidP="00BF3066">
    <w:pPr>
      <w:pStyle w:val="Footer"/>
      <w:spacing w:before="1600"/>
    </w:pPr>
    <w:r w:rsidRPr="005C07A1">
      <w:rPr>
        <w:noProof/>
        <w:sz w:val="18"/>
      </w:rPr>
      <mc:AlternateContent>
        <mc:Choice Requires="wps">
          <w:drawing>
            <wp:anchor distT="0" distB="0" distL="114300" distR="114300" simplePos="0" relativeHeight="251665408" behindDoc="0" locked="1" layoutInCell="1" allowOverlap="1" wp14:anchorId="16328709" wp14:editId="2B731A5F">
              <wp:simplePos x="0" y="0"/>
              <wp:positionH relativeFrom="page">
                <wp:align>left</wp:align>
              </wp:positionH>
              <wp:positionV relativeFrom="page">
                <wp:align>bottom</wp:align>
              </wp:positionV>
              <wp:extent cx="4715510" cy="1116000"/>
              <wp:effectExtent l="0" t="0" r="0" b="0"/>
              <wp:wrapNone/>
              <wp:docPr id="17" name="CoverCoBranded" title="CoBranding Logos"/>
              <wp:cNvGraphicFramePr/>
              <a:graphic xmlns:a="http://schemas.openxmlformats.org/drawingml/2006/main">
                <a:graphicData uri="http://schemas.microsoft.com/office/word/2010/wordprocessingShape">
                  <wps:wsp>
                    <wps:cNvSpPr txBox="1"/>
                    <wps:spPr>
                      <a:xfrm>
                        <a:off x="0" y="0"/>
                        <a:ext cx="4715510" cy="111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31727C" w:rsidRPr="00AB780B" w14:paraId="23DE523C" w14:textId="77777777" w:rsidTr="00237ADF">
                            <w:trPr>
                              <w:trHeight w:hRule="exact" w:val="964"/>
                              <w:tblCellSpacing w:w="71" w:type="dxa"/>
                            </w:trPr>
                            <w:tc>
                              <w:tcPr>
                                <w:tcW w:w="1204" w:type="dxa"/>
                                <w:vAlign w:val="bottom"/>
                              </w:tcPr>
                              <w:p w14:paraId="52E56223" w14:textId="77777777" w:rsidR="0031727C" w:rsidRPr="00AB780B" w:rsidRDefault="0031727C" w:rsidP="00237ADF">
                                <w:pPr>
                                  <w:suppressOverlap/>
                                </w:pPr>
                                <w:r>
                                  <w:rPr>
                                    <w:noProof/>
                                  </w:rPr>
                                  <w:drawing>
                                    <wp:inline distT="0" distB="0" distL="0" distR="0" wp14:anchorId="3270CAE4" wp14:editId="2C24616C">
                                      <wp:extent cx="496483" cy="51539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
                                                <a:extLst>
                                                  <a:ext uri="{28A0092B-C50C-407E-A947-70E740481C1C}">
                                                    <a14:useLocalDpi xmlns:a14="http://schemas.microsoft.com/office/drawing/2010/main" val="0"/>
                                                  </a:ext>
                                                </a:extLst>
                                              </a:blip>
                                              <a:stretch>
                                                <a:fillRect/>
                                              </a:stretch>
                                            </pic:blipFill>
                                            <pic:spPr>
                                              <a:xfrm>
                                                <a:off x="0" y="0"/>
                                                <a:ext cx="496483" cy="515397"/>
                                              </a:xfrm>
                                              <a:prstGeom prst="rect">
                                                <a:avLst/>
                                              </a:prstGeom>
                                            </pic:spPr>
                                          </pic:pic>
                                        </a:graphicData>
                                      </a:graphic>
                                    </wp:inline>
                                  </w:drawing>
                                </w:r>
                              </w:p>
                            </w:tc>
                            <w:tc>
                              <w:tcPr>
                                <w:tcW w:w="3756" w:type="dxa"/>
                                <w:vAlign w:val="bottom"/>
                              </w:tcPr>
                              <w:p w14:paraId="07547A01" w14:textId="77777777" w:rsidR="0031727C" w:rsidRPr="00AB780B" w:rsidRDefault="0031727C" w:rsidP="00237ADF">
                                <w:pPr>
                                  <w:suppressOverlap/>
                                  <w:jc w:val="center"/>
                                </w:pPr>
                              </w:p>
                            </w:tc>
                          </w:tr>
                        </w:tbl>
                        <w:p w14:paraId="5043CB0F" w14:textId="77777777" w:rsidR="0031727C" w:rsidRDefault="0031727C" w:rsidP="00237ADF"/>
                      </w:txbxContent>
                    </wps:txbx>
                    <wps:bodyPr rot="0" spcFirstLastPara="0" vertOverflow="overflow" horzOverflow="overflow" vert="horz" wrap="square" lIns="540000" tIns="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28709" id="_x0000_t202" coordsize="21600,21600" o:spt="202" path="m,l,21600r21600,l21600,xe">
              <v:stroke joinstyle="miter"/>
              <v:path gradientshapeok="t" o:connecttype="rect"/>
            </v:shapetype>
            <v:shape id="CoverCoBranded" o:spid="_x0000_s1028" type="#_x0000_t202" alt="Title: CoBranding Logos" style="position:absolute;margin-left:0;margin-top:0;width:371.3pt;height:87.85pt;z-index:25166540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" filled="f" stroked="f" strokeweight=".5pt">
              <v:textbox inset="15mm,0,,3mm">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31727C" w:rsidRPr="00AB780B" w14:paraId="23DE523C" w14:textId="77777777" w:rsidTr="00237ADF">
                      <w:trPr>
                        <w:trHeight w:hRule="exact" w:val="964"/>
                        <w:tblCellSpacing w:w="71" w:type="dxa"/>
                      </w:trPr>
                      <w:tc>
                        <w:tcPr>
                          <w:tcW w:w="1204" w:type="dxa"/>
                          <w:vAlign w:val="bottom"/>
                        </w:tcPr>
                        <w:p w14:paraId="52E56223" w14:textId="77777777" w:rsidR="0031727C" w:rsidRPr="00AB780B" w:rsidRDefault="0031727C" w:rsidP="00237ADF">
                          <w:pPr>
                            <w:suppressOverlap/>
                          </w:pPr>
                          <w:r>
                            <w:rPr>
                              <w:noProof/>
                            </w:rPr>
                            <w:drawing>
                              <wp:inline distT="0" distB="0" distL="0" distR="0" wp14:anchorId="3270CAE4" wp14:editId="2C24616C">
                                <wp:extent cx="496483" cy="51539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
                                          <a:extLst>
                                            <a:ext uri="{28A0092B-C50C-407E-A947-70E740481C1C}">
                                              <a14:useLocalDpi xmlns:a14="http://schemas.microsoft.com/office/drawing/2010/main" val="0"/>
                                            </a:ext>
                                          </a:extLst>
                                        </a:blip>
                                        <a:stretch>
                                          <a:fillRect/>
                                        </a:stretch>
                                      </pic:blipFill>
                                      <pic:spPr>
                                        <a:xfrm>
                                          <a:off x="0" y="0"/>
                                          <a:ext cx="496483" cy="515397"/>
                                        </a:xfrm>
                                        <a:prstGeom prst="rect">
                                          <a:avLst/>
                                        </a:prstGeom>
                                      </pic:spPr>
                                    </pic:pic>
                                  </a:graphicData>
                                </a:graphic>
                              </wp:inline>
                            </w:drawing>
                          </w:r>
                        </w:p>
                      </w:tc>
                      <w:tc>
                        <w:tcPr>
                          <w:tcW w:w="3756" w:type="dxa"/>
                          <w:vAlign w:val="bottom"/>
                        </w:tcPr>
                        <w:p w14:paraId="07547A01" w14:textId="77777777" w:rsidR="0031727C" w:rsidRPr="00AB780B" w:rsidRDefault="0031727C" w:rsidP="00237ADF">
                          <w:pPr>
                            <w:suppressOverlap/>
                            <w:jc w:val="center"/>
                          </w:pPr>
                        </w:p>
                      </w:tc>
                    </w:tr>
                  </w:tbl>
                  <w:p w14:paraId="5043CB0F" w14:textId="77777777" w:rsidR="0031727C" w:rsidRDefault="0031727C" w:rsidP="00237ADF"/>
                </w:txbxContent>
              </v:textbox>
              <w10:wrap anchorx="page" anchory="page"/>
              <w10:anchorlock/>
            </v:shape>
          </w:pict>
        </mc:Fallback>
      </mc:AlternateContent>
    </w:r>
    <w:r w:rsidR="00E962AA">
      <w:rPr>
        <w:noProof/>
      </w:rPr>
      <w:drawing>
        <wp:anchor distT="0" distB="0" distL="114300" distR="114300" simplePos="0" relativeHeight="251664384" behindDoc="1" locked="1" layoutInCell="1" allowOverlap="1" wp14:anchorId="2E7968C8" wp14:editId="02B58705">
          <wp:simplePos x="0" y="0"/>
          <wp:positionH relativeFrom="page">
            <wp:align>right</wp:align>
          </wp:positionH>
          <wp:positionV relativeFrom="page">
            <wp:align>bottom</wp:align>
          </wp:positionV>
          <wp:extent cx="2408753" cy="1085850"/>
          <wp:effectExtent l="0" t="0" r="0" b="0"/>
          <wp:wrapNone/>
          <wp:docPr id="21"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62AA">
      <w:rPr>
        <w:noProof/>
        <w:sz w:val="18"/>
      </w:rPr>
      <mc:AlternateContent>
        <mc:Choice Requires="wps">
          <w:drawing>
            <wp:anchor distT="0" distB="0" distL="114300" distR="114300" simplePos="0" relativeHeight="251663360" behindDoc="0" locked="1" layoutInCell="1" allowOverlap="1" wp14:anchorId="144A6D6E" wp14:editId="0654DD92">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1BB91" w14:textId="77777777" w:rsidR="00E962AA" w:rsidRPr="009F69FA" w:rsidRDefault="00E962AA"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A6D6E" id="WebAddress" o:spid="_x0000_s1029" type="#_x0000_t202" style="position:absolute;margin-left:0;margin-top:0;width:303pt;height:56.7pt;z-index:251663360;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" filled="f" stroked="f" strokeweight=".5pt">
              <v:textbox inset="15mm">
                <w:txbxContent>
                  <w:p w14:paraId="0121BB91" w14:textId="77777777" w:rsidR="00E962AA" w:rsidRPr="009F69FA" w:rsidRDefault="00E962AA" w:rsidP="00213C82">
                    <w:pPr>
                      <w:pStyle w:val="xWeb"/>
                    </w:pPr>
                    <w:r w:rsidRPr="009F69FA">
                      <w:t>de</w:t>
                    </w:r>
                    <w:r>
                      <w:t>lwp</w:t>
                    </w:r>
                    <w:r w:rsidRPr="009F69FA">
                      <w:t>.vic.gov.au</w:t>
                    </w:r>
                  </w:p>
                </w:txbxContent>
              </v:textbox>
              <w10:wrap anchorx="page" anchory="page"/>
              <w10:anchorlock/>
            </v:shape>
          </w:pict>
        </mc:Fallback>
      </mc:AlternateContent>
    </w:r>
    <w:r w:rsidR="00E962AA">
      <w:rPr>
        <w:noProof/>
        <w:sz w:val="18"/>
      </w:rPr>
      <w:drawing>
        <wp:anchor distT="0" distB="0" distL="114300" distR="114300" simplePos="0" relativeHeight="251661312" behindDoc="1" locked="1" layoutInCell="1" allowOverlap="1" wp14:anchorId="00C4DDE5" wp14:editId="1B8141FB">
          <wp:simplePos x="0" y="0"/>
          <wp:positionH relativeFrom="page">
            <wp:align>right</wp:align>
          </wp:positionH>
          <wp:positionV relativeFrom="page">
            <wp:align>bottom</wp:align>
          </wp:positionV>
          <wp:extent cx="2422800" cy="1083600"/>
          <wp:effectExtent l="0" t="0" r="0" b="0"/>
          <wp:wrapNone/>
          <wp:docPr id="22"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DE5D3" w14:textId="77777777" w:rsidR="009A4B12" w:rsidRPr="008F5280" w:rsidRDefault="009A4B12" w:rsidP="008F5280">
      <w:pPr>
        <w:pStyle w:val="FootnoteSeparator"/>
      </w:pPr>
    </w:p>
    <w:p w14:paraId="2166BA47" w14:textId="77777777" w:rsidR="009A4B12" w:rsidRDefault="009A4B12"/>
  </w:footnote>
  <w:footnote w:type="continuationSeparator" w:id="0">
    <w:p w14:paraId="43304E50" w14:textId="77777777" w:rsidR="009A4B12" w:rsidRDefault="009A4B12" w:rsidP="008F5280">
      <w:pPr>
        <w:pStyle w:val="FootnoteSeparator"/>
      </w:pPr>
    </w:p>
    <w:p w14:paraId="2F39288F" w14:textId="77777777" w:rsidR="009A4B12" w:rsidRDefault="009A4B12"/>
    <w:p w14:paraId="3ED5B317" w14:textId="77777777" w:rsidR="009A4B12" w:rsidRDefault="009A4B12"/>
  </w:footnote>
  <w:footnote w:type="continuationNotice" w:id="1">
    <w:p w14:paraId="047A685B" w14:textId="77777777" w:rsidR="009A4B12" w:rsidRDefault="009A4B12" w:rsidP="00D55628"/>
    <w:p w14:paraId="67021CE2" w14:textId="77777777" w:rsidR="009A4B12" w:rsidRDefault="009A4B12"/>
    <w:p w14:paraId="571B0249" w14:textId="77777777" w:rsidR="009A4B12" w:rsidRDefault="009A4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254A01" w:rsidRPr="00975ED3" w14:paraId="0E746958" w14:textId="77777777" w:rsidTr="00AC028D">
      <w:trPr>
        <w:trHeight w:hRule="exact" w:val="1418"/>
      </w:trPr>
      <w:tc>
        <w:tcPr>
          <w:tcW w:w="7761" w:type="dxa"/>
          <w:vAlign w:val="center"/>
        </w:tcPr>
        <w:p w14:paraId="4E3736C0" w14:textId="50D05BA1" w:rsidR="00254A01" w:rsidRPr="00975ED3" w:rsidRDefault="00794BB3" w:rsidP="00AC028D">
          <w:pPr>
            <w:pStyle w:val="Header"/>
          </w:pPr>
          <w:r>
            <w:fldChar w:fldCharType="begin"/>
          </w:r>
          <w:r>
            <w:instrText xml:space="preserve"> STYLEREF  Title  \* MERGEFORMAT </w:instrText>
          </w:r>
          <w:r>
            <w:fldChar w:fldCharType="separate"/>
          </w:r>
          <w:r>
            <w:rPr>
              <w:noProof/>
            </w:rPr>
            <w:t>Vicmap™ Product Development</w:t>
          </w:r>
          <w:r>
            <w:rPr>
              <w:noProof/>
            </w:rPr>
            <w:fldChar w:fldCharType="end"/>
          </w:r>
        </w:p>
      </w:tc>
    </w:tr>
  </w:tbl>
  <w:p w14:paraId="5016277B" w14:textId="77777777" w:rsidR="00254A01" w:rsidRDefault="00254A01" w:rsidP="00254A01">
    <w:pPr>
      <w:pStyle w:val="Header"/>
    </w:pPr>
    <w:r w:rsidRPr="00806AB6">
      <w:rPr>
        <w:noProof/>
      </w:rPr>
      <mc:AlternateContent>
        <mc:Choice Requires="wps">
          <w:drawing>
            <wp:anchor distT="0" distB="0" distL="114300" distR="114300" simplePos="0" relativeHeight="251657216" behindDoc="1" locked="0" layoutInCell="1" allowOverlap="1" wp14:anchorId="5B8A1413" wp14:editId="5B311576">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60E51" id="TriangleRight" o:spid="_x0000_s1026" style="position:absolute;margin-left:56.7pt;margin-top:22.7pt;width:68.05pt;height:7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5168" behindDoc="1" locked="0" layoutInCell="1" allowOverlap="1" wp14:anchorId="051133AD" wp14:editId="7FF82539">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C3DAB" id="TriangleLeft" o:spid="_x0000_s1026" style="position:absolute;margin-left:22.7pt;margin-top:22.7pt;width:68.05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4144" behindDoc="1" locked="0" layoutInCell="1" allowOverlap="1" wp14:anchorId="6DB8F071" wp14:editId="6AED1F1A">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9B4C6C" id="Rectangle" o:spid="_x0000_s1026" style="position:absolute;margin-left:22.7pt;margin-top:22.7pt;width:552.7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" fillcolor="#00b2a9 [3204]" stroked="f">
              <w10:wrap anchorx="page" anchory="page"/>
            </v:rect>
          </w:pict>
        </mc:Fallback>
      </mc:AlternateContent>
    </w:r>
  </w:p>
  <w:p w14:paraId="6BB9E253" w14:textId="77777777" w:rsidR="00E962AA" w:rsidRPr="00254A01" w:rsidRDefault="00E962AA" w:rsidP="0025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254A01" w:rsidRPr="00975ED3" w14:paraId="18E9E5AC" w14:textId="77777777" w:rsidTr="00AC028D">
      <w:trPr>
        <w:trHeight w:hRule="exact" w:val="1418"/>
      </w:trPr>
      <w:tc>
        <w:tcPr>
          <w:tcW w:w="7761" w:type="dxa"/>
          <w:vAlign w:val="center"/>
        </w:tcPr>
        <w:p w14:paraId="7024F687" w14:textId="72424F6B" w:rsidR="00254A01" w:rsidRPr="00975ED3" w:rsidRDefault="00794BB3" w:rsidP="00AC028D">
          <w:pPr>
            <w:pStyle w:val="Header"/>
          </w:pPr>
          <w:r>
            <w:fldChar w:fldCharType="begin"/>
          </w:r>
          <w:r>
            <w:instrText xml:space="preserve"> STYLEREF  Title  \* MERGEFORMAT </w:instrText>
          </w:r>
          <w:r>
            <w:fldChar w:fldCharType="separate"/>
          </w:r>
          <w:r w:rsidR="00442F46">
            <w:rPr>
              <w:noProof/>
            </w:rPr>
            <w:t>Vicmap™ Product Development</w:t>
          </w:r>
          <w:r>
            <w:rPr>
              <w:noProof/>
            </w:rPr>
            <w:fldChar w:fldCharType="end"/>
          </w:r>
        </w:p>
      </w:tc>
    </w:tr>
  </w:tbl>
  <w:p w14:paraId="71FB2F7A" w14:textId="77777777" w:rsidR="00254A01" w:rsidRDefault="00254A01" w:rsidP="00254A01">
    <w:pPr>
      <w:pStyle w:val="Header"/>
    </w:pPr>
    <w:r w:rsidRPr="00806AB6">
      <w:rPr>
        <w:noProof/>
      </w:rPr>
      <mc:AlternateContent>
        <mc:Choice Requires="wps">
          <w:drawing>
            <wp:anchor distT="0" distB="0" distL="114300" distR="114300" simplePos="0" relativeHeight="251662336" behindDoc="1" locked="0" layoutInCell="1" allowOverlap="1" wp14:anchorId="58D82B39" wp14:editId="77FF1095">
              <wp:simplePos x="0" y="0"/>
              <wp:positionH relativeFrom="page">
                <wp:posOffset>720090</wp:posOffset>
              </wp:positionH>
              <wp:positionV relativeFrom="page">
                <wp:posOffset>288290</wp:posOffset>
              </wp:positionV>
              <wp:extent cx="864000" cy="900000"/>
              <wp:effectExtent l="0" t="0" r="0" b="0"/>
              <wp:wrapNone/>
              <wp:docPr id="5"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E7D45" id="TriangleRight" o:spid="_x0000_s1026" style="position:absolute;margin-left:56.7pt;margin-top:22.7pt;width:68.05pt;height:70.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60288" behindDoc="1" locked="0" layoutInCell="1" allowOverlap="1" wp14:anchorId="0F2C0D08" wp14:editId="27FCAAC6">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AAD4A" id="TriangleLeft" o:spid="_x0000_s1026" style="position:absolute;margin-left:22.7pt;margin-top:22.7pt;width:68.05pt;height:70.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2330309E" wp14:editId="0AC5EA34">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58B451" id="Rectangle" o:spid="_x0000_s1026" style="position:absolute;margin-left:22.7pt;margin-top:22.7pt;width:552.75pt;height:7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" fillcolor="#00b2a9 [3204]" stroked="f">
              <w10:wrap anchorx="page" anchory="page"/>
            </v:rect>
          </w:pict>
        </mc:Fallback>
      </mc:AlternateContent>
    </w:r>
  </w:p>
  <w:p w14:paraId="6B62F1B3" w14:textId="77777777" w:rsidR="00254A01" w:rsidRDefault="00254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B8D82" w14:textId="77777777" w:rsidR="00E962AA" w:rsidRPr="00E97294" w:rsidRDefault="00E962AA" w:rsidP="00E97294">
    <w:pPr>
      <w:pStyle w:val="Header"/>
    </w:pPr>
    <w:r w:rsidRPr="00806AB6">
      <w:rPr>
        <w:noProof/>
      </w:rPr>
      <mc:AlternateContent>
        <mc:Choice Requires="wps">
          <w:drawing>
            <wp:anchor distT="0" distB="0" distL="114300" distR="114300" simplePos="0" relativeHeight="251656192" behindDoc="1" locked="0" layoutInCell="1" allowOverlap="1" wp14:anchorId="1D6840A6" wp14:editId="4384D521">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6C874" id="TriangleRight" o:spid="_x0000_s1026" style="position:absolute;margin-left:56.7pt;margin-top:22.7pt;width:68.05pt;height:70.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9264" behindDoc="1" locked="0" layoutInCell="1" allowOverlap="1" wp14:anchorId="59F12F00" wp14:editId="14A4EEF1">
              <wp:simplePos x="0" y="0"/>
              <wp:positionH relativeFrom="page">
                <wp:posOffset>720090</wp:posOffset>
              </wp:positionH>
              <wp:positionV relativeFrom="page">
                <wp:posOffset>1188085</wp:posOffset>
              </wp:positionV>
              <wp:extent cx="864000" cy="900000"/>
              <wp:effectExtent l="0" t="0" r="0" b="0"/>
              <wp:wrapNone/>
              <wp:docPr id="39" name="TriangleBott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E6CD3" id="TriangleBottom" o:spid="_x0000_s1026" style="position:absolute;margin-left:56.7pt;margin-top:93.55pt;width:68.05pt;height: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" path="m,l669,1415,1339,,,xe" fillcolor="#e1a9ac [3208]" stroked="f">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53120" behindDoc="1" locked="0" layoutInCell="1" allowOverlap="1" wp14:anchorId="166F4229" wp14:editId="4549D19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E03B6" id="TriangleLeft" o:spid="_x0000_s1026" style="position:absolute;margin-left:22.7pt;margin-top:22.7pt;width:68.05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J30QIAANI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2096" behindDoc="1" locked="0" layoutInCell="1" allowOverlap="1" wp14:anchorId="3BFB997A" wp14:editId="3E3BB98F">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7EC7C2" id="Rectangle" o:spid="_x0000_s1026" style="position:absolute;margin-left:22.7pt;margin-top:22.7pt;width:552.7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15:restartNumberingAfterBreak="0">
    <w:nsid w:val="081956F9"/>
    <w:multiLevelType w:val="hybridMultilevel"/>
    <w:tmpl w:val="DBB2C87A"/>
    <w:lvl w:ilvl="0" w:tplc="E244F3CE">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4"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5"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6" w15:restartNumberingAfterBreak="0">
    <w:nsid w:val="24463B4B"/>
    <w:multiLevelType w:val="hybridMultilevel"/>
    <w:tmpl w:val="B88A0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545EC4"/>
    <w:multiLevelType w:val="multilevel"/>
    <w:tmpl w:val="17546516"/>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3"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4"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5"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7"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8"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1"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20"/>
  </w:num>
  <w:num w:numId="2">
    <w:abstractNumId w:val="29"/>
  </w:num>
  <w:num w:numId="3">
    <w:abstractNumId w:val="26"/>
  </w:num>
  <w:num w:numId="4">
    <w:abstractNumId w:val="33"/>
  </w:num>
  <w:num w:numId="5">
    <w:abstractNumId w:val="17"/>
  </w:num>
  <w:num w:numId="6">
    <w:abstractNumId w:val="13"/>
  </w:num>
  <w:num w:numId="7">
    <w:abstractNumId w:val="12"/>
  </w:num>
  <w:num w:numId="8">
    <w:abstractNumId w:val="10"/>
  </w:num>
  <w:num w:numId="9">
    <w:abstractNumId w:val="30"/>
  </w:num>
  <w:num w:numId="10">
    <w:abstractNumId w:val="14"/>
  </w:num>
  <w:num w:numId="11">
    <w:abstractNumId w:val="1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2"/>
    <w:lvlOverride w:ilvl="0">
      <w:startOverride w:val="1"/>
    </w:lvlOverride>
  </w:num>
  <w:num w:numId="29">
    <w:abstractNumId w:val="21"/>
  </w:num>
  <w:num w:numId="30">
    <w:abstractNumId w:val="31"/>
  </w:num>
  <w:num w:numId="31">
    <w:abstractNumId w:val="8"/>
  </w:num>
  <w:num w:numId="32">
    <w:abstractNumId w:val="28"/>
  </w:num>
  <w:num w:numId="33">
    <w:abstractNumId w:val="22"/>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 w:numId="43">
    <w:abstractNumId w:val="11"/>
  </w:num>
  <w:num w:numId="44">
    <w:abstractNumId w:val="16"/>
  </w:num>
  <w:num w:numId="45">
    <w:abstractNumId w:val="12"/>
  </w:num>
  <w:num w:numId="46">
    <w:abstractNumId w:val="12"/>
  </w:num>
  <w:num w:numId="4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4097"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Tru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 w:name="WebAddress" w:val="False"/>
  </w:docVars>
  <w:rsids>
    <w:rsidRoot w:val="0031727C"/>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46E"/>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5B63"/>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2EA"/>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7AE"/>
    <w:rsid w:val="000C4E6D"/>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305"/>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27C"/>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216"/>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EA3"/>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46"/>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18BE"/>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315"/>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71C"/>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1"/>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4C0"/>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2BC"/>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85C"/>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4BB3"/>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3BCA"/>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4DFF"/>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B12"/>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003"/>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7C0"/>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37A"/>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2"/>
    <w:rsid w:val="00B702FF"/>
    <w:rsid w:val="00B70436"/>
    <w:rsid w:val="00B70562"/>
    <w:rsid w:val="00B70D3B"/>
    <w:rsid w:val="00B71320"/>
    <w:rsid w:val="00B71B3E"/>
    <w:rsid w:val="00B71BB3"/>
    <w:rsid w:val="00B7210F"/>
    <w:rsid w:val="00B72791"/>
    <w:rsid w:val="00B72992"/>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5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29"/>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09"/>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1C1"/>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2EFB"/>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5E33"/>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A92"/>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 w:val="1264A6BE"/>
    <w:rsid w:val="6CE7383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stroke="f">
      <v:stroke on="f"/>
      <o:colormru v:ext="edit" colors="white"/>
    </o:shapedefaults>
    <o:shapelayout v:ext="edit">
      <o:idmap v:ext="edit" data="1"/>
    </o:shapelayout>
  </w:shapeDefaults>
  <w:decimalSymbol w:val="."/>
  <w:listSeparator w:val=","/>
  <w14:docId w14:val="6E309498"/>
  <w15:docId w15:val="{9569CD95-0CAB-4F10-9659-3292A007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B3272F"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B3272F"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B3272F"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B3272F"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B3272F"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B3272F"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31727C"/>
    <w:pPr>
      <w:spacing w:line="240" w:lineRule="auto"/>
    </w:pPr>
    <w:rPr>
      <w:color w:val="FFFFFF"/>
      <w:sz w:val="24"/>
    </w:rPr>
    <w:tblPr>
      <w:tblCellMar>
        <w:top w:w="227" w:type="dxa"/>
        <w:left w:w="0" w:type="dxa"/>
        <w:bottom w:w="227" w:type="dxa"/>
        <w:right w:w="0" w:type="dxa"/>
      </w:tblCellMar>
    </w:tblPr>
    <w:tcPr>
      <w:shd w:val="clear" w:color="auto" w:fill="B3272F"/>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7362BC"/>
    <w:rPr>
      <w:vanish/>
      <w:color w:val="FF0000"/>
      <w:sz w:val="16"/>
      <w:u w:val="dotted"/>
    </w:rPr>
  </w:style>
  <w:style w:type="character" w:customStyle="1" w:styleId="Heading1Char">
    <w:name w:val="Heading 1 Char"/>
    <w:basedOn w:val="DefaultParagraphFont"/>
    <w:link w:val="Heading1"/>
    <w:rsid w:val="00A209C4"/>
    <w:rPr>
      <w:b/>
      <w:bCs/>
      <w:color w:val="B3272F" w:themeColor="text2"/>
      <w:kern w:val="32"/>
      <w:sz w:val="40"/>
      <w:szCs w:val="32"/>
    </w:rPr>
  </w:style>
  <w:style w:type="character" w:customStyle="1" w:styleId="Heading2Char">
    <w:name w:val="Heading 2 Char"/>
    <w:basedOn w:val="DefaultParagraphFont"/>
    <w:link w:val="Heading2"/>
    <w:rsid w:val="001306D2"/>
    <w:rPr>
      <w:b/>
      <w:bCs/>
      <w:iCs/>
      <w:color w:val="B3272F" w:themeColor="text2"/>
      <w:kern w:val="20"/>
      <w:sz w:val="22"/>
      <w:szCs w:val="28"/>
    </w:rPr>
  </w:style>
  <w:style w:type="character" w:customStyle="1" w:styleId="Heading3Char">
    <w:name w:val="Heading 3 Char"/>
    <w:basedOn w:val="DefaultParagraphFont"/>
    <w:link w:val="Heading3"/>
    <w:rsid w:val="001306D2"/>
    <w:rPr>
      <w:b/>
      <w:color w:val="494847"/>
    </w:rPr>
  </w:style>
  <w:style w:type="paragraph" w:customStyle="1" w:styleId="HB">
    <w:name w:val="_HB"/>
    <w:next w:val="Normal"/>
    <w:uiPriority w:val="2"/>
    <w:qFormat/>
    <w:rsid w:val="0004746E"/>
    <w:pPr>
      <w:spacing w:before="180" w:after="113" w:line="300" w:lineRule="atLeast"/>
      <w:outlineLvl w:val="0"/>
    </w:pPr>
    <w:rPr>
      <w:rFonts w:ascii="Calibri" w:hAnsi="Calibri"/>
      <w:b/>
      <w:color w:val="228591"/>
      <w:sz w:val="28"/>
      <w:szCs w:val="24"/>
      <w:lang w:eastAsia="en-US"/>
    </w:rPr>
  </w:style>
  <w:style w:type="paragraph" w:customStyle="1" w:styleId="Body">
    <w:name w:val="_Body"/>
    <w:qFormat/>
    <w:rsid w:val="0004746E"/>
    <w:pPr>
      <w:spacing w:after="113"/>
    </w:pPr>
    <w:rPr>
      <w:rFonts w:ascii="Calibri" w:hAnsi="Calibri"/>
      <w:color w:val="auto"/>
      <w:sz w:val="22"/>
      <w:szCs w:val="24"/>
      <w:lang w:eastAsia="en-US"/>
    </w:rPr>
  </w:style>
  <w:style w:type="paragraph" w:customStyle="1" w:styleId="Bullet">
    <w:name w:val="_Bullet"/>
    <w:link w:val="BulletChar"/>
    <w:qFormat/>
    <w:rsid w:val="0004746E"/>
    <w:pPr>
      <w:numPr>
        <w:numId w:val="43"/>
      </w:numPr>
      <w:tabs>
        <w:tab w:val="clear" w:pos="720"/>
        <w:tab w:val="num" w:pos="0"/>
      </w:tabs>
      <w:spacing w:after="113" w:line="220" w:lineRule="atLeast"/>
    </w:pPr>
    <w:rPr>
      <w:rFonts w:ascii="Calibri" w:hAnsi="Calibri"/>
      <w:color w:val="auto"/>
      <w:sz w:val="22"/>
      <w:szCs w:val="24"/>
      <w:lang w:eastAsia="en-US"/>
    </w:rPr>
  </w:style>
  <w:style w:type="character" w:customStyle="1" w:styleId="BulletChar">
    <w:name w:val="_Bullet Char"/>
    <w:link w:val="Bullet"/>
    <w:rsid w:val="0004746E"/>
    <w:rPr>
      <w:rFonts w:ascii="Calibri" w:hAnsi="Calibri"/>
      <w:color w:val="aut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www.delwp.vic.gov.au" TargetMode="External"/><Relationship Id="rId3" Type="http://schemas.openxmlformats.org/officeDocument/2006/relationships/customXml" Target="../customXml/item3.xml"/><Relationship Id="rId21" Type="http://schemas.openxmlformats.org/officeDocument/2006/relationships/hyperlink" Target="http://www.delwp.vic.gov.au/parks-forests-and-crown-land/spatial-data-and-resources/news-and-bulletin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relayservice.com.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ustomer.service@delwp.vic.gov.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mailto:Vicmap.help@delwp.vic.gov.au"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SE\GroupData\Office%20Templates\DELWP%20Templates\DELWP%20Fact%20sheet%202pp%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takeholder Update" ma:contentTypeID="0x0101002517F445A0F35E449C98AAD631F2B0387B00832FFD69F665EA42B17C1293D10A0889" ma:contentTypeVersion="29" ma:contentTypeDescription="" ma:contentTypeScope="" ma:versionID="e683e27986f7882a8a2d98021126ff78">
  <xsd:schema xmlns:xsd="http://www.w3.org/2001/XMLSchema" xmlns:xs="http://www.w3.org/2001/XMLSchema" xmlns:p="http://schemas.microsoft.com/office/2006/metadata/properties" xmlns:ns1="a5f32de4-e402-4188-b034-e71ca7d22e54" xmlns:ns2="http://schemas.microsoft.com/sharepoint/v3" xmlns:ns3="9fd47c19-1c4a-4d7d-b342-c10cef269344" xmlns:ns4="796bf7dc-ad35-46ef-9dab-c8e393d128cb" targetNamespace="http://schemas.microsoft.com/office/2006/metadata/properties" ma:root="true" ma:fieldsID="cb2ace0f5365cbb76271c93f096092de" ns1:_="" ns2:_="" ns3:_="" ns4:_="">
    <xsd:import namespace="a5f32de4-e402-4188-b034-e71ca7d22e54"/>
    <xsd:import namespace="http://schemas.microsoft.com/sharepoint/v3"/>
    <xsd:import namespace="9fd47c19-1c4a-4d7d-b342-c10cef269344"/>
    <xsd:import namespace="796bf7dc-ad35-46ef-9dab-c8e393d128cb"/>
    <xsd:element name="properties">
      <xsd:complexType>
        <xsd:sequence>
          <xsd:element name="documentManagement">
            <xsd:complexType>
              <xsd:all>
                <xsd:element ref="ns1:_dlc_DocIdUrl" minOccurs="0"/>
                <xsd:element ref="ns1:_dlc_DocId" minOccurs="0"/>
                <xsd:element ref="ns2:RoutingRuleDescription" minOccurs="0"/>
                <xsd:element ref="ns2:Language"/>
                <xsd:element ref="ns3:k1bd994a94c2413797db3bab8f123f6f" minOccurs="0"/>
                <xsd:element ref="ns3:a25c4e3633654d669cbaa09ae6b70789" minOccurs="0"/>
                <xsd:element ref="ns3:mfe9accc5a0b4653a7b513b67ffd122d" minOccurs="0"/>
                <xsd:element ref="ns1: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Language" ma:index="13"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5d61241-c5e3-4e0d-9c2e-72b22199b579}" ma:internalName="TaxCatchAll" ma:showField="CatchAllData" ma:web="26eb6f62-1bd8-4031-829f-355bd964d3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5d61241-c5e3-4e0d-9c2e-72b22199b579}" ma:internalName="TaxCatchAllLabel" ma:readOnly="true" ma:showField="CatchAllDataLabel" ma:web="26eb6f62-1bd8-4031-829f-355bd964d3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6;#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6bf7dc-ad35-46ef-9dab-c8e393d128cb" elementFormDefault="qualified">
    <xsd:import namespace="http://schemas.microsoft.com/office/2006/documentManagement/types"/>
    <xsd:import namespace="http://schemas.microsoft.com/office/infopath/2007/PartnerControls"/>
    <xsd:element name="Stream" ma:index="31" nillable="true" ma:displayName="Stream" ma:format="Dropdown" ma:internalName="Stream">
      <xsd:simpleType>
        <xsd:restriction base="dms:Choice">
          <xsd:enumeration value="Vicmap"/>
          <xsd:enumeration value="Spatial data"/>
          <xsd:enumeration value="Change Management"/>
          <xsd:enumeration value="Product develop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Stream xmlns="796bf7dc-ad35-46ef-9dab-c8e393d128cb">Change Management</Stream>
    <_dlc_DocId xmlns="a5f32de4-e402-4188-b034-e71ca7d22e54">DOCID403-86378183-17</_dlc_DocId>
    <_dlc_DocIdUrl xmlns="a5f32de4-e402-4188-b034-e71ca7d22e54">
      <Url>https://delwpvicgovau.sharepoint.com/sites/ecm_403/_layouts/15/DocIdRedir.aspx?ID=DOCID403-86378183-17</Url>
      <Description>DOCID403-86378183-17</Description>
    </_dlc_DocIdUrl>
  </documentManagement>
</p:properties>
</file>

<file path=customXml/item5.xml><?xml version="1.0" encoding="utf-8"?>
<?mso-contentType ?>
<SharedContentType xmlns="Microsoft.SharePoint.Taxonomy.ContentTypeSync" SourceId="797aeec6-0273-40f2-ab3e-beee73212332" ContentTypeId="0x0101002517F445A0F35E449C98AAD631F2B0387B" PreviousValue="false"/>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D409-2D8E-495A-98E0-2ABD121B2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http://schemas.microsoft.com/sharepoint/v3"/>
    <ds:schemaRef ds:uri="9fd47c19-1c4a-4d7d-b342-c10cef269344"/>
    <ds:schemaRef ds:uri="796bf7dc-ad35-46ef-9dab-c8e393d12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53322-1116-4CA4-86FC-92496336599B}">
  <ds:schemaRefs>
    <ds:schemaRef ds:uri="http://schemas.microsoft.com/sharepoint/events"/>
  </ds:schemaRefs>
</ds:datastoreItem>
</file>

<file path=customXml/itemProps3.xml><?xml version="1.0" encoding="utf-8"?>
<ds:datastoreItem xmlns:ds="http://schemas.openxmlformats.org/officeDocument/2006/customXml" ds:itemID="{C6798FBA-B783-4353-8F7D-000994FC99A8}">
  <ds:schemaRefs>
    <ds:schemaRef ds:uri="http://schemas.microsoft.com/sharepoint/v3/contenttype/forms"/>
  </ds:schemaRefs>
</ds:datastoreItem>
</file>

<file path=customXml/itemProps4.xml><?xml version="1.0" encoding="utf-8"?>
<ds:datastoreItem xmlns:ds="http://schemas.openxmlformats.org/officeDocument/2006/customXml" ds:itemID="{D1724AD2-E321-498A-9149-13373B6F17EF}">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796bf7dc-ad35-46ef-9dab-c8e393d128cb"/>
    <ds:schemaRef ds:uri="a5f32de4-e402-4188-b034-e71ca7d22e54"/>
    <ds:schemaRef ds:uri="9fd47c19-1c4a-4d7d-b342-c10cef269344"/>
    <ds:schemaRef ds:uri="http://purl.org/dc/dcmitype/"/>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D0C164B-C26C-4BFA-A6F4-3745978C8568}">
  <ds:schemaRefs>
    <ds:schemaRef ds:uri="Microsoft.SharePoint.Taxonomy.ContentTypeSync"/>
  </ds:schemaRefs>
</ds:datastoreItem>
</file>

<file path=customXml/itemProps6.xml><?xml version="1.0" encoding="utf-8"?>
<ds:datastoreItem xmlns:ds="http://schemas.openxmlformats.org/officeDocument/2006/customXml" ds:itemID="{56A36716-54CE-46FE-B122-A11257BF017A}">
  <ds:schemaRefs>
    <ds:schemaRef ds:uri="http://schemas.microsoft.com/office/2006/metadata/customXsn"/>
  </ds:schemaRefs>
</ds:datastoreItem>
</file>

<file path=customXml/itemProps7.xml><?xml version="1.0" encoding="utf-8"?>
<ds:datastoreItem xmlns:ds="http://schemas.openxmlformats.org/officeDocument/2006/customXml" ds:itemID="{26319CBC-AEF9-4447-81C8-9D7DD79A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DELWP Fact sheet 2pp template.dotm</Template>
  <TotalTime>1</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Vicmap Change Notice advice to stakeholders</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Vicmap Change Notice advice to stakeholders</dc:title>
  <dc:subject/>
  <dc:creator>Jacqeline Le Lievre</dc:creator>
  <cp:keywords/>
  <dc:description/>
  <cp:lastModifiedBy>Robert H Morrison (DELWP)</cp:lastModifiedBy>
  <cp:revision>2</cp:revision>
  <cp:lastPrinted>2017-10-09T00:33:00Z</cp:lastPrinted>
  <dcterms:created xsi:type="dcterms:W3CDTF">2018-10-29T01:07:00Z</dcterms:created>
  <dcterms:modified xsi:type="dcterms:W3CDTF">2018-10-29T01:07:00Z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0x0101002517F445A0F35E449C98AAD631F2B0387B00832FFD69F665EA42B17C1293D10A0889</vt:lpwstr>
  </property>
  <property fmtid="{D5CDD505-2E9C-101B-9397-08002B2CF9AE}" pid="19" name="_dlc_DocIdItemGuid">
    <vt:lpwstr>ac09ad1c-8272-428f-acdb-66c406eebc09</vt:lpwstr>
  </property>
  <property fmtid="{D5CDD505-2E9C-101B-9397-08002B2CF9AE}" pid="20" name="Section">
    <vt:lpwstr>7;#All|8270565e-a836-42c0-aa61-1ac7b0ff14aa</vt:lpwstr>
  </property>
  <property fmtid="{D5CDD505-2E9C-101B-9397-08002B2CF9AE}" pid="21" name="Sub-Section">
    <vt:lpwstr/>
  </property>
  <property fmtid="{D5CDD505-2E9C-101B-9397-08002B2CF9AE}" pid="22" name="Agency">
    <vt:lpwstr>1;#Department of Environment, Land, Water and Planning|607a3f87-1228-4cd9-82a5-076aa8776274</vt:lpwstr>
  </property>
  <property fmtid="{D5CDD505-2E9C-101B-9397-08002B2CF9AE}" pid="23" name="Branch">
    <vt:lpwstr>5;#All|8270565e-a836-42c0-aa61-1ac7b0ff14aa</vt:lpwstr>
  </property>
  <property fmtid="{D5CDD505-2E9C-101B-9397-08002B2CF9AE}" pid="24" name="o85941e134754762b9719660a258a6e6">
    <vt:lpwstr/>
  </property>
  <property fmtid="{D5CDD505-2E9C-101B-9397-08002B2CF9AE}" pid="25" name="Reference Type">
    <vt:lpwstr/>
  </property>
  <property fmtid="{D5CDD505-2E9C-101B-9397-08002B2CF9AE}" pid="26" name="Copyright Licence Name">
    <vt:lpwstr/>
  </property>
  <property fmtid="{D5CDD505-2E9C-101B-9397-08002B2CF9AE}" pid="27" name="Copyright License Type">
    <vt:lpwstr/>
  </property>
  <property fmtid="{D5CDD505-2E9C-101B-9397-08002B2CF9AE}" pid="28" name="df723ab3fe1c4eb7a0b151674e7ac40d">
    <vt:lpwstr/>
  </property>
  <property fmtid="{D5CDD505-2E9C-101B-9397-08002B2CF9AE}" pid="29" name="Division">
    <vt:lpwstr>4;#Land Use Victoria|df55b370-7608-494b-9fb4-f51a3f958028</vt:lpwstr>
  </property>
  <property fmtid="{D5CDD505-2E9C-101B-9397-08002B2CF9AE}" pid="30" name="Group1">
    <vt:lpwstr>6;#Local Infrastructure|35232ce7-1039-46ab-a331-4c8e969be43f</vt:lpwstr>
  </property>
  <property fmtid="{D5CDD505-2E9C-101B-9397-08002B2CF9AE}" pid="31" name="Dissemination Limiting Marker">
    <vt:lpwstr>2;#FOUO|955eb6fc-b35a-4808-8aa5-31e514fa3f26</vt:lpwstr>
  </property>
  <property fmtid="{D5CDD505-2E9C-101B-9397-08002B2CF9AE}" pid="32" name="Security Classification">
    <vt:lpwstr>3;#Unclassified|7fa379f4-4aba-4692-ab80-7d39d3a23cf4</vt:lpwstr>
  </property>
  <property fmtid="{D5CDD505-2E9C-101B-9397-08002B2CF9AE}" pid="33" name="ld508a88e6264ce89693af80a72862cb">
    <vt:lpwstr/>
  </property>
  <property fmtid="{D5CDD505-2E9C-101B-9397-08002B2CF9AE}" pid="34" name="Order">
    <vt:r8>1700</vt:r8>
  </property>
</Properties>
</file>