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1340" w:rightFromText="5670" w:bottomFromText="284" w:vertAnchor="page" w:horzAnchor="margin" w:tblpXSpec="right" w:tblpY="455"/>
        <w:tblOverlap w:val="never"/>
        <w:tblW w:w="0" w:type="auto"/>
        <w:tblLayout w:type="fixed"/>
        <w:tblCellMar>
          <w:left w:w="0" w:type="dxa"/>
          <w:right w:w="0" w:type="dxa"/>
        </w:tblCellMar>
        <w:tblLook w:val="04A0" w:firstRow="1" w:lastRow="0" w:firstColumn="1" w:lastColumn="0" w:noHBand="0" w:noVBand="1"/>
      </w:tblPr>
      <w:tblGrid>
        <w:gridCol w:w="7761"/>
      </w:tblGrid>
      <w:tr w:rsidR="00975ED3" w:rsidRPr="00975ED3" w14:paraId="7E228C3B" w14:textId="77777777" w:rsidTr="00B60028">
        <w:trPr>
          <w:trHeight w:hRule="exact" w:val="1418"/>
        </w:trPr>
        <w:tc>
          <w:tcPr>
            <w:tcW w:w="7761" w:type="dxa"/>
            <w:vAlign w:val="center"/>
          </w:tcPr>
          <w:p w14:paraId="6FF3FC4A" w14:textId="33D0302A" w:rsidR="00A5462F" w:rsidRPr="00A5462F" w:rsidRDefault="00162311" w:rsidP="00B60028">
            <w:pPr>
              <w:pStyle w:val="Title"/>
            </w:pPr>
            <w:r>
              <w:t>Water share transaction fees</w:t>
            </w:r>
            <w:r>
              <w:br/>
              <w:t>Effective 1 July 20</w:t>
            </w:r>
            <w:r w:rsidR="00637FC1">
              <w:t>20</w:t>
            </w:r>
            <w:bookmarkStart w:id="0" w:name="_GoBack"/>
            <w:bookmarkEnd w:id="0"/>
          </w:p>
        </w:tc>
      </w:tr>
      <w:tr w:rsidR="00975ED3" w14:paraId="2AF96E50" w14:textId="77777777" w:rsidTr="00B60028">
        <w:trPr>
          <w:trHeight w:val="1247"/>
        </w:trPr>
        <w:tc>
          <w:tcPr>
            <w:tcW w:w="7761" w:type="dxa"/>
            <w:vAlign w:val="center"/>
          </w:tcPr>
          <w:p w14:paraId="0E6A9C43" w14:textId="42CC187B" w:rsidR="00A5462F" w:rsidRPr="00A5462F" w:rsidRDefault="00162311" w:rsidP="00B60028">
            <w:pPr>
              <w:pStyle w:val="Subtitle"/>
            </w:pPr>
            <w:r>
              <w:t>The</w:t>
            </w:r>
            <w:r w:rsidRPr="00162311">
              <w:t xml:space="preserve"> value of a fee unit is $1</w:t>
            </w:r>
            <w:r>
              <w:t>4</w:t>
            </w:r>
            <w:r w:rsidRPr="00162311">
              <w:t>.</w:t>
            </w:r>
            <w:r w:rsidR="001178F1">
              <w:t>81</w:t>
            </w:r>
            <w:r>
              <w:t xml:space="preserve"> </w:t>
            </w:r>
          </w:p>
        </w:tc>
      </w:tr>
    </w:tbl>
    <w:p w14:paraId="3E09C0D7" w14:textId="77777777" w:rsidR="00806AB6" w:rsidRDefault="00806AB6" w:rsidP="00307C36"/>
    <w:p w14:paraId="63ED7E14" w14:textId="77777777" w:rsidR="00806AB6" w:rsidRDefault="00806AB6" w:rsidP="00806AB6">
      <w:pPr>
        <w:pStyle w:val="BodyText"/>
        <w:sectPr w:rsidR="00806AB6" w:rsidSect="000944E9">
          <w:headerReference w:type="even" r:id="rId14"/>
          <w:headerReference w:type="default" r:id="rId15"/>
          <w:footerReference w:type="even" r:id="rId16"/>
          <w:footerReference w:type="default" r:id="rId17"/>
          <w:headerReference w:type="first" r:id="rId18"/>
          <w:footerReference w:type="first" r:id="rId19"/>
          <w:pgSz w:w="11907" w:h="16840" w:code="9"/>
          <w:pgMar w:top="2211" w:right="737" w:bottom="1758" w:left="851" w:header="284" w:footer="284" w:gutter="0"/>
          <w:cols w:space="284"/>
          <w:titlePg/>
          <w:docGrid w:linePitch="360"/>
        </w:sectPr>
      </w:pPr>
    </w:p>
    <w:p w14:paraId="290ABD27" w14:textId="60262612" w:rsidR="00162311" w:rsidRPr="00F70DA3" w:rsidRDefault="003A7B5B" w:rsidP="00162311">
      <w:pPr>
        <w:pStyle w:val="Heading1"/>
      </w:pPr>
      <w:bookmarkStart w:id="1" w:name="Here"/>
      <w:bookmarkEnd w:id="1"/>
      <w:r>
        <w:t>Lodgement fees</w:t>
      </w:r>
    </w:p>
    <w:p w14:paraId="1C074CA0" w14:textId="77777777" w:rsidR="00162311" w:rsidRPr="00162311" w:rsidRDefault="00162311" w:rsidP="00162311">
      <w:pPr>
        <w:pStyle w:val="BodyText"/>
        <w:rPr>
          <w:i/>
        </w:rPr>
      </w:pPr>
      <w:r w:rsidRPr="00162311">
        <w:rPr>
          <w:i/>
        </w:rPr>
        <w:t>Action legend:</w:t>
      </w:r>
      <w:r w:rsidRPr="00162311">
        <w:rPr>
          <w:i/>
        </w:rPr>
        <w:tab/>
      </w:r>
      <w:r w:rsidRPr="00162311">
        <w:rPr>
          <w:b/>
          <w:i/>
        </w:rPr>
        <w:t>*</w:t>
      </w:r>
      <w:r w:rsidRPr="00162311">
        <w:rPr>
          <w:i/>
        </w:rPr>
        <w:t xml:space="preserve"> you must start by applying to your water authority for approval </w:t>
      </w:r>
    </w:p>
    <w:p w14:paraId="5F13463A" w14:textId="77777777" w:rsidR="00162311" w:rsidRPr="00162311" w:rsidRDefault="00162311" w:rsidP="00162311">
      <w:pPr>
        <w:pStyle w:val="BodyText"/>
        <w:rPr>
          <w:i/>
        </w:rPr>
      </w:pPr>
      <w:r w:rsidRPr="00162311">
        <w:rPr>
          <w:b/>
          <w:i/>
        </w:rPr>
        <w:tab/>
      </w:r>
      <w:r>
        <w:rPr>
          <w:b/>
          <w:i/>
        </w:rPr>
        <w:tab/>
      </w:r>
      <w:r>
        <w:rPr>
          <w:b/>
          <w:i/>
        </w:rPr>
        <w:tab/>
      </w:r>
      <w:r w:rsidRPr="00162311">
        <w:rPr>
          <w:i/>
        </w:rPr>
        <w:t xml:space="preserve"># you must lodge directly with the Water Registrar </w:t>
      </w:r>
      <w:r w:rsidRPr="00162311">
        <w:rPr>
          <w:i/>
        </w:rPr>
        <w:br/>
      </w:r>
    </w:p>
    <w:tbl>
      <w:tblPr>
        <w:tblStyle w:val="TableGrid"/>
        <w:tblW w:w="11058" w:type="dxa"/>
        <w:tblInd w:w="-426" w:type="dxa"/>
        <w:tblLayout w:type="fixed"/>
        <w:tblLook w:val="01E0" w:firstRow="1" w:lastRow="1" w:firstColumn="1" w:lastColumn="1" w:noHBand="0" w:noVBand="0"/>
      </w:tblPr>
      <w:tblGrid>
        <w:gridCol w:w="7514"/>
        <w:gridCol w:w="1843"/>
        <w:gridCol w:w="1701"/>
      </w:tblGrid>
      <w:tr w:rsidR="008D689B" w:rsidRPr="008D689B" w14:paraId="47AA8B49" w14:textId="77777777" w:rsidTr="00162311">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7514" w:type="dxa"/>
          </w:tcPr>
          <w:p w14:paraId="017A1071" w14:textId="77777777" w:rsidR="00162311" w:rsidRPr="008D689B" w:rsidRDefault="00162311" w:rsidP="008D689B">
            <w:pPr>
              <w:pStyle w:val="Heading2"/>
              <w:outlineLvl w:val="1"/>
              <w:rPr>
                <w:color w:val="FFFFFF" w:themeColor="background1"/>
              </w:rPr>
            </w:pPr>
            <w:r w:rsidRPr="008D689B">
              <w:rPr>
                <w:color w:val="FFFFFF" w:themeColor="background1"/>
              </w:rPr>
              <w:t>Transaction</w:t>
            </w:r>
          </w:p>
        </w:tc>
        <w:tc>
          <w:tcPr>
            <w:cnfStyle w:val="000010000000" w:firstRow="0" w:lastRow="0" w:firstColumn="0" w:lastColumn="0" w:oddVBand="1" w:evenVBand="0" w:oddHBand="0" w:evenHBand="0" w:firstRowFirstColumn="0" w:firstRowLastColumn="0" w:lastRowFirstColumn="0" w:lastRowLastColumn="0"/>
            <w:tcW w:w="1843" w:type="dxa"/>
          </w:tcPr>
          <w:p w14:paraId="42D56BB5" w14:textId="77777777" w:rsidR="00162311" w:rsidRPr="008D689B" w:rsidRDefault="00162311" w:rsidP="008D689B">
            <w:pPr>
              <w:pStyle w:val="Heading2"/>
              <w:jc w:val="center"/>
              <w:outlineLvl w:val="1"/>
              <w:rPr>
                <w:color w:val="FFFFFF" w:themeColor="background1"/>
              </w:rPr>
            </w:pPr>
            <w:r w:rsidRPr="008D689B">
              <w:rPr>
                <w:color w:val="FFFFFF" w:themeColor="background1"/>
              </w:rPr>
              <w:t>Action</w:t>
            </w:r>
          </w:p>
        </w:tc>
        <w:tc>
          <w:tcPr>
            <w:cnfStyle w:val="000100000000" w:firstRow="0" w:lastRow="0" w:firstColumn="0" w:lastColumn="1" w:oddVBand="0" w:evenVBand="0" w:oddHBand="0" w:evenHBand="0" w:firstRowFirstColumn="0" w:firstRowLastColumn="0" w:lastRowFirstColumn="0" w:lastRowLastColumn="0"/>
            <w:tcW w:w="1701" w:type="dxa"/>
          </w:tcPr>
          <w:p w14:paraId="1091E27D" w14:textId="77777777" w:rsidR="00162311" w:rsidRPr="008D689B" w:rsidRDefault="00162311" w:rsidP="008D689B">
            <w:pPr>
              <w:pStyle w:val="Heading2"/>
              <w:ind w:left="133"/>
              <w:outlineLvl w:val="1"/>
              <w:rPr>
                <w:color w:val="FFFFFF" w:themeColor="background1"/>
              </w:rPr>
            </w:pPr>
            <w:r w:rsidRPr="008D689B">
              <w:rPr>
                <w:color w:val="FFFFFF" w:themeColor="background1"/>
              </w:rPr>
              <w:t>Fee $</w:t>
            </w:r>
          </w:p>
        </w:tc>
      </w:tr>
      <w:tr w:rsidR="00162311" w:rsidRPr="009D526B" w14:paraId="699F30B3" w14:textId="77777777" w:rsidTr="00162311">
        <w:tc>
          <w:tcPr>
            <w:tcW w:w="7514" w:type="dxa"/>
          </w:tcPr>
          <w:p w14:paraId="74AE39FF" w14:textId="77777777" w:rsidR="00162311" w:rsidRPr="009D526B" w:rsidRDefault="00162311" w:rsidP="00162311">
            <w:pPr>
              <w:pStyle w:val="BodyText"/>
            </w:pPr>
            <w:r w:rsidRPr="009D526B">
              <w:t xml:space="preserve">Transfer of </w:t>
            </w:r>
            <w:r>
              <w:t>w</w:t>
            </w:r>
            <w:r w:rsidRPr="009D526B">
              <w:t xml:space="preserve">ater </w:t>
            </w:r>
            <w:r>
              <w:t>s</w:t>
            </w:r>
            <w:r w:rsidRPr="009D526B">
              <w:t>hare</w:t>
            </w:r>
          </w:p>
        </w:tc>
        <w:tc>
          <w:tcPr>
            <w:cnfStyle w:val="000010000000" w:firstRow="0" w:lastRow="0" w:firstColumn="0" w:lastColumn="0" w:oddVBand="1" w:evenVBand="0" w:oddHBand="0" w:evenHBand="0" w:firstRowFirstColumn="0" w:firstRowLastColumn="0" w:lastRowFirstColumn="0" w:lastRowLastColumn="0"/>
            <w:tcW w:w="1843" w:type="dxa"/>
          </w:tcPr>
          <w:p w14:paraId="5AF3DA9B" w14:textId="77777777" w:rsidR="00162311" w:rsidRPr="009D526B" w:rsidRDefault="00162311" w:rsidP="00162311">
            <w:pPr>
              <w:pStyle w:val="BodyText"/>
              <w:jc w:val="center"/>
            </w:pPr>
            <w:r w:rsidRPr="009D526B">
              <w:t>*</w:t>
            </w:r>
          </w:p>
        </w:tc>
        <w:tc>
          <w:tcPr>
            <w:cnfStyle w:val="000100000000" w:firstRow="0" w:lastRow="0" w:firstColumn="0" w:lastColumn="1" w:oddVBand="0" w:evenVBand="0" w:oddHBand="0" w:evenHBand="0" w:firstRowFirstColumn="0" w:firstRowLastColumn="0" w:lastRowFirstColumn="0" w:lastRowLastColumn="0"/>
            <w:tcW w:w="1701" w:type="dxa"/>
            <w:shd w:val="clear" w:color="auto" w:fill="F7E9EA" w:themeFill="background2"/>
          </w:tcPr>
          <w:p w14:paraId="58164699" w14:textId="205EBACA" w:rsidR="00162311" w:rsidRPr="009D526B" w:rsidRDefault="00874913" w:rsidP="00162311">
            <w:pPr>
              <w:pStyle w:val="BodyText"/>
            </w:pPr>
            <w:r>
              <w:t>129.00</w:t>
            </w:r>
          </w:p>
        </w:tc>
      </w:tr>
      <w:tr w:rsidR="00162311" w:rsidRPr="009D526B" w14:paraId="4BB85F9F" w14:textId="77777777" w:rsidTr="00162311">
        <w:tc>
          <w:tcPr>
            <w:tcW w:w="7514" w:type="dxa"/>
          </w:tcPr>
          <w:p w14:paraId="1B1C2A0E" w14:textId="77777777" w:rsidR="00162311" w:rsidRPr="009D526B" w:rsidRDefault="00162311" w:rsidP="00162311">
            <w:pPr>
              <w:pStyle w:val="BodyText"/>
            </w:pPr>
            <w:r w:rsidRPr="009D526B">
              <w:t xml:space="preserve">Limited </w:t>
            </w:r>
            <w:r>
              <w:t>t</w:t>
            </w:r>
            <w:r w:rsidRPr="009D526B">
              <w:t xml:space="preserve">erm </w:t>
            </w:r>
            <w:r>
              <w:t>t</w:t>
            </w:r>
            <w:r w:rsidRPr="009D526B">
              <w:t xml:space="preserve">ransfer </w:t>
            </w:r>
          </w:p>
        </w:tc>
        <w:tc>
          <w:tcPr>
            <w:cnfStyle w:val="000010000000" w:firstRow="0" w:lastRow="0" w:firstColumn="0" w:lastColumn="0" w:oddVBand="1" w:evenVBand="0" w:oddHBand="0" w:evenHBand="0" w:firstRowFirstColumn="0" w:firstRowLastColumn="0" w:lastRowFirstColumn="0" w:lastRowLastColumn="0"/>
            <w:tcW w:w="1843" w:type="dxa"/>
          </w:tcPr>
          <w:p w14:paraId="22862B90" w14:textId="77777777" w:rsidR="00162311" w:rsidRPr="009D526B" w:rsidRDefault="00162311" w:rsidP="00162311">
            <w:pPr>
              <w:pStyle w:val="BodyText"/>
              <w:jc w:val="center"/>
            </w:pPr>
            <w:r w:rsidRPr="009D526B">
              <w:t>*</w:t>
            </w:r>
          </w:p>
        </w:tc>
        <w:tc>
          <w:tcPr>
            <w:cnfStyle w:val="000100000000" w:firstRow="0" w:lastRow="0" w:firstColumn="0" w:lastColumn="1" w:oddVBand="0" w:evenVBand="0" w:oddHBand="0" w:evenHBand="0" w:firstRowFirstColumn="0" w:firstRowLastColumn="0" w:lastRowFirstColumn="0" w:lastRowLastColumn="0"/>
            <w:tcW w:w="1701" w:type="dxa"/>
            <w:shd w:val="clear" w:color="auto" w:fill="F7E9EA" w:themeFill="background2"/>
          </w:tcPr>
          <w:p w14:paraId="1041E9F0" w14:textId="6D30895C" w:rsidR="00162311" w:rsidRPr="009D526B" w:rsidRDefault="00874913" w:rsidP="00162311">
            <w:pPr>
              <w:pStyle w:val="BodyText"/>
            </w:pPr>
            <w:r>
              <w:t>129.00</w:t>
            </w:r>
          </w:p>
        </w:tc>
      </w:tr>
      <w:tr w:rsidR="00162311" w:rsidRPr="009D526B" w14:paraId="57F3AFD3" w14:textId="77777777" w:rsidTr="00162311">
        <w:tc>
          <w:tcPr>
            <w:tcW w:w="7514" w:type="dxa"/>
          </w:tcPr>
          <w:p w14:paraId="7B3942E1" w14:textId="77777777" w:rsidR="00162311" w:rsidRPr="009D526B" w:rsidRDefault="00162311" w:rsidP="00162311">
            <w:pPr>
              <w:pStyle w:val="BodyText"/>
            </w:pPr>
            <w:r w:rsidRPr="009D526B">
              <w:t xml:space="preserve">Surrender of </w:t>
            </w:r>
            <w:r>
              <w:t>l</w:t>
            </w:r>
            <w:r w:rsidRPr="009D526B">
              <w:t xml:space="preserve">imited </w:t>
            </w:r>
            <w:r>
              <w:t>t</w:t>
            </w:r>
            <w:r w:rsidRPr="009D526B">
              <w:t xml:space="preserve">erm </w:t>
            </w:r>
            <w:r>
              <w:t>t</w:t>
            </w:r>
            <w:r w:rsidRPr="009D526B">
              <w:t xml:space="preserve">ransfer </w:t>
            </w:r>
          </w:p>
        </w:tc>
        <w:tc>
          <w:tcPr>
            <w:cnfStyle w:val="000010000000" w:firstRow="0" w:lastRow="0" w:firstColumn="0" w:lastColumn="0" w:oddVBand="1" w:evenVBand="0" w:oddHBand="0" w:evenHBand="0" w:firstRowFirstColumn="0" w:firstRowLastColumn="0" w:lastRowFirstColumn="0" w:lastRowLastColumn="0"/>
            <w:tcW w:w="1843" w:type="dxa"/>
          </w:tcPr>
          <w:p w14:paraId="5EC7B60F" w14:textId="77777777" w:rsidR="00162311" w:rsidRPr="009D526B" w:rsidRDefault="00162311" w:rsidP="00162311">
            <w:pPr>
              <w:pStyle w:val="BodyText"/>
              <w:jc w:val="center"/>
            </w:pPr>
            <w:r w:rsidRPr="009D526B">
              <w:t>#</w:t>
            </w:r>
          </w:p>
        </w:tc>
        <w:tc>
          <w:tcPr>
            <w:cnfStyle w:val="000100000000" w:firstRow="0" w:lastRow="0" w:firstColumn="0" w:lastColumn="1" w:oddVBand="0" w:evenVBand="0" w:oddHBand="0" w:evenHBand="0" w:firstRowFirstColumn="0" w:firstRowLastColumn="0" w:lastRowFirstColumn="0" w:lastRowLastColumn="0"/>
            <w:tcW w:w="1701" w:type="dxa"/>
            <w:shd w:val="clear" w:color="auto" w:fill="F7E9EA" w:themeFill="background2"/>
          </w:tcPr>
          <w:p w14:paraId="2EA05543" w14:textId="7A126E2D" w:rsidR="00162311" w:rsidRPr="009D526B" w:rsidRDefault="00874913" w:rsidP="00162311">
            <w:pPr>
              <w:pStyle w:val="BodyText"/>
            </w:pPr>
            <w:r>
              <w:t>64.60</w:t>
            </w:r>
          </w:p>
        </w:tc>
      </w:tr>
      <w:tr w:rsidR="00162311" w:rsidRPr="009D526B" w14:paraId="2E5E0717" w14:textId="77777777" w:rsidTr="00162311">
        <w:tc>
          <w:tcPr>
            <w:tcW w:w="7514" w:type="dxa"/>
          </w:tcPr>
          <w:p w14:paraId="3AAD0C3E" w14:textId="77777777" w:rsidR="00162311" w:rsidRPr="009D526B" w:rsidRDefault="00162311" w:rsidP="00162311">
            <w:pPr>
              <w:pStyle w:val="BodyText"/>
            </w:pPr>
            <w:r w:rsidRPr="009D526B">
              <w:t xml:space="preserve">Mortgage of </w:t>
            </w:r>
            <w:r>
              <w:t>w</w:t>
            </w:r>
            <w:r w:rsidRPr="009D526B">
              <w:t xml:space="preserve">ater </w:t>
            </w:r>
            <w:r>
              <w:t>s</w:t>
            </w:r>
            <w:r w:rsidRPr="009D526B">
              <w:t>hare</w:t>
            </w:r>
          </w:p>
        </w:tc>
        <w:tc>
          <w:tcPr>
            <w:cnfStyle w:val="000010000000" w:firstRow="0" w:lastRow="0" w:firstColumn="0" w:lastColumn="0" w:oddVBand="1" w:evenVBand="0" w:oddHBand="0" w:evenHBand="0" w:firstRowFirstColumn="0" w:firstRowLastColumn="0" w:lastRowFirstColumn="0" w:lastRowLastColumn="0"/>
            <w:tcW w:w="1843" w:type="dxa"/>
          </w:tcPr>
          <w:p w14:paraId="1BBB7128" w14:textId="77777777" w:rsidR="00162311" w:rsidRPr="009D526B" w:rsidRDefault="00162311" w:rsidP="00162311">
            <w:pPr>
              <w:pStyle w:val="BodyText"/>
              <w:jc w:val="center"/>
            </w:pPr>
            <w:r w:rsidRPr="009D526B">
              <w:t>#</w:t>
            </w:r>
          </w:p>
        </w:tc>
        <w:tc>
          <w:tcPr>
            <w:cnfStyle w:val="000100000000" w:firstRow="0" w:lastRow="0" w:firstColumn="0" w:lastColumn="1" w:oddVBand="0" w:evenVBand="0" w:oddHBand="0" w:evenHBand="0" w:firstRowFirstColumn="0" w:firstRowLastColumn="0" w:lastRowFirstColumn="0" w:lastRowLastColumn="0"/>
            <w:tcW w:w="1701" w:type="dxa"/>
            <w:shd w:val="clear" w:color="auto" w:fill="F7E9EA" w:themeFill="background2"/>
          </w:tcPr>
          <w:p w14:paraId="00F0BBB7" w14:textId="3019B9F2" w:rsidR="00162311" w:rsidRPr="009D526B" w:rsidRDefault="00874913" w:rsidP="00162311">
            <w:pPr>
              <w:pStyle w:val="BodyText"/>
            </w:pPr>
            <w:r>
              <w:t>64.60</w:t>
            </w:r>
          </w:p>
        </w:tc>
      </w:tr>
      <w:tr w:rsidR="00162311" w:rsidRPr="009D526B" w14:paraId="0B81D042" w14:textId="77777777" w:rsidTr="00162311">
        <w:tc>
          <w:tcPr>
            <w:tcW w:w="7514" w:type="dxa"/>
          </w:tcPr>
          <w:p w14:paraId="6842CC41" w14:textId="77777777" w:rsidR="00162311" w:rsidRPr="009D526B" w:rsidRDefault="00162311" w:rsidP="00162311">
            <w:pPr>
              <w:pStyle w:val="BodyText"/>
            </w:pPr>
            <w:r w:rsidRPr="009D526B">
              <w:t xml:space="preserve">Discharge of </w:t>
            </w:r>
            <w:r>
              <w:t>m</w:t>
            </w:r>
            <w:r w:rsidRPr="009D526B">
              <w:t xml:space="preserve">ortgage of </w:t>
            </w:r>
            <w:r>
              <w:t>w</w:t>
            </w:r>
            <w:r w:rsidRPr="009D526B">
              <w:t xml:space="preserve">ater </w:t>
            </w:r>
            <w:r>
              <w:t>s</w:t>
            </w:r>
            <w:r w:rsidRPr="009D526B">
              <w:t>hare</w:t>
            </w:r>
          </w:p>
        </w:tc>
        <w:tc>
          <w:tcPr>
            <w:cnfStyle w:val="000010000000" w:firstRow="0" w:lastRow="0" w:firstColumn="0" w:lastColumn="0" w:oddVBand="1" w:evenVBand="0" w:oddHBand="0" w:evenHBand="0" w:firstRowFirstColumn="0" w:firstRowLastColumn="0" w:lastRowFirstColumn="0" w:lastRowLastColumn="0"/>
            <w:tcW w:w="1843" w:type="dxa"/>
          </w:tcPr>
          <w:p w14:paraId="65A2C938" w14:textId="77777777" w:rsidR="00162311" w:rsidRPr="009D526B" w:rsidRDefault="00162311" w:rsidP="00162311">
            <w:pPr>
              <w:pStyle w:val="BodyText"/>
              <w:jc w:val="center"/>
            </w:pPr>
            <w:r w:rsidRPr="009D526B">
              <w:t>#</w:t>
            </w:r>
          </w:p>
        </w:tc>
        <w:tc>
          <w:tcPr>
            <w:cnfStyle w:val="000100000000" w:firstRow="0" w:lastRow="0" w:firstColumn="0" w:lastColumn="1" w:oddVBand="0" w:evenVBand="0" w:oddHBand="0" w:evenHBand="0" w:firstRowFirstColumn="0" w:firstRowLastColumn="0" w:lastRowFirstColumn="0" w:lastRowLastColumn="0"/>
            <w:tcW w:w="1701" w:type="dxa"/>
            <w:shd w:val="clear" w:color="auto" w:fill="F7E9EA" w:themeFill="background2"/>
          </w:tcPr>
          <w:p w14:paraId="310E4535" w14:textId="65FF4DA8" w:rsidR="00162311" w:rsidRPr="009D526B" w:rsidRDefault="00874913" w:rsidP="00162311">
            <w:pPr>
              <w:pStyle w:val="BodyText"/>
            </w:pPr>
            <w:r>
              <w:t>64.60</w:t>
            </w:r>
          </w:p>
        </w:tc>
      </w:tr>
      <w:tr w:rsidR="00162311" w:rsidRPr="009D526B" w14:paraId="7CA1B9FD" w14:textId="77777777" w:rsidTr="00162311">
        <w:tc>
          <w:tcPr>
            <w:tcW w:w="7514" w:type="dxa"/>
          </w:tcPr>
          <w:p w14:paraId="0E1F2AD4" w14:textId="77777777" w:rsidR="00162311" w:rsidRPr="009D526B" w:rsidRDefault="00162311" w:rsidP="00162311">
            <w:pPr>
              <w:pStyle w:val="BodyText"/>
            </w:pPr>
            <w:r w:rsidRPr="009D526B">
              <w:t xml:space="preserve">Transfer of </w:t>
            </w:r>
            <w:r>
              <w:t>w</w:t>
            </w:r>
            <w:r w:rsidRPr="009D526B">
              <w:t xml:space="preserve">ater </w:t>
            </w:r>
            <w:r>
              <w:t>s</w:t>
            </w:r>
            <w:r w:rsidRPr="009D526B">
              <w:t xml:space="preserve">hare by </w:t>
            </w:r>
            <w:r>
              <w:t>m</w:t>
            </w:r>
            <w:r w:rsidRPr="009D526B">
              <w:t>ortgagee</w:t>
            </w:r>
          </w:p>
        </w:tc>
        <w:tc>
          <w:tcPr>
            <w:cnfStyle w:val="000010000000" w:firstRow="0" w:lastRow="0" w:firstColumn="0" w:lastColumn="0" w:oddVBand="1" w:evenVBand="0" w:oddHBand="0" w:evenHBand="0" w:firstRowFirstColumn="0" w:firstRowLastColumn="0" w:lastRowFirstColumn="0" w:lastRowLastColumn="0"/>
            <w:tcW w:w="1843" w:type="dxa"/>
          </w:tcPr>
          <w:p w14:paraId="5CBAB8FE" w14:textId="77777777" w:rsidR="00162311" w:rsidRPr="009D526B" w:rsidRDefault="00162311" w:rsidP="00162311">
            <w:pPr>
              <w:pStyle w:val="BodyText"/>
              <w:jc w:val="center"/>
            </w:pPr>
            <w:r w:rsidRPr="009D526B">
              <w:t>#</w:t>
            </w:r>
          </w:p>
        </w:tc>
        <w:tc>
          <w:tcPr>
            <w:cnfStyle w:val="000100000000" w:firstRow="0" w:lastRow="0" w:firstColumn="0" w:lastColumn="1" w:oddVBand="0" w:evenVBand="0" w:oddHBand="0" w:evenHBand="0" w:firstRowFirstColumn="0" w:firstRowLastColumn="0" w:lastRowFirstColumn="0" w:lastRowLastColumn="0"/>
            <w:tcW w:w="1701" w:type="dxa"/>
            <w:shd w:val="clear" w:color="auto" w:fill="F7E9EA" w:themeFill="background2"/>
          </w:tcPr>
          <w:p w14:paraId="0257C809" w14:textId="0E531095" w:rsidR="00162311" w:rsidRPr="009D526B" w:rsidRDefault="00874913" w:rsidP="00162311">
            <w:pPr>
              <w:pStyle w:val="BodyText"/>
            </w:pPr>
            <w:r>
              <w:t>129.00</w:t>
            </w:r>
          </w:p>
        </w:tc>
      </w:tr>
      <w:tr w:rsidR="00162311" w:rsidRPr="009D526B" w14:paraId="4C2401C9" w14:textId="77777777" w:rsidTr="00162311">
        <w:tc>
          <w:tcPr>
            <w:tcW w:w="7514" w:type="dxa"/>
          </w:tcPr>
          <w:p w14:paraId="63690C02" w14:textId="77777777" w:rsidR="00162311" w:rsidRPr="009D526B" w:rsidRDefault="00162311" w:rsidP="00162311">
            <w:pPr>
              <w:pStyle w:val="BodyText"/>
            </w:pPr>
            <w:r w:rsidRPr="009D526B">
              <w:t xml:space="preserve">Variation of </w:t>
            </w:r>
            <w:r>
              <w:t>r</w:t>
            </w:r>
            <w:r w:rsidRPr="009D526B">
              <w:t xml:space="preserve">ecorded </w:t>
            </w:r>
            <w:r>
              <w:t>m</w:t>
            </w:r>
            <w:r w:rsidRPr="009D526B">
              <w:t xml:space="preserve">ortgage of </w:t>
            </w:r>
            <w:r>
              <w:t>w</w:t>
            </w:r>
            <w:r w:rsidRPr="009D526B">
              <w:t xml:space="preserve">ater </w:t>
            </w:r>
            <w:r>
              <w:t>s</w:t>
            </w:r>
            <w:r w:rsidRPr="009D526B">
              <w:t>hare</w:t>
            </w:r>
          </w:p>
        </w:tc>
        <w:tc>
          <w:tcPr>
            <w:cnfStyle w:val="000010000000" w:firstRow="0" w:lastRow="0" w:firstColumn="0" w:lastColumn="0" w:oddVBand="1" w:evenVBand="0" w:oddHBand="0" w:evenHBand="0" w:firstRowFirstColumn="0" w:firstRowLastColumn="0" w:lastRowFirstColumn="0" w:lastRowLastColumn="0"/>
            <w:tcW w:w="1843" w:type="dxa"/>
          </w:tcPr>
          <w:p w14:paraId="4FFE8543" w14:textId="77777777" w:rsidR="00162311" w:rsidRPr="009D526B" w:rsidRDefault="00162311" w:rsidP="00162311">
            <w:pPr>
              <w:pStyle w:val="BodyText"/>
              <w:jc w:val="center"/>
            </w:pPr>
            <w:r w:rsidRPr="009D526B">
              <w:t>#</w:t>
            </w:r>
          </w:p>
        </w:tc>
        <w:tc>
          <w:tcPr>
            <w:cnfStyle w:val="000100000000" w:firstRow="0" w:lastRow="0" w:firstColumn="0" w:lastColumn="1" w:oddVBand="0" w:evenVBand="0" w:oddHBand="0" w:evenHBand="0" w:firstRowFirstColumn="0" w:firstRowLastColumn="0" w:lastRowFirstColumn="0" w:lastRowLastColumn="0"/>
            <w:tcW w:w="1701" w:type="dxa"/>
            <w:shd w:val="clear" w:color="auto" w:fill="F7E9EA" w:themeFill="background2"/>
          </w:tcPr>
          <w:p w14:paraId="724B41B0" w14:textId="23AFE2D9" w:rsidR="00162311" w:rsidRPr="009D526B" w:rsidRDefault="00874913" w:rsidP="00162311">
            <w:pPr>
              <w:pStyle w:val="BodyText"/>
            </w:pPr>
            <w:r>
              <w:t>64.60</w:t>
            </w:r>
          </w:p>
        </w:tc>
      </w:tr>
      <w:tr w:rsidR="00162311" w:rsidRPr="009D526B" w14:paraId="794FEE3E" w14:textId="77777777" w:rsidTr="00162311">
        <w:tc>
          <w:tcPr>
            <w:tcW w:w="7514" w:type="dxa"/>
          </w:tcPr>
          <w:p w14:paraId="1C6557CF" w14:textId="77777777" w:rsidR="00162311" w:rsidRPr="009D526B" w:rsidRDefault="00162311" w:rsidP="00162311">
            <w:pPr>
              <w:pStyle w:val="BodyText"/>
            </w:pPr>
            <w:r w:rsidRPr="009D526B">
              <w:t xml:space="preserve">Transfer of </w:t>
            </w:r>
            <w:r>
              <w:t>r</w:t>
            </w:r>
            <w:r w:rsidRPr="009D526B">
              <w:t xml:space="preserve">ecorded </w:t>
            </w:r>
            <w:r>
              <w:t>m</w:t>
            </w:r>
            <w:r w:rsidRPr="009D526B">
              <w:t xml:space="preserve">ortgage of </w:t>
            </w:r>
            <w:r>
              <w:t>w</w:t>
            </w:r>
            <w:r w:rsidRPr="009D526B">
              <w:t xml:space="preserve">ater </w:t>
            </w:r>
            <w:r>
              <w:t>s</w:t>
            </w:r>
            <w:r w:rsidRPr="009D526B">
              <w:t>hare</w:t>
            </w:r>
          </w:p>
        </w:tc>
        <w:tc>
          <w:tcPr>
            <w:cnfStyle w:val="000010000000" w:firstRow="0" w:lastRow="0" w:firstColumn="0" w:lastColumn="0" w:oddVBand="1" w:evenVBand="0" w:oddHBand="0" w:evenHBand="0" w:firstRowFirstColumn="0" w:firstRowLastColumn="0" w:lastRowFirstColumn="0" w:lastRowLastColumn="0"/>
            <w:tcW w:w="1843" w:type="dxa"/>
          </w:tcPr>
          <w:p w14:paraId="76E6673A" w14:textId="77777777" w:rsidR="00162311" w:rsidRPr="009D526B" w:rsidRDefault="00162311" w:rsidP="00162311">
            <w:pPr>
              <w:pStyle w:val="BodyText"/>
              <w:jc w:val="center"/>
            </w:pPr>
            <w:r w:rsidRPr="009D526B">
              <w:t>#</w:t>
            </w:r>
          </w:p>
        </w:tc>
        <w:tc>
          <w:tcPr>
            <w:cnfStyle w:val="000100000000" w:firstRow="0" w:lastRow="0" w:firstColumn="0" w:lastColumn="1" w:oddVBand="0" w:evenVBand="0" w:oddHBand="0" w:evenHBand="0" w:firstRowFirstColumn="0" w:firstRowLastColumn="0" w:lastRowFirstColumn="0" w:lastRowLastColumn="0"/>
            <w:tcW w:w="1701" w:type="dxa"/>
            <w:shd w:val="clear" w:color="auto" w:fill="F7E9EA" w:themeFill="background2"/>
          </w:tcPr>
          <w:p w14:paraId="001323C5" w14:textId="2D9E5395" w:rsidR="00162311" w:rsidRPr="009D526B" w:rsidRDefault="00874913" w:rsidP="00162311">
            <w:pPr>
              <w:pStyle w:val="BodyText"/>
            </w:pPr>
            <w:r>
              <w:t>64.60</w:t>
            </w:r>
          </w:p>
        </w:tc>
      </w:tr>
      <w:tr w:rsidR="00162311" w:rsidRPr="009D526B" w14:paraId="06939FB5" w14:textId="77777777" w:rsidTr="00162311">
        <w:tc>
          <w:tcPr>
            <w:tcW w:w="7514" w:type="dxa"/>
          </w:tcPr>
          <w:p w14:paraId="0A73AAC7" w14:textId="77777777" w:rsidR="00162311" w:rsidRPr="009D526B" w:rsidRDefault="00162311" w:rsidP="00162311">
            <w:pPr>
              <w:pStyle w:val="BodyText"/>
            </w:pPr>
            <w:r w:rsidRPr="009D526B">
              <w:t xml:space="preserve">Variation in </w:t>
            </w:r>
            <w:r>
              <w:t>p</w:t>
            </w:r>
            <w:r w:rsidRPr="009D526B">
              <w:t xml:space="preserve">riority of </w:t>
            </w:r>
            <w:r>
              <w:t>r</w:t>
            </w:r>
            <w:r w:rsidRPr="009D526B">
              <w:t xml:space="preserve">ecorded </w:t>
            </w:r>
            <w:r>
              <w:t>m</w:t>
            </w:r>
            <w:r w:rsidRPr="009D526B">
              <w:t xml:space="preserve">ortgages of </w:t>
            </w:r>
            <w:r>
              <w:t>w</w:t>
            </w:r>
            <w:r w:rsidRPr="009D526B">
              <w:t xml:space="preserve">ater </w:t>
            </w:r>
            <w:r>
              <w:t>s</w:t>
            </w:r>
            <w:r w:rsidRPr="009D526B">
              <w:t>hare</w:t>
            </w:r>
          </w:p>
        </w:tc>
        <w:tc>
          <w:tcPr>
            <w:cnfStyle w:val="000010000000" w:firstRow="0" w:lastRow="0" w:firstColumn="0" w:lastColumn="0" w:oddVBand="1" w:evenVBand="0" w:oddHBand="0" w:evenHBand="0" w:firstRowFirstColumn="0" w:firstRowLastColumn="0" w:lastRowFirstColumn="0" w:lastRowLastColumn="0"/>
            <w:tcW w:w="1843" w:type="dxa"/>
          </w:tcPr>
          <w:p w14:paraId="126B44ED" w14:textId="77777777" w:rsidR="00162311" w:rsidRPr="009D526B" w:rsidRDefault="00162311" w:rsidP="00162311">
            <w:pPr>
              <w:pStyle w:val="BodyText"/>
              <w:jc w:val="center"/>
            </w:pPr>
            <w:r w:rsidRPr="009D526B">
              <w:t>#</w:t>
            </w:r>
          </w:p>
        </w:tc>
        <w:tc>
          <w:tcPr>
            <w:cnfStyle w:val="000100000000" w:firstRow="0" w:lastRow="0" w:firstColumn="0" w:lastColumn="1" w:oddVBand="0" w:evenVBand="0" w:oddHBand="0" w:evenHBand="0" w:firstRowFirstColumn="0" w:firstRowLastColumn="0" w:lastRowFirstColumn="0" w:lastRowLastColumn="0"/>
            <w:tcW w:w="1701" w:type="dxa"/>
            <w:shd w:val="clear" w:color="auto" w:fill="F7E9EA" w:themeFill="background2"/>
          </w:tcPr>
          <w:p w14:paraId="383FE727" w14:textId="2DF9502D" w:rsidR="00162311" w:rsidRPr="009D526B" w:rsidRDefault="00874913" w:rsidP="00162311">
            <w:pPr>
              <w:pStyle w:val="BodyText"/>
            </w:pPr>
            <w:r>
              <w:t>64.60</w:t>
            </w:r>
          </w:p>
        </w:tc>
      </w:tr>
      <w:tr w:rsidR="00162311" w:rsidRPr="009D526B" w14:paraId="22E1949E" w14:textId="77777777" w:rsidTr="00162311">
        <w:tc>
          <w:tcPr>
            <w:tcW w:w="7514" w:type="dxa"/>
          </w:tcPr>
          <w:p w14:paraId="6862A2BE" w14:textId="77777777" w:rsidR="00162311" w:rsidRPr="009D526B" w:rsidRDefault="00162311" w:rsidP="00162311">
            <w:pPr>
              <w:pStyle w:val="BodyText"/>
            </w:pPr>
            <w:r w:rsidRPr="009D526B">
              <w:t xml:space="preserve">Application by </w:t>
            </w:r>
            <w:r>
              <w:t>s</w:t>
            </w:r>
            <w:r w:rsidRPr="009D526B">
              <w:t xml:space="preserve">urviving </w:t>
            </w:r>
            <w:r>
              <w:t>o</w:t>
            </w:r>
            <w:r w:rsidRPr="009D526B">
              <w:t xml:space="preserve">wner of a </w:t>
            </w:r>
            <w:r>
              <w:t>w</w:t>
            </w:r>
            <w:r w:rsidRPr="009D526B">
              <w:t xml:space="preserve">ater </w:t>
            </w:r>
            <w:r>
              <w:t>s</w:t>
            </w:r>
            <w:r w:rsidRPr="009D526B">
              <w:t>hare</w:t>
            </w:r>
          </w:p>
        </w:tc>
        <w:tc>
          <w:tcPr>
            <w:cnfStyle w:val="000010000000" w:firstRow="0" w:lastRow="0" w:firstColumn="0" w:lastColumn="0" w:oddVBand="1" w:evenVBand="0" w:oddHBand="0" w:evenHBand="0" w:firstRowFirstColumn="0" w:firstRowLastColumn="0" w:lastRowFirstColumn="0" w:lastRowLastColumn="0"/>
            <w:tcW w:w="1843" w:type="dxa"/>
          </w:tcPr>
          <w:p w14:paraId="2B0A3182" w14:textId="77777777" w:rsidR="00162311" w:rsidRPr="009D526B" w:rsidRDefault="00162311" w:rsidP="00162311">
            <w:pPr>
              <w:pStyle w:val="BodyText"/>
              <w:jc w:val="center"/>
            </w:pPr>
            <w:r w:rsidRPr="009D526B">
              <w:t>#</w:t>
            </w:r>
          </w:p>
        </w:tc>
        <w:tc>
          <w:tcPr>
            <w:cnfStyle w:val="000100000000" w:firstRow="0" w:lastRow="0" w:firstColumn="0" w:lastColumn="1" w:oddVBand="0" w:evenVBand="0" w:oddHBand="0" w:evenHBand="0" w:firstRowFirstColumn="0" w:firstRowLastColumn="0" w:lastRowFirstColumn="0" w:lastRowLastColumn="0"/>
            <w:tcW w:w="1701" w:type="dxa"/>
            <w:shd w:val="clear" w:color="auto" w:fill="F7E9EA" w:themeFill="background2"/>
          </w:tcPr>
          <w:p w14:paraId="411A23F0" w14:textId="5085880B" w:rsidR="00162311" w:rsidRPr="009D526B" w:rsidRDefault="00874913" w:rsidP="00162311">
            <w:pPr>
              <w:pStyle w:val="BodyText"/>
            </w:pPr>
            <w:r>
              <w:t>129.00</w:t>
            </w:r>
          </w:p>
        </w:tc>
      </w:tr>
      <w:tr w:rsidR="00162311" w:rsidRPr="009D526B" w14:paraId="5E1C8367" w14:textId="77777777" w:rsidTr="00162311">
        <w:tc>
          <w:tcPr>
            <w:tcW w:w="7514" w:type="dxa"/>
          </w:tcPr>
          <w:p w14:paraId="430F307D" w14:textId="77777777" w:rsidR="00162311" w:rsidRPr="009D526B" w:rsidRDefault="00162311" w:rsidP="00162311">
            <w:pPr>
              <w:pStyle w:val="BodyText"/>
            </w:pPr>
            <w:r w:rsidRPr="009D526B">
              <w:t xml:space="preserve">Application by </w:t>
            </w:r>
            <w:r>
              <w:t>l</w:t>
            </w:r>
            <w:r w:rsidRPr="009D526B">
              <w:t xml:space="preserve">egal </w:t>
            </w:r>
            <w:r>
              <w:t>p</w:t>
            </w:r>
            <w:r w:rsidRPr="009D526B">
              <w:t xml:space="preserve">ersonal </w:t>
            </w:r>
            <w:r>
              <w:t>r</w:t>
            </w:r>
            <w:r w:rsidRPr="009D526B">
              <w:t xml:space="preserve">epresentative in respect of </w:t>
            </w:r>
            <w:r>
              <w:t>w</w:t>
            </w:r>
            <w:r w:rsidRPr="009D526B">
              <w:t xml:space="preserve">ater </w:t>
            </w:r>
            <w:r>
              <w:t>s</w:t>
            </w:r>
            <w:r w:rsidRPr="009D526B">
              <w:t>hare (LPR)</w:t>
            </w:r>
          </w:p>
        </w:tc>
        <w:tc>
          <w:tcPr>
            <w:cnfStyle w:val="000010000000" w:firstRow="0" w:lastRow="0" w:firstColumn="0" w:lastColumn="0" w:oddVBand="1" w:evenVBand="0" w:oddHBand="0" w:evenHBand="0" w:firstRowFirstColumn="0" w:firstRowLastColumn="0" w:lastRowFirstColumn="0" w:lastRowLastColumn="0"/>
            <w:tcW w:w="1843" w:type="dxa"/>
          </w:tcPr>
          <w:p w14:paraId="38C40301" w14:textId="77777777" w:rsidR="00162311" w:rsidRPr="009D526B" w:rsidRDefault="00162311" w:rsidP="00162311">
            <w:pPr>
              <w:pStyle w:val="BodyText"/>
              <w:jc w:val="center"/>
            </w:pPr>
            <w:r w:rsidRPr="009D526B">
              <w:t>#</w:t>
            </w:r>
          </w:p>
        </w:tc>
        <w:tc>
          <w:tcPr>
            <w:cnfStyle w:val="000100000000" w:firstRow="0" w:lastRow="0" w:firstColumn="0" w:lastColumn="1" w:oddVBand="0" w:evenVBand="0" w:oddHBand="0" w:evenHBand="0" w:firstRowFirstColumn="0" w:firstRowLastColumn="0" w:lastRowFirstColumn="0" w:lastRowLastColumn="0"/>
            <w:tcW w:w="1701" w:type="dxa"/>
            <w:shd w:val="clear" w:color="auto" w:fill="F7E9EA" w:themeFill="background2"/>
          </w:tcPr>
          <w:p w14:paraId="52B3FDCD" w14:textId="2DC0E297" w:rsidR="00162311" w:rsidRPr="009D526B" w:rsidRDefault="00874913" w:rsidP="00162311">
            <w:pPr>
              <w:pStyle w:val="BodyText"/>
            </w:pPr>
            <w:r>
              <w:t>129.00</w:t>
            </w:r>
          </w:p>
        </w:tc>
      </w:tr>
      <w:tr w:rsidR="00162311" w:rsidRPr="009D526B" w14:paraId="490D06DD" w14:textId="77777777" w:rsidTr="00162311">
        <w:tc>
          <w:tcPr>
            <w:tcW w:w="7514" w:type="dxa"/>
          </w:tcPr>
          <w:p w14:paraId="06E9EFC5" w14:textId="77777777" w:rsidR="00162311" w:rsidRPr="009D526B" w:rsidRDefault="00162311" w:rsidP="00162311">
            <w:pPr>
              <w:pStyle w:val="BodyText"/>
            </w:pPr>
            <w:r w:rsidRPr="009D526B">
              <w:t xml:space="preserve">Transmission </w:t>
            </w:r>
            <w:r>
              <w:t>a</w:t>
            </w:r>
            <w:r w:rsidRPr="009D526B">
              <w:t xml:space="preserve">pplication by </w:t>
            </w:r>
            <w:r>
              <w:t>t</w:t>
            </w:r>
            <w:r w:rsidRPr="009D526B">
              <w:t xml:space="preserve">rustee in </w:t>
            </w:r>
            <w:r>
              <w:t>b</w:t>
            </w:r>
            <w:r w:rsidRPr="009D526B">
              <w:t xml:space="preserve">ankruptcy of </w:t>
            </w:r>
            <w:r>
              <w:t>w</w:t>
            </w:r>
            <w:r w:rsidRPr="009D526B">
              <w:t xml:space="preserve">ater </w:t>
            </w:r>
            <w:r>
              <w:t>s</w:t>
            </w:r>
            <w:r w:rsidRPr="009D526B">
              <w:t>hare</w:t>
            </w:r>
          </w:p>
        </w:tc>
        <w:tc>
          <w:tcPr>
            <w:cnfStyle w:val="000010000000" w:firstRow="0" w:lastRow="0" w:firstColumn="0" w:lastColumn="0" w:oddVBand="1" w:evenVBand="0" w:oddHBand="0" w:evenHBand="0" w:firstRowFirstColumn="0" w:firstRowLastColumn="0" w:lastRowFirstColumn="0" w:lastRowLastColumn="0"/>
            <w:tcW w:w="1843" w:type="dxa"/>
          </w:tcPr>
          <w:p w14:paraId="57A01AE0" w14:textId="77777777" w:rsidR="00162311" w:rsidRPr="009D526B" w:rsidRDefault="00162311" w:rsidP="00162311">
            <w:pPr>
              <w:pStyle w:val="BodyText"/>
              <w:jc w:val="center"/>
            </w:pPr>
            <w:r w:rsidRPr="009D526B">
              <w:t>#</w:t>
            </w:r>
          </w:p>
        </w:tc>
        <w:tc>
          <w:tcPr>
            <w:cnfStyle w:val="000100000000" w:firstRow="0" w:lastRow="0" w:firstColumn="0" w:lastColumn="1" w:oddVBand="0" w:evenVBand="0" w:oddHBand="0" w:evenHBand="0" w:firstRowFirstColumn="0" w:firstRowLastColumn="0" w:lastRowFirstColumn="0" w:lastRowLastColumn="0"/>
            <w:tcW w:w="1701" w:type="dxa"/>
            <w:shd w:val="clear" w:color="auto" w:fill="F7E9EA" w:themeFill="background2"/>
          </w:tcPr>
          <w:p w14:paraId="3433FA10" w14:textId="5BC19777" w:rsidR="00162311" w:rsidRPr="009D526B" w:rsidRDefault="00874913" w:rsidP="00162311">
            <w:pPr>
              <w:pStyle w:val="BodyText"/>
            </w:pPr>
            <w:r>
              <w:t>129.00</w:t>
            </w:r>
          </w:p>
        </w:tc>
      </w:tr>
      <w:tr w:rsidR="00162311" w:rsidRPr="009D526B" w14:paraId="7C00C3E6" w14:textId="77777777" w:rsidTr="00162311">
        <w:tc>
          <w:tcPr>
            <w:tcW w:w="7514" w:type="dxa"/>
          </w:tcPr>
          <w:p w14:paraId="13CD17F7" w14:textId="77777777" w:rsidR="00162311" w:rsidRPr="009D526B" w:rsidRDefault="00162311" w:rsidP="00162311">
            <w:pPr>
              <w:pStyle w:val="BodyText"/>
            </w:pPr>
            <w:r w:rsidRPr="009D526B">
              <w:t xml:space="preserve">Application to correct or amend </w:t>
            </w:r>
            <w:r>
              <w:t>n</w:t>
            </w:r>
            <w:r w:rsidRPr="009D526B">
              <w:t>ame in</w:t>
            </w:r>
            <w:r>
              <w:t xml:space="preserve"> the</w:t>
            </w:r>
            <w:r w:rsidRPr="009D526B">
              <w:t xml:space="preserve"> </w:t>
            </w:r>
            <w:r>
              <w:t>r</w:t>
            </w:r>
            <w:r w:rsidRPr="009D526B">
              <w:t>egister</w:t>
            </w:r>
          </w:p>
        </w:tc>
        <w:tc>
          <w:tcPr>
            <w:cnfStyle w:val="000010000000" w:firstRow="0" w:lastRow="0" w:firstColumn="0" w:lastColumn="0" w:oddVBand="1" w:evenVBand="0" w:oddHBand="0" w:evenHBand="0" w:firstRowFirstColumn="0" w:firstRowLastColumn="0" w:lastRowFirstColumn="0" w:lastRowLastColumn="0"/>
            <w:tcW w:w="1843" w:type="dxa"/>
          </w:tcPr>
          <w:p w14:paraId="3E1D23BD" w14:textId="77777777" w:rsidR="00162311" w:rsidRPr="009D526B" w:rsidRDefault="00162311" w:rsidP="00162311">
            <w:pPr>
              <w:pStyle w:val="BodyText"/>
              <w:jc w:val="center"/>
            </w:pPr>
            <w:r w:rsidRPr="009D526B">
              <w:t>#</w:t>
            </w:r>
          </w:p>
        </w:tc>
        <w:tc>
          <w:tcPr>
            <w:cnfStyle w:val="000100000000" w:firstRow="0" w:lastRow="0" w:firstColumn="0" w:lastColumn="1" w:oddVBand="0" w:evenVBand="0" w:oddHBand="0" w:evenHBand="0" w:firstRowFirstColumn="0" w:firstRowLastColumn="0" w:lastRowFirstColumn="0" w:lastRowLastColumn="0"/>
            <w:tcW w:w="1701" w:type="dxa"/>
            <w:shd w:val="clear" w:color="auto" w:fill="F7E9EA" w:themeFill="background2"/>
          </w:tcPr>
          <w:p w14:paraId="7EF0EEA9" w14:textId="2CDC9D8D" w:rsidR="00162311" w:rsidRPr="009D526B" w:rsidRDefault="00874913" w:rsidP="00162311">
            <w:pPr>
              <w:pStyle w:val="BodyText"/>
            </w:pPr>
            <w:r>
              <w:t>129.00</w:t>
            </w:r>
          </w:p>
        </w:tc>
      </w:tr>
      <w:tr w:rsidR="00162311" w:rsidRPr="009D526B" w14:paraId="7F883DCE" w14:textId="77777777" w:rsidTr="00162311">
        <w:trPr>
          <w:cnfStyle w:val="010000000000" w:firstRow="0" w:lastRow="1" w:firstColumn="0" w:lastColumn="0" w:oddVBand="0" w:evenVBand="0" w:oddHBand="0" w:evenHBand="0" w:firstRowFirstColumn="0" w:firstRowLastColumn="0" w:lastRowFirstColumn="0" w:lastRowLastColumn="0"/>
        </w:trPr>
        <w:tc>
          <w:tcPr>
            <w:tcW w:w="7514" w:type="dxa"/>
          </w:tcPr>
          <w:p w14:paraId="44684E28" w14:textId="77777777" w:rsidR="00162311" w:rsidRPr="009D526B" w:rsidRDefault="00162311" w:rsidP="00162311">
            <w:pPr>
              <w:pStyle w:val="BodyText"/>
            </w:pPr>
            <w:r w:rsidRPr="009D526B">
              <w:t xml:space="preserve">Memorandum of </w:t>
            </w:r>
            <w:r>
              <w:t>c</w:t>
            </w:r>
            <w:r w:rsidRPr="009D526B">
              <w:t xml:space="preserve">ommon </w:t>
            </w:r>
            <w:r>
              <w:t>p</w:t>
            </w:r>
            <w:r w:rsidRPr="009D526B">
              <w:t xml:space="preserve">rovisions for </w:t>
            </w:r>
            <w:r>
              <w:t>w</w:t>
            </w:r>
            <w:r w:rsidRPr="009D526B">
              <w:t xml:space="preserve">ater </w:t>
            </w:r>
            <w:r>
              <w:t>s</w:t>
            </w:r>
            <w:r w:rsidRPr="009D526B">
              <w:t xml:space="preserve">hare </w:t>
            </w:r>
            <w:r>
              <w:t>m</w:t>
            </w:r>
            <w:r w:rsidRPr="009D526B">
              <w:t>ortgage</w:t>
            </w:r>
          </w:p>
        </w:tc>
        <w:tc>
          <w:tcPr>
            <w:cnfStyle w:val="000010000000" w:firstRow="0" w:lastRow="0" w:firstColumn="0" w:lastColumn="0" w:oddVBand="1" w:evenVBand="0" w:oddHBand="0" w:evenHBand="0" w:firstRowFirstColumn="0" w:firstRowLastColumn="0" w:lastRowFirstColumn="0" w:lastRowLastColumn="0"/>
            <w:tcW w:w="1843" w:type="dxa"/>
          </w:tcPr>
          <w:p w14:paraId="708B3B41" w14:textId="77777777" w:rsidR="00162311" w:rsidRPr="009D526B" w:rsidRDefault="00162311" w:rsidP="00162311">
            <w:pPr>
              <w:pStyle w:val="BodyText"/>
              <w:jc w:val="center"/>
            </w:pPr>
            <w:r w:rsidRPr="009D526B">
              <w:t>#</w:t>
            </w:r>
          </w:p>
        </w:tc>
        <w:tc>
          <w:tcPr>
            <w:cnfStyle w:val="000100000000" w:firstRow="0" w:lastRow="0" w:firstColumn="0" w:lastColumn="1" w:oddVBand="0" w:evenVBand="0" w:oddHBand="0" w:evenHBand="0" w:firstRowFirstColumn="0" w:firstRowLastColumn="0" w:lastRowFirstColumn="0" w:lastRowLastColumn="0"/>
            <w:tcW w:w="1701" w:type="dxa"/>
            <w:shd w:val="clear" w:color="auto" w:fill="F7E9EA" w:themeFill="background2"/>
          </w:tcPr>
          <w:p w14:paraId="286D2DF1" w14:textId="26950497" w:rsidR="00162311" w:rsidRPr="009D526B" w:rsidRDefault="00874913" w:rsidP="00162311">
            <w:pPr>
              <w:pStyle w:val="BodyText"/>
            </w:pPr>
            <w:r>
              <w:t>129.00</w:t>
            </w:r>
          </w:p>
        </w:tc>
      </w:tr>
    </w:tbl>
    <w:p w14:paraId="28B7FE13" w14:textId="77777777" w:rsidR="00162311" w:rsidRDefault="00162311" w:rsidP="00162311">
      <w:pPr>
        <w:rPr>
          <w:rFonts w:cs="Tahoma"/>
          <w:b/>
          <w:color w:val="00838F"/>
          <w:sz w:val="28"/>
          <w:szCs w:val="28"/>
        </w:rPr>
      </w:pPr>
    </w:p>
    <w:p w14:paraId="359AEAA8" w14:textId="77777777" w:rsidR="00162311" w:rsidRDefault="00162311" w:rsidP="00162311">
      <w:r>
        <w:br w:type="page"/>
      </w:r>
    </w:p>
    <w:p w14:paraId="1328FB03" w14:textId="77777777" w:rsidR="00162311" w:rsidRPr="00162311" w:rsidRDefault="00162311" w:rsidP="00162311">
      <w:pPr>
        <w:pStyle w:val="Heading1"/>
      </w:pPr>
      <w:r w:rsidRPr="00162311">
        <w:lastRenderedPageBreak/>
        <w:t>Search fees</w:t>
      </w:r>
    </w:p>
    <w:p w14:paraId="26325C9C" w14:textId="77777777" w:rsidR="00162311" w:rsidRPr="00B90829" w:rsidRDefault="00162311" w:rsidP="00162311">
      <w:pPr>
        <w:rPr>
          <w:rFonts w:ascii="Tahoma" w:hAnsi="Tahoma" w:cs="Tahoma"/>
        </w:rPr>
      </w:pPr>
    </w:p>
    <w:tbl>
      <w:tblPr>
        <w:tblStyle w:val="TableGrid"/>
        <w:tblW w:w="11058" w:type="dxa"/>
        <w:tblInd w:w="-426" w:type="dxa"/>
        <w:tblLook w:val="01E0" w:firstRow="1" w:lastRow="1" w:firstColumn="1" w:lastColumn="1" w:noHBand="0" w:noVBand="0"/>
      </w:tblPr>
      <w:tblGrid>
        <w:gridCol w:w="9498"/>
        <w:gridCol w:w="1560"/>
      </w:tblGrid>
      <w:tr w:rsidR="008D689B" w:rsidRPr="008D689B" w14:paraId="708AA291" w14:textId="77777777" w:rsidTr="00162311">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9498" w:type="dxa"/>
          </w:tcPr>
          <w:p w14:paraId="7517A130" w14:textId="77777777" w:rsidR="00162311" w:rsidRPr="008D689B" w:rsidRDefault="00162311" w:rsidP="008D689B">
            <w:pPr>
              <w:pStyle w:val="Heading2"/>
              <w:outlineLvl w:val="1"/>
              <w:rPr>
                <w:color w:val="FFFFFF" w:themeColor="background1"/>
              </w:rPr>
            </w:pPr>
            <w:r w:rsidRPr="008D689B">
              <w:rPr>
                <w:color w:val="FFFFFF" w:themeColor="background1"/>
              </w:rPr>
              <w:t>Search type</w:t>
            </w:r>
          </w:p>
        </w:tc>
        <w:tc>
          <w:tcPr>
            <w:cnfStyle w:val="000100000000" w:firstRow="0" w:lastRow="0" w:firstColumn="0" w:lastColumn="1" w:oddVBand="0" w:evenVBand="0" w:oddHBand="0" w:evenHBand="0" w:firstRowFirstColumn="0" w:firstRowLastColumn="0" w:lastRowFirstColumn="0" w:lastRowLastColumn="0"/>
            <w:tcW w:w="1560" w:type="dxa"/>
          </w:tcPr>
          <w:p w14:paraId="268FAA72" w14:textId="77777777" w:rsidR="00162311" w:rsidRPr="008D689B" w:rsidRDefault="00162311" w:rsidP="008D689B">
            <w:pPr>
              <w:pStyle w:val="Heading2"/>
              <w:ind w:left="144"/>
              <w:outlineLvl w:val="1"/>
              <w:rPr>
                <w:color w:val="FFFFFF" w:themeColor="background1"/>
              </w:rPr>
            </w:pPr>
            <w:r w:rsidRPr="008D689B">
              <w:rPr>
                <w:color w:val="FFFFFF" w:themeColor="background1"/>
              </w:rPr>
              <w:t>Fee $</w:t>
            </w:r>
          </w:p>
        </w:tc>
      </w:tr>
      <w:tr w:rsidR="00162311" w:rsidRPr="009D526B" w14:paraId="0188D1DF" w14:textId="77777777" w:rsidTr="00162311">
        <w:tc>
          <w:tcPr>
            <w:tcW w:w="9498" w:type="dxa"/>
          </w:tcPr>
          <w:p w14:paraId="118B75A3" w14:textId="77777777" w:rsidR="00162311" w:rsidRPr="009D526B" w:rsidRDefault="00162311" w:rsidP="00162311">
            <w:pPr>
              <w:pStyle w:val="BodyText"/>
            </w:pPr>
            <w:r w:rsidRPr="009D526B">
              <w:t>By applicant accessing an online facility established by the Registrar</w:t>
            </w:r>
          </w:p>
        </w:tc>
        <w:tc>
          <w:tcPr>
            <w:cnfStyle w:val="000100000000" w:firstRow="0" w:lastRow="0" w:firstColumn="0" w:lastColumn="1" w:oddVBand="0" w:evenVBand="0" w:oddHBand="0" w:evenHBand="0" w:firstRowFirstColumn="0" w:firstRowLastColumn="0" w:lastRowFirstColumn="0" w:lastRowLastColumn="0"/>
            <w:tcW w:w="1560" w:type="dxa"/>
            <w:shd w:val="clear" w:color="auto" w:fill="F7E9EA" w:themeFill="background2"/>
          </w:tcPr>
          <w:p w14:paraId="2E2CA37E" w14:textId="3DDDCA94" w:rsidR="00162311" w:rsidRPr="009D526B" w:rsidRDefault="002F221D" w:rsidP="00162311">
            <w:pPr>
              <w:pStyle w:val="BodyText"/>
            </w:pPr>
            <w:r>
              <w:t>14.80</w:t>
            </w:r>
          </w:p>
        </w:tc>
      </w:tr>
      <w:tr w:rsidR="00162311" w:rsidRPr="009D526B" w14:paraId="0ED636EC" w14:textId="77777777" w:rsidTr="00162311">
        <w:trPr>
          <w:cnfStyle w:val="010000000000" w:firstRow="0" w:lastRow="1" w:firstColumn="0" w:lastColumn="0" w:oddVBand="0" w:evenVBand="0" w:oddHBand="0" w:evenHBand="0" w:firstRowFirstColumn="0" w:firstRowLastColumn="0" w:lastRowFirstColumn="0" w:lastRowLastColumn="0"/>
        </w:trPr>
        <w:tc>
          <w:tcPr>
            <w:tcW w:w="9498" w:type="dxa"/>
          </w:tcPr>
          <w:p w14:paraId="78E81B38" w14:textId="77777777" w:rsidR="00162311" w:rsidRPr="009D526B" w:rsidRDefault="00162311" w:rsidP="00162311">
            <w:pPr>
              <w:pStyle w:val="BodyText"/>
            </w:pPr>
            <w:r w:rsidRPr="009D526B">
              <w:t>By Registrar on behalf of applicant (a hard copy of the results provided to the applicant):</w:t>
            </w:r>
          </w:p>
          <w:p w14:paraId="7B6930EC" w14:textId="77777777" w:rsidR="00162311" w:rsidRPr="009D526B" w:rsidRDefault="00162311" w:rsidP="00162311">
            <w:pPr>
              <w:pStyle w:val="BodyText"/>
            </w:pPr>
            <w:r w:rsidRPr="009D526B">
              <w:t>Water share record search</w:t>
            </w:r>
          </w:p>
          <w:p w14:paraId="0D86C39A" w14:textId="77777777" w:rsidR="00162311" w:rsidRPr="009D526B" w:rsidRDefault="00162311" w:rsidP="00162311">
            <w:pPr>
              <w:pStyle w:val="BodyText"/>
            </w:pPr>
            <w:r w:rsidRPr="009D526B">
              <w:t>Instrument search</w:t>
            </w:r>
          </w:p>
        </w:tc>
        <w:tc>
          <w:tcPr>
            <w:cnfStyle w:val="000100000000" w:firstRow="0" w:lastRow="0" w:firstColumn="0" w:lastColumn="1" w:oddVBand="0" w:evenVBand="0" w:oddHBand="0" w:evenHBand="0" w:firstRowFirstColumn="0" w:firstRowLastColumn="0" w:lastRowFirstColumn="0" w:lastRowLastColumn="0"/>
            <w:tcW w:w="1560" w:type="dxa"/>
            <w:shd w:val="clear" w:color="auto" w:fill="F7E9EA" w:themeFill="background2"/>
          </w:tcPr>
          <w:p w14:paraId="060A93C9" w14:textId="77777777" w:rsidR="00162311" w:rsidRPr="009D526B" w:rsidRDefault="00162311" w:rsidP="00162311">
            <w:pPr>
              <w:pStyle w:val="BodyText"/>
            </w:pPr>
          </w:p>
          <w:p w14:paraId="5ED43945" w14:textId="00B172AD" w:rsidR="00162311" w:rsidRPr="009D526B" w:rsidRDefault="00FE4F37" w:rsidP="00162311">
            <w:pPr>
              <w:pStyle w:val="BodyText"/>
            </w:pPr>
            <w:r>
              <w:t>28.30</w:t>
            </w:r>
          </w:p>
          <w:p w14:paraId="0EA5EF33" w14:textId="32890155" w:rsidR="00162311" w:rsidRPr="009D526B" w:rsidRDefault="002F221D" w:rsidP="00162311">
            <w:pPr>
              <w:pStyle w:val="BodyText"/>
            </w:pPr>
            <w:r>
              <w:t>14.80</w:t>
            </w:r>
          </w:p>
        </w:tc>
      </w:tr>
    </w:tbl>
    <w:tbl>
      <w:tblPr>
        <w:tblpPr w:leftFromText="181" w:rightFromText="181" w:topFromText="113" w:horzAnchor="page" w:tblpX="852" w:tblpYSpec="bottom"/>
        <w:tblOverlap w:val="never"/>
        <w:tblW w:w="10205" w:type="dxa"/>
        <w:tblBorders>
          <w:top w:val="single" w:sz="2" w:space="0" w:color="00B2A9"/>
        </w:tblBorders>
        <w:tblLayout w:type="fixed"/>
        <w:tblCellMar>
          <w:top w:w="170" w:type="dxa"/>
          <w:left w:w="0" w:type="dxa"/>
          <w:right w:w="0" w:type="dxa"/>
        </w:tblCellMar>
        <w:tblLook w:val="01E0" w:firstRow="1" w:lastRow="1" w:firstColumn="1" w:lastColumn="1" w:noHBand="0" w:noVBand="0"/>
      </w:tblPr>
      <w:tblGrid>
        <w:gridCol w:w="5216"/>
        <w:gridCol w:w="4989"/>
      </w:tblGrid>
      <w:tr w:rsidR="008D689B" w14:paraId="3F16EAB2" w14:textId="77777777" w:rsidTr="002E4547">
        <w:trPr>
          <w:trHeight w:val="2608"/>
        </w:trPr>
        <w:tc>
          <w:tcPr>
            <w:tcW w:w="5216" w:type="dxa"/>
            <w:shd w:val="clear" w:color="auto" w:fill="auto"/>
          </w:tcPr>
          <w:p w14:paraId="4B05A279" w14:textId="797DCBC0" w:rsidR="008D689B" w:rsidRDefault="008D689B" w:rsidP="002E4547">
            <w:pPr>
              <w:pStyle w:val="SmallBodyText"/>
            </w:pPr>
            <w:r>
              <w:t xml:space="preserve">© </w:t>
            </w:r>
            <w:r w:rsidRPr="00405DE3">
              <w:t xml:space="preserve">The State of Victoria Department of Environment, Land, </w:t>
            </w:r>
            <w:r w:rsidRPr="00C255C2">
              <w:t>Water</w:t>
            </w:r>
            <w:r w:rsidRPr="00405DE3">
              <w:t xml:space="preserve"> and Planning </w:t>
            </w:r>
            <w:r>
              <w:fldChar w:fldCharType="begin"/>
            </w:r>
            <w:r>
              <w:instrText xml:space="preserve"> DATE  \@ "yyyy" \* MERGEFORMAT </w:instrText>
            </w:r>
            <w:r>
              <w:fldChar w:fldCharType="separate"/>
            </w:r>
            <w:r w:rsidR="002F0499">
              <w:rPr>
                <w:noProof/>
              </w:rPr>
              <w:t>2020</w:t>
            </w:r>
            <w:r>
              <w:fldChar w:fldCharType="end"/>
            </w:r>
          </w:p>
          <w:p w14:paraId="3236D247" w14:textId="77777777" w:rsidR="008D689B" w:rsidRDefault="008D689B" w:rsidP="002E4547">
            <w:pPr>
              <w:pStyle w:val="SmallBodyText"/>
            </w:pPr>
            <w:r>
              <w:rPr>
                <w:noProof/>
              </w:rPr>
              <w:drawing>
                <wp:anchor distT="0" distB="0" distL="114300" distR="36195" simplePos="0" relativeHeight="251659776" behindDoc="0" locked="1" layoutInCell="1" allowOverlap="1" wp14:anchorId="5E57F216" wp14:editId="6EEF1D9E">
                  <wp:simplePos x="0" y="0"/>
                  <wp:positionH relativeFrom="column">
                    <wp:posOffset>0</wp:posOffset>
                  </wp:positionH>
                  <wp:positionV relativeFrom="paragraph">
                    <wp:posOffset>28575</wp:posOffset>
                  </wp:positionV>
                  <wp:extent cx="658800" cy="237600"/>
                  <wp:effectExtent l="0" t="0" r="8255" b="0"/>
                  <wp:wrapSquare wrapText="bothSides"/>
                  <wp:docPr id="3" name="Picture 3"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20">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14:sizeRelH relativeFrom="page">
                    <wp14:pctWidth>0</wp14:pctWidth>
                  </wp14:sizeRelH>
                  <wp14:sizeRelV relativeFrom="page">
                    <wp14:pctHeight>0</wp14:pctHeight>
                  </wp14:sizeRelV>
                </wp:anchor>
              </w:drawing>
            </w:r>
            <w:bookmarkStart w:id="2" w:name="_ImprintPageOne"/>
            <w:bookmarkEnd w:id="2"/>
            <w:r w:rsidRPr="00405DE3">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w:t>
            </w:r>
            <w:r w:rsidRPr="00C255C2">
              <w:t>copy</w:t>
            </w:r>
            <w:r w:rsidRPr="00405DE3">
              <w:t xml:space="preserve"> of this licence, visit http://creativecommons.org/licenses/by/4.0/ </w:t>
            </w:r>
          </w:p>
          <w:p w14:paraId="7C2DAADB" w14:textId="77777777" w:rsidR="008D689B" w:rsidRDefault="008D689B" w:rsidP="002E4547">
            <w:pPr>
              <w:pStyle w:val="SmallHeading"/>
            </w:pPr>
          </w:p>
          <w:p w14:paraId="7F00952E" w14:textId="77777777" w:rsidR="008D689B" w:rsidRPr="008F559C" w:rsidRDefault="008D689B" w:rsidP="002E4547">
            <w:pPr>
              <w:pStyle w:val="SmallHeading"/>
            </w:pPr>
            <w:r w:rsidRPr="00C255C2">
              <w:t>Disclaimer</w:t>
            </w:r>
          </w:p>
          <w:p w14:paraId="54680F34" w14:textId="77777777" w:rsidR="008D689B" w:rsidRDefault="008D689B" w:rsidP="002E4547">
            <w:pPr>
              <w:pStyle w:val="SmallBodyText"/>
            </w:pPr>
            <w:r w:rsidRPr="00405DE3">
              <w:t xml:space="preserve">This publication may be of assistance to you but the State of Victoria and its employees do not guarantee that </w:t>
            </w:r>
            <w:r w:rsidRPr="00C255C2">
              <w:t>the</w:t>
            </w:r>
            <w:r w:rsidRPr="00405DE3">
              <w:t xml:space="preserve"> publication is without flaw of any kind or is wholly appropriate for your particular purposes and therefore disclaims all </w:t>
            </w:r>
            <w:r w:rsidRPr="00C255C2">
              <w:t>liability</w:t>
            </w:r>
            <w:r w:rsidRPr="00405DE3">
              <w:t xml:space="preserve"> for </w:t>
            </w:r>
            <w:r w:rsidRPr="00C255C2">
              <w:t>any</w:t>
            </w:r>
            <w:r w:rsidRPr="00405DE3">
              <w:t xml:space="preserve"> error, loss or other consequence which may arise from you relying on any information in this publication.</w:t>
            </w:r>
          </w:p>
        </w:tc>
        <w:tc>
          <w:tcPr>
            <w:tcW w:w="4989" w:type="dxa"/>
            <w:shd w:val="clear" w:color="auto" w:fill="auto"/>
          </w:tcPr>
          <w:p w14:paraId="371C23B8" w14:textId="77777777" w:rsidR="008D689B" w:rsidRPr="00E97294" w:rsidRDefault="008D689B" w:rsidP="002E4547">
            <w:pPr>
              <w:pStyle w:val="xAccessibilityHeading"/>
            </w:pPr>
            <w:bookmarkStart w:id="3" w:name="_Accessibility"/>
            <w:bookmarkEnd w:id="3"/>
            <w:r w:rsidRPr="00E97294">
              <w:t>Accessibility</w:t>
            </w:r>
          </w:p>
          <w:p w14:paraId="4D931DEA" w14:textId="4945C22E" w:rsidR="008D689B" w:rsidRDefault="008D689B" w:rsidP="002E4547">
            <w:pPr>
              <w:pStyle w:val="xAccessibilityText"/>
            </w:pPr>
            <w:r>
              <w:t>If you would like to receive this publication in an alternative format, please telephone the DELWP Customer Service Centre on 136186, email </w:t>
            </w:r>
            <w:hyperlink r:id="rId21" w:history="1">
              <w:r w:rsidRPr="003C5C56">
                <w:t>customer.service@delwp.vic.gov.au</w:t>
              </w:r>
            </w:hyperlink>
            <w:r>
              <w:t xml:space="preserve">, or via the National Relay Service on 133 677 </w:t>
            </w:r>
            <w:hyperlink r:id="rId22" w:history="1">
              <w:r w:rsidRPr="00AE3298">
                <w:t>www.relayservice.com.au</w:t>
              </w:r>
            </w:hyperlink>
            <w:r>
              <w:t xml:space="preserve">. This document is also available at </w:t>
            </w:r>
            <w:hyperlink r:id="rId23" w:history="1">
              <w:r w:rsidRPr="00AE3298">
                <w:t>www.delwp.vic.gov.au</w:t>
              </w:r>
            </w:hyperlink>
            <w:r>
              <w:t xml:space="preserve">. </w:t>
            </w:r>
          </w:p>
          <w:p w14:paraId="1FEF6C35" w14:textId="77777777" w:rsidR="008D689B" w:rsidRDefault="008D689B" w:rsidP="002E4547">
            <w:pPr>
              <w:pStyle w:val="SmallBodyText"/>
            </w:pPr>
          </w:p>
        </w:tc>
      </w:tr>
    </w:tbl>
    <w:p w14:paraId="6D368667" w14:textId="77777777" w:rsidR="00F9001B" w:rsidRPr="00162311" w:rsidRDefault="00F9001B" w:rsidP="00F9001B">
      <w:pPr>
        <w:pStyle w:val="Heading1"/>
      </w:pPr>
      <w:r>
        <w:t>Water Register copy of record fee</w:t>
      </w:r>
    </w:p>
    <w:p w14:paraId="5FCF1228" w14:textId="77777777" w:rsidR="00F9001B" w:rsidRPr="00B90829" w:rsidRDefault="00F9001B" w:rsidP="00F9001B">
      <w:pPr>
        <w:rPr>
          <w:rFonts w:ascii="Tahoma" w:hAnsi="Tahoma" w:cs="Tahoma"/>
        </w:rPr>
      </w:pPr>
    </w:p>
    <w:tbl>
      <w:tblPr>
        <w:tblStyle w:val="TableGrid"/>
        <w:tblW w:w="11058" w:type="dxa"/>
        <w:tblInd w:w="-426" w:type="dxa"/>
        <w:tblLook w:val="01E0" w:firstRow="1" w:lastRow="1" w:firstColumn="1" w:lastColumn="1" w:noHBand="0" w:noVBand="0"/>
      </w:tblPr>
      <w:tblGrid>
        <w:gridCol w:w="9498"/>
        <w:gridCol w:w="1560"/>
      </w:tblGrid>
      <w:tr w:rsidR="00F9001B" w:rsidRPr="008D689B" w14:paraId="465AEC77" w14:textId="77777777" w:rsidTr="002E4547">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9498" w:type="dxa"/>
          </w:tcPr>
          <w:p w14:paraId="25F8625F" w14:textId="77777777" w:rsidR="00F9001B" w:rsidRPr="008D689B" w:rsidRDefault="00F9001B" w:rsidP="002E4547">
            <w:pPr>
              <w:pStyle w:val="Heading2"/>
              <w:outlineLvl w:val="1"/>
              <w:rPr>
                <w:color w:val="FFFFFF" w:themeColor="background1"/>
              </w:rPr>
            </w:pPr>
            <w:r>
              <w:rPr>
                <w:color w:val="FFFFFF" w:themeColor="background1"/>
              </w:rPr>
              <w:t>Transaction</w:t>
            </w:r>
          </w:p>
        </w:tc>
        <w:tc>
          <w:tcPr>
            <w:cnfStyle w:val="000100000000" w:firstRow="0" w:lastRow="0" w:firstColumn="0" w:lastColumn="1" w:oddVBand="0" w:evenVBand="0" w:oddHBand="0" w:evenHBand="0" w:firstRowFirstColumn="0" w:firstRowLastColumn="0" w:lastRowFirstColumn="0" w:lastRowLastColumn="0"/>
            <w:tcW w:w="1560" w:type="dxa"/>
          </w:tcPr>
          <w:p w14:paraId="44E2A82F" w14:textId="77777777" w:rsidR="00F9001B" w:rsidRPr="008D689B" w:rsidRDefault="00F9001B" w:rsidP="002E4547">
            <w:pPr>
              <w:pStyle w:val="Heading2"/>
              <w:ind w:left="144"/>
              <w:outlineLvl w:val="1"/>
              <w:rPr>
                <w:color w:val="FFFFFF" w:themeColor="background1"/>
              </w:rPr>
            </w:pPr>
            <w:r w:rsidRPr="008D689B">
              <w:rPr>
                <w:color w:val="FFFFFF" w:themeColor="background1"/>
              </w:rPr>
              <w:t>Fee $</w:t>
            </w:r>
          </w:p>
        </w:tc>
      </w:tr>
      <w:tr w:rsidR="00F9001B" w:rsidRPr="00F9001B" w14:paraId="681ECAF4" w14:textId="77777777" w:rsidTr="002E4547">
        <w:trPr>
          <w:cnfStyle w:val="010000000000" w:firstRow="0" w:lastRow="1" w:firstColumn="0" w:lastColumn="0" w:oddVBand="0" w:evenVBand="0" w:oddHBand="0" w:evenHBand="0" w:firstRowFirstColumn="0" w:firstRowLastColumn="0" w:lastRowFirstColumn="0" w:lastRowLastColumn="0"/>
        </w:trPr>
        <w:tc>
          <w:tcPr>
            <w:tcW w:w="9498" w:type="dxa"/>
          </w:tcPr>
          <w:p w14:paraId="292E5F75" w14:textId="1B6F7467" w:rsidR="00F9001B" w:rsidRPr="00F9001B" w:rsidRDefault="00F9001B" w:rsidP="00F9001B">
            <w:pPr>
              <w:pStyle w:val="BodyText"/>
            </w:pPr>
            <w:r w:rsidRPr="00F9001B">
              <w:t>Instrument search by Registrar on behalf of applicant (a hard copy of the results provided to the applicant</w:t>
            </w:r>
            <w:r w:rsidR="003A7B5B">
              <w:t>)</w:t>
            </w:r>
          </w:p>
        </w:tc>
        <w:tc>
          <w:tcPr>
            <w:cnfStyle w:val="000100000000" w:firstRow="0" w:lastRow="0" w:firstColumn="0" w:lastColumn="1" w:oddVBand="0" w:evenVBand="0" w:oddHBand="0" w:evenHBand="0" w:firstRowFirstColumn="0" w:firstRowLastColumn="0" w:lastRowFirstColumn="0" w:lastRowLastColumn="0"/>
            <w:tcW w:w="1560" w:type="dxa"/>
            <w:shd w:val="clear" w:color="auto" w:fill="F7E9EA" w:themeFill="background2"/>
          </w:tcPr>
          <w:p w14:paraId="7310D741" w14:textId="4D04F358" w:rsidR="00F9001B" w:rsidRPr="00F9001B" w:rsidRDefault="002F221D" w:rsidP="00F9001B">
            <w:pPr>
              <w:pStyle w:val="BodyText"/>
            </w:pPr>
            <w:r>
              <w:t>14.80</w:t>
            </w:r>
          </w:p>
        </w:tc>
      </w:tr>
    </w:tbl>
    <w:p w14:paraId="005CD3AD" w14:textId="77777777" w:rsidR="008D689B" w:rsidRPr="00150849" w:rsidRDefault="008D689B" w:rsidP="00150849">
      <w:pPr>
        <w:pStyle w:val="BodyText"/>
      </w:pPr>
    </w:p>
    <w:sectPr w:rsidR="008D689B" w:rsidRPr="00150849" w:rsidSect="00EA1B6D">
      <w:type w:val="continuous"/>
      <w:pgSz w:w="11907" w:h="16840" w:code="9"/>
      <w:pgMar w:top="2211" w:right="851" w:bottom="1758" w:left="851" w:header="284" w:footer="284"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E7C742" w14:textId="77777777" w:rsidR="005E52DF" w:rsidRDefault="005E52DF">
      <w:r>
        <w:separator/>
      </w:r>
    </w:p>
    <w:p w14:paraId="58D4121B" w14:textId="77777777" w:rsidR="005E52DF" w:rsidRDefault="005E52DF"/>
    <w:p w14:paraId="5AC77BA3" w14:textId="77777777" w:rsidR="005E52DF" w:rsidRDefault="005E52DF"/>
  </w:endnote>
  <w:endnote w:type="continuationSeparator" w:id="0">
    <w:p w14:paraId="31DEF049" w14:textId="77777777" w:rsidR="005E52DF" w:rsidRDefault="005E52DF">
      <w:r>
        <w:continuationSeparator/>
      </w:r>
    </w:p>
    <w:p w14:paraId="50B4F2B7" w14:textId="77777777" w:rsidR="005E52DF" w:rsidRDefault="005E52DF"/>
    <w:p w14:paraId="48D03A49" w14:textId="77777777" w:rsidR="005E52DF" w:rsidRDefault="005E52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AsPlaceholder"/>
      <w:tblpPr w:bottomFromText="284" w:vertAnchor="page" w:horzAnchor="margin" w:tblpYSpec="bottom"/>
      <w:tblW w:w="9411" w:type="dxa"/>
      <w:tblLayout w:type="fixed"/>
      <w:tblCellMar>
        <w:bottom w:w="284" w:type="dxa"/>
      </w:tblCellMar>
      <w:tblLook w:val="04A0" w:firstRow="1" w:lastRow="0" w:firstColumn="1" w:lastColumn="0" w:noHBand="0" w:noVBand="1"/>
    </w:tblPr>
    <w:tblGrid>
      <w:gridCol w:w="340"/>
      <w:gridCol w:w="9071"/>
    </w:tblGrid>
    <w:tr w:rsidR="008D7087" w14:paraId="123183C8" w14:textId="77777777" w:rsidTr="00B15B59">
      <w:trPr>
        <w:trHeight w:val="397"/>
      </w:trPr>
      <w:tc>
        <w:tcPr>
          <w:tcW w:w="340" w:type="dxa"/>
        </w:tcPr>
        <w:p w14:paraId="2F91C1A9" w14:textId="4682DF88" w:rsidR="008D7087" w:rsidRPr="00D55628" w:rsidRDefault="008D7087" w:rsidP="008D7087">
          <w:pPr>
            <w:pStyle w:val="FooterEvenPageNumber"/>
            <w:framePr w:wrap="auto" w:vAnchor="margin" w:hAnchor="text" w:yAlign="inline"/>
          </w:pPr>
          <w:r w:rsidRPr="00D55628">
            <w:fldChar w:fldCharType="begin"/>
          </w:r>
          <w:r w:rsidRPr="00D55628">
            <w:instrText xml:space="preserve"> PAGE   \* MERGEFORMAT </w:instrText>
          </w:r>
          <w:r w:rsidRPr="00D55628">
            <w:fldChar w:fldCharType="separate"/>
          </w:r>
          <w:r w:rsidR="000507AB">
            <w:rPr>
              <w:noProof/>
            </w:rPr>
            <w:t>2</w:t>
          </w:r>
          <w:r w:rsidRPr="00D55628">
            <w:fldChar w:fldCharType="end"/>
          </w:r>
        </w:p>
      </w:tc>
      <w:tc>
        <w:tcPr>
          <w:tcW w:w="9071" w:type="dxa"/>
        </w:tcPr>
        <w:p w14:paraId="05BF2D17" w14:textId="77777777" w:rsidR="008D7087" w:rsidRPr="00D55628" w:rsidRDefault="008D7087" w:rsidP="008D7087">
          <w:pPr>
            <w:pStyle w:val="FooterEven"/>
          </w:pPr>
        </w:p>
      </w:tc>
    </w:tr>
  </w:tbl>
  <w:p w14:paraId="10993A85" w14:textId="77777777" w:rsidR="008D7087" w:rsidRPr="008B5730" w:rsidRDefault="008D7087" w:rsidP="008D7087">
    <w:pPr>
      <w:pStyle w:val="Footer"/>
    </w:pPr>
  </w:p>
  <w:p w14:paraId="6166AFE5" w14:textId="77777777" w:rsidR="00E962AA" w:rsidRPr="008D7087" w:rsidRDefault="00E962AA" w:rsidP="008D70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1"/>
      <w:gridCol w:w="340"/>
    </w:tblGrid>
    <w:tr w:rsidR="008D7087" w14:paraId="05B8053F" w14:textId="77777777" w:rsidTr="00B15B59">
      <w:trPr>
        <w:trHeight w:val="397"/>
      </w:trPr>
      <w:tc>
        <w:tcPr>
          <w:tcW w:w="9071" w:type="dxa"/>
        </w:tcPr>
        <w:p w14:paraId="575C13F2" w14:textId="77777777" w:rsidR="008D7087" w:rsidRPr="00CB1FB7" w:rsidRDefault="008D7087" w:rsidP="008D7087">
          <w:pPr>
            <w:pStyle w:val="FooterOdd"/>
            <w:rPr>
              <w:b/>
            </w:rPr>
          </w:pPr>
        </w:p>
      </w:tc>
      <w:tc>
        <w:tcPr>
          <w:tcW w:w="340" w:type="dxa"/>
        </w:tcPr>
        <w:p w14:paraId="02760C06" w14:textId="77777777" w:rsidR="008D7087" w:rsidRPr="00D55628" w:rsidRDefault="008D7087" w:rsidP="008D7087">
          <w:pPr>
            <w:pStyle w:val="FooterOddPageNumber"/>
          </w:pPr>
          <w:r w:rsidRPr="00D55628">
            <w:fldChar w:fldCharType="begin"/>
          </w:r>
          <w:r w:rsidRPr="00D55628">
            <w:instrText xml:space="preserve"> PAGE   \* MERGEFORMAT </w:instrText>
          </w:r>
          <w:r w:rsidRPr="00D55628">
            <w:fldChar w:fldCharType="separate"/>
          </w:r>
          <w:r w:rsidR="00957F3B">
            <w:rPr>
              <w:noProof/>
            </w:rPr>
            <w:t>3</w:t>
          </w:r>
          <w:r w:rsidRPr="00D55628">
            <w:fldChar w:fldCharType="end"/>
          </w:r>
        </w:p>
      </w:tc>
    </w:tr>
  </w:tbl>
  <w:p w14:paraId="7FADE4CD" w14:textId="77777777" w:rsidR="008D7087" w:rsidRDefault="008D7087" w:rsidP="008D7087">
    <w:pPr>
      <w:pStyle w:val="Footer"/>
    </w:pPr>
  </w:p>
  <w:p w14:paraId="4D2F9608" w14:textId="77777777" w:rsidR="00E962AA" w:rsidRPr="008D7087" w:rsidRDefault="00E962AA" w:rsidP="008D70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0D378" w14:textId="77777777" w:rsidR="00E962AA" w:rsidRDefault="00E962AA" w:rsidP="00BF3066">
    <w:pPr>
      <w:pStyle w:val="Footer"/>
      <w:spacing w:before="1600"/>
    </w:pPr>
    <w:r>
      <w:rPr>
        <w:noProof/>
      </w:rPr>
      <w:drawing>
        <wp:anchor distT="0" distB="0" distL="114300" distR="114300" simplePos="0" relativeHeight="251663360" behindDoc="1" locked="1" layoutInCell="1" allowOverlap="1" wp14:anchorId="1CE66EE4" wp14:editId="4F38F14D">
          <wp:simplePos x="0" y="0"/>
          <wp:positionH relativeFrom="page">
            <wp:align>right</wp:align>
          </wp:positionH>
          <wp:positionV relativeFrom="page">
            <wp:align>bottom</wp:align>
          </wp:positionV>
          <wp:extent cx="2408753" cy="1085850"/>
          <wp:effectExtent l="0" t="0" r="0" b="0"/>
          <wp:wrapNone/>
          <wp:docPr id="9" name="LogoMono" hidden="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1">
                    <a:extLst>
                      <a:ext uri="{28A0092B-C50C-407E-A947-70E740481C1C}">
                        <a14:useLocalDpi xmlns:a14="http://schemas.microsoft.com/office/drawing/2010/main" val="0"/>
                      </a:ext>
                    </a:extLst>
                  </a:blip>
                  <a:srcRect r="-9649" b="-19403"/>
                  <a:stretch>
                    <a:fillRect/>
                  </a:stretch>
                </pic:blipFill>
                <pic:spPr bwMode="auto">
                  <a:xfrm>
                    <a:off x="0" y="0"/>
                    <a:ext cx="2408753" cy="1085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18"/>
      </w:rPr>
      <w:drawing>
        <wp:anchor distT="0" distB="0" distL="114300" distR="114300" simplePos="0" relativeHeight="251661312" behindDoc="1" locked="1" layoutInCell="1" allowOverlap="1" wp14:anchorId="568DF3F5" wp14:editId="1ED4E7CE">
          <wp:simplePos x="0" y="0"/>
          <wp:positionH relativeFrom="page">
            <wp:align>right</wp:align>
          </wp:positionH>
          <wp:positionV relativeFrom="page">
            <wp:align>bottom</wp:align>
          </wp:positionV>
          <wp:extent cx="2422800" cy="1083600"/>
          <wp:effectExtent l="0" t="0" r="0" b="0"/>
          <wp:wrapNone/>
          <wp:docPr id="10"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2">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314FF2" w14:textId="77777777" w:rsidR="005E52DF" w:rsidRPr="008F5280" w:rsidRDefault="005E52DF" w:rsidP="008F5280">
      <w:pPr>
        <w:pStyle w:val="FootnoteSeparator"/>
      </w:pPr>
    </w:p>
    <w:p w14:paraId="72D49DF3" w14:textId="77777777" w:rsidR="005E52DF" w:rsidRDefault="005E52DF"/>
  </w:footnote>
  <w:footnote w:type="continuationSeparator" w:id="0">
    <w:p w14:paraId="61BC73D7" w14:textId="77777777" w:rsidR="005E52DF" w:rsidRDefault="005E52DF" w:rsidP="008F5280">
      <w:pPr>
        <w:pStyle w:val="FootnoteSeparator"/>
      </w:pPr>
    </w:p>
    <w:p w14:paraId="15B4DCD8" w14:textId="77777777" w:rsidR="005E52DF" w:rsidRDefault="005E52DF"/>
    <w:p w14:paraId="568906DC" w14:textId="77777777" w:rsidR="005E52DF" w:rsidRDefault="005E52DF"/>
  </w:footnote>
  <w:footnote w:type="continuationNotice" w:id="1">
    <w:p w14:paraId="3C2E8975" w14:textId="77777777" w:rsidR="005E52DF" w:rsidRDefault="005E52DF" w:rsidP="00D55628"/>
    <w:p w14:paraId="605C1C2D" w14:textId="77777777" w:rsidR="005E52DF" w:rsidRDefault="005E52DF"/>
    <w:p w14:paraId="48B1DFE9" w14:textId="77777777" w:rsidR="005E52DF" w:rsidRDefault="005E52D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margin" w:tblpXSpec="right" w:tblpY="455"/>
      <w:tblOverlap w:val="never"/>
      <w:tblW w:w="0" w:type="auto"/>
      <w:tblLayout w:type="fixed"/>
      <w:tblCellMar>
        <w:left w:w="0" w:type="dxa"/>
        <w:right w:w="0" w:type="dxa"/>
      </w:tblCellMar>
      <w:tblLook w:val="04A0" w:firstRow="1" w:lastRow="0" w:firstColumn="1" w:lastColumn="0" w:noHBand="0" w:noVBand="1"/>
    </w:tblPr>
    <w:tblGrid>
      <w:gridCol w:w="7761"/>
    </w:tblGrid>
    <w:tr w:rsidR="008F2EFD" w:rsidRPr="00975ED3" w14:paraId="57D94377" w14:textId="77777777" w:rsidTr="008F2EFD">
      <w:trPr>
        <w:trHeight w:hRule="exact" w:val="1418"/>
      </w:trPr>
      <w:tc>
        <w:tcPr>
          <w:tcW w:w="7761" w:type="dxa"/>
          <w:vAlign w:val="center"/>
        </w:tcPr>
        <w:p w14:paraId="50DD60D9" w14:textId="47FD74EC" w:rsidR="008F2EFD" w:rsidRPr="00975ED3" w:rsidRDefault="00EA7A91" w:rsidP="008F2EFD">
          <w:pPr>
            <w:pStyle w:val="Header"/>
          </w:pPr>
          <w:r>
            <w:t>Water share transaction fees</w:t>
          </w:r>
          <w:r>
            <w:br/>
            <w:t xml:space="preserve">Effective 1 July </w:t>
          </w:r>
        </w:p>
      </w:tc>
    </w:tr>
  </w:tbl>
  <w:p w14:paraId="629A36EC" w14:textId="294ED41C" w:rsidR="00E962AA" w:rsidRPr="00254A01" w:rsidRDefault="00225F31" w:rsidP="00EA7A91">
    <w:pPr>
      <w:pStyle w:val="Header"/>
    </w:pPr>
    <w:r>
      <w:rPr>
        <w:b w:val="0"/>
        <w:noProof/>
      </w:rPr>
      <mc:AlternateContent>
        <mc:Choice Requires="wps">
          <w:drawing>
            <wp:anchor distT="0" distB="0" distL="114300" distR="114300" simplePos="0" relativeHeight="251840000" behindDoc="0" locked="1" layoutInCell="1" allowOverlap="1" wp14:anchorId="3EA5B9C6" wp14:editId="76D4AB1B">
              <wp:simplePos x="0" y="0"/>
              <wp:positionH relativeFrom="page">
                <wp:align>inside</wp:align>
              </wp:positionH>
              <wp:positionV relativeFrom="page">
                <wp:align>top</wp:align>
              </wp:positionV>
              <wp:extent cx="270000" cy="1224000"/>
              <wp:effectExtent l="0" t="0" r="0" b="0"/>
              <wp:wrapNone/>
              <wp:docPr id="18" name="Rectangle 18"/>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72B5FD" id="Rectangle 18" o:spid="_x0000_s1026" style="position:absolute;margin-left:0;margin-top:0;width:21.25pt;height:96.4pt;z-index:251840000;visibility:visible;mso-wrap-style:square;mso-width-percent:0;mso-height-percent:0;mso-wrap-distance-left:9pt;mso-wrap-distance-top:0;mso-wrap-distance-right:9pt;mso-wrap-distance-bottom:0;mso-position-horizontal:insid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" fillcolor="white [3212]" stroked="f" strokeweight="2pt">
              <w10:wrap anchorx="page" anchory="page"/>
              <w10:anchorlock/>
            </v:rect>
          </w:pict>
        </mc:Fallback>
      </mc:AlternateContent>
    </w:r>
    <w:r w:rsidR="00254A01" w:rsidRPr="00806AB6">
      <w:rPr>
        <w:b w:val="0"/>
        <w:noProof/>
      </w:rPr>
      <mc:AlternateContent>
        <mc:Choice Requires="wps">
          <w:drawing>
            <wp:anchor distT="0" distB="0" distL="114300" distR="114300" simplePos="0" relativeHeight="251753984" behindDoc="1" locked="0" layoutInCell="1" allowOverlap="1" wp14:anchorId="0FE8278B" wp14:editId="5841B57B">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DD23DF" id="TriangleRight" o:spid="_x0000_s1026" style="position:absolute;margin-left:56.7pt;margin-top:22.7pt;width:68.05pt;height:70.85pt;z-index:-251562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1nvWhc8CAADe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00254A01" w:rsidRPr="00806AB6">
      <w:rPr>
        <w:b w:val="0"/>
        <w:noProof/>
      </w:rPr>
      <mc:AlternateContent>
        <mc:Choice Requires="wps">
          <w:drawing>
            <wp:anchor distT="0" distB="0" distL="114300" distR="114300" simplePos="0" relativeHeight="251654656" behindDoc="1" locked="0" layoutInCell="1" allowOverlap="1" wp14:anchorId="6BDC17CB" wp14:editId="7589C2C0">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D3D5A4" id="TriangleLeft" o:spid="_x0000_s1026" style="position:absolute;margin-left:22.7pt;margin-top:22.7pt;width:68.05pt;height:70.8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Ajem1CzAIAAMcGAAAOAAAAAAAAAAAAAAAAAC4CAABkcnMvZTJvRG9jLnht&#10;bFBLAQItABQABgAIAAAAIQDcEL5X3wAAAAkBAAAPAAAAAAAAAAAAAAAAACYFAABkcnMvZG93bnJl&#10;di54bWxQSwUGAAAAAAQABADzAAAAMgYAAAAA&#10;" path="m,l665,1419,1334,,,xe" fillcolor="#b3272f [3202]" stroked="f">
              <v:path arrowok="t" o:connecttype="custom" o:connectlocs="0,0;430705,900000;864000,0;0,0" o:connectangles="0,0,0,0"/>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margin" w:tblpXSpec="right" w:tblpY="455"/>
      <w:tblOverlap w:val="never"/>
      <w:tblW w:w="0" w:type="auto"/>
      <w:tblLayout w:type="fixed"/>
      <w:tblCellMar>
        <w:left w:w="0" w:type="dxa"/>
        <w:right w:w="0" w:type="dxa"/>
      </w:tblCellMar>
      <w:tblLook w:val="04A0" w:firstRow="1" w:lastRow="0" w:firstColumn="1" w:lastColumn="0" w:noHBand="0" w:noVBand="1"/>
    </w:tblPr>
    <w:tblGrid>
      <w:gridCol w:w="7761"/>
    </w:tblGrid>
    <w:tr w:rsidR="00254A01" w:rsidRPr="00975ED3" w14:paraId="19FA0441" w14:textId="77777777" w:rsidTr="008F2EFD">
      <w:trPr>
        <w:trHeight w:hRule="exact" w:val="1418"/>
      </w:trPr>
      <w:tc>
        <w:tcPr>
          <w:tcW w:w="7761" w:type="dxa"/>
          <w:vAlign w:val="center"/>
        </w:tcPr>
        <w:p w14:paraId="349D84BD" w14:textId="1739C4BF" w:rsidR="00254A01" w:rsidRPr="00975ED3" w:rsidRDefault="007769D8" w:rsidP="008F2EFD">
          <w:pPr>
            <w:pStyle w:val="Header"/>
          </w:pPr>
          <w:r>
            <w:rPr>
              <w:noProof/>
            </w:rPr>
            <w:fldChar w:fldCharType="begin"/>
          </w:r>
          <w:r>
            <w:rPr>
              <w:noProof/>
            </w:rPr>
            <w:instrText xml:space="preserve"> STYLEREF  Title  \* MERGEFORMAT </w:instrText>
          </w:r>
          <w:r>
            <w:rPr>
              <w:noProof/>
            </w:rPr>
            <w:fldChar w:fldCharType="separate"/>
          </w:r>
          <w:r w:rsidR="002E2780">
            <w:rPr>
              <w:noProof/>
            </w:rPr>
            <w:t>Water share transaction fees</w:t>
          </w:r>
          <w:r w:rsidR="002E2780">
            <w:rPr>
              <w:noProof/>
            </w:rPr>
            <w:br/>
            <w:t>Effective 1 July 20198</w:t>
          </w:r>
          <w:r>
            <w:rPr>
              <w:noProof/>
            </w:rPr>
            <w:fldChar w:fldCharType="end"/>
          </w:r>
        </w:p>
      </w:tc>
    </w:tr>
  </w:tbl>
  <w:p w14:paraId="2781F0EE" w14:textId="77777777" w:rsidR="00254A01" w:rsidRDefault="000944E9">
    <w:pPr>
      <w:pStyle w:val="Header"/>
    </w:pPr>
    <w:r>
      <w:rPr>
        <w:noProof/>
      </w:rPr>
      <mc:AlternateContent>
        <mc:Choice Requires="wps">
          <w:drawing>
            <wp:anchor distT="0" distB="0" distL="114300" distR="114300" simplePos="0" relativeHeight="251667968" behindDoc="0" locked="1" layoutInCell="1" allowOverlap="1" wp14:anchorId="5A880560" wp14:editId="2F4314E9">
              <wp:simplePos x="0" y="0"/>
              <wp:positionH relativeFrom="page">
                <wp:align>inside</wp:align>
              </wp:positionH>
              <wp:positionV relativeFrom="page">
                <wp:align>top</wp:align>
              </wp:positionV>
              <wp:extent cx="270000" cy="1224000"/>
              <wp:effectExtent l="0" t="0" r="0" b="0"/>
              <wp:wrapNone/>
              <wp:docPr id="13" name="Rectangle 13"/>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DA1D06" id="Rectangle 13" o:spid="_x0000_s1026" style="position:absolute;margin-left:0;margin-top:0;width:21.25pt;height:96.4pt;z-index:251667968;visibility:visible;mso-wrap-style:square;mso-width-percent:0;mso-height-percent:0;mso-wrap-distance-left:9pt;mso-wrap-distance-top:0;mso-wrap-distance-right:9pt;mso-wrap-distance-bottom:0;mso-position-horizontal:insid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" fillcolor="white [3212]" stroked="f" strokeweight="2pt">
              <w10:wrap anchorx="page" anchory="page"/>
              <w10:anchorlock/>
            </v:rect>
          </w:pict>
        </mc:Fallback>
      </mc:AlternateContent>
    </w:r>
    <w:r w:rsidR="00254A01" w:rsidRPr="00806AB6">
      <w:rPr>
        <w:noProof/>
      </w:rPr>
      <mc:AlternateContent>
        <mc:Choice Requires="wps">
          <w:drawing>
            <wp:anchor distT="0" distB="0" distL="114300" distR="114300" simplePos="0" relativeHeight="251658752" behindDoc="1" locked="0" layoutInCell="1" allowOverlap="1" wp14:anchorId="592CB4C0" wp14:editId="231F1D84">
              <wp:simplePos x="0" y="0"/>
              <wp:positionH relativeFrom="page">
                <wp:posOffset>720090</wp:posOffset>
              </wp:positionH>
              <wp:positionV relativeFrom="page">
                <wp:posOffset>288290</wp:posOffset>
              </wp:positionV>
              <wp:extent cx="864000" cy="900000"/>
              <wp:effectExtent l="0" t="0" r="0" b="0"/>
              <wp:wrapNone/>
              <wp:docPr id="5"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179099" id="TriangleRight" o:spid="_x0000_s1026" style="position:absolute;margin-left:56.7pt;margin-top:22.7pt;width:68.05pt;height:70.8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" path="m1339,1419l669,,,1419r1339,xe" fillcolor="#201547 [3206]" stroked="f">
              <v:path arrowok="t" o:connecttype="custom" o:connectlocs="864000,900000;431677,0;0,900000;864000,900000" o:connectangles="0,0,0,0"/>
              <w10:wrap anchorx="page" anchory="page"/>
            </v:shape>
          </w:pict>
        </mc:Fallback>
      </mc:AlternateContent>
    </w:r>
    <w:r w:rsidR="00254A01" w:rsidRPr="00806AB6">
      <w:rPr>
        <w:noProof/>
      </w:rPr>
      <mc:AlternateContent>
        <mc:Choice Requires="wps">
          <w:drawing>
            <wp:anchor distT="0" distB="0" distL="114300" distR="114300" simplePos="0" relativeHeight="251568640" behindDoc="1" locked="0" layoutInCell="1" allowOverlap="1" wp14:anchorId="7BBC1CC7" wp14:editId="7AA8F799">
              <wp:simplePos x="0" y="0"/>
              <wp:positionH relativeFrom="page">
                <wp:posOffset>288290</wp:posOffset>
              </wp:positionH>
              <wp:positionV relativeFrom="page">
                <wp:posOffset>288290</wp:posOffset>
              </wp:positionV>
              <wp:extent cx="864000" cy="900000"/>
              <wp:effectExtent l="0" t="0" r="0" b="0"/>
              <wp:wrapNone/>
              <wp:docPr id="11"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974EB0" id="TriangleLeft" o:spid="_x0000_s1026" style="position:absolute;margin-left:22.7pt;margin-top:22.7pt;width:68.05pt;height:70.85pt;z-index:-251747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BDYkKTzAIAAMcGAAAOAAAAAAAAAAAAAAAAAC4CAABkcnMvZTJvRG9jLnht&#10;bFBLAQItABQABgAIAAAAIQDcEL5X3wAAAAkBAAAPAAAAAAAAAAAAAAAAACYFAABkcnMvZG93bnJl&#10;di54bWxQSwUGAAAAAAQABADzAAAAMgYAAAAA&#10;" path="m,l665,1419,1334,,,xe" fillcolor="#b3272f [3202]" stroked="f">
              <v:path arrowok="t" o:connecttype="custom" o:connectlocs="0,0;430705,900000;864000,0;0,0" o:connectangles="0,0,0,0"/>
              <w10:wrap anchorx="page" anchory="page"/>
            </v:shape>
          </w:pict>
        </mc:Fallback>
      </mc:AlternateContent>
    </w:r>
    <w:r w:rsidR="00254A01" w:rsidRPr="00806AB6">
      <w:rPr>
        <w:noProof/>
      </w:rPr>
      <mc:AlternateContent>
        <mc:Choice Requires="wps">
          <w:drawing>
            <wp:anchor distT="0" distB="0" distL="114300" distR="114300" simplePos="0" relativeHeight="251564544" behindDoc="1" locked="0" layoutInCell="1" allowOverlap="1" wp14:anchorId="3F2FABC8" wp14:editId="22DDF398">
              <wp:simplePos x="0" y="0"/>
              <wp:positionH relativeFrom="page">
                <wp:posOffset>288290</wp:posOffset>
              </wp:positionH>
              <wp:positionV relativeFrom="page">
                <wp:posOffset>288290</wp:posOffset>
              </wp:positionV>
              <wp:extent cx="14580000" cy="900000"/>
              <wp:effectExtent l="0" t="0" r="0" b="0"/>
              <wp:wrapNone/>
              <wp:docPr id="1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25F4455" id="Rectangle" o:spid="_x0000_s1026" style="position:absolute;margin-left:22.7pt;margin-top:22.7pt;width:1148.05pt;height:70.85pt;z-index:-251751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" fillcolor="#00b2a9 [3204]" stroked="f">
              <w10:wrap anchorx="page" anchory="page"/>
            </v:rect>
          </w:pict>
        </mc:Fallback>
      </mc:AlternateContent>
    </w:r>
    <w:r w:rsidR="00225F31">
      <w:rPr>
        <w:noProof/>
      </w:rPr>
      <mc:AlternateContent>
        <mc:Choice Requires="wps">
          <w:drawing>
            <wp:anchor distT="0" distB="0" distL="114300" distR="114300" simplePos="0" relativeHeight="251663872" behindDoc="0" locked="1" layoutInCell="1" allowOverlap="1" wp14:anchorId="3EA5B9C6" wp14:editId="76D4AB1B">
              <wp:simplePos x="0" y="0"/>
              <wp:positionH relativeFrom="page">
                <wp:align>outside</wp:align>
              </wp:positionH>
              <wp:positionV relativeFrom="page">
                <wp:align>top</wp:align>
              </wp:positionV>
              <wp:extent cx="270000" cy="1224000"/>
              <wp:effectExtent l="0" t="0" r="0" b="0"/>
              <wp:wrapNone/>
              <wp:docPr id="19" name="Rectangle 19"/>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B56DAD" id="Rectangle 19" o:spid="_x0000_s1026" style="position:absolute;margin-left:-29.95pt;margin-top:0;width:21.25pt;height:96.4pt;z-index:251663872;visibility:visible;mso-wrap-style:square;mso-width-percent:0;mso-height-percent:0;mso-wrap-distance-left:9pt;mso-wrap-distance-top:0;mso-wrap-distance-right:9pt;mso-wrap-distance-bottom:0;mso-position-horizontal:outsid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" fillcolor="white [3212]" stroked="f" strokeweight="2pt">
              <w10:wrap anchorx="page" anchory="page"/>
              <w10:anchorlock/>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64C98" w14:textId="77777777" w:rsidR="00225F31" w:rsidRPr="00E97294" w:rsidRDefault="00E962AA" w:rsidP="00225F31">
    <w:pPr>
      <w:pStyle w:val="Header"/>
    </w:pPr>
    <w:r w:rsidRPr="00806AB6">
      <w:rPr>
        <w:noProof/>
      </w:rPr>
      <mc:AlternateContent>
        <mc:Choice Requires="wps">
          <w:drawing>
            <wp:anchor distT="0" distB="0" distL="114300" distR="114300" simplePos="0" relativeHeight="251654144" behindDoc="1" locked="0" layoutInCell="1" allowOverlap="1" wp14:anchorId="37D6E330" wp14:editId="49D68187">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3CEAA4" id="TriangleRight" o:spid="_x0000_s1026" style="position:absolute;margin-left:56.7pt;margin-top:22.7pt;width:68.05pt;height:70.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a+JwZM8CAADe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40" behindDoc="1" locked="0" layoutInCell="1" allowOverlap="1" wp14:anchorId="4533F0C2" wp14:editId="74A81EB6">
              <wp:simplePos x="0" y="0"/>
              <wp:positionH relativeFrom="page">
                <wp:posOffset>720090</wp:posOffset>
              </wp:positionH>
              <wp:positionV relativeFrom="page">
                <wp:posOffset>1188085</wp:posOffset>
              </wp:positionV>
              <wp:extent cx="864000" cy="900000"/>
              <wp:effectExtent l="0" t="0" r="0" b="0"/>
              <wp:wrapNone/>
              <wp:docPr id="39" name="TriangleBotto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FBB74E" id="TriangleBottom" o:spid="_x0000_s1026" style="position:absolute;margin-left:56.7pt;margin-top:93.55pt;width:68.05pt;height:70.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" path="m,l669,1415,1339,,,xe" fillcolor="#e1a9ac [3208]" stroked="f">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52096" behindDoc="1" locked="0" layoutInCell="1" allowOverlap="1" wp14:anchorId="70AF1CF5" wp14:editId="08F6D1FA">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AB67AA" id="TriangleLeft" o:spid="_x0000_s1026" style="position:absolute;margin-left:22.7pt;margin-top:22.7pt;width:68.05pt;height:70.8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X0upfRSwkQVd9KQLcMszJ5HnYtHKBka&#10;q7T/qt3Fvwn33F/tdhasdPaCa250O00x/REU2vympMEkTan9tWFGUCK/Koyq62QygRgXFpPp5QgL&#10;M8yshhmmOKhS6igOog/vXDuuN7Up1wV2SkKTlP6E8ZKXfgyE+tqqugWmZbCmm+x+HA/XAXX4/1n8&#10;AQ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D72h+QzAIAAMcGAAAOAAAAAAAAAAAAAAAAAC4CAABkcnMvZTJvRG9jLnht&#10;bFBLAQItABQABgAIAAAAIQDcEL5X3wAAAAkBAAAPAAAAAAAAAAAAAAAAACYFAABkcnMvZG93bnJl&#10;di54bWxQSwUGAAAAAAQABADzAAAAMgY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1072" behindDoc="1" locked="0" layoutInCell="1" allowOverlap="1" wp14:anchorId="7FE217BE" wp14:editId="1FB5CF82">
              <wp:simplePos x="0" y="0"/>
              <wp:positionH relativeFrom="page">
                <wp:posOffset>288290</wp:posOffset>
              </wp:positionH>
              <wp:positionV relativeFrom="page">
                <wp:posOffset>288290</wp:posOffset>
              </wp:positionV>
              <wp:extent cx="14580000" cy="900000"/>
              <wp:effectExtent l="0" t="0" r="0"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58C94F5" id="Rectangle" o:spid="_x0000_s1026" style="position:absolute;margin-left:22.7pt;margin-top:22.7pt;width:1148.05pt;height:70.8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" fillcolor="#00b2a9 [3204]" stroked="f">
              <w10:wrap anchorx="page" anchory="page"/>
            </v:rect>
          </w:pict>
        </mc:Fallback>
      </mc:AlternateContent>
    </w:r>
    <w:r w:rsidR="00225F31">
      <w:rPr>
        <w:noProof/>
      </w:rPr>
      <mc:AlternateContent>
        <mc:Choice Requires="wps">
          <w:drawing>
            <wp:anchor distT="0" distB="0" distL="114300" distR="114300" simplePos="0" relativeHeight="251664384" behindDoc="0" locked="1" layoutInCell="1" allowOverlap="1" wp14:anchorId="039E1299" wp14:editId="623C2A28">
              <wp:simplePos x="0" y="0"/>
              <wp:positionH relativeFrom="page">
                <wp:align>outside</wp:align>
              </wp:positionH>
              <wp:positionV relativeFrom="page">
                <wp:align>top</wp:align>
              </wp:positionV>
              <wp:extent cx="270000" cy="1224000"/>
              <wp:effectExtent l="0" t="0" r="0" b="0"/>
              <wp:wrapNone/>
              <wp:docPr id="17" name="Rectangle 17"/>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0FA3FC" id="Rectangle 17" o:spid="_x0000_s1026" style="position:absolute;margin-left:-29.95pt;margin-top:0;width:21.25pt;height:96.4pt;z-index:251664384;visibility:visible;mso-wrap-style:square;mso-width-percent:0;mso-height-percent:0;mso-wrap-distance-left:9pt;mso-wrap-distance-top:0;mso-wrap-distance-right:9pt;mso-wrap-distance-bottom:0;mso-position-horizontal:outsid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" fillcolor="white [3212]" stroked="f" strokeweight="2pt">
              <w10:wrap anchorx="page" anchory="page"/>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1248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64C6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5E67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69247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7A2F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F819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80F4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7E9A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0A89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BAA9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1"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B3272F"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2"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3"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4"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5"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D545EC4"/>
    <w:multiLevelType w:val="multilevel"/>
    <w:tmpl w:val="E116C8C8"/>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1"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2"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3" w15:restartNumberingAfterBreak="0">
    <w:nsid w:val="53650E12"/>
    <w:multiLevelType w:val="hybridMultilevel"/>
    <w:tmpl w:val="47944B7A"/>
    <w:lvl w:ilvl="0" w:tplc="10222A8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5"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6" w15:restartNumberingAfterBreak="0">
    <w:nsid w:val="67962A4D"/>
    <w:multiLevelType w:val="multilevel"/>
    <w:tmpl w:val="D58626A6"/>
    <w:lvl w:ilvl="0">
      <w:start w:val="1"/>
      <w:numFmt w:val="bullet"/>
      <w:lvlText w:val="•"/>
      <w:lvlJc w:val="left"/>
      <w:pPr>
        <w:tabs>
          <w:tab w:val="num" w:pos="567"/>
        </w:tabs>
        <w:ind w:left="312" w:hanging="170"/>
      </w:pPr>
      <w:rPr>
        <w:rFonts w:ascii="Calibri" w:hAnsi="Calibri" w:hint="default"/>
        <w:color w:val="auto"/>
        <w:sz w:val="20"/>
      </w:rPr>
    </w:lvl>
    <w:lvl w:ilvl="1">
      <w:start w:val="1"/>
      <w:numFmt w:val="bullet"/>
      <w:lvlText w:val="–"/>
      <w:lvlJc w:val="left"/>
      <w:pPr>
        <w:tabs>
          <w:tab w:val="num" w:pos="851"/>
        </w:tabs>
        <w:ind w:left="482" w:hanging="170"/>
      </w:pPr>
      <w:rPr>
        <w:rFonts w:ascii="Calibri" w:hAnsi="Calibri" w:cs="Times New Roman" w:hint="default"/>
        <w:b w:val="0"/>
        <w:i w:val="0"/>
        <w:color w:val="auto"/>
        <w:position w:val="2"/>
        <w:sz w:val="20"/>
      </w:rPr>
    </w:lvl>
    <w:lvl w:ilvl="2">
      <w:start w:val="1"/>
      <w:numFmt w:val="bullet"/>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8"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B3272F"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29" w15:restartNumberingAfterBreak="0">
    <w:nsid w:val="727F4964"/>
    <w:multiLevelType w:val="multilevel"/>
    <w:tmpl w:val="B0509158"/>
    <w:lvl w:ilvl="0">
      <w:start w:val="1"/>
      <w:numFmt w:val="decimal"/>
      <w:lvlText w:val="%1."/>
      <w:lvlJc w:val="left"/>
      <w:pPr>
        <w:tabs>
          <w:tab w:val="num" w:pos="340"/>
        </w:tabs>
        <w:ind w:left="340" w:hanging="340"/>
      </w:pPr>
      <w:rPr>
        <w:rFonts w:hint="default"/>
        <w:color w:val="363534" w:themeColor="text1"/>
        <w:spacing w:val="0"/>
        <w:sz w:val="22"/>
      </w:rPr>
    </w:lvl>
    <w:lvl w:ilvl="1">
      <w:start w:val="1"/>
      <w:numFmt w:val="lowerLetter"/>
      <w:lvlText w:val="%2."/>
      <w:lvlJc w:val="left"/>
      <w:pPr>
        <w:tabs>
          <w:tab w:val="num" w:pos="680"/>
        </w:tabs>
        <w:ind w:left="680" w:hanging="340"/>
      </w:pPr>
      <w:rPr>
        <w:rFonts w:hint="default"/>
        <w:color w:val="363534" w:themeColor="text1"/>
        <w:spacing w:val="0"/>
        <w:sz w:val="22"/>
      </w:rPr>
    </w:lvl>
    <w:lvl w:ilvl="2">
      <w:start w:val="1"/>
      <w:numFmt w:val="lowerRoman"/>
      <w:lvlText w:val="%3."/>
      <w:lvlJc w:val="left"/>
      <w:pPr>
        <w:tabs>
          <w:tab w:val="num" w:pos="1049"/>
        </w:tabs>
        <w:ind w:left="1049" w:hanging="369"/>
      </w:pPr>
      <w:rPr>
        <w:rFonts w:hint="default"/>
        <w:color w:val="363534" w:themeColor="text1"/>
        <w:spacing w:val="0"/>
        <w:position w:val="0"/>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0" w15:restartNumberingAfterBreak="0">
    <w:nsid w:val="73F12C63"/>
    <w:multiLevelType w:val="hybridMultilevel"/>
    <w:tmpl w:val="C1FEAE22"/>
    <w:lvl w:ilvl="0" w:tplc="07362070">
      <w:start w:val="1"/>
      <w:numFmt w:val="bullet"/>
      <w:lvlText w:val="•"/>
      <w:lvlJc w:val="left"/>
      <w:pPr>
        <w:ind w:left="587" w:hanging="360"/>
      </w:pPr>
      <w:rPr>
        <w:rFonts w:ascii="Arial" w:hAnsi="Arial" w:hint="default"/>
        <w:color w:val="FFFFFF"/>
        <w:sz w:val="22"/>
        <w:szCs w:val="18"/>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1"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8"/>
  </w:num>
  <w:num w:numId="2">
    <w:abstractNumId w:val="27"/>
  </w:num>
  <w:num w:numId="3">
    <w:abstractNumId w:val="24"/>
  </w:num>
  <w:num w:numId="4">
    <w:abstractNumId w:val="31"/>
  </w:num>
  <w:num w:numId="5">
    <w:abstractNumId w:val="15"/>
  </w:num>
  <w:num w:numId="6">
    <w:abstractNumId w:val="12"/>
  </w:num>
  <w:num w:numId="7">
    <w:abstractNumId w:val="11"/>
  </w:num>
  <w:num w:numId="8">
    <w:abstractNumId w:val="10"/>
  </w:num>
  <w:num w:numId="9">
    <w:abstractNumId w:val="28"/>
  </w:num>
  <w:num w:numId="10">
    <w:abstractNumId w:val="13"/>
  </w:num>
  <w:num w:numId="11">
    <w:abstractNumId w:val="16"/>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3"/>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30"/>
    <w:lvlOverride w:ilvl="0">
      <w:startOverride w:val="1"/>
    </w:lvlOverride>
  </w:num>
  <w:num w:numId="29">
    <w:abstractNumId w:val="19"/>
  </w:num>
  <w:num w:numId="30">
    <w:abstractNumId w:val="29"/>
  </w:num>
  <w:num w:numId="31">
    <w:abstractNumId w:val="8"/>
  </w:num>
  <w:num w:numId="32">
    <w:abstractNumId w:val="26"/>
  </w:num>
  <w:num w:numId="33">
    <w:abstractNumId w:val="20"/>
  </w:num>
  <w:num w:numId="34">
    <w:abstractNumId w:val="9"/>
  </w:num>
  <w:num w:numId="35">
    <w:abstractNumId w:val="7"/>
  </w:num>
  <w:num w:numId="36">
    <w:abstractNumId w:val="6"/>
  </w:num>
  <w:num w:numId="37">
    <w:abstractNumId w:val="5"/>
  </w:num>
  <w:num w:numId="38">
    <w:abstractNumId w:val="4"/>
  </w:num>
  <w:num w:numId="39">
    <w:abstractNumId w:val="1"/>
  </w:num>
  <w:num w:numId="40">
    <w:abstractNumId w:val="0"/>
  </w:num>
  <w:num w:numId="41">
    <w:abstractNumId w:val="3"/>
  </w:num>
  <w:num w:numId="42">
    <w:abstractNumId w:val="2"/>
  </w:num>
  <w:num w:numId="43">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activeWritingStyle w:appName="MSWord" w:lang="en-US" w:vendorID="64" w:dllVersion="0" w:nlCheck="1" w:checkStyle="1"/>
  <w:activeWritingStyle w:appName="MSWord" w:lang="en-AU" w:vendorID="64" w:dllVersion="0" w:nlCheck="1" w:checkStyle="1"/>
  <w:proofState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12289"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4Landscape" w:val="False"/>
    <w:docVar w:name="A4Portrait" w:val="True"/>
    <w:docVar w:name="AppendixName" w:val="Appendix"/>
    <w:docVar w:name="CoBrandNumber" w:val="0"/>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LocalInfrastructure"/>
    <w:docVar w:name="TOC" w:val="True"/>
    <w:docVar w:name="TOCNew" w:val="True"/>
    <w:docVar w:name="Version" w:val="1"/>
  </w:docVars>
  <w:rsids>
    <w:rsidRoot w:val="00162311"/>
    <w:rsid w:val="0000017F"/>
    <w:rsid w:val="00000279"/>
    <w:rsid w:val="000004BD"/>
    <w:rsid w:val="00000B7A"/>
    <w:rsid w:val="00000C89"/>
    <w:rsid w:val="00000FEB"/>
    <w:rsid w:val="000012BE"/>
    <w:rsid w:val="00001BD3"/>
    <w:rsid w:val="00001E86"/>
    <w:rsid w:val="00001F7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2E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8C7"/>
    <w:rsid w:val="00046EE3"/>
    <w:rsid w:val="000473A1"/>
    <w:rsid w:val="0004761D"/>
    <w:rsid w:val="00047C72"/>
    <w:rsid w:val="00047CE9"/>
    <w:rsid w:val="000501F1"/>
    <w:rsid w:val="00050257"/>
    <w:rsid w:val="00050487"/>
    <w:rsid w:val="000504A5"/>
    <w:rsid w:val="000507AB"/>
    <w:rsid w:val="000507C3"/>
    <w:rsid w:val="00052234"/>
    <w:rsid w:val="00052630"/>
    <w:rsid w:val="00052825"/>
    <w:rsid w:val="00052C61"/>
    <w:rsid w:val="00053244"/>
    <w:rsid w:val="000534E2"/>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3CA"/>
    <w:rsid w:val="000626EE"/>
    <w:rsid w:val="00062985"/>
    <w:rsid w:val="00063E71"/>
    <w:rsid w:val="000640A9"/>
    <w:rsid w:val="0006422E"/>
    <w:rsid w:val="00064489"/>
    <w:rsid w:val="00065584"/>
    <w:rsid w:val="000655FD"/>
    <w:rsid w:val="00065A52"/>
    <w:rsid w:val="000660C5"/>
    <w:rsid w:val="00066ABF"/>
    <w:rsid w:val="00066F02"/>
    <w:rsid w:val="00067098"/>
    <w:rsid w:val="0006742D"/>
    <w:rsid w:val="000676F8"/>
    <w:rsid w:val="00067769"/>
    <w:rsid w:val="000704F3"/>
    <w:rsid w:val="00070C97"/>
    <w:rsid w:val="0007112E"/>
    <w:rsid w:val="000712DF"/>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582"/>
    <w:rsid w:val="00074A1F"/>
    <w:rsid w:val="00074C2B"/>
    <w:rsid w:val="000752FC"/>
    <w:rsid w:val="000758E3"/>
    <w:rsid w:val="00076B41"/>
    <w:rsid w:val="0008006E"/>
    <w:rsid w:val="000802A9"/>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689"/>
    <w:rsid w:val="0008568F"/>
    <w:rsid w:val="0008745F"/>
    <w:rsid w:val="000908D6"/>
    <w:rsid w:val="0009125C"/>
    <w:rsid w:val="000913AD"/>
    <w:rsid w:val="00091F49"/>
    <w:rsid w:val="0009214D"/>
    <w:rsid w:val="00093051"/>
    <w:rsid w:val="000935F8"/>
    <w:rsid w:val="000938C5"/>
    <w:rsid w:val="00093F02"/>
    <w:rsid w:val="000944E9"/>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411"/>
    <w:rsid w:val="000C0A3E"/>
    <w:rsid w:val="000C27FF"/>
    <w:rsid w:val="000C2888"/>
    <w:rsid w:val="000C2CCC"/>
    <w:rsid w:val="000C2CD8"/>
    <w:rsid w:val="000C2DE3"/>
    <w:rsid w:val="000C33EB"/>
    <w:rsid w:val="000C3B79"/>
    <w:rsid w:val="000C3C38"/>
    <w:rsid w:val="000C3F67"/>
    <w:rsid w:val="000C41E0"/>
    <w:rsid w:val="000C41F9"/>
    <w:rsid w:val="000C4231"/>
    <w:rsid w:val="000C436A"/>
    <w:rsid w:val="000C4E6D"/>
    <w:rsid w:val="000C55BE"/>
    <w:rsid w:val="000C57F2"/>
    <w:rsid w:val="000C59E2"/>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3C5"/>
    <w:rsid w:val="000F147D"/>
    <w:rsid w:val="000F1A3A"/>
    <w:rsid w:val="000F1A53"/>
    <w:rsid w:val="000F1A5A"/>
    <w:rsid w:val="000F1D45"/>
    <w:rsid w:val="000F1FA4"/>
    <w:rsid w:val="000F2014"/>
    <w:rsid w:val="000F2194"/>
    <w:rsid w:val="000F24B2"/>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8F1"/>
    <w:rsid w:val="001179D3"/>
    <w:rsid w:val="00117CFE"/>
    <w:rsid w:val="00117D15"/>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849"/>
    <w:rsid w:val="00150BC2"/>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E60"/>
    <w:rsid w:val="00162311"/>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37A6"/>
    <w:rsid w:val="001A4197"/>
    <w:rsid w:val="001A45A0"/>
    <w:rsid w:val="001A4BB8"/>
    <w:rsid w:val="001A50A5"/>
    <w:rsid w:val="001A548E"/>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8FF"/>
    <w:rsid w:val="001C591F"/>
    <w:rsid w:val="001C63D2"/>
    <w:rsid w:val="001C6526"/>
    <w:rsid w:val="001C6A87"/>
    <w:rsid w:val="001C6E3A"/>
    <w:rsid w:val="001C7078"/>
    <w:rsid w:val="001C709B"/>
    <w:rsid w:val="001C7813"/>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006"/>
    <w:rsid w:val="001E4751"/>
    <w:rsid w:val="001E4938"/>
    <w:rsid w:val="001E4CD8"/>
    <w:rsid w:val="001E4FB6"/>
    <w:rsid w:val="001E53A9"/>
    <w:rsid w:val="001E55D5"/>
    <w:rsid w:val="001E589C"/>
    <w:rsid w:val="001E6920"/>
    <w:rsid w:val="001E693A"/>
    <w:rsid w:val="001E6EC8"/>
    <w:rsid w:val="001E74C1"/>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5F31"/>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1BEC"/>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568"/>
    <w:rsid w:val="002507C7"/>
    <w:rsid w:val="002511AF"/>
    <w:rsid w:val="00251AF9"/>
    <w:rsid w:val="00251BF4"/>
    <w:rsid w:val="00252146"/>
    <w:rsid w:val="002525B9"/>
    <w:rsid w:val="00252B3D"/>
    <w:rsid w:val="00252BA5"/>
    <w:rsid w:val="00253077"/>
    <w:rsid w:val="00253368"/>
    <w:rsid w:val="00253752"/>
    <w:rsid w:val="00253DF7"/>
    <w:rsid w:val="002544FC"/>
    <w:rsid w:val="00254A01"/>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F12"/>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C6D"/>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531"/>
    <w:rsid w:val="002D47E6"/>
    <w:rsid w:val="002D4B67"/>
    <w:rsid w:val="002D5353"/>
    <w:rsid w:val="002D5398"/>
    <w:rsid w:val="002D5584"/>
    <w:rsid w:val="002D5767"/>
    <w:rsid w:val="002D5E29"/>
    <w:rsid w:val="002D65F7"/>
    <w:rsid w:val="002D66F5"/>
    <w:rsid w:val="002D6A84"/>
    <w:rsid w:val="002D6B9C"/>
    <w:rsid w:val="002D6C05"/>
    <w:rsid w:val="002D70B7"/>
    <w:rsid w:val="002D7C5A"/>
    <w:rsid w:val="002E0210"/>
    <w:rsid w:val="002E0666"/>
    <w:rsid w:val="002E0CE5"/>
    <w:rsid w:val="002E1688"/>
    <w:rsid w:val="002E18B5"/>
    <w:rsid w:val="002E18FF"/>
    <w:rsid w:val="002E2335"/>
    <w:rsid w:val="002E23C3"/>
    <w:rsid w:val="002E2780"/>
    <w:rsid w:val="002E2FCE"/>
    <w:rsid w:val="002E3600"/>
    <w:rsid w:val="002E37F7"/>
    <w:rsid w:val="002E3891"/>
    <w:rsid w:val="002E3909"/>
    <w:rsid w:val="002E3E90"/>
    <w:rsid w:val="002E3F9E"/>
    <w:rsid w:val="002E429F"/>
    <w:rsid w:val="002E479B"/>
    <w:rsid w:val="002E4943"/>
    <w:rsid w:val="002E49BC"/>
    <w:rsid w:val="002E49CB"/>
    <w:rsid w:val="002E4E56"/>
    <w:rsid w:val="002E52CC"/>
    <w:rsid w:val="002E5808"/>
    <w:rsid w:val="002E584F"/>
    <w:rsid w:val="002E58C5"/>
    <w:rsid w:val="002E5B9E"/>
    <w:rsid w:val="002E6B7A"/>
    <w:rsid w:val="002E6DC0"/>
    <w:rsid w:val="002E7001"/>
    <w:rsid w:val="002E7991"/>
    <w:rsid w:val="002E7A32"/>
    <w:rsid w:val="002E7EE9"/>
    <w:rsid w:val="002F0499"/>
    <w:rsid w:val="002F0A6E"/>
    <w:rsid w:val="002F0BF5"/>
    <w:rsid w:val="002F1D03"/>
    <w:rsid w:val="002F1ECC"/>
    <w:rsid w:val="002F221D"/>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3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0F2"/>
    <w:rsid w:val="003511D3"/>
    <w:rsid w:val="00351B24"/>
    <w:rsid w:val="00352130"/>
    <w:rsid w:val="00352289"/>
    <w:rsid w:val="00352C21"/>
    <w:rsid w:val="00353573"/>
    <w:rsid w:val="00353707"/>
    <w:rsid w:val="0035412D"/>
    <w:rsid w:val="00354841"/>
    <w:rsid w:val="00354EFD"/>
    <w:rsid w:val="00354F38"/>
    <w:rsid w:val="00354F4F"/>
    <w:rsid w:val="003555CC"/>
    <w:rsid w:val="003561B4"/>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70617"/>
    <w:rsid w:val="00370901"/>
    <w:rsid w:val="003709D8"/>
    <w:rsid w:val="00370D02"/>
    <w:rsid w:val="00371C1B"/>
    <w:rsid w:val="00371D63"/>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AE7"/>
    <w:rsid w:val="003A3B9B"/>
    <w:rsid w:val="003A444D"/>
    <w:rsid w:val="003A4505"/>
    <w:rsid w:val="003A5365"/>
    <w:rsid w:val="003A546D"/>
    <w:rsid w:val="003A634F"/>
    <w:rsid w:val="003A6451"/>
    <w:rsid w:val="003A64FA"/>
    <w:rsid w:val="003A6CE9"/>
    <w:rsid w:val="003A6D48"/>
    <w:rsid w:val="003A7910"/>
    <w:rsid w:val="003A79F1"/>
    <w:rsid w:val="003A7B5B"/>
    <w:rsid w:val="003A7D28"/>
    <w:rsid w:val="003A7D9F"/>
    <w:rsid w:val="003B0339"/>
    <w:rsid w:val="003B0406"/>
    <w:rsid w:val="003B061E"/>
    <w:rsid w:val="003B06BF"/>
    <w:rsid w:val="003B0724"/>
    <w:rsid w:val="003B12B7"/>
    <w:rsid w:val="003B148C"/>
    <w:rsid w:val="003B1774"/>
    <w:rsid w:val="003B2E3A"/>
    <w:rsid w:val="003B32F7"/>
    <w:rsid w:val="003B3E59"/>
    <w:rsid w:val="003B4022"/>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4E"/>
    <w:rsid w:val="003C05CC"/>
    <w:rsid w:val="003C091E"/>
    <w:rsid w:val="003C09E7"/>
    <w:rsid w:val="003C0BED"/>
    <w:rsid w:val="003C16C4"/>
    <w:rsid w:val="003C18AD"/>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93E"/>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3984"/>
    <w:rsid w:val="003F44F5"/>
    <w:rsid w:val="003F46E9"/>
    <w:rsid w:val="003F4A93"/>
    <w:rsid w:val="003F4DE2"/>
    <w:rsid w:val="003F4E79"/>
    <w:rsid w:val="003F524E"/>
    <w:rsid w:val="003F5644"/>
    <w:rsid w:val="003F5720"/>
    <w:rsid w:val="003F5AAB"/>
    <w:rsid w:val="003F5C95"/>
    <w:rsid w:val="003F6017"/>
    <w:rsid w:val="003F635B"/>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48"/>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7351"/>
    <w:rsid w:val="00447B50"/>
    <w:rsid w:val="00447BD5"/>
    <w:rsid w:val="00447C55"/>
    <w:rsid w:val="00447DC3"/>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109E"/>
    <w:rsid w:val="004610CD"/>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21"/>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573"/>
    <w:rsid w:val="00487851"/>
    <w:rsid w:val="004879B6"/>
    <w:rsid w:val="00487EC0"/>
    <w:rsid w:val="00487EC7"/>
    <w:rsid w:val="0049091E"/>
    <w:rsid w:val="00490F9B"/>
    <w:rsid w:val="00491465"/>
    <w:rsid w:val="0049165E"/>
    <w:rsid w:val="00491A11"/>
    <w:rsid w:val="004922A5"/>
    <w:rsid w:val="004925EC"/>
    <w:rsid w:val="0049261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22E"/>
    <w:rsid w:val="004A142F"/>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6D1"/>
    <w:rsid w:val="004D68F5"/>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6FC"/>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3DDC"/>
    <w:rsid w:val="0052438E"/>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0C1A"/>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662"/>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41D4"/>
    <w:rsid w:val="00554A10"/>
    <w:rsid w:val="005550AC"/>
    <w:rsid w:val="005565AB"/>
    <w:rsid w:val="00556A21"/>
    <w:rsid w:val="00556E29"/>
    <w:rsid w:val="00556EE7"/>
    <w:rsid w:val="00557A63"/>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0C1D"/>
    <w:rsid w:val="005715BD"/>
    <w:rsid w:val="005726B9"/>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67AE"/>
    <w:rsid w:val="005868CB"/>
    <w:rsid w:val="00586AFC"/>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0B1C"/>
    <w:rsid w:val="005D1075"/>
    <w:rsid w:val="005D1248"/>
    <w:rsid w:val="005D1255"/>
    <w:rsid w:val="005D12C4"/>
    <w:rsid w:val="005D141F"/>
    <w:rsid w:val="005D1494"/>
    <w:rsid w:val="005D2102"/>
    <w:rsid w:val="005D2885"/>
    <w:rsid w:val="005D395A"/>
    <w:rsid w:val="005D48A2"/>
    <w:rsid w:val="005D497A"/>
    <w:rsid w:val="005D4AA8"/>
    <w:rsid w:val="005D62B3"/>
    <w:rsid w:val="005D6CC9"/>
    <w:rsid w:val="005D764B"/>
    <w:rsid w:val="005D773B"/>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52DF"/>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CE7"/>
    <w:rsid w:val="005F5F36"/>
    <w:rsid w:val="005F618D"/>
    <w:rsid w:val="005F6F53"/>
    <w:rsid w:val="005F70DA"/>
    <w:rsid w:val="005F73D0"/>
    <w:rsid w:val="005F7770"/>
    <w:rsid w:val="005F7C8F"/>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25C"/>
    <w:rsid w:val="00622B92"/>
    <w:rsid w:val="00622CC0"/>
    <w:rsid w:val="00622E33"/>
    <w:rsid w:val="00622FC5"/>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37FC1"/>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1664"/>
    <w:rsid w:val="0069186E"/>
    <w:rsid w:val="00691BD2"/>
    <w:rsid w:val="0069210E"/>
    <w:rsid w:val="00692502"/>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566"/>
    <w:rsid w:val="006B460D"/>
    <w:rsid w:val="006B460E"/>
    <w:rsid w:val="006B46AE"/>
    <w:rsid w:val="006B47DA"/>
    <w:rsid w:val="006B4A3A"/>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0640"/>
    <w:rsid w:val="007312FD"/>
    <w:rsid w:val="00731798"/>
    <w:rsid w:val="007322F9"/>
    <w:rsid w:val="00732B3E"/>
    <w:rsid w:val="00732B4D"/>
    <w:rsid w:val="0073302E"/>
    <w:rsid w:val="007334AC"/>
    <w:rsid w:val="00733737"/>
    <w:rsid w:val="00733881"/>
    <w:rsid w:val="00733AA2"/>
    <w:rsid w:val="00733BAD"/>
    <w:rsid w:val="00733CAD"/>
    <w:rsid w:val="00733DB9"/>
    <w:rsid w:val="00733DE8"/>
    <w:rsid w:val="00733FAF"/>
    <w:rsid w:val="00734617"/>
    <w:rsid w:val="007346AC"/>
    <w:rsid w:val="007347E0"/>
    <w:rsid w:val="00734B53"/>
    <w:rsid w:val="00734FEE"/>
    <w:rsid w:val="007354D4"/>
    <w:rsid w:val="00735711"/>
    <w:rsid w:val="007359DA"/>
    <w:rsid w:val="00735B6D"/>
    <w:rsid w:val="00735C7A"/>
    <w:rsid w:val="00735CBD"/>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0BB"/>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EEB"/>
    <w:rsid w:val="007753D6"/>
    <w:rsid w:val="007755A5"/>
    <w:rsid w:val="0077571D"/>
    <w:rsid w:val="007759C3"/>
    <w:rsid w:val="007763B8"/>
    <w:rsid w:val="0077641A"/>
    <w:rsid w:val="007769D8"/>
    <w:rsid w:val="00776A64"/>
    <w:rsid w:val="00776ADF"/>
    <w:rsid w:val="00776C58"/>
    <w:rsid w:val="00777036"/>
    <w:rsid w:val="00777103"/>
    <w:rsid w:val="0077710D"/>
    <w:rsid w:val="007778FA"/>
    <w:rsid w:val="00777DA8"/>
    <w:rsid w:val="00777FE0"/>
    <w:rsid w:val="00780241"/>
    <w:rsid w:val="0078085B"/>
    <w:rsid w:val="007809CB"/>
    <w:rsid w:val="00780E0F"/>
    <w:rsid w:val="007812DE"/>
    <w:rsid w:val="00781566"/>
    <w:rsid w:val="00781795"/>
    <w:rsid w:val="00781A63"/>
    <w:rsid w:val="00781D40"/>
    <w:rsid w:val="007820C9"/>
    <w:rsid w:val="0078243F"/>
    <w:rsid w:val="0078248E"/>
    <w:rsid w:val="0078254A"/>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48B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81F"/>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68BD"/>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64A"/>
    <w:rsid w:val="007B6996"/>
    <w:rsid w:val="007B6D2E"/>
    <w:rsid w:val="007B6D7A"/>
    <w:rsid w:val="007B6D8F"/>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D38"/>
    <w:rsid w:val="007D1D3B"/>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F77"/>
    <w:rsid w:val="007E7B22"/>
    <w:rsid w:val="007E7E4B"/>
    <w:rsid w:val="007E7F34"/>
    <w:rsid w:val="007F1A6B"/>
    <w:rsid w:val="007F1D7C"/>
    <w:rsid w:val="007F2545"/>
    <w:rsid w:val="007F26D5"/>
    <w:rsid w:val="007F297D"/>
    <w:rsid w:val="007F2BA6"/>
    <w:rsid w:val="007F3088"/>
    <w:rsid w:val="007F32C9"/>
    <w:rsid w:val="007F35A0"/>
    <w:rsid w:val="007F4249"/>
    <w:rsid w:val="007F4643"/>
    <w:rsid w:val="007F52F1"/>
    <w:rsid w:val="007F5B9D"/>
    <w:rsid w:val="007F5E2A"/>
    <w:rsid w:val="007F66D7"/>
    <w:rsid w:val="007F68B8"/>
    <w:rsid w:val="007F6F7A"/>
    <w:rsid w:val="007F7420"/>
    <w:rsid w:val="007F756E"/>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95E"/>
    <w:rsid w:val="00822AEC"/>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830"/>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1BEB"/>
    <w:rsid w:val="008721A0"/>
    <w:rsid w:val="008727CD"/>
    <w:rsid w:val="008727D8"/>
    <w:rsid w:val="00872ABD"/>
    <w:rsid w:val="00872B1F"/>
    <w:rsid w:val="008730AA"/>
    <w:rsid w:val="008732E8"/>
    <w:rsid w:val="008732FF"/>
    <w:rsid w:val="00873328"/>
    <w:rsid w:val="0087348D"/>
    <w:rsid w:val="00873EB9"/>
    <w:rsid w:val="00874913"/>
    <w:rsid w:val="00874B42"/>
    <w:rsid w:val="00874D8C"/>
    <w:rsid w:val="008759AC"/>
    <w:rsid w:val="00875CD3"/>
    <w:rsid w:val="00876BC7"/>
    <w:rsid w:val="00876EAC"/>
    <w:rsid w:val="00877975"/>
    <w:rsid w:val="00880672"/>
    <w:rsid w:val="00880758"/>
    <w:rsid w:val="008811B0"/>
    <w:rsid w:val="00881251"/>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2CFD"/>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89B"/>
    <w:rsid w:val="008D6D9B"/>
    <w:rsid w:val="008D6E00"/>
    <w:rsid w:val="008D7087"/>
    <w:rsid w:val="008D72E6"/>
    <w:rsid w:val="008D72F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46FA"/>
    <w:rsid w:val="008E55E1"/>
    <w:rsid w:val="008E5BC6"/>
    <w:rsid w:val="008E6A3D"/>
    <w:rsid w:val="008E6D8A"/>
    <w:rsid w:val="008E77A1"/>
    <w:rsid w:val="008E78E9"/>
    <w:rsid w:val="008E7C9D"/>
    <w:rsid w:val="008F0554"/>
    <w:rsid w:val="008F06A2"/>
    <w:rsid w:val="008F0B33"/>
    <w:rsid w:val="008F0CD7"/>
    <w:rsid w:val="008F0D5D"/>
    <w:rsid w:val="008F10CE"/>
    <w:rsid w:val="008F15EA"/>
    <w:rsid w:val="008F16D5"/>
    <w:rsid w:val="008F27C7"/>
    <w:rsid w:val="008F286B"/>
    <w:rsid w:val="008F2EFD"/>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031"/>
    <w:rsid w:val="00901348"/>
    <w:rsid w:val="0090177D"/>
    <w:rsid w:val="00901A42"/>
    <w:rsid w:val="00901CD1"/>
    <w:rsid w:val="00901D90"/>
    <w:rsid w:val="009026C9"/>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22B"/>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17"/>
    <w:rsid w:val="009536CB"/>
    <w:rsid w:val="00953E72"/>
    <w:rsid w:val="00953F59"/>
    <w:rsid w:val="00954751"/>
    <w:rsid w:val="009549AA"/>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57F3B"/>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61B"/>
    <w:rsid w:val="009658AB"/>
    <w:rsid w:val="00965BD5"/>
    <w:rsid w:val="00965C39"/>
    <w:rsid w:val="00965CE0"/>
    <w:rsid w:val="00965E31"/>
    <w:rsid w:val="00966A50"/>
    <w:rsid w:val="00966CA6"/>
    <w:rsid w:val="00966ED7"/>
    <w:rsid w:val="00967ADB"/>
    <w:rsid w:val="00967C82"/>
    <w:rsid w:val="0097010A"/>
    <w:rsid w:val="009706D4"/>
    <w:rsid w:val="00970B6A"/>
    <w:rsid w:val="00970CC4"/>
    <w:rsid w:val="00970D7B"/>
    <w:rsid w:val="00972956"/>
    <w:rsid w:val="00972B1E"/>
    <w:rsid w:val="00972B93"/>
    <w:rsid w:val="00972C5B"/>
    <w:rsid w:val="00972F49"/>
    <w:rsid w:val="00973700"/>
    <w:rsid w:val="00973960"/>
    <w:rsid w:val="00973C50"/>
    <w:rsid w:val="0097539B"/>
    <w:rsid w:val="00975C91"/>
    <w:rsid w:val="00975D72"/>
    <w:rsid w:val="00975ED3"/>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7D2"/>
    <w:rsid w:val="00983984"/>
    <w:rsid w:val="00983BA8"/>
    <w:rsid w:val="00983C3B"/>
    <w:rsid w:val="00984DFF"/>
    <w:rsid w:val="0098555E"/>
    <w:rsid w:val="009856E1"/>
    <w:rsid w:val="009857FB"/>
    <w:rsid w:val="00986423"/>
    <w:rsid w:val="009866B2"/>
    <w:rsid w:val="00986D0E"/>
    <w:rsid w:val="00986E15"/>
    <w:rsid w:val="009871C5"/>
    <w:rsid w:val="0098742C"/>
    <w:rsid w:val="0098765F"/>
    <w:rsid w:val="00987688"/>
    <w:rsid w:val="00987804"/>
    <w:rsid w:val="00987A47"/>
    <w:rsid w:val="00987DFA"/>
    <w:rsid w:val="009900E6"/>
    <w:rsid w:val="00990B6D"/>
    <w:rsid w:val="00990DDE"/>
    <w:rsid w:val="00991123"/>
    <w:rsid w:val="0099117B"/>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4F39"/>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CC4"/>
    <w:rsid w:val="009F6F55"/>
    <w:rsid w:val="009F71DE"/>
    <w:rsid w:val="009F7316"/>
    <w:rsid w:val="009F7423"/>
    <w:rsid w:val="009F7B97"/>
    <w:rsid w:val="00A00531"/>
    <w:rsid w:val="00A014C6"/>
    <w:rsid w:val="00A025B3"/>
    <w:rsid w:val="00A0276E"/>
    <w:rsid w:val="00A028C3"/>
    <w:rsid w:val="00A0310E"/>
    <w:rsid w:val="00A0424C"/>
    <w:rsid w:val="00A049CA"/>
    <w:rsid w:val="00A04A55"/>
    <w:rsid w:val="00A05269"/>
    <w:rsid w:val="00A053CC"/>
    <w:rsid w:val="00A0540D"/>
    <w:rsid w:val="00A05DC0"/>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62F"/>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787"/>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599"/>
    <w:rsid w:val="00AB48D3"/>
    <w:rsid w:val="00AB4901"/>
    <w:rsid w:val="00AB4979"/>
    <w:rsid w:val="00AB4A5C"/>
    <w:rsid w:val="00AB4BFA"/>
    <w:rsid w:val="00AB52DB"/>
    <w:rsid w:val="00AB5365"/>
    <w:rsid w:val="00AB5AAB"/>
    <w:rsid w:val="00AB5C7E"/>
    <w:rsid w:val="00AB62DB"/>
    <w:rsid w:val="00AB644B"/>
    <w:rsid w:val="00AB6775"/>
    <w:rsid w:val="00AB75FC"/>
    <w:rsid w:val="00AB780B"/>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1D21"/>
    <w:rsid w:val="00AE2C29"/>
    <w:rsid w:val="00AE2FBA"/>
    <w:rsid w:val="00AE3242"/>
    <w:rsid w:val="00AE3298"/>
    <w:rsid w:val="00AE36B4"/>
    <w:rsid w:val="00AE382A"/>
    <w:rsid w:val="00AE38F7"/>
    <w:rsid w:val="00AE3CF0"/>
    <w:rsid w:val="00AE4098"/>
    <w:rsid w:val="00AE4226"/>
    <w:rsid w:val="00AE4CD3"/>
    <w:rsid w:val="00AE4F2B"/>
    <w:rsid w:val="00AE53B1"/>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FF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AF"/>
    <w:rsid w:val="00B40D2F"/>
    <w:rsid w:val="00B4139F"/>
    <w:rsid w:val="00B429BA"/>
    <w:rsid w:val="00B42D85"/>
    <w:rsid w:val="00B42E79"/>
    <w:rsid w:val="00B433DE"/>
    <w:rsid w:val="00B4369C"/>
    <w:rsid w:val="00B437BB"/>
    <w:rsid w:val="00B44444"/>
    <w:rsid w:val="00B44A2B"/>
    <w:rsid w:val="00B44DB0"/>
    <w:rsid w:val="00B4516E"/>
    <w:rsid w:val="00B45389"/>
    <w:rsid w:val="00B457E2"/>
    <w:rsid w:val="00B458C2"/>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028"/>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0957"/>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584B"/>
    <w:rsid w:val="00BB5913"/>
    <w:rsid w:val="00BB5B40"/>
    <w:rsid w:val="00BB5B68"/>
    <w:rsid w:val="00BB5B8A"/>
    <w:rsid w:val="00BB6023"/>
    <w:rsid w:val="00BB6DCE"/>
    <w:rsid w:val="00BB766C"/>
    <w:rsid w:val="00BB7EEF"/>
    <w:rsid w:val="00BC0244"/>
    <w:rsid w:val="00BC0602"/>
    <w:rsid w:val="00BC0DC9"/>
    <w:rsid w:val="00BC0FB0"/>
    <w:rsid w:val="00BC15FC"/>
    <w:rsid w:val="00BC1BF9"/>
    <w:rsid w:val="00BC1F14"/>
    <w:rsid w:val="00BC2134"/>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C7F04"/>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11A"/>
    <w:rsid w:val="00C162AA"/>
    <w:rsid w:val="00C162BC"/>
    <w:rsid w:val="00C16533"/>
    <w:rsid w:val="00C165B7"/>
    <w:rsid w:val="00C1677A"/>
    <w:rsid w:val="00C167F8"/>
    <w:rsid w:val="00C170C0"/>
    <w:rsid w:val="00C17627"/>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56C"/>
    <w:rsid w:val="00C54994"/>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B9A"/>
    <w:rsid w:val="00C80C33"/>
    <w:rsid w:val="00C80F2F"/>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9B8"/>
    <w:rsid w:val="00CA6653"/>
    <w:rsid w:val="00CA6CF5"/>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BC2"/>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494"/>
    <w:rsid w:val="00D20BB8"/>
    <w:rsid w:val="00D214E7"/>
    <w:rsid w:val="00D21C1E"/>
    <w:rsid w:val="00D21CA0"/>
    <w:rsid w:val="00D21CD3"/>
    <w:rsid w:val="00D21E8A"/>
    <w:rsid w:val="00D2221E"/>
    <w:rsid w:val="00D2267C"/>
    <w:rsid w:val="00D22895"/>
    <w:rsid w:val="00D23005"/>
    <w:rsid w:val="00D2333E"/>
    <w:rsid w:val="00D23D0E"/>
    <w:rsid w:val="00D24D9F"/>
    <w:rsid w:val="00D25604"/>
    <w:rsid w:val="00D25B8C"/>
    <w:rsid w:val="00D26FC2"/>
    <w:rsid w:val="00D270B3"/>
    <w:rsid w:val="00D27135"/>
    <w:rsid w:val="00D2725B"/>
    <w:rsid w:val="00D30DF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69D5"/>
    <w:rsid w:val="00D472AF"/>
    <w:rsid w:val="00D4761C"/>
    <w:rsid w:val="00D47C8E"/>
    <w:rsid w:val="00D47FF7"/>
    <w:rsid w:val="00D500BD"/>
    <w:rsid w:val="00D503C0"/>
    <w:rsid w:val="00D50917"/>
    <w:rsid w:val="00D51001"/>
    <w:rsid w:val="00D5101B"/>
    <w:rsid w:val="00D519BB"/>
    <w:rsid w:val="00D51DD0"/>
    <w:rsid w:val="00D5273C"/>
    <w:rsid w:val="00D53636"/>
    <w:rsid w:val="00D536EF"/>
    <w:rsid w:val="00D538D4"/>
    <w:rsid w:val="00D538D8"/>
    <w:rsid w:val="00D54DBF"/>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1C"/>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012"/>
    <w:rsid w:val="00D747A7"/>
    <w:rsid w:val="00D7587C"/>
    <w:rsid w:val="00D7591E"/>
    <w:rsid w:val="00D75FF5"/>
    <w:rsid w:val="00D765B1"/>
    <w:rsid w:val="00D769DF"/>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01"/>
    <w:rsid w:val="00D94F7E"/>
    <w:rsid w:val="00D9517F"/>
    <w:rsid w:val="00D95B90"/>
    <w:rsid w:val="00D972DF"/>
    <w:rsid w:val="00D9746A"/>
    <w:rsid w:val="00D97B01"/>
    <w:rsid w:val="00D97C41"/>
    <w:rsid w:val="00DA0680"/>
    <w:rsid w:val="00DA09FE"/>
    <w:rsid w:val="00DA0D82"/>
    <w:rsid w:val="00DA1542"/>
    <w:rsid w:val="00DA172A"/>
    <w:rsid w:val="00DA1753"/>
    <w:rsid w:val="00DA1F6B"/>
    <w:rsid w:val="00DA1F8E"/>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5D8"/>
    <w:rsid w:val="00DA7A4B"/>
    <w:rsid w:val="00DA7ACC"/>
    <w:rsid w:val="00DB0F93"/>
    <w:rsid w:val="00DB17F5"/>
    <w:rsid w:val="00DB19B1"/>
    <w:rsid w:val="00DB230F"/>
    <w:rsid w:val="00DB278D"/>
    <w:rsid w:val="00DB2A8D"/>
    <w:rsid w:val="00DB2AD1"/>
    <w:rsid w:val="00DB2F5C"/>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E1F"/>
    <w:rsid w:val="00DE1126"/>
    <w:rsid w:val="00DE14DB"/>
    <w:rsid w:val="00DE1BB0"/>
    <w:rsid w:val="00DE20CE"/>
    <w:rsid w:val="00DE27B9"/>
    <w:rsid w:val="00DE291C"/>
    <w:rsid w:val="00DE3281"/>
    <w:rsid w:val="00DE32BD"/>
    <w:rsid w:val="00DE4C6A"/>
    <w:rsid w:val="00DE4F04"/>
    <w:rsid w:val="00DE522B"/>
    <w:rsid w:val="00DE5C5D"/>
    <w:rsid w:val="00DE710A"/>
    <w:rsid w:val="00DE79CA"/>
    <w:rsid w:val="00DE7F6D"/>
    <w:rsid w:val="00DF04F9"/>
    <w:rsid w:val="00DF0786"/>
    <w:rsid w:val="00DF07EB"/>
    <w:rsid w:val="00DF0B12"/>
    <w:rsid w:val="00DF0BEF"/>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2965"/>
    <w:rsid w:val="00E03055"/>
    <w:rsid w:val="00E03063"/>
    <w:rsid w:val="00E03599"/>
    <w:rsid w:val="00E03B69"/>
    <w:rsid w:val="00E0438E"/>
    <w:rsid w:val="00E04631"/>
    <w:rsid w:val="00E04FDF"/>
    <w:rsid w:val="00E05618"/>
    <w:rsid w:val="00E05786"/>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2AA"/>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6D"/>
    <w:rsid w:val="00EA1BEA"/>
    <w:rsid w:val="00EA1D08"/>
    <w:rsid w:val="00EA2415"/>
    <w:rsid w:val="00EA28ED"/>
    <w:rsid w:val="00EA29DF"/>
    <w:rsid w:val="00EA3073"/>
    <w:rsid w:val="00EA3163"/>
    <w:rsid w:val="00EA3433"/>
    <w:rsid w:val="00EA3498"/>
    <w:rsid w:val="00EA397A"/>
    <w:rsid w:val="00EA3F5A"/>
    <w:rsid w:val="00EA4107"/>
    <w:rsid w:val="00EA4C44"/>
    <w:rsid w:val="00EA4D19"/>
    <w:rsid w:val="00EA4F8A"/>
    <w:rsid w:val="00EA57A3"/>
    <w:rsid w:val="00EA5A7F"/>
    <w:rsid w:val="00EA5C9A"/>
    <w:rsid w:val="00EA660E"/>
    <w:rsid w:val="00EA6C70"/>
    <w:rsid w:val="00EA7530"/>
    <w:rsid w:val="00EA7A91"/>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6A6"/>
    <w:rsid w:val="00EB4B1A"/>
    <w:rsid w:val="00EB52AF"/>
    <w:rsid w:val="00EB5537"/>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29A"/>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34F6"/>
    <w:rsid w:val="00ED35C0"/>
    <w:rsid w:val="00ED3911"/>
    <w:rsid w:val="00ED3DA0"/>
    <w:rsid w:val="00ED42F0"/>
    <w:rsid w:val="00ED477D"/>
    <w:rsid w:val="00ED47B6"/>
    <w:rsid w:val="00ED4CAD"/>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2531"/>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4FE"/>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A03"/>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5CD"/>
    <w:rsid w:val="00F658E4"/>
    <w:rsid w:val="00F65936"/>
    <w:rsid w:val="00F65C86"/>
    <w:rsid w:val="00F66384"/>
    <w:rsid w:val="00F663C4"/>
    <w:rsid w:val="00F6666A"/>
    <w:rsid w:val="00F667EF"/>
    <w:rsid w:val="00F67155"/>
    <w:rsid w:val="00F672D7"/>
    <w:rsid w:val="00F674E3"/>
    <w:rsid w:val="00F67C55"/>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33D"/>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01B"/>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7540"/>
    <w:rsid w:val="00F9777B"/>
    <w:rsid w:val="00F979B0"/>
    <w:rsid w:val="00F97FB0"/>
    <w:rsid w:val="00FA0BCC"/>
    <w:rsid w:val="00FA0FB6"/>
    <w:rsid w:val="00FA1070"/>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830"/>
    <w:rsid w:val="00FB312F"/>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C0142"/>
    <w:rsid w:val="00FC03A1"/>
    <w:rsid w:val="00FC0623"/>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A25"/>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449C"/>
    <w:rsid w:val="00FE4949"/>
    <w:rsid w:val="00FE4B78"/>
    <w:rsid w:val="00FE4B9D"/>
    <w:rsid w:val="00FE4F37"/>
    <w:rsid w:val="00FE55DF"/>
    <w:rsid w:val="00FE5641"/>
    <w:rsid w:val="00FE5A58"/>
    <w:rsid w:val="00FE5CAA"/>
    <w:rsid w:val="00FE6915"/>
    <w:rsid w:val="00FE6E29"/>
    <w:rsid w:val="00FE72AE"/>
    <w:rsid w:val="00FE7BC4"/>
    <w:rsid w:val="00FF0A09"/>
    <w:rsid w:val="00FF0BE3"/>
    <w:rsid w:val="00FF0BF3"/>
    <w:rsid w:val="00FF11C6"/>
    <w:rsid w:val="00FF1384"/>
    <w:rsid w:val="00FF13A0"/>
    <w:rsid w:val="00FF1B34"/>
    <w:rsid w:val="00FF2495"/>
    <w:rsid w:val="00FF2AC3"/>
    <w:rsid w:val="00FF2EC4"/>
    <w:rsid w:val="00FF3625"/>
    <w:rsid w:val="00FF36AA"/>
    <w:rsid w:val="00FF3D9F"/>
    <w:rsid w:val="00FF4055"/>
    <w:rsid w:val="00FF4786"/>
    <w:rsid w:val="00FF4BA5"/>
    <w:rsid w:val="00FF4D59"/>
    <w:rsid w:val="00FF5169"/>
    <w:rsid w:val="00FF5328"/>
    <w:rsid w:val="00FF5399"/>
    <w:rsid w:val="00FF58A7"/>
    <w:rsid w:val="00FF6263"/>
    <w:rsid w:val="00FF6A50"/>
    <w:rsid w:val="00FF6D0F"/>
    <w:rsid w:val="00FF74EF"/>
    <w:rsid w:val="00FF75FD"/>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style="mso-position-horizontal-relative:page;mso-position-vertical-relative:page" stroke="f">
      <v:stroke on="f"/>
      <o:colormru v:ext="edit" colors="white"/>
    </o:shapedefaults>
    <o:shapelayout v:ext="edit">
      <o:idmap v:ext="edit" data="1"/>
    </o:shapelayout>
  </w:shapeDefaults>
  <w:decimalSymbol w:val="."/>
  <w:listSeparator w:val=","/>
  <w14:docId w14:val="60D6675D"/>
  <w15:docId w15:val="{D21CA68C-1DC8-4A60-953E-E0B6BF6C6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FD7A25"/>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B3272F" w:themeColor="text2"/>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B3272F" w:themeColor="text2"/>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B3272F"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B3272F"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B3272F"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B3272F" w:themeColor="text2"/>
        <w:bottom w:val="single" w:sz="8" w:space="0" w:color="B3272F" w:themeColor="text2"/>
        <w:insideH w:val="single" w:sz="8" w:space="0" w:color="B3272F"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B3272F" w:themeFill="text2"/>
      </w:tcPr>
    </w:tblStylePr>
    <w:tblStylePr w:type="lastRow">
      <w:rPr>
        <w:b w:val="0"/>
      </w:rPr>
    </w:tblStylePr>
    <w:tblStylePr w:type="lastCol">
      <w:pPr>
        <w:jc w:val="left"/>
      </w:pPr>
    </w:tblStylePr>
    <w:tblStylePr w:type="band1Vert">
      <w:tblPr/>
      <w:tcPr>
        <w:shd w:val="clear" w:color="auto" w:fill="F7E9EA"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B3272F" w:themeColor="text2"/>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B3272F" w:themeColor="text2"/>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B3272F"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B3272F"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B3272F"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B3272F"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B3272F"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B3272F"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B3272F"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B3272F" w:themeColor="text2"/>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B3272F"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7E9EA"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7E9EA"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B3272F"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B3272F" w:themeColor="text2"/>
        <w:left w:val="single" w:sz="4" w:space="0" w:color="B3272F" w:themeColor="text2"/>
        <w:bottom w:val="single" w:sz="4" w:space="0" w:color="B3272F" w:themeColor="text2"/>
        <w:right w:val="single" w:sz="4" w:space="0" w:color="B3272F"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B3272F"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B3272F"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162311"/>
    <w:pPr>
      <w:spacing w:line="240" w:lineRule="auto"/>
    </w:pPr>
    <w:rPr>
      <w:color w:val="FFFFFF"/>
      <w:sz w:val="24"/>
    </w:rPr>
    <w:tblPr>
      <w:tblCellMar>
        <w:top w:w="227" w:type="dxa"/>
        <w:left w:w="0" w:type="dxa"/>
        <w:bottom w:w="227" w:type="dxa"/>
        <w:right w:w="0" w:type="dxa"/>
      </w:tblCellMar>
    </w:tblPr>
    <w:tcPr>
      <w:shd w:val="clear" w:color="auto" w:fill="B3272F"/>
    </w:tcPr>
  </w:style>
  <w:style w:type="paragraph" w:customStyle="1" w:styleId="BodyText100ThemeColour">
    <w:name w:val="Body Text 100% Theme Colour"/>
    <w:basedOn w:val="BodyText"/>
    <w:qFormat/>
    <w:rsid w:val="00096B2D"/>
    <w:rPr>
      <w:color w:val="B3272F"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3"/>
      </w:numPr>
      <w:spacing w:before="120" w:after="120"/>
    </w:pPr>
  </w:style>
  <w:style w:type="paragraph" w:customStyle="1" w:styleId="ListAlpha2">
    <w:name w:val="List Alpha 2"/>
    <w:basedOn w:val="Normal"/>
    <w:qFormat/>
    <w:rsid w:val="00893106"/>
    <w:pPr>
      <w:numPr>
        <w:ilvl w:val="1"/>
        <w:numId w:val="13"/>
      </w:numPr>
      <w:spacing w:before="120" w:after="120"/>
    </w:pPr>
  </w:style>
  <w:style w:type="paragraph" w:customStyle="1" w:styleId="ListAlpha3">
    <w:name w:val="List Alpha 3"/>
    <w:basedOn w:val="Normal"/>
    <w:qFormat/>
    <w:rsid w:val="00893106"/>
    <w:pPr>
      <w:numPr>
        <w:ilvl w:val="2"/>
        <w:numId w:val="13"/>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33"/>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29"/>
      </w:numPr>
    </w:pPr>
  </w:style>
  <w:style w:type="paragraph" w:customStyle="1" w:styleId="SmallHeading">
    <w:name w:val="Small Heading"/>
    <w:basedOn w:val="xDisclaimerHeading"/>
    <w:next w:val="SmallBodyTex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rsid w:val="004C6213"/>
    <w:rPr>
      <w:color w:val="FF0000"/>
      <w:sz w:val="20"/>
      <w:u w:val="dotted"/>
    </w:rPr>
  </w:style>
  <w:style w:type="character" w:customStyle="1" w:styleId="Heading1Char">
    <w:name w:val="Heading 1 Char"/>
    <w:basedOn w:val="DefaultParagraphFont"/>
    <w:link w:val="Heading1"/>
    <w:rsid w:val="00A209C4"/>
    <w:rPr>
      <w:b/>
      <w:bCs/>
      <w:color w:val="B3272F" w:themeColor="text2"/>
      <w:kern w:val="32"/>
      <w:sz w:val="40"/>
      <w:szCs w:val="32"/>
    </w:rPr>
  </w:style>
  <w:style w:type="character" w:customStyle="1" w:styleId="Heading2Char">
    <w:name w:val="Heading 2 Char"/>
    <w:basedOn w:val="DefaultParagraphFont"/>
    <w:link w:val="Heading2"/>
    <w:rsid w:val="001306D2"/>
    <w:rPr>
      <w:b/>
      <w:bCs/>
      <w:iCs/>
      <w:color w:val="B3272F" w:themeColor="text2"/>
      <w:kern w:val="20"/>
      <w:sz w:val="22"/>
      <w:szCs w:val="28"/>
    </w:rPr>
  </w:style>
  <w:style w:type="character" w:customStyle="1" w:styleId="Heading3Char">
    <w:name w:val="Heading 3 Char"/>
    <w:basedOn w:val="DefaultParagraphFont"/>
    <w:link w:val="Heading3"/>
    <w:rsid w:val="001306D2"/>
    <w:rPr>
      <w:b/>
      <w:color w:val="494847"/>
    </w:rPr>
  </w:style>
  <w:style w:type="paragraph" w:customStyle="1" w:styleId="Body">
    <w:name w:val="_Body"/>
    <w:qFormat/>
    <w:rsid w:val="00162311"/>
    <w:pPr>
      <w:spacing w:after="113"/>
    </w:pPr>
    <w:rPr>
      <w:rFonts w:ascii="Calibri" w:hAnsi="Calibri"/>
      <w:color w:val="auto"/>
      <w:sz w:val="22"/>
      <w:szCs w:val="24"/>
      <w:lang w:eastAsia="en-US"/>
    </w:rPr>
  </w:style>
  <w:style w:type="paragraph" w:customStyle="1" w:styleId="DTPLIintrotext">
    <w:name w:val="DTPLI intro text"/>
    <w:basedOn w:val="Normal"/>
    <w:next w:val="Normal"/>
    <w:qFormat/>
    <w:rsid w:val="00162311"/>
    <w:pPr>
      <w:spacing w:before="240" w:after="240" w:line="240" w:lineRule="auto"/>
    </w:pPr>
    <w:rPr>
      <w:rFonts w:ascii="Tahoma" w:hAnsi="Tahoma"/>
      <w:b/>
      <w:color w:val="797166"/>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mailto:customer.service@delwp.vic.gov.au"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www.delwp.vic.gov.au" TargetMode="Externa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hyperlink" Target="http://www.relayservice.com.au"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B3272F"/>
      </a:dk2>
      <a:lt2>
        <a:srgbClr val="F7E9EA"/>
      </a:lt2>
      <a:accent1>
        <a:srgbClr val="00B2A9"/>
      </a:accent1>
      <a:accent2>
        <a:srgbClr val="B3272F"/>
      </a:accent2>
      <a:accent3>
        <a:srgbClr val="201547"/>
      </a:accent3>
      <a:accent4>
        <a:srgbClr val="99E0DD"/>
      </a:accent4>
      <a:accent5>
        <a:srgbClr val="E1A9AC"/>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797aeec6-0273-40f2-ab3e-beee73212332" ContentTypeId="0x0101002517F445A0F35E449C98AAD631F2B038440E" PreviousValue="false"/>
</file>

<file path=customXml/item4.xml><?xml version="1.0" encoding="utf-8"?>
<?mso-contentType ?>
<customXsn xmlns="http://schemas.microsoft.com/office/2006/metadata/customXsn">
  <xsnLocation/>
  <cached>True</cached>
  <openByDefault>True</openByDefault>
  <xsnScope>/sites/contentTypeHub</xsnScope>
</customXsn>
</file>

<file path=customXml/item5.xml><?xml version="1.0" encoding="utf-8"?>
<ct:contentTypeSchema xmlns:ct="http://schemas.microsoft.com/office/2006/metadata/contentType" xmlns:ma="http://schemas.microsoft.com/office/2006/metadata/properties/metaAttributes" ct:_="" ma:_="" ma:contentTypeName="Guideline" ma:contentTypeID="0x0101002517F445A0F35E449C98AAD631F2B038440E000D1493904CF48D43AFB722EA8D9497B5" ma:contentTypeVersion="14" ma:contentTypeDescription="" ma:contentTypeScope="" ma:versionID="f920df736552c7bbc8a30b55aa477417">
  <xsd:schema xmlns:xsd="http://www.w3.org/2001/XMLSchema" xmlns:xs="http://www.w3.org/2001/XMLSchema" xmlns:p="http://schemas.microsoft.com/office/2006/metadata/properties" xmlns:ns1="a5f32de4-e402-4188-b034-e71ca7d22e54" xmlns:ns2="http://schemas.microsoft.com/sharepoint/v3" xmlns:ns3="9fd47c19-1c4a-4d7d-b342-c10cef269344" xmlns:ns4="e90b6825-d0b6-410f-8f26-6f3953e3d684" targetNamespace="http://schemas.microsoft.com/office/2006/metadata/properties" ma:root="true" ma:fieldsID="a99f6e4e2ede629743d61c374224cd99" ns1:_="" ns2:_="" ns3:_="" ns4:_="">
    <xsd:import namespace="a5f32de4-e402-4188-b034-e71ca7d22e54"/>
    <xsd:import namespace="http://schemas.microsoft.com/sharepoint/v3"/>
    <xsd:import namespace="9fd47c19-1c4a-4d7d-b342-c10cef269344"/>
    <xsd:import namespace="e90b6825-d0b6-410f-8f26-6f3953e3d684"/>
    <xsd:element name="properties">
      <xsd:complexType>
        <xsd:sequence>
          <xsd:element name="documentManagement">
            <xsd:complexType>
              <xsd:all>
                <xsd:element ref="ns1:_dlc_DocIdUrl" minOccurs="0"/>
                <xsd:element ref="ns1:_dlc_DocId" minOccurs="0"/>
                <xsd:element ref="ns2:RoutingRuleDescription" minOccurs="0"/>
                <xsd:element ref="ns1:Date_x0020_Recieved" minOccurs="0"/>
                <xsd:element ref="ns1:Date_x0020_Of_x0020_Original" minOccurs="0"/>
                <xsd:element ref="ns1:Review_x0020_Date" minOccurs="0"/>
                <xsd:element ref="ns2:URL" minOccurs="0"/>
                <xsd:element ref="ns2:Language"/>
                <xsd:element ref="ns3:ic50d0a05a8e4d9791dac67f8a1e716c" minOccurs="0"/>
                <xsd:element ref="ns3:n771d69a070c4babbf278c67c8a2b859" minOccurs="0"/>
                <xsd:element ref="ns3:mfe9accc5a0b4653a7b513b67ffd122d" minOccurs="0"/>
                <xsd:element ref="ns3:k1bd994a94c2413797db3bab8f123f6f" minOccurs="0"/>
                <xsd:element ref="ns3:a25c4e3633654d669cbaa09ae6b70789" minOccurs="0"/>
                <xsd:element ref="ns3:ece32f50ba964e1fbf627a9d83fe6c01" minOccurs="0"/>
                <xsd:element ref="ns1:_dlc_DocIdPersistId" minOccurs="0"/>
                <xsd:element ref="ns3:pd01c257034b4e86b1f58279a3bd54c6" minOccurs="0"/>
                <xsd:element ref="ns3:fb3179c379644f499d7166d0c985669b" minOccurs="0"/>
                <xsd:element ref="ns3:TaxCatchAll" minOccurs="0"/>
                <xsd:element ref="ns3:TaxCatchAllLabel" minOccurs="0"/>
                <xsd:element ref="ns4:Servic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Url" ma:index="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 nillable="true" ma:displayName="Document ID Value" ma:description="The value of the document ID assigned to this item." ma:internalName="_dlc_DocId" ma:readOnly="true">
      <xsd:simpleType>
        <xsd:restriction base="dms:Text"/>
      </xsd:simpleType>
    </xsd:element>
    <xsd:element name="Date_x0020_Recieved" ma:index="5" nillable="true" ma:displayName="Date Received" ma:description="The date stamped on official correspondence." ma:format="DateOnly" ma:internalName="Date_x0020_Recieved">
      <xsd:simpleType>
        <xsd:restriction base="dms:DateTime"/>
      </xsd:simpleType>
    </xsd:element>
    <xsd:element name="Date_x0020_Of_x0020_Original" ma:index="6" nillable="true" ma:displayName="Date Of Original" ma:description="The date which appears on the document." ma:format="DateTime" ma:internalName="Date_x0020_Of_x0020_Original">
      <xsd:simpleType>
        <xsd:restriction base="dms:DateTime"/>
      </xsd:simpleType>
    </xsd:element>
    <xsd:element name="Review_x0020_Date" ma:index="7" nillable="true" ma:displayName="Review Date" ma:description="This is the date that you will be alerted to review your object." ma:format="DateOnly" ma:internalName="Review_x0020_Date">
      <xsd:simpleType>
        <xsd:restriction base="dms:DateTime"/>
      </xsd:simpleType>
    </xsd:element>
    <xsd:element name="_dlc_DocIdPersistId" ma:index="3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4" nillable="true" ma:displayName="Description" ma:internalName="RoutingRuleDescription" ma:readOnly="false">
      <xsd:simpleType>
        <xsd:restriction base="dms:Text">
          <xsd:maxLength value="255"/>
        </xsd:restriction>
      </xsd:simpleType>
    </xsd:element>
    <xsd:element name="URL" ma:index="8"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element name="Language" ma:index="17"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ic50d0a05a8e4d9791dac67f8a1e716c" ma:index="18" ma:taxonomy="true" ma:internalName="ic50d0a05a8e4d9791dac67f8a1e716c" ma:taxonomyFieldName="Group1" ma:displayName="Group" ma:default="6;#Local Infrastructure|35232ce7-1039-46ab-a331-4c8e969be43f"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20" ma:taxonomy="true" ma:internalName="n771d69a070c4babbf278c67c8a2b859" ma:taxonomyFieldName="Division" ma:displayName="Division" ma:default="5;#Land Use Victoria|df55b370-7608-494b-9fb4-f51a3f958028"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element name="mfe9accc5a0b4653a7b513b67ffd122d" ma:index="22" ma:taxonomy="true" ma:internalName="mfe9accc5a0b4653a7b513b67ffd122d" ma:taxonomyFieldName="Branch" ma:displayName="Branch" ma:default="4;#Land Registry Services|49f83574-4e0d-42dc-acdb-b58e9d81ab9b"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k1bd994a94c2413797db3bab8f123f6f" ma:index="25" nillable="true" ma:taxonomy="true" ma:internalName="k1bd994a94c2413797db3bab8f123f6f" ma:taxonomyFieldName="Section" ma:displayName="Section" ma:default="7;#All|8270565e-a836-42c0-aa61-1ac7b0ff14aa"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26" nillable="true" ma:taxonomy="true" ma:internalName="a25c4e3633654d669cbaa09ae6b70789" ma:taxonomyFieldName="Sub_x002d_Section" ma:displayName="Sub-Section"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ece32f50ba964e1fbf627a9d83fe6c01" ma:index="28" ma:taxonomy="true" ma:internalName="ece32f50ba964e1fbf627a9d83fe6c01" ma:taxonomyFieldName="Agency" ma:displayName="Agency"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pd01c257034b4e86b1f58279a3bd54c6" ma:index="31" ma:taxonomy="true" ma:internalName="pd01c257034b4e86b1f58279a3bd54c6" ma:taxonomyFieldName="Security_x0020_Classification" ma:displayName="Security Classification"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32" ma:taxonomy="true" ma:internalName="fb3179c379644f499d7166d0c985669b" ma:taxonomyFieldName="Dissemination_x0020_Limiting_x0020_Marker" ma:displayName="Dissemination Limiting Marker"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33" nillable="true" ma:displayName="Taxonomy Catch All Column" ma:hidden="true" ma:list="{27a0549d-6302-4390-bc79-720632fd0bc6}" ma:internalName="TaxCatchAll" ma:showField="CatchAllData" ma:web="08066fca-d23d-4bdb-a54a-654a7df94350">
      <xsd:complexType>
        <xsd:complexContent>
          <xsd:extension base="dms:MultiChoiceLookup">
            <xsd:sequence>
              <xsd:element name="Value" type="dms:Lookup" maxOccurs="unbounded" minOccurs="0" nillable="true"/>
            </xsd:sequence>
          </xsd:extension>
        </xsd:complexContent>
      </xsd:complexType>
    </xsd:element>
    <xsd:element name="TaxCatchAllLabel" ma:index="34" nillable="true" ma:displayName="Taxonomy Catch All Column1" ma:hidden="true" ma:list="{27a0549d-6302-4390-bc79-720632fd0bc6}" ma:internalName="TaxCatchAllLabel" ma:readOnly="true" ma:showField="CatchAllDataLabel" ma:web="08066fca-d23d-4bdb-a54a-654a7df9435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90b6825-d0b6-410f-8f26-6f3953e3d684" elementFormDefault="qualified">
    <xsd:import namespace="http://schemas.microsoft.com/office/2006/documentManagement/types"/>
    <xsd:import namespace="http://schemas.microsoft.com/office/infopath/2007/PartnerControls"/>
    <xsd:element name="Services" ma:index="35" nillable="true" ma:displayName="Services" ma:format="Dropdown" ma:internalName="Services">
      <xsd:simpleType>
        <xsd:restriction base="dms:Choice">
          <xsd:enumeration value="Bulk conversion"/>
          <xsd:enumeration value="Registration fe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9" ma:displayName="Content Typ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_dlc_DocId xmlns="a5f32de4-e402-4188-b034-e71ca7d22e54">DOCID429-1227237144-166</_dlc_DocId>
    <TaxCatchAll xmlns="9fd47c19-1c4a-4d7d-b342-c10cef269344">
      <Value>7</Value>
      <Value>6</Value>
      <Value>5</Value>
      <Value>4</Value>
      <Value>3</Value>
      <Value>2</Value>
      <Value>1</Value>
    </TaxCatchAll>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Local Infrastructure</TermName>
          <TermId xmlns="http://schemas.microsoft.com/office/infopath/2007/PartnerControls">35232ce7-1039-46ab-a331-4c8e969be43f</TermId>
        </TermInfo>
      </Terms>
    </ic50d0a05a8e4d9791dac67f8a1e716c>
    <k1bd994a94c2413797db3bab8f123f6f xmlns="9fd47c19-1c4a-4d7d-b342-c10cef269344">
      <Terms xmlns="http://schemas.microsoft.com/office/infopath/2007/PartnerControls">
        <TermInfo xmlns="http://schemas.microsoft.com/office/infopath/2007/PartnerControls">
          <TermName xmlns="http://schemas.microsoft.com/office/infopath/2007/PartnerControls">All</TermName>
          <TermId xmlns="http://schemas.microsoft.com/office/infopath/2007/PartnerControls">8270565e-a836-42c0-aa61-1ac7b0ff14aa</TermId>
        </TermInfo>
      </Terms>
    </k1bd994a94c2413797db3bab8f123f6f>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Land Use Victoria</TermName>
          <TermId xmlns="http://schemas.microsoft.com/office/infopath/2007/PartnerControls">df55b370-7608-494b-9fb4-f51a3f958028</TermId>
        </TermInfo>
      </Terms>
    </n771d69a070c4babbf278c67c8a2b859>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Land Registry Services</TermName>
          <TermId xmlns="http://schemas.microsoft.com/office/infopath/2007/PartnerControls">49f83574-4e0d-42dc-acdb-b58e9d81ab9b</TermId>
        </TermInfo>
      </Terms>
    </mfe9accc5a0b4653a7b513b67ffd122d>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_dlc_DocIdUrl xmlns="a5f32de4-e402-4188-b034-e71ca7d22e54">
      <Url>https://delwpvicgovau.sharepoint.com/sites/ecm_429/_layouts/15/DocIdRedir.aspx?ID=DOCID429-1227237144-166</Url>
      <Description>DOCID429-1227237144-166</Description>
    </_dlc_DocIdUrl>
    <Language xmlns="http://schemas.microsoft.com/sharepoint/v3">English</Language>
    <Services xmlns="e90b6825-d0b6-410f-8f26-6f3953e3d684">Registration fees</Services>
    <Review_x0020_Date xmlns="a5f32de4-e402-4188-b034-e71ca7d22e54" xsi:nil="true"/>
    <URL xmlns="http://schemas.microsoft.com/sharepoint/v3">
      <Url xsi:nil="true"/>
      <Description xsi:nil="true"/>
    </URL>
    <RoutingRuleDescription xmlns="http://schemas.microsoft.com/sharepoint/v3" xsi:nil="true"/>
    <a25c4e3633654d669cbaa09ae6b70789 xmlns="9fd47c19-1c4a-4d7d-b342-c10cef269344">
      <Terms xmlns="http://schemas.microsoft.com/office/infopath/2007/PartnerControls"/>
    </a25c4e3633654d669cbaa09ae6b70789>
    <Date_x0020_Of_x0020_Original xmlns="a5f32de4-e402-4188-b034-e71ca7d22e54" xsi:nil="true"/>
    <Date_x0020_Recieved xmlns="a5f32de4-e402-4188-b034-e71ca7d22e54" xsi:nil="true"/>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87DF6-FE15-434B-B666-CC4DE708ECE9}">
  <ds:schemaRefs>
    <ds:schemaRef ds:uri="http://schemas.microsoft.com/sharepoint/v3/contenttype/forms"/>
  </ds:schemaRefs>
</ds:datastoreItem>
</file>

<file path=customXml/itemProps2.xml><?xml version="1.0" encoding="utf-8"?>
<ds:datastoreItem xmlns:ds="http://schemas.openxmlformats.org/officeDocument/2006/customXml" ds:itemID="{18B155F7-180B-4088-96B1-E8920F1A3B7C}">
  <ds:schemaRefs>
    <ds:schemaRef ds:uri="http://schemas.microsoft.com/sharepoint/events"/>
  </ds:schemaRefs>
</ds:datastoreItem>
</file>

<file path=customXml/itemProps3.xml><?xml version="1.0" encoding="utf-8"?>
<ds:datastoreItem xmlns:ds="http://schemas.openxmlformats.org/officeDocument/2006/customXml" ds:itemID="{0E29B2A2-2148-469E-B2CB-5F29D6738962}">
  <ds:schemaRefs>
    <ds:schemaRef ds:uri="Microsoft.SharePoint.Taxonomy.ContentTypeSync"/>
  </ds:schemaRefs>
</ds:datastoreItem>
</file>

<file path=customXml/itemProps4.xml><?xml version="1.0" encoding="utf-8"?>
<ds:datastoreItem xmlns:ds="http://schemas.openxmlformats.org/officeDocument/2006/customXml" ds:itemID="{16E064CC-0479-4E15-A24A-8F0696D06D7C}">
  <ds:schemaRefs>
    <ds:schemaRef ds:uri="http://schemas.microsoft.com/office/2006/metadata/customXsn"/>
  </ds:schemaRefs>
</ds:datastoreItem>
</file>

<file path=customXml/itemProps5.xml><?xml version="1.0" encoding="utf-8"?>
<ds:datastoreItem xmlns:ds="http://schemas.openxmlformats.org/officeDocument/2006/customXml" ds:itemID="{8212FA02-D4FD-4CA7-BD8C-BF70C7604C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f32de4-e402-4188-b034-e71ca7d22e54"/>
    <ds:schemaRef ds:uri="http://schemas.microsoft.com/sharepoint/v3"/>
    <ds:schemaRef ds:uri="9fd47c19-1c4a-4d7d-b342-c10cef269344"/>
    <ds:schemaRef ds:uri="e90b6825-d0b6-410f-8f26-6f3953e3d6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509EF7A-9771-4206-ABDC-F2521F8025DA}">
  <ds:schemaRefs>
    <ds:schemaRef ds:uri="a5f32de4-e402-4188-b034-e71ca7d22e54"/>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e90b6825-d0b6-410f-8f26-6f3953e3d684"/>
    <ds:schemaRef ds:uri="9fd47c19-1c4a-4d7d-b342-c10cef269344"/>
    <ds:schemaRef ds:uri="http://www.w3.org/XML/1998/namespace"/>
    <ds:schemaRef ds:uri="http://purl.org/dc/dcmitype/"/>
  </ds:schemaRefs>
</ds:datastoreItem>
</file>

<file path=customXml/itemProps7.xml><?xml version="1.0" encoding="utf-8"?>
<ds:datastoreItem xmlns:ds="http://schemas.openxmlformats.org/officeDocument/2006/customXml" ds:itemID="{01C5332E-8600-4657-AFF3-E8AC6A8F1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435</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2019-20 Guide to Water share transaction fees</vt:lpstr>
    </vt:vector>
  </TitlesOfParts>
  <Company/>
  <LinksUpToDate>false</LinksUpToDate>
  <CharactersWithSpaces>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 Guide to Water share transaction fees</dc:title>
  <dc:subject/>
  <dc:creator>Luke Rogan (DELWP)</dc:creator>
  <cp:keywords/>
  <dc:description/>
  <cp:lastModifiedBy>Mark D Spence (DELWP)</cp:lastModifiedBy>
  <cp:revision>3</cp:revision>
  <cp:lastPrinted>2019-04-16T05:31:00Z</cp:lastPrinted>
  <dcterms:created xsi:type="dcterms:W3CDTF">2020-06-12T03:53:00Z</dcterms:created>
  <dcterms:modified xsi:type="dcterms:W3CDTF">2020-06-12T03:54:00Z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ContentTypeId">
    <vt:lpwstr>0x0101002517F445A0F35E449C98AAD631F2B038440E000D1493904CF48D43AFB722EA8D9497B5</vt:lpwstr>
  </property>
  <property fmtid="{D5CDD505-2E9C-101B-9397-08002B2CF9AE}" pid="19" name="_dlc_DocIdItemGuid">
    <vt:lpwstr>e60ab7ba-d9ef-4d55-b833-80c32419e3ac</vt:lpwstr>
  </property>
  <property fmtid="{D5CDD505-2E9C-101B-9397-08002B2CF9AE}" pid="20" name="Section">
    <vt:lpwstr>7;#All|8270565e-a836-42c0-aa61-1ac7b0ff14aa</vt:lpwstr>
  </property>
  <property fmtid="{D5CDD505-2E9C-101B-9397-08002B2CF9AE}" pid="21" name="Agency">
    <vt:lpwstr>1;#Department of Environment, Land, Water and Planning|607a3f87-1228-4cd9-82a5-076aa8776274</vt:lpwstr>
  </property>
  <property fmtid="{D5CDD505-2E9C-101B-9397-08002B2CF9AE}" pid="22" name="Branch">
    <vt:lpwstr>4;#Land Registry Services|49f83574-4e0d-42dc-acdb-b58e9d81ab9b</vt:lpwstr>
  </property>
  <property fmtid="{D5CDD505-2E9C-101B-9397-08002B2CF9AE}" pid="23" name="Division">
    <vt:lpwstr>5;#Land Use Victoria|df55b370-7608-494b-9fb4-f51a3f958028</vt:lpwstr>
  </property>
  <property fmtid="{D5CDD505-2E9C-101B-9397-08002B2CF9AE}" pid="24" name="Dissemination Limiting Marker">
    <vt:lpwstr>2;#FOUO|955eb6fc-b35a-4808-8aa5-31e514fa3f26</vt:lpwstr>
  </property>
  <property fmtid="{D5CDD505-2E9C-101B-9397-08002B2CF9AE}" pid="25" name="Group1">
    <vt:lpwstr>6;#Local Infrastructure|35232ce7-1039-46ab-a331-4c8e969be43f</vt:lpwstr>
  </property>
  <property fmtid="{D5CDD505-2E9C-101B-9397-08002B2CF9AE}" pid="26" name="Security Classification">
    <vt:lpwstr>3;#Unclassified|7fa379f4-4aba-4692-ab80-7d39d3a23cf4</vt:lpwstr>
  </property>
  <property fmtid="{D5CDD505-2E9C-101B-9397-08002B2CF9AE}" pid="27" name="Sub-Section">
    <vt:lpwstr/>
  </property>
  <property fmtid="{D5CDD505-2E9C-101B-9397-08002B2CF9AE}" pid="28" name="AuthorIds_UIVersion_2">
    <vt:lpwstr>20</vt:lpwstr>
  </property>
</Properties>
</file>