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F5E19" w14:textId="6F02D208" w:rsidR="005A2A5D" w:rsidRDefault="009E1515" w:rsidP="002C296E">
      <w:pPr>
        <w:pStyle w:val="BodyText"/>
      </w:pPr>
      <w:r w:rsidRPr="004123FF">
        <w:rPr>
          <w:noProof/>
          <w:color w:val="FFFFFF" w:themeColor="background1"/>
          <w:sz w:val="28"/>
          <w:szCs w:val="28"/>
          <w:lang w:eastAsia="en-AU"/>
        </w:rPr>
        <mc:AlternateContent>
          <mc:Choice Requires="wps">
            <w:drawing>
              <wp:anchor distT="0" distB="0" distL="114300" distR="114300" simplePos="0" relativeHeight="251658379" behindDoc="0" locked="0" layoutInCell="1" allowOverlap="1" wp14:anchorId="5CFD1B05" wp14:editId="73D6C090">
                <wp:simplePos x="0" y="0"/>
                <wp:positionH relativeFrom="column">
                  <wp:posOffset>765810</wp:posOffset>
                </wp:positionH>
                <wp:positionV relativeFrom="paragraph">
                  <wp:posOffset>-392430</wp:posOffset>
                </wp:positionV>
                <wp:extent cx="5715000" cy="1304925"/>
                <wp:effectExtent l="0" t="0" r="0" b="0"/>
                <wp:wrapNone/>
                <wp:docPr id="1428628107" name="Text Box 1428628107"/>
                <wp:cNvGraphicFramePr/>
                <a:graphic xmlns:a="http://schemas.openxmlformats.org/drawingml/2006/main">
                  <a:graphicData uri="http://schemas.microsoft.com/office/word/2010/wordprocessingShape">
                    <wps:wsp>
                      <wps:cNvSpPr txBox="1"/>
                      <wps:spPr>
                        <a:xfrm>
                          <a:off x="0" y="0"/>
                          <a:ext cx="571500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433E58" w14:textId="77777777" w:rsidR="006324D1" w:rsidRPr="004123FF" w:rsidRDefault="006324D1" w:rsidP="006324D1">
                            <w:pPr>
                              <w:pStyle w:val="Title"/>
                              <w:suppressOverlap/>
                              <w:rPr>
                                <w:rFonts w:ascii="Calibri" w:hAnsi="Calibri" w:cs="Arial"/>
                                <w:b w:val="0"/>
                                <w:color w:val="FFFFFF" w:themeColor="background1"/>
                                <w:sz w:val="72"/>
                              </w:rPr>
                            </w:pPr>
                            <w:r w:rsidRPr="004123FF">
                              <w:rPr>
                                <w:rFonts w:ascii="Calibri" w:hAnsi="Calibri" w:cs="Arial"/>
                                <w:b w:val="0"/>
                                <w:color w:val="FFFFFF" w:themeColor="background1"/>
                                <w:sz w:val="72"/>
                              </w:rPr>
                              <w:t xml:space="preserve">Product data </w:t>
                            </w:r>
                            <w:r>
                              <w:rPr>
                                <w:rFonts w:ascii="Calibri" w:hAnsi="Calibri" w:cs="Arial"/>
                                <w:b w:val="0"/>
                                <w:color w:val="FFFFFF" w:themeColor="background1"/>
                                <w:sz w:val="72"/>
                              </w:rPr>
                              <w:t>specification</w:t>
                            </w:r>
                          </w:p>
                          <w:p w14:paraId="36BB7B94" w14:textId="77777777" w:rsidR="006324D1" w:rsidRPr="004E64F9" w:rsidRDefault="006324D1" w:rsidP="006324D1">
                            <w:pPr>
                              <w:jc w:val="right"/>
                              <w:rPr>
                                <w:color w:val="FFFFFF" w:themeColor="background1"/>
                                <w:sz w:val="40"/>
                                <w:szCs w:val="40"/>
                              </w:rPr>
                            </w:pPr>
                            <w:r w:rsidRPr="004E64F9">
                              <w:rPr>
                                <w:color w:val="FFFFFF" w:themeColor="background1"/>
                                <w:sz w:val="40"/>
                                <w:szCs w:val="40"/>
                              </w:rPr>
                              <w:t>Vicmap</w:t>
                            </w:r>
                            <w:r>
                              <w:rPr>
                                <w:color w:val="FFFFFF" w:themeColor="background1"/>
                                <w:sz w:val="40"/>
                                <w:szCs w:val="40"/>
                              </w:rPr>
                              <w:t>™ Transport</w:t>
                            </w:r>
                          </w:p>
                          <w:p w14:paraId="6C15E2E1" w14:textId="77777777" w:rsidR="00AE173E" w:rsidRDefault="00AE173E" w:rsidP="002C296E">
                            <w:pPr>
                              <w:pStyle w:val="Body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D1B05" id="_x0000_t202" coordsize="21600,21600" o:spt="202" path="m,l,21600r21600,l21600,xe">
                <v:stroke joinstyle="miter"/>
                <v:path gradientshapeok="t" o:connecttype="rect"/>
              </v:shapetype>
              <v:shape id="Text Box 1428628107" o:spid="_x0000_s1026" type="#_x0000_t202" style="position:absolute;margin-left:60.3pt;margin-top:-30.9pt;width:450pt;height:102.75pt;z-index:2516583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" filled="f" stroked="f" strokeweight=".5pt">
                <v:textbox>
                  <w:txbxContent>
                    <w:p w14:paraId="28433E58" w14:textId="77777777" w:rsidR="006324D1" w:rsidRPr="004123FF" w:rsidRDefault="006324D1" w:rsidP="006324D1">
                      <w:pPr>
                        <w:pStyle w:val="Title"/>
                        <w:suppressOverlap/>
                        <w:rPr>
                          <w:rFonts w:ascii="Calibri" w:hAnsi="Calibri" w:cs="Arial"/>
                          <w:b w:val="0"/>
                          <w:color w:val="FFFFFF" w:themeColor="background1"/>
                          <w:sz w:val="72"/>
                        </w:rPr>
                      </w:pPr>
                      <w:r w:rsidRPr="004123FF">
                        <w:rPr>
                          <w:rFonts w:ascii="Calibri" w:hAnsi="Calibri" w:cs="Arial"/>
                          <w:b w:val="0"/>
                          <w:color w:val="FFFFFF" w:themeColor="background1"/>
                          <w:sz w:val="72"/>
                        </w:rPr>
                        <w:t xml:space="preserve">Product data </w:t>
                      </w:r>
                      <w:r>
                        <w:rPr>
                          <w:rFonts w:ascii="Calibri" w:hAnsi="Calibri" w:cs="Arial"/>
                          <w:b w:val="0"/>
                          <w:color w:val="FFFFFF" w:themeColor="background1"/>
                          <w:sz w:val="72"/>
                        </w:rPr>
                        <w:t>specification</w:t>
                      </w:r>
                    </w:p>
                    <w:p w14:paraId="36BB7B94" w14:textId="77777777" w:rsidR="006324D1" w:rsidRPr="004E64F9" w:rsidRDefault="006324D1" w:rsidP="006324D1">
                      <w:pPr>
                        <w:jc w:val="right"/>
                        <w:rPr>
                          <w:color w:val="FFFFFF" w:themeColor="background1"/>
                          <w:sz w:val="40"/>
                          <w:szCs w:val="40"/>
                        </w:rPr>
                      </w:pPr>
                      <w:r w:rsidRPr="004E64F9">
                        <w:rPr>
                          <w:color w:val="FFFFFF" w:themeColor="background1"/>
                          <w:sz w:val="40"/>
                          <w:szCs w:val="40"/>
                        </w:rPr>
                        <w:t>Vicmap</w:t>
                      </w:r>
                      <w:r>
                        <w:rPr>
                          <w:color w:val="FFFFFF" w:themeColor="background1"/>
                          <w:sz w:val="40"/>
                          <w:szCs w:val="40"/>
                        </w:rPr>
                        <w:t>™ Transport</w:t>
                      </w:r>
                    </w:p>
                    <w:p w14:paraId="6C15E2E1" w14:textId="77777777" w:rsidR="00AE173E" w:rsidRDefault="00AE173E" w:rsidP="002C296E">
                      <w:pPr>
                        <w:pStyle w:val="BodyText"/>
                      </w:pPr>
                    </w:p>
                  </w:txbxContent>
                </v:textbox>
              </v:shape>
            </w:pict>
          </mc:Fallback>
        </mc:AlternateContent>
      </w:r>
      <w:r w:rsidR="00AD391C">
        <w:rPr>
          <w:noProof/>
          <w:lang w:eastAsia="en-AU"/>
        </w:rPr>
        <mc:AlternateContent>
          <mc:Choice Requires="wps">
            <w:drawing>
              <wp:anchor distT="0" distB="0" distL="114300" distR="114300" simplePos="0" relativeHeight="251658309" behindDoc="0" locked="1" layoutInCell="1" allowOverlap="1" wp14:anchorId="1A7F64F4" wp14:editId="2845F450">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2A5FD63">
              <v:shape id="OverlayLeft" style="position:absolute;margin-left:28.65pt;margin-top:185.4pt;width:250.6pt;height:374.45pt;z-index:2516583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spid="_x0000_s1026" fillcolor="#201547" stroked="f" path="m1747,l,,,8858r5941,l17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w14:anchorId="1BD3AE0D">
                <v:fill opacity="39321f"/>
                <v:path arrowok="t" o:connecttype="custom" o:connectlocs="935811,0;0,0;0,4755600;3182400,4755600;935811,0" o:connectangles="0,0,0,0,0"/>
                <w10:wrap anchorx="page" anchory="page"/>
                <w10:anchorlock/>
              </v:shape>
            </w:pict>
          </mc:Fallback>
        </mc:AlternateContent>
      </w:r>
      <w:r w:rsidR="00CA2A66" w:rsidRPr="00812815">
        <w:rPr>
          <w:noProof/>
          <w:color w:val="B3272F" w:themeColor="text2"/>
          <w:lang w:eastAsia="en-AU"/>
        </w:rPr>
        <mc:AlternateContent>
          <mc:Choice Requires="wps">
            <w:drawing>
              <wp:anchor distT="0" distB="0" distL="114300" distR="114300" simplePos="0" relativeHeight="251658307" behindDoc="0" locked="1" layoutInCell="1" allowOverlap="1" wp14:anchorId="1A7F64F6" wp14:editId="3EFB5394">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BF612FB">
              <v:shape id="OverlayRight" style="position:absolute;margin-left:278.95pt;margin-top:185.4pt;width:4in;height:374.45pt;z-index:2516583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spid="_x0000_s1026" fillcolor="#b3272f [3215]" stroked="f" path="m3536,l,7483r5762,l5762,,353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w14:anchorId="01703DD1">
                <v:fill opacity="19532f"/>
                <v:path arrowok="t" o:connecttype="custom" o:connectlocs="2244581,0;0,4755600;3657600,4755600;3657600,0;2244581,0" o:connectangles="0,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8310" behindDoc="0" locked="1" layoutInCell="1" allowOverlap="1" wp14:anchorId="1A7F64F8" wp14:editId="4AC23D84">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B61828F">
              <v:shape id="TriangleBottom" style="position:absolute;margin-left:279pt;margin-top:559.65pt;width:148.8pt;height:157.05pt;z-index:2516583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spid="_x0000_s1026" fillcolor="#e1a9ac [3208]" stroked="f" path="m1745,3697l,,3496,,1745,36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w14:anchorId="6B3484E7">
                <v:path arrowok="t" o:connecttype="custom" o:connectlocs="943378,1994400;0,0;1890000,0;943378,1994400" o:connectangles="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8306" behindDoc="0" locked="1" layoutInCell="1" allowOverlap="1" wp14:anchorId="1A7F64FA" wp14:editId="18BEC83F">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F96B2A0">
              <v:shape id="TriangleTop" style="position:absolute;margin-left:28.35pt;margin-top:28.35pt;width:148.8pt;height:157.05pt;z-index:2516583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spid="_x0000_s1026" fillcolor="#b3272f [3202]" stroked="f" path="m1745,3697l,,3496,,1745,369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w14:anchorId="114D8BFA">
                <v:path arrowok="t" o:connecttype="custom" o:connectlocs="943378,1994400;0,0;1890000,0;943378,1994400" o:connectangles="0,0,0,0"/>
                <w10:wrap anchorx="page" anchory="page"/>
                <w10:anchorlock/>
              </v:shape>
            </w:pict>
          </mc:Fallback>
        </mc:AlternateContent>
      </w:r>
      <w:r w:rsidR="00330302" w:rsidRPr="00D55628">
        <w:rPr>
          <w:noProof/>
          <w:lang w:eastAsia="en-AU"/>
        </w:rPr>
        <mc:AlternateContent>
          <mc:Choice Requires="wps">
            <w:drawing>
              <wp:anchor distT="0" distB="0" distL="114300" distR="114300" simplePos="0" relativeHeight="251658305" behindDoc="0" locked="1" layoutInCell="1" allowOverlap="1" wp14:anchorId="1A7F64FC" wp14:editId="6A14E3D0">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0FE26A" w14:textId="77777777" w:rsidR="00AE173E" w:rsidRPr="009F69FA" w:rsidRDefault="00AE173E"/>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4FC" id="WebAddress" o:spid="_x0000_s1027" type="#_x0000_t202" style="position:absolute;margin-left:0;margin-top:0;width:303pt;height:50.15pt;z-index:251658305;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" filled="f" stroked="f" strokeweight=".5pt">
                <v:textbox inset="20mm">
                  <w:txbxContent>
                    <w:p w14:paraId="6A0FE26A" w14:textId="77777777" w:rsidR="00AE173E" w:rsidRPr="009F69FA" w:rsidRDefault="00AE173E"/>
                  </w:txbxContent>
                </v:textbox>
                <w10:wrap anchorx="page" anchory="page"/>
                <w10:anchorlock/>
              </v:shape>
            </w:pict>
          </mc:Fallback>
        </mc:AlternateContent>
      </w:r>
      <w:r w:rsidR="003D5476" w:rsidRPr="00D55628">
        <w:rPr>
          <w:noProof/>
          <w:lang w:eastAsia="en-AU"/>
        </w:rPr>
        <mc:AlternateContent>
          <mc:Choice Requires="wps">
            <w:drawing>
              <wp:anchor distT="0" distB="0" distL="114300" distR="114300" simplePos="0" relativeHeight="251658303" behindDoc="0" locked="1" layoutInCell="1" allowOverlap="1" wp14:anchorId="1A7F64FE" wp14:editId="3E7494FA">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E" w14:textId="77777777" w:rsidR="00AE173E" w:rsidRPr="00271B90" w:rsidRDefault="00AE173E"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4FE" id="CoverStatus" o:spid="_x0000_s1028" type="#_x0000_t202" alt="Title: Watermark Document Status" style="position:absolute;margin-left:0;margin-top:674.6pt;width:437.4pt;height:29.2pt;z-index:251658303;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" filled="f" stroked="f" strokeweight=".5pt">
                <v:textbox inset="20mm,0,1mm,0">
                  <w:txbxContent>
                    <w:p w14:paraId="1A7F662E" w14:textId="77777777" w:rsidR="00AE173E" w:rsidRPr="00271B90" w:rsidRDefault="00AE173E"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D55628">
        <w:rPr>
          <w:noProof/>
          <w:lang w:eastAsia="en-AU"/>
        </w:rPr>
        <mc:AlternateContent>
          <mc:Choice Requires="wps">
            <w:drawing>
              <wp:anchor distT="0" distB="0" distL="114300" distR="114300" simplePos="0" relativeHeight="251658304" behindDoc="1" locked="1" layoutInCell="1" allowOverlap="1" wp14:anchorId="1A7F6500" wp14:editId="198422AC">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F" w14:textId="77777777" w:rsidR="00AE173E" w:rsidRPr="00E81E6A" w:rsidRDefault="00AE173E" w:rsidP="002940DF">
                            <w:pPr>
                              <w:pStyle w:val="TitleBarText"/>
                              <w:spacing w:line="320" w:lineRule="exact"/>
                            </w:pP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500" id="CoverProjectBar" o:spid="_x0000_s1029" type="#_x0000_t202" alt="Title: Decorative Cover Shape" style="position:absolute;margin-left:28.35pt;margin-top:716.7pt;width:538.6pt;height:34pt;z-index:-2516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" fillcolor="#b3272f [3202]" stroked="f" strokeweight=".5pt">
                <v:textbox inset="10mm,0,10mm,0">
                  <w:txbxContent>
                    <w:p w14:paraId="1A7F662F" w14:textId="77777777" w:rsidR="00AE173E" w:rsidRPr="00E81E6A" w:rsidRDefault="00AE173E" w:rsidP="002940DF">
                      <w:pPr>
                        <w:pStyle w:val="TitleBarText"/>
                        <w:spacing w:line="320" w:lineRule="exact"/>
                      </w:pPr>
                    </w:p>
                  </w:txbxContent>
                </v:textbox>
                <w10:wrap anchorx="page" anchory="page"/>
                <w10:anchorlock/>
              </v:shape>
            </w:pict>
          </mc:Fallback>
        </mc:AlternateContent>
      </w:r>
      <w:r w:rsidR="005A2A5D" w:rsidRPr="00D55628">
        <w:rPr>
          <w:noProof/>
          <w:lang w:eastAsia="en-AU"/>
        </w:rPr>
        <mc:AlternateContent>
          <mc:Choice Requires="wps">
            <w:drawing>
              <wp:anchor distT="0" distB="0" distL="114300" distR="114300" simplePos="0" relativeHeight="251658308" behindDoc="1" locked="1" layoutInCell="1" allowOverlap="1" wp14:anchorId="1A7F6504" wp14:editId="7D32F0E1">
                <wp:simplePos x="0" y="0"/>
                <wp:positionH relativeFrom="page">
                  <wp:posOffset>361950</wp:posOffset>
                </wp:positionH>
                <wp:positionV relativeFrom="page">
                  <wp:posOffset>361950</wp:posOffset>
                </wp:positionV>
                <wp:extent cx="6839585" cy="8737600"/>
                <wp:effectExtent l="0" t="0" r="0" b="6350"/>
                <wp:wrapNone/>
                <wp:docPr id="4" name="CoverRectangle"/>
                <wp:cNvGraphicFramePr/>
                <a:graphic xmlns:a="http://schemas.openxmlformats.org/drawingml/2006/main">
                  <a:graphicData uri="http://schemas.microsoft.com/office/word/2010/wordprocessingShape">
                    <wps:wsp>
                      <wps:cNvSpPr/>
                      <wps:spPr>
                        <a:xfrm>
                          <a:off x="0" y="0"/>
                          <a:ext cx="6839585" cy="873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20F9F79">
              <v:rect id="CoverRectangle" style="position:absolute;margin-left:28.5pt;margin-top:28.5pt;width:538.55pt;height:688pt;z-index:-2516581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b2a9 [3204]" stroked="f" strokeweight="2pt" w14:anchorId="2F77B1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">
                <w10:wrap anchorx="page" anchory="page"/>
                <w10:anchorlock/>
              </v:rect>
            </w:pict>
          </mc:Fallback>
        </mc:AlternateContent>
      </w:r>
      <w:r w:rsidR="00BB3F95">
        <w:t>\</w:t>
      </w:r>
    </w:p>
    <w:p w14:paraId="7693B259" w14:textId="77777777" w:rsidR="00BB3F95" w:rsidRDefault="00BB3F95" w:rsidP="002C296E">
      <w:pPr>
        <w:pStyle w:val="BodyText"/>
      </w:pPr>
    </w:p>
    <w:p w14:paraId="1A7F5E1A" w14:textId="77777777" w:rsidR="00D73B6C" w:rsidRDefault="00D73B6C"/>
    <w:tbl>
      <w:tblPr>
        <w:tblStyle w:val="TableAsPlaceholder"/>
        <w:tblpPr w:leftFromText="181" w:rightFromText="181" w:vertAnchor="page" w:horzAnchor="margin" w:tblpXSpec="right" w:tblpY="681"/>
        <w:tblOverlap w:val="never"/>
        <w:tblW w:w="7988" w:type="dxa"/>
        <w:tblLayout w:type="fixed"/>
        <w:tblLook w:val="0600" w:firstRow="0" w:lastRow="0" w:firstColumn="0" w:lastColumn="0" w:noHBand="1" w:noVBand="1"/>
      </w:tblPr>
      <w:tblGrid>
        <w:gridCol w:w="7988"/>
      </w:tblGrid>
      <w:tr w:rsidR="00D73B6C" w14:paraId="1A7F5E1F" w14:textId="77777777" w:rsidTr="004870D3">
        <w:trPr>
          <w:trHeight w:hRule="exact" w:val="2986"/>
        </w:trPr>
        <w:tc>
          <w:tcPr>
            <w:tcW w:w="7988" w:type="dxa"/>
            <w:vAlign w:val="center"/>
          </w:tcPr>
          <w:p w14:paraId="16B1B1A3" w14:textId="4C3F81D5" w:rsidR="009E1515" w:rsidRDefault="009E1515" w:rsidP="009E1515">
            <w:pPr>
              <w:pStyle w:val="Title"/>
              <w:jc w:val="left"/>
              <w:rPr>
                <w:rFonts w:ascii="Calibri" w:hAnsi="Calibri" w:cs="Arial"/>
                <w:b w:val="0"/>
                <w:color w:val="FFFFFF" w:themeColor="background1"/>
                <w:sz w:val="72"/>
              </w:rPr>
            </w:pPr>
            <w:bookmarkStart w:id="0" w:name="_Toc453928674"/>
          </w:p>
          <w:bookmarkEnd w:id="0"/>
          <w:p w14:paraId="1A7F5E1E" w14:textId="226349E8" w:rsidR="00512DFB" w:rsidRPr="00CB1FB7" w:rsidRDefault="00512DFB" w:rsidP="009E1515"/>
        </w:tc>
      </w:tr>
    </w:tbl>
    <w:p w14:paraId="1A7F5E20" w14:textId="77777777" w:rsidR="00D73B6C" w:rsidRDefault="00D73B6C"/>
    <w:p w14:paraId="1A7F5E22" w14:textId="133C51FE" w:rsidR="00D73B6C" w:rsidRPr="00D55628" w:rsidRDefault="001E289F">
      <w:pPr>
        <w:sectPr w:rsidR="00D73B6C" w:rsidRPr="00D55628" w:rsidSect="000431A0">
          <w:headerReference w:type="even" r:id="rId14"/>
          <w:headerReference w:type="default" r:id="rId15"/>
          <w:footerReference w:type="even" r:id="rId16"/>
          <w:footerReference w:type="default" r:id="rId17"/>
          <w:headerReference w:type="first" r:id="rId18"/>
          <w:footerReference w:type="first" r:id="rId19"/>
          <w:pgSz w:w="11907" w:h="16840" w:code="9"/>
          <w:pgMar w:top="2268" w:right="1134" w:bottom="1134" w:left="1134" w:header="284" w:footer="284" w:gutter="0"/>
          <w:cols w:space="708"/>
          <w:titlePg/>
          <w:docGrid w:linePitch="360"/>
        </w:sectPr>
      </w:pPr>
      <w:r w:rsidRPr="004123FF">
        <w:rPr>
          <w:noProof/>
          <w:color w:val="FFFFFF" w:themeColor="background1"/>
          <w:sz w:val="28"/>
          <w:szCs w:val="28"/>
        </w:rPr>
        <mc:AlternateContent>
          <mc:Choice Requires="wps">
            <w:drawing>
              <wp:anchor distT="0" distB="0" distL="114300" distR="114300" simplePos="0" relativeHeight="251658380" behindDoc="0" locked="0" layoutInCell="1" allowOverlap="1" wp14:anchorId="74187BD7" wp14:editId="306A9E47">
                <wp:simplePos x="0" y="0"/>
                <wp:positionH relativeFrom="column">
                  <wp:posOffset>-272415</wp:posOffset>
                </wp:positionH>
                <wp:positionV relativeFrom="paragraph">
                  <wp:posOffset>6294120</wp:posOffset>
                </wp:positionV>
                <wp:extent cx="5334000" cy="48577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3340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60D14" w14:textId="5A53C617" w:rsidR="003D1D2F" w:rsidRPr="001E289F" w:rsidRDefault="003D1D2F" w:rsidP="003D1D2F">
                            <w:pPr>
                              <w:suppressOverlap/>
                              <w:rPr>
                                <w:color w:val="FFFFFF" w:themeColor="background1"/>
                                <w:sz w:val="24"/>
                                <w:szCs w:val="24"/>
                              </w:rPr>
                            </w:pPr>
                            <w:r w:rsidRPr="001E289F">
                              <w:rPr>
                                <w:color w:val="FFFFFF" w:themeColor="background1"/>
                                <w:sz w:val="24"/>
                                <w:szCs w:val="24"/>
                              </w:rPr>
                              <w:t>Version 5.</w:t>
                            </w:r>
                            <w:r w:rsidR="00D01A2E">
                              <w:rPr>
                                <w:color w:val="FFFFFF" w:themeColor="background1"/>
                                <w:sz w:val="24"/>
                                <w:szCs w:val="24"/>
                              </w:rPr>
                              <w:t>8</w:t>
                            </w:r>
                            <w:r w:rsidRPr="001E289F">
                              <w:rPr>
                                <w:color w:val="FFFFFF" w:themeColor="background1"/>
                                <w:sz w:val="24"/>
                                <w:szCs w:val="24"/>
                              </w:rPr>
                              <w:t xml:space="preserve"> </w:t>
                            </w:r>
                            <w:r w:rsidR="00624BC2">
                              <w:rPr>
                                <w:color w:val="FFFFFF" w:themeColor="background1"/>
                                <w:sz w:val="24"/>
                                <w:szCs w:val="24"/>
                              </w:rPr>
                              <w:t>April</w:t>
                            </w:r>
                            <w:r w:rsidR="00F25308" w:rsidRPr="001E289F">
                              <w:rPr>
                                <w:color w:val="FFFFFF" w:themeColor="background1"/>
                                <w:sz w:val="24"/>
                                <w:szCs w:val="24"/>
                              </w:rPr>
                              <w:t xml:space="preserve"> 202</w:t>
                            </w:r>
                            <w:r w:rsidR="00624BC2">
                              <w:rPr>
                                <w:color w:val="FFFFFF" w:themeColor="background1"/>
                                <w:sz w:val="24"/>
                                <w:szCs w:val="24"/>
                              </w:rPr>
                              <w:t>2</w:t>
                            </w:r>
                          </w:p>
                          <w:p w14:paraId="22B07F86" w14:textId="0691E9D3" w:rsidR="003D1D2F" w:rsidRPr="001E289F" w:rsidRDefault="003D1D2F" w:rsidP="003D1D2F">
                            <w:pPr>
                              <w:suppressOverlap/>
                              <w:rPr>
                                <w:color w:val="FFFFFF" w:themeColor="background1"/>
                                <w:sz w:val="24"/>
                                <w:szCs w:val="24"/>
                              </w:rPr>
                            </w:pPr>
                            <w:r w:rsidRPr="001E289F">
                              <w:rPr>
                                <w:color w:val="FFFFFF" w:themeColor="background1"/>
                                <w:sz w:val="24"/>
                                <w:szCs w:val="24"/>
                              </w:rPr>
                              <w:t xml:space="preserve">Applies to data model </w:t>
                            </w:r>
                            <w:r w:rsidR="00F25308" w:rsidRPr="001E289F">
                              <w:rPr>
                                <w:color w:val="FFFFFF" w:themeColor="background1"/>
                                <w:sz w:val="24"/>
                                <w:szCs w:val="24"/>
                              </w:rPr>
                              <w:t>4.</w:t>
                            </w:r>
                            <w:r w:rsidR="00C22489">
                              <w:rPr>
                                <w:color w:val="FFFFFF" w:themeColor="background1"/>
                                <w:sz w:val="24"/>
                                <w:szCs w:val="24"/>
                              </w:rPr>
                              <w:t>1</w:t>
                            </w:r>
                            <w:r w:rsidRPr="001E289F">
                              <w:rPr>
                                <w:color w:val="FFFFFF" w:themeColor="background1"/>
                                <w:sz w:val="24"/>
                                <w:szCs w:val="24"/>
                              </w:rPr>
                              <w:t xml:space="preserve"> </w:t>
                            </w:r>
                            <w:r w:rsidR="00224B39">
                              <w:rPr>
                                <w:color w:val="FFFFFF" w:themeColor="background1"/>
                                <w:sz w:val="24"/>
                                <w:szCs w:val="24"/>
                              </w:rPr>
                              <w:t>October</w:t>
                            </w:r>
                            <w:r w:rsidR="00F25308" w:rsidRPr="001E289F">
                              <w:rPr>
                                <w:color w:val="FFFFFF" w:themeColor="background1"/>
                                <w:sz w:val="24"/>
                                <w:szCs w:val="24"/>
                              </w:rPr>
                              <w:t xml:space="preserve"> 2021</w:t>
                            </w:r>
                          </w:p>
                          <w:p w14:paraId="36FC3ACA" w14:textId="77777777" w:rsidR="00616D90" w:rsidRPr="001E289F" w:rsidRDefault="00616D90" w:rsidP="003D1D2F">
                            <w:pPr>
                              <w:suppressOverlap/>
                              <w:rPr>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87BD7" id="Text Box 23" o:spid="_x0000_s1030" type="#_x0000_t202" style="position:absolute;margin-left:-21.45pt;margin-top:495.6pt;width:420pt;height:38.25pt;z-index:2516583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" filled="f" stroked="f" strokeweight=".5pt">
                <v:textbox>
                  <w:txbxContent>
                    <w:p w14:paraId="25860D14" w14:textId="5A53C617" w:rsidR="003D1D2F" w:rsidRPr="001E289F" w:rsidRDefault="003D1D2F" w:rsidP="003D1D2F">
                      <w:pPr>
                        <w:suppressOverlap/>
                        <w:rPr>
                          <w:color w:val="FFFFFF" w:themeColor="background1"/>
                          <w:sz w:val="24"/>
                          <w:szCs w:val="24"/>
                        </w:rPr>
                      </w:pPr>
                      <w:r w:rsidRPr="001E289F">
                        <w:rPr>
                          <w:color w:val="FFFFFF" w:themeColor="background1"/>
                          <w:sz w:val="24"/>
                          <w:szCs w:val="24"/>
                        </w:rPr>
                        <w:t>Version 5.</w:t>
                      </w:r>
                      <w:r w:rsidR="00D01A2E">
                        <w:rPr>
                          <w:color w:val="FFFFFF" w:themeColor="background1"/>
                          <w:sz w:val="24"/>
                          <w:szCs w:val="24"/>
                        </w:rPr>
                        <w:t>8</w:t>
                      </w:r>
                      <w:r w:rsidRPr="001E289F">
                        <w:rPr>
                          <w:color w:val="FFFFFF" w:themeColor="background1"/>
                          <w:sz w:val="24"/>
                          <w:szCs w:val="24"/>
                        </w:rPr>
                        <w:t xml:space="preserve"> </w:t>
                      </w:r>
                      <w:r w:rsidR="00624BC2">
                        <w:rPr>
                          <w:color w:val="FFFFFF" w:themeColor="background1"/>
                          <w:sz w:val="24"/>
                          <w:szCs w:val="24"/>
                        </w:rPr>
                        <w:t>April</w:t>
                      </w:r>
                      <w:r w:rsidR="00F25308" w:rsidRPr="001E289F">
                        <w:rPr>
                          <w:color w:val="FFFFFF" w:themeColor="background1"/>
                          <w:sz w:val="24"/>
                          <w:szCs w:val="24"/>
                        </w:rPr>
                        <w:t xml:space="preserve"> 202</w:t>
                      </w:r>
                      <w:r w:rsidR="00624BC2">
                        <w:rPr>
                          <w:color w:val="FFFFFF" w:themeColor="background1"/>
                          <w:sz w:val="24"/>
                          <w:szCs w:val="24"/>
                        </w:rPr>
                        <w:t>2</w:t>
                      </w:r>
                    </w:p>
                    <w:p w14:paraId="22B07F86" w14:textId="0691E9D3" w:rsidR="003D1D2F" w:rsidRPr="001E289F" w:rsidRDefault="003D1D2F" w:rsidP="003D1D2F">
                      <w:pPr>
                        <w:suppressOverlap/>
                        <w:rPr>
                          <w:color w:val="FFFFFF" w:themeColor="background1"/>
                          <w:sz w:val="24"/>
                          <w:szCs w:val="24"/>
                        </w:rPr>
                      </w:pPr>
                      <w:r w:rsidRPr="001E289F">
                        <w:rPr>
                          <w:color w:val="FFFFFF" w:themeColor="background1"/>
                          <w:sz w:val="24"/>
                          <w:szCs w:val="24"/>
                        </w:rPr>
                        <w:t xml:space="preserve">Applies to data model </w:t>
                      </w:r>
                      <w:r w:rsidR="00F25308" w:rsidRPr="001E289F">
                        <w:rPr>
                          <w:color w:val="FFFFFF" w:themeColor="background1"/>
                          <w:sz w:val="24"/>
                          <w:szCs w:val="24"/>
                        </w:rPr>
                        <w:t>4.</w:t>
                      </w:r>
                      <w:r w:rsidR="00C22489">
                        <w:rPr>
                          <w:color w:val="FFFFFF" w:themeColor="background1"/>
                          <w:sz w:val="24"/>
                          <w:szCs w:val="24"/>
                        </w:rPr>
                        <w:t>1</w:t>
                      </w:r>
                      <w:r w:rsidRPr="001E289F">
                        <w:rPr>
                          <w:color w:val="FFFFFF" w:themeColor="background1"/>
                          <w:sz w:val="24"/>
                          <w:szCs w:val="24"/>
                        </w:rPr>
                        <w:t xml:space="preserve"> </w:t>
                      </w:r>
                      <w:r w:rsidR="00224B39">
                        <w:rPr>
                          <w:color w:val="FFFFFF" w:themeColor="background1"/>
                          <w:sz w:val="24"/>
                          <w:szCs w:val="24"/>
                        </w:rPr>
                        <w:t>October</w:t>
                      </w:r>
                      <w:r w:rsidR="00F25308" w:rsidRPr="001E289F">
                        <w:rPr>
                          <w:color w:val="FFFFFF" w:themeColor="background1"/>
                          <w:sz w:val="24"/>
                          <w:szCs w:val="24"/>
                        </w:rPr>
                        <w:t xml:space="preserve"> 2021</w:t>
                      </w:r>
                    </w:p>
                    <w:p w14:paraId="36FC3ACA" w14:textId="77777777" w:rsidR="00616D90" w:rsidRPr="001E289F" w:rsidRDefault="00616D90" w:rsidP="003D1D2F">
                      <w:pPr>
                        <w:suppressOverlap/>
                        <w:rPr>
                          <w:i/>
                          <w:sz w:val="24"/>
                          <w:szCs w:val="24"/>
                        </w:rPr>
                      </w:pPr>
                    </w:p>
                  </w:txbxContent>
                </v:textbox>
              </v:shape>
            </w:pict>
          </mc:Fallback>
        </mc:AlternateContent>
      </w:r>
      <w:r w:rsidR="00521900" w:rsidRPr="004123FF">
        <w:rPr>
          <w:noProof/>
          <w:color w:val="FFFFFF" w:themeColor="background1"/>
          <w:sz w:val="28"/>
          <w:szCs w:val="28"/>
        </w:rPr>
        <mc:AlternateContent>
          <mc:Choice Requires="wps">
            <w:drawing>
              <wp:anchor distT="0" distB="0" distL="114300" distR="114300" simplePos="0" relativeHeight="251658381" behindDoc="0" locked="0" layoutInCell="1" allowOverlap="1" wp14:anchorId="2C1BD3B0" wp14:editId="00F31B18">
                <wp:simplePos x="0" y="0"/>
                <wp:positionH relativeFrom="column">
                  <wp:posOffset>-276225</wp:posOffset>
                </wp:positionH>
                <wp:positionV relativeFrom="paragraph">
                  <wp:posOffset>6990715</wp:posOffset>
                </wp:positionV>
                <wp:extent cx="5334000" cy="4000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340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2698D9" w14:textId="77777777" w:rsidR="00F25308" w:rsidRPr="004123FF" w:rsidRDefault="00F25308" w:rsidP="00F25308">
                            <w:pPr>
                              <w:suppressOverlap/>
                              <w:rPr>
                                <w:color w:val="FFFFFF" w:themeColor="background1"/>
                                <w:sz w:val="28"/>
                                <w:szCs w:val="28"/>
                              </w:rPr>
                            </w:pPr>
                            <w:r>
                              <w:rPr>
                                <w:color w:val="FFFFFF" w:themeColor="background1"/>
                                <w:sz w:val="28"/>
                                <w:szCs w:val="28"/>
                              </w:rPr>
                              <w:t>AS/NZS ISO 19131:2008 compliant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BD3B0" id="Text Box 22" o:spid="_x0000_s1031" type="#_x0000_t202" style="position:absolute;margin-left:-21.75pt;margin-top:550.45pt;width:420pt;height:31.5pt;z-index:2516583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" filled="f" stroked="f" strokeweight=".5pt">
                <v:textbox>
                  <w:txbxContent>
                    <w:p w14:paraId="202698D9" w14:textId="77777777" w:rsidR="00F25308" w:rsidRPr="004123FF" w:rsidRDefault="00F25308" w:rsidP="00F25308">
                      <w:pPr>
                        <w:suppressOverlap/>
                        <w:rPr>
                          <w:color w:val="FFFFFF" w:themeColor="background1"/>
                          <w:sz w:val="28"/>
                          <w:szCs w:val="28"/>
                        </w:rPr>
                      </w:pPr>
                      <w:r>
                        <w:rPr>
                          <w:color w:val="FFFFFF" w:themeColor="background1"/>
                          <w:sz w:val="28"/>
                          <w:szCs w:val="28"/>
                        </w:rPr>
                        <w:t>AS/NZS ISO 19131:2008 compliant</w:t>
                      </w:r>
                    </w:p>
                  </w:txbxContent>
                </v:textbox>
              </v:shape>
            </w:pict>
          </mc:Fallback>
        </mc:AlternateContent>
      </w:r>
    </w:p>
    <w:p w14:paraId="1A7F5E23" w14:textId="77777777" w:rsidR="003C4209" w:rsidRPr="00D55628" w:rsidRDefault="003C4209" w:rsidP="00D55628">
      <w:pPr>
        <w:pStyle w:val="xDisclaimerText"/>
      </w:pPr>
    </w:p>
    <w:p w14:paraId="1A7F5E24" w14:textId="77777777" w:rsidR="00BF162E"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39"/>
      </w:tblGrid>
      <w:tr w:rsidR="00C30D8E" w14:paraId="1A7F5E2F" w14:textId="77777777" w:rsidTr="35902AD1">
        <w:tc>
          <w:tcPr>
            <w:tcW w:w="5000" w:type="pct"/>
            <w:vAlign w:val="bottom"/>
          </w:tcPr>
          <w:p w14:paraId="1A7F5E25" w14:textId="68FB09BA" w:rsidR="00AE3298" w:rsidRPr="00D55628" w:rsidRDefault="00AE3298" w:rsidP="00D55628">
            <w:pPr>
              <w:pStyle w:val="xDisclaimertext3"/>
            </w:pPr>
            <w:r>
              <w:t xml:space="preserve">© The State of Victoria Department of Environment, Land, Water and Planning  </w:t>
            </w:r>
            <w:r w:rsidR="00C876F9">
              <w:t>20</w:t>
            </w:r>
            <w:r w:rsidR="000850A5">
              <w:t>21</w:t>
            </w:r>
          </w:p>
          <w:p w14:paraId="1A7F5E26" w14:textId="77777777" w:rsidR="00AE3298" w:rsidRPr="00D55628" w:rsidRDefault="00AE3298" w:rsidP="00D55628">
            <w:pPr>
              <w:pStyle w:val="xDisclaimertext3"/>
            </w:pPr>
            <w:r w:rsidRPr="00D55628">
              <w:rPr>
                <w:noProof/>
              </w:rPr>
              <w:drawing>
                <wp:inline distT="0" distB="0" distL="0" distR="0" wp14:anchorId="1A7F6508" wp14:editId="526010F7">
                  <wp:extent cx="658800" cy="237600"/>
                  <wp:effectExtent l="0" t="0" r="8255" b="0"/>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0">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bookmarkStart w:id="1" w:name="_CreativeCommonsMarker"/>
            <w:bookmarkEnd w:id="1"/>
          </w:p>
          <w:p w14:paraId="1A7F5E27" w14:textId="7D271CFB" w:rsidR="00AE3298" w:rsidRPr="00D55628" w:rsidRDefault="00AE3298" w:rsidP="00D55628">
            <w:pPr>
              <w:pStyle w:val="xDisclaimertext3"/>
            </w:pP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1" w:history="1">
              <w:r w:rsidR="004D2591" w:rsidRPr="004E520D">
                <w:rPr>
                  <w:color w:val="0000FF"/>
                  <w:u w:val="single"/>
                </w:rPr>
                <w:t>http://creativecommons.org/licenses/by/4.0/</w:t>
              </w:r>
            </w:hyperlink>
            <w:r w:rsidR="00363814" w:rsidRPr="004E520D">
              <w:rPr>
                <w:color w:val="0000FF"/>
              </w:rPr>
              <w:t xml:space="preserve"> </w:t>
            </w:r>
          </w:p>
          <w:p w14:paraId="2DEA52A0" w14:textId="77777777" w:rsidR="009E1515" w:rsidRDefault="009E1515" w:rsidP="00D55628">
            <w:pPr>
              <w:pStyle w:val="xDisclaimertext3"/>
            </w:pPr>
          </w:p>
          <w:p w14:paraId="1A7F5E2B" w14:textId="77777777" w:rsidR="00187A24" w:rsidRPr="00D55628" w:rsidRDefault="00187A24" w:rsidP="00D55628">
            <w:pPr>
              <w:pStyle w:val="xDisclaimerHeading"/>
            </w:pPr>
            <w:r>
              <w:t>Disclaimer</w:t>
            </w:r>
          </w:p>
          <w:p w14:paraId="1A7F5E2C" w14:textId="77777777" w:rsidR="00187A24" w:rsidRDefault="00187A24" w:rsidP="00D55628">
            <w:pPr>
              <w:pStyle w:val="xDisclaimerText"/>
            </w:pPr>
            <w:r>
              <w:t>This publication may be of assistance to you but the State of Victoria</w:t>
            </w:r>
            <w:r w:rsidRPr="00D55628">
              <w:t xml:space="preserve">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6B1AB053" w14:textId="77777777" w:rsidR="00F826BF" w:rsidRDefault="00F826BF" w:rsidP="00D55628">
            <w:pPr>
              <w:pStyle w:val="xDisclaimerText"/>
            </w:pPr>
          </w:p>
          <w:p w14:paraId="1B1F019C" w14:textId="77777777" w:rsidR="00F826BF" w:rsidRPr="00C025D0" w:rsidRDefault="00F826BF" w:rsidP="00C025D0">
            <w:pPr>
              <w:pStyle w:val="xDisclaimerHeading"/>
              <w:rPr>
                <w:b w:val="0"/>
              </w:rPr>
            </w:pPr>
            <w:r w:rsidRPr="00903A53">
              <w:t xml:space="preserve">DELWP spatial disclaimer </w:t>
            </w:r>
          </w:p>
          <w:p w14:paraId="0F8D7619" w14:textId="77777777" w:rsidR="00F826BF" w:rsidRPr="00C025D0" w:rsidRDefault="00F826BF" w:rsidP="00F826BF">
            <w:pPr>
              <w:pStyle w:val="SmallBodyText"/>
              <w:rPr>
                <w:sz w:val="16"/>
                <w:szCs w:val="16"/>
              </w:rPr>
            </w:pPr>
            <w:r w:rsidRPr="00C025D0">
              <w:rPr>
                <w:sz w:val="16"/>
                <w:szCs w:val="16"/>
              </w:rPr>
              <w:t>The State of Victoria:</w:t>
            </w:r>
          </w:p>
          <w:p w14:paraId="40F847F1" w14:textId="77777777" w:rsidR="00F826BF" w:rsidRPr="00C025D0" w:rsidRDefault="00F826BF" w:rsidP="00F826BF">
            <w:pPr>
              <w:pStyle w:val="SmallBodyText"/>
              <w:numPr>
                <w:ilvl w:val="0"/>
                <w:numId w:val="62"/>
              </w:numPr>
              <w:spacing w:line="160" w:lineRule="atLeast"/>
              <w:ind w:right="340"/>
              <w:rPr>
                <w:sz w:val="16"/>
                <w:szCs w:val="16"/>
              </w:rPr>
            </w:pPr>
            <w:r w:rsidRPr="00C025D0">
              <w:rPr>
                <w:sz w:val="16"/>
                <w:szCs w:val="16"/>
              </w:rPr>
              <w:t>does not give any representation or warranty as to the accuracy or completeness of DELWP spatial data, Vicmap data (including metadata) or Vicmap product specifications or the fitness of such data or products for any particular purpose;</w:t>
            </w:r>
          </w:p>
          <w:p w14:paraId="0FECBE7F" w14:textId="77777777" w:rsidR="00F826BF" w:rsidRPr="00C025D0" w:rsidRDefault="00F826BF" w:rsidP="00F826BF">
            <w:pPr>
              <w:pStyle w:val="SmallBodyText"/>
              <w:numPr>
                <w:ilvl w:val="0"/>
                <w:numId w:val="62"/>
              </w:numPr>
              <w:spacing w:line="160" w:lineRule="atLeast"/>
              <w:ind w:right="340"/>
              <w:rPr>
                <w:sz w:val="16"/>
                <w:szCs w:val="16"/>
              </w:rPr>
            </w:pPr>
            <w:r w:rsidRPr="00C025D0">
              <w:rPr>
                <w:sz w:val="16"/>
                <w:szCs w:val="16"/>
              </w:rPr>
              <w:t>disclaims all responsibility and liability whatsoever for any errors, faults, defects or omissions in such data or products.</w:t>
            </w:r>
          </w:p>
          <w:p w14:paraId="0854CEBB" w14:textId="77777777" w:rsidR="00F826BF" w:rsidRPr="00C025D0" w:rsidRDefault="00F826BF" w:rsidP="00F826BF">
            <w:pPr>
              <w:pStyle w:val="SmallBodyText"/>
              <w:rPr>
                <w:sz w:val="16"/>
                <w:szCs w:val="16"/>
              </w:rPr>
            </w:pPr>
            <w:r w:rsidRPr="00C025D0">
              <w:rPr>
                <w:sz w:val="16"/>
                <w:szCs w:val="16"/>
              </w:rPr>
              <w:t>Any person using or relying upon such data or products must make an independent assessment of them and their fitness for particular purposes and requirements.</w:t>
            </w:r>
          </w:p>
          <w:p w14:paraId="46A3F5F1" w14:textId="77777777" w:rsidR="00F826BF" w:rsidRPr="00903A53" w:rsidRDefault="00F826BF" w:rsidP="00D55628">
            <w:pPr>
              <w:pStyle w:val="xDisclaimerText"/>
              <w:rPr>
                <w:szCs w:val="16"/>
              </w:rPr>
            </w:pPr>
          </w:p>
          <w:p w14:paraId="1A7F5E2D" w14:textId="77777777" w:rsidR="00AE3298" w:rsidRPr="00D55628" w:rsidRDefault="00AE3298" w:rsidP="005D2773">
            <w:pPr>
              <w:pStyle w:val="xDisclaimerHeading"/>
            </w:pPr>
            <w:r w:rsidRPr="0084503F">
              <w:t>Accessibility</w:t>
            </w:r>
          </w:p>
          <w:p w14:paraId="1A7F5E2E" w14:textId="3130296B" w:rsidR="004D2591" w:rsidRPr="00D55628" w:rsidRDefault="00AE3298" w:rsidP="005D2773">
            <w:pPr>
              <w:pStyle w:val="xDisclaimerText"/>
            </w:pPr>
            <w:r>
              <w:t>If you would like to receive this publication in an alternative format, please teleph</w:t>
            </w:r>
            <w:r w:rsidR="00187A24" w:rsidRPr="00D55628">
              <w:t xml:space="preserve">one the DELWP Customer Service </w:t>
            </w:r>
            <w:r w:rsidRPr="00D55628">
              <w:t xml:space="preserve">Centre on 136186, </w:t>
            </w:r>
            <w:r w:rsidR="003B5DE9" w:rsidRPr="00D55628">
              <w:t>email </w:t>
            </w:r>
            <w:hyperlink r:id="rId22" w:history="1">
              <w:r w:rsidRPr="004E520D">
                <w:rPr>
                  <w:color w:val="0000FF"/>
                  <w:u w:val="single"/>
                </w:rPr>
                <w:t>customer.service@delwp.vic.gov.au</w:t>
              </w:r>
            </w:hyperlink>
            <w:r w:rsidRPr="004E520D">
              <w:rPr>
                <w:color w:val="0000FF"/>
                <w:u w:val="single"/>
              </w:rPr>
              <w:t xml:space="preserve"> </w:t>
            </w:r>
            <w:r w:rsidRPr="00D55628">
              <w:t xml:space="preserve">or via the National Relay Service on 133 677 </w:t>
            </w:r>
            <w:hyperlink r:id="rId23" w:history="1">
              <w:r w:rsidRPr="004E520D">
                <w:rPr>
                  <w:color w:val="0000FF"/>
                  <w:u w:val="single"/>
                </w:rPr>
                <w:t>www.relayservice.com.au</w:t>
              </w:r>
            </w:hyperlink>
            <w:r w:rsidRPr="00D55628">
              <w:t xml:space="preserve">. </w:t>
            </w:r>
            <w:r w:rsidR="003B5DE9" w:rsidRPr="00D55628">
              <w:t>This </w:t>
            </w:r>
            <w:r w:rsidRPr="00D55628">
              <w:t xml:space="preserve">document is also available on the internet at </w:t>
            </w:r>
            <w:hyperlink r:id="rId24" w:history="1">
              <w:r w:rsidRPr="004E520D">
                <w:rPr>
                  <w:color w:val="0000FF"/>
                  <w:u w:val="single"/>
                </w:rPr>
                <w:t>www.delwp.vic.gov.au</w:t>
              </w:r>
            </w:hyperlink>
            <w:r w:rsidR="004D2591" w:rsidRPr="004E520D">
              <w:rPr>
                <w:color w:val="0000FF"/>
              </w:rPr>
              <w:t>.</w:t>
            </w:r>
          </w:p>
        </w:tc>
      </w:tr>
    </w:tbl>
    <w:p w14:paraId="1A7F5E30" w14:textId="77777777" w:rsidR="00AB780B" w:rsidRDefault="00AB780B"/>
    <w:p w14:paraId="1A7F5E31" w14:textId="77777777" w:rsidR="004561E6" w:rsidRDefault="004561E6">
      <w:pPr>
        <w:sectPr w:rsidR="004561E6" w:rsidSect="004E6E33">
          <w:headerReference w:type="even" r:id="rId25"/>
          <w:footerReference w:type="even" r:id="rId26"/>
          <w:headerReference w:type="first" r:id="rId27"/>
          <w:footerReference w:type="first" r:id="rId28"/>
          <w:pgSz w:w="11907" w:h="16840" w:code="9"/>
          <w:pgMar w:top="2268" w:right="1134" w:bottom="1134" w:left="1134" w:header="284" w:footer="284" w:gutter="0"/>
          <w:cols w:space="708"/>
          <w:titlePg/>
          <w:docGrid w:linePitch="360"/>
        </w:sectPr>
      </w:pPr>
    </w:p>
    <w:p w14:paraId="0B392ABA" w14:textId="7B337201" w:rsidR="00316F1E" w:rsidRPr="00981DE1" w:rsidRDefault="00316F1E" w:rsidP="00316F1E">
      <w:pPr>
        <w:pStyle w:val="Heading1"/>
        <w:rPr>
          <w:color w:val="00B050"/>
        </w:rPr>
      </w:pPr>
      <w:bookmarkStart w:id="2" w:name="_Toc453928675"/>
      <w:bookmarkStart w:id="3" w:name="_Toc78192392"/>
      <w:r w:rsidRPr="00E74F1F">
        <w:lastRenderedPageBreak/>
        <w:t>Document history</w:t>
      </w:r>
      <w:bookmarkEnd w:id="2"/>
      <w:bookmarkEnd w:id="3"/>
    </w:p>
    <w:tbl>
      <w:tblPr>
        <w:tblW w:w="9214" w:type="dxa"/>
        <w:tblInd w:w="108" w:type="dxa"/>
        <w:tblBorders>
          <w:bottom w:val="single" w:sz="4" w:space="0" w:color="228591"/>
          <w:insideH w:val="single" w:sz="4" w:space="0" w:color="228591"/>
        </w:tblBorders>
        <w:tblLayout w:type="fixed"/>
        <w:tblLook w:val="01E0" w:firstRow="1" w:lastRow="1" w:firstColumn="1" w:lastColumn="1" w:noHBand="0" w:noVBand="0"/>
      </w:tblPr>
      <w:tblGrid>
        <w:gridCol w:w="1134"/>
        <w:gridCol w:w="1843"/>
        <w:gridCol w:w="6237"/>
      </w:tblGrid>
      <w:tr w:rsidR="002248B5" w:rsidRPr="006D07E7" w14:paraId="5EEB5A9B" w14:textId="77777777" w:rsidTr="003D214C">
        <w:trPr>
          <w:trHeight w:val="428"/>
        </w:trPr>
        <w:tc>
          <w:tcPr>
            <w:tcW w:w="1134" w:type="dxa"/>
            <w:tcBorders>
              <w:top w:val="nil"/>
              <w:bottom w:val="nil"/>
            </w:tcBorders>
            <w:shd w:val="clear" w:color="auto" w:fill="B3272F" w:themeFill="accent2"/>
          </w:tcPr>
          <w:p w14:paraId="2B28D306" w14:textId="77777777" w:rsidR="002248B5" w:rsidRPr="002248B5" w:rsidRDefault="002248B5" w:rsidP="00316F1E">
            <w:pPr>
              <w:pStyle w:val="TblHd"/>
              <w:rPr>
                <w:rFonts w:asciiTheme="minorHAnsi" w:hAnsiTheme="minorHAnsi" w:cstheme="minorHAnsi"/>
                <w:color w:val="FFFFFF" w:themeColor="background1"/>
                <w:sz w:val="18"/>
                <w:szCs w:val="18"/>
              </w:rPr>
            </w:pPr>
            <w:r w:rsidRPr="002248B5">
              <w:rPr>
                <w:rFonts w:asciiTheme="minorHAnsi" w:hAnsiTheme="minorHAnsi" w:cstheme="minorHAnsi"/>
                <w:color w:val="FFFFFF" w:themeColor="background1"/>
                <w:sz w:val="18"/>
                <w:szCs w:val="18"/>
              </w:rPr>
              <w:t>Version</w:t>
            </w:r>
          </w:p>
        </w:tc>
        <w:tc>
          <w:tcPr>
            <w:tcW w:w="1843" w:type="dxa"/>
            <w:tcBorders>
              <w:top w:val="nil"/>
              <w:bottom w:val="nil"/>
            </w:tcBorders>
            <w:shd w:val="clear" w:color="auto" w:fill="B3272F" w:themeFill="accent2"/>
          </w:tcPr>
          <w:p w14:paraId="58346286" w14:textId="77777777" w:rsidR="002248B5" w:rsidRPr="002248B5" w:rsidRDefault="002248B5" w:rsidP="00316F1E">
            <w:pPr>
              <w:pStyle w:val="TblHd"/>
              <w:rPr>
                <w:rFonts w:asciiTheme="minorHAnsi" w:hAnsiTheme="minorHAnsi" w:cstheme="minorHAnsi"/>
                <w:color w:val="FFFFFF" w:themeColor="background1"/>
                <w:sz w:val="18"/>
                <w:szCs w:val="18"/>
              </w:rPr>
            </w:pPr>
            <w:r w:rsidRPr="002248B5">
              <w:rPr>
                <w:rFonts w:asciiTheme="minorHAnsi" w:hAnsiTheme="minorHAnsi" w:cstheme="minorHAnsi"/>
                <w:color w:val="FFFFFF" w:themeColor="background1"/>
                <w:sz w:val="18"/>
                <w:szCs w:val="18"/>
              </w:rPr>
              <w:t>Date</w:t>
            </w:r>
          </w:p>
        </w:tc>
        <w:tc>
          <w:tcPr>
            <w:tcW w:w="6237" w:type="dxa"/>
            <w:tcBorders>
              <w:top w:val="nil"/>
              <w:bottom w:val="nil"/>
            </w:tcBorders>
            <w:shd w:val="clear" w:color="auto" w:fill="B3272F" w:themeFill="accent2"/>
          </w:tcPr>
          <w:p w14:paraId="64424F5C" w14:textId="77777777" w:rsidR="002248B5" w:rsidRPr="002248B5" w:rsidRDefault="002248B5" w:rsidP="00316F1E">
            <w:pPr>
              <w:pStyle w:val="TblHd"/>
              <w:rPr>
                <w:rFonts w:asciiTheme="minorHAnsi" w:hAnsiTheme="minorHAnsi" w:cstheme="minorHAnsi"/>
                <w:color w:val="FFFFFF" w:themeColor="background1"/>
                <w:sz w:val="18"/>
                <w:szCs w:val="18"/>
              </w:rPr>
            </w:pPr>
            <w:r w:rsidRPr="002248B5">
              <w:rPr>
                <w:rFonts w:asciiTheme="minorHAnsi" w:hAnsiTheme="minorHAnsi" w:cstheme="minorHAnsi"/>
                <w:color w:val="FFFFFF" w:themeColor="background1"/>
                <w:sz w:val="18"/>
                <w:szCs w:val="18"/>
              </w:rPr>
              <w:t>Note</w:t>
            </w:r>
          </w:p>
        </w:tc>
      </w:tr>
      <w:tr w:rsidR="002248B5" w14:paraId="20EA26F2" w14:textId="77777777" w:rsidTr="002248B5">
        <w:trPr>
          <w:trHeight w:val="303"/>
        </w:trPr>
        <w:tc>
          <w:tcPr>
            <w:tcW w:w="1134" w:type="dxa"/>
            <w:tcBorders>
              <w:top w:val="nil"/>
              <w:bottom w:val="single" w:sz="4" w:space="0" w:color="auto"/>
            </w:tcBorders>
            <w:shd w:val="clear" w:color="auto" w:fill="auto"/>
          </w:tcPr>
          <w:p w14:paraId="05FFD284" w14:textId="3968517D"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1.1</w:t>
            </w:r>
          </w:p>
        </w:tc>
        <w:tc>
          <w:tcPr>
            <w:tcW w:w="1843" w:type="dxa"/>
            <w:tcBorders>
              <w:top w:val="nil"/>
              <w:bottom w:val="single" w:sz="4" w:space="0" w:color="auto"/>
            </w:tcBorders>
            <w:shd w:val="clear" w:color="auto" w:fill="auto"/>
          </w:tcPr>
          <w:p w14:paraId="423BBC23" w14:textId="720AEEB1"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February 2003</w:t>
            </w:r>
          </w:p>
        </w:tc>
        <w:tc>
          <w:tcPr>
            <w:tcW w:w="6237" w:type="dxa"/>
            <w:tcBorders>
              <w:top w:val="nil"/>
              <w:bottom w:val="single" w:sz="4" w:space="0" w:color="auto"/>
            </w:tcBorders>
            <w:shd w:val="clear" w:color="auto" w:fill="auto"/>
          </w:tcPr>
          <w:p w14:paraId="3E676DC0" w14:textId="01189BBD"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Standardised document</w:t>
            </w:r>
          </w:p>
        </w:tc>
      </w:tr>
      <w:tr w:rsidR="002248B5" w14:paraId="0EA11C05" w14:textId="77777777" w:rsidTr="002248B5">
        <w:trPr>
          <w:trHeight w:val="567"/>
        </w:trPr>
        <w:tc>
          <w:tcPr>
            <w:tcW w:w="1134" w:type="dxa"/>
            <w:tcBorders>
              <w:top w:val="single" w:sz="4" w:space="0" w:color="auto"/>
              <w:bottom w:val="single" w:sz="4" w:space="0" w:color="auto"/>
            </w:tcBorders>
            <w:shd w:val="clear" w:color="auto" w:fill="auto"/>
          </w:tcPr>
          <w:p w14:paraId="51E4D905" w14:textId="281B61CD"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1.2</w:t>
            </w:r>
          </w:p>
        </w:tc>
        <w:tc>
          <w:tcPr>
            <w:tcW w:w="1843" w:type="dxa"/>
            <w:tcBorders>
              <w:top w:val="single" w:sz="4" w:space="0" w:color="auto"/>
              <w:bottom w:val="single" w:sz="4" w:space="0" w:color="auto"/>
            </w:tcBorders>
            <w:shd w:val="clear" w:color="auto" w:fill="auto"/>
          </w:tcPr>
          <w:p w14:paraId="53667D1E" w14:textId="3D83BB88"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August 2006</w:t>
            </w:r>
          </w:p>
        </w:tc>
        <w:tc>
          <w:tcPr>
            <w:tcW w:w="6237" w:type="dxa"/>
            <w:tcBorders>
              <w:top w:val="single" w:sz="4" w:space="0" w:color="auto"/>
              <w:bottom w:val="single" w:sz="4" w:space="0" w:color="auto"/>
            </w:tcBorders>
            <w:shd w:val="clear" w:color="auto" w:fill="auto"/>
          </w:tcPr>
          <w:p w14:paraId="6B614BAD" w14:textId="782C6BA9" w:rsidR="002248B5" w:rsidRPr="002248B5" w:rsidRDefault="002248B5" w:rsidP="00E065FE">
            <w:pPr>
              <w:pStyle w:val="TblBdy"/>
              <w:spacing w:before="0" w:after="0"/>
              <w:rPr>
                <w:rFonts w:asciiTheme="minorHAnsi" w:hAnsiTheme="minorHAnsi" w:cstheme="minorHAnsi"/>
                <w:sz w:val="18"/>
                <w:szCs w:val="18"/>
              </w:rPr>
            </w:pPr>
            <w:bookmarkStart w:id="4" w:name="_Toc207098176"/>
            <w:r w:rsidRPr="002248B5">
              <w:rPr>
                <w:rFonts w:asciiTheme="minorHAnsi" w:hAnsiTheme="minorHAnsi" w:cstheme="minorHAnsi"/>
                <w:sz w:val="18"/>
                <w:szCs w:val="18"/>
              </w:rPr>
              <w:t>Added new products, MoG changes, Privacy Statement, Proposed / Required Quality Assurance applications</w:t>
            </w:r>
            <w:bookmarkEnd w:id="4"/>
          </w:p>
        </w:tc>
      </w:tr>
      <w:tr w:rsidR="002248B5" w14:paraId="2B361868" w14:textId="77777777" w:rsidTr="002248B5">
        <w:trPr>
          <w:trHeight w:val="328"/>
        </w:trPr>
        <w:tc>
          <w:tcPr>
            <w:tcW w:w="1134" w:type="dxa"/>
            <w:tcBorders>
              <w:top w:val="single" w:sz="4" w:space="0" w:color="auto"/>
              <w:bottom w:val="single" w:sz="4" w:space="0" w:color="auto"/>
            </w:tcBorders>
            <w:shd w:val="clear" w:color="auto" w:fill="auto"/>
          </w:tcPr>
          <w:p w14:paraId="55BC9C25" w14:textId="5B2B20EA"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1.3</w:t>
            </w:r>
          </w:p>
        </w:tc>
        <w:tc>
          <w:tcPr>
            <w:tcW w:w="1843" w:type="dxa"/>
            <w:tcBorders>
              <w:top w:val="single" w:sz="4" w:space="0" w:color="auto"/>
              <w:bottom w:val="single" w:sz="4" w:space="0" w:color="auto"/>
            </w:tcBorders>
            <w:shd w:val="clear" w:color="auto" w:fill="auto"/>
          </w:tcPr>
          <w:p w14:paraId="3FBF175A" w14:textId="209A9EC8"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July 2008</w:t>
            </w:r>
          </w:p>
        </w:tc>
        <w:tc>
          <w:tcPr>
            <w:tcW w:w="6237" w:type="dxa"/>
            <w:tcBorders>
              <w:top w:val="single" w:sz="4" w:space="0" w:color="auto"/>
              <w:bottom w:val="single" w:sz="4" w:space="0" w:color="auto"/>
            </w:tcBorders>
            <w:shd w:val="clear" w:color="auto" w:fill="auto"/>
          </w:tcPr>
          <w:p w14:paraId="76E78715" w14:textId="71BECD2B"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Metashare entries removed</w:t>
            </w:r>
          </w:p>
        </w:tc>
      </w:tr>
      <w:tr w:rsidR="002248B5" w14:paraId="44941A03" w14:textId="77777777" w:rsidTr="002248B5">
        <w:trPr>
          <w:trHeight w:val="567"/>
        </w:trPr>
        <w:tc>
          <w:tcPr>
            <w:tcW w:w="1134" w:type="dxa"/>
            <w:tcBorders>
              <w:top w:val="single" w:sz="4" w:space="0" w:color="auto"/>
              <w:bottom w:val="single" w:sz="4" w:space="0" w:color="auto"/>
            </w:tcBorders>
            <w:shd w:val="clear" w:color="auto" w:fill="auto"/>
          </w:tcPr>
          <w:p w14:paraId="55531749" w14:textId="3FD1CFC6"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1.8</w:t>
            </w:r>
          </w:p>
        </w:tc>
        <w:tc>
          <w:tcPr>
            <w:tcW w:w="1843" w:type="dxa"/>
            <w:tcBorders>
              <w:top w:val="single" w:sz="4" w:space="0" w:color="auto"/>
              <w:bottom w:val="single" w:sz="4" w:space="0" w:color="auto"/>
            </w:tcBorders>
            <w:shd w:val="clear" w:color="auto" w:fill="auto"/>
          </w:tcPr>
          <w:p w14:paraId="6FB12CA0" w14:textId="6F1CC128"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September 2009</w:t>
            </w:r>
          </w:p>
        </w:tc>
        <w:tc>
          <w:tcPr>
            <w:tcW w:w="6237" w:type="dxa"/>
            <w:tcBorders>
              <w:top w:val="single" w:sz="4" w:space="0" w:color="auto"/>
              <w:bottom w:val="single" w:sz="4" w:space="0" w:color="auto"/>
            </w:tcBorders>
            <w:shd w:val="clear" w:color="auto" w:fill="auto"/>
          </w:tcPr>
          <w:p w14:paraId="44D1ED94" w14:textId="3A946474"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MoG changes, updated privacy, licensing, product list &amp; future plans.</w:t>
            </w:r>
          </w:p>
        </w:tc>
      </w:tr>
      <w:tr w:rsidR="002248B5" w14:paraId="23AB60DF" w14:textId="77777777" w:rsidTr="002248B5">
        <w:trPr>
          <w:trHeight w:val="252"/>
        </w:trPr>
        <w:tc>
          <w:tcPr>
            <w:tcW w:w="1134" w:type="dxa"/>
            <w:tcBorders>
              <w:top w:val="single" w:sz="4" w:space="0" w:color="auto"/>
              <w:bottom w:val="single" w:sz="4" w:space="0" w:color="auto"/>
            </w:tcBorders>
            <w:shd w:val="clear" w:color="auto" w:fill="auto"/>
          </w:tcPr>
          <w:p w14:paraId="4AA51AFE" w14:textId="69DE95E6"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1.9</w:t>
            </w:r>
          </w:p>
        </w:tc>
        <w:tc>
          <w:tcPr>
            <w:tcW w:w="1843" w:type="dxa"/>
            <w:tcBorders>
              <w:top w:val="single" w:sz="4" w:space="0" w:color="auto"/>
              <w:bottom w:val="single" w:sz="4" w:space="0" w:color="auto"/>
            </w:tcBorders>
            <w:shd w:val="clear" w:color="auto" w:fill="auto"/>
          </w:tcPr>
          <w:p w14:paraId="3B096242" w14:textId="1B2977A4"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July 2010</w:t>
            </w:r>
          </w:p>
        </w:tc>
        <w:tc>
          <w:tcPr>
            <w:tcW w:w="6237" w:type="dxa"/>
            <w:tcBorders>
              <w:top w:val="single" w:sz="4" w:space="0" w:color="auto"/>
              <w:bottom w:val="single" w:sz="4" w:space="0" w:color="auto"/>
            </w:tcBorders>
            <w:shd w:val="clear" w:color="auto" w:fill="auto"/>
          </w:tcPr>
          <w:p w14:paraId="366033AE" w14:textId="3C6FE386"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Web address changes</w:t>
            </w:r>
          </w:p>
        </w:tc>
      </w:tr>
      <w:tr w:rsidR="002248B5" w14:paraId="020ED642" w14:textId="77777777" w:rsidTr="002248B5">
        <w:trPr>
          <w:trHeight w:val="567"/>
        </w:trPr>
        <w:tc>
          <w:tcPr>
            <w:tcW w:w="1134" w:type="dxa"/>
            <w:tcBorders>
              <w:top w:val="single" w:sz="4" w:space="0" w:color="auto"/>
              <w:bottom w:val="single" w:sz="4" w:space="0" w:color="auto"/>
            </w:tcBorders>
            <w:shd w:val="clear" w:color="auto" w:fill="auto"/>
          </w:tcPr>
          <w:p w14:paraId="09655448" w14:textId="2B784DC5"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2.0</w:t>
            </w:r>
          </w:p>
        </w:tc>
        <w:tc>
          <w:tcPr>
            <w:tcW w:w="1843" w:type="dxa"/>
            <w:tcBorders>
              <w:top w:val="single" w:sz="4" w:space="0" w:color="auto"/>
              <w:bottom w:val="single" w:sz="4" w:space="0" w:color="auto"/>
            </w:tcBorders>
            <w:shd w:val="clear" w:color="auto" w:fill="auto"/>
          </w:tcPr>
          <w:p w14:paraId="0F5F144B" w14:textId="414C39FC"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December 2011</w:t>
            </w:r>
          </w:p>
        </w:tc>
        <w:tc>
          <w:tcPr>
            <w:tcW w:w="6237" w:type="dxa"/>
            <w:tcBorders>
              <w:top w:val="single" w:sz="4" w:space="0" w:color="auto"/>
              <w:bottom w:val="single" w:sz="4" w:space="0" w:color="auto"/>
            </w:tcBorders>
            <w:shd w:val="clear" w:color="auto" w:fill="auto"/>
          </w:tcPr>
          <w:p w14:paraId="2FFC6DD8" w14:textId="11F6CEED"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Updated logos, Current Data Development &amp; Future Plans, Glossary</w:t>
            </w:r>
          </w:p>
        </w:tc>
      </w:tr>
      <w:tr w:rsidR="002248B5" w14:paraId="127F6347" w14:textId="77777777" w:rsidTr="002248B5">
        <w:trPr>
          <w:trHeight w:val="249"/>
        </w:trPr>
        <w:tc>
          <w:tcPr>
            <w:tcW w:w="1134" w:type="dxa"/>
            <w:tcBorders>
              <w:top w:val="single" w:sz="4" w:space="0" w:color="auto"/>
              <w:bottom w:val="single" w:sz="4" w:space="0" w:color="auto"/>
            </w:tcBorders>
            <w:shd w:val="clear" w:color="auto" w:fill="auto"/>
          </w:tcPr>
          <w:p w14:paraId="64D3970B" w14:textId="446D034F"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2.1</w:t>
            </w:r>
          </w:p>
        </w:tc>
        <w:tc>
          <w:tcPr>
            <w:tcW w:w="1843" w:type="dxa"/>
            <w:tcBorders>
              <w:top w:val="single" w:sz="4" w:space="0" w:color="auto"/>
              <w:bottom w:val="single" w:sz="4" w:space="0" w:color="auto"/>
            </w:tcBorders>
            <w:shd w:val="clear" w:color="auto" w:fill="auto"/>
          </w:tcPr>
          <w:p w14:paraId="2456730A" w14:textId="2524C3CB"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May 2012</w:t>
            </w:r>
          </w:p>
        </w:tc>
        <w:tc>
          <w:tcPr>
            <w:tcW w:w="6237" w:type="dxa"/>
            <w:tcBorders>
              <w:top w:val="single" w:sz="4" w:space="0" w:color="auto"/>
              <w:bottom w:val="single" w:sz="4" w:space="0" w:color="auto"/>
            </w:tcBorders>
            <w:shd w:val="clear" w:color="auto" w:fill="auto"/>
          </w:tcPr>
          <w:p w14:paraId="35337795" w14:textId="2F3B6BB2"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MoG changes, air improvements</w:t>
            </w:r>
          </w:p>
        </w:tc>
      </w:tr>
      <w:tr w:rsidR="002248B5" w14:paraId="26608B44" w14:textId="77777777" w:rsidTr="002248B5">
        <w:trPr>
          <w:trHeight w:val="254"/>
        </w:trPr>
        <w:tc>
          <w:tcPr>
            <w:tcW w:w="1134" w:type="dxa"/>
            <w:tcBorders>
              <w:top w:val="single" w:sz="4" w:space="0" w:color="auto"/>
              <w:bottom w:val="single" w:sz="4" w:space="0" w:color="auto"/>
            </w:tcBorders>
            <w:shd w:val="clear" w:color="auto" w:fill="auto"/>
          </w:tcPr>
          <w:p w14:paraId="2C0F21A4" w14:textId="159F4729"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3.3</w:t>
            </w:r>
          </w:p>
        </w:tc>
        <w:tc>
          <w:tcPr>
            <w:tcW w:w="1843" w:type="dxa"/>
            <w:tcBorders>
              <w:top w:val="single" w:sz="4" w:space="0" w:color="auto"/>
              <w:bottom w:val="single" w:sz="4" w:space="0" w:color="auto"/>
            </w:tcBorders>
            <w:shd w:val="clear" w:color="auto" w:fill="auto"/>
          </w:tcPr>
          <w:p w14:paraId="5B8A5416" w14:textId="1A79ABEA"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October 2012</w:t>
            </w:r>
          </w:p>
        </w:tc>
        <w:tc>
          <w:tcPr>
            <w:tcW w:w="6237" w:type="dxa"/>
            <w:tcBorders>
              <w:top w:val="single" w:sz="4" w:space="0" w:color="auto"/>
              <w:bottom w:val="single" w:sz="4" w:space="0" w:color="auto"/>
            </w:tcBorders>
            <w:shd w:val="clear" w:color="auto" w:fill="auto"/>
          </w:tcPr>
          <w:p w14:paraId="04F0D679" w14:textId="472F1D00"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New template</w:t>
            </w:r>
          </w:p>
        </w:tc>
      </w:tr>
      <w:tr w:rsidR="002248B5" w14:paraId="5DDF5851" w14:textId="77777777" w:rsidTr="002248B5">
        <w:trPr>
          <w:trHeight w:val="257"/>
        </w:trPr>
        <w:tc>
          <w:tcPr>
            <w:tcW w:w="1134" w:type="dxa"/>
            <w:tcBorders>
              <w:top w:val="single" w:sz="4" w:space="0" w:color="auto"/>
              <w:bottom w:val="single" w:sz="4" w:space="0" w:color="auto"/>
            </w:tcBorders>
            <w:shd w:val="clear" w:color="auto" w:fill="auto"/>
          </w:tcPr>
          <w:p w14:paraId="66A56CF6" w14:textId="75785B91"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3.4</w:t>
            </w:r>
          </w:p>
        </w:tc>
        <w:tc>
          <w:tcPr>
            <w:tcW w:w="1843" w:type="dxa"/>
            <w:tcBorders>
              <w:top w:val="single" w:sz="4" w:space="0" w:color="auto"/>
              <w:bottom w:val="single" w:sz="4" w:space="0" w:color="auto"/>
            </w:tcBorders>
            <w:shd w:val="clear" w:color="auto" w:fill="auto"/>
          </w:tcPr>
          <w:p w14:paraId="7351FAD9" w14:textId="255DD053"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December 2012</w:t>
            </w:r>
          </w:p>
        </w:tc>
        <w:tc>
          <w:tcPr>
            <w:tcW w:w="6237" w:type="dxa"/>
            <w:tcBorders>
              <w:top w:val="single" w:sz="4" w:space="0" w:color="auto"/>
              <w:bottom w:val="single" w:sz="4" w:space="0" w:color="auto"/>
            </w:tcBorders>
            <w:shd w:val="clear" w:color="auto" w:fill="auto"/>
          </w:tcPr>
          <w:p w14:paraId="4F53D356" w14:textId="7A0C9E00"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DataVic Access Policy information added</w:t>
            </w:r>
          </w:p>
        </w:tc>
      </w:tr>
      <w:tr w:rsidR="002248B5" w14:paraId="40C3B394" w14:textId="77777777" w:rsidTr="002248B5">
        <w:trPr>
          <w:trHeight w:val="413"/>
        </w:trPr>
        <w:tc>
          <w:tcPr>
            <w:tcW w:w="1134" w:type="dxa"/>
            <w:tcBorders>
              <w:top w:val="single" w:sz="4" w:space="0" w:color="auto"/>
              <w:bottom w:val="single" w:sz="4" w:space="0" w:color="auto"/>
            </w:tcBorders>
            <w:shd w:val="clear" w:color="auto" w:fill="auto"/>
          </w:tcPr>
          <w:p w14:paraId="012657A1" w14:textId="51165053"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4.0</w:t>
            </w:r>
          </w:p>
        </w:tc>
        <w:tc>
          <w:tcPr>
            <w:tcW w:w="1843" w:type="dxa"/>
            <w:tcBorders>
              <w:top w:val="single" w:sz="4" w:space="0" w:color="auto"/>
              <w:bottom w:val="single" w:sz="4" w:space="0" w:color="auto"/>
            </w:tcBorders>
            <w:shd w:val="clear" w:color="auto" w:fill="auto"/>
          </w:tcPr>
          <w:p w14:paraId="36FC782E" w14:textId="60145066"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June 2013</w:t>
            </w:r>
          </w:p>
        </w:tc>
        <w:tc>
          <w:tcPr>
            <w:tcW w:w="6237" w:type="dxa"/>
            <w:tcBorders>
              <w:top w:val="single" w:sz="4" w:space="0" w:color="auto"/>
              <w:bottom w:val="single" w:sz="4" w:space="0" w:color="auto"/>
            </w:tcBorders>
            <w:shd w:val="clear" w:color="auto" w:fill="auto"/>
          </w:tcPr>
          <w:p w14:paraId="7911F3D2" w14:textId="438CC94C"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New template, updated reference tables, data dictionary</w:t>
            </w:r>
          </w:p>
        </w:tc>
      </w:tr>
      <w:tr w:rsidR="002248B5" w14:paraId="41553687" w14:textId="77777777" w:rsidTr="002248B5">
        <w:trPr>
          <w:trHeight w:val="567"/>
        </w:trPr>
        <w:tc>
          <w:tcPr>
            <w:tcW w:w="1134" w:type="dxa"/>
            <w:tcBorders>
              <w:top w:val="single" w:sz="4" w:space="0" w:color="auto"/>
              <w:bottom w:val="single" w:sz="4" w:space="0" w:color="auto"/>
            </w:tcBorders>
            <w:shd w:val="clear" w:color="auto" w:fill="auto"/>
          </w:tcPr>
          <w:p w14:paraId="2ECD0B02" w14:textId="0B13539C"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5.0</w:t>
            </w:r>
          </w:p>
        </w:tc>
        <w:tc>
          <w:tcPr>
            <w:tcW w:w="1843" w:type="dxa"/>
            <w:tcBorders>
              <w:top w:val="single" w:sz="4" w:space="0" w:color="auto"/>
              <w:bottom w:val="single" w:sz="4" w:space="0" w:color="auto"/>
            </w:tcBorders>
            <w:shd w:val="clear" w:color="auto" w:fill="auto"/>
          </w:tcPr>
          <w:p w14:paraId="0B2C2831" w14:textId="7F7B49D4"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May 2016</w:t>
            </w:r>
          </w:p>
        </w:tc>
        <w:tc>
          <w:tcPr>
            <w:tcW w:w="6237" w:type="dxa"/>
            <w:tcBorders>
              <w:top w:val="single" w:sz="4" w:space="0" w:color="auto"/>
              <w:bottom w:val="single" w:sz="4" w:space="0" w:color="auto"/>
            </w:tcBorders>
            <w:shd w:val="clear" w:color="auto" w:fill="auto"/>
          </w:tcPr>
          <w:p w14:paraId="230992E6" w14:textId="78E5FBF9"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New template, major content review</w:t>
            </w:r>
          </w:p>
        </w:tc>
      </w:tr>
      <w:tr w:rsidR="002248B5" w14:paraId="15E3916F" w14:textId="77777777" w:rsidTr="002248B5">
        <w:trPr>
          <w:trHeight w:val="317"/>
        </w:trPr>
        <w:tc>
          <w:tcPr>
            <w:tcW w:w="1134" w:type="dxa"/>
            <w:tcBorders>
              <w:top w:val="single" w:sz="4" w:space="0" w:color="auto"/>
              <w:bottom w:val="single" w:sz="4" w:space="0" w:color="auto"/>
            </w:tcBorders>
            <w:shd w:val="clear" w:color="auto" w:fill="auto"/>
          </w:tcPr>
          <w:p w14:paraId="7D19C2FD" w14:textId="5D43C52C"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5.1</w:t>
            </w:r>
          </w:p>
        </w:tc>
        <w:tc>
          <w:tcPr>
            <w:tcW w:w="1843" w:type="dxa"/>
            <w:tcBorders>
              <w:top w:val="single" w:sz="4" w:space="0" w:color="auto"/>
              <w:bottom w:val="single" w:sz="4" w:space="0" w:color="auto"/>
            </w:tcBorders>
            <w:shd w:val="clear" w:color="auto" w:fill="auto"/>
          </w:tcPr>
          <w:p w14:paraId="605A5DF7" w14:textId="0F01E412"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February 2018</w:t>
            </w:r>
          </w:p>
        </w:tc>
        <w:tc>
          <w:tcPr>
            <w:tcW w:w="6237" w:type="dxa"/>
            <w:tcBorders>
              <w:top w:val="single" w:sz="4" w:space="0" w:color="auto"/>
              <w:bottom w:val="single" w:sz="4" w:space="0" w:color="auto"/>
            </w:tcBorders>
            <w:shd w:val="clear" w:color="auto" w:fill="auto"/>
          </w:tcPr>
          <w:p w14:paraId="28CE857B" w14:textId="3A9E5301"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New template</w:t>
            </w:r>
          </w:p>
        </w:tc>
      </w:tr>
      <w:tr w:rsidR="002248B5" w14:paraId="385CAE8E" w14:textId="77777777" w:rsidTr="002248B5">
        <w:trPr>
          <w:trHeight w:val="317"/>
        </w:trPr>
        <w:tc>
          <w:tcPr>
            <w:tcW w:w="1134" w:type="dxa"/>
            <w:tcBorders>
              <w:top w:val="single" w:sz="4" w:space="0" w:color="auto"/>
              <w:bottom w:val="single" w:sz="4" w:space="0" w:color="auto"/>
            </w:tcBorders>
            <w:shd w:val="clear" w:color="auto" w:fill="auto"/>
          </w:tcPr>
          <w:p w14:paraId="20694352" w14:textId="1308C9F6"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5.2</w:t>
            </w:r>
          </w:p>
        </w:tc>
        <w:tc>
          <w:tcPr>
            <w:tcW w:w="1843" w:type="dxa"/>
            <w:tcBorders>
              <w:top w:val="single" w:sz="4" w:space="0" w:color="auto"/>
              <w:bottom w:val="single" w:sz="4" w:space="0" w:color="auto"/>
            </w:tcBorders>
            <w:shd w:val="clear" w:color="auto" w:fill="auto"/>
          </w:tcPr>
          <w:p w14:paraId="014868A7" w14:textId="087F7577"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February 2020</w:t>
            </w:r>
          </w:p>
        </w:tc>
        <w:tc>
          <w:tcPr>
            <w:tcW w:w="6237" w:type="dxa"/>
            <w:tcBorders>
              <w:top w:val="single" w:sz="4" w:space="0" w:color="auto"/>
              <w:bottom w:val="single" w:sz="4" w:space="0" w:color="auto"/>
            </w:tcBorders>
            <w:shd w:val="clear" w:color="auto" w:fill="auto"/>
          </w:tcPr>
          <w:p w14:paraId="1D8953B3" w14:textId="6D362285"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Gazettals in Road Locality</w:t>
            </w:r>
          </w:p>
        </w:tc>
      </w:tr>
      <w:tr w:rsidR="002248B5" w14:paraId="081A24FD" w14:textId="77777777" w:rsidTr="002248B5">
        <w:trPr>
          <w:trHeight w:val="317"/>
        </w:trPr>
        <w:tc>
          <w:tcPr>
            <w:tcW w:w="1134" w:type="dxa"/>
            <w:tcBorders>
              <w:top w:val="single" w:sz="4" w:space="0" w:color="auto"/>
              <w:bottom w:val="single" w:sz="4" w:space="0" w:color="auto"/>
            </w:tcBorders>
            <w:shd w:val="clear" w:color="auto" w:fill="auto"/>
          </w:tcPr>
          <w:p w14:paraId="41D44003" w14:textId="4C53BE55"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5.3</w:t>
            </w:r>
          </w:p>
        </w:tc>
        <w:tc>
          <w:tcPr>
            <w:tcW w:w="1843" w:type="dxa"/>
            <w:tcBorders>
              <w:top w:val="single" w:sz="4" w:space="0" w:color="auto"/>
              <w:bottom w:val="single" w:sz="4" w:space="0" w:color="auto"/>
            </w:tcBorders>
            <w:shd w:val="clear" w:color="auto" w:fill="auto"/>
          </w:tcPr>
          <w:p w14:paraId="06A89613" w14:textId="46EDB9E4"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April 2020</w:t>
            </w:r>
          </w:p>
        </w:tc>
        <w:tc>
          <w:tcPr>
            <w:tcW w:w="6237" w:type="dxa"/>
            <w:tcBorders>
              <w:top w:val="single" w:sz="4" w:space="0" w:color="auto"/>
              <w:bottom w:val="single" w:sz="4" w:space="0" w:color="auto"/>
            </w:tcBorders>
            <w:shd w:val="clear" w:color="auto" w:fill="auto"/>
          </w:tcPr>
          <w:p w14:paraId="59576067" w14:textId="28770405"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Incorporated material from Technical Specifications document and retired the Technical Specifications document.</w:t>
            </w:r>
          </w:p>
        </w:tc>
      </w:tr>
      <w:tr w:rsidR="002248B5" w14:paraId="787C7611" w14:textId="77777777" w:rsidTr="002248B5">
        <w:trPr>
          <w:trHeight w:val="317"/>
        </w:trPr>
        <w:tc>
          <w:tcPr>
            <w:tcW w:w="1134" w:type="dxa"/>
            <w:tcBorders>
              <w:top w:val="single" w:sz="4" w:space="0" w:color="auto"/>
              <w:bottom w:val="single" w:sz="4" w:space="0" w:color="auto"/>
            </w:tcBorders>
            <w:shd w:val="clear" w:color="auto" w:fill="auto"/>
          </w:tcPr>
          <w:p w14:paraId="3991E85F" w14:textId="77A93480"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5.4</w:t>
            </w:r>
          </w:p>
        </w:tc>
        <w:tc>
          <w:tcPr>
            <w:tcW w:w="1843" w:type="dxa"/>
            <w:tcBorders>
              <w:top w:val="single" w:sz="4" w:space="0" w:color="auto"/>
              <w:bottom w:val="single" w:sz="4" w:space="0" w:color="auto"/>
            </w:tcBorders>
            <w:shd w:val="clear" w:color="auto" w:fill="auto"/>
          </w:tcPr>
          <w:p w14:paraId="2D8C47A6" w14:textId="74A486B8"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October 2020</w:t>
            </w:r>
          </w:p>
        </w:tc>
        <w:tc>
          <w:tcPr>
            <w:tcW w:w="6237" w:type="dxa"/>
            <w:tcBorders>
              <w:top w:val="single" w:sz="4" w:space="0" w:color="auto"/>
              <w:bottom w:val="single" w:sz="4" w:space="0" w:color="auto"/>
            </w:tcBorders>
            <w:shd w:val="clear" w:color="auto" w:fill="auto"/>
          </w:tcPr>
          <w:p w14:paraId="5C81BEAA" w14:textId="34AD362B"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Modified EZI Road Name label</w:t>
            </w:r>
          </w:p>
        </w:tc>
      </w:tr>
      <w:tr w:rsidR="002248B5" w14:paraId="0C0E62A8" w14:textId="77777777" w:rsidTr="002248B5">
        <w:trPr>
          <w:trHeight w:val="317"/>
        </w:trPr>
        <w:tc>
          <w:tcPr>
            <w:tcW w:w="1134" w:type="dxa"/>
            <w:tcBorders>
              <w:top w:val="single" w:sz="4" w:space="0" w:color="auto"/>
              <w:bottom w:val="single" w:sz="4" w:space="0" w:color="auto"/>
            </w:tcBorders>
            <w:shd w:val="clear" w:color="auto" w:fill="auto"/>
          </w:tcPr>
          <w:p w14:paraId="03E70950" w14:textId="30524AC4"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5.5</w:t>
            </w:r>
          </w:p>
        </w:tc>
        <w:tc>
          <w:tcPr>
            <w:tcW w:w="1843" w:type="dxa"/>
            <w:tcBorders>
              <w:top w:val="single" w:sz="4" w:space="0" w:color="auto"/>
              <w:bottom w:val="single" w:sz="4" w:space="0" w:color="auto"/>
            </w:tcBorders>
            <w:shd w:val="clear" w:color="auto" w:fill="auto"/>
          </w:tcPr>
          <w:p w14:paraId="515CE20E" w14:textId="75DC9B0D"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December 2020</w:t>
            </w:r>
          </w:p>
        </w:tc>
        <w:tc>
          <w:tcPr>
            <w:tcW w:w="6237" w:type="dxa"/>
            <w:tcBorders>
              <w:top w:val="single" w:sz="4" w:space="0" w:color="auto"/>
              <w:bottom w:val="single" w:sz="4" w:space="0" w:color="auto"/>
            </w:tcBorders>
            <w:shd w:val="clear" w:color="auto" w:fill="auto"/>
          </w:tcPr>
          <w:p w14:paraId="3D8AACA7" w14:textId="47D6280A" w:rsidR="002248B5" w:rsidRPr="002248B5" w:rsidRDefault="002248B5" w:rsidP="00E065FE">
            <w:pPr>
              <w:pStyle w:val="TblBdy"/>
              <w:spacing w:before="0" w:after="0"/>
              <w:rPr>
                <w:rFonts w:asciiTheme="minorHAnsi" w:hAnsiTheme="minorHAnsi" w:cstheme="minorHAnsi"/>
                <w:sz w:val="18"/>
                <w:szCs w:val="18"/>
              </w:rPr>
            </w:pPr>
            <w:r w:rsidRPr="002248B5">
              <w:rPr>
                <w:rFonts w:asciiTheme="minorHAnsi" w:hAnsiTheme="minorHAnsi" w:cstheme="minorHAnsi"/>
                <w:sz w:val="18"/>
                <w:szCs w:val="18"/>
              </w:rPr>
              <w:t>Updated template &amp; consistency check</w:t>
            </w:r>
          </w:p>
        </w:tc>
      </w:tr>
      <w:tr w:rsidR="00230054" w14:paraId="0CAAAEF5" w14:textId="77777777" w:rsidTr="002248B5">
        <w:trPr>
          <w:trHeight w:val="317"/>
        </w:trPr>
        <w:tc>
          <w:tcPr>
            <w:tcW w:w="1134" w:type="dxa"/>
            <w:tcBorders>
              <w:top w:val="single" w:sz="4" w:space="0" w:color="auto"/>
              <w:bottom w:val="single" w:sz="4" w:space="0" w:color="auto"/>
            </w:tcBorders>
            <w:shd w:val="clear" w:color="auto" w:fill="auto"/>
          </w:tcPr>
          <w:p w14:paraId="5E754E8A" w14:textId="6FC0FE35" w:rsidR="00230054" w:rsidRPr="002248B5" w:rsidRDefault="00230054" w:rsidP="00E065FE">
            <w:pPr>
              <w:pStyle w:val="TblBdy"/>
              <w:spacing w:before="0" w:after="0"/>
              <w:rPr>
                <w:rFonts w:asciiTheme="minorHAnsi" w:hAnsiTheme="minorHAnsi" w:cstheme="minorHAnsi"/>
                <w:sz w:val="18"/>
                <w:szCs w:val="18"/>
              </w:rPr>
            </w:pPr>
            <w:r>
              <w:rPr>
                <w:rFonts w:asciiTheme="minorHAnsi" w:hAnsiTheme="minorHAnsi" w:cstheme="minorHAnsi"/>
                <w:sz w:val="18"/>
                <w:szCs w:val="18"/>
              </w:rPr>
              <w:t>5.6</w:t>
            </w:r>
          </w:p>
        </w:tc>
        <w:tc>
          <w:tcPr>
            <w:tcW w:w="1843" w:type="dxa"/>
            <w:tcBorders>
              <w:top w:val="single" w:sz="4" w:space="0" w:color="auto"/>
              <w:bottom w:val="single" w:sz="4" w:space="0" w:color="auto"/>
            </w:tcBorders>
            <w:shd w:val="clear" w:color="auto" w:fill="auto"/>
          </w:tcPr>
          <w:p w14:paraId="5552F63F" w14:textId="331ECAAB" w:rsidR="00230054" w:rsidRPr="002248B5" w:rsidRDefault="00C67E5E" w:rsidP="00E065FE">
            <w:pPr>
              <w:pStyle w:val="TblBdy"/>
              <w:spacing w:before="0" w:after="0"/>
              <w:rPr>
                <w:rFonts w:asciiTheme="minorHAnsi" w:hAnsiTheme="minorHAnsi" w:cstheme="minorHAnsi"/>
                <w:sz w:val="18"/>
                <w:szCs w:val="18"/>
              </w:rPr>
            </w:pPr>
            <w:r>
              <w:rPr>
                <w:rFonts w:asciiTheme="minorHAnsi" w:hAnsiTheme="minorHAnsi" w:cstheme="minorHAnsi"/>
                <w:sz w:val="18"/>
                <w:szCs w:val="18"/>
              </w:rPr>
              <w:t>July</w:t>
            </w:r>
            <w:r w:rsidR="008E5879">
              <w:rPr>
                <w:rFonts w:asciiTheme="minorHAnsi" w:hAnsiTheme="minorHAnsi" w:cstheme="minorHAnsi"/>
                <w:sz w:val="18"/>
                <w:szCs w:val="18"/>
              </w:rPr>
              <w:t xml:space="preserve"> 2021</w:t>
            </w:r>
          </w:p>
        </w:tc>
        <w:tc>
          <w:tcPr>
            <w:tcW w:w="6237" w:type="dxa"/>
            <w:tcBorders>
              <w:top w:val="single" w:sz="4" w:space="0" w:color="auto"/>
              <w:bottom w:val="single" w:sz="4" w:space="0" w:color="auto"/>
            </w:tcBorders>
            <w:shd w:val="clear" w:color="auto" w:fill="auto"/>
          </w:tcPr>
          <w:p w14:paraId="6ABDC13A" w14:textId="3F51CB54" w:rsidR="00230054" w:rsidRPr="002248B5" w:rsidRDefault="009A489F" w:rsidP="00E065FE">
            <w:pPr>
              <w:pStyle w:val="TblBdy"/>
              <w:spacing w:before="0" w:after="0"/>
              <w:rPr>
                <w:rFonts w:asciiTheme="minorHAnsi" w:hAnsiTheme="minorHAnsi" w:cstheme="minorHAnsi"/>
                <w:sz w:val="18"/>
                <w:szCs w:val="18"/>
              </w:rPr>
            </w:pPr>
            <w:r>
              <w:rPr>
                <w:rFonts w:asciiTheme="minorHAnsi" w:hAnsiTheme="minorHAnsi" w:cstheme="minorHAnsi"/>
                <w:sz w:val="18"/>
                <w:szCs w:val="18"/>
              </w:rPr>
              <w:t xml:space="preserve">Road </w:t>
            </w:r>
            <w:r w:rsidR="00926644">
              <w:rPr>
                <w:rFonts w:asciiTheme="minorHAnsi" w:hAnsiTheme="minorHAnsi" w:cstheme="minorHAnsi"/>
                <w:sz w:val="18"/>
                <w:szCs w:val="18"/>
              </w:rPr>
              <w:t xml:space="preserve">management </w:t>
            </w:r>
            <w:r w:rsidR="00E80741">
              <w:rPr>
                <w:rFonts w:asciiTheme="minorHAnsi" w:hAnsiTheme="minorHAnsi" w:cstheme="minorHAnsi"/>
                <w:sz w:val="18"/>
                <w:szCs w:val="18"/>
              </w:rPr>
              <w:t xml:space="preserve">changes for </w:t>
            </w:r>
            <w:r w:rsidR="00480DF4">
              <w:rPr>
                <w:rFonts w:asciiTheme="minorHAnsi" w:hAnsiTheme="minorHAnsi" w:cstheme="minorHAnsi"/>
                <w:sz w:val="18"/>
                <w:szCs w:val="18"/>
              </w:rPr>
              <w:t xml:space="preserve">the </w:t>
            </w:r>
            <w:r w:rsidR="00E80741">
              <w:rPr>
                <w:rFonts w:asciiTheme="minorHAnsi" w:hAnsiTheme="minorHAnsi" w:cstheme="minorHAnsi"/>
                <w:sz w:val="18"/>
                <w:szCs w:val="18"/>
              </w:rPr>
              <w:t>V</w:t>
            </w:r>
            <w:r w:rsidR="005B2FD0">
              <w:rPr>
                <w:rFonts w:asciiTheme="minorHAnsi" w:hAnsiTheme="minorHAnsi" w:cstheme="minorHAnsi"/>
                <w:sz w:val="18"/>
                <w:szCs w:val="18"/>
              </w:rPr>
              <w:t xml:space="preserve">ictorian </w:t>
            </w:r>
            <w:r w:rsidR="00E80741">
              <w:rPr>
                <w:rFonts w:asciiTheme="minorHAnsi" w:hAnsiTheme="minorHAnsi" w:cstheme="minorHAnsi"/>
                <w:sz w:val="18"/>
                <w:szCs w:val="18"/>
              </w:rPr>
              <w:t>G</w:t>
            </w:r>
            <w:r w:rsidR="005B2FD0">
              <w:rPr>
                <w:rFonts w:asciiTheme="minorHAnsi" w:hAnsiTheme="minorHAnsi" w:cstheme="minorHAnsi"/>
                <w:sz w:val="18"/>
                <w:szCs w:val="18"/>
              </w:rPr>
              <w:t xml:space="preserve">rants </w:t>
            </w:r>
            <w:r w:rsidR="00E80741">
              <w:rPr>
                <w:rFonts w:asciiTheme="minorHAnsi" w:hAnsiTheme="minorHAnsi" w:cstheme="minorHAnsi"/>
                <w:sz w:val="18"/>
                <w:szCs w:val="18"/>
              </w:rPr>
              <w:t>C</w:t>
            </w:r>
            <w:r w:rsidR="005B2FD0">
              <w:rPr>
                <w:rFonts w:asciiTheme="minorHAnsi" w:hAnsiTheme="minorHAnsi" w:cstheme="minorHAnsi"/>
                <w:sz w:val="18"/>
                <w:szCs w:val="18"/>
              </w:rPr>
              <w:t>ommission</w:t>
            </w:r>
          </w:p>
        </w:tc>
      </w:tr>
      <w:tr w:rsidR="00521532" w14:paraId="02062163" w14:textId="77777777" w:rsidTr="002248B5">
        <w:trPr>
          <w:trHeight w:val="317"/>
        </w:trPr>
        <w:tc>
          <w:tcPr>
            <w:tcW w:w="1134" w:type="dxa"/>
            <w:tcBorders>
              <w:top w:val="single" w:sz="4" w:space="0" w:color="auto"/>
              <w:bottom w:val="single" w:sz="4" w:space="0" w:color="auto"/>
            </w:tcBorders>
            <w:shd w:val="clear" w:color="auto" w:fill="auto"/>
          </w:tcPr>
          <w:p w14:paraId="0486F781" w14:textId="7E92570E" w:rsidR="00521532" w:rsidRDefault="00521532" w:rsidP="00521532">
            <w:pPr>
              <w:pStyle w:val="TblBdy"/>
              <w:spacing w:before="0" w:after="0"/>
              <w:rPr>
                <w:rFonts w:asciiTheme="minorHAnsi" w:hAnsiTheme="minorHAnsi" w:cstheme="minorHAnsi"/>
                <w:sz w:val="18"/>
                <w:szCs w:val="18"/>
              </w:rPr>
            </w:pPr>
            <w:r>
              <w:rPr>
                <w:rFonts w:asciiTheme="minorHAnsi" w:hAnsiTheme="minorHAnsi" w:cstheme="minorHAnsi"/>
                <w:sz w:val="18"/>
                <w:szCs w:val="18"/>
              </w:rPr>
              <w:t>5.7</w:t>
            </w:r>
          </w:p>
        </w:tc>
        <w:tc>
          <w:tcPr>
            <w:tcW w:w="1843" w:type="dxa"/>
            <w:tcBorders>
              <w:top w:val="single" w:sz="4" w:space="0" w:color="auto"/>
              <w:bottom w:val="single" w:sz="4" w:space="0" w:color="auto"/>
            </w:tcBorders>
            <w:shd w:val="clear" w:color="auto" w:fill="auto"/>
          </w:tcPr>
          <w:p w14:paraId="48D1BDB8" w14:textId="558A246B" w:rsidR="00521532" w:rsidRDefault="00521532" w:rsidP="00521532">
            <w:pPr>
              <w:pStyle w:val="TblBdy"/>
              <w:spacing w:before="0" w:after="0"/>
              <w:rPr>
                <w:rFonts w:asciiTheme="minorHAnsi" w:hAnsiTheme="minorHAnsi" w:cstheme="minorHAnsi"/>
                <w:sz w:val="18"/>
                <w:szCs w:val="18"/>
              </w:rPr>
            </w:pPr>
            <w:r>
              <w:rPr>
                <w:rFonts w:asciiTheme="minorHAnsi" w:hAnsiTheme="minorHAnsi" w:cstheme="minorHAnsi"/>
                <w:sz w:val="18"/>
                <w:szCs w:val="18"/>
              </w:rPr>
              <w:t>Septemer 2021</w:t>
            </w:r>
          </w:p>
        </w:tc>
        <w:tc>
          <w:tcPr>
            <w:tcW w:w="6237" w:type="dxa"/>
            <w:tcBorders>
              <w:top w:val="single" w:sz="4" w:space="0" w:color="auto"/>
              <w:bottom w:val="single" w:sz="4" w:space="0" w:color="auto"/>
            </w:tcBorders>
            <w:shd w:val="clear" w:color="auto" w:fill="auto"/>
          </w:tcPr>
          <w:p w14:paraId="31681BFA" w14:textId="30EFF341" w:rsidR="00521532" w:rsidRDefault="00521532" w:rsidP="00521532">
            <w:pPr>
              <w:pStyle w:val="TblBdy"/>
              <w:spacing w:before="0" w:after="0"/>
              <w:rPr>
                <w:rFonts w:asciiTheme="minorHAnsi" w:hAnsiTheme="minorHAnsi" w:cstheme="minorHAnsi"/>
                <w:sz w:val="18"/>
                <w:szCs w:val="18"/>
              </w:rPr>
            </w:pPr>
            <w:r>
              <w:rPr>
                <w:rFonts w:asciiTheme="minorHAnsi" w:hAnsiTheme="minorHAnsi" w:cstheme="minorHAnsi"/>
                <w:sz w:val="18"/>
                <w:szCs w:val="18"/>
              </w:rPr>
              <w:t>Seasonal Closure addition and clarification of descriptions for road use</w:t>
            </w:r>
          </w:p>
        </w:tc>
      </w:tr>
      <w:tr w:rsidR="00624BC2" w14:paraId="3204DE05" w14:textId="77777777" w:rsidTr="00E259D7">
        <w:trPr>
          <w:trHeight w:val="317"/>
        </w:trPr>
        <w:tc>
          <w:tcPr>
            <w:tcW w:w="1134" w:type="dxa"/>
            <w:tcBorders>
              <w:top w:val="single" w:sz="4" w:space="0" w:color="auto"/>
              <w:bottom w:val="single" w:sz="4" w:space="0" w:color="auto"/>
            </w:tcBorders>
            <w:shd w:val="clear" w:color="auto" w:fill="auto"/>
          </w:tcPr>
          <w:p w14:paraId="4564BD33" w14:textId="74457909" w:rsidR="00624BC2" w:rsidRDefault="00624BC2" w:rsidP="00E259D7">
            <w:pPr>
              <w:pStyle w:val="TblBdy"/>
              <w:spacing w:before="0" w:after="0"/>
              <w:rPr>
                <w:rFonts w:asciiTheme="minorHAnsi" w:hAnsiTheme="minorHAnsi" w:cstheme="minorHAnsi"/>
                <w:sz w:val="18"/>
                <w:szCs w:val="18"/>
              </w:rPr>
            </w:pPr>
            <w:r>
              <w:rPr>
                <w:rFonts w:asciiTheme="minorHAnsi" w:hAnsiTheme="minorHAnsi" w:cstheme="minorHAnsi"/>
                <w:sz w:val="18"/>
                <w:szCs w:val="18"/>
              </w:rPr>
              <w:t>5.8</w:t>
            </w:r>
          </w:p>
        </w:tc>
        <w:tc>
          <w:tcPr>
            <w:tcW w:w="1843" w:type="dxa"/>
            <w:tcBorders>
              <w:top w:val="single" w:sz="4" w:space="0" w:color="auto"/>
              <w:bottom w:val="single" w:sz="4" w:space="0" w:color="auto"/>
            </w:tcBorders>
            <w:shd w:val="clear" w:color="auto" w:fill="auto"/>
          </w:tcPr>
          <w:p w14:paraId="44BB2305" w14:textId="7B8880E1" w:rsidR="00624BC2" w:rsidRDefault="00624BC2" w:rsidP="00E259D7">
            <w:pPr>
              <w:pStyle w:val="TblBdy"/>
              <w:spacing w:before="0" w:after="0"/>
              <w:rPr>
                <w:rFonts w:asciiTheme="minorHAnsi" w:hAnsiTheme="minorHAnsi" w:cstheme="minorHAnsi"/>
                <w:sz w:val="18"/>
                <w:szCs w:val="18"/>
              </w:rPr>
            </w:pPr>
            <w:r>
              <w:rPr>
                <w:rFonts w:asciiTheme="minorHAnsi" w:hAnsiTheme="minorHAnsi" w:cstheme="minorHAnsi"/>
                <w:sz w:val="18"/>
                <w:szCs w:val="18"/>
              </w:rPr>
              <w:t>April 2022</w:t>
            </w:r>
          </w:p>
        </w:tc>
        <w:tc>
          <w:tcPr>
            <w:tcW w:w="6237" w:type="dxa"/>
            <w:tcBorders>
              <w:top w:val="single" w:sz="4" w:space="0" w:color="auto"/>
              <w:bottom w:val="single" w:sz="4" w:space="0" w:color="auto"/>
            </w:tcBorders>
            <w:shd w:val="clear" w:color="auto" w:fill="auto"/>
          </w:tcPr>
          <w:p w14:paraId="5A3B5A52" w14:textId="546DA356" w:rsidR="00624BC2" w:rsidRDefault="00624BC2" w:rsidP="00E259D7">
            <w:pPr>
              <w:pStyle w:val="TblBdy"/>
              <w:spacing w:before="0" w:after="0"/>
              <w:rPr>
                <w:rFonts w:asciiTheme="minorHAnsi" w:hAnsiTheme="minorHAnsi" w:cstheme="minorHAnsi"/>
                <w:sz w:val="18"/>
                <w:szCs w:val="18"/>
              </w:rPr>
            </w:pPr>
            <w:r>
              <w:rPr>
                <w:rFonts w:asciiTheme="minorHAnsi" w:hAnsiTheme="minorHAnsi" w:cstheme="minorHAnsi"/>
                <w:sz w:val="18"/>
                <w:szCs w:val="18"/>
              </w:rPr>
              <w:t>Removal of rail trail</w:t>
            </w:r>
            <w:r w:rsidR="00C44EFA">
              <w:rPr>
                <w:rFonts w:asciiTheme="minorHAnsi" w:hAnsiTheme="minorHAnsi" w:cstheme="minorHAnsi"/>
                <w:sz w:val="18"/>
                <w:szCs w:val="18"/>
              </w:rPr>
              <w:t>.</w:t>
            </w:r>
            <w:r>
              <w:rPr>
                <w:rFonts w:asciiTheme="minorHAnsi" w:hAnsiTheme="minorHAnsi" w:cstheme="minorHAnsi"/>
                <w:sz w:val="18"/>
                <w:szCs w:val="18"/>
              </w:rPr>
              <w:t xml:space="preserve"> Updated private road restriction to match data model = 4</w:t>
            </w:r>
          </w:p>
        </w:tc>
      </w:tr>
    </w:tbl>
    <w:p w14:paraId="788FF1BF" w14:textId="77777777" w:rsidR="00521532" w:rsidRDefault="00521532" w:rsidP="00316F1E">
      <w:pPr>
        <w:rPr>
          <w:sz w:val="16"/>
          <w:szCs w:val="16"/>
          <w:lang w:val="en-US"/>
        </w:rPr>
      </w:pPr>
    </w:p>
    <w:p w14:paraId="681064C8" w14:textId="7E0A9F58" w:rsidR="00316F1E" w:rsidRPr="001228D9" w:rsidRDefault="00316F1E" w:rsidP="00316F1E">
      <w:pPr>
        <w:rPr>
          <w:sz w:val="16"/>
          <w:szCs w:val="16"/>
          <w:lang w:val="en-US"/>
        </w:rPr>
      </w:pPr>
      <w:r w:rsidRPr="00025461">
        <w:rPr>
          <w:sz w:val="16"/>
          <w:szCs w:val="16"/>
          <w:lang w:val="en-US"/>
        </w:rPr>
        <w:t>This document has been formatted and structured in compliance with AS/NZS ISO 19131:2008 Geographic Information</w:t>
      </w:r>
      <w:r w:rsidR="001228D9">
        <w:rPr>
          <w:sz w:val="16"/>
          <w:szCs w:val="16"/>
          <w:lang w:val="en-US"/>
        </w:rPr>
        <w:t xml:space="preserve"> – Data product specifications.</w:t>
      </w:r>
    </w:p>
    <w:p w14:paraId="4757BD8F" w14:textId="77777777" w:rsidR="00316F1E" w:rsidRPr="00D30D40" w:rsidRDefault="00316F1E" w:rsidP="00316F1E">
      <w:pPr>
        <w:sectPr w:rsidR="00316F1E" w:rsidRPr="00D30D40" w:rsidSect="00316F1E">
          <w:headerReference w:type="default" r:id="rId29"/>
          <w:footerReference w:type="default" r:id="rId30"/>
          <w:pgSz w:w="11907" w:h="16840" w:code="9"/>
          <w:pgMar w:top="1134" w:right="1134" w:bottom="425" w:left="1134" w:header="709" w:footer="567" w:gutter="0"/>
          <w:pgNumType w:start="1"/>
          <w:cols w:space="708"/>
          <w:formProt w:val="0"/>
          <w:titlePg/>
          <w:docGrid w:linePitch="360"/>
        </w:sectPr>
      </w:pPr>
    </w:p>
    <w:bookmarkStart w:id="5" w:name="_Toc453928677" w:displacedByCustomXml="next"/>
    <w:bookmarkStart w:id="6" w:name="_Toc78192393" w:displacedByCustomXml="next"/>
    <w:sdt>
      <w:sdtPr>
        <w:rPr>
          <w:rFonts w:ascii="Times New Roman" w:hAnsi="Times New Roman" w:cs="Times New Roman"/>
          <w:b w:val="0"/>
          <w:bCs w:val="0"/>
          <w:noProof/>
          <w:color w:val="auto"/>
          <w:kern w:val="0"/>
          <w:sz w:val="24"/>
          <w:szCs w:val="22"/>
        </w:rPr>
        <w:id w:val="-956092441"/>
        <w:docPartObj>
          <w:docPartGallery w:val="Table of Contents"/>
          <w:docPartUnique/>
        </w:docPartObj>
      </w:sdtPr>
      <w:sdtEndPr>
        <w:rPr>
          <w:rFonts w:asciiTheme="minorHAnsi" w:hAnsiTheme="minorHAnsi" w:cs="Arial"/>
          <w:b/>
          <w:color w:val="B3272F" w:themeColor="text2"/>
          <w:sz w:val="20"/>
          <w:szCs w:val="24"/>
        </w:rPr>
      </w:sdtEndPr>
      <w:sdtContent>
        <w:p w14:paraId="0C100087" w14:textId="77777777" w:rsidR="00316F1E" w:rsidRPr="00316F1E" w:rsidRDefault="00316F1E" w:rsidP="005E5172">
          <w:pPr>
            <w:pStyle w:val="Heading1"/>
            <w:numPr>
              <w:ilvl w:val="0"/>
              <w:numId w:val="0"/>
            </w:numPr>
          </w:pPr>
          <w:r w:rsidRPr="00316F1E">
            <w:t>Table of Contents</w:t>
          </w:r>
          <w:bookmarkEnd w:id="6"/>
          <w:bookmarkEnd w:id="5"/>
        </w:p>
        <w:p w14:paraId="301A2B8D" w14:textId="249E2DF1" w:rsidR="00A87807" w:rsidRDefault="00316F1E">
          <w:pPr>
            <w:pStyle w:val="TOC1"/>
            <w:rPr>
              <w:rFonts w:eastAsiaTheme="minorEastAsia" w:cstheme="minorBidi"/>
              <w:b w:val="0"/>
              <w:color w:val="auto"/>
              <w:sz w:val="22"/>
              <w:szCs w:val="22"/>
            </w:rPr>
          </w:pPr>
          <w:r>
            <w:fldChar w:fldCharType="begin"/>
          </w:r>
          <w:r>
            <w:instrText xml:space="preserve"> TOC \o "1-3" \h \z \u </w:instrText>
          </w:r>
          <w:r>
            <w:fldChar w:fldCharType="separate"/>
          </w:r>
          <w:hyperlink w:anchor="_Toc78192392" w:history="1">
            <w:r w:rsidR="00A87807" w:rsidRPr="005B4D73">
              <w:rPr>
                <w:rStyle w:val="Hyperlink"/>
              </w:rPr>
              <w:t>Document history</w:t>
            </w:r>
            <w:r w:rsidR="00A87807">
              <w:rPr>
                <w:webHidden/>
              </w:rPr>
              <w:tab/>
            </w:r>
            <w:r w:rsidR="00A87807">
              <w:rPr>
                <w:webHidden/>
              </w:rPr>
              <w:fldChar w:fldCharType="begin"/>
            </w:r>
            <w:r w:rsidR="00A87807">
              <w:rPr>
                <w:webHidden/>
              </w:rPr>
              <w:instrText xml:space="preserve"> PAGEREF _Toc78192392 \h </w:instrText>
            </w:r>
            <w:r w:rsidR="00A87807">
              <w:rPr>
                <w:webHidden/>
              </w:rPr>
            </w:r>
            <w:r w:rsidR="00A87807">
              <w:rPr>
                <w:webHidden/>
              </w:rPr>
              <w:fldChar w:fldCharType="separate"/>
            </w:r>
            <w:r w:rsidR="00497889">
              <w:rPr>
                <w:webHidden/>
              </w:rPr>
              <w:t>1</w:t>
            </w:r>
            <w:r w:rsidR="00A87807">
              <w:rPr>
                <w:webHidden/>
              </w:rPr>
              <w:fldChar w:fldCharType="end"/>
            </w:r>
          </w:hyperlink>
        </w:p>
        <w:p w14:paraId="77059E68" w14:textId="32C00331" w:rsidR="00A87807" w:rsidRDefault="002A0F82">
          <w:pPr>
            <w:pStyle w:val="TOC1"/>
            <w:rPr>
              <w:rFonts w:eastAsiaTheme="minorEastAsia" w:cstheme="minorBidi"/>
              <w:b w:val="0"/>
              <w:color w:val="auto"/>
              <w:sz w:val="22"/>
              <w:szCs w:val="22"/>
            </w:rPr>
          </w:pPr>
          <w:hyperlink w:anchor="_Toc78192393" w:history="1">
            <w:r w:rsidR="00A87807" w:rsidRPr="005B4D73">
              <w:rPr>
                <w:rStyle w:val="Hyperlink"/>
              </w:rPr>
              <w:t>Table of Contents</w:t>
            </w:r>
            <w:r w:rsidR="00A87807">
              <w:rPr>
                <w:webHidden/>
              </w:rPr>
              <w:tab/>
            </w:r>
            <w:r w:rsidR="00A87807">
              <w:rPr>
                <w:webHidden/>
              </w:rPr>
              <w:fldChar w:fldCharType="begin"/>
            </w:r>
            <w:r w:rsidR="00A87807">
              <w:rPr>
                <w:webHidden/>
              </w:rPr>
              <w:instrText xml:space="preserve"> PAGEREF _Toc78192393 \h </w:instrText>
            </w:r>
            <w:r w:rsidR="00A87807">
              <w:rPr>
                <w:webHidden/>
              </w:rPr>
            </w:r>
            <w:r w:rsidR="00A87807">
              <w:rPr>
                <w:webHidden/>
              </w:rPr>
              <w:fldChar w:fldCharType="separate"/>
            </w:r>
            <w:r w:rsidR="00497889">
              <w:rPr>
                <w:webHidden/>
              </w:rPr>
              <w:t>2</w:t>
            </w:r>
            <w:r w:rsidR="00A87807">
              <w:rPr>
                <w:webHidden/>
              </w:rPr>
              <w:fldChar w:fldCharType="end"/>
            </w:r>
          </w:hyperlink>
        </w:p>
        <w:p w14:paraId="2D9AE1FC" w14:textId="493627B0" w:rsidR="00A87807" w:rsidRDefault="002A0F82">
          <w:pPr>
            <w:pStyle w:val="TOC1"/>
            <w:rPr>
              <w:rFonts w:eastAsiaTheme="minorEastAsia" w:cstheme="minorBidi"/>
              <w:b w:val="0"/>
              <w:color w:val="auto"/>
              <w:sz w:val="22"/>
              <w:szCs w:val="22"/>
            </w:rPr>
          </w:pPr>
          <w:hyperlink w:anchor="_Toc78192394" w:history="1">
            <w:r w:rsidR="00A87807" w:rsidRPr="005B4D73">
              <w:rPr>
                <w:rStyle w:val="Hyperlink"/>
              </w:rPr>
              <w:t>Overview</w:t>
            </w:r>
            <w:r w:rsidR="00A87807">
              <w:rPr>
                <w:webHidden/>
              </w:rPr>
              <w:tab/>
            </w:r>
            <w:r w:rsidR="00A87807">
              <w:rPr>
                <w:webHidden/>
              </w:rPr>
              <w:fldChar w:fldCharType="begin"/>
            </w:r>
            <w:r w:rsidR="00A87807">
              <w:rPr>
                <w:webHidden/>
              </w:rPr>
              <w:instrText xml:space="preserve"> PAGEREF _Toc78192394 \h </w:instrText>
            </w:r>
            <w:r w:rsidR="00A87807">
              <w:rPr>
                <w:webHidden/>
              </w:rPr>
            </w:r>
            <w:r w:rsidR="00A87807">
              <w:rPr>
                <w:webHidden/>
              </w:rPr>
              <w:fldChar w:fldCharType="separate"/>
            </w:r>
            <w:r w:rsidR="00497889">
              <w:rPr>
                <w:webHidden/>
              </w:rPr>
              <w:t>5</w:t>
            </w:r>
            <w:r w:rsidR="00A87807">
              <w:rPr>
                <w:webHidden/>
              </w:rPr>
              <w:fldChar w:fldCharType="end"/>
            </w:r>
          </w:hyperlink>
        </w:p>
        <w:p w14:paraId="29DC5119" w14:textId="5C4F3F85" w:rsidR="00A87807" w:rsidRDefault="002A0F82">
          <w:pPr>
            <w:pStyle w:val="TOC2"/>
            <w:rPr>
              <w:rFonts w:eastAsiaTheme="minorEastAsia" w:cstheme="minorBidi"/>
              <w:b w:val="0"/>
              <w:color w:val="auto"/>
              <w:sz w:val="22"/>
              <w:szCs w:val="22"/>
            </w:rPr>
          </w:pPr>
          <w:hyperlink w:anchor="_Toc78192395" w:history="1">
            <w:r w:rsidR="00A87807" w:rsidRPr="005B4D73">
              <w:rPr>
                <w:rStyle w:val="Hyperlink"/>
              </w:rPr>
              <w:t>Vicmap™</w:t>
            </w:r>
            <w:r w:rsidR="00A87807">
              <w:rPr>
                <w:webHidden/>
              </w:rPr>
              <w:tab/>
            </w:r>
            <w:r w:rsidR="00A87807">
              <w:rPr>
                <w:webHidden/>
              </w:rPr>
              <w:fldChar w:fldCharType="begin"/>
            </w:r>
            <w:r w:rsidR="00A87807">
              <w:rPr>
                <w:webHidden/>
              </w:rPr>
              <w:instrText xml:space="preserve"> PAGEREF _Toc78192395 \h </w:instrText>
            </w:r>
            <w:r w:rsidR="00A87807">
              <w:rPr>
                <w:webHidden/>
              </w:rPr>
            </w:r>
            <w:r w:rsidR="00A87807">
              <w:rPr>
                <w:webHidden/>
              </w:rPr>
              <w:fldChar w:fldCharType="separate"/>
            </w:r>
            <w:r w:rsidR="00497889">
              <w:rPr>
                <w:webHidden/>
              </w:rPr>
              <w:t>5</w:t>
            </w:r>
            <w:r w:rsidR="00A87807">
              <w:rPr>
                <w:webHidden/>
              </w:rPr>
              <w:fldChar w:fldCharType="end"/>
            </w:r>
          </w:hyperlink>
        </w:p>
        <w:p w14:paraId="041FE9AD" w14:textId="5457E1CF" w:rsidR="00A87807" w:rsidRDefault="002A0F82">
          <w:pPr>
            <w:pStyle w:val="TOC2"/>
            <w:rPr>
              <w:rFonts w:eastAsiaTheme="minorEastAsia" w:cstheme="minorBidi"/>
              <w:b w:val="0"/>
              <w:color w:val="auto"/>
              <w:sz w:val="22"/>
              <w:szCs w:val="22"/>
            </w:rPr>
          </w:pPr>
          <w:hyperlink w:anchor="_Toc78192396" w:history="1">
            <w:r w:rsidR="00A87807" w:rsidRPr="005B4D73">
              <w:rPr>
                <w:rStyle w:val="Hyperlink"/>
              </w:rPr>
              <w:t>Data product specification title</w:t>
            </w:r>
            <w:r w:rsidR="00A87807">
              <w:rPr>
                <w:webHidden/>
              </w:rPr>
              <w:tab/>
            </w:r>
            <w:r w:rsidR="00A87807">
              <w:rPr>
                <w:webHidden/>
              </w:rPr>
              <w:fldChar w:fldCharType="begin"/>
            </w:r>
            <w:r w:rsidR="00A87807">
              <w:rPr>
                <w:webHidden/>
              </w:rPr>
              <w:instrText xml:space="preserve"> PAGEREF _Toc78192396 \h </w:instrText>
            </w:r>
            <w:r w:rsidR="00A87807">
              <w:rPr>
                <w:webHidden/>
              </w:rPr>
            </w:r>
            <w:r w:rsidR="00A87807">
              <w:rPr>
                <w:webHidden/>
              </w:rPr>
              <w:fldChar w:fldCharType="separate"/>
            </w:r>
            <w:r w:rsidR="00497889">
              <w:rPr>
                <w:webHidden/>
              </w:rPr>
              <w:t>5</w:t>
            </w:r>
            <w:r w:rsidR="00A87807">
              <w:rPr>
                <w:webHidden/>
              </w:rPr>
              <w:fldChar w:fldCharType="end"/>
            </w:r>
          </w:hyperlink>
        </w:p>
        <w:p w14:paraId="57545129" w14:textId="77D5CA8D" w:rsidR="00A87807" w:rsidRDefault="002A0F82">
          <w:pPr>
            <w:pStyle w:val="TOC2"/>
            <w:rPr>
              <w:rFonts w:eastAsiaTheme="minorEastAsia" w:cstheme="minorBidi"/>
              <w:b w:val="0"/>
              <w:color w:val="auto"/>
              <w:sz w:val="22"/>
              <w:szCs w:val="22"/>
            </w:rPr>
          </w:pPr>
          <w:hyperlink w:anchor="_Toc78192397" w:history="1">
            <w:r w:rsidR="00A87807" w:rsidRPr="005B4D73">
              <w:rPr>
                <w:rStyle w:val="Hyperlink"/>
              </w:rPr>
              <w:t>Responsible party</w:t>
            </w:r>
            <w:r w:rsidR="00A87807">
              <w:rPr>
                <w:webHidden/>
              </w:rPr>
              <w:tab/>
            </w:r>
            <w:r w:rsidR="00A87807">
              <w:rPr>
                <w:webHidden/>
              </w:rPr>
              <w:fldChar w:fldCharType="begin"/>
            </w:r>
            <w:r w:rsidR="00A87807">
              <w:rPr>
                <w:webHidden/>
              </w:rPr>
              <w:instrText xml:space="preserve"> PAGEREF _Toc78192397 \h </w:instrText>
            </w:r>
            <w:r w:rsidR="00A87807">
              <w:rPr>
                <w:webHidden/>
              </w:rPr>
            </w:r>
            <w:r w:rsidR="00A87807">
              <w:rPr>
                <w:webHidden/>
              </w:rPr>
              <w:fldChar w:fldCharType="separate"/>
            </w:r>
            <w:r w:rsidR="00497889">
              <w:rPr>
                <w:webHidden/>
              </w:rPr>
              <w:t>5</w:t>
            </w:r>
            <w:r w:rsidR="00A87807">
              <w:rPr>
                <w:webHidden/>
              </w:rPr>
              <w:fldChar w:fldCharType="end"/>
            </w:r>
          </w:hyperlink>
        </w:p>
        <w:p w14:paraId="58BA7E64" w14:textId="27058559" w:rsidR="00A87807" w:rsidRDefault="002A0F82">
          <w:pPr>
            <w:pStyle w:val="TOC2"/>
            <w:rPr>
              <w:rFonts w:eastAsiaTheme="minorEastAsia" w:cstheme="minorBidi"/>
              <w:b w:val="0"/>
              <w:color w:val="auto"/>
              <w:sz w:val="22"/>
              <w:szCs w:val="22"/>
            </w:rPr>
          </w:pPr>
          <w:hyperlink w:anchor="_Toc78192398" w:history="1">
            <w:r w:rsidR="00A87807" w:rsidRPr="005B4D73">
              <w:rPr>
                <w:rStyle w:val="Hyperlink"/>
              </w:rPr>
              <w:t>Terms and definitions</w:t>
            </w:r>
            <w:r w:rsidR="00A87807">
              <w:rPr>
                <w:webHidden/>
              </w:rPr>
              <w:tab/>
            </w:r>
            <w:r w:rsidR="00A87807">
              <w:rPr>
                <w:webHidden/>
              </w:rPr>
              <w:fldChar w:fldCharType="begin"/>
            </w:r>
            <w:r w:rsidR="00A87807">
              <w:rPr>
                <w:webHidden/>
              </w:rPr>
              <w:instrText xml:space="preserve"> PAGEREF _Toc78192398 \h </w:instrText>
            </w:r>
            <w:r w:rsidR="00A87807">
              <w:rPr>
                <w:webHidden/>
              </w:rPr>
            </w:r>
            <w:r w:rsidR="00A87807">
              <w:rPr>
                <w:webHidden/>
              </w:rPr>
              <w:fldChar w:fldCharType="separate"/>
            </w:r>
            <w:r w:rsidR="00497889">
              <w:rPr>
                <w:webHidden/>
              </w:rPr>
              <w:t>6</w:t>
            </w:r>
            <w:r w:rsidR="00A87807">
              <w:rPr>
                <w:webHidden/>
              </w:rPr>
              <w:fldChar w:fldCharType="end"/>
            </w:r>
          </w:hyperlink>
        </w:p>
        <w:p w14:paraId="058F9CC5" w14:textId="466E7B7A" w:rsidR="00A87807" w:rsidRDefault="002A0F82">
          <w:pPr>
            <w:pStyle w:val="TOC2"/>
            <w:rPr>
              <w:rFonts w:eastAsiaTheme="minorEastAsia" w:cstheme="minorBidi"/>
              <w:b w:val="0"/>
              <w:color w:val="auto"/>
              <w:sz w:val="22"/>
              <w:szCs w:val="22"/>
            </w:rPr>
          </w:pPr>
          <w:hyperlink w:anchor="_Toc78192399" w:history="1">
            <w:r w:rsidR="00A87807" w:rsidRPr="005B4D73">
              <w:rPr>
                <w:rStyle w:val="Hyperlink"/>
              </w:rPr>
              <w:t>Acronyms</w:t>
            </w:r>
            <w:r w:rsidR="00A87807">
              <w:rPr>
                <w:webHidden/>
              </w:rPr>
              <w:tab/>
            </w:r>
            <w:r w:rsidR="00A87807">
              <w:rPr>
                <w:webHidden/>
              </w:rPr>
              <w:fldChar w:fldCharType="begin"/>
            </w:r>
            <w:r w:rsidR="00A87807">
              <w:rPr>
                <w:webHidden/>
              </w:rPr>
              <w:instrText xml:space="preserve"> PAGEREF _Toc78192399 \h </w:instrText>
            </w:r>
            <w:r w:rsidR="00A87807">
              <w:rPr>
                <w:webHidden/>
              </w:rPr>
            </w:r>
            <w:r w:rsidR="00A87807">
              <w:rPr>
                <w:webHidden/>
              </w:rPr>
              <w:fldChar w:fldCharType="separate"/>
            </w:r>
            <w:r w:rsidR="00497889">
              <w:rPr>
                <w:webHidden/>
              </w:rPr>
              <w:t>7</w:t>
            </w:r>
            <w:r w:rsidR="00A87807">
              <w:rPr>
                <w:webHidden/>
              </w:rPr>
              <w:fldChar w:fldCharType="end"/>
            </w:r>
          </w:hyperlink>
        </w:p>
        <w:p w14:paraId="717DEE41" w14:textId="389CB0D1" w:rsidR="00A87807" w:rsidRDefault="002A0F82">
          <w:pPr>
            <w:pStyle w:val="TOC2"/>
            <w:rPr>
              <w:rFonts w:eastAsiaTheme="minorEastAsia" w:cstheme="minorBidi"/>
              <w:b w:val="0"/>
              <w:color w:val="auto"/>
              <w:sz w:val="22"/>
              <w:szCs w:val="22"/>
            </w:rPr>
          </w:pPr>
          <w:hyperlink w:anchor="_Toc78192400" w:history="1">
            <w:r w:rsidR="00A87807" w:rsidRPr="005B4D73">
              <w:rPr>
                <w:rStyle w:val="Hyperlink"/>
              </w:rPr>
              <w:t>Informal description of the data product</w:t>
            </w:r>
            <w:r w:rsidR="00A87807">
              <w:rPr>
                <w:webHidden/>
              </w:rPr>
              <w:tab/>
            </w:r>
            <w:r w:rsidR="00A87807">
              <w:rPr>
                <w:webHidden/>
              </w:rPr>
              <w:fldChar w:fldCharType="begin"/>
            </w:r>
            <w:r w:rsidR="00A87807">
              <w:rPr>
                <w:webHidden/>
              </w:rPr>
              <w:instrText xml:space="preserve"> PAGEREF _Toc78192400 \h </w:instrText>
            </w:r>
            <w:r w:rsidR="00A87807">
              <w:rPr>
                <w:webHidden/>
              </w:rPr>
            </w:r>
            <w:r w:rsidR="00A87807">
              <w:rPr>
                <w:webHidden/>
              </w:rPr>
              <w:fldChar w:fldCharType="separate"/>
            </w:r>
            <w:r w:rsidR="00497889">
              <w:rPr>
                <w:webHidden/>
              </w:rPr>
              <w:t>8</w:t>
            </w:r>
            <w:r w:rsidR="00A87807">
              <w:rPr>
                <w:webHidden/>
              </w:rPr>
              <w:fldChar w:fldCharType="end"/>
            </w:r>
          </w:hyperlink>
        </w:p>
        <w:p w14:paraId="072A38C4" w14:textId="762CC6CD" w:rsidR="00A87807" w:rsidRDefault="002A0F82">
          <w:pPr>
            <w:pStyle w:val="TOC1"/>
            <w:rPr>
              <w:rFonts w:eastAsiaTheme="minorEastAsia" w:cstheme="minorBidi"/>
              <w:b w:val="0"/>
              <w:color w:val="auto"/>
              <w:sz w:val="22"/>
              <w:szCs w:val="22"/>
            </w:rPr>
          </w:pPr>
          <w:hyperlink w:anchor="_Toc78192401" w:history="1">
            <w:r w:rsidR="00A87807" w:rsidRPr="005B4D73">
              <w:rPr>
                <w:rStyle w:val="Hyperlink"/>
              </w:rPr>
              <w:t>Specification scope</w:t>
            </w:r>
            <w:r w:rsidR="00A87807">
              <w:rPr>
                <w:webHidden/>
              </w:rPr>
              <w:tab/>
            </w:r>
            <w:r w:rsidR="00A87807">
              <w:rPr>
                <w:webHidden/>
              </w:rPr>
              <w:fldChar w:fldCharType="begin"/>
            </w:r>
            <w:r w:rsidR="00A87807">
              <w:rPr>
                <w:webHidden/>
              </w:rPr>
              <w:instrText xml:space="preserve"> PAGEREF _Toc78192401 \h </w:instrText>
            </w:r>
            <w:r w:rsidR="00A87807">
              <w:rPr>
                <w:webHidden/>
              </w:rPr>
            </w:r>
            <w:r w:rsidR="00A87807">
              <w:rPr>
                <w:webHidden/>
              </w:rPr>
              <w:fldChar w:fldCharType="separate"/>
            </w:r>
            <w:r w:rsidR="00497889">
              <w:rPr>
                <w:webHidden/>
              </w:rPr>
              <w:t>8</w:t>
            </w:r>
            <w:r w:rsidR="00A87807">
              <w:rPr>
                <w:webHidden/>
              </w:rPr>
              <w:fldChar w:fldCharType="end"/>
            </w:r>
          </w:hyperlink>
        </w:p>
        <w:p w14:paraId="79D06222" w14:textId="04CB7958" w:rsidR="00A87807" w:rsidRDefault="002A0F82">
          <w:pPr>
            <w:pStyle w:val="TOC3"/>
            <w:rPr>
              <w:b w:val="0"/>
              <w:color w:val="auto"/>
              <w:sz w:val="22"/>
              <w:szCs w:val="22"/>
            </w:rPr>
          </w:pPr>
          <w:hyperlink w:anchor="_Toc78192402" w:history="1">
            <w:r w:rsidR="00A87807" w:rsidRPr="005B4D73">
              <w:rPr>
                <w:rStyle w:val="Hyperlink"/>
              </w:rPr>
              <w:t>Level</w:t>
            </w:r>
            <w:r w:rsidR="00A87807">
              <w:rPr>
                <w:webHidden/>
              </w:rPr>
              <w:tab/>
            </w:r>
            <w:r w:rsidR="00A87807">
              <w:rPr>
                <w:webHidden/>
              </w:rPr>
              <w:fldChar w:fldCharType="begin"/>
            </w:r>
            <w:r w:rsidR="00A87807">
              <w:rPr>
                <w:webHidden/>
              </w:rPr>
              <w:instrText xml:space="preserve"> PAGEREF _Toc78192402 \h </w:instrText>
            </w:r>
            <w:r w:rsidR="00A87807">
              <w:rPr>
                <w:webHidden/>
              </w:rPr>
            </w:r>
            <w:r w:rsidR="00A87807">
              <w:rPr>
                <w:webHidden/>
              </w:rPr>
              <w:fldChar w:fldCharType="separate"/>
            </w:r>
            <w:r w:rsidR="00497889">
              <w:rPr>
                <w:webHidden/>
              </w:rPr>
              <w:t>8</w:t>
            </w:r>
            <w:r w:rsidR="00A87807">
              <w:rPr>
                <w:webHidden/>
              </w:rPr>
              <w:fldChar w:fldCharType="end"/>
            </w:r>
          </w:hyperlink>
        </w:p>
        <w:p w14:paraId="4A51B5A0" w14:textId="103FA8B7" w:rsidR="00A87807" w:rsidRDefault="002A0F82">
          <w:pPr>
            <w:pStyle w:val="TOC3"/>
            <w:rPr>
              <w:b w:val="0"/>
              <w:color w:val="auto"/>
              <w:sz w:val="22"/>
              <w:szCs w:val="22"/>
            </w:rPr>
          </w:pPr>
          <w:hyperlink w:anchor="_Toc78192403" w:history="1">
            <w:r w:rsidR="00A87807" w:rsidRPr="005B4D73">
              <w:rPr>
                <w:rStyle w:val="Hyperlink"/>
                <w:lang w:val="en-US"/>
              </w:rPr>
              <w:t>Extent &amp; coverage</w:t>
            </w:r>
            <w:r w:rsidR="00A87807">
              <w:rPr>
                <w:webHidden/>
              </w:rPr>
              <w:tab/>
            </w:r>
            <w:r w:rsidR="00A87807">
              <w:rPr>
                <w:webHidden/>
              </w:rPr>
              <w:fldChar w:fldCharType="begin"/>
            </w:r>
            <w:r w:rsidR="00A87807">
              <w:rPr>
                <w:webHidden/>
              </w:rPr>
              <w:instrText xml:space="preserve"> PAGEREF _Toc78192403 \h </w:instrText>
            </w:r>
            <w:r w:rsidR="00A87807">
              <w:rPr>
                <w:webHidden/>
              </w:rPr>
            </w:r>
            <w:r w:rsidR="00A87807">
              <w:rPr>
                <w:webHidden/>
              </w:rPr>
              <w:fldChar w:fldCharType="separate"/>
            </w:r>
            <w:r w:rsidR="00497889">
              <w:rPr>
                <w:webHidden/>
              </w:rPr>
              <w:t>8</w:t>
            </w:r>
            <w:r w:rsidR="00A87807">
              <w:rPr>
                <w:webHidden/>
              </w:rPr>
              <w:fldChar w:fldCharType="end"/>
            </w:r>
          </w:hyperlink>
        </w:p>
        <w:p w14:paraId="3BB19DF5" w14:textId="08B4B8E9" w:rsidR="00A87807" w:rsidRDefault="002A0F82">
          <w:pPr>
            <w:pStyle w:val="TOC1"/>
            <w:rPr>
              <w:rFonts w:eastAsiaTheme="minorEastAsia" w:cstheme="minorBidi"/>
              <w:b w:val="0"/>
              <w:color w:val="auto"/>
              <w:sz w:val="22"/>
              <w:szCs w:val="22"/>
            </w:rPr>
          </w:pPr>
          <w:hyperlink w:anchor="_Toc78192404" w:history="1">
            <w:r w:rsidR="00A87807" w:rsidRPr="005B4D73">
              <w:rPr>
                <w:rStyle w:val="Hyperlink"/>
              </w:rPr>
              <w:t>Data product identification</w:t>
            </w:r>
            <w:r w:rsidR="00A87807">
              <w:rPr>
                <w:webHidden/>
              </w:rPr>
              <w:tab/>
            </w:r>
            <w:r w:rsidR="00A87807">
              <w:rPr>
                <w:webHidden/>
              </w:rPr>
              <w:fldChar w:fldCharType="begin"/>
            </w:r>
            <w:r w:rsidR="00A87807">
              <w:rPr>
                <w:webHidden/>
              </w:rPr>
              <w:instrText xml:space="preserve"> PAGEREF _Toc78192404 \h </w:instrText>
            </w:r>
            <w:r w:rsidR="00A87807">
              <w:rPr>
                <w:webHidden/>
              </w:rPr>
            </w:r>
            <w:r w:rsidR="00A87807">
              <w:rPr>
                <w:webHidden/>
              </w:rPr>
              <w:fldChar w:fldCharType="separate"/>
            </w:r>
            <w:r w:rsidR="00497889">
              <w:rPr>
                <w:webHidden/>
              </w:rPr>
              <w:t>8</w:t>
            </w:r>
            <w:r w:rsidR="00A87807">
              <w:rPr>
                <w:webHidden/>
              </w:rPr>
              <w:fldChar w:fldCharType="end"/>
            </w:r>
          </w:hyperlink>
        </w:p>
        <w:p w14:paraId="280589E3" w14:textId="1524253B" w:rsidR="00A87807" w:rsidRDefault="002A0F82">
          <w:pPr>
            <w:pStyle w:val="TOC3"/>
            <w:rPr>
              <w:b w:val="0"/>
              <w:color w:val="auto"/>
              <w:sz w:val="22"/>
              <w:szCs w:val="22"/>
            </w:rPr>
          </w:pPr>
          <w:hyperlink w:anchor="_Toc78192405" w:history="1">
            <w:r w:rsidR="00A87807" w:rsidRPr="005B4D73">
              <w:rPr>
                <w:rStyle w:val="Hyperlink"/>
                <w:lang w:val="en-US"/>
              </w:rPr>
              <w:t>Title</w:t>
            </w:r>
            <w:r w:rsidR="00A87807">
              <w:rPr>
                <w:webHidden/>
              </w:rPr>
              <w:tab/>
            </w:r>
            <w:r w:rsidR="00A87807">
              <w:rPr>
                <w:webHidden/>
              </w:rPr>
              <w:fldChar w:fldCharType="begin"/>
            </w:r>
            <w:r w:rsidR="00A87807">
              <w:rPr>
                <w:webHidden/>
              </w:rPr>
              <w:instrText xml:space="preserve"> PAGEREF _Toc78192405 \h </w:instrText>
            </w:r>
            <w:r w:rsidR="00A87807">
              <w:rPr>
                <w:webHidden/>
              </w:rPr>
            </w:r>
            <w:r w:rsidR="00A87807">
              <w:rPr>
                <w:webHidden/>
              </w:rPr>
              <w:fldChar w:fldCharType="separate"/>
            </w:r>
            <w:r w:rsidR="00497889">
              <w:rPr>
                <w:webHidden/>
              </w:rPr>
              <w:t>8</w:t>
            </w:r>
            <w:r w:rsidR="00A87807">
              <w:rPr>
                <w:webHidden/>
              </w:rPr>
              <w:fldChar w:fldCharType="end"/>
            </w:r>
          </w:hyperlink>
        </w:p>
        <w:p w14:paraId="778780AF" w14:textId="0B3348A9" w:rsidR="00A87807" w:rsidRDefault="002A0F82">
          <w:pPr>
            <w:pStyle w:val="TOC3"/>
            <w:rPr>
              <w:b w:val="0"/>
              <w:color w:val="auto"/>
              <w:sz w:val="22"/>
              <w:szCs w:val="22"/>
            </w:rPr>
          </w:pPr>
          <w:hyperlink w:anchor="_Toc78192406" w:history="1">
            <w:r w:rsidR="00A87807" w:rsidRPr="005B4D73">
              <w:rPr>
                <w:rStyle w:val="Hyperlink"/>
                <w:lang w:val="en-US"/>
              </w:rPr>
              <w:t>Abstract</w:t>
            </w:r>
            <w:r w:rsidR="00A87807">
              <w:rPr>
                <w:webHidden/>
              </w:rPr>
              <w:tab/>
            </w:r>
            <w:r w:rsidR="00A87807">
              <w:rPr>
                <w:webHidden/>
              </w:rPr>
              <w:fldChar w:fldCharType="begin"/>
            </w:r>
            <w:r w:rsidR="00A87807">
              <w:rPr>
                <w:webHidden/>
              </w:rPr>
              <w:instrText xml:space="preserve"> PAGEREF _Toc78192406 \h </w:instrText>
            </w:r>
            <w:r w:rsidR="00A87807">
              <w:rPr>
                <w:webHidden/>
              </w:rPr>
            </w:r>
            <w:r w:rsidR="00A87807">
              <w:rPr>
                <w:webHidden/>
              </w:rPr>
              <w:fldChar w:fldCharType="separate"/>
            </w:r>
            <w:r w:rsidR="00497889">
              <w:rPr>
                <w:webHidden/>
              </w:rPr>
              <w:t>8</w:t>
            </w:r>
            <w:r w:rsidR="00A87807">
              <w:rPr>
                <w:webHidden/>
              </w:rPr>
              <w:fldChar w:fldCharType="end"/>
            </w:r>
          </w:hyperlink>
        </w:p>
        <w:p w14:paraId="2460B4C2" w14:textId="7D73257D" w:rsidR="00A87807" w:rsidRDefault="002A0F82">
          <w:pPr>
            <w:pStyle w:val="TOC3"/>
            <w:rPr>
              <w:b w:val="0"/>
              <w:color w:val="auto"/>
              <w:sz w:val="22"/>
              <w:szCs w:val="22"/>
            </w:rPr>
          </w:pPr>
          <w:hyperlink w:anchor="_Toc78192407" w:history="1">
            <w:r w:rsidR="00A87807" w:rsidRPr="005B4D73">
              <w:rPr>
                <w:rStyle w:val="Hyperlink"/>
                <w:lang w:val="en-US"/>
              </w:rPr>
              <w:t>Topic Category</w:t>
            </w:r>
            <w:r w:rsidR="00A87807">
              <w:rPr>
                <w:webHidden/>
              </w:rPr>
              <w:tab/>
            </w:r>
            <w:r w:rsidR="00A87807">
              <w:rPr>
                <w:webHidden/>
              </w:rPr>
              <w:fldChar w:fldCharType="begin"/>
            </w:r>
            <w:r w:rsidR="00A87807">
              <w:rPr>
                <w:webHidden/>
              </w:rPr>
              <w:instrText xml:space="preserve"> PAGEREF _Toc78192407 \h </w:instrText>
            </w:r>
            <w:r w:rsidR="00A87807">
              <w:rPr>
                <w:webHidden/>
              </w:rPr>
            </w:r>
            <w:r w:rsidR="00A87807">
              <w:rPr>
                <w:webHidden/>
              </w:rPr>
              <w:fldChar w:fldCharType="separate"/>
            </w:r>
            <w:r w:rsidR="00497889">
              <w:rPr>
                <w:webHidden/>
              </w:rPr>
              <w:t>8</w:t>
            </w:r>
            <w:r w:rsidR="00A87807">
              <w:rPr>
                <w:webHidden/>
              </w:rPr>
              <w:fldChar w:fldCharType="end"/>
            </w:r>
          </w:hyperlink>
        </w:p>
        <w:p w14:paraId="2D0341A2" w14:textId="485452B6" w:rsidR="00A87807" w:rsidRDefault="002A0F82">
          <w:pPr>
            <w:pStyle w:val="TOC3"/>
            <w:rPr>
              <w:b w:val="0"/>
              <w:color w:val="auto"/>
              <w:sz w:val="22"/>
              <w:szCs w:val="22"/>
            </w:rPr>
          </w:pPr>
          <w:hyperlink w:anchor="_Toc78192408" w:history="1">
            <w:r w:rsidR="00A87807" w:rsidRPr="005B4D73">
              <w:rPr>
                <w:rStyle w:val="Hyperlink"/>
              </w:rPr>
              <w:t>Main themes</w:t>
            </w:r>
            <w:r w:rsidR="00A87807">
              <w:rPr>
                <w:webHidden/>
              </w:rPr>
              <w:tab/>
            </w:r>
            <w:r w:rsidR="00A87807">
              <w:rPr>
                <w:webHidden/>
              </w:rPr>
              <w:fldChar w:fldCharType="begin"/>
            </w:r>
            <w:r w:rsidR="00A87807">
              <w:rPr>
                <w:webHidden/>
              </w:rPr>
              <w:instrText xml:space="preserve"> PAGEREF _Toc78192408 \h </w:instrText>
            </w:r>
            <w:r w:rsidR="00A87807">
              <w:rPr>
                <w:webHidden/>
              </w:rPr>
            </w:r>
            <w:r w:rsidR="00A87807">
              <w:rPr>
                <w:webHidden/>
              </w:rPr>
              <w:fldChar w:fldCharType="separate"/>
            </w:r>
            <w:r w:rsidR="00497889">
              <w:rPr>
                <w:webHidden/>
              </w:rPr>
              <w:t>8</w:t>
            </w:r>
            <w:r w:rsidR="00A87807">
              <w:rPr>
                <w:webHidden/>
              </w:rPr>
              <w:fldChar w:fldCharType="end"/>
            </w:r>
          </w:hyperlink>
        </w:p>
        <w:p w14:paraId="70F99E71" w14:textId="28B52FCE" w:rsidR="00A87807" w:rsidRDefault="002A0F82">
          <w:pPr>
            <w:pStyle w:val="TOC1"/>
            <w:rPr>
              <w:rFonts w:eastAsiaTheme="minorEastAsia" w:cstheme="minorBidi"/>
              <w:b w:val="0"/>
              <w:color w:val="auto"/>
              <w:sz w:val="22"/>
              <w:szCs w:val="22"/>
            </w:rPr>
          </w:pPr>
          <w:hyperlink w:anchor="_Toc78192409" w:history="1">
            <w:r w:rsidR="00A87807" w:rsidRPr="005B4D73">
              <w:rPr>
                <w:rStyle w:val="Hyperlink"/>
              </w:rPr>
              <w:t>Data content and structure</w:t>
            </w:r>
            <w:r w:rsidR="00A87807">
              <w:rPr>
                <w:webHidden/>
              </w:rPr>
              <w:tab/>
            </w:r>
            <w:r w:rsidR="00A87807">
              <w:rPr>
                <w:webHidden/>
              </w:rPr>
              <w:fldChar w:fldCharType="begin"/>
            </w:r>
            <w:r w:rsidR="00A87807">
              <w:rPr>
                <w:webHidden/>
              </w:rPr>
              <w:instrText xml:space="preserve"> PAGEREF _Toc78192409 \h </w:instrText>
            </w:r>
            <w:r w:rsidR="00A87807">
              <w:rPr>
                <w:webHidden/>
              </w:rPr>
            </w:r>
            <w:r w:rsidR="00A87807">
              <w:rPr>
                <w:webHidden/>
              </w:rPr>
              <w:fldChar w:fldCharType="separate"/>
            </w:r>
            <w:r w:rsidR="00497889">
              <w:rPr>
                <w:webHidden/>
              </w:rPr>
              <w:t>9</w:t>
            </w:r>
            <w:r w:rsidR="00A87807">
              <w:rPr>
                <w:webHidden/>
              </w:rPr>
              <w:fldChar w:fldCharType="end"/>
            </w:r>
          </w:hyperlink>
        </w:p>
        <w:p w14:paraId="334056E7" w14:textId="3D8D943A" w:rsidR="00A87807" w:rsidRDefault="002A0F82">
          <w:pPr>
            <w:pStyle w:val="TOC3"/>
            <w:rPr>
              <w:b w:val="0"/>
              <w:color w:val="auto"/>
              <w:sz w:val="22"/>
              <w:szCs w:val="22"/>
            </w:rPr>
          </w:pPr>
          <w:hyperlink w:anchor="_Toc78192410" w:history="1">
            <w:r w:rsidR="00A87807" w:rsidRPr="005B4D73">
              <w:rPr>
                <w:rStyle w:val="Hyperlink"/>
              </w:rPr>
              <w:t>Data content</w:t>
            </w:r>
            <w:r w:rsidR="00A87807">
              <w:rPr>
                <w:webHidden/>
              </w:rPr>
              <w:tab/>
            </w:r>
            <w:r w:rsidR="00A87807">
              <w:rPr>
                <w:webHidden/>
              </w:rPr>
              <w:fldChar w:fldCharType="begin"/>
            </w:r>
            <w:r w:rsidR="00A87807">
              <w:rPr>
                <w:webHidden/>
              </w:rPr>
              <w:instrText xml:space="preserve"> PAGEREF _Toc78192410 \h </w:instrText>
            </w:r>
            <w:r w:rsidR="00A87807">
              <w:rPr>
                <w:webHidden/>
              </w:rPr>
            </w:r>
            <w:r w:rsidR="00A87807">
              <w:rPr>
                <w:webHidden/>
              </w:rPr>
              <w:fldChar w:fldCharType="separate"/>
            </w:r>
            <w:r w:rsidR="00497889">
              <w:rPr>
                <w:webHidden/>
              </w:rPr>
              <w:t>9</w:t>
            </w:r>
            <w:r w:rsidR="00A87807">
              <w:rPr>
                <w:webHidden/>
              </w:rPr>
              <w:fldChar w:fldCharType="end"/>
            </w:r>
          </w:hyperlink>
        </w:p>
        <w:p w14:paraId="4652AD84" w14:textId="67A1D835" w:rsidR="00A87807" w:rsidRDefault="002A0F82">
          <w:pPr>
            <w:pStyle w:val="TOC2"/>
            <w:rPr>
              <w:rFonts w:eastAsiaTheme="minorEastAsia" w:cstheme="minorBidi"/>
              <w:b w:val="0"/>
              <w:color w:val="auto"/>
              <w:sz w:val="22"/>
              <w:szCs w:val="22"/>
            </w:rPr>
          </w:pPr>
          <w:hyperlink w:anchor="_Toc78192411" w:history="1">
            <w:r w:rsidR="00A87807" w:rsidRPr="005B4D73">
              <w:rPr>
                <w:rStyle w:val="Hyperlink"/>
              </w:rPr>
              <w:t>Feature based data</w:t>
            </w:r>
            <w:r w:rsidR="00A87807">
              <w:rPr>
                <w:webHidden/>
              </w:rPr>
              <w:tab/>
            </w:r>
            <w:r w:rsidR="00A87807">
              <w:rPr>
                <w:webHidden/>
              </w:rPr>
              <w:fldChar w:fldCharType="begin"/>
            </w:r>
            <w:r w:rsidR="00A87807">
              <w:rPr>
                <w:webHidden/>
              </w:rPr>
              <w:instrText xml:space="preserve"> PAGEREF _Toc78192411 \h </w:instrText>
            </w:r>
            <w:r w:rsidR="00A87807">
              <w:rPr>
                <w:webHidden/>
              </w:rPr>
            </w:r>
            <w:r w:rsidR="00A87807">
              <w:rPr>
                <w:webHidden/>
              </w:rPr>
              <w:fldChar w:fldCharType="separate"/>
            </w:r>
            <w:r w:rsidR="00497889">
              <w:rPr>
                <w:webHidden/>
              </w:rPr>
              <w:t>10</w:t>
            </w:r>
            <w:r w:rsidR="00A87807">
              <w:rPr>
                <w:webHidden/>
              </w:rPr>
              <w:fldChar w:fldCharType="end"/>
            </w:r>
          </w:hyperlink>
        </w:p>
        <w:p w14:paraId="6CD7735F" w14:textId="0CF6E29D" w:rsidR="00A87807" w:rsidRDefault="002A0F82">
          <w:pPr>
            <w:pStyle w:val="TOC3"/>
            <w:rPr>
              <w:b w:val="0"/>
              <w:color w:val="auto"/>
              <w:sz w:val="22"/>
              <w:szCs w:val="22"/>
            </w:rPr>
          </w:pPr>
          <w:hyperlink w:anchor="_Toc78192412" w:history="1">
            <w:r w:rsidR="00A87807" w:rsidRPr="005B4D73">
              <w:rPr>
                <w:rStyle w:val="Hyperlink"/>
              </w:rPr>
              <w:t>Data model</w:t>
            </w:r>
            <w:r w:rsidR="00A87807">
              <w:rPr>
                <w:webHidden/>
              </w:rPr>
              <w:tab/>
            </w:r>
            <w:r w:rsidR="00A87807">
              <w:rPr>
                <w:webHidden/>
              </w:rPr>
              <w:fldChar w:fldCharType="begin"/>
            </w:r>
            <w:r w:rsidR="00A87807">
              <w:rPr>
                <w:webHidden/>
              </w:rPr>
              <w:instrText xml:space="preserve"> PAGEREF _Toc78192412 \h </w:instrText>
            </w:r>
            <w:r w:rsidR="00A87807">
              <w:rPr>
                <w:webHidden/>
              </w:rPr>
            </w:r>
            <w:r w:rsidR="00A87807">
              <w:rPr>
                <w:webHidden/>
              </w:rPr>
              <w:fldChar w:fldCharType="separate"/>
            </w:r>
            <w:r w:rsidR="00497889">
              <w:rPr>
                <w:webHidden/>
              </w:rPr>
              <w:t>10</w:t>
            </w:r>
            <w:r w:rsidR="00A87807">
              <w:rPr>
                <w:webHidden/>
              </w:rPr>
              <w:fldChar w:fldCharType="end"/>
            </w:r>
          </w:hyperlink>
        </w:p>
        <w:p w14:paraId="2071FC39" w14:textId="6B03DB53" w:rsidR="00A87807" w:rsidRDefault="002A0F82">
          <w:pPr>
            <w:pStyle w:val="TOC3"/>
            <w:rPr>
              <w:b w:val="0"/>
              <w:color w:val="auto"/>
              <w:sz w:val="22"/>
              <w:szCs w:val="22"/>
            </w:rPr>
          </w:pPr>
          <w:hyperlink w:anchor="_Toc78192413" w:history="1">
            <w:r w:rsidR="00A87807" w:rsidRPr="005B4D73">
              <w:rPr>
                <w:rStyle w:val="Hyperlink"/>
              </w:rPr>
              <w:t>Data dictionary</w:t>
            </w:r>
            <w:r w:rsidR="00A87807">
              <w:rPr>
                <w:webHidden/>
              </w:rPr>
              <w:tab/>
            </w:r>
            <w:r w:rsidR="00A87807">
              <w:rPr>
                <w:webHidden/>
              </w:rPr>
              <w:fldChar w:fldCharType="begin"/>
            </w:r>
            <w:r w:rsidR="00A87807">
              <w:rPr>
                <w:webHidden/>
              </w:rPr>
              <w:instrText xml:space="preserve"> PAGEREF _Toc78192413 \h </w:instrText>
            </w:r>
            <w:r w:rsidR="00A87807">
              <w:rPr>
                <w:webHidden/>
              </w:rPr>
            </w:r>
            <w:r w:rsidR="00A87807">
              <w:rPr>
                <w:webHidden/>
              </w:rPr>
              <w:fldChar w:fldCharType="separate"/>
            </w:r>
            <w:r w:rsidR="00497889">
              <w:rPr>
                <w:webHidden/>
              </w:rPr>
              <w:t>10</w:t>
            </w:r>
            <w:r w:rsidR="00A87807">
              <w:rPr>
                <w:webHidden/>
              </w:rPr>
              <w:fldChar w:fldCharType="end"/>
            </w:r>
          </w:hyperlink>
        </w:p>
        <w:p w14:paraId="4FE5E229" w14:textId="7C77A5C5" w:rsidR="00A87807" w:rsidRDefault="002A0F82">
          <w:pPr>
            <w:pStyle w:val="TOC3"/>
            <w:rPr>
              <w:b w:val="0"/>
              <w:color w:val="auto"/>
              <w:sz w:val="22"/>
              <w:szCs w:val="22"/>
            </w:rPr>
          </w:pPr>
          <w:hyperlink w:anchor="_Toc78192414" w:history="1">
            <w:r w:rsidR="00A87807" w:rsidRPr="005B4D73">
              <w:rPr>
                <w:rStyle w:val="Hyperlink"/>
              </w:rPr>
              <w:t>Data structure</w:t>
            </w:r>
            <w:r w:rsidR="00A87807">
              <w:rPr>
                <w:webHidden/>
              </w:rPr>
              <w:tab/>
            </w:r>
            <w:r w:rsidR="00A87807">
              <w:rPr>
                <w:webHidden/>
              </w:rPr>
              <w:fldChar w:fldCharType="begin"/>
            </w:r>
            <w:r w:rsidR="00A87807">
              <w:rPr>
                <w:webHidden/>
              </w:rPr>
              <w:instrText xml:space="preserve"> PAGEREF _Toc78192414 \h </w:instrText>
            </w:r>
            <w:r w:rsidR="00A87807">
              <w:rPr>
                <w:webHidden/>
              </w:rPr>
            </w:r>
            <w:r w:rsidR="00A87807">
              <w:rPr>
                <w:webHidden/>
              </w:rPr>
              <w:fldChar w:fldCharType="separate"/>
            </w:r>
            <w:r w:rsidR="00497889">
              <w:rPr>
                <w:webHidden/>
              </w:rPr>
              <w:t>10</w:t>
            </w:r>
            <w:r w:rsidR="00A87807">
              <w:rPr>
                <w:webHidden/>
              </w:rPr>
              <w:fldChar w:fldCharType="end"/>
            </w:r>
          </w:hyperlink>
        </w:p>
        <w:p w14:paraId="4122155D" w14:textId="71CBE484" w:rsidR="00A87807" w:rsidRDefault="002A0F82">
          <w:pPr>
            <w:pStyle w:val="TOC1"/>
            <w:rPr>
              <w:rFonts w:eastAsiaTheme="minorEastAsia" w:cstheme="minorBidi"/>
              <w:b w:val="0"/>
              <w:color w:val="auto"/>
              <w:sz w:val="22"/>
              <w:szCs w:val="22"/>
            </w:rPr>
          </w:pPr>
          <w:hyperlink w:anchor="_Toc78192415" w:history="1">
            <w:r w:rsidR="00A87807" w:rsidRPr="005B4D73">
              <w:rPr>
                <w:rStyle w:val="Hyperlink"/>
              </w:rPr>
              <w:t>Reference systems</w:t>
            </w:r>
            <w:r w:rsidR="00A87807">
              <w:rPr>
                <w:webHidden/>
              </w:rPr>
              <w:tab/>
            </w:r>
            <w:r w:rsidR="00A87807">
              <w:rPr>
                <w:webHidden/>
              </w:rPr>
              <w:fldChar w:fldCharType="begin"/>
            </w:r>
            <w:r w:rsidR="00A87807">
              <w:rPr>
                <w:webHidden/>
              </w:rPr>
              <w:instrText xml:space="preserve"> PAGEREF _Toc78192415 \h </w:instrText>
            </w:r>
            <w:r w:rsidR="00A87807">
              <w:rPr>
                <w:webHidden/>
              </w:rPr>
            </w:r>
            <w:r w:rsidR="00A87807">
              <w:rPr>
                <w:webHidden/>
              </w:rPr>
              <w:fldChar w:fldCharType="separate"/>
            </w:r>
            <w:r w:rsidR="00497889">
              <w:rPr>
                <w:webHidden/>
              </w:rPr>
              <w:t>11</w:t>
            </w:r>
            <w:r w:rsidR="00A87807">
              <w:rPr>
                <w:webHidden/>
              </w:rPr>
              <w:fldChar w:fldCharType="end"/>
            </w:r>
          </w:hyperlink>
        </w:p>
        <w:p w14:paraId="539A5BCA" w14:textId="4F9FA1A8" w:rsidR="00A87807" w:rsidRDefault="002A0F82">
          <w:pPr>
            <w:pStyle w:val="TOC1"/>
            <w:rPr>
              <w:rFonts w:eastAsiaTheme="minorEastAsia" w:cstheme="minorBidi"/>
              <w:b w:val="0"/>
              <w:color w:val="auto"/>
              <w:sz w:val="22"/>
              <w:szCs w:val="22"/>
            </w:rPr>
          </w:pPr>
          <w:hyperlink w:anchor="_Toc78192416" w:history="1">
            <w:r w:rsidR="00A87807" w:rsidRPr="005B4D73">
              <w:rPr>
                <w:rStyle w:val="Hyperlink"/>
              </w:rPr>
              <w:t>Data quality</w:t>
            </w:r>
            <w:r w:rsidR="00A87807">
              <w:rPr>
                <w:webHidden/>
              </w:rPr>
              <w:tab/>
            </w:r>
            <w:r w:rsidR="00A87807">
              <w:rPr>
                <w:webHidden/>
              </w:rPr>
              <w:fldChar w:fldCharType="begin"/>
            </w:r>
            <w:r w:rsidR="00A87807">
              <w:rPr>
                <w:webHidden/>
              </w:rPr>
              <w:instrText xml:space="preserve"> PAGEREF _Toc78192416 \h </w:instrText>
            </w:r>
            <w:r w:rsidR="00A87807">
              <w:rPr>
                <w:webHidden/>
              </w:rPr>
            </w:r>
            <w:r w:rsidR="00A87807">
              <w:rPr>
                <w:webHidden/>
              </w:rPr>
              <w:fldChar w:fldCharType="separate"/>
            </w:r>
            <w:r w:rsidR="00497889">
              <w:rPr>
                <w:webHidden/>
              </w:rPr>
              <w:t>11</w:t>
            </w:r>
            <w:r w:rsidR="00A87807">
              <w:rPr>
                <w:webHidden/>
              </w:rPr>
              <w:fldChar w:fldCharType="end"/>
            </w:r>
          </w:hyperlink>
        </w:p>
        <w:p w14:paraId="63C02767" w14:textId="18AD83DA" w:rsidR="00A87807" w:rsidRDefault="002A0F82">
          <w:pPr>
            <w:pStyle w:val="TOC2"/>
            <w:rPr>
              <w:rFonts w:eastAsiaTheme="minorEastAsia" w:cstheme="minorBidi"/>
              <w:b w:val="0"/>
              <w:color w:val="auto"/>
              <w:sz w:val="22"/>
              <w:szCs w:val="22"/>
            </w:rPr>
          </w:pPr>
          <w:hyperlink w:anchor="_Toc78192417" w:history="1">
            <w:r w:rsidR="00A87807" w:rsidRPr="005B4D73">
              <w:rPr>
                <w:rStyle w:val="Hyperlink"/>
              </w:rPr>
              <w:t>Accuracy</w:t>
            </w:r>
            <w:r w:rsidR="00A87807">
              <w:rPr>
                <w:webHidden/>
              </w:rPr>
              <w:tab/>
            </w:r>
            <w:r w:rsidR="00A87807">
              <w:rPr>
                <w:webHidden/>
              </w:rPr>
              <w:fldChar w:fldCharType="begin"/>
            </w:r>
            <w:r w:rsidR="00A87807">
              <w:rPr>
                <w:webHidden/>
              </w:rPr>
              <w:instrText xml:space="preserve"> PAGEREF _Toc78192417 \h </w:instrText>
            </w:r>
            <w:r w:rsidR="00A87807">
              <w:rPr>
                <w:webHidden/>
              </w:rPr>
            </w:r>
            <w:r w:rsidR="00A87807">
              <w:rPr>
                <w:webHidden/>
              </w:rPr>
              <w:fldChar w:fldCharType="separate"/>
            </w:r>
            <w:r w:rsidR="00497889">
              <w:rPr>
                <w:webHidden/>
              </w:rPr>
              <w:t>11</w:t>
            </w:r>
            <w:r w:rsidR="00A87807">
              <w:rPr>
                <w:webHidden/>
              </w:rPr>
              <w:fldChar w:fldCharType="end"/>
            </w:r>
          </w:hyperlink>
        </w:p>
        <w:p w14:paraId="5DB47E25" w14:textId="6FECDD9B" w:rsidR="00A87807" w:rsidRDefault="002A0F82">
          <w:pPr>
            <w:pStyle w:val="TOC3"/>
            <w:rPr>
              <w:b w:val="0"/>
              <w:color w:val="auto"/>
              <w:sz w:val="22"/>
              <w:szCs w:val="22"/>
            </w:rPr>
          </w:pPr>
          <w:hyperlink w:anchor="_Toc78192418" w:history="1">
            <w:r w:rsidR="00A87807" w:rsidRPr="005B4D73">
              <w:rPr>
                <w:rStyle w:val="Hyperlink"/>
              </w:rPr>
              <w:t>Positional accuracy</w:t>
            </w:r>
            <w:r w:rsidR="00A87807">
              <w:rPr>
                <w:webHidden/>
              </w:rPr>
              <w:tab/>
            </w:r>
            <w:r w:rsidR="00A87807">
              <w:rPr>
                <w:webHidden/>
              </w:rPr>
              <w:fldChar w:fldCharType="begin"/>
            </w:r>
            <w:r w:rsidR="00A87807">
              <w:rPr>
                <w:webHidden/>
              </w:rPr>
              <w:instrText xml:space="preserve"> PAGEREF _Toc78192418 \h </w:instrText>
            </w:r>
            <w:r w:rsidR="00A87807">
              <w:rPr>
                <w:webHidden/>
              </w:rPr>
            </w:r>
            <w:r w:rsidR="00A87807">
              <w:rPr>
                <w:webHidden/>
              </w:rPr>
              <w:fldChar w:fldCharType="separate"/>
            </w:r>
            <w:r w:rsidR="00497889">
              <w:rPr>
                <w:webHidden/>
              </w:rPr>
              <w:t>11</w:t>
            </w:r>
            <w:r w:rsidR="00A87807">
              <w:rPr>
                <w:webHidden/>
              </w:rPr>
              <w:fldChar w:fldCharType="end"/>
            </w:r>
          </w:hyperlink>
        </w:p>
        <w:p w14:paraId="70584893" w14:textId="7BA6234C" w:rsidR="00A87807" w:rsidRDefault="002A0F82">
          <w:pPr>
            <w:pStyle w:val="TOC2"/>
            <w:rPr>
              <w:rFonts w:eastAsiaTheme="minorEastAsia" w:cstheme="minorBidi"/>
              <w:b w:val="0"/>
              <w:color w:val="auto"/>
              <w:sz w:val="22"/>
              <w:szCs w:val="22"/>
            </w:rPr>
          </w:pPr>
          <w:hyperlink w:anchor="_Toc78192419" w:history="1">
            <w:r w:rsidR="00A87807" w:rsidRPr="005B4D73">
              <w:rPr>
                <w:rStyle w:val="Hyperlink"/>
                <w:lang w:val="en-US"/>
              </w:rPr>
              <w:t>Completeness</w:t>
            </w:r>
            <w:r w:rsidR="00A87807">
              <w:rPr>
                <w:webHidden/>
              </w:rPr>
              <w:tab/>
            </w:r>
            <w:r w:rsidR="00A87807">
              <w:rPr>
                <w:webHidden/>
              </w:rPr>
              <w:fldChar w:fldCharType="begin"/>
            </w:r>
            <w:r w:rsidR="00A87807">
              <w:rPr>
                <w:webHidden/>
              </w:rPr>
              <w:instrText xml:space="preserve"> PAGEREF _Toc78192419 \h </w:instrText>
            </w:r>
            <w:r w:rsidR="00A87807">
              <w:rPr>
                <w:webHidden/>
              </w:rPr>
            </w:r>
            <w:r w:rsidR="00A87807">
              <w:rPr>
                <w:webHidden/>
              </w:rPr>
              <w:fldChar w:fldCharType="separate"/>
            </w:r>
            <w:r w:rsidR="00497889">
              <w:rPr>
                <w:webHidden/>
              </w:rPr>
              <w:t>12</w:t>
            </w:r>
            <w:r w:rsidR="00A87807">
              <w:rPr>
                <w:webHidden/>
              </w:rPr>
              <w:fldChar w:fldCharType="end"/>
            </w:r>
          </w:hyperlink>
        </w:p>
        <w:p w14:paraId="05E52844" w14:textId="68D21409" w:rsidR="00A87807" w:rsidRDefault="002A0F82">
          <w:pPr>
            <w:pStyle w:val="TOC1"/>
            <w:rPr>
              <w:rFonts w:eastAsiaTheme="minorEastAsia" w:cstheme="minorBidi"/>
              <w:b w:val="0"/>
              <w:color w:val="auto"/>
              <w:sz w:val="22"/>
              <w:szCs w:val="22"/>
            </w:rPr>
          </w:pPr>
          <w:hyperlink w:anchor="_Toc78192420" w:history="1">
            <w:r w:rsidR="00A87807" w:rsidRPr="005B4D73">
              <w:rPr>
                <w:rStyle w:val="Hyperlink"/>
                <w:lang w:val="en-US"/>
              </w:rPr>
              <w:t>Data capture</w:t>
            </w:r>
            <w:r w:rsidR="00A87807">
              <w:rPr>
                <w:webHidden/>
              </w:rPr>
              <w:tab/>
            </w:r>
            <w:r w:rsidR="00A87807">
              <w:rPr>
                <w:webHidden/>
              </w:rPr>
              <w:fldChar w:fldCharType="begin"/>
            </w:r>
            <w:r w:rsidR="00A87807">
              <w:rPr>
                <w:webHidden/>
              </w:rPr>
              <w:instrText xml:space="preserve"> PAGEREF _Toc78192420 \h </w:instrText>
            </w:r>
            <w:r w:rsidR="00A87807">
              <w:rPr>
                <w:webHidden/>
              </w:rPr>
            </w:r>
            <w:r w:rsidR="00A87807">
              <w:rPr>
                <w:webHidden/>
              </w:rPr>
              <w:fldChar w:fldCharType="separate"/>
            </w:r>
            <w:r w:rsidR="00497889">
              <w:rPr>
                <w:webHidden/>
              </w:rPr>
              <w:t>12</w:t>
            </w:r>
            <w:r w:rsidR="00A87807">
              <w:rPr>
                <w:webHidden/>
              </w:rPr>
              <w:fldChar w:fldCharType="end"/>
            </w:r>
          </w:hyperlink>
        </w:p>
        <w:p w14:paraId="43466BBB" w14:textId="6066B1F7" w:rsidR="00A87807" w:rsidRDefault="002A0F82">
          <w:pPr>
            <w:pStyle w:val="TOC1"/>
            <w:rPr>
              <w:rFonts w:eastAsiaTheme="minorEastAsia" w:cstheme="minorBidi"/>
              <w:b w:val="0"/>
              <w:color w:val="auto"/>
              <w:sz w:val="22"/>
              <w:szCs w:val="22"/>
            </w:rPr>
          </w:pPr>
          <w:hyperlink w:anchor="_Toc78192421" w:history="1">
            <w:r w:rsidR="00A87807" w:rsidRPr="005B4D73">
              <w:rPr>
                <w:rStyle w:val="Hyperlink"/>
              </w:rPr>
              <w:t>Data maintenance</w:t>
            </w:r>
            <w:r w:rsidR="00A87807">
              <w:rPr>
                <w:webHidden/>
              </w:rPr>
              <w:tab/>
            </w:r>
            <w:r w:rsidR="00A87807">
              <w:rPr>
                <w:webHidden/>
              </w:rPr>
              <w:fldChar w:fldCharType="begin"/>
            </w:r>
            <w:r w:rsidR="00A87807">
              <w:rPr>
                <w:webHidden/>
              </w:rPr>
              <w:instrText xml:space="preserve"> PAGEREF _Toc78192421 \h </w:instrText>
            </w:r>
            <w:r w:rsidR="00A87807">
              <w:rPr>
                <w:webHidden/>
              </w:rPr>
            </w:r>
            <w:r w:rsidR="00A87807">
              <w:rPr>
                <w:webHidden/>
              </w:rPr>
              <w:fldChar w:fldCharType="separate"/>
            </w:r>
            <w:r w:rsidR="00497889">
              <w:rPr>
                <w:webHidden/>
              </w:rPr>
              <w:t>13</w:t>
            </w:r>
            <w:r w:rsidR="00A87807">
              <w:rPr>
                <w:webHidden/>
              </w:rPr>
              <w:fldChar w:fldCharType="end"/>
            </w:r>
          </w:hyperlink>
        </w:p>
        <w:p w14:paraId="7F9FB328" w14:textId="77752581" w:rsidR="00A87807" w:rsidRDefault="002A0F82">
          <w:pPr>
            <w:pStyle w:val="TOC1"/>
            <w:rPr>
              <w:rFonts w:eastAsiaTheme="minorEastAsia" w:cstheme="minorBidi"/>
              <w:b w:val="0"/>
              <w:color w:val="auto"/>
              <w:sz w:val="22"/>
              <w:szCs w:val="22"/>
            </w:rPr>
          </w:pPr>
          <w:hyperlink w:anchor="_Toc78192422" w:history="1">
            <w:r w:rsidR="00A87807" w:rsidRPr="005B4D73">
              <w:rPr>
                <w:rStyle w:val="Hyperlink"/>
              </w:rPr>
              <w:t>Data product delivery</w:t>
            </w:r>
            <w:r w:rsidR="00A87807">
              <w:rPr>
                <w:webHidden/>
              </w:rPr>
              <w:tab/>
            </w:r>
            <w:r w:rsidR="00A87807">
              <w:rPr>
                <w:webHidden/>
              </w:rPr>
              <w:fldChar w:fldCharType="begin"/>
            </w:r>
            <w:r w:rsidR="00A87807">
              <w:rPr>
                <w:webHidden/>
              </w:rPr>
              <w:instrText xml:space="preserve"> PAGEREF _Toc78192422 \h </w:instrText>
            </w:r>
            <w:r w:rsidR="00A87807">
              <w:rPr>
                <w:webHidden/>
              </w:rPr>
            </w:r>
            <w:r w:rsidR="00A87807">
              <w:rPr>
                <w:webHidden/>
              </w:rPr>
              <w:fldChar w:fldCharType="separate"/>
            </w:r>
            <w:r w:rsidR="00497889">
              <w:rPr>
                <w:webHidden/>
              </w:rPr>
              <w:t>14</w:t>
            </w:r>
            <w:r w:rsidR="00A87807">
              <w:rPr>
                <w:webHidden/>
              </w:rPr>
              <w:fldChar w:fldCharType="end"/>
            </w:r>
          </w:hyperlink>
        </w:p>
        <w:p w14:paraId="2CA8F7A6" w14:textId="23727A9D" w:rsidR="00A87807" w:rsidRDefault="002A0F82">
          <w:pPr>
            <w:pStyle w:val="TOC2"/>
            <w:rPr>
              <w:rFonts w:eastAsiaTheme="minorEastAsia" w:cstheme="minorBidi"/>
              <w:b w:val="0"/>
              <w:color w:val="auto"/>
              <w:sz w:val="22"/>
              <w:szCs w:val="22"/>
            </w:rPr>
          </w:pPr>
          <w:hyperlink w:anchor="_Toc78192423" w:history="1">
            <w:r w:rsidR="00A87807" w:rsidRPr="005B4D73">
              <w:rPr>
                <w:rStyle w:val="Hyperlink"/>
              </w:rPr>
              <w:t>Access &amp; licensing</w:t>
            </w:r>
            <w:r w:rsidR="00A87807">
              <w:rPr>
                <w:webHidden/>
              </w:rPr>
              <w:tab/>
            </w:r>
            <w:r w:rsidR="00A87807">
              <w:rPr>
                <w:webHidden/>
              </w:rPr>
              <w:fldChar w:fldCharType="begin"/>
            </w:r>
            <w:r w:rsidR="00A87807">
              <w:rPr>
                <w:webHidden/>
              </w:rPr>
              <w:instrText xml:space="preserve"> PAGEREF _Toc78192423 \h </w:instrText>
            </w:r>
            <w:r w:rsidR="00A87807">
              <w:rPr>
                <w:webHidden/>
              </w:rPr>
            </w:r>
            <w:r w:rsidR="00A87807">
              <w:rPr>
                <w:webHidden/>
              </w:rPr>
              <w:fldChar w:fldCharType="separate"/>
            </w:r>
            <w:r w:rsidR="00497889">
              <w:rPr>
                <w:webHidden/>
              </w:rPr>
              <w:t>14</w:t>
            </w:r>
            <w:r w:rsidR="00A87807">
              <w:rPr>
                <w:webHidden/>
              </w:rPr>
              <w:fldChar w:fldCharType="end"/>
            </w:r>
          </w:hyperlink>
        </w:p>
        <w:p w14:paraId="6931675B" w14:textId="39AACECD" w:rsidR="00A87807" w:rsidRDefault="002A0F82">
          <w:pPr>
            <w:pStyle w:val="TOC1"/>
            <w:rPr>
              <w:rFonts w:eastAsiaTheme="minorEastAsia" w:cstheme="minorBidi"/>
              <w:b w:val="0"/>
              <w:color w:val="auto"/>
              <w:sz w:val="22"/>
              <w:szCs w:val="22"/>
            </w:rPr>
          </w:pPr>
          <w:hyperlink w:anchor="_Toc78192424" w:history="1">
            <w:r w:rsidR="00A87807" w:rsidRPr="005B4D73">
              <w:rPr>
                <w:rStyle w:val="Hyperlink"/>
              </w:rPr>
              <w:t>Metadata</w:t>
            </w:r>
            <w:r w:rsidR="00A87807">
              <w:rPr>
                <w:webHidden/>
              </w:rPr>
              <w:tab/>
            </w:r>
            <w:r w:rsidR="00A87807">
              <w:rPr>
                <w:webHidden/>
              </w:rPr>
              <w:fldChar w:fldCharType="begin"/>
            </w:r>
            <w:r w:rsidR="00A87807">
              <w:rPr>
                <w:webHidden/>
              </w:rPr>
              <w:instrText xml:space="preserve"> PAGEREF _Toc78192424 \h </w:instrText>
            </w:r>
            <w:r w:rsidR="00A87807">
              <w:rPr>
                <w:webHidden/>
              </w:rPr>
            </w:r>
            <w:r w:rsidR="00A87807">
              <w:rPr>
                <w:webHidden/>
              </w:rPr>
              <w:fldChar w:fldCharType="separate"/>
            </w:r>
            <w:r w:rsidR="00497889">
              <w:rPr>
                <w:webHidden/>
              </w:rPr>
              <w:t>14</w:t>
            </w:r>
            <w:r w:rsidR="00A87807">
              <w:rPr>
                <w:webHidden/>
              </w:rPr>
              <w:fldChar w:fldCharType="end"/>
            </w:r>
          </w:hyperlink>
        </w:p>
        <w:p w14:paraId="2756F5E9" w14:textId="04F2D4ED" w:rsidR="00A87807" w:rsidRDefault="002A0F82">
          <w:pPr>
            <w:pStyle w:val="TOC1"/>
            <w:rPr>
              <w:rFonts w:eastAsiaTheme="minorEastAsia" w:cstheme="minorBidi"/>
              <w:b w:val="0"/>
              <w:color w:val="auto"/>
              <w:sz w:val="22"/>
              <w:szCs w:val="22"/>
            </w:rPr>
          </w:pPr>
          <w:hyperlink w:anchor="_Toc78192425" w:history="1">
            <w:r w:rsidR="00A87807" w:rsidRPr="005B4D73">
              <w:rPr>
                <w:rStyle w:val="Hyperlink"/>
              </w:rPr>
              <w:t>Appendix A: Data &amp; object models</w:t>
            </w:r>
            <w:r w:rsidR="00A87807">
              <w:rPr>
                <w:webHidden/>
              </w:rPr>
              <w:tab/>
            </w:r>
            <w:r w:rsidR="00A87807">
              <w:rPr>
                <w:webHidden/>
              </w:rPr>
              <w:fldChar w:fldCharType="begin"/>
            </w:r>
            <w:r w:rsidR="00A87807">
              <w:rPr>
                <w:webHidden/>
              </w:rPr>
              <w:instrText xml:space="preserve"> PAGEREF _Toc78192425 \h </w:instrText>
            </w:r>
            <w:r w:rsidR="00A87807">
              <w:rPr>
                <w:webHidden/>
              </w:rPr>
            </w:r>
            <w:r w:rsidR="00A87807">
              <w:rPr>
                <w:webHidden/>
              </w:rPr>
              <w:fldChar w:fldCharType="separate"/>
            </w:r>
            <w:r w:rsidR="00497889">
              <w:rPr>
                <w:webHidden/>
              </w:rPr>
              <w:t>15</w:t>
            </w:r>
            <w:r w:rsidR="00A87807">
              <w:rPr>
                <w:webHidden/>
              </w:rPr>
              <w:fldChar w:fldCharType="end"/>
            </w:r>
          </w:hyperlink>
        </w:p>
        <w:p w14:paraId="4E24BC0B" w14:textId="7BC62800" w:rsidR="00A87807" w:rsidRDefault="002A0F82">
          <w:pPr>
            <w:pStyle w:val="TOC2"/>
            <w:rPr>
              <w:rFonts w:eastAsiaTheme="minorEastAsia" w:cstheme="minorBidi"/>
              <w:b w:val="0"/>
              <w:color w:val="auto"/>
              <w:sz w:val="22"/>
              <w:szCs w:val="22"/>
            </w:rPr>
          </w:pPr>
          <w:hyperlink w:anchor="_Toc78192426" w:history="1">
            <w:r w:rsidR="00A87807" w:rsidRPr="005B4D73">
              <w:rPr>
                <w:rStyle w:val="Hyperlink"/>
              </w:rPr>
              <w:t>Spatial Data Integrity</w:t>
            </w:r>
            <w:r w:rsidR="00A87807">
              <w:rPr>
                <w:webHidden/>
              </w:rPr>
              <w:tab/>
            </w:r>
            <w:r w:rsidR="00A87807">
              <w:rPr>
                <w:webHidden/>
              </w:rPr>
              <w:fldChar w:fldCharType="begin"/>
            </w:r>
            <w:r w:rsidR="00A87807">
              <w:rPr>
                <w:webHidden/>
              </w:rPr>
              <w:instrText xml:space="preserve"> PAGEREF _Toc78192426 \h </w:instrText>
            </w:r>
            <w:r w:rsidR="00A87807">
              <w:rPr>
                <w:webHidden/>
              </w:rPr>
            </w:r>
            <w:r w:rsidR="00A87807">
              <w:rPr>
                <w:webHidden/>
              </w:rPr>
              <w:fldChar w:fldCharType="separate"/>
            </w:r>
            <w:r w:rsidR="00497889">
              <w:rPr>
                <w:webHidden/>
              </w:rPr>
              <w:t>16</w:t>
            </w:r>
            <w:r w:rsidR="00A87807">
              <w:rPr>
                <w:webHidden/>
              </w:rPr>
              <w:fldChar w:fldCharType="end"/>
            </w:r>
          </w:hyperlink>
        </w:p>
        <w:p w14:paraId="724EC803" w14:textId="2B30AF93" w:rsidR="00A87807" w:rsidRDefault="002A0F82">
          <w:pPr>
            <w:pStyle w:val="TOC2"/>
            <w:rPr>
              <w:rFonts w:eastAsiaTheme="minorEastAsia" w:cstheme="minorBidi"/>
              <w:b w:val="0"/>
              <w:color w:val="auto"/>
              <w:sz w:val="22"/>
              <w:szCs w:val="22"/>
            </w:rPr>
          </w:pPr>
          <w:hyperlink w:anchor="_Toc78192427" w:history="1">
            <w:r w:rsidR="00A87807" w:rsidRPr="005B4D73">
              <w:rPr>
                <w:rStyle w:val="Hyperlink"/>
              </w:rPr>
              <w:t>Coincident features</w:t>
            </w:r>
            <w:r w:rsidR="00A87807">
              <w:rPr>
                <w:webHidden/>
              </w:rPr>
              <w:tab/>
            </w:r>
            <w:r w:rsidR="00A87807">
              <w:rPr>
                <w:webHidden/>
              </w:rPr>
              <w:fldChar w:fldCharType="begin"/>
            </w:r>
            <w:r w:rsidR="00A87807">
              <w:rPr>
                <w:webHidden/>
              </w:rPr>
              <w:instrText xml:space="preserve"> PAGEREF _Toc78192427 \h </w:instrText>
            </w:r>
            <w:r w:rsidR="00A87807">
              <w:rPr>
                <w:webHidden/>
              </w:rPr>
            </w:r>
            <w:r w:rsidR="00A87807">
              <w:rPr>
                <w:webHidden/>
              </w:rPr>
              <w:fldChar w:fldCharType="separate"/>
            </w:r>
            <w:r w:rsidR="00497889">
              <w:rPr>
                <w:webHidden/>
              </w:rPr>
              <w:t>18</w:t>
            </w:r>
            <w:r w:rsidR="00A87807">
              <w:rPr>
                <w:webHidden/>
              </w:rPr>
              <w:fldChar w:fldCharType="end"/>
            </w:r>
          </w:hyperlink>
        </w:p>
        <w:p w14:paraId="535C0902" w14:textId="0EA2CB10" w:rsidR="00A87807" w:rsidRDefault="002A0F82">
          <w:pPr>
            <w:pStyle w:val="TOC2"/>
            <w:rPr>
              <w:rFonts w:eastAsiaTheme="minorEastAsia" w:cstheme="minorBidi"/>
              <w:b w:val="0"/>
              <w:color w:val="auto"/>
              <w:sz w:val="22"/>
              <w:szCs w:val="22"/>
            </w:rPr>
          </w:pPr>
          <w:hyperlink w:anchor="_Toc78192428" w:history="1">
            <w:r w:rsidR="00A87807" w:rsidRPr="005B4D73">
              <w:rPr>
                <w:rStyle w:val="Hyperlink"/>
              </w:rPr>
              <w:t>Point Density Reduction</w:t>
            </w:r>
            <w:r w:rsidR="00A87807">
              <w:rPr>
                <w:webHidden/>
              </w:rPr>
              <w:tab/>
            </w:r>
            <w:r w:rsidR="00A87807">
              <w:rPr>
                <w:webHidden/>
              </w:rPr>
              <w:fldChar w:fldCharType="begin"/>
            </w:r>
            <w:r w:rsidR="00A87807">
              <w:rPr>
                <w:webHidden/>
              </w:rPr>
              <w:instrText xml:space="preserve"> PAGEREF _Toc78192428 \h </w:instrText>
            </w:r>
            <w:r w:rsidR="00A87807">
              <w:rPr>
                <w:webHidden/>
              </w:rPr>
            </w:r>
            <w:r w:rsidR="00A87807">
              <w:rPr>
                <w:webHidden/>
              </w:rPr>
              <w:fldChar w:fldCharType="separate"/>
            </w:r>
            <w:r w:rsidR="00497889">
              <w:rPr>
                <w:webHidden/>
              </w:rPr>
              <w:t>18</w:t>
            </w:r>
            <w:r w:rsidR="00A87807">
              <w:rPr>
                <w:webHidden/>
              </w:rPr>
              <w:fldChar w:fldCharType="end"/>
            </w:r>
          </w:hyperlink>
        </w:p>
        <w:p w14:paraId="0CD27D8D" w14:textId="500B9FC7" w:rsidR="00A87807" w:rsidRDefault="002A0F82">
          <w:pPr>
            <w:pStyle w:val="TOC2"/>
            <w:rPr>
              <w:rFonts w:eastAsiaTheme="minorEastAsia" w:cstheme="minorBidi"/>
              <w:b w:val="0"/>
              <w:color w:val="auto"/>
              <w:sz w:val="22"/>
              <w:szCs w:val="22"/>
            </w:rPr>
          </w:pPr>
          <w:hyperlink w:anchor="_Toc78192429" w:history="1">
            <w:r w:rsidR="00A87807" w:rsidRPr="005B4D73">
              <w:rPr>
                <w:rStyle w:val="Hyperlink"/>
              </w:rPr>
              <w:t>Resolution of coordinates</w:t>
            </w:r>
            <w:r w:rsidR="00A87807">
              <w:rPr>
                <w:webHidden/>
              </w:rPr>
              <w:tab/>
            </w:r>
            <w:r w:rsidR="00A87807">
              <w:rPr>
                <w:webHidden/>
              </w:rPr>
              <w:fldChar w:fldCharType="begin"/>
            </w:r>
            <w:r w:rsidR="00A87807">
              <w:rPr>
                <w:webHidden/>
              </w:rPr>
              <w:instrText xml:space="preserve"> PAGEREF _Toc78192429 \h </w:instrText>
            </w:r>
            <w:r w:rsidR="00A87807">
              <w:rPr>
                <w:webHidden/>
              </w:rPr>
            </w:r>
            <w:r w:rsidR="00A87807">
              <w:rPr>
                <w:webHidden/>
              </w:rPr>
              <w:fldChar w:fldCharType="separate"/>
            </w:r>
            <w:r w:rsidR="00497889">
              <w:rPr>
                <w:webHidden/>
              </w:rPr>
              <w:t>18</w:t>
            </w:r>
            <w:r w:rsidR="00A87807">
              <w:rPr>
                <w:webHidden/>
              </w:rPr>
              <w:fldChar w:fldCharType="end"/>
            </w:r>
          </w:hyperlink>
        </w:p>
        <w:p w14:paraId="02274C50" w14:textId="5F972643" w:rsidR="00A87807" w:rsidRDefault="002A0F82">
          <w:pPr>
            <w:pStyle w:val="TOC2"/>
            <w:rPr>
              <w:rFonts w:eastAsiaTheme="minorEastAsia" w:cstheme="minorBidi"/>
              <w:b w:val="0"/>
              <w:color w:val="auto"/>
              <w:sz w:val="22"/>
              <w:szCs w:val="22"/>
            </w:rPr>
          </w:pPr>
          <w:hyperlink w:anchor="_Toc78192430" w:history="1">
            <w:r w:rsidR="00A87807" w:rsidRPr="005B4D73">
              <w:rPr>
                <w:rStyle w:val="Hyperlink"/>
              </w:rPr>
              <w:t>Unique Feature Identifier Attribute</w:t>
            </w:r>
            <w:r w:rsidR="00A87807">
              <w:rPr>
                <w:webHidden/>
              </w:rPr>
              <w:tab/>
            </w:r>
            <w:r w:rsidR="00A87807">
              <w:rPr>
                <w:webHidden/>
              </w:rPr>
              <w:fldChar w:fldCharType="begin"/>
            </w:r>
            <w:r w:rsidR="00A87807">
              <w:rPr>
                <w:webHidden/>
              </w:rPr>
              <w:instrText xml:space="preserve"> PAGEREF _Toc78192430 \h </w:instrText>
            </w:r>
            <w:r w:rsidR="00A87807">
              <w:rPr>
                <w:webHidden/>
              </w:rPr>
            </w:r>
            <w:r w:rsidR="00A87807">
              <w:rPr>
                <w:webHidden/>
              </w:rPr>
              <w:fldChar w:fldCharType="separate"/>
            </w:r>
            <w:r w:rsidR="00497889">
              <w:rPr>
                <w:webHidden/>
              </w:rPr>
              <w:t>18</w:t>
            </w:r>
            <w:r w:rsidR="00A87807">
              <w:rPr>
                <w:webHidden/>
              </w:rPr>
              <w:fldChar w:fldCharType="end"/>
            </w:r>
          </w:hyperlink>
        </w:p>
        <w:p w14:paraId="38A7547B" w14:textId="57701AF3" w:rsidR="00A87807" w:rsidRDefault="002A0F82">
          <w:pPr>
            <w:pStyle w:val="TOC1"/>
            <w:rPr>
              <w:rFonts w:eastAsiaTheme="minorEastAsia" w:cstheme="minorBidi"/>
              <w:b w:val="0"/>
              <w:color w:val="auto"/>
              <w:sz w:val="22"/>
              <w:szCs w:val="22"/>
            </w:rPr>
          </w:pPr>
          <w:hyperlink w:anchor="_Toc78192431" w:history="1">
            <w:r w:rsidR="00A87807" w:rsidRPr="005B4D73">
              <w:rPr>
                <w:rStyle w:val="Hyperlink"/>
              </w:rPr>
              <w:t>Appendix B: Data dictionary</w:t>
            </w:r>
            <w:r w:rsidR="00A87807">
              <w:rPr>
                <w:webHidden/>
              </w:rPr>
              <w:tab/>
            </w:r>
            <w:r w:rsidR="00A87807">
              <w:rPr>
                <w:webHidden/>
              </w:rPr>
              <w:fldChar w:fldCharType="begin"/>
            </w:r>
            <w:r w:rsidR="00A87807">
              <w:rPr>
                <w:webHidden/>
              </w:rPr>
              <w:instrText xml:space="preserve"> PAGEREF _Toc78192431 \h </w:instrText>
            </w:r>
            <w:r w:rsidR="00A87807">
              <w:rPr>
                <w:webHidden/>
              </w:rPr>
            </w:r>
            <w:r w:rsidR="00A87807">
              <w:rPr>
                <w:webHidden/>
              </w:rPr>
              <w:fldChar w:fldCharType="separate"/>
            </w:r>
            <w:r w:rsidR="00497889">
              <w:rPr>
                <w:webHidden/>
              </w:rPr>
              <w:t>19</w:t>
            </w:r>
            <w:r w:rsidR="00A87807">
              <w:rPr>
                <w:webHidden/>
              </w:rPr>
              <w:fldChar w:fldCharType="end"/>
            </w:r>
          </w:hyperlink>
        </w:p>
        <w:p w14:paraId="0660CE1A" w14:textId="1F02CF04" w:rsidR="00A87807" w:rsidRDefault="002A0F82">
          <w:pPr>
            <w:pStyle w:val="TOC2"/>
            <w:rPr>
              <w:rFonts w:eastAsiaTheme="minorEastAsia" w:cstheme="minorBidi"/>
              <w:b w:val="0"/>
              <w:color w:val="auto"/>
              <w:sz w:val="22"/>
              <w:szCs w:val="22"/>
            </w:rPr>
          </w:pPr>
          <w:hyperlink w:anchor="_Toc78192432" w:history="1">
            <w:r w:rsidR="00A87807" w:rsidRPr="005B4D73">
              <w:rPr>
                <w:rStyle w:val="Hyperlink"/>
              </w:rPr>
              <w:t>Spatial services PFI /UFI Applications</w:t>
            </w:r>
            <w:r w:rsidR="00A87807">
              <w:rPr>
                <w:webHidden/>
              </w:rPr>
              <w:tab/>
            </w:r>
            <w:r w:rsidR="00A87807">
              <w:rPr>
                <w:webHidden/>
              </w:rPr>
              <w:fldChar w:fldCharType="begin"/>
            </w:r>
            <w:r w:rsidR="00A87807">
              <w:rPr>
                <w:webHidden/>
              </w:rPr>
              <w:instrText xml:space="preserve"> PAGEREF _Toc78192432 \h </w:instrText>
            </w:r>
            <w:r w:rsidR="00A87807">
              <w:rPr>
                <w:webHidden/>
              </w:rPr>
            </w:r>
            <w:r w:rsidR="00A87807">
              <w:rPr>
                <w:webHidden/>
              </w:rPr>
              <w:fldChar w:fldCharType="separate"/>
            </w:r>
            <w:r w:rsidR="00497889">
              <w:rPr>
                <w:webHidden/>
              </w:rPr>
              <w:t>19</w:t>
            </w:r>
            <w:r w:rsidR="00A87807">
              <w:rPr>
                <w:webHidden/>
              </w:rPr>
              <w:fldChar w:fldCharType="end"/>
            </w:r>
          </w:hyperlink>
        </w:p>
        <w:p w14:paraId="4ACF76A3" w14:textId="49CCC2AA" w:rsidR="00A87807" w:rsidRDefault="002A0F82">
          <w:pPr>
            <w:pStyle w:val="TOC2"/>
            <w:rPr>
              <w:rFonts w:eastAsiaTheme="minorEastAsia" w:cstheme="minorBidi"/>
              <w:b w:val="0"/>
              <w:color w:val="auto"/>
              <w:sz w:val="22"/>
              <w:szCs w:val="22"/>
            </w:rPr>
          </w:pPr>
          <w:hyperlink w:anchor="_Toc78192433" w:history="1">
            <w:r w:rsidR="00A87807" w:rsidRPr="005B4D73">
              <w:rPr>
                <w:rStyle w:val="Hyperlink"/>
              </w:rPr>
              <w:t>Feature Quality Class Attributes</w:t>
            </w:r>
            <w:r w:rsidR="00A87807">
              <w:rPr>
                <w:webHidden/>
              </w:rPr>
              <w:tab/>
            </w:r>
            <w:r w:rsidR="00A87807">
              <w:rPr>
                <w:webHidden/>
              </w:rPr>
              <w:fldChar w:fldCharType="begin"/>
            </w:r>
            <w:r w:rsidR="00A87807">
              <w:rPr>
                <w:webHidden/>
              </w:rPr>
              <w:instrText xml:space="preserve"> PAGEREF _Toc78192433 \h </w:instrText>
            </w:r>
            <w:r w:rsidR="00A87807">
              <w:rPr>
                <w:webHidden/>
              </w:rPr>
            </w:r>
            <w:r w:rsidR="00A87807">
              <w:rPr>
                <w:webHidden/>
              </w:rPr>
              <w:fldChar w:fldCharType="separate"/>
            </w:r>
            <w:r w:rsidR="00497889">
              <w:rPr>
                <w:webHidden/>
              </w:rPr>
              <w:t>20</w:t>
            </w:r>
            <w:r w:rsidR="00A87807">
              <w:rPr>
                <w:webHidden/>
              </w:rPr>
              <w:fldChar w:fldCharType="end"/>
            </w:r>
          </w:hyperlink>
        </w:p>
        <w:p w14:paraId="14073817" w14:textId="035D5863" w:rsidR="00A87807" w:rsidRDefault="002A0F82">
          <w:pPr>
            <w:pStyle w:val="TOC2"/>
            <w:rPr>
              <w:rFonts w:eastAsiaTheme="minorEastAsia" w:cstheme="minorBidi"/>
              <w:b w:val="0"/>
              <w:color w:val="auto"/>
              <w:sz w:val="22"/>
              <w:szCs w:val="22"/>
            </w:rPr>
          </w:pPr>
          <w:hyperlink w:anchor="_Toc78192434" w:history="1">
            <w:r w:rsidR="00A87807" w:rsidRPr="005B4D73">
              <w:rPr>
                <w:rStyle w:val="Hyperlink"/>
              </w:rPr>
              <w:t>Feature Coding Conventions</w:t>
            </w:r>
            <w:r w:rsidR="00A87807">
              <w:rPr>
                <w:webHidden/>
              </w:rPr>
              <w:tab/>
            </w:r>
            <w:r w:rsidR="00A87807">
              <w:rPr>
                <w:webHidden/>
              </w:rPr>
              <w:fldChar w:fldCharType="begin"/>
            </w:r>
            <w:r w:rsidR="00A87807">
              <w:rPr>
                <w:webHidden/>
              </w:rPr>
              <w:instrText xml:space="preserve"> PAGEREF _Toc78192434 \h </w:instrText>
            </w:r>
            <w:r w:rsidR="00A87807">
              <w:rPr>
                <w:webHidden/>
              </w:rPr>
            </w:r>
            <w:r w:rsidR="00A87807">
              <w:rPr>
                <w:webHidden/>
              </w:rPr>
              <w:fldChar w:fldCharType="separate"/>
            </w:r>
            <w:r w:rsidR="00497889">
              <w:rPr>
                <w:webHidden/>
              </w:rPr>
              <w:t>26</w:t>
            </w:r>
            <w:r w:rsidR="00A87807">
              <w:rPr>
                <w:webHidden/>
              </w:rPr>
              <w:fldChar w:fldCharType="end"/>
            </w:r>
          </w:hyperlink>
        </w:p>
        <w:p w14:paraId="73FF7AE8" w14:textId="41437763" w:rsidR="00A87807" w:rsidRDefault="002A0F82">
          <w:pPr>
            <w:pStyle w:val="TOC3"/>
            <w:tabs>
              <w:tab w:val="left" w:pos="1000"/>
            </w:tabs>
            <w:rPr>
              <w:b w:val="0"/>
              <w:color w:val="auto"/>
              <w:sz w:val="22"/>
              <w:szCs w:val="22"/>
            </w:rPr>
          </w:pPr>
          <w:hyperlink w:anchor="_Toc78192435" w:history="1">
            <w:r w:rsidR="00A87807" w:rsidRPr="005B4D73">
              <w:rPr>
                <w:rStyle w:val="Hyperlink"/>
                <w:snapToGrid w:val="0"/>
              </w:rPr>
              <w:t>1</w:t>
            </w:r>
            <w:r w:rsidR="00A87807">
              <w:rPr>
                <w:b w:val="0"/>
                <w:color w:val="auto"/>
                <w:sz w:val="22"/>
                <w:szCs w:val="22"/>
              </w:rPr>
              <w:tab/>
            </w:r>
            <w:r w:rsidR="00A87807" w:rsidRPr="005B4D73">
              <w:rPr>
                <w:rStyle w:val="Hyperlink"/>
                <w:snapToGrid w:val="0"/>
              </w:rPr>
              <w:t>AIRPORT AREA (POLYGON)</w:t>
            </w:r>
            <w:r w:rsidR="00A87807">
              <w:rPr>
                <w:webHidden/>
              </w:rPr>
              <w:tab/>
            </w:r>
            <w:r w:rsidR="00A87807">
              <w:rPr>
                <w:webHidden/>
              </w:rPr>
              <w:fldChar w:fldCharType="begin"/>
            </w:r>
            <w:r w:rsidR="00A87807">
              <w:rPr>
                <w:webHidden/>
              </w:rPr>
              <w:instrText xml:space="preserve"> PAGEREF _Toc78192435 \h </w:instrText>
            </w:r>
            <w:r w:rsidR="00A87807">
              <w:rPr>
                <w:webHidden/>
              </w:rPr>
            </w:r>
            <w:r w:rsidR="00A87807">
              <w:rPr>
                <w:webHidden/>
              </w:rPr>
              <w:fldChar w:fldCharType="separate"/>
            </w:r>
            <w:r w:rsidR="00497889">
              <w:rPr>
                <w:webHidden/>
              </w:rPr>
              <w:t>28</w:t>
            </w:r>
            <w:r w:rsidR="00A87807">
              <w:rPr>
                <w:webHidden/>
              </w:rPr>
              <w:fldChar w:fldCharType="end"/>
            </w:r>
          </w:hyperlink>
        </w:p>
        <w:p w14:paraId="2B1B0B19" w14:textId="647264BE" w:rsidR="00A87807" w:rsidRDefault="002A0F82">
          <w:pPr>
            <w:pStyle w:val="TOC3"/>
            <w:tabs>
              <w:tab w:val="left" w:pos="1000"/>
            </w:tabs>
            <w:rPr>
              <w:b w:val="0"/>
              <w:color w:val="auto"/>
              <w:sz w:val="22"/>
              <w:szCs w:val="22"/>
            </w:rPr>
          </w:pPr>
          <w:hyperlink w:anchor="_Toc78192436" w:history="1">
            <w:r w:rsidR="00A87807" w:rsidRPr="005B4D73">
              <w:rPr>
                <w:rStyle w:val="Hyperlink"/>
              </w:rPr>
              <w:t>2</w:t>
            </w:r>
            <w:r w:rsidR="00A87807">
              <w:rPr>
                <w:b w:val="0"/>
                <w:color w:val="auto"/>
                <w:sz w:val="22"/>
                <w:szCs w:val="22"/>
              </w:rPr>
              <w:tab/>
            </w:r>
            <w:r w:rsidR="00A87807" w:rsidRPr="005B4D73">
              <w:rPr>
                <w:rStyle w:val="Hyperlink"/>
              </w:rPr>
              <w:t>AIRPORT INFRASTRUCTURE AREA (POLYGON)</w:t>
            </w:r>
            <w:r w:rsidR="00A87807">
              <w:rPr>
                <w:webHidden/>
              </w:rPr>
              <w:tab/>
            </w:r>
            <w:r w:rsidR="00A87807">
              <w:rPr>
                <w:webHidden/>
              </w:rPr>
              <w:fldChar w:fldCharType="begin"/>
            </w:r>
            <w:r w:rsidR="00A87807">
              <w:rPr>
                <w:webHidden/>
              </w:rPr>
              <w:instrText xml:space="preserve"> PAGEREF _Toc78192436 \h </w:instrText>
            </w:r>
            <w:r w:rsidR="00A87807">
              <w:rPr>
                <w:webHidden/>
              </w:rPr>
            </w:r>
            <w:r w:rsidR="00A87807">
              <w:rPr>
                <w:webHidden/>
              </w:rPr>
              <w:fldChar w:fldCharType="separate"/>
            </w:r>
            <w:r w:rsidR="00497889">
              <w:rPr>
                <w:webHidden/>
              </w:rPr>
              <w:t>30</w:t>
            </w:r>
            <w:r w:rsidR="00A87807">
              <w:rPr>
                <w:webHidden/>
              </w:rPr>
              <w:fldChar w:fldCharType="end"/>
            </w:r>
          </w:hyperlink>
        </w:p>
        <w:p w14:paraId="47857873" w14:textId="09C7950A" w:rsidR="00A87807" w:rsidRDefault="002A0F82">
          <w:pPr>
            <w:pStyle w:val="TOC3"/>
            <w:tabs>
              <w:tab w:val="left" w:pos="1000"/>
            </w:tabs>
            <w:rPr>
              <w:b w:val="0"/>
              <w:color w:val="auto"/>
              <w:sz w:val="22"/>
              <w:szCs w:val="22"/>
            </w:rPr>
          </w:pPr>
          <w:hyperlink w:anchor="_Toc78192437" w:history="1">
            <w:r w:rsidR="00A87807" w:rsidRPr="005B4D73">
              <w:rPr>
                <w:rStyle w:val="Hyperlink"/>
              </w:rPr>
              <w:t>3</w:t>
            </w:r>
            <w:r w:rsidR="00A87807">
              <w:rPr>
                <w:b w:val="0"/>
                <w:color w:val="auto"/>
                <w:sz w:val="22"/>
                <w:szCs w:val="22"/>
              </w:rPr>
              <w:tab/>
            </w:r>
            <w:r w:rsidR="00A87807" w:rsidRPr="005B4D73">
              <w:rPr>
                <w:rStyle w:val="Hyperlink"/>
              </w:rPr>
              <w:t>AIRPORT INFRASTRUCTURE (LINE)</w:t>
            </w:r>
            <w:r w:rsidR="00A87807">
              <w:rPr>
                <w:webHidden/>
              </w:rPr>
              <w:tab/>
            </w:r>
            <w:r w:rsidR="00A87807">
              <w:rPr>
                <w:webHidden/>
              </w:rPr>
              <w:fldChar w:fldCharType="begin"/>
            </w:r>
            <w:r w:rsidR="00A87807">
              <w:rPr>
                <w:webHidden/>
              </w:rPr>
              <w:instrText xml:space="preserve"> PAGEREF _Toc78192437 \h </w:instrText>
            </w:r>
            <w:r w:rsidR="00A87807">
              <w:rPr>
                <w:webHidden/>
              </w:rPr>
            </w:r>
            <w:r w:rsidR="00A87807">
              <w:rPr>
                <w:webHidden/>
              </w:rPr>
              <w:fldChar w:fldCharType="separate"/>
            </w:r>
            <w:r w:rsidR="00497889">
              <w:rPr>
                <w:webHidden/>
              </w:rPr>
              <w:t>31</w:t>
            </w:r>
            <w:r w:rsidR="00A87807">
              <w:rPr>
                <w:webHidden/>
              </w:rPr>
              <w:fldChar w:fldCharType="end"/>
            </w:r>
          </w:hyperlink>
        </w:p>
        <w:p w14:paraId="666AC0B9" w14:textId="3A10C3E8" w:rsidR="00A87807" w:rsidRDefault="002A0F82">
          <w:pPr>
            <w:pStyle w:val="TOC3"/>
            <w:tabs>
              <w:tab w:val="left" w:pos="1000"/>
            </w:tabs>
            <w:rPr>
              <w:b w:val="0"/>
              <w:color w:val="auto"/>
              <w:sz w:val="22"/>
              <w:szCs w:val="22"/>
            </w:rPr>
          </w:pPr>
          <w:hyperlink w:anchor="_Toc78192438" w:history="1">
            <w:r w:rsidR="00A87807" w:rsidRPr="005B4D73">
              <w:rPr>
                <w:rStyle w:val="Hyperlink"/>
                <w:snapToGrid w:val="0"/>
              </w:rPr>
              <w:t>4</w:t>
            </w:r>
            <w:r w:rsidR="00A87807">
              <w:rPr>
                <w:b w:val="0"/>
                <w:color w:val="auto"/>
                <w:sz w:val="22"/>
                <w:szCs w:val="22"/>
              </w:rPr>
              <w:tab/>
            </w:r>
            <w:r w:rsidR="00A87807" w:rsidRPr="005B4D73">
              <w:rPr>
                <w:rStyle w:val="Hyperlink"/>
                <w:snapToGrid w:val="0"/>
              </w:rPr>
              <w:t>AIRPORT INFRASTRUCTURE (POINT)</w:t>
            </w:r>
            <w:r w:rsidR="00A87807">
              <w:rPr>
                <w:webHidden/>
              </w:rPr>
              <w:tab/>
            </w:r>
            <w:r w:rsidR="00A87807">
              <w:rPr>
                <w:webHidden/>
              </w:rPr>
              <w:fldChar w:fldCharType="begin"/>
            </w:r>
            <w:r w:rsidR="00A87807">
              <w:rPr>
                <w:webHidden/>
              </w:rPr>
              <w:instrText xml:space="preserve"> PAGEREF _Toc78192438 \h </w:instrText>
            </w:r>
            <w:r w:rsidR="00A87807">
              <w:rPr>
                <w:webHidden/>
              </w:rPr>
            </w:r>
            <w:r w:rsidR="00A87807">
              <w:rPr>
                <w:webHidden/>
              </w:rPr>
              <w:fldChar w:fldCharType="separate"/>
            </w:r>
            <w:r w:rsidR="00497889">
              <w:rPr>
                <w:webHidden/>
              </w:rPr>
              <w:t>32</w:t>
            </w:r>
            <w:r w:rsidR="00A87807">
              <w:rPr>
                <w:webHidden/>
              </w:rPr>
              <w:fldChar w:fldCharType="end"/>
            </w:r>
          </w:hyperlink>
        </w:p>
        <w:p w14:paraId="28705718" w14:textId="02A9C427" w:rsidR="00A87807" w:rsidRDefault="002A0F82">
          <w:pPr>
            <w:pStyle w:val="TOC3"/>
            <w:tabs>
              <w:tab w:val="left" w:pos="1000"/>
            </w:tabs>
            <w:rPr>
              <w:b w:val="0"/>
              <w:color w:val="auto"/>
              <w:sz w:val="22"/>
              <w:szCs w:val="22"/>
            </w:rPr>
          </w:pPr>
          <w:hyperlink w:anchor="_Toc78192439" w:history="1">
            <w:r w:rsidR="00A87807" w:rsidRPr="005B4D73">
              <w:rPr>
                <w:rStyle w:val="Hyperlink"/>
                <w:snapToGrid w:val="0"/>
              </w:rPr>
              <w:t>5</w:t>
            </w:r>
            <w:r w:rsidR="00A87807">
              <w:rPr>
                <w:b w:val="0"/>
                <w:color w:val="auto"/>
                <w:sz w:val="22"/>
                <w:szCs w:val="22"/>
              </w:rPr>
              <w:tab/>
            </w:r>
            <w:r w:rsidR="00A87807" w:rsidRPr="005B4D73">
              <w:rPr>
                <w:rStyle w:val="Hyperlink"/>
                <w:snapToGrid w:val="0"/>
              </w:rPr>
              <w:t>RAIL (LINE)</w:t>
            </w:r>
            <w:r w:rsidR="00A87807">
              <w:rPr>
                <w:webHidden/>
              </w:rPr>
              <w:tab/>
            </w:r>
            <w:r w:rsidR="00A87807">
              <w:rPr>
                <w:webHidden/>
              </w:rPr>
              <w:fldChar w:fldCharType="begin"/>
            </w:r>
            <w:r w:rsidR="00A87807">
              <w:rPr>
                <w:webHidden/>
              </w:rPr>
              <w:instrText xml:space="preserve"> PAGEREF _Toc78192439 \h </w:instrText>
            </w:r>
            <w:r w:rsidR="00A87807">
              <w:rPr>
                <w:webHidden/>
              </w:rPr>
            </w:r>
            <w:r w:rsidR="00A87807">
              <w:rPr>
                <w:webHidden/>
              </w:rPr>
              <w:fldChar w:fldCharType="separate"/>
            </w:r>
            <w:r w:rsidR="00497889">
              <w:rPr>
                <w:webHidden/>
              </w:rPr>
              <w:t>33</w:t>
            </w:r>
            <w:r w:rsidR="00A87807">
              <w:rPr>
                <w:webHidden/>
              </w:rPr>
              <w:fldChar w:fldCharType="end"/>
            </w:r>
          </w:hyperlink>
        </w:p>
        <w:p w14:paraId="78C9FE0B" w14:textId="57F0AC3B" w:rsidR="00A87807" w:rsidRDefault="002A0F82">
          <w:pPr>
            <w:pStyle w:val="TOC3"/>
            <w:tabs>
              <w:tab w:val="left" w:pos="1000"/>
            </w:tabs>
            <w:rPr>
              <w:b w:val="0"/>
              <w:color w:val="auto"/>
              <w:sz w:val="22"/>
              <w:szCs w:val="22"/>
            </w:rPr>
          </w:pPr>
          <w:hyperlink w:anchor="_Toc78192440" w:history="1">
            <w:r w:rsidR="00A87807" w:rsidRPr="005B4D73">
              <w:rPr>
                <w:rStyle w:val="Hyperlink"/>
                <w:snapToGrid w:val="0"/>
              </w:rPr>
              <w:t>8</w:t>
            </w:r>
            <w:r w:rsidR="00A87807">
              <w:rPr>
                <w:b w:val="0"/>
                <w:color w:val="auto"/>
                <w:sz w:val="22"/>
                <w:szCs w:val="22"/>
              </w:rPr>
              <w:tab/>
            </w:r>
            <w:r w:rsidR="00A87807" w:rsidRPr="005B4D73">
              <w:rPr>
                <w:rStyle w:val="Hyperlink"/>
                <w:snapToGrid w:val="0"/>
              </w:rPr>
              <w:t>ROAD (LINE)</w:t>
            </w:r>
            <w:r w:rsidR="00A87807">
              <w:rPr>
                <w:webHidden/>
              </w:rPr>
              <w:tab/>
            </w:r>
            <w:r w:rsidR="00A87807">
              <w:rPr>
                <w:webHidden/>
              </w:rPr>
              <w:fldChar w:fldCharType="begin"/>
            </w:r>
            <w:r w:rsidR="00A87807">
              <w:rPr>
                <w:webHidden/>
              </w:rPr>
              <w:instrText xml:space="preserve"> PAGEREF _Toc78192440 \h </w:instrText>
            </w:r>
            <w:r w:rsidR="00A87807">
              <w:rPr>
                <w:webHidden/>
              </w:rPr>
            </w:r>
            <w:r w:rsidR="00A87807">
              <w:rPr>
                <w:webHidden/>
              </w:rPr>
              <w:fldChar w:fldCharType="separate"/>
            </w:r>
            <w:r w:rsidR="00497889">
              <w:rPr>
                <w:webHidden/>
              </w:rPr>
              <w:t>38</w:t>
            </w:r>
            <w:r w:rsidR="00A87807">
              <w:rPr>
                <w:webHidden/>
              </w:rPr>
              <w:fldChar w:fldCharType="end"/>
            </w:r>
          </w:hyperlink>
        </w:p>
        <w:p w14:paraId="7823F363" w14:textId="3A459BB0" w:rsidR="00A87807" w:rsidRDefault="002A0F82">
          <w:pPr>
            <w:pStyle w:val="TOC3"/>
            <w:tabs>
              <w:tab w:val="left" w:pos="1000"/>
            </w:tabs>
            <w:rPr>
              <w:b w:val="0"/>
              <w:color w:val="auto"/>
              <w:sz w:val="22"/>
              <w:szCs w:val="22"/>
            </w:rPr>
          </w:pPr>
          <w:hyperlink w:anchor="_Toc78192441" w:history="1">
            <w:r w:rsidR="00A87807" w:rsidRPr="005B4D73">
              <w:rPr>
                <w:rStyle w:val="Hyperlink"/>
              </w:rPr>
              <w:t>9</w:t>
            </w:r>
            <w:r w:rsidR="00A87807">
              <w:rPr>
                <w:b w:val="0"/>
                <w:color w:val="auto"/>
                <w:sz w:val="22"/>
                <w:szCs w:val="22"/>
              </w:rPr>
              <w:tab/>
            </w:r>
            <w:r w:rsidR="00A87807" w:rsidRPr="005B4D73">
              <w:rPr>
                <w:rStyle w:val="Hyperlink"/>
              </w:rPr>
              <w:t>ROAD INFRASTRUCTURE (POINT)</w:t>
            </w:r>
            <w:r w:rsidR="00A87807">
              <w:rPr>
                <w:webHidden/>
              </w:rPr>
              <w:tab/>
            </w:r>
            <w:r w:rsidR="00A87807">
              <w:rPr>
                <w:webHidden/>
              </w:rPr>
              <w:fldChar w:fldCharType="begin"/>
            </w:r>
            <w:r w:rsidR="00A87807">
              <w:rPr>
                <w:webHidden/>
              </w:rPr>
              <w:instrText xml:space="preserve"> PAGEREF _Toc78192441 \h </w:instrText>
            </w:r>
            <w:r w:rsidR="00A87807">
              <w:rPr>
                <w:webHidden/>
              </w:rPr>
            </w:r>
            <w:r w:rsidR="00A87807">
              <w:rPr>
                <w:webHidden/>
              </w:rPr>
              <w:fldChar w:fldCharType="separate"/>
            </w:r>
            <w:r w:rsidR="00497889">
              <w:rPr>
                <w:webHidden/>
              </w:rPr>
              <w:t>45</w:t>
            </w:r>
            <w:r w:rsidR="00A87807">
              <w:rPr>
                <w:webHidden/>
              </w:rPr>
              <w:fldChar w:fldCharType="end"/>
            </w:r>
          </w:hyperlink>
        </w:p>
        <w:p w14:paraId="163D25DD" w14:textId="1218E170" w:rsidR="00A87807" w:rsidRDefault="002A0F82">
          <w:pPr>
            <w:pStyle w:val="TOC3"/>
            <w:rPr>
              <w:b w:val="0"/>
              <w:color w:val="auto"/>
              <w:sz w:val="22"/>
              <w:szCs w:val="22"/>
            </w:rPr>
          </w:pPr>
          <w:hyperlink w:anchor="_Toc78192442" w:history="1">
            <w:r w:rsidR="00A87807" w:rsidRPr="005B4D73">
              <w:rPr>
                <w:rStyle w:val="Hyperlink"/>
                <w:snapToGrid w:val="0"/>
              </w:rPr>
              <w:t>10       ROAD USE (N/A)</w:t>
            </w:r>
            <w:r w:rsidR="00A87807">
              <w:rPr>
                <w:webHidden/>
              </w:rPr>
              <w:tab/>
            </w:r>
            <w:r w:rsidR="00A87807">
              <w:rPr>
                <w:webHidden/>
              </w:rPr>
              <w:fldChar w:fldCharType="begin"/>
            </w:r>
            <w:r w:rsidR="00A87807">
              <w:rPr>
                <w:webHidden/>
              </w:rPr>
              <w:instrText xml:space="preserve"> PAGEREF _Toc78192442 \h </w:instrText>
            </w:r>
            <w:r w:rsidR="00A87807">
              <w:rPr>
                <w:webHidden/>
              </w:rPr>
            </w:r>
            <w:r w:rsidR="00A87807">
              <w:rPr>
                <w:webHidden/>
              </w:rPr>
              <w:fldChar w:fldCharType="separate"/>
            </w:r>
            <w:r w:rsidR="00497889">
              <w:rPr>
                <w:webHidden/>
              </w:rPr>
              <w:t>48</w:t>
            </w:r>
            <w:r w:rsidR="00A87807">
              <w:rPr>
                <w:webHidden/>
              </w:rPr>
              <w:fldChar w:fldCharType="end"/>
            </w:r>
          </w:hyperlink>
        </w:p>
        <w:p w14:paraId="42E23D5E" w14:textId="46CE5DD4" w:rsidR="00A87807" w:rsidRDefault="002A0F82">
          <w:pPr>
            <w:pStyle w:val="TOC3"/>
            <w:rPr>
              <w:b w:val="0"/>
              <w:color w:val="auto"/>
              <w:sz w:val="22"/>
              <w:szCs w:val="22"/>
            </w:rPr>
          </w:pPr>
          <w:hyperlink w:anchor="_Toc78192443" w:history="1">
            <w:r w:rsidR="00A87807" w:rsidRPr="005B4D73">
              <w:rPr>
                <w:rStyle w:val="Hyperlink"/>
                <w:snapToGrid w:val="0"/>
              </w:rPr>
              <w:t>11      TR_ ROAD REGISTER (LINE)</w:t>
            </w:r>
            <w:r w:rsidR="00A87807">
              <w:rPr>
                <w:webHidden/>
              </w:rPr>
              <w:tab/>
            </w:r>
            <w:r w:rsidR="00A87807">
              <w:rPr>
                <w:webHidden/>
              </w:rPr>
              <w:fldChar w:fldCharType="begin"/>
            </w:r>
            <w:r w:rsidR="00A87807">
              <w:rPr>
                <w:webHidden/>
              </w:rPr>
              <w:instrText xml:space="preserve"> PAGEREF _Toc78192443 \h </w:instrText>
            </w:r>
            <w:r w:rsidR="00A87807">
              <w:rPr>
                <w:webHidden/>
              </w:rPr>
            </w:r>
            <w:r w:rsidR="00A87807">
              <w:rPr>
                <w:webHidden/>
              </w:rPr>
              <w:fldChar w:fldCharType="separate"/>
            </w:r>
            <w:r w:rsidR="00497889">
              <w:rPr>
                <w:webHidden/>
              </w:rPr>
              <w:t>49</w:t>
            </w:r>
            <w:r w:rsidR="00A87807">
              <w:rPr>
                <w:webHidden/>
              </w:rPr>
              <w:fldChar w:fldCharType="end"/>
            </w:r>
          </w:hyperlink>
        </w:p>
        <w:p w14:paraId="7C590DD2" w14:textId="6EC956C3" w:rsidR="00A87807" w:rsidRDefault="002A0F82">
          <w:pPr>
            <w:pStyle w:val="TOC3"/>
            <w:rPr>
              <w:b w:val="0"/>
              <w:color w:val="auto"/>
              <w:sz w:val="22"/>
              <w:szCs w:val="22"/>
            </w:rPr>
          </w:pPr>
          <w:hyperlink w:anchor="_Toc78192444" w:history="1">
            <w:r w:rsidR="00A87807" w:rsidRPr="005B4D73">
              <w:rPr>
                <w:rStyle w:val="Hyperlink"/>
                <w:snapToGrid w:val="0"/>
              </w:rPr>
              <w:t>12       TR_ROAD LOCALITY</w:t>
            </w:r>
            <w:r w:rsidR="00A87807">
              <w:rPr>
                <w:webHidden/>
              </w:rPr>
              <w:tab/>
            </w:r>
            <w:r w:rsidR="00A87807">
              <w:rPr>
                <w:webHidden/>
              </w:rPr>
              <w:fldChar w:fldCharType="begin"/>
            </w:r>
            <w:r w:rsidR="00A87807">
              <w:rPr>
                <w:webHidden/>
              </w:rPr>
              <w:instrText xml:space="preserve"> PAGEREF _Toc78192444 \h </w:instrText>
            </w:r>
            <w:r w:rsidR="00A87807">
              <w:rPr>
                <w:webHidden/>
              </w:rPr>
            </w:r>
            <w:r w:rsidR="00A87807">
              <w:rPr>
                <w:webHidden/>
              </w:rPr>
              <w:fldChar w:fldCharType="separate"/>
            </w:r>
            <w:r w:rsidR="00497889">
              <w:rPr>
                <w:webHidden/>
              </w:rPr>
              <w:t>52</w:t>
            </w:r>
            <w:r w:rsidR="00A87807">
              <w:rPr>
                <w:webHidden/>
              </w:rPr>
              <w:fldChar w:fldCharType="end"/>
            </w:r>
          </w:hyperlink>
        </w:p>
        <w:p w14:paraId="7F7426D9" w14:textId="08E0AD93" w:rsidR="00A87807" w:rsidRDefault="002A0F82">
          <w:pPr>
            <w:pStyle w:val="TOC3"/>
            <w:rPr>
              <w:b w:val="0"/>
              <w:color w:val="auto"/>
              <w:sz w:val="22"/>
              <w:szCs w:val="22"/>
            </w:rPr>
          </w:pPr>
          <w:hyperlink w:anchor="_Toc78192445" w:history="1">
            <w:r w:rsidR="00A87807" w:rsidRPr="005B4D73">
              <w:rPr>
                <w:rStyle w:val="Hyperlink"/>
                <w:snapToGrid w:val="0"/>
              </w:rPr>
              <w:t>13       ROAD LOCALITY SECTION</w:t>
            </w:r>
            <w:r w:rsidR="00A87807">
              <w:rPr>
                <w:webHidden/>
              </w:rPr>
              <w:tab/>
            </w:r>
            <w:r w:rsidR="00A87807">
              <w:rPr>
                <w:webHidden/>
              </w:rPr>
              <w:fldChar w:fldCharType="begin"/>
            </w:r>
            <w:r w:rsidR="00A87807">
              <w:rPr>
                <w:webHidden/>
              </w:rPr>
              <w:instrText xml:space="preserve"> PAGEREF _Toc78192445 \h </w:instrText>
            </w:r>
            <w:r w:rsidR="00A87807">
              <w:rPr>
                <w:webHidden/>
              </w:rPr>
            </w:r>
            <w:r w:rsidR="00A87807">
              <w:rPr>
                <w:webHidden/>
              </w:rPr>
              <w:fldChar w:fldCharType="separate"/>
            </w:r>
            <w:r w:rsidR="00497889">
              <w:rPr>
                <w:webHidden/>
              </w:rPr>
              <w:t>53</w:t>
            </w:r>
            <w:r w:rsidR="00A87807">
              <w:rPr>
                <w:webHidden/>
              </w:rPr>
              <w:fldChar w:fldCharType="end"/>
            </w:r>
          </w:hyperlink>
        </w:p>
        <w:p w14:paraId="260352E3" w14:textId="08CE18D2" w:rsidR="00A87807" w:rsidRDefault="002A0F82">
          <w:pPr>
            <w:pStyle w:val="TOC1"/>
            <w:rPr>
              <w:rFonts w:eastAsiaTheme="minorEastAsia" w:cstheme="minorBidi"/>
              <w:b w:val="0"/>
              <w:color w:val="auto"/>
              <w:sz w:val="22"/>
              <w:szCs w:val="22"/>
            </w:rPr>
          </w:pPr>
          <w:hyperlink w:anchor="_Toc78192446" w:history="1">
            <w:r w:rsidR="00A87807" w:rsidRPr="005B4D73">
              <w:rPr>
                <w:rStyle w:val="Hyperlink"/>
              </w:rPr>
              <w:t>Appendix C: Feature attribute rules</w:t>
            </w:r>
            <w:r w:rsidR="00A87807">
              <w:rPr>
                <w:webHidden/>
              </w:rPr>
              <w:tab/>
            </w:r>
            <w:r w:rsidR="00A87807">
              <w:rPr>
                <w:webHidden/>
              </w:rPr>
              <w:fldChar w:fldCharType="begin"/>
            </w:r>
            <w:r w:rsidR="00A87807">
              <w:rPr>
                <w:webHidden/>
              </w:rPr>
              <w:instrText xml:space="preserve"> PAGEREF _Toc78192446 \h </w:instrText>
            </w:r>
            <w:r w:rsidR="00A87807">
              <w:rPr>
                <w:webHidden/>
              </w:rPr>
            </w:r>
            <w:r w:rsidR="00A87807">
              <w:rPr>
                <w:webHidden/>
              </w:rPr>
              <w:fldChar w:fldCharType="separate"/>
            </w:r>
            <w:r w:rsidR="00497889">
              <w:rPr>
                <w:webHidden/>
              </w:rPr>
              <w:t>53</w:t>
            </w:r>
            <w:r w:rsidR="00A87807">
              <w:rPr>
                <w:webHidden/>
              </w:rPr>
              <w:fldChar w:fldCharType="end"/>
            </w:r>
          </w:hyperlink>
        </w:p>
        <w:p w14:paraId="688F9246" w14:textId="01F589D2" w:rsidR="00A87807" w:rsidRDefault="002A0F82">
          <w:pPr>
            <w:pStyle w:val="TOC2"/>
            <w:rPr>
              <w:rFonts w:eastAsiaTheme="minorEastAsia" w:cstheme="minorBidi"/>
              <w:b w:val="0"/>
              <w:color w:val="auto"/>
              <w:sz w:val="22"/>
              <w:szCs w:val="22"/>
            </w:rPr>
          </w:pPr>
          <w:hyperlink w:anchor="_Toc78192447" w:history="1">
            <w:r w:rsidR="00A87807" w:rsidRPr="005B4D73">
              <w:rPr>
                <w:rStyle w:val="Hyperlink"/>
              </w:rPr>
              <w:t>Assignment of road names in Vicmap Transport</w:t>
            </w:r>
            <w:r w:rsidR="00A87807">
              <w:rPr>
                <w:webHidden/>
              </w:rPr>
              <w:tab/>
            </w:r>
            <w:r w:rsidR="00A87807">
              <w:rPr>
                <w:webHidden/>
              </w:rPr>
              <w:fldChar w:fldCharType="begin"/>
            </w:r>
            <w:r w:rsidR="00A87807">
              <w:rPr>
                <w:webHidden/>
              </w:rPr>
              <w:instrText xml:space="preserve"> PAGEREF _Toc78192447 \h </w:instrText>
            </w:r>
            <w:r w:rsidR="00A87807">
              <w:rPr>
                <w:webHidden/>
              </w:rPr>
            </w:r>
            <w:r w:rsidR="00A87807">
              <w:rPr>
                <w:webHidden/>
              </w:rPr>
              <w:fldChar w:fldCharType="separate"/>
            </w:r>
            <w:r w:rsidR="00497889">
              <w:rPr>
                <w:webHidden/>
              </w:rPr>
              <w:t>53</w:t>
            </w:r>
            <w:r w:rsidR="00A87807">
              <w:rPr>
                <w:webHidden/>
              </w:rPr>
              <w:fldChar w:fldCharType="end"/>
            </w:r>
          </w:hyperlink>
        </w:p>
        <w:p w14:paraId="66EB7007" w14:textId="0D381B64" w:rsidR="00A87807" w:rsidRDefault="002A0F82">
          <w:pPr>
            <w:pStyle w:val="TOC3"/>
            <w:rPr>
              <w:b w:val="0"/>
              <w:color w:val="auto"/>
              <w:sz w:val="22"/>
              <w:szCs w:val="22"/>
            </w:rPr>
          </w:pPr>
          <w:hyperlink w:anchor="_Toc78192448" w:history="1">
            <w:r w:rsidR="00A87807" w:rsidRPr="005B4D73">
              <w:rPr>
                <w:rStyle w:val="Hyperlink"/>
                <w:bCs/>
                <w:iCs/>
                <w:kern w:val="20"/>
              </w:rPr>
              <w:t>Road Feature representation</w:t>
            </w:r>
            <w:r w:rsidR="00A87807">
              <w:rPr>
                <w:webHidden/>
              </w:rPr>
              <w:tab/>
            </w:r>
            <w:r w:rsidR="00A87807">
              <w:rPr>
                <w:webHidden/>
              </w:rPr>
              <w:fldChar w:fldCharType="begin"/>
            </w:r>
            <w:r w:rsidR="00A87807">
              <w:rPr>
                <w:webHidden/>
              </w:rPr>
              <w:instrText xml:space="preserve"> PAGEREF _Toc78192448 \h </w:instrText>
            </w:r>
            <w:r w:rsidR="00A87807">
              <w:rPr>
                <w:webHidden/>
              </w:rPr>
            </w:r>
            <w:r w:rsidR="00A87807">
              <w:rPr>
                <w:webHidden/>
              </w:rPr>
              <w:fldChar w:fldCharType="separate"/>
            </w:r>
            <w:r w:rsidR="00497889">
              <w:rPr>
                <w:webHidden/>
              </w:rPr>
              <w:t>59</w:t>
            </w:r>
            <w:r w:rsidR="00A87807">
              <w:rPr>
                <w:webHidden/>
              </w:rPr>
              <w:fldChar w:fldCharType="end"/>
            </w:r>
          </w:hyperlink>
        </w:p>
        <w:p w14:paraId="7135AC42" w14:textId="05B14E29" w:rsidR="00A87807" w:rsidRDefault="002A0F82">
          <w:pPr>
            <w:pStyle w:val="TOC3"/>
            <w:rPr>
              <w:b w:val="0"/>
              <w:color w:val="auto"/>
              <w:sz w:val="22"/>
              <w:szCs w:val="22"/>
            </w:rPr>
          </w:pPr>
          <w:hyperlink w:anchor="_Toc78192449" w:history="1">
            <w:r w:rsidR="00A87807" w:rsidRPr="005B4D73">
              <w:rPr>
                <w:rStyle w:val="Hyperlink"/>
                <w:bCs/>
                <w:iCs/>
                <w:kern w:val="20"/>
              </w:rPr>
              <w:t>Roads as chains</w:t>
            </w:r>
            <w:r w:rsidR="00A87807">
              <w:rPr>
                <w:webHidden/>
              </w:rPr>
              <w:tab/>
            </w:r>
            <w:r w:rsidR="00A87807">
              <w:rPr>
                <w:webHidden/>
              </w:rPr>
              <w:fldChar w:fldCharType="begin"/>
            </w:r>
            <w:r w:rsidR="00A87807">
              <w:rPr>
                <w:webHidden/>
              </w:rPr>
              <w:instrText xml:space="preserve"> PAGEREF _Toc78192449 \h </w:instrText>
            </w:r>
            <w:r w:rsidR="00A87807">
              <w:rPr>
                <w:webHidden/>
              </w:rPr>
            </w:r>
            <w:r w:rsidR="00A87807">
              <w:rPr>
                <w:webHidden/>
              </w:rPr>
              <w:fldChar w:fldCharType="separate"/>
            </w:r>
            <w:r w:rsidR="00497889">
              <w:rPr>
                <w:webHidden/>
              </w:rPr>
              <w:t>59</w:t>
            </w:r>
            <w:r w:rsidR="00A87807">
              <w:rPr>
                <w:webHidden/>
              </w:rPr>
              <w:fldChar w:fldCharType="end"/>
            </w:r>
          </w:hyperlink>
        </w:p>
        <w:p w14:paraId="331E5983" w14:textId="508764E3" w:rsidR="00A87807" w:rsidRDefault="002A0F82">
          <w:pPr>
            <w:pStyle w:val="TOC3"/>
            <w:rPr>
              <w:b w:val="0"/>
              <w:color w:val="auto"/>
              <w:sz w:val="22"/>
              <w:szCs w:val="22"/>
            </w:rPr>
          </w:pPr>
          <w:hyperlink w:anchor="_Toc78192450" w:history="1">
            <w:r w:rsidR="00A87807" w:rsidRPr="005B4D73">
              <w:rPr>
                <w:rStyle w:val="Hyperlink"/>
                <w:bCs/>
                <w:iCs/>
                <w:kern w:val="20"/>
              </w:rPr>
              <w:t>Connector features (pseudo roads)</w:t>
            </w:r>
            <w:r w:rsidR="00A87807">
              <w:rPr>
                <w:webHidden/>
              </w:rPr>
              <w:tab/>
            </w:r>
            <w:r w:rsidR="00A87807">
              <w:rPr>
                <w:webHidden/>
              </w:rPr>
              <w:fldChar w:fldCharType="begin"/>
            </w:r>
            <w:r w:rsidR="00A87807">
              <w:rPr>
                <w:webHidden/>
              </w:rPr>
              <w:instrText xml:space="preserve"> PAGEREF _Toc78192450 \h </w:instrText>
            </w:r>
            <w:r w:rsidR="00A87807">
              <w:rPr>
                <w:webHidden/>
              </w:rPr>
            </w:r>
            <w:r w:rsidR="00A87807">
              <w:rPr>
                <w:webHidden/>
              </w:rPr>
              <w:fldChar w:fldCharType="separate"/>
            </w:r>
            <w:r w:rsidR="00497889">
              <w:rPr>
                <w:webHidden/>
              </w:rPr>
              <w:t>59</w:t>
            </w:r>
            <w:r w:rsidR="00A87807">
              <w:rPr>
                <w:webHidden/>
              </w:rPr>
              <w:fldChar w:fldCharType="end"/>
            </w:r>
          </w:hyperlink>
        </w:p>
        <w:p w14:paraId="2E5CC20B" w14:textId="3B292C87" w:rsidR="00A87807" w:rsidRDefault="002A0F82">
          <w:pPr>
            <w:pStyle w:val="TOC3"/>
            <w:rPr>
              <w:b w:val="0"/>
              <w:color w:val="auto"/>
              <w:sz w:val="22"/>
              <w:szCs w:val="22"/>
            </w:rPr>
          </w:pPr>
          <w:hyperlink w:anchor="_Toc78192451" w:history="1">
            <w:r w:rsidR="00A87807" w:rsidRPr="005B4D73">
              <w:rPr>
                <w:rStyle w:val="Hyperlink"/>
                <w:bCs/>
                <w:iCs/>
                <w:kern w:val="20"/>
              </w:rPr>
              <w:t>Dual carriageways</w:t>
            </w:r>
            <w:r w:rsidR="00A87807">
              <w:rPr>
                <w:webHidden/>
              </w:rPr>
              <w:tab/>
            </w:r>
            <w:r w:rsidR="00A87807">
              <w:rPr>
                <w:webHidden/>
              </w:rPr>
              <w:fldChar w:fldCharType="begin"/>
            </w:r>
            <w:r w:rsidR="00A87807">
              <w:rPr>
                <w:webHidden/>
              </w:rPr>
              <w:instrText xml:space="preserve"> PAGEREF _Toc78192451 \h </w:instrText>
            </w:r>
            <w:r w:rsidR="00A87807">
              <w:rPr>
                <w:webHidden/>
              </w:rPr>
            </w:r>
            <w:r w:rsidR="00A87807">
              <w:rPr>
                <w:webHidden/>
              </w:rPr>
              <w:fldChar w:fldCharType="separate"/>
            </w:r>
            <w:r w:rsidR="00497889">
              <w:rPr>
                <w:webHidden/>
              </w:rPr>
              <w:t>59</w:t>
            </w:r>
            <w:r w:rsidR="00A87807">
              <w:rPr>
                <w:webHidden/>
              </w:rPr>
              <w:fldChar w:fldCharType="end"/>
            </w:r>
          </w:hyperlink>
        </w:p>
        <w:p w14:paraId="378CF677" w14:textId="08A7A60F" w:rsidR="00A87807" w:rsidRDefault="002A0F82">
          <w:pPr>
            <w:pStyle w:val="TOC3"/>
            <w:rPr>
              <w:b w:val="0"/>
              <w:color w:val="auto"/>
              <w:sz w:val="22"/>
              <w:szCs w:val="22"/>
            </w:rPr>
          </w:pPr>
          <w:hyperlink w:anchor="_Toc78192452" w:history="1">
            <w:r w:rsidR="00A87807" w:rsidRPr="005B4D73">
              <w:rPr>
                <w:rStyle w:val="Hyperlink"/>
                <w:bCs/>
                <w:iCs/>
                <w:kern w:val="20"/>
              </w:rPr>
              <w:t>Bike paths</w:t>
            </w:r>
            <w:r w:rsidR="00A87807">
              <w:rPr>
                <w:webHidden/>
              </w:rPr>
              <w:tab/>
            </w:r>
            <w:r w:rsidR="00A87807">
              <w:rPr>
                <w:webHidden/>
              </w:rPr>
              <w:fldChar w:fldCharType="begin"/>
            </w:r>
            <w:r w:rsidR="00A87807">
              <w:rPr>
                <w:webHidden/>
              </w:rPr>
              <w:instrText xml:space="preserve"> PAGEREF _Toc78192452 \h </w:instrText>
            </w:r>
            <w:r w:rsidR="00A87807">
              <w:rPr>
                <w:webHidden/>
              </w:rPr>
            </w:r>
            <w:r w:rsidR="00A87807">
              <w:rPr>
                <w:webHidden/>
              </w:rPr>
              <w:fldChar w:fldCharType="separate"/>
            </w:r>
            <w:r w:rsidR="00497889">
              <w:rPr>
                <w:webHidden/>
              </w:rPr>
              <w:t>62</w:t>
            </w:r>
            <w:r w:rsidR="00A87807">
              <w:rPr>
                <w:webHidden/>
              </w:rPr>
              <w:fldChar w:fldCharType="end"/>
            </w:r>
          </w:hyperlink>
        </w:p>
        <w:p w14:paraId="35D7FE3C" w14:textId="117D6400" w:rsidR="00A87807" w:rsidRDefault="002A0F82">
          <w:pPr>
            <w:pStyle w:val="TOC3"/>
            <w:rPr>
              <w:b w:val="0"/>
              <w:color w:val="auto"/>
              <w:sz w:val="22"/>
              <w:szCs w:val="22"/>
            </w:rPr>
          </w:pPr>
          <w:hyperlink w:anchor="_Toc78192453" w:history="1">
            <w:r w:rsidR="00A87807" w:rsidRPr="005B4D73">
              <w:rPr>
                <w:rStyle w:val="Hyperlink"/>
                <w:bCs/>
                <w:iCs/>
                <w:kern w:val="20"/>
              </w:rPr>
              <w:t>Walking Tracks</w:t>
            </w:r>
            <w:r w:rsidR="00A87807">
              <w:rPr>
                <w:webHidden/>
              </w:rPr>
              <w:tab/>
            </w:r>
            <w:r w:rsidR="00A87807">
              <w:rPr>
                <w:webHidden/>
              </w:rPr>
              <w:fldChar w:fldCharType="begin"/>
            </w:r>
            <w:r w:rsidR="00A87807">
              <w:rPr>
                <w:webHidden/>
              </w:rPr>
              <w:instrText xml:space="preserve"> PAGEREF _Toc78192453 \h </w:instrText>
            </w:r>
            <w:r w:rsidR="00A87807">
              <w:rPr>
                <w:webHidden/>
              </w:rPr>
            </w:r>
            <w:r w:rsidR="00A87807">
              <w:rPr>
                <w:webHidden/>
              </w:rPr>
              <w:fldChar w:fldCharType="separate"/>
            </w:r>
            <w:r w:rsidR="00497889">
              <w:rPr>
                <w:webHidden/>
              </w:rPr>
              <w:t>62</w:t>
            </w:r>
            <w:r w:rsidR="00A87807">
              <w:rPr>
                <w:webHidden/>
              </w:rPr>
              <w:fldChar w:fldCharType="end"/>
            </w:r>
          </w:hyperlink>
        </w:p>
        <w:p w14:paraId="3A4116D1" w14:textId="3A7631ED" w:rsidR="00A87807" w:rsidRDefault="002A0F82">
          <w:pPr>
            <w:pStyle w:val="TOC3"/>
            <w:rPr>
              <w:b w:val="0"/>
              <w:color w:val="auto"/>
              <w:sz w:val="22"/>
              <w:szCs w:val="22"/>
            </w:rPr>
          </w:pPr>
          <w:hyperlink w:anchor="_Toc78192454" w:history="1">
            <w:r w:rsidR="00A87807" w:rsidRPr="005B4D73">
              <w:rPr>
                <w:rStyle w:val="Hyperlink"/>
                <w:bCs/>
                <w:iCs/>
                <w:kern w:val="20"/>
              </w:rPr>
              <w:t>Bridge and tunnel connecting feature identification system.</w:t>
            </w:r>
            <w:r w:rsidR="00A87807">
              <w:rPr>
                <w:webHidden/>
              </w:rPr>
              <w:tab/>
            </w:r>
            <w:r w:rsidR="00A87807">
              <w:rPr>
                <w:webHidden/>
              </w:rPr>
              <w:fldChar w:fldCharType="begin"/>
            </w:r>
            <w:r w:rsidR="00A87807">
              <w:rPr>
                <w:webHidden/>
              </w:rPr>
              <w:instrText xml:space="preserve"> PAGEREF _Toc78192454 \h </w:instrText>
            </w:r>
            <w:r w:rsidR="00A87807">
              <w:rPr>
                <w:webHidden/>
              </w:rPr>
            </w:r>
            <w:r w:rsidR="00A87807">
              <w:rPr>
                <w:webHidden/>
              </w:rPr>
              <w:fldChar w:fldCharType="separate"/>
            </w:r>
            <w:r w:rsidR="00497889">
              <w:rPr>
                <w:webHidden/>
              </w:rPr>
              <w:t>63</w:t>
            </w:r>
            <w:r w:rsidR="00A87807">
              <w:rPr>
                <w:webHidden/>
              </w:rPr>
              <w:fldChar w:fldCharType="end"/>
            </w:r>
          </w:hyperlink>
        </w:p>
        <w:p w14:paraId="6E1533A7" w14:textId="5FFD5CB4" w:rsidR="00A87807" w:rsidRDefault="002A0F82">
          <w:pPr>
            <w:pStyle w:val="TOC3"/>
            <w:rPr>
              <w:b w:val="0"/>
              <w:color w:val="auto"/>
              <w:sz w:val="22"/>
              <w:szCs w:val="22"/>
            </w:rPr>
          </w:pPr>
          <w:hyperlink w:anchor="_Toc78192455" w:history="1">
            <w:r w:rsidR="00A87807" w:rsidRPr="005B4D73">
              <w:rPr>
                <w:rStyle w:val="Hyperlink"/>
              </w:rPr>
              <w:t>Naming of Structures</w:t>
            </w:r>
            <w:r w:rsidR="00A87807">
              <w:rPr>
                <w:webHidden/>
              </w:rPr>
              <w:tab/>
            </w:r>
            <w:r w:rsidR="00A87807">
              <w:rPr>
                <w:webHidden/>
              </w:rPr>
              <w:fldChar w:fldCharType="begin"/>
            </w:r>
            <w:r w:rsidR="00A87807">
              <w:rPr>
                <w:webHidden/>
              </w:rPr>
              <w:instrText xml:space="preserve"> PAGEREF _Toc78192455 \h </w:instrText>
            </w:r>
            <w:r w:rsidR="00A87807">
              <w:rPr>
                <w:webHidden/>
              </w:rPr>
            </w:r>
            <w:r w:rsidR="00A87807">
              <w:rPr>
                <w:webHidden/>
              </w:rPr>
              <w:fldChar w:fldCharType="separate"/>
            </w:r>
            <w:r w:rsidR="00497889">
              <w:rPr>
                <w:webHidden/>
              </w:rPr>
              <w:t>65</w:t>
            </w:r>
            <w:r w:rsidR="00A87807">
              <w:rPr>
                <w:webHidden/>
              </w:rPr>
              <w:fldChar w:fldCharType="end"/>
            </w:r>
          </w:hyperlink>
        </w:p>
        <w:p w14:paraId="3E6B84CE" w14:textId="7564564E" w:rsidR="00A87807" w:rsidRDefault="002A0F82">
          <w:pPr>
            <w:pStyle w:val="TOC3"/>
            <w:rPr>
              <w:b w:val="0"/>
              <w:color w:val="auto"/>
              <w:sz w:val="22"/>
              <w:szCs w:val="22"/>
            </w:rPr>
          </w:pPr>
          <w:hyperlink w:anchor="_Toc78192456" w:history="1">
            <w:r w:rsidR="00A87807" w:rsidRPr="005B4D73">
              <w:rPr>
                <w:rStyle w:val="Hyperlink"/>
                <w:rFonts w:ascii="Arial" w:hAnsi="Arial"/>
              </w:rPr>
              <w:t>Where the road arc is greater than 50 metres in length:</w:t>
            </w:r>
            <w:r w:rsidR="00A87807">
              <w:rPr>
                <w:webHidden/>
              </w:rPr>
              <w:tab/>
            </w:r>
            <w:r w:rsidR="00A87807">
              <w:rPr>
                <w:webHidden/>
              </w:rPr>
              <w:fldChar w:fldCharType="begin"/>
            </w:r>
            <w:r w:rsidR="00A87807">
              <w:rPr>
                <w:webHidden/>
              </w:rPr>
              <w:instrText xml:space="preserve"> PAGEREF _Toc78192456 \h </w:instrText>
            </w:r>
            <w:r w:rsidR="00A87807">
              <w:rPr>
                <w:webHidden/>
              </w:rPr>
            </w:r>
            <w:r w:rsidR="00A87807">
              <w:rPr>
                <w:webHidden/>
              </w:rPr>
              <w:fldChar w:fldCharType="separate"/>
            </w:r>
            <w:r w:rsidR="00497889">
              <w:rPr>
                <w:webHidden/>
              </w:rPr>
              <w:t>65</w:t>
            </w:r>
            <w:r w:rsidR="00A87807">
              <w:rPr>
                <w:webHidden/>
              </w:rPr>
              <w:fldChar w:fldCharType="end"/>
            </w:r>
          </w:hyperlink>
        </w:p>
        <w:p w14:paraId="3DD2A57B" w14:textId="0279E42F" w:rsidR="00A87807" w:rsidRDefault="002A0F82">
          <w:pPr>
            <w:pStyle w:val="TOC3"/>
            <w:rPr>
              <w:b w:val="0"/>
              <w:color w:val="auto"/>
              <w:sz w:val="22"/>
              <w:szCs w:val="22"/>
            </w:rPr>
          </w:pPr>
          <w:hyperlink w:anchor="_Toc78192457" w:history="1">
            <w:r w:rsidR="00A87807" w:rsidRPr="005B4D73">
              <w:rPr>
                <w:rStyle w:val="Hyperlink"/>
                <w:bCs/>
                <w:iCs/>
                <w:kern w:val="20"/>
              </w:rPr>
              <w:t>Intersections</w:t>
            </w:r>
            <w:r w:rsidR="00A87807">
              <w:rPr>
                <w:webHidden/>
              </w:rPr>
              <w:tab/>
            </w:r>
            <w:r w:rsidR="00A87807">
              <w:rPr>
                <w:webHidden/>
              </w:rPr>
              <w:fldChar w:fldCharType="begin"/>
            </w:r>
            <w:r w:rsidR="00A87807">
              <w:rPr>
                <w:webHidden/>
              </w:rPr>
              <w:instrText xml:space="preserve"> PAGEREF _Toc78192457 \h </w:instrText>
            </w:r>
            <w:r w:rsidR="00A87807">
              <w:rPr>
                <w:webHidden/>
              </w:rPr>
            </w:r>
            <w:r w:rsidR="00A87807">
              <w:rPr>
                <w:webHidden/>
              </w:rPr>
              <w:fldChar w:fldCharType="separate"/>
            </w:r>
            <w:r w:rsidR="00497889">
              <w:rPr>
                <w:webHidden/>
              </w:rPr>
              <w:t>66</w:t>
            </w:r>
            <w:r w:rsidR="00A87807">
              <w:rPr>
                <w:webHidden/>
              </w:rPr>
              <w:fldChar w:fldCharType="end"/>
            </w:r>
          </w:hyperlink>
        </w:p>
        <w:p w14:paraId="552346EF" w14:textId="6864F599" w:rsidR="00A87807" w:rsidRDefault="002A0F82">
          <w:pPr>
            <w:pStyle w:val="TOC3"/>
            <w:rPr>
              <w:b w:val="0"/>
              <w:color w:val="auto"/>
              <w:sz w:val="22"/>
              <w:szCs w:val="22"/>
            </w:rPr>
          </w:pPr>
          <w:hyperlink w:anchor="_Toc78192458" w:history="1">
            <w:r w:rsidR="00A87807" w:rsidRPr="005B4D73">
              <w:rPr>
                <w:rStyle w:val="Hyperlink"/>
                <w:bCs/>
                <w:iCs/>
                <w:kern w:val="20"/>
              </w:rPr>
              <w:t>Forks</w:t>
            </w:r>
            <w:r w:rsidR="00A87807">
              <w:rPr>
                <w:webHidden/>
              </w:rPr>
              <w:tab/>
            </w:r>
            <w:r w:rsidR="00A87807">
              <w:rPr>
                <w:webHidden/>
              </w:rPr>
              <w:fldChar w:fldCharType="begin"/>
            </w:r>
            <w:r w:rsidR="00A87807">
              <w:rPr>
                <w:webHidden/>
              </w:rPr>
              <w:instrText xml:space="preserve"> PAGEREF _Toc78192458 \h </w:instrText>
            </w:r>
            <w:r w:rsidR="00A87807">
              <w:rPr>
                <w:webHidden/>
              </w:rPr>
            </w:r>
            <w:r w:rsidR="00A87807">
              <w:rPr>
                <w:webHidden/>
              </w:rPr>
              <w:fldChar w:fldCharType="separate"/>
            </w:r>
            <w:r w:rsidR="00497889">
              <w:rPr>
                <w:webHidden/>
              </w:rPr>
              <w:t>68</w:t>
            </w:r>
            <w:r w:rsidR="00A87807">
              <w:rPr>
                <w:webHidden/>
              </w:rPr>
              <w:fldChar w:fldCharType="end"/>
            </w:r>
          </w:hyperlink>
        </w:p>
        <w:p w14:paraId="45652434" w14:textId="1266E1ED" w:rsidR="00A87807" w:rsidRDefault="002A0F82">
          <w:pPr>
            <w:pStyle w:val="TOC3"/>
            <w:rPr>
              <w:b w:val="0"/>
              <w:color w:val="auto"/>
              <w:sz w:val="22"/>
              <w:szCs w:val="22"/>
            </w:rPr>
          </w:pPr>
          <w:hyperlink w:anchor="_Toc78192459" w:history="1">
            <w:r w:rsidR="00A87807" w:rsidRPr="005B4D73">
              <w:rPr>
                <w:rStyle w:val="Hyperlink"/>
                <w:bCs/>
                <w:iCs/>
                <w:kern w:val="20"/>
              </w:rPr>
              <w:t>Road ends</w:t>
            </w:r>
            <w:r w:rsidR="00A87807">
              <w:rPr>
                <w:webHidden/>
              </w:rPr>
              <w:tab/>
            </w:r>
            <w:r w:rsidR="00A87807">
              <w:rPr>
                <w:webHidden/>
              </w:rPr>
              <w:fldChar w:fldCharType="begin"/>
            </w:r>
            <w:r w:rsidR="00A87807">
              <w:rPr>
                <w:webHidden/>
              </w:rPr>
              <w:instrText xml:space="preserve"> PAGEREF _Toc78192459 \h </w:instrText>
            </w:r>
            <w:r w:rsidR="00A87807">
              <w:rPr>
                <w:webHidden/>
              </w:rPr>
            </w:r>
            <w:r w:rsidR="00A87807">
              <w:rPr>
                <w:webHidden/>
              </w:rPr>
              <w:fldChar w:fldCharType="separate"/>
            </w:r>
            <w:r w:rsidR="00497889">
              <w:rPr>
                <w:webHidden/>
              </w:rPr>
              <w:t>69</w:t>
            </w:r>
            <w:r w:rsidR="00A87807">
              <w:rPr>
                <w:webHidden/>
              </w:rPr>
              <w:fldChar w:fldCharType="end"/>
            </w:r>
          </w:hyperlink>
        </w:p>
        <w:p w14:paraId="542AAF83" w14:textId="6AC870A8" w:rsidR="00A87807" w:rsidRDefault="002A0F82">
          <w:pPr>
            <w:pStyle w:val="TOC3"/>
            <w:rPr>
              <w:b w:val="0"/>
              <w:color w:val="auto"/>
              <w:sz w:val="22"/>
              <w:szCs w:val="22"/>
            </w:rPr>
          </w:pPr>
          <w:hyperlink w:anchor="_Toc78192460" w:history="1">
            <w:r w:rsidR="00A87807" w:rsidRPr="005B4D73">
              <w:rPr>
                <w:rStyle w:val="Hyperlink"/>
                <w:bCs/>
                <w:iCs/>
                <w:kern w:val="20"/>
              </w:rPr>
              <w:t>Roads on Private Land</w:t>
            </w:r>
            <w:r w:rsidR="00A87807">
              <w:rPr>
                <w:webHidden/>
              </w:rPr>
              <w:tab/>
            </w:r>
            <w:r w:rsidR="00A87807">
              <w:rPr>
                <w:webHidden/>
              </w:rPr>
              <w:fldChar w:fldCharType="begin"/>
            </w:r>
            <w:r w:rsidR="00A87807">
              <w:rPr>
                <w:webHidden/>
              </w:rPr>
              <w:instrText xml:space="preserve"> PAGEREF _Toc78192460 \h </w:instrText>
            </w:r>
            <w:r w:rsidR="00A87807">
              <w:rPr>
                <w:webHidden/>
              </w:rPr>
            </w:r>
            <w:r w:rsidR="00A87807">
              <w:rPr>
                <w:webHidden/>
              </w:rPr>
              <w:fldChar w:fldCharType="separate"/>
            </w:r>
            <w:r w:rsidR="00497889">
              <w:rPr>
                <w:webHidden/>
              </w:rPr>
              <w:t>70</w:t>
            </w:r>
            <w:r w:rsidR="00A87807">
              <w:rPr>
                <w:webHidden/>
              </w:rPr>
              <w:fldChar w:fldCharType="end"/>
            </w:r>
          </w:hyperlink>
        </w:p>
        <w:p w14:paraId="049C1F84" w14:textId="02D4EE04" w:rsidR="00A87807" w:rsidRDefault="002A0F82">
          <w:pPr>
            <w:pStyle w:val="TOC3"/>
            <w:rPr>
              <w:b w:val="0"/>
              <w:color w:val="auto"/>
              <w:sz w:val="22"/>
              <w:szCs w:val="22"/>
            </w:rPr>
          </w:pPr>
          <w:hyperlink w:anchor="_Toc78192461" w:history="1">
            <w:r w:rsidR="00A87807" w:rsidRPr="005B4D73">
              <w:rPr>
                <w:rStyle w:val="Hyperlink"/>
                <w:bCs/>
                <w:iCs/>
                <w:kern w:val="20"/>
              </w:rPr>
              <w:t>Proposed Roads</w:t>
            </w:r>
            <w:r w:rsidR="00A87807">
              <w:rPr>
                <w:webHidden/>
              </w:rPr>
              <w:tab/>
            </w:r>
            <w:r w:rsidR="00A87807">
              <w:rPr>
                <w:webHidden/>
              </w:rPr>
              <w:fldChar w:fldCharType="begin"/>
            </w:r>
            <w:r w:rsidR="00A87807">
              <w:rPr>
                <w:webHidden/>
              </w:rPr>
              <w:instrText xml:space="preserve"> PAGEREF _Toc78192461 \h </w:instrText>
            </w:r>
            <w:r w:rsidR="00A87807">
              <w:rPr>
                <w:webHidden/>
              </w:rPr>
            </w:r>
            <w:r w:rsidR="00A87807">
              <w:rPr>
                <w:webHidden/>
              </w:rPr>
              <w:fldChar w:fldCharType="separate"/>
            </w:r>
            <w:r w:rsidR="00497889">
              <w:rPr>
                <w:webHidden/>
              </w:rPr>
              <w:t>70</w:t>
            </w:r>
            <w:r w:rsidR="00A87807">
              <w:rPr>
                <w:webHidden/>
              </w:rPr>
              <w:fldChar w:fldCharType="end"/>
            </w:r>
          </w:hyperlink>
        </w:p>
        <w:p w14:paraId="7471C625" w14:textId="6734D601" w:rsidR="00A87807" w:rsidRDefault="002A0F82">
          <w:pPr>
            <w:pStyle w:val="TOC3"/>
            <w:rPr>
              <w:b w:val="0"/>
              <w:color w:val="auto"/>
              <w:sz w:val="22"/>
              <w:szCs w:val="22"/>
            </w:rPr>
          </w:pPr>
          <w:hyperlink w:anchor="_Toc78192462" w:history="1">
            <w:r w:rsidR="00A87807" w:rsidRPr="005B4D73">
              <w:rPr>
                <w:rStyle w:val="Hyperlink"/>
                <w:bCs/>
                <w:iCs/>
                <w:kern w:val="20"/>
              </w:rPr>
              <w:t>EZI Road Name and EZI Road Name Label</w:t>
            </w:r>
            <w:r w:rsidR="00A87807">
              <w:rPr>
                <w:webHidden/>
              </w:rPr>
              <w:tab/>
            </w:r>
            <w:r w:rsidR="00A87807">
              <w:rPr>
                <w:webHidden/>
              </w:rPr>
              <w:fldChar w:fldCharType="begin"/>
            </w:r>
            <w:r w:rsidR="00A87807">
              <w:rPr>
                <w:webHidden/>
              </w:rPr>
              <w:instrText xml:space="preserve"> PAGEREF _Toc78192462 \h </w:instrText>
            </w:r>
            <w:r w:rsidR="00A87807">
              <w:rPr>
                <w:webHidden/>
              </w:rPr>
            </w:r>
            <w:r w:rsidR="00A87807">
              <w:rPr>
                <w:webHidden/>
              </w:rPr>
              <w:fldChar w:fldCharType="separate"/>
            </w:r>
            <w:r w:rsidR="00497889">
              <w:rPr>
                <w:webHidden/>
              </w:rPr>
              <w:t>70</w:t>
            </w:r>
            <w:r w:rsidR="00A87807">
              <w:rPr>
                <w:webHidden/>
              </w:rPr>
              <w:fldChar w:fldCharType="end"/>
            </w:r>
          </w:hyperlink>
        </w:p>
        <w:p w14:paraId="4BCB6650" w14:textId="140AC2C0" w:rsidR="00A87807" w:rsidRDefault="002A0F82">
          <w:pPr>
            <w:pStyle w:val="TOC3"/>
            <w:rPr>
              <w:b w:val="0"/>
              <w:color w:val="auto"/>
              <w:sz w:val="22"/>
              <w:szCs w:val="22"/>
            </w:rPr>
          </w:pPr>
          <w:hyperlink w:anchor="_Toc78192463" w:history="1">
            <w:r w:rsidR="00A87807" w:rsidRPr="005B4D73">
              <w:rPr>
                <w:rStyle w:val="Hyperlink"/>
                <w:bCs/>
                <w:iCs/>
                <w:kern w:val="20"/>
              </w:rPr>
              <w:t>Rail and Tram feature Representation</w:t>
            </w:r>
            <w:r w:rsidR="00A87807">
              <w:rPr>
                <w:webHidden/>
              </w:rPr>
              <w:tab/>
            </w:r>
            <w:r w:rsidR="00A87807">
              <w:rPr>
                <w:webHidden/>
              </w:rPr>
              <w:fldChar w:fldCharType="begin"/>
            </w:r>
            <w:r w:rsidR="00A87807">
              <w:rPr>
                <w:webHidden/>
              </w:rPr>
              <w:instrText xml:space="preserve"> PAGEREF _Toc78192463 \h </w:instrText>
            </w:r>
            <w:r w:rsidR="00A87807">
              <w:rPr>
                <w:webHidden/>
              </w:rPr>
            </w:r>
            <w:r w:rsidR="00A87807">
              <w:rPr>
                <w:webHidden/>
              </w:rPr>
              <w:fldChar w:fldCharType="separate"/>
            </w:r>
            <w:r w:rsidR="00497889">
              <w:rPr>
                <w:webHidden/>
              </w:rPr>
              <w:t>71</w:t>
            </w:r>
            <w:r w:rsidR="00A87807">
              <w:rPr>
                <w:webHidden/>
              </w:rPr>
              <w:fldChar w:fldCharType="end"/>
            </w:r>
          </w:hyperlink>
        </w:p>
        <w:p w14:paraId="5520E20E" w14:textId="1004A480" w:rsidR="00A87807" w:rsidRDefault="002A0F82">
          <w:pPr>
            <w:pStyle w:val="TOC3"/>
            <w:rPr>
              <w:b w:val="0"/>
              <w:color w:val="auto"/>
              <w:sz w:val="22"/>
              <w:szCs w:val="22"/>
            </w:rPr>
          </w:pPr>
          <w:hyperlink w:anchor="_Toc78192464" w:history="1">
            <w:r w:rsidR="00A87807" w:rsidRPr="005B4D73">
              <w:rPr>
                <w:rStyle w:val="Hyperlink"/>
                <w:bCs/>
                <w:iCs/>
                <w:kern w:val="20"/>
              </w:rPr>
              <w:t>Generalisation of rail features</w:t>
            </w:r>
            <w:r w:rsidR="00A87807">
              <w:rPr>
                <w:webHidden/>
              </w:rPr>
              <w:tab/>
            </w:r>
            <w:r w:rsidR="00A87807">
              <w:rPr>
                <w:webHidden/>
              </w:rPr>
              <w:fldChar w:fldCharType="begin"/>
            </w:r>
            <w:r w:rsidR="00A87807">
              <w:rPr>
                <w:webHidden/>
              </w:rPr>
              <w:instrText xml:space="preserve"> PAGEREF _Toc78192464 \h </w:instrText>
            </w:r>
            <w:r w:rsidR="00A87807">
              <w:rPr>
                <w:webHidden/>
              </w:rPr>
            </w:r>
            <w:r w:rsidR="00A87807">
              <w:rPr>
                <w:webHidden/>
              </w:rPr>
              <w:fldChar w:fldCharType="separate"/>
            </w:r>
            <w:r w:rsidR="00497889">
              <w:rPr>
                <w:webHidden/>
              </w:rPr>
              <w:t>71</w:t>
            </w:r>
            <w:r w:rsidR="00A87807">
              <w:rPr>
                <w:webHidden/>
              </w:rPr>
              <w:fldChar w:fldCharType="end"/>
            </w:r>
          </w:hyperlink>
        </w:p>
        <w:p w14:paraId="698D0881" w14:textId="0E3645E0" w:rsidR="00A87807" w:rsidRDefault="002A0F82">
          <w:pPr>
            <w:pStyle w:val="TOC3"/>
            <w:rPr>
              <w:b w:val="0"/>
              <w:color w:val="auto"/>
              <w:sz w:val="22"/>
              <w:szCs w:val="22"/>
            </w:rPr>
          </w:pPr>
          <w:hyperlink w:anchor="_Toc78192465" w:history="1">
            <w:r w:rsidR="00A87807" w:rsidRPr="005B4D73">
              <w:rPr>
                <w:rStyle w:val="Hyperlink"/>
                <w:bCs/>
                <w:iCs/>
                <w:kern w:val="20"/>
              </w:rPr>
              <w:t>Relationship of rail features with roads</w:t>
            </w:r>
            <w:r w:rsidR="00A87807">
              <w:rPr>
                <w:webHidden/>
              </w:rPr>
              <w:tab/>
            </w:r>
            <w:r w:rsidR="00A87807">
              <w:rPr>
                <w:webHidden/>
              </w:rPr>
              <w:fldChar w:fldCharType="begin"/>
            </w:r>
            <w:r w:rsidR="00A87807">
              <w:rPr>
                <w:webHidden/>
              </w:rPr>
              <w:instrText xml:space="preserve"> PAGEREF _Toc78192465 \h </w:instrText>
            </w:r>
            <w:r w:rsidR="00A87807">
              <w:rPr>
                <w:webHidden/>
              </w:rPr>
            </w:r>
            <w:r w:rsidR="00A87807">
              <w:rPr>
                <w:webHidden/>
              </w:rPr>
              <w:fldChar w:fldCharType="separate"/>
            </w:r>
            <w:r w:rsidR="00497889">
              <w:rPr>
                <w:webHidden/>
              </w:rPr>
              <w:t>71</w:t>
            </w:r>
            <w:r w:rsidR="00A87807">
              <w:rPr>
                <w:webHidden/>
              </w:rPr>
              <w:fldChar w:fldCharType="end"/>
            </w:r>
          </w:hyperlink>
        </w:p>
        <w:p w14:paraId="628C1966" w14:textId="0D849F2A" w:rsidR="00A87807" w:rsidRDefault="002A0F82">
          <w:pPr>
            <w:pStyle w:val="TOC3"/>
            <w:rPr>
              <w:b w:val="0"/>
              <w:color w:val="auto"/>
              <w:sz w:val="22"/>
              <w:szCs w:val="22"/>
            </w:rPr>
          </w:pPr>
          <w:hyperlink w:anchor="_Toc78192466" w:history="1">
            <w:r w:rsidR="00A87807" w:rsidRPr="005B4D73">
              <w:rPr>
                <w:rStyle w:val="Hyperlink"/>
                <w:bCs/>
                <w:iCs/>
                <w:kern w:val="20"/>
              </w:rPr>
              <w:t>Ferry feature Representation</w:t>
            </w:r>
            <w:r w:rsidR="00A87807">
              <w:rPr>
                <w:webHidden/>
              </w:rPr>
              <w:tab/>
            </w:r>
            <w:r w:rsidR="00A87807">
              <w:rPr>
                <w:webHidden/>
              </w:rPr>
              <w:fldChar w:fldCharType="begin"/>
            </w:r>
            <w:r w:rsidR="00A87807">
              <w:rPr>
                <w:webHidden/>
              </w:rPr>
              <w:instrText xml:space="preserve"> PAGEREF _Toc78192466 \h </w:instrText>
            </w:r>
            <w:r w:rsidR="00A87807">
              <w:rPr>
                <w:webHidden/>
              </w:rPr>
            </w:r>
            <w:r w:rsidR="00A87807">
              <w:rPr>
                <w:webHidden/>
              </w:rPr>
              <w:fldChar w:fldCharType="separate"/>
            </w:r>
            <w:r w:rsidR="00497889">
              <w:rPr>
                <w:webHidden/>
              </w:rPr>
              <w:t>71</w:t>
            </w:r>
            <w:r w:rsidR="00A87807">
              <w:rPr>
                <w:webHidden/>
              </w:rPr>
              <w:fldChar w:fldCharType="end"/>
            </w:r>
          </w:hyperlink>
        </w:p>
        <w:p w14:paraId="33B74468" w14:textId="6AA316D4" w:rsidR="00A87807" w:rsidRDefault="002A0F82">
          <w:pPr>
            <w:pStyle w:val="TOC3"/>
            <w:rPr>
              <w:b w:val="0"/>
              <w:color w:val="auto"/>
              <w:sz w:val="22"/>
              <w:szCs w:val="22"/>
            </w:rPr>
          </w:pPr>
          <w:hyperlink w:anchor="_Toc78192467" w:history="1">
            <w:r w:rsidR="00A87807" w:rsidRPr="005B4D73">
              <w:rPr>
                <w:rStyle w:val="Hyperlink"/>
                <w:bCs/>
                <w:iCs/>
                <w:kern w:val="20"/>
              </w:rPr>
              <w:t>Air feature Representation</w:t>
            </w:r>
            <w:r w:rsidR="00A87807">
              <w:rPr>
                <w:webHidden/>
              </w:rPr>
              <w:tab/>
            </w:r>
            <w:r w:rsidR="00A87807">
              <w:rPr>
                <w:webHidden/>
              </w:rPr>
              <w:fldChar w:fldCharType="begin"/>
            </w:r>
            <w:r w:rsidR="00A87807">
              <w:rPr>
                <w:webHidden/>
              </w:rPr>
              <w:instrText xml:space="preserve"> PAGEREF _Toc78192467 \h </w:instrText>
            </w:r>
            <w:r w:rsidR="00A87807">
              <w:rPr>
                <w:webHidden/>
              </w:rPr>
            </w:r>
            <w:r w:rsidR="00A87807">
              <w:rPr>
                <w:webHidden/>
              </w:rPr>
              <w:fldChar w:fldCharType="separate"/>
            </w:r>
            <w:r w:rsidR="00497889">
              <w:rPr>
                <w:webHidden/>
              </w:rPr>
              <w:t>71</w:t>
            </w:r>
            <w:r w:rsidR="00A87807">
              <w:rPr>
                <w:webHidden/>
              </w:rPr>
              <w:fldChar w:fldCharType="end"/>
            </w:r>
          </w:hyperlink>
        </w:p>
        <w:p w14:paraId="18C82845" w14:textId="284BEAC3" w:rsidR="00A87807" w:rsidRDefault="002A0F82">
          <w:pPr>
            <w:pStyle w:val="TOC3"/>
            <w:rPr>
              <w:b w:val="0"/>
              <w:color w:val="auto"/>
              <w:sz w:val="22"/>
              <w:szCs w:val="22"/>
            </w:rPr>
          </w:pPr>
          <w:hyperlink w:anchor="_Toc78192468" w:history="1">
            <w:r w:rsidR="00A87807" w:rsidRPr="005B4D73">
              <w:rPr>
                <w:rStyle w:val="Hyperlink"/>
                <w:bCs/>
                <w:iCs/>
                <w:kern w:val="20"/>
              </w:rPr>
              <w:t>AIRPORT_AREA</w:t>
            </w:r>
            <w:r w:rsidR="00A87807">
              <w:rPr>
                <w:webHidden/>
              </w:rPr>
              <w:tab/>
            </w:r>
            <w:r w:rsidR="00A87807">
              <w:rPr>
                <w:webHidden/>
              </w:rPr>
              <w:fldChar w:fldCharType="begin"/>
            </w:r>
            <w:r w:rsidR="00A87807">
              <w:rPr>
                <w:webHidden/>
              </w:rPr>
              <w:instrText xml:space="preserve"> PAGEREF _Toc78192468 \h </w:instrText>
            </w:r>
            <w:r w:rsidR="00A87807">
              <w:rPr>
                <w:webHidden/>
              </w:rPr>
            </w:r>
            <w:r w:rsidR="00A87807">
              <w:rPr>
                <w:webHidden/>
              </w:rPr>
              <w:fldChar w:fldCharType="separate"/>
            </w:r>
            <w:r w:rsidR="00497889">
              <w:rPr>
                <w:webHidden/>
              </w:rPr>
              <w:t>71</w:t>
            </w:r>
            <w:r w:rsidR="00A87807">
              <w:rPr>
                <w:webHidden/>
              </w:rPr>
              <w:fldChar w:fldCharType="end"/>
            </w:r>
          </w:hyperlink>
        </w:p>
        <w:p w14:paraId="51BD946A" w14:textId="7BB7BD0E" w:rsidR="00A87807" w:rsidRDefault="002A0F82">
          <w:pPr>
            <w:pStyle w:val="TOC3"/>
            <w:rPr>
              <w:b w:val="0"/>
              <w:color w:val="auto"/>
              <w:sz w:val="22"/>
              <w:szCs w:val="22"/>
            </w:rPr>
          </w:pPr>
          <w:hyperlink w:anchor="_Toc78192469" w:history="1">
            <w:r w:rsidR="00A87807" w:rsidRPr="005B4D73">
              <w:rPr>
                <w:rStyle w:val="Hyperlink"/>
                <w:bCs/>
                <w:iCs/>
                <w:kern w:val="20"/>
              </w:rPr>
              <w:t>Hierarchy</w:t>
            </w:r>
            <w:r w:rsidR="00A87807">
              <w:rPr>
                <w:webHidden/>
              </w:rPr>
              <w:tab/>
            </w:r>
            <w:r w:rsidR="00A87807">
              <w:rPr>
                <w:webHidden/>
              </w:rPr>
              <w:fldChar w:fldCharType="begin"/>
            </w:r>
            <w:r w:rsidR="00A87807">
              <w:rPr>
                <w:webHidden/>
              </w:rPr>
              <w:instrText xml:space="preserve"> PAGEREF _Toc78192469 \h </w:instrText>
            </w:r>
            <w:r w:rsidR="00A87807">
              <w:rPr>
                <w:webHidden/>
              </w:rPr>
            </w:r>
            <w:r w:rsidR="00A87807">
              <w:rPr>
                <w:webHidden/>
              </w:rPr>
              <w:fldChar w:fldCharType="separate"/>
            </w:r>
            <w:r w:rsidR="00497889">
              <w:rPr>
                <w:webHidden/>
              </w:rPr>
              <w:t>72</w:t>
            </w:r>
            <w:r w:rsidR="00A87807">
              <w:rPr>
                <w:webHidden/>
              </w:rPr>
              <w:fldChar w:fldCharType="end"/>
            </w:r>
          </w:hyperlink>
        </w:p>
        <w:p w14:paraId="70F38CEF" w14:textId="78A0B370" w:rsidR="00A87807" w:rsidRDefault="002A0F82">
          <w:pPr>
            <w:pStyle w:val="TOC3"/>
            <w:rPr>
              <w:b w:val="0"/>
              <w:color w:val="auto"/>
              <w:sz w:val="22"/>
              <w:szCs w:val="22"/>
            </w:rPr>
          </w:pPr>
          <w:hyperlink w:anchor="_Toc78192470" w:history="1">
            <w:r w:rsidR="00A87807" w:rsidRPr="005B4D73">
              <w:rPr>
                <w:rStyle w:val="Hyperlink"/>
                <w:bCs/>
                <w:iCs/>
                <w:kern w:val="20"/>
              </w:rPr>
              <w:t>AIR_INFRASTRUCTURE_ AREA_POLYGON</w:t>
            </w:r>
            <w:r w:rsidR="00A87807">
              <w:rPr>
                <w:webHidden/>
              </w:rPr>
              <w:tab/>
            </w:r>
            <w:r w:rsidR="00A87807">
              <w:rPr>
                <w:webHidden/>
              </w:rPr>
              <w:fldChar w:fldCharType="begin"/>
            </w:r>
            <w:r w:rsidR="00A87807">
              <w:rPr>
                <w:webHidden/>
              </w:rPr>
              <w:instrText xml:space="preserve"> PAGEREF _Toc78192470 \h </w:instrText>
            </w:r>
            <w:r w:rsidR="00A87807">
              <w:rPr>
                <w:webHidden/>
              </w:rPr>
            </w:r>
            <w:r w:rsidR="00A87807">
              <w:rPr>
                <w:webHidden/>
              </w:rPr>
              <w:fldChar w:fldCharType="separate"/>
            </w:r>
            <w:r w:rsidR="00497889">
              <w:rPr>
                <w:webHidden/>
              </w:rPr>
              <w:t>72</w:t>
            </w:r>
            <w:r w:rsidR="00A87807">
              <w:rPr>
                <w:webHidden/>
              </w:rPr>
              <w:fldChar w:fldCharType="end"/>
            </w:r>
          </w:hyperlink>
        </w:p>
        <w:p w14:paraId="4A729247" w14:textId="48CA8694" w:rsidR="00A87807" w:rsidRDefault="002A0F82">
          <w:pPr>
            <w:pStyle w:val="TOC3"/>
            <w:rPr>
              <w:b w:val="0"/>
              <w:color w:val="auto"/>
              <w:sz w:val="22"/>
              <w:szCs w:val="22"/>
            </w:rPr>
          </w:pPr>
          <w:hyperlink w:anchor="_Toc78192471" w:history="1">
            <w:r w:rsidR="00A87807" w:rsidRPr="005B4D73">
              <w:rPr>
                <w:rStyle w:val="Hyperlink"/>
                <w:bCs/>
                <w:iCs/>
                <w:kern w:val="20"/>
              </w:rPr>
              <w:t>AIR INFRASTRUCTURE LINE</w:t>
            </w:r>
            <w:r w:rsidR="00A87807">
              <w:rPr>
                <w:webHidden/>
              </w:rPr>
              <w:tab/>
            </w:r>
            <w:r w:rsidR="00A87807">
              <w:rPr>
                <w:webHidden/>
              </w:rPr>
              <w:fldChar w:fldCharType="begin"/>
            </w:r>
            <w:r w:rsidR="00A87807">
              <w:rPr>
                <w:webHidden/>
              </w:rPr>
              <w:instrText xml:space="preserve"> PAGEREF _Toc78192471 \h </w:instrText>
            </w:r>
            <w:r w:rsidR="00A87807">
              <w:rPr>
                <w:webHidden/>
              </w:rPr>
            </w:r>
            <w:r w:rsidR="00A87807">
              <w:rPr>
                <w:webHidden/>
              </w:rPr>
              <w:fldChar w:fldCharType="separate"/>
            </w:r>
            <w:r w:rsidR="00497889">
              <w:rPr>
                <w:webHidden/>
              </w:rPr>
              <w:t>72</w:t>
            </w:r>
            <w:r w:rsidR="00A87807">
              <w:rPr>
                <w:webHidden/>
              </w:rPr>
              <w:fldChar w:fldCharType="end"/>
            </w:r>
          </w:hyperlink>
        </w:p>
        <w:p w14:paraId="28628589" w14:textId="4D69090B" w:rsidR="00A87807" w:rsidRDefault="002A0F82">
          <w:pPr>
            <w:pStyle w:val="TOC1"/>
            <w:rPr>
              <w:rFonts w:eastAsiaTheme="minorEastAsia" w:cstheme="minorBidi"/>
              <w:b w:val="0"/>
              <w:color w:val="auto"/>
              <w:sz w:val="22"/>
              <w:szCs w:val="22"/>
            </w:rPr>
          </w:pPr>
          <w:hyperlink w:anchor="_Toc78192472" w:history="1">
            <w:r w:rsidR="00A87807" w:rsidRPr="005B4D73">
              <w:rPr>
                <w:rStyle w:val="Hyperlink"/>
              </w:rPr>
              <w:t>Appendix D: Reference tables</w:t>
            </w:r>
            <w:r w:rsidR="00A87807">
              <w:rPr>
                <w:webHidden/>
              </w:rPr>
              <w:tab/>
            </w:r>
            <w:r w:rsidR="00A87807">
              <w:rPr>
                <w:webHidden/>
              </w:rPr>
              <w:fldChar w:fldCharType="begin"/>
            </w:r>
            <w:r w:rsidR="00A87807">
              <w:rPr>
                <w:webHidden/>
              </w:rPr>
              <w:instrText xml:space="preserve"> PAGEREF _Toc78192472 \h </w:instrText>
            </w:r>
            <w:r w:rsidR="00A87807">
              <w:rPr>
                <w:webHidden/>
              </w:rPr>
            </w:r>
            <w:r w:rsidR="00A87807">
              <w:rPr>
                <w:webHidden/>
              </w:rPr>
              <w:fldChar w:fldCharType="separate"/>
            </w:r>
            <w:r w:rsidR="00497889">
              <w:rPr>
                <w:webHidden/>
              </w:rPr>
              <w:t>73</w:t>
            </w:r>
            <w:r w:rsidR="00A87807">
              <w:rPr>
                <w:webHidden/>
              </w:rPr>
              <w:fldChar w:fldCharType="end"/>
            </w:r>
          </w:hyperlink>
        </w:p>
        <w:p w14:paraId="531ABA71" w14:textId="7EF04D77" w:rsidR="00316F1E" w:rsidRDefault="00316F1E" w:rsidP="00C025D0">
          <w:pPr>
            <w:pStyle w:val="TOC1"/>
          </w:pPr>
          <w:r>
            <w:fldChar w:fldCharType="end"/>
          </w:r>
        </w:p>
      </w:sdtContent>
    </w:sdt>
    <w:p w14:paraId="436F5F16" w14:textId="77777777" w:rsidR="00316F1E" w:rsidRPr="000D39DE" w:rsidRDefault="00316F1E" w:rsidP="00316F1E">
      <w:pPr>
        <w:rPr>
          <w:lang w:val="en-US"/>
        </w:rPr>
      </w:pPr>
    </w:p>
    <w:p w14:paraId="387BF778" w14:textId="77777777" w:rsidR="004D3C29" w:rsidRDefault="004D3C29">
      <w:pPr>
        <w:rPr>
          <w:b/>
          <w:bCs/>
          <w:color w:val="B3272F" w:themeColor="text2"/>
          <w:kern w:val="32"/>
          <w:sz w:val="40"/>
          <w:szCs w:val="32"/>
        </w:rPr>
      </w:pPr>
      <w:bookmarkStart w:id="7" w:name="_Toc353455527"/>
      <w:bookmarkStart w:id="8" w:name="_Toc477775054"/>
      <w:bookmarkStart w:id="9" w:name="_Toc15893467"/>
      <w:bookmarkStart w:id="10" w:name="_Toc32910078"/>
      <w:bookmarkStart w:id="11" w:name="_Toc34131676"/>
      <w:bookmarkStart w:id="12" w:name="_Toc34191579"/>
      <w:bookmarkStart w:id="13" w:name="_Toc143487671"/>
      <w:r>
        <w:lastRenderedPageBreak/>
        <w:br w:type="page"/>
      </w:r>
    </w:p>
    <w:p w14:paraId="61E067C4" w14:textId="6FE8290E" w:rsidR="00316F1E" w:rsidRPr="00A5192D" w:rsidRDefault="00316F1E" w:rsidP="00316F1E">
      <w:pPr>
        <w:pStyle w:val="Heading1"/>
      </w:pPr>
      <w:bookmarkStart w:id="14" w:name="_Toc78192394"/>
      <w:r w:rsidRPr="00A5192D">
        <w:lastRenderedPageBreak/>
        <w:t>Overview</w:t>
      </w:r>
      <w:bookmarkEnd w:id="7"/>
      <w:bookmarkEnd w:id="14"/>
    </w:p>
    <w:p w14:paraId="78F9AD68" w14:textId="77777777" w:rsidR="00316F1E" w:rsidRPr="00D247E1" w:rsidRDefault="00316F1E" w:rsidP="00316F1E">
      <w:pPr>
        <w:pStyle w:val="Heading2"/>
      </w:pPr>
      <w:bookmarkStart w:id="15" w:name="_Toc59109918"/>
      <w:bookmarkStart w:id="16" w:name="_Toc77751357"/>
      <w:bookmarkStart w:id="17" w:name="_Toc78192395"/>
      <w:bookmarkStart w:id="18" w:name="_Toc353455528"/>
      <w:bookmarkEnd w:id="8"/>
      <w:bookmarkEnd w:id="9"/>
      <w:bookmarkEnd w:id="10"/>
      <w:bookmarkEnd w:id="11"/>
      <w:bookmarkEnd w:id="12"/>
      <w:bookmarkEnd w:id="13"/>
      <w:r w:rsidRPr="00E74F1F">
        <w:t>Vicmap™</w:t>
      </w:r>
      <w:bookmarkEnd w:id="15"/>
      <w:bookmarkEnd w:id="16"/>
      <w:bookmarkEnd w:id="17"/>
      <w:r w:rsidRPr="00D247E1">
        <w:t xml:space="preserve"> </w:t>
      </w:r>
    </w:p>
    <w:p w14:paraId="1D7E5B81" w14:textId="57A544A1" w:rsidR="00316F1E" w:rsidRPr="000155E8" w:rsidRDefault="00316F1E" w:rsidP="00316F1E">
      <w:pPr>
        <w:pStyle w:val="Pa28"/>
        <w:rPr>
          <w:rFonts w:asciiTheme="minorHAnsi" w:hAnsiTheme="minorHAnsi" w:cstheme="minorHAnsi"/>
          <w:sz w:val="20"/>
          <w:szCs w:val="20"/>
        </w:rPr>
      </w:pPr>
      <w:r w:rsidRPr="000155E8">
        <w:rPr>
          <w:rFonts w:asciiTheme="minorHAnsi" w:hAnsiTheme="minorHAnsi" w:cstheme="minorHAnsi"/>
          <w:sz w:val="20"/>
          <w:szCs w:val="20"/>
        </w:rPr>
        <w:t xml:space="preserve">Vicmap™ is the foundation that underlies most spatial information in Victoria.  This portfolio of spatial related authoritative data products, made up from individual datasets, is developed and managed by the Department of Environment, Land, Water &amp; Planning.  The information provides the foundation to Victoria’s primary mapping and spatial information </w:t>
      </w:r>
      <w:r w:rsidR="00705AB2" w:rsidRPr="000155E8">
        <w:rPr>
          <w:rFonts w:asciiTheme="minorHAnsi" w:hAnsiTheme="minorHAnsi" w:cstheme="minorHAnsi"/>
          <w:sz w:val="20"/>
          <w:szCs w:val="20"/>
        </w:rPr>
        <w:t>systems and</w:t>
      </w:r>
      <w:r w:rsidRPr="000155E8">
        <w:rPr>
          <w:rFonts w:asciiTheme="minorHAnsi" w:hAnsiTheme="minorHAnsi" w:cstheme="minorHAnsi"/>
          <w:sz w:val="20"/>
          <w:szCs w:val="20"/>
        </w:rPr>
        <w:t xml:space="preserve"> is </w:t>
      </w:r>
      <w:r w:rsidR="003B5159">
        <w:rPr>
          <w:rFonts w:asciiTheme="minorHAnsi" w:hAnsiTheme="minorHAnsi" w:cstheme="minorHAnsi"/>
          <w:sz w:val="20"/>
          <w:szCs w:val="20"/>
        </w:rPr>
        <w:t xml:space="preserve">used </w:t>
      </w:r>
      <w:r w:rsidRPr="000155E8">
        <w:rPr>
          <w:rFonts w:asciiTheme="minorHAnsi" w:hAnsiTheme="minorHAnsi" w:cstheme="minorHAnsi"/>
          <w:sz w:val="20"/>
          <w:szCs w:val="20"/>
        </w:rPr>
        <w:t>for building business information and systems.</w:t>
      </w:r>
    </w:p>
    <w:p w14:paraId="13892CEC" w14:textId="77777777" w:rsidR="00316F1E" w:rsidRPr="000155E8" w:rsidRDefault="00316F1E" w:rsidP="000155E8">
      <w:pPr>
        <w:pStyle w:val="Pa28"/>
        <w:rPr>
          <w:rFonts w:asciiTheme="minorHAnsi" w:hAnsiTheme="minorHAnsi" w:cstheme="minorHAnsi"/>
          <w:sz w:val="20"/>
          <w:szCs w:val="20"/>
        </w:rPr>
      </w:pPr>
    </w:p>
    <w:p w14:paraId="108D1109" w14:textId="77777777" w:rsidR="00316F1E" w:rsidRPr="000155E8" w:rsidRDefault="00316F1E" w:rsidP="000155E8">
      <w:pPr>
        <w:pStyle w:val="Pa28"/>
        <w:rPr>
          <w:rFonts w:asciiTheme="minorHAnsi" w:hAnsiTheme="minorHAnsi" w:cstheme="minorHAnsi"/>
          <w:sz w:val="20"/>
          <w:szCs w:val="20"/>
        </w:rPr>
      </w:pPr>
      <w:r w:rsidRPr="000155E8">
        <w:rPr>
          <w:rFonts w:asciiTheme="minorHAnsi" w:hAnsiTheme="minorHAnsi" w:cstheme="minorHAnsi"/>
          <w:sz w:val="20"/>
          <w:szCs w:val="20"/>
        </w:rPr>
        <w:t>Vicmap is a registered trademark of the Victorian Government and is synonymous with authoritative statewide mapping since 1975.</w:t>
      </w:r>
    </w:p>
    <w:p w14:paraId="0ED33BB2" w14:textId="77777777" w:rsidR="00316F1E" w:rsidRPr="000155E8" w:rsidRDefault="00316F1E" w:rsidP="000155E8">
      <w:pPr>
        <w:pStyle w:val="Pa28"/>
        <w:rPr>
          <w:rFonts w:asciiTheme="minorHAnsi" w:hAnsiTheme="minorHAnsi" w:cstheme="minorHAnsi"/>
          <w:sz w:val="20"/>
          <w:szCs w:val="20"/>
        </w:rPr>
      </w:pPr>
      <w:r w:rsidRPr="000155E8">
        <w:rPr>
          <w:rFonts w:asciiTheme="minorHAnsi" w:hAnsiTheme="minorHAnsi" w:cstheme="minorHAnsi"/>
          <w:sz w:val="20"/>
          <w:szCs w:val="20"/>
        </w:rPr>
        <w:t xml:space="preserve"> </w:t>
      </w:r>
    </w:p>
    <w:p w14:paraId="58A5E2B2" w14:textId="2653A5BF" w:rsidR="00316F1E" w:rsidRPr="000155E8" w:rsidRDefault="00316F1E" w:rsidP="00316F1E">
      <w:pPr>
        <w:pStyle w:val="Pa28"/>
        <w:spacing w:before="40" w:after="100"/>
        <w:jc w:val="both"/>
        <w:rPr>
          <w:rFonts w:asciiTheme="minorHAnsi" w:hAnsiTheme="minorHAnsi" w:cstheme="minorHAnsi"/>
          <w:sz w:val="20"/>
          <w:szCs w:val="20"/>
        </w:rPr>
      </w:pPr>
      <w:r w:rsidRPr="000155E8">
        <w:rPr>
          <w:rFonts w:asciiTheme="minorHAnsi" w:hAnsiTheme="minorHAnsi" w:cstheme="minorHAnsi"/>
          <w:sz w:val="20"/>
          <w:szCs w:val="20"/>
        </w:rPr>
        <w:t xml:space="preserve">The Vicmap </w:t>
      </w:r>
      <w:r w:rsidR="0073025C">
        <w:rPr>
          <w:rFonts w:asciiTheme="minorHAnsi" w:hAnsiTheme="minorHAnsi" w:cstheme="minorHAnsi"/>
          <w:sz w:val="20"/>
          <w:szCs w:val="20"/>
        </w:rPr>
        <w:t xml:space="preserve">data </w:t>
      </w:r>
      <w:r w:rsidRPr="000155E8">
        <w:rPr>
          <w:rFonts w:asciiTheme="minorHAnsi" w:hAnsiTheme="minorHAnsi" w:cstheme="minorHAnsi"/>
          <w:sz w:val="20"/>
          <w:szCs w:val="20"/>
        </w:rPr>
        <w:t>portfolio includes:</w:t>
      </w:r>
    </w:p>
    <w:tbl>
      <w:tblPr>
        <w:tblW w:w="0" w:type="auto"/>
        <w:tblLook w:val="01E0" w:firstRow="1" w:lastRow="1" w:firstColumn="1" w:lastColumn="1" w:noHBand="0" w:noVBand="0"/>
      </w:tblPr>
      <w:tblGrid>
        <w:gridCol w:w="5770"/>
        <w:gridCol w:w="3417"/>
      </w:tblGrid>
      <w:tr w:rsidR="00316F1E" w:rsidRPr="000155E8" w14:paraId="78D4420A" w14:textId="77777777" w:rsidTr="00316F1E">
        <w:tc>
          <w:tcPr>
            <w:tcW w:w="5920" w:type="dxa"/>
          </w:tcPr>
          <w:p w14:paraId="6EF6A7FE"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Address</w:t>
            </w:r>
          </w:p>
          <w:p w14:paraId="0797B99B"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Admin</w:t>
            </w:r>
          </w:p>
          <w:p w14:paraId="62B82C39"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Crown Land Tenure</w:t>
            </w:r>
          </w:p>
          <w:p w14:paraId="4E857A65"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Elevation</w:t>
            </w:r>
          </w:p>
          <w:p w14:paraId="71B55FE9"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Features of Interest</w:t>
            </w:r>
          </w:p>
          <w:p w14:paraId="562D6B13"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Hydro</w:t>
            </w:r>
          </w:p>
          <w:p w14:paraId="0D5010B1" w14:textId="77777777" w:rsidR="00316F1E"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Imagery</w:t>
            </w:r>
          </w:p>
          <w:p w14:paraId="2771944A" w14:textId="539D189D" w:rsidR="00BA19A8" w:rsidRPr="00BA19A8" w:rsidRDefault="00BA19A8" w:rsidP="00BA19A8">
            <w:pPr>
              <w:pStyle w:val="Pa28"/>
              <w:spacing w:line="276" w:lineRule="auto"/>
            </w:pPr>
            <w:r w:rsidRPr="00BA19A8">
              <w:rPr>
                <w:rFonts w:asciiTheme="minorHAnsi" w:hAnsiTheme="minorHAnsi" w:cstheme="minorHAnsi"/>
                <w:sz w:val="20"/>
                <w:szCs w:val="20"/>
              </w:rPr>
              <w:t>Vicmap Index</w:t>
            </w:r>
          </w:p>
        </w:tc>
        <w:tc>
          <w:tcPr>
            <w:tcW w:w="3483" w:type="dxa"/>
          </w:tcPr>
          <w:p w14:paraId="4B52B34C"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Lite</w:t>
            </w:r>
          </w:p>
          <w:p w14:paraId="3EB55156"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Planning</w:t>
            </w:r>
          </w:p>
          <w:p w14:paraId="4CFE2B34"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Position</w:t>
            </w:r>
          </w:p>
          <w:p w14:paraId="4DCC575C"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Property</w:t>
            </w:r>
          </w:p>
          <w:p w14:paraId="33404CB9"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Topographic Mapping</w:t>
            </w:r>
          </w:p>
          <w:p w14:paraId="44CC290D"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Transport</w:t>
            </w:r>
          </w:p>
          <w:p w14:paraId="674FBB60"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Vegetation</w:t>
            </w:r>
          </w:p>
        </w:tc>
      </w:tr>
    </w:tbl>
    <w:p w14:paraId="01F6769E" w14:textId="37BEEF1A" w:rsidR="00316F1E" w:rsidRPr="000155E8" w:rsidRDefault="00316F1E" w:rsidP="00316F1E">
      <w:pPr>
        <w:pStyle w:val="Pa28"/>
        <w:rPr>
          <w:rFonts w:asciiTheme="minorHAnsi" w:hAnsiTheme="minorHAnsi" w:cstheme="minorHAnsi"/>
          <w:sz w:val="20"/>
          <w:szCs w:val="20"/>
        </w:rPr>
      </w:pPr>
    </w:p>
    <w:p w14:paraId="67313DF9" w14:textId="77777777" w:rsidR="00316F1E" w:rsidRPr="00CC3C4E" w:rsidRDefault="00316F1E" w:rsidP="000155E8">
      <w:pPr>
        <w:pStyle w:val="Pa28"/>
        <w:rPr>
          <w:rFonts w:asciiTheme="minorHAnsi" w:hAnsiTheme="minorHAnsi" w:cstheme="minorHAnsi"/>
          <w:sz w:val="20"/>
          <w:szCs w:val="20"/>
        </w:rPr>
      </w:pPr>
      <w:r w:rsidRPr="000155E8">
        <w:rPr>
          <w:rFonts w:asciiTheme="minorHAnsi" w:hAnsiTheme="minorHAnsi" w:cstheme="minorHAnsi"/>
          <w:sz w:val="20"/>
          <w:szCs w:val="20"/>
        </w:rPr>
        <w:t xml:space="preserve">Vicmap data is supported by a collection of Reference Tables, Vicmap Reference Tables. A reference table may list the </w:t>
      </w:r>
      <w:r w:rsidRPr="00CC3C4E">
        <w:rPr>
          <w:rFonts w:asciiTheme="minorHAnsi" w:hAnsiTheme="minorHAnsi" w:cstheme="minorHAnsi"/>
          <w:sz w:val="20"/>
          <w:szCs w:val="20"/>
        </w:rPr>
        <w:t xml:space="preserve">full name, description and other attributes associated with a feature code or identifier. </w:t>
      </w:r>
    </w:p>
    <w:p w14:paraId="67236A99" w14:textId="77777777" w:rsidR="00316F1E" w:rsidRPr="00CC3C4E" w:rsidRDefault="00316F1E" w:rsidP="00316F1E">
      <w:pPr>
        <w:rPr>
          <w:rFonts w:cstheme="minorHAnsi"/>
        </w:rPr>
      </w:pPr>
    </w:p>
    <w:p w14:paraId="418D510B" w14:textId="3185213C" w:rsidR="00EB2913" w:rsidRPr="00C025D0" w:rsidRDefault="00316F1E" w:rsidP="00EB2913">
      <w:pPr>
        <w:pStyle w:val="Pa28"/>
        <w:rPr>
          <w:rFonts w:asciiTheme="minorHAnsi" w:hAnsiTheme="minorHAnsi" w:cstheme="minorHAnsi"/>
          <w:sz w:val="20"/>
          <w:szCs w:val="20"/>
        </w:rPr>
      </w:pPr>
      <w:r w:rsidRPr="008976D5">
        <w:rPr>
          <w:rFonts w:asciiTheme="minorHAnsi" w:hAnsiTheme="minorHAnsi" w:cstheme="minorHAnsi"/>
          <w:color w:val="000000"/>
          <w:sz w:val="20"/>
          <w:szCs w:val="20"/>
        </w:rPr>
        <w:t xml:space="preserve">Further information can be found at </w:t>
      </w:r>
      <w:hyperlink r:id="rId31" w:history="1">
        <w:r w:rsidR="00EB2913" w:rsidRPr="00C025D0">
          <w:rPr>
            <w:rStyle w:val="Hyperlink"/>
            <w:rFonts w:cstheme="minorHAnsi"/>
            <w:bCs/>
            <w:iCs/>
            <w:kern w:val="20"/>
            <w:sz w:val="20"/>
            <w:szCs w:val="20"/>
          </w:rPr>
          <w:t>Vicmap catalogue (land.vic.gov.au)</w:t>
        </w:r>
      </w:hyperlink>
      <w:r w:rsidR="00EB2913" w:rsidRPr="00C025D0" w:rsidDel="00EB2913">
        <w:rPr>
          <w:rFonts w:cstheme="minorHAnsi"/>
          <w:bCs/>
          <w:iCs/>
          <w:color w:val="B3272F" w:themeColor="text2"/>
          <w:kern w:val="20"/>
          <w:sz w:val="20"/>
          <w:szCs w:val="20"/>
        </w:rPr>
        <w:t xml:space="preserve"> </w:t>
      </w:r>
    </w:p>
    <w:p w14:paraId="6ABBA794" w14:textId="77777777" w:rsidR="00316F1E" w:rsidRPr="00E74F1F" w:rsidRDefault="00316F1E" w:rsidP="00316F1E">
      <w:pPr>
        <w:pStyle w:val="Heading2"/>
      </w:pPr>
      <w:bookmarkStart w:id="19" w:name="_Toc59109919"/>
      <w:bookmarkStart w:id="20" w:name="_Toc77751358"/>
      <w:bookmarkStart w:id="21" w:name="_Toc78192396"/>
      <w:r w:rsidRPr="00E74F1F">
        <w:t>Data product specification title</w:t>
      </w:r>
      <w:bookmarkEnd w:id="18"/>
      <w:bookmarkEnd w:id="19"/>
      <w:bookmarkEnd w:id="20"/>
      <w:bookmarkEnd w:id="21"/>
    </w:p>
    <w:p w14:paraId="3C18B5C1" w14:textId="12DC00E0" w:rsidR="00316F1E" w:rsidRPr="000155E8" w:rsidRDefault="00316F1E" w:rsidP="00316F1E">
      <w:pPr>
        <w:rPr>
          <w:color w:val="auto"/>
        </w:rPr>
      </w:pPr>
      <w:r w:rsidRPr="000155E8">
        <w:rPr>
          <w:color w:val="auto"/>
        </w:rPr>
        <w:t xml:space="preserve">Vicmap™ </w:t>
      </w:r>
      <w:r w:rsidR="006D375A">
        <w:rPr>
          <w:color w:val="auto"/>
        </w:rPr>
        <w:t>Transport</w:t>
      </w:r>
    </w:p>
    <w:p w14:paraId="24BA0F48" w14:textId="77777777" w:rsidR="00316F1E" w:rsidRPr="00613ACD" w:rsidRDefault="00316F1E" w:rsidP="00316F1E"/>
    <w:p w14:paraId="10E8F595" w14:textId="77777777" w:rsidR="00316F1E" w:rsidRDefault="00316F1E" w:rsidP="00316F1E">
      <w:pPr>
        <w:pStyle w:val="Heading2"/>
      </w:pPr>
      <w:bookmarkStart w:id="22" w:name="_Toc353455530"/>
      <w:bookmarkStart w:id="23" w:name="_Toc59109920"/>
      <w:bookmarkStart w:id="24" w:name="_Toc77751359"/>
      <w:bookmarkStart w:id="25" w:name="_Toc78192397"/>
      <w:r w:rsidRPr="00E82083">
        <w:t>Responsible party</w:t>
      </w:r>
      <w:bookmarkEnd w:id="22"/>
      <w:bookmarkEnd w:id="23"/>
      <w:bookmarkEnd w:id="24"/>
      <w:bookmarkEnd w:id="25"/>
      <w:r>
        <w:t xml:space="preserve"> </w:t>
      </w:r>
    </w:p>
    <w:p w14:paraId="376662DB" w14:textId="77777777" w:rsidR="00316F1E" w:rsidRPr="000155E8" w:rsidRDefault="00316F1E" w:rsidP="00316F1E">
      <w:pPr>
        <w:pStyle w:val="Pa28"/>
        <w:spacing w:before="40" w:after="100"/>
        <w:rPr>
          <w:rFonts w:asciiTheme="minorHAnsi" w:hAnsiTheme="minorHAnsi" w:cstheme="minorHAnsi"/>
          <w:sz w:val="20"/>
          <w:szCs w:val="20"/>
        </w:rPr>
      </w:pPr>
      <w:bookmarkStart w:id="26" w:name="_Toc353455534"/>
      <w:bookmarkStart w:id="27" w:name="_Toc477775062"/>
      <w:bookmarkStart w:id="28" w:name="_Toc15893470"/>
      <w:bookmarkStart w:id="29" w:name="_Toc32910087"/>
      <w:bookmarkStart w:id="30" w:name="_Toc34131685"/>
      <w:bookmarkStart w:id="31" w:name="_Toc34191588"/>
      <w:bookmarkStart w:id="32" w:name="_Toc143487680"/>
      <w:r w:rsidRPr="000155E8">
        <w:rPr>
          <w:rFonts w:asciiTheme="minorHAnsi" w:hAnsiTheme="minorHAnsi" w:cstheme="minorHAnsi"/>
          <w:sz w:val="20"/>
          <w:szCs w:val="20"/>
        </w:rPr>
        <w:t>Department of Environment, Land, Water and Planning</w:t>
      </w:r>
    </w:p>
    <w:p w14:paraId="6DEB2C25" w14:textId="77777777" w:rsidR="00316F1E" w:rsidRPr="000155E8" w:rsidRDefault="00316F1E" w:rsidP="00316F1E">
      <w:pPr>
        <w:pStyle w:val="Pa28"/>
        <w:spacing w:before="40" w:after="100"/>
        <w:rPr>
          <w:rFonts w:asciiTheme="minorHAnsi" w:hAnsiTheme="minorHAnsi" w:cstheme="minorHAnsi"/>
          <w:sz w:val="20"/>
          <w:szCs w:val="20"/>
        </w:rPr>
      </w:pPr>
      <w:r w:rsidRPr="000155E8">
        <w:rPr>
          <w:rFonts w:asciiTheme="minorHAnsi" w:hAnsiTheme="minorHAnsi" w:cstheme="minorHAnsi"/>
          <w:sz w:val="20"/>
          <w:szCs w:val="20"/>
        </w:rPr>
        <w:t>PO Box 527, Melbourne VIC 3001 Australia</w:t>
      </w:r>
    </w:p>
    <w:p w14:paraId="7209774E" w14:textId="5B58C666" w:rsidR="00316F1E" w:rsidRPr="00BA19A8" w:rsidRDefault="002A0F82" w:rsidP="00316F1E">
      <w:pPr>
        <w:pStyle w:val="Pa28"/>
        <w:spacing w:before="40" w:after="100"/>
        <w:rPr>
          <w:rFonts w:asciiTheme="minorHAnsi" w:hAnsiTheme="minorHAnsi" w:cstheme="minorHAnsi"/>
          <w:color w:val="0000FF"/>
          <w:sz w:val="20"/>
          <w:szCs w:val="20"/>
        </w:rPr>
      </w:pPr>
      <w:hyperlink r:id="rId32" w:history="1">
        <w:r w:rsidR="00D85342" w:rsidRPr="00BA19A8">
          <w:rPr>
            <w:rStyle w:val="Hyperlink"/>
            <w:rFonts w:asciiTheme="minorHAnsi" w:hAnsiTheme="minorHAnsi" w:cstheme="minorHAnsi"/>
            <w:color w:val="0000FF"/>
            <w:sz w:val="20"/>
            <w:szCs w:val="20"/>
          </w:rPr>
          <w:t>vicmap.help@delwp.vic.gov.au</w:t>
        </w:r>
      </w:hyperlink>
      <w:r w:rsidR="00BA19A8" w:rsidRPr="00BA19A8">
        <w:rPr>
          <w:rFonts w:asciiTheme="minorHAnsi" w:hAnsiTheme="minorHAnsi" w:cstheme="minorHAnsi"/>
          <w:color w:val="0000FF"/>
          <w:sz w:val="20"/>
          <w:szCs w:val="20"/>
        </w:rPr>
        <w:t xml:space="preserve"> </w:t>
      </w:r>
      <w:r w:rsidR="00316F1E" w:rsidRPr="00BA19A8">
        <w:rPr>
          <w:rFonts w:asciiTheme="minorHAnsi" w:hAnsiTheme="minorHAnsi" w:cstheme="minorHAnsi"/>
          <w:color w:val="0000FF"/>
          <w:sz w:val="20"/>
          <w:szCs w:val="20"/>
        </w:rPr>
        <w:t xml:space="preserve"> </w:t>
      </w:r>
    </w:p>
    <w:p w14:paraId="7032F2E1" w14:textId="506A83CF" w:rsidR="00316F1E" w:rsidRPr="004123FF" w:rsidRDefault="00316F1E" w:rsidP="00316F1E">
      <w:pPr>
        <w:pStyle w:val="Pa28"/>
        <w:rPr>
          <w:rFonts w:asciiTheme="minorHAnsi" w:hAnsiTheme="minorHAnsi"/>
        </w:rPr>
      </w:pPr>
      <w:r w:rsidRPr="004123FF">
        <w:rPr>
          <w:rFonts w:asciiTheme="minorHAnsi" w:hAnsiTheme="minorHAnsi"/>
        </w:rPr>
        <w:br w:type="page"/>
      </w:r>
    </w:p>
    <w:p w14:paraId="6D9C9234" w14:textId="77777777" w:rsidR="00316F1E" w:rsidRPr="00E74F1F" w:rsidRDefault="00316F1E" w:rsidP="00316F1E">
      <w:pPr>
        <w:pStyle w:val="Heading2"/>
      </w:pPr>
      <w:bookmarkStart w:id="33" w:name="_Toc59109921"/>
      <w:bookmarkStart w:id="34" w:name="_Toc77751360"/>
      <w:bookmarkStart w:id="35" w:name="_Toc78192398"/>
      <w:r w:rsidRPr="00E74F1F">
        <w:lastRenderedPageBreak/>
        <w:t>Terms and definitions</w:t>
      </w:r>
      <w:bookmarkEnd w:id="26"/>
      <w:bookmarkEnd w:id="33"/>
      <w:bookmarkEnd w:id="34"/>
      <w:bookmarkEnd w:id="35"/>
    </w:p>
    <w:p w14:paraId="2AA1C775" w14:textId="77777777" w:rsidR="00316F1E" w:rsidRDefault="00316F1E" w:rsidP="00316F1E">
      <w:pPr>
        <w:rPr>
          <w:lang w:val="en-US" w:eastAsia="ja-JP"/>
        </w:rPr>
      </w:pPr>
      <w:r w:rsidRPr="00DD2DFD">
        <w:rPr>
          <w:lang w:val="en-US" w:eastAsia="ja-JP"/>
        </w:rPr>
        <w:t>For the purpose of this document, the following terms and definitions apply.</w:t>
      </w:r>
    </w:p>
    <w:p w14:paraId="1ED9EFD8" w14:textId="77777777" w:rsidR="000155E8" w:rsidRPr="00DD2DFD" w:rsidRDefault="000155E8" w:rsidP="00316F1E">
      <w:pPr>
        <w:rPr>
          <w:lang w:val="en-US" w:eastAsia="ja-JP"/>
        </w:rPr>
      </w:pPr>
    </w:p>
    <w:tbl>
      <w:tblPr>
        <w:tblW w:w="9322" w:type="dxa"/>
        <w:tblBorders>
          <w:top w:val="single" w:sz="4" w:space="0" w:color="C75F64" w:themeColor="accent5" w:themeShade="BF"/>
          <w:bottom w:val="single" w:sz="4" w:space="0" w:color="C75F64" w:themeColor="accent5" w:themeShade="BF"/>
        </w:tblBorders>
        <w:tblLook w:val="0020" w:firstRow="1" w:lastRow="0" w:firstColumn="0" w:lastColumn="0" w:noHBand="0" w:noVBand="0"/>
      </w:tblPr>
      <w:tblGrid>
        <w:gridCol w:w="1526"/>
        <w:gridCol w:w="7796"/>
      </w:tblGrid>
      <w:tr w:rsidR="00316F1E" w:rsidRPr="007D4B9D" w14:paraId="729E8A0E" w14:textId="77777777" w:rsidTr="003D214C">
        <w:tc>
          <w:tcPr>
            <w:tcW w:w="1526" w:type="dxa"/>
            <w:tcBorders>
              <w:top w:val="single" w:sz="4" w:space="0" w:color="C75F64" w:themeColor="accent5" w:themeShade="BF"/>
              <w:bottom w:val="single" w:sz="4" w:space="0" w:color="C75F64" w:themeColor="accent5" w:themeShade="BF"/>
            </w:tcBorders>
            <w:shd w:val="clear" w:color="auto" w:fill="B3272F" w:themeFill="accent2"/>
          </w:tcPr>
          <w:p w14:paraId="1B6DA301" w14:textId="77777777" w:rsidR="00316F1E" w:rsidRPr="007D4B9D" w:rsidRDefault="00316F1E" w:rsidP="00316F1E">
            <w:pPr>
              <w:rPr>
                <w:rFonts w:cstheme="minorHAnsi"/>
                <w:b/>
                <w:color w:val="FFFFFF" w:themeColor="background1"/>
                <w:sz w:val="18"/>
                <w:szCs w:val="18"/>
              </w:rPr>
            </w:pPr>
            <w:r w:rsidRPr="007D4B9D">
              <w:rPr>
                <w:rFonts w:cstheme="minorHAnsi"/>
                <w:b/>
                <w:color w:val="FFFFFF" w:themeColor="background1"/>
                <w:sz w:val="18"/>
                <w:szCs w:val="18"/>
              </w:rPr>
              <w:t>Term</w:t>
            </w:r>
          </w:p>
        </w:tc>
        <w:tc>
          <w:tcPr>
            <w:tcW w:w="7796" w:type="dxa"/>
            <w:tcBorders>
              <w:top w:val="single" w:sz="4" w:space="0" w:color="C75F64" w:themeColor="accent5" w:themeShade="BF"/>
              <w:bottom w:val="single" w:sz="4" w:space="0" w:color="C75F64" w:themeColor="accent5" w:themeShade="BF"/>
            </w:tcBorders>
            <w:shd w:val="clear" w:color="auto" w:fill="B3272F" w:themeFill="accent2"/>
          </w:tcPr>
          <w:p w14:paraId="58132C7D" w14:textId="77777777" w:rsidR="00316F1E" w:rsidRPr="007D4B9D" w:rsidRDefault="00316F1E" w:rsidP="00316F1E">
            <w:pPr>
              <w:rPr>
                <w:rFonts w:cstheme="minorHAnsi"/>
                <w:b/>
                <w:color w:val="FFFFFF" w:themeColor="background1"/>
                <w:sz w:val="18"/>
                <w:szCs w:val="18"/>
              </w:rPr>
            </w:pPr>
            <w:r w:rsidRPr="007D4B9D">
              <w:rPr>
                <w:rFonts w:cstheme="minorHAnsi"/>
                <w:b/>
                <w:color w:val="FFFFFF" w:themeColor="background1"/>
                <w:sz w:val="18"/>
                <w:szCs w:val="18"/>
              </w:rPr>
              <w:t>Definition</w:t>
            </w:r>
          </w:p>
        </w:tc>
      </w:tr>
      <w:tr w:rsidR="00316F1E" w:rsidRPr="007D4B9D" w14:paraId="6FE1FE62" w14:textId="77777777" w:rsidTr="00E6313D">
        <w:tc>
          <w:tcPr>
            <w:tcW w:w="1526" w:type="dxa"/>
            <w:tcBorders>
              <w:top w:val="single" w:sz="4" w:space="0" w:color="C75F64" w:themeColor="accent5" w:themeShade="BF"/>
              <w:bottom w:val="single" w:sz="4" w:space="0" w:color="auto"/>
            </w:tcBorders>
            <w:shd w:val="clear" w:color="auto" w:fill="FFFFFF" w:themeFill="background1"/>
          </w:tcPr>
          <w:p w14:paraId="47232256" w14:textId="77777777" w:rsidR="00316F1E" w:rsidRPr="007D4B9D" w:rsidRDefault="00316F1E" w:rsidP="00316F1E">
            <w:pPr>
              <w:rPr>
                <w:rFonts w:cstheme="minorHAnsi"/>
                <w:sz w:val="18"/>
                <w:szCs w:val="18"/>
                <w:lang w:val="en-US" w:eastAsia="ja-JP"/>
              </w:rPr>
            </w:pPr>
            <w:r w:rsidRPr="007D4B9D">
              <w:rPr>
                <w:rFonts w:cstheme="minorHAnsi"/>
                <w:sz w:val="18"/>
                <w:szCs w:val="18"/>
                <w:lang w:val="en-US" w:eastAsia="ja-JP"/>
              </w:rPr>
              <w:t>ANZLIC ID</w:t>
            </w:r>
          </w:p>
        </w:tc>
        <w:tc>
          <w:tcPr>
            <w:tcW w:w="7796" w:type="dxa"/>
            <w:tcBorders>
              <w:top w:val="single" w:sz="4" w:space="0" w:color="C75F64" w:themeColor="accent5" w:themeShade="BF"/>
              <w:bottom w:val="single" w:sz="4" w:space="0" w:color="auto"/>
            </w:tcBorders>
            <w:shd w:val="clear" w:color="auto" w:fill="FFFFFF" w:themeFill="background1"/>
          </w:tcPr>
          <w:p w14:paraId="29E9229F" w14:textId="77777777" w:rsidR="00316F1E" w:rsidRPr="007D4B9D" w:rsidRDefault="00316F1E" w:rsidP="00316F1E">
            <w:pPr>
              <w:rPr>
                <w:rFonts w:cstheme="minorHAnsi"/>
                <w:sz w:val="18"/>
                <w:szCs w:val="18"/>
                <w:lang w:val="en-US" w:eastAsia="ja-JP"/>
              </w:rPr>
            </w:pPr>
            <w:r w:rsidRPr="007D4B9D">
              <w:rPr>
                <w:rFonts w:cstheme="minorHAnsi"/>
                <w:sz w:val="18"/>
                <w:szCs w:val="18"/>
                <w:lang w:val="en-US" w:eastAsia="ja-JP"/>
              </w:rPr>
              <w:t>A unique identifier enabling metadata records to be discovered and differentiated within a structured data library.</w:t>
            </w:r>
          </w:p>
        </w:tc>
      </w:tr>
      <w:tr w:rsidR="00316F1E" w:rsidRPr="007D4B9D" w14:paraId="01CE088B" w14:textId="77777777" w:rsidTr="00E6313D">
        <w:tc>
          <w:tcPr>
            <w:tcW w:w="1526" w:type="dxa"/>
            <w:tcBorders>
              <w:top w:val="single" w:sz="4" w:space="0" w:color="auto"/>
              <w:bottom w:val="single" w:sz="4" w:space="0" w:color="auto"/>
            </w:tcBorders>
            <w:shd w:val="clear" w:color="auto" w:fill="FFFFFF" w:themeFill="background1"/>
          </w:tcPr>
          <w:p w14:paraId="4BE8E086" w14:textId="77777777" w:rsidR="00316F1E" w:rsidRPr="007D4B9D" w:rsidRDefault="00316F1E" w:rsidP="00316F1E">
            <w:pPr>
              <w:rPr>
                <w:rFonts w:cstheme="minorHAnsi"/>
                <w:sz w:val="18"/>
                <w:szCs w:val="18"/>
                <w:lang w:val="en-US" w:eastAsia="ja-JP"/>
              </w:rPr>
            </w:pPr>
            <w:r w:rsidRPr="007D4B9D">
              <w:rPr>
                <w:rFonts w:cstheme="minorHAnsi"/>
                <w:sz w:val="18"/>
                <w:szCs w:val="18"/>
                <w:lang w:val="en-US" w:eastAsia="ja-JP"/>
              </w:rPr>
              <w:t>Attribute</w:t>
            </w:r>
          </w:p>
        </w:tc>
        <w:tc>
          <w:tcPr>
            <w:tcW w:w="7796" w:type="dxa"/>
            <w:tcBorders>
              <w:top w:val="single" w:sz="4" w:space="0" w:color="auto"/>
              <w:bottom w:val="single" w:sz="4" w:space="0" w:color="auto"/>
            </w:tcBorders>
            <w:shd w:val="clear" w:color="auto" w:fill="FFFFFF" w:themeFill="background1"/>
          </w:tcPr>
          <w:p w14:paraId="3FFA5650" w14:textId="77777777" w:rsidR="00316F1E" w:rsidRPr="007D4B9D" w:rsidRDefault="00316F1E" w:rsidP="00316F1E">
            <w:pPr>
              <w:rPr>
                <w:rFonts w:cstheme="minorHAnsi"/>
                <w:sz w:val="18"/>
                <w:szCs w:val="18"/>
                <w:lang w:val="en-US" w:eastAsia="ja-JP"/>
              </w:rPr>
            </w:pPr>
            <w:r w:rsidRPr="007D4B9D">
              <w:rPr>
                <w:rFonts w:cstheme="minorHAnsi"/>
                <w:sz w:val="18"/>
                <w:szCs w:val="18"/>
                <w:lang w:val="en-US" w:eastAsia="ja-JP"/>
              </w:rPr>
              <w:t>A characteristic of a feature that may occur as a type or an instance.</w:t>
            </w:r>
          </w:p>
        </w:tc>
      </w:tr>
      <w:tr w:rsidR="00316F1E" w:rsidRPr="007D4B9D" w14:paraId="4DBD81A8" w14:textId="77777777" w:rsidTr="00E6313D">
        <w:trPr>
          <w:trHeight w:val="105"/>
        </w:trPr>
        <w:tc>
          <w:tcPr>
            <w:tcW w:w="1526" w:type="dxa"/>
            <w:tcBorders>
              <w:top w:val="single" w:sz="4" w:space="0" w:color="auto"/>
              <w:bottom w:val="single" w:sz="4" w:space="0" w:color="auto"/>
            </w:tcBorders>
            <w:shd w:val="clear" w:color="auto" w:fill="FFFFFF" w:themeFill="background1"/>
          </w:tcPr>
          <w:p w14:paraId="582A68ED" w14:textId="77777777" w:rsidR="00316F1E" w:rsidRPr="007D4B9D" w:rsidRDefault="00316F1E" w:rsidP="00316F1E">
            <w:pPr>
              <w:rPr>
                <w:rFonts w:cstheme="minorHAnsi"/>
                <w:sz w:val="18"/>
                <w:szCs w:val="18"/>
                <w:lang w:val="en-US" w:eastAsia="ja-JP"/>
              </w:rPr>
            </w:pPr>
            <w:r w:rsidRPr="007D4B9D">
              <w:rPr>
                <w:rFonts w:cstheme="minorHAnsi"/>
                <w:sz w:val="18"/>
                <w:szCs w:val="18"/>
                <w:lang w:val="en-US" w:eastAsia="ja-JP"/>
              </w:rPr>
              <w:t>Custodian</w:t>
            </w:r>
          </w:p>
        </w:tc>
        <w:tc>
          <w:tcPr>
            <w:tcW w:w="7796" w:type="dxa"/>
            <w:tcBorders>
              <w:top w:val="single" w:sz="4" w:space="0" w:color="auto"/>
              <w:bottom w:val="single" w:sz="4" w:space="0" w:color="auto"/>
            </w:tcBorders>
            <w:shd w:val="clear" w:color="auto" w:fill="FFFFFF" w:themeFill="background1"/>
          </w:tcPr>
          <w:p w14:paraId="6E084149" w14:textId="77777777" w:rsidR="00316F1E" w:rsidRPr="007D4B9D" w:rsidRDefault="00316F1E" w:rsidP="00316F1E">
            <w:pPr>
              <w:rPr>
                <w:rFonts w:cstheme="minorHAnsi"/>
                <w:sz w:val="18"/>
                <w:szCs w:val="18"/>
                <w:lang w:val="en-US" w:eastAsia="ja-JP"/>
              </w:rPr>
            </w:pPr>
            <w:r w:rsidRPr="007D4B9D">
              <w:rPr>
                <w:rFonts w:cstheme="minorHAnsi"/>
                <w:sz w:val="18"/>
                <w:szCs w:val="18"/>
                <w:lang w:val="en-US" w:eastAsia="ja-JP"/>
              </w:rPr>
              <w:t>An organisation responsible for ensuring the accuracy, currency, distribution of their data and the terms and conditions of access and use.</w:t>
            </w:r>
          </w:p>
        </w:tc>
      </w:tr>
      <w:tr w:rsidR="00316F1E" w:rsidRPr="007D4B9D" w14:paraId="1C92FF54" w14:textId="77777777" w:rsidTr="00E6313D">
        <w:trPr>
          <w:trHeight w:val="105"/>
        </w:trPr>
        <w:tc>
          <w:tcPr>
            <w:tcW w:w="1526" w:type="dxa"/>
            <w:tcBorders>
              <w:top w:val="single" w:sz="4" w:space="0" w:color="auto"/>
              <w:bottom w:val="single" w:sz="4" w:space="0" w:color="auto"/>
            </w:tcBorders>
            <w:shd w:val="clear" w:color="auto" w:fill="FFFFFF" w:themeFill="background1"/>
          </w:tcPr>
          <w:p w14:paraId="7A23F8B2" w14:textId="77777777" w:rsidR="00316F1E" w:rsidRPr="007D4B9D" w:rsidRDefault="00316F1E" w:rsidP="00316F1E">
            <w:pPr>
              <w:rPr>
                <w:rFonts w:cstheme="minorHAnsi"/>
                <w:sz w:val="18"/>
                <w:szCs w:val="18"/>
                <w:lang w:val="en-US" w:eastAsia="ja-JP"/>
              </w:rPr>
            </w:pPr>
            <w:r w:rsidRPr="007D4B9D">
              <w:rPr>
                <w:rFonts w:cstheme="minorHAnsi"/>
                <w:sz w:val="18"/>
                <w:szCs w:val="18"/>
                <w:lang w:val="en-US" w:eastAsia="ja-JP"/>
              </w:rPr>
              <w:t>Data type</w:t>
            </w:r>
          </w:p>
        </w:tc>
        <w:tc>
          <w:tcPr>
            <w:tcW w:w="7796" w:type="dxa"/>
            <w:tcBorders>
              <w:top w:val="single" w:sz="4" w:space="0" w:color="auto"/>
              <w:bottom w:val="single" w:sz="4" w:space="0" w:color="auto"/>
            </w:tcBorders>
            <w:shd w:val="clear" w:color="auto" w:fill="FFFFFF" w:themeFill="background1"/>
          </w:tcPr>
          <w:p w14:paraId="5108CFBB" w14:textId="77777777" w:rsidR="00316F1E" w:rsidRPr="007D4B9D" w:rsidRDefault="00316F1E" w:rsidP="00316F1E">
            <w:pPr>
              <w:rPr>
                <w:rFonts w:cstheme="minorHAnsi"/>
                <w:sz w:val="18"/>
                <w:szCs w:val="18"/>
                <w:lang w:val="en-US" w:eastAsia="ja-JP"/>
              </w:rPr>
            </w:pPr>
            <w:r w:rsidRPr="007D4B9D">
              <w:rPr>
                <w:rFonts w:cstheme="minorHAnsi"/>
                <w:sz w:val="18"/>
                <w:szCs w:val="18"/>
                <w:lang w:val="en-US" w:eastAsia="ja-JP"/>
              </w:rPr>
              <w:t xml:space="preserve">Specification of a value domain with operations allowed on values in this domain </w:t>
            </w:r>
          </w:p>
          <w:p w14:paraId="5A161791" w14:textId="77777777" w:rsidR="00316F1E" w:rsidRPr="007D4B9D" w:rsidRDefault="00316F1E" w:rsidP="00316F1E">
            <w:pPr>
              <w:rPr>
                <w:rFonts w:cstheme="minorHAnsi"/>
                <w:sz w:val="18"/>
                <w:szCs w:val="18"/>
                <w:lang w:val="en-US" w:eastAsia="ja-JP"/>
              </w:rPr>
            </w:pPr>
            <w:r w:rsidRPr="007D4B9D">
              <w:rPr>
                <w:rFonts w:cstheme="minorHAnsi"/>
                <w:sz w:val="18"/>
                <w:szCs w:val="18"/>
                <w:lang w:val="en-US" w:eastAsia="ja-JP"/>
              </w:rPr>
              <w:t>Refer to AS/NZS ISO 19103</w:t>
            </w:r>
          </w:p>
        </w:tc>
      </w:tr>
      <w:tr w:rsidR="00316F1E" w:rsidRPr="007D4B9D" w14:paraId="1BB97866" w14:textId="77777777" w:rsidTr="00E6313D">
        <w:trPr>
          <w:trHeight w:val="105"/>
        </w:trPr>
        <w:tc>
          <w:tcPr>
            <w:tcW w:w="1526" w:type="dxa"/>
            <w:tcBorders>
              <w:top w:val="single" w:sz="4" w:space="0" w:color="auto"/>
              <w:bottom w:val="single" w:sz="4" w:space="0" w:color="auto"/>
            </w:tcBorders>
            <w:shd w:val="clear" w:color="auto" w:fill="FFFFFF" w:themeFill="background1"/>
          </w:tcPr>
          <w:p w14:paraId="4E59F156" w14:textId="77777777" w:rsidR="00316F1E" w:rsidRPr="007D4B9D" w:rsidRDefault="00316F1E" w:rsidP="00316F1E">
            <w:pPr>
              <w:rPr>
                <w:rFonts w:cstheme="minorHAnsi"/>
                <w:sz w:val="18"/>
                <w:szCs w:val="18"/>
                <w:lang w:val="en-US" w:eastAsia="ja-JP"/>
              </w:rPr>
            </w:pPr>
            <w:r w:rsidRPr="007D4B9D">
              <w:rPr>
                <w:rFonts w:cstheme="minorHAnsi"/>
                <w:sz w:val="18"/>
                <w:szCs w:val="18"/>
                <w:lang w:val="en-US" w:eastAsia="ja-JP"/>
              </w:rPr>
              <w:t>Dataset</w:t>
            </w:r>
          </w:p>
        </w:tc>
        <w:tc>
          <w:tcPr>
            <w:tcW w:w="7796" w:type="dxa"/>
            <w:tcBorders>
              <w:top w:val="single" w:sz="4" w:space="0" w:color="auto"/>
              <w:bottom w:val="single" w:sz="4" w:space="0" w:color="auto"/>
            </w:tcBorders>
            <w:shd w:val="clear" w:color="auto" w:fill="FFFFFF" w:themeFill="background1"/>
          </w:tcPr>
          <w:p w14:paraId="6B8C5671" w14:textId="77777777" w:rsidR="00316F1E" w:rsidRPr="007D4B9D" w:rsidRDefault="00316F1E" w:rsidP="00316F1E">
            <w:pPr>
              <w:rPr>
                <w:rFonts w:cstheme="minorHAnsi"/>
                <w:sz w:val="18"/>
                <w:szCs w:val="18"/>
                <w:lang w:val="en-US" w:eastAsia="ja-JP"/>
              </w:rPr>
            </w:pPr>
            <w:r w:rsidRPr="007D4B9D">
              <w:rPr>
                <w:rFonts w:cstheme="minorHAnsi"/>
                <w:sz w:val="18"/>
                <w:szCs w:val="18"/>
                <w:lang w:val="en-US" w:eastAsia="ja-JP"/>
              </w:rPr>
              <w:t xml:space="preserve">Identifiable collection of data.  Maybe as small as a single feature or feature attribute contained within a larger dataset.  A hardcopy map maybe considered a dataset. </w:t>
            </w:r>
          </w:p>
          <w:p w14:paraId="01DD23F7" w14:textId="77777777" w:rsidR="00316F1E" w:rsidRPr="007D4B9D" w:rsidRDefault="00316F1E" w:rsidP="00316F1E">
            <w:pPr>
              <w:rPr>
                <w:rFonts w:cstheme="minorHAnsi"/>
                <w:sz w:val="18"/>
                <w:szCs w:val="18"/>
                <w:lang w:val="en-US" w:eastAsia="ja-JP"/>
              </w:rPr>
            </w:pPr>
            <w:r w:rsidRPr="007D4B9D">
              <w:rPr>
                <w:rFonts w:cstheme="minorHAnsi"/>
                <w:sz w:val="18"/>
                <w:szCs w:val="18"/>
                <w:lang w:val="en-US" w:eastAsia="ja-JP"/>
              </w:rPr>
              <w:t>Refer to AS/NZS ISO 19115</w:t>
            </w:r>
          </w:p>
        </w:tc>
      </w:tr>
      <w:tr w:rsidR="000B0B04" w:rsidRPr="007D4B9D" w14:paraId="5680A3CA" w14:textId="77777777" w:rsidTr="000B0B04">
        <w:trPr>
          <w:trHeight w:val="542"/>
        </w:trPr>
        <w:tc>
          <w:tcPr>
            <w:tcW w:w="1526" w:type="dxa"/>
            <w:tcBorders>
              <w:top w:val="single" w:sz="4" w:space="0" w:color="auto"/>
              <w:bottom w:val="single" w:sz="4" w:space="0" w:color="auto"/>
            </w:tcBorders>
            <w:shd w:val="clear" w:color="auto" w:fill="FFFFFF" w:themeFill="background1"/>
          </w:tcPr>
          <w:p w14:paraId="79E50515" w14:textId="0C98C265"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 xml:space="preserve">Dataset series </w:t>
            </w:r>
          </w:p>
        </w:tc>
        <w:tc>
          <w:tcPr>
            <w:tcW w:w="7796" w:type="dxa"/>
            <w:tcBorders>
              <w:top w:val="single" w:sz="4" w:space="0" w:color="auto"/>
              <w:bottom w:val="single" w:sz="4" w:space="0" w:color="auto"/>
            </w:tcBorders>
            <w:shd w:val="clear" w:color="auto" w:fill="FFFFFF" w:themeFill="background1"/>
          </w:tcPr>
          <w:p w14:paraId="6200DF3A" w14:textId="5B666119"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Collection of datasets sharing the same product specification, also known as a product.</w:t>
            </w:r>
          </w:p>
        </w:tc>
      </w:tr>
      <w:tr w:rsidR="000B0B04" w:rsidRPr="007D4B9D" w14:paraId="7B120195" w14:textId="77777777" w:rsidTr="00E6313D">
        <w:trPr>
          <w:trHeight w:val="1087"/>
        </w:trPr>
        <w:tc>
          <w:tcPr>
            <w:tcW w:w="1526" w:type="dxa"/>
            <w:tcBorders>
              <w:top w:val="single" w:sz="4" w:space="0" w:color="auto"/>
              <w:bottom w:val="single" w:sz="4" w:space="0" w:color="auto"/>
            </w:tcBorders>
            <w:shd w:val="clear" w:color="auto" w:fill="FFFFFF" w:themeFill="background1"/>
          </w:tcPr>
          <w:p w14:paraId="354CA757" w14:textId="77777777"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Domain</w:t>
            </w:r>
          </w:p>
        </w:tc>
        <w:tc>
          <w:tcPr>
            <w:tcW w:w="7796" w:type="dxa"/>
            <w:tcBorders>
              <w:top w:val="single" w:sz="4" w:space="0" w:color="auto"/>
              <w:bottom w:val="single" w:sz="4" w:space="0" w:color="auto"/>
            </w:tcBorders>
            <w:shd w:val="clear" w:color="auto" w:fill="FFFFFF" w:themeFill="background1"/>
          </w:tcPr>
          <w:p w14:paraId="58BC8D9E" w14:textId="77777777"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 xml:space="preserve">A well-defined set both necessary and sufficient, as everything that satisfies the definition in the set and everything that does not satisfy the definition is necessarily outside the set. </w:t>
            </w:r>
          </w:p>
          <w:p w14:paraId="5491DE82" w14:textId="77777777"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Refer to ISO/TS 19103</w:t>
            </w:r>
          </w:p>
        </w:tc>
      </w:tr>
      <w:tr w:rsidR="000B0B04" w:rsidRPr="007D4B9D" w14:paraId="23A18C85" w14:textId="77777777" w:rsidTr="00E6313D">
        <w:tc>
          <w:tcPr>
            <w:tcW w:w="1526" w:type="dxa"/>
            <w:tcBorders>
              <w:top w:val="single" w:sz="4" w:space="0" w:color="auto"/>
              <w:bottom w:val="single" w:sz="4" w:space="0" w:color="auto"/>
            </w:tcBorders>
            <w:shd w:val="clear" w:color="auto" w:fill="FFFFFF" w:themeFill="background1"/>
          </w:tcPr>
          <w:p w14:paraId="7CD3A198" w14:textId="77777777"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the Department</w:t>
            </w:r>
          </w:p>
        </w:tc>
        <w:tc>
          <w:tcPr>
            <w:tcW w:w="7796" w:type="dxa"/>
            <w:tcBorders>
              <w:top w:val="single" w:sz="4" w:space="0" w:color="auto"/>
              <w:bottom w:val="single" w:sz="4" w:space="0" w:color="auto"/>
            </w:tcBorders>
            <w:shd w:val="clear" w:color="auto" w:fill="FFFFFF" w:themeFill="background1"/>
          </w:tcPr>
          <w:p w14:paraId="5DEB36C8" w14:textId="77777777"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Meaning the Department of Environment, Land, Water &amp; Planning (DELWP).</w:t>
            </w:r>
          </w:p>
        </w:tc>
      </w:tr>
      <w:tr w:rsidR="000B0B04" w:rsidRPr="007D4B9D" w14:paraId="2661D1EB" w14:textId="77777777" w:rsidTr="00E6313D">
        <w:tc>
          <w:tcPr>
            <w:tcW w:w="1526" w:type="dxa"/>
            <w:tcBorders>
              <w:top w:val="single" w:sz="4" w:space="0" w:color="auto"/>
              <w:bottom w:val="single" w:sz="4" w:space="0" w:color="auto"/>
            </w:tcBorders>
            <w:shd w:val="clear" w:color="auto" w:fill="FFFFFF" w:themeFill="background1"/>
          </w:tcPr>
          <w:p w14:paraId="07989972" w14:textId="77777777"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Entity</w:t>
            </w:r>
          </w:p>
        </w:tc>
        <w:tc>
          <w:tcPr>
            <w:tcW w:w="7796" w:type="dxa"/>
            <w:tcBorders>
              <w:top w:val="single" w:sz="4" w:space="0" w:color="auto"/>
              <w:bottom w:val="single" w:sz="4" w:space="0" w:color="auto"/>
            </w:tcBorders>
            <w:shd w:val="clear" w:color="auto" w:fill="FFFFFF" w:themeFill="background1"/>
          </w:tcPr>
          <w:p w14:paraId="044356B3" w14:textId="77777777"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A unit of data that can be classified and have stated relationship with other entities.</w:t>
            </w:r>
          </w:p>
        </w:tc>
      </w:tr>
      <w:tr w:rsidR="000B0B04" w:rsidRPr="007D4B9D" w14:paraId="225C64AF" w14:textId="77777777" w:rsidTr="00E6313D">
        <w:tc>
          <w:tcPr>
            <w:tcW w:w="1526" w:type="dxa"/>
            <w:tcBorders>
              <w:top w:val="single" w:sz="4" w:space="0" w:color="auto"/>
              <w:bottom w:val="single" w:sz="4" w:space="0" w:color="auto"/>
            </w:tcBorders>
            <w:shd w:val="clear" w:color="auto" w:fill="FFFFFF" w:themeFill="background1"/>
          </w:tcPr>
          <w:p w14:paraId="11BEE364" w14:textId="77777777"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 xml:space="preserve">Feature </w:t>
            </w:r>
          </w:p>
        </w:tc>
        <w:tc>
          <w:tcPr>
            <w:tcW w:w="7796" w:type="dxa"/>
            <w:tcBorders>
              <w:top w:val="single" w:sz="4" w:space="0" w:color="auto"/>
              <w:bottom w:val="single" w:sz="4" w:space="0" w:color="auto"/>
            </w:tcBorders>
            <w:shd w:val="clear" w:color="auto" w:fill="FFFFFF" w:themeFill="background1"/>
          </w:tcPr>
          <w:p w14:paraId="63261D96" w14:textId="77777777"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 xml:space="preserve">An abstraction of real-world phenomena. A feature may occur as a type or an instance. Feature type or instance shall be used when only one is meant. </w:t>
            </w:r>
          </w:p>
          <w:p w14:paraId="4849EE6A" w14:textId="07DC38B0"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 xml:space="preserve">The feature structure of the </w:t>
            </w:r>
            <w:r w:rsidR="00705AB2" w:rsidRPr="007D4B9D">
              <w:rPr>
                <w:rFonts w:cstheme="minorHAnsi"/>
                <w:sz w:val="18"/>
                <w:szCs w:val="18"/>
                <w:lang w:val="en-US" w:eastAsia="ja-JP"/>
              </w:rPr>
              <w:t>feature-based</w:t>
            </w:r>
            <w:r w:rsidRPr="007D4B9D">
              <w:rPr>
                <w:rFonts w:cstheme="minorHAnsi"/>
                <w:sz w:val="18"/>
                <w:szCs w:val="18"/>
                <w:lang w:val="en-US" w:eastAsia="ja-JP"/>
              </w:rPr>
              <w:t xml:space="preserve"> data model can be summarised as: </w:t>
            </w:r>
          </w:p>
          <w:p w14:paraId="574C3A10" w14:textId="77777777"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feature instance = [spatial object + attribute object]</w:t>
            </w:r>
          </w:p>
        </w:tc>
      </w:tr>
      <w:tr w:rsidR="000B0B04" w:rsidRPr="007D4B9D" w14:paraId="1682D8C4" w14:textId="77777777" w:rsidTr="00E6313D">
        <w:tc>
          <w:tcPr>
            <w:tcW w:w="1526" w:type="dxa"/>
            <w:tcBorders>
              <w:top w:val="single" w:sz="4" w:space="0" w:color="auto"/>
              <w:bottom w:val="single" w:sz="4" w:space="0" w:color="auto"/>
            </w:tcBorders>
            <w:shd w:val="clear" w:color="auto" w:fill="FFFFFF" w:themeFill="background1"/>
          </w:tcPr>
          <w:p w14:paraId="4D8F647E" w14:textId="77777777"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Metadata</w:t>
            </w:r>
          </w:p>
        </w:tc>
        <w:tc>
          <w:tcPr>
            <w:tcW w:w="7796" w:type="dxa"/>
            <w:tcBorders>
              <w:top w:val="single" w:sz="4" w:space="0" w:color="auto"/>
              <w:bottom w:val="single" w:sz="4" w:space="0" w:color="auto"/>
            </w:tcBorders>
            <w:shd w:val="clear" w:color="auto" w:fill="auto"/>
          </w:tcPr>
          <w:p w14:paraId="110F043A" w14:textId="77777777"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 xml:space="preserve">Metadata is ‘data about data’ and provides a synopsis about the data lineage, accuracy and details about access permissions. </w:t>
            </w:r>
          </w:p>
          <w:p w14:paraId="0821DF5E" w14:textId="77777777"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Refer to ISO 19115 Geographic information ― Metadata</w:t>
            </w:r>
          </w:p>
        </w:tc>
      </w:tr>
      <w:tr w:rsidR="000B0B04" w:rsidRPr="007D4B9D" w14:paraId="6CA75565" w14:textId="77777777" w:rsidTr="00E6313D">
        <w:tc>
          <w:tcPr>
            <w:tcW w:w="1526" w:type="dxa"/>
            <w:tcBorders>
              <w:top w:val="single" w:sz="4" w:space="0" w:color="auto"/>
              <w:bottom w:val="single" w:sz="4" w:space="0" w:color="auto"/>
            </w:tcBorders>
            <w:shd w:val="clear" w:color="auto" w:fill="FFFFFF" w:themeFill="background1"/>
          </w:tcPr>
          <w:p w14:paraId="57EE06C1" w14:textId="43AA0323" w:rsidR="000B0B04" w:rsidRPr="007D4B9D" w:rsidRDefault="000B0B04" w:rsidP="000B0B04">
            <w:pPr>
              <w:rPr>
                <w:rFonts w:cstheme="minorHAnsi"/>
                <w:sz w:val="18"/>
                <w:szCs w:val="18"/>
                <w:lang w:val="en-US" w:eastAsia="ja-JP"/>
              </w:rPr>
            </w:pPr>
            <w:r w:rsidRPr="007D4B9D">
              <w:rPr>
                <w:rFonts w:cstheme="minorHAnsi"/>
                <w:sz w:val="18"/>
                <w:szCs w:val="18"/>
              </w:rPr>
              <w:t>Parent metadata record</w:t>
            </w:r>
          </w:p>
        </w:tc>
        <w:tc>
          <w:tcPr>
            <w:tcW w:w="7796" w:type="dxa"/>
            <w:tcBorders>
              <w:top w:val="single" w:sz="4" w:space="0" w:color="auto"/>
              <w:bottom w:val="single" w:sz="4" w:space="0" w:color="auto"/>
            </w:tcBorders>
            <w:shd w:val="clear" w:color="auto" w:fill="auto"/>
          </w:tcPr>
          <w:p w14:paraId="6185FF7D" w14:textId="6C4739D1" w:rsidR="000B0B04" w:rsidRPr="007D4B9D" w:rsidRDefault="000B0B04" w:rsidP="000B0B04">
            <w:pPr>
              <w:rPr>
                <w:rFonts w:cstheme="minorHAnsi"/>
                <w:sz w:val="18"/>
                <w:szCs w:val="18"/>
                <w:lang w:val="en-US" w:eastAsia="ja-JP"/>
              </w:rPr>
            </w:pPr>
            <w:r w:rsidRPr="007D4B9D">
              <w:rPr>
                <w:rFonts w:cstheme="minorHAnsi"/>
                <w:sz w:val="18"/>
                <w:szCs w:val="18"/>
              </w:rPr>
              <w:t xml:space="preserve">Parent metadata records act as a cover note for a product that contains a dataset series for search, discovery &amp; delivery purposes.  </w:t>
            </w:r>
          </w:p>
        </w:tc>
      </w:tr>
      <w:tr w:rsidR="000B0B04" w:rsidRPr="007D4B9D" w14:paraId="34C2FB93" w14:textId="77777777" w:rsidTr="00E6313D">
        <w:tc>
          <w:tcPr>
            <w:tcW w:w="1526" w:type="dxa"/>
            <w:tcBorders>
              <w:top w:val="single" w:sz="4" w:space="0" w:color="auto"/>
              <w:bottom w:val="single" w:sz="4" w:space="0" w:color="auto"/>
            </w:tcBorders>
            <w:shd w:val="clear" w:color="auto" w:fill="FFFFFF" w:themeFill="background1"/>
          </w:tcPr>
          <w:p w14:paraId="34C292D9" w14:textId="77777777"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Persistent Feature Identifier (PFI)</w:t>
            </w:r>
          </w:p>
        </w:tc>
        <w:tc>
          <w:tcPr>
            <w:tcW w:w="7796" w:type="dxa"/>
            <w:tcBorders>
              <w:top w:val="single" w:sz="4" w:space="0" w:color="auto"/>
              <w:bottom w:val="single" w:sz="4" w:space="0" w:color="auto"/>
            </w:tcBorders>
            <w:shd w:val="clear" w:color="auto" w:fill="auto"/>
          </w:tcPr>
          <w:p w14:paraId="278858CA" w14:textId="693B278C"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The unique code provide</w:t>
            </w:r>
            <w:r w:rsidR="00E0027F">
              <w:rPr>
                <w:rFonts w:cstheme="minorHAnsi"/>
                <w:sz w:val="18"/>
                <w:szCs w:val="18"/>
                <w:lang w:val="en-US" w:eastAsia="ja-JP"/>
              </w:rPr>
              <w:t>d</w:t>
            </w:r>
            <w:r w:rsidRPr="007D4B9D">
              <w:rPr>
                <w:rFonts w:cstheme="minorHAnsi"/>
                <w:sz w:val="18"/>
                <w:szCs w:val="18"/>
                <w:lang w:val="en-US" w:eastAsia="ja-JP"/>
              </w:rPr>
              <w:t xml:space="preserve"> at creation of the feature which remains until the feature is retired. </w:t>
            </w:r>
          </w:p>
        </w:tc>
      </w:tr>
      <w:tr w:rsidR="000B0B04" w:rsidRPr="007D4B9D" w14:paraId="571C9CE4" w14:textId="77777777" w:rsidTr="00E6313D">
        <w:tc>
          <w:tcPr>
            <w:tcW w:w="1526" w:type="dxa"/>
            <w:tcBorders>
              <w:top w:val="single" w:sz="4" w:space="0" w:color="auto"/>
              <w:bottom w:val="single" w:sz="4" w:space="0" w:color="auto"/>
            </w:tcBorders>
            <w:shd w:val="clear" w:color="auto" w:fill="FFFFFF" w:themeFill="background1"/>
          </w:tcPr>
          <w:p w14:paraId="373A071A" w14:textId="77777777"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Product</w:t>
            </w:r>
          </w:p>
        </w:tc>
        <w:tc>
          <w:tcPr>
            <w:tcW w:w="7796" w:type="dxa"/>
            <w:tcBorders>
              <w:top w:val="single" w:sz="4" w:space="0" w:color="auto"/>
              <w:bottom w:val="single" w:sz="4" w:space="0" w:color="auto"/>
            </w:tcBorders>
            <w:shd w:val="clear" w:color="auto" w:fill="FFFFFF" w:themeFill="background1"/>
          </w:tcPr>
          <w:p w14:paraId="482F3BF9" w14:textId="77777777"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Dataset or dataset series that conforms to a data product specification.</w:t>
            </w:r>
          </w:p>
        </w:tc>
      </w:tr>
      <w:tr w:rsidR="000B0B04" w:rsidRPr="007D4B9D" w14:paraId="0284A5C5" w14:textId="77777777" w:rsidTr="00E6313D">
        <w:tc>
          <w:tcPr>
            <w:tcW w:w="1526" w:type="dxa"/>
            <w:tcBorders>
              <w:top w:val="single" w:sz="4" w:space="0" w:color="auto"/>
              <w:bottom w:val="single" w:sz="4" w:space="0" w:color="auto"/>
            </w:tcBorders>
            <w:shd w:val="clear" w:color="auto" w:fill="FFFFFF" w:themeFill="background1"/>
          </w:tcPr>
          <w:p w14:paraId="7FBBC412" w14:textId="77777777"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Quality</w:t>
            </w:r>
          </w:p>
        </w:tc>
        <w:tc>
          <w:tcPr>
            <w:tcW w:w="7796" w:type="dxa"/>
            <w:tcBorders>
              <w:top w:val="single" w:sz="4" w:space="0" w:color="auto"/>
              <w:bottom w:val="single" w:sz="4" w:space="0" w:color="auto"/>
            </w:tcBorders>
            <w:shd w:val="clear" w:color="auto" w:fill="FFFFFF" w:themeFill="background1"/>
          </w:tcPr>
          <w:p w14:paraId="615DE04C" w14:textId="77777777"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Totality of characteristics of a product that bear on its ability to satisfy stated and implied needs. Refer to:</w:t>
            </w:r>
          </w:p>
          <w:p w14:paraId="6972A3E4" w14:textId="77777777"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ISO 19113 Geographic information ― Quality principles</w:t>
            </w:r>
          </w:p>
          <w:p w14:paraId="6E064B53" w14:textId="77777777"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ISO 19114 Geographic information ― Quality evaluation procedures</w:t>
            </w:r>
          </w:p>
        </w:tc>
      </w:tr>
      <w:tr w:rsidR="000B0B04" w:rsidRPr="007D4B9D" w14:paraId="1FE32752" w14:textId="77777777" w:rsidTr="00E6313D">
        <w:tc>
          <w:tcPr>
            <w:tcW w:w="1526" w:type="dxa"/>
            <w:tcBorders>
              <w:top w:val="single" w:sz="4" w:space="0" w:color="auto"/>
              <w:bottom w:val="single" w:sz="4" w:space="0" w:color="auto"/>
            </w:tcBorders>
            <w:shd w:val="clear" w:color="auto" w:fill="FFFFFF" w:themeFill="background1"/>
          </w:tcPr>
          <w:p w14:paraId="35D8185C" w14:textId="77777777"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the State</w:t>
            </w:r>
          </w:p>
        </w:tc>
        <w:tc>
          <w:tcPr>
            <w:tcW w:w="7796" w:type="dxa"/>
            <w:tcBorders>
              <w:top w:val="single" w:sz="4" w:space="0" w:color="auto"/>
              <w:bottom w:val="single" w:sz="4" w:space="0" w:color="auto"/>
            </w:tcBorders>
            <w:shd w:val="clear" w:color="auto" w:fill="FFFFFF" w:themeFill="background1"/>
          </w:tcPr>
          <w:p w14:paraId="3E2B5831" w14:textId="2463C227"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Victoria.</w:t>
            </w:r>
          </w:p>
        </w:tc>
      </w:tr>
      <w:tr w:rsidR="000B0B04" w:rsidRPr="007D4B9D" w14:paraId="2790353A" w14:textId="77777777" w:rsidTr="00E6313D">
        <w:tc>
          <w:tcPr>
            <w:tcW w:w="1526" w:type="dxa"/>
            <w:tcBorders>
              <w:top w:val="single" w:sz="4" w:space="0" w:color="auto"/>
              <w:bottom w:val="single" w:sz="4" w:space="0" w:color="auto"/>
            </w:tcBorders>
            <w:shd w:val="clear" w:color="auto" w:fill="FFFFFF" w:themeFill="background1"/>
          </w:tcPr>
          <w:p w14:paraId="68682E42" w14:textId="77777777"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Unique Feature identifier (UFI)</w:t>
            </w:r>
          </w:p>
        </w:tc>
        <w:tc>
          <w:tcPr>
            <w:tcW w:w="7796" w:type="dxa"/>
            <w:tcBorders>
              <w:top w:val="single" w:sz="4" w:space="0" w:color="auto"/>
              <w:bottom w:val="single" w:sz="4" w:space="0" w:color="auto"/>
            </w:tcBorders>
            <w:shd w:val="clear" w:color="auto" w:fill="FFFFFF" w:themeFill="background1"/>
          </w:tcPr>
          <w:p w14:paraId="7FC38006" w14:textId="77777777" w:rsidR="000B0B04" w:rsidRPr="007D4B9D" w:rsidRDefault="000B0B04" w:rsidP="000B0B04">
            <w:pPr>
              <w:rPr>
                <w:rFonts w:cstheme="minorHAnsi"/>
                <w:sz w:val="18"/>
                <w:szCs w:val="18"/>
                <w:lang w:val="en-US" w:eastAsia="ja-JP"/>
              </w:rPr>
            </w:pPr>
            <w:r w:rsidRPr="007D4B9D">
              <w:rPr>
                <w:rFonts w:cstheme="minorHAnsi"/>
                <w:sz w:val="18"/>
                <w:szCs w:val="18"/>
                <w:lang w:val="en-US" w:eastAsia="ja-JP"/>
              </w:rPr>
              <w:t>Each feature is uniquely identified and renewed with each change.</w:t>
            </w:r>
          </w:p>
          <w:p w14:paraId="0A137585" w14:textId="77777777" w:rsidR="000B0B04" w:rsidRPr="007D4B9D" w:rsidRDefault="000B0B04" w:rsidP="000B0B04">
            <w:pPr>
              <w:rPr>
                <w:rFonts w:cstheme="minorHAnsi"/>
                <w:sz w:val="18"/>
                <w:szCs w:val="18"/>
                <w:lang w:val="en-US" w:eastAsia="ja-JP"/>
              </w:rPr>
            </w:pPr>
          </w:p>
        </w:tc>
      </w:tr>
    </w:tbl>
    <w:p w14:paraId="6256B79A" w14:textId="77777777" w:rsidR="00316F1E" w:rsidRDefault="00316F1E" w:rsidP="00316F1E">
      <w:pPr>
        <w:pStyle w:val="TblBdy"/>
      </w:pPr>
      <w:bookmarkStart w:id="36" w:name="_Toc441143512"/>
    </w:p>
    <w:p w14:paraId="33CE7E5D" w14:textId="77777777" w:rsidR="00316F1E" w:rsidRDefault="00316F1E" w:rsidP="00316F1E">
      <w:pPr>
        <w:rPr>
          <w:rFonts w:ascii="Calibri" w:hAnsi="Calibri"/>
          <w:b/>
          <w:bCs/>
          <w:iCs/>
          <w:color w:val="228591"/>
          <w:sz w:val="28"/>
          <w:szCs w:val="24"/>
        </w:rPr>
      </w:pPr>
      <w:r>
        <w:br w:type="page"/>
      </w:r>
    </w:p>
    <w:p w14:paraId="13D29373" w14:textId="2BC89A62" w:rsidR="00316F1E" w:rsidRPr="00AD1EBC" w:rsidRDefault="00316F1E" w:rsidP="00316F1E">
      <w:pPr>
        <w:pStyle w:val="Heading2"/>
      </w:pPr>
      <w:bookmarkStart w:id="37" w:name="_Toc59109922"/>
      <w:bookmarkStart w:id="38" w:name="_Toc77751361"/>
      <w:bookmarkStart w:id="39" w:name="_Toc78192399"/>
      <w:r w:rsidRPr="00AD1EBC">
        <w:lastRenderedPageBreak/>
        <w:t>Acronyms</w:t>
      </w:r>
      <w:bookmarkEnd w:id="36"/>
      <w:bookmarkEnd w:id="37"/>
      <w:bookmarkEnd w:id="38"/>
      <w:bookmarkEnd w:id="39"/>
    </w:p>
    <w:p w14:paraId="106F5834" w14:textId="77777777" w:rsidR="00316F1E" w:rsidRPr="000155E8" w:rsidRDefault="00316F1E" w:rsidP="000155E8">
      <w:pPr>
        <w:pStyle w:val="Body"/>
      </w:pPr>
      <w:r w:rsidRPr="000155E8">
        <w:t>For the purpose of this document, the following acronyms may apply.</w:t>
      </w:r>
    </w:p>
    <w:p w14:paraId="1A9789ED" w14:textId="77777777" w:rsidR="00316F1E" w:rsidRPr="00E74F1F" w:rsidRDefault="00316F1E" w:rsidP="00316F1E">
      <w:pPr>
        <w:rPr>
          <w:lang w:val="en-US"/>
        </w:rPr>
      </w:pPr>
    </w:p>
    <w:tbl>
      <w:tblPr>
        <w:tblW w:w="9322" w:type="dxa"/>
        <w:tblBorders>
          <w:top w:val="single" w:sz="4" w:space="0" w:color="228591"/>
          <w:bottom w:val="single" w:sz="4" w:space="0" w:color="228591"/>
          <w:insideH w:val="single" w:sz="4" w:space="0" w:color="228591"/>
        </w:tblBorders>
        <w:tblLook w:val="0020" w:firstRow="1" w:lastRow="0" w:firstColumn="0" w:lastColumn="0" w:noHBand="0" w:noVBand="0"/>
      </w:tblPr>
      <w:tblGrid>
        <w:gridCol w:w="1526"/>
        <w:gridCol w:w="7796"/>
      </w:tblGrid>
      <w:tr w:rsidR="00316F1E" w:rsidRPr="00983F5B" w14:paraId="03E3C05D" w14:textId="77777777" w:rsidTr="003D214C">
        <w:tc>
          <w:tcPr>
            <w:tcW w:w="1526" w:type="dxa"/>
            <w:tcBorders>
              <w:top w:val="nil"/>
              <w:bottom w:val="nil"/>
            </w:tcBorders>
            <w:shd w:val="clear" w:color="auto" w:fill="B3272F" w:themeFill="accent2"/>
          </w:tcPr>
          <w:p w14:paraId="42930411" w14:textId="77777777" w:rsidR="00316F1E" w:rsidRPr="00232B92" w:rsidRDefault="00316F1E" w:rsidP="00316F1E">
            <w:pPr>
              <w:rPr>
                <w:b/>
                <w:color w:val="FFFFFF" w:themeColor="background1"/>
                <w:sz w:val="18"/>
                <w:szCs w:val="18"/>
              </w:rPr>
            </w:pPr>
            <w:r w:rsidRPr="00232B92">
              <w:rPr>
                <w:b/>
                <w:color w:val="FFFFFF" w:themeColor="background1"/>
                <w:sz w:val="18"/>
                <w:szCs w:val="18"/>
              </w:rPr>
              <w:t>Acronym</w:t>
            </w:r>
          </w:p>
        </w:tc>
        <w:tc>
          <w:tcPr>
            <w:tcW w:w="7796" w:type="dxa"/>
            <w:tcBorders>
              <w:top w:val="nil"/>
              <w:bottom w:val="nil"/>
            </w:tcBorders>
            <w:shd w:val="clear" w:color="auto" w:fill="B3272F" w:themeFill="accent2"/>
          </w:tcPr>
          <w:p w14:paraId="1D0FD825" w14:textId="77777777" w:rsidR="00316F1E" w:rsidRPr="00232B92" w:rsidRDefault="00316F1E" w:rsidP="00316F1E">
            <w:pPr>
              <w:rPr>
                <w:b/>
                <w:color w:val="FFFFFF" w:themeColor="background1"/>
                <w:sz w:val="18"/>
                <w:szCs w:val="18"/>
              </w:rPr>
            </w:pPr>
            <w:r w:rsidRPr="00232B92">
              <w:rPr>
                <w:b/>
                <w:color w:val="FFFFFF" w:themeColor="background1"/>
                <w:sz w:val="18"/>
                <w:szCs w:val="18"/>
              </w:rPr>
              <w:t>Definition</w:t>
            </w:r>
          </w:p>
        </w:tc>
      </w:tr>
      <w:tr w:rsidR="006D375A" w:rsidRPr="00983F5B" w14:paraId="59598081" w14:textId="77777777" w:rsidTr="006D375A">
        <w:trPr>
          <w:trHeight w:val="105"/>
        </w:trPr>
        <w:tc>
          <w:tcPr>
            <w:tcW w:w="1526" w:type="dxa"/>
            <w:tcBorders>
              <w:top w:val="nil"/>
              <w:bottom w:val="single" w:sz="4" w:space="0" w:color="auto"/>
            </w:tcBorders>
            <w:shd w:val="clear" w:color="auto" w:fill="FFFFFF" w:themeFill="background1"/>
          </w:tcPr>
          <w:p w14:paraId="39AC90DA" w14:textId="36AF8B53" w:rsidR="006D375A" w:rsidRPr="00232B92" w:rsidRDefault="006D375A" w:rsidP="006D375A">
            <w:pPr>
              <w:spacing w:line="360" w:lineRule="auto"/>
              <w:rPr>
                <w:sz w:val="18"/>
                <w:szCs w:val="18"/>
                <w:lang w:val="en-US" w:eastAsia="ja-JP"/>
              </w:rPr>
            </w:pPr>
            <w:r w:rsidRPr="00232B92">
              <w:rPr>
                <w:sz w:val="18"/>
                <w:szCs w:val="18"/>
                <w:lang w:val="en-US" w:eastAsia="ja-JP"/>
              </w:rPr>
              <w:t>AHD</w:t>
            </w:r>
          </w:p>
        </w:tc>
        <w:tc>
          <w:tcPr>
            <w:tcW w:w="7796" w:type="dxa"/>
            <w:tcBorders>
              <w:top w:val="nil"/>
              <w:bottom w:val="single" w:sz="4" w:space="0" w:color="auto"/>
            </w:tcBorders>
            <w:shd w:val="clear" w:color="auto" w:fill="FFFFFF" w:themeFill="background1"/>
          </w:tcPr>
          <w:p w14:paraId="2C3DC91F" w14:textId="0780CCE4" w:rsidR="006D375A" w:rsidRPr="00232B92" w:rsidRDefault="006D375A" w:rsidP="006D375A">
            <w:pPr>
              <w:spacing w:line="360" w:lineRule="auto"/>
              <w:rPr>
                <w:sz w:val="18"/>
                <w:szCs w:val="18"/>
                <w:lang w:val="en-US" w:eastAsia="ja-JP"/>
              </w:rPr>
            </w:pPr>
            <w:r w:rsidRPr="00232B92">
              <w:rPr>
                <w:sz w:val="18"/>
                <w:szCs w:val="18"/>
                <w:lang w:val="en-US" w:eastAsia="ja-JP"/>
              </w:rPr>
              <w:t xml:space="preserve">Australian Height Datum </w:t>
            </w:r>
          </w:p>
        </w:tc>
      </w:tr>
      <w:tr w:rsidR="006D375A" w:rsidRPr="00983F5B" w14:paraId="5E8A73FA" w14:textId="77777777" w:rsidTr="00B126B3">
        <w:trPr>
          <w:trHeight w:val="105"/>
        </w:trPr>
        <w:tc>
          <w:tcPr>
            <w:tcW w:w="1526" w:type="dxa"/>
            <w:tcBorders>
              <w:top w:val="single" w:sz="4" w:space="0" w:color="auto"/>
              <w:bottom w:val="single" w:sz="4" w:space="0" w:color="auto"/>
            </w:tcBorders>
            <w:shd w:val="clear" w:color="auto" w:fill="FFFFFF" w:themeFill="background1"/>
          </w:tcPr>
          <w:p w14:paraId="190CA156" w14:textId="73410338" w:rsidR="006D375A" w:rsidRPr="00232B92" w:rsidRDefault="006D375A" w:rsidP="006D375A">
            <w:pPr>
              <w:spacing w:line="360" w:lineRule="auto"/>
              <w:rPr>
                <w:sz w:val="18"/>
                <w:szCs w:val="18"/>
                <w:lang w:val="en-US" w:eastAsia="ja-JP"/>
              </w:rPr>
            </w:pPr>
            <w:r w:rsidRPr="00232B92">
              <w:rPr>
                <w:sz w:val="18"/>
                <w:szCs w:val="18"/>
                <w:lang w:val="en-US" w:eastAsia="ja-JP"/>
              </w:rPr>
              <w:t>DALA</w:t>
            </w:r>
          </w:p>
        </w:tc>
        <w:tc>
          <w:tcPr>
            <w:tcW w:w="7796" w:type="dxa"/>
            <w:tcBorders>
              <w:top w:val="single" w:sz="4" w:space="0" w:color="auto"/>
              <w:bottom w:val="single" w:sz="4" w:space="0" w:color="auto"/>
            </w:tcBorders>
            <w:shd w:val="clear" w:color="auto" w:fill="FFFFFF" w:themeFill="background1"/>
          </w:tcPr>
          <w:p w14:paraId="1496215C" w14:textId="2025649F" w:rsidR="006D375A" w:rsidRPr="00232B92" w:rsidRDefault="006D375A" w:rsidP="006D375A">
            <w:pPr>
              <w:spacing w:line="360" w:lineRule="auto"/>
              <w:rPr>
                <w:sz w:val="18"/>
                <w:szCs w:val="18"/>
                <w:lang w:val="en-US" w:eastAsia="ja-JP"/>
              </w:rPr>
            </w:pPr>
            <w:r w:rsidRPr="00232B92">
              <w:rPr>
                <w:sz w:val="18"/>
                <w:szCs w:val="18"/>
                <w:lang w:val="en-US" w:eastAsia="ja-JP"/>
              </w:rPr>
              <w:t>DELWP Data Access License Agreement</w:t>
            </w:r>
          </w:p>
        </w:tc>
      </w:tr>
      <w:tr w:rsidR="006D375A" w:rsidRPr="00983F5B" w14:paraId="7F90DD89" w14:textId="77777777" w:rsidTr="00B126B3">
        <w:trPr>
          <w:trHeight w:val="105"/>
        </w:trPr>
        <w:tc>
          <w:tcPr>
            <w:tcW w:w="1526" w:type="dxa"/>
            <w:tcBorders>
              <w:top w:val="single" w:sz="4" w:space="0" w:color="auto"/>
              <w:bottom w:val="single" w:sz="4" w:space="0" w:color="auto"/>
            </w:tcBorders>
            <w:shd w:val="clear" w:color="auto" w:fill="FFFFFF" w:themeFill="background1"/>
          </w:tcPr>
          <w:p w14:paraId="1A228D14" w14:textId="5591E32E" w:rsidR="006D375A" w:rsidRPr="00232B92" w:rsidRDefault="006D375A" w:rsidP="006D375A">
            <w:pPr>
              <w:spacing w:line="360" w:lineRule="auto"/>
              <w:rPr>
                <w:sz w:val="18"/>
                <w:szCs w:val="18"/>
                <w:lang w:val="en-US" w:eastAsia="ja-JP"/>
              </w:rPr>
            </w:pPr>
            <w:r w:rsidRPr="00232B92">
              <w:rPr>
                <w:sz w:val="18"/>
                <w:szCs w:val="18"/>
                <w:lang w:val="en-US" w:eastAsia="ja-JP"/>
              </w:rPr>
              <w:t>DELWP</w:t>
            </w:r>
          </w:p>
        </w:tc>
        <w:tc>
          <w:tcPr>
            <w:tcW w:w="7796" w:type="dxa"/>
            <w:tcBorders>
              <w:top w:val="single" w:sz="4" w:space="0" w:color="auto"/>
              <w:bottom w:val="single" w:sz="4" w:space="0" w:color="auto"/>
            </w:tcBorders>
            <w:shd w:val="clear" w:color="auto" w:fill="FFFFFF" w:themeFill="background1"/>
          </w:tcPr>
          <w:p w14:paraId="3A8AF2C9" w14:textId="58C5371F" w:rsidR="006D375A" w:rsidRPr="00232B92" w:rsidRDefault="006D375A" w:rsidP="006D375A">
            <w:pPr>
              <w:spacing w:line="360" w:lineRule="auto"/>
              <w:rPr>
                <w:sz w:val="18"/>
                <w:szCs w:val="18"/>
                <w:lang w:val="en-US" w:eastAsia="ja-JP"/>
              </w:rPr>
            </w:pPr>
            <w:r w:rsidRPr="00232B92">
              <w:rPr>
                <w:sz w:val="18"/>
                <w:szCs w:val="18"/>
                <w:lang w:val="en-US" w:eastAsia="ja-JP"/>
              </w:rPr>
              <w:t>Department of Environment, Land, Water &amp; Planning</w:t>
            </w:r>
          </w:p>
        </w:tc>
      </w:tr>
      <w:tr w:rsidR="006D375A" w:rsidRPr="00983F5B" w14:paraId="47D89648" w14:textId="77777777" w:rsidTr="00B126B3">
        <w:trPr>
          <w:trHeight w:val="105"/>
        </w:trPr>
        <w:tc>
          <w:tcPr>
            <w:tcW w:w="1526" w:type="dxa"/>
            <w:tcBorders>
              <w:top w:val="single" w:sz="4" w:space="0" w:color="auto"/>
              <w:bottom w:val="single" w:sz="4" w:space="0" w:color="auto"/>
            </w:tcBorders>
            <w:shd w:val="clear" w:color="auto" w:fill="FFFFFF" w:themeFill="background1"/>
          </w:tcPr>
          <w:p w14:paraId="666A2B72" w14:textId="20E0912E" w:rsidR="006D375A" w:rsidRPr="00232B92" w:rsidRDefault="006D375A" w:rsidP="006D375A">
            <w:pPr>
              <w:spacing w:line="360" w:lineRule="auto"/>
              <w:rPr>
                <w:sz w:val="18"/>
                <w:szCs w:val="18"/>
                <w:lang w:val="en-US" w:eastAsia="ja-JP"/>
              </w:rPr>
            </w:pPr>
            <w:r w:rsidRPr="00232B92">
              <w:rPr>
                <w:sz w:val="18"/>
                <w:szCs w:val="18"/>
                <w:lang w:val="en-US" w:eastAsia="ja-JP"/>
              </w:rPr>
              <w:t>DSV</w:t>
            </w:r>
          </w:p>
        </w:tc>
        <w:tc>
          <w:tcPr>
            <w:tcW w:w="7796" w:type="dxa"/>
            <w:tcBorders>
              <w:top w:val="single" w:sz="4" w:space="0" w:color="auto"/>
              <w:bottom w:val="single" w:sz="4" w:space="0" w:color="auto"/>
            </w:tcBorders>
            <w:shd w:val="clear" w:color="auto" w:fill="FFFFFF" w:themeFill="background1"/>
          </w:tcPr>
          <w:p w14:paraId="121196F3" w14:textId="622E6148" w:rsidR="006D375A" w:rsidRPr="00232B92" w:rsidRDefault="006D375A" w:rsidP="006D375A">
            <w:pPr>
              <w:spacing w:line="360" w:lineRule="auto"/>
              <w:rPr>
                <w:sz w:val="18"/>
                <w:szCs w:val="18"/>
                <w:lang w:val="en-US" w:eastAsia="ja-JP"/>
              </w:rPr>
            </w:pPr>
            <w:r w:rsidRPr="00232B92">
              <w:rPr>
                <w:sz w:val="18"/>
                <w:szCs w:val="18"/>
                <w:lang w:val="en-US" w:eastAsia="ja-JP"/>
              </w:rPr>
              <w:t>Data Search Victoria</w:t>
            </w:r>
          </w:p>
        </w:tc>
      </w:tr>
      <w:tr w:rsidR="006D375A" w:rsidRPr="00983F5B" w14:paraId="2C4ACEA9" w14:textId="77777777" w:rsidTr="00B126B3">
        <w:trPr>
          <w:trHeight w:val="105"/>
        </w:trPr>
        <w:tc>
          <w:tcPr>
            <w:tcW w:w="1526" w:type="dxa"/>
            <w:tcBorders>
              <w:top w:val="single" w:sz="4" w:space="0" w:color="auto"/>
              <w:bottom w:val="single" w:sz="4" w:space="0" w:color="auto"/>
            </w:tcBorders>
            <w:shd w:val="clear" w:color="auto" w:fill="FFFFFF" w:themeFill="background1"/>
          </w:tcPr>
          <w:p w14:paraId="72672F91" w14:textId="70ACD477" w:rsidR="006D375A" w:rsidRPr="00232B92" w:rsidRDefault="006D375A" w:rsidP="006D375A">
            <w:pPr>
              <w:spacing w:line="360" w:lineRule="auto"/>
              <w:rPr>
                <w:sz w:val="18"/>
                <w:szCs w:val="18"/>
                <w:lang w:val="en-US" w:eastAsia="ja-JP"/>
              </w:rPr>
            </w:pPr>
            <w:r w:rsidRPr="00232B92">
              <w:rPr>
                <w:sz w:val="18"/>
                <w:szCs w:val="18"/>
                <w:lang w:val="en-US" w:eastAsia="ja-JP"/>
              </w:rPr>
              <w:t>CFA</w:t>
            </w:r>
          </w:p>
        </w:tc>
        <w:tc>
          <w:tcPr>
            <w:tcW w:w="7796" w:type="dxa"/>
            <w:tcBorders>
              <w:top w:val="single" w:sz="4" w:space="0" w:color="auto"/>
              <w:bottom w:val="single" w:sz="4" w:space="0" w:color="auto"/>
            </w:tcBorders>
            <w:shd w:val="clear" w:color="auto" w:fill="FFFFFF" w:themeFill="background1"/>
          </w:tcPr>
          <w:p w14:paraId="7B98B453" w14:textId="315FD610" w:rsidR="006D375A" w:rsidRPr="00232B92" w:rsidRDefault="006D375A" w:rsidP="006D375A">
            <w:pPr>
              <w:spacing w:line="360" w:lineRule="auto"/>
              <w:rPr>
                <w:sz w:val="18"/>
                <w:szCs w:val="18"/>
                <w:lang w:val="en-US" w:eastAsia="ja-JP"/>
              </w:rPr>
            </w:pPr>
            <w:r w:rsidRPr="00232B92">
              <w:rPr>
                <w:sz w:val="18"/>
                <w:szCs w:val="18"/>
                <w:lang w:val="en-US" w:eastAsia="ja-JP"/>
              </w:rPr>
              <w:t>Country Fire Authority</w:t>
            </w:r>
          </w:p>
        </w:tc>
      </w:tr>
      <w:tr w:rsidR="006D375A" w:rsidRPr="00983F5B" w14:paraId="4BB45BBB" w14:textId="77777777" w:rsidTr="00B126B3">
        <w:trPr>
          <w:trHeight w:val="105"/>
        </w:trPr>
        <w:tc>
          <w:tcPr>
            <w:tcW w:w="1526" w:type="dxa"/>
            <w:tcBorders>
              <w:top w:val="single" w:sz="4" w:space="0" w:color="auto"/>
              <w:bottom w:val="single" w:sz="4" w:space="0" w:color="auto"/>
            </w:tcBorders>
            <w:shd w:val="clear" w:color="auto" w:fill="FFFFFF" w:themeFill="background1"/>
          </w:tcPr>
          <w:p w14:paraId="682A13DB" w14:textId="44A3EEF7" w:rsidR="006D375A" w:rsidRPr="00232B92" w:rsidRDefault="006D375A" w:rsidP="006D375A">
            <w:pPr>
              <w:spacing w:line="360" w:lineRule="auto"/>
              <w:rPr>
                <w:sz w:val="18"/>
                <w:szCs w:val="18"/>
                <w:lang w:val="en-US" w:eastAsia="ja-JP"/>
              </w:rPr>
            </w:pPr>
            <w:r w:rsidRPr="00232B92">
              <w:rPr>
                <w:sz w:val="18"/>
                <w:szCs w:val="18"/>
                <w:lang w:val="en-US" w:eastAsia="ja-JP"/>
              </w:rPr>
              <w:t>DALA</w:t>
            </w:r>
          </w:p>
        </w:tc>
        <w:tc>
          <w:tcPr>
            <w:tcW w:w="7796" w:type="dxa"/>
            <w:tcBorders>
              <w:top w:val="single" w:sz="4" w:space="0" w:color="auto"/>
              <w:bottom w:val="single" w:sz="4" w:space="0" w:color="auto"/>
            </w:tcBorders>
            <w:shd w:val="clear" w:color="auto" w:fill="FFFFFF" w:themeFill="background1"/>
          </w:tcPr>
          <w:p w14:paraId="3148AA27" w14:textId="60135AB0" w:rsidR="006D375A" w:rsidRPr="00232B92" w:rsidRDefault="006D375A" w:rsidP="006D375A">
            <w:pPr>
              <w:spacing w:line="360" w:lineRule="auto"/>
              <w:rPr>
                <w:sz w:val="18"/>
                <w:szCs w:val="18"/>
                <w:lang w:val="en-US" w:eastAsia="ja-JP"/>
              </w:rPr>
            </w:pPr>
            <w:r w:rsidRPr="00232B92">
              <w:rPr>
                <w:sz w:val="18"/>
                <w:szCs w:val="18"/>
                <w:lang w:val="en-US" w:eastAsia="ja-JP"/>
              </w:rPr>
              <w:t>DELWP Data Access License Agreement</w:t>
            </w:r>
          </w:p>
        </w:tc>
      </w:tr>
      <w:tr w:rsidR="006D375A" w:rsidRPr="00983F5B" w14:paraId="328C252C" w14:textId="77777777" w:rsidTr="00B126B3">
        <w:trPr>
          <w:trHeight w:val="105"/>
        </w:trPr>
        <w:tc>
          <w:tcPr>
            <w:tcW w:w="1526" w:type="dxa"/>
            <w:tcBorders>
              <w:top w:val="single" w:sz="4" w:space="0" w:color="auto"/>
              <w:bottom w:val="single" w:sz="4" w:space="0" w:color="auto"/>
            </w:tcBorders>
            <w:shd w:val="clear" w:color="auto" w:fill="FFFFFF" w:themeFill="background1"/>
          </w:tcPr>
          <w:p w14:paraId="54658DF1" w14:textId="618AED6C" w:rsidR="006D375A" w:rsidRPr="00232B92" w:rsidRDefault="006D375A" w:rsidP="006D375A">
            <w:pPr>
              <w:spacing w:line="360" w:lineRule="auto"/>
              <w:rPr>
                <w:sz w:val="18"/>
                <w:szCs w:val="18"/>
                <w:lang w:val="en-US" w:eastAsia="ja-JP"/>
              </w:rPr>
            </w:pPr>
            <w:r w:rsidRPr="00232B92">
              <w:rPr>
                <w:sz w:val="18"/>
                <w:szCs w:val="18"/>
                <w:lang w:val="en-US" w:eastAsia="ja-JP"/>
              </w:rPr>
              <w:t>DELWP</w:t>
            </w:r>
          </w:p>
        </w:tc>
        <w:tc>
          <w:tcPr>
            <w:tcW w:w="7796" w:type="dxa"/>
            <w:tcBorders>
              <w:top w:val="single" w:sz="4" w:space="0" w:color="auto"/>
              <w:bottom w:val="single" w:sz="4" w:space="0" w:color="auto"/>
            </w:tcBorders>
            <w:shd w:val="clear" w:color="auto" w:fill="FFFFFF" w:themeFill="background1"/>
          </w:tcPr>
          <w:p w14:paraId="57033EC6" w14:textId="29C3401F" w:rsidR="006D375A" w:rsidRPr="00232B92" w:rsidRDefault="006D375A" w:rsidP="006D375A">
            <w:pPr>
              <w:spacing w:line="360" w:lineRule="auto"/>
              <w:rPr>
                <w:sz w:val="18"/>
                <w:szCs w:val="18"/>
                <w:lang w:val="en-US" w:eastAsia="ja-JP"/>
              </w:rPr>
            </w:pPr>
            <w:r w:rsidRPr="00232B92">
              <w:rPr>
                <w:sz w:val="18"/>
                <w:szCs w:val="18"/>
                <w:lang w:val="en-US" w:eastAsia="ja-JP"/>
              </w:rPr>
              <w:t>Department of Environment, Land, Water &amp; Planning</w:t>
            </w:r>
          </w:p>
        </w:tc>
      </w:tr>
      <w:tr w:rsidR="006D375A" w:rsidRPr="00983F5B" w14:paraId="65F81FAA" w14:textId="77777777" w:rsidTr="00B126B3">
        <w:trPr>
          <w:trHeight w:val="105"/>
        </w:trPr>
        <w:tc>
          <w:tcPr>
            <w:tcW w:w="1526" w:type="dxa"/>
            <w:tcBorders>
              <w:top w:val="single" w:sz="4" w:space="0" w:color="auto"/>
              <w:bottom w:val="single" w:sz="4" w:space="0" w:color="auto"/>
            </w:tcBorders>
            <w:shd w:val="clear" w:color="auto" w:fill="FFFFFF" w:themeFill="background1"/>
          </w:tcPr>
          <w:p w14:paraId="09889330" w14:textId="427FB0B7" w:rsidR="006D375A" w:rsidRPr="00232B92" w:rsidRDefault="006D375A" w:rsidP="006D375A">
            <w:pPr>
              <w:spacing w:line="360" w:lineRule="auto"/>
              <w:rPr>
                <w:sz w:val="18"/>
                <w:szCs w:val="18"/>
                <w:lang w:val="en-US" w:eastAsia="ja-JP"/>
              </w:rPr>
            </w:pPr>
            <w:r w:rsidRPr="00232B92">
              <w:rPr>
                <w:sz w:val="18"/>
                <w:szCs w:val="18"/>
                <w:lang w:val="en-US" w:eastAsia="ja-JP"/>
              </w:rPr>
              <w:t>FIB</w:t>
            </w:r>
          </w:p>
        </w:tc>
        <w:tc>
          <w:tcPr>
            <w:tcW w:w="7796" w:type="dxa"/>
            <w:tcBorders>
              <w:top w:val="single" w:sz="4" w:space="0" w:color="auto"/>
              <w:bottom w:val="single" w:sz="4" w:space="0" w:color="auto"/>
            </w:tcBorders>
            <w:shd w:val="clear" w:color="auto" w:fill="FFFFFF" w:themeFill="background1"/>
          </w:tcPr>
          <w:p w14:paraId="57835F9E" w14:textId="37AB32F3" w:rsidR="006D375A" w:rsidRPr="00232B92" w:rsidRDefault="006D375A" w:rsidP="006D375A">
            <w:pPr>
              <w:spacing w:line="360" w:lineRule="auto"/>
              <w:rPr>
                <w:sz w:val="18"/>
                <w:szCs w:val="18"/>
                <w:lang w:val="en-US" w:eastAsia="ja-JP"/>
              </w:rPr>
            </w:pPr>
            <w:r w:rsidRPr="00232B92">
              <w:rPr>
                <w:sz w:val="18"/>
                <w:szCs w:val="18"/>
                <w:lang w:val="en-US" w:eastAsia="ja-JP"/>
              </w:rPr>
              <w:t>Forest Industry Brigade</w:t>
            </w:r>
          </w:p>
        </w:tc>
      </w:tr>
      <w:tr w:rsidR="006D375A" w:rsidRPr="00983F5B" w14:paraId="0D4E9755" w14:textId="77777777" w:rsidTr="00B126B3">
        <w:trPr>
          <w:trHeight w:val="105"/>
        </w:trPr>
        <w:tc>
          <w:tcPr>
            <w:tcW w:w="1526" w:type="dxa"/>
            <w:tcBorders>
              <w:top w:val="single" w:sz="4" w:space="0" w:color="auto"/>
              <w:bottom w:val="single" w:sz="4" w:space="0" w:color="auto"/>
            </w:tcBorders>
            <w:shd w:val="clear" w:color="auto" w:fill="FFFFFF" w:themeFill="background1"/>
          </w:tcPr>
          <w:p w14:paraId="23FC3A58" w14:textId="23495284" w:rsidR="006D375A" w:rsidRPr="00232B92" w:rsidRDefault="006D375A" w:rsidP="006D375A">
            <w:pPr>
              <w:spacing w:line="360" w:lineRule="auto"/>
              <w:rPr>
                <w:sz w:val="18"/>
                <w:szCs w:val="18"/>
                <w:lang w:val="en-US" w:eastAsia="ja-JP"/>
              </w:rPr>
            </w:pPr>
            <w:r w:rsidRPr="00232B92">
              <w:rPr>
                <w:sz w:val="18"/>
                <w:szCs w:val="18"/>
                <w:lang w:val="en-US" w:eastAsia="ja-JP"/>
              </w:rPr>
              <w:t>GDA</w:t>
            </w:r>
          </w:p>
        </w:tc>
        <w:tc>
          <w:tcPr>
            <w:tcW w:w="7796" w:type="dxa"/>
            <w:tcBorders>
              <w:top w:val="single" w:sz="4" w:space="0" w:color="auto"/>
              <w:bottom w:val="single" w:sz="4" w:space="0" w:color="auto"/>
            </w:tcBorders>
            <w:shd w:val="clear" w:color="auto" w:fill="FFFFFF" w:themeFill="background1"/>
          </w:tcPr>
          <w:p w14:paraId="1E5711B2" w14:textId="4EEF57C9" w:rsidR="006D375A" w:rsidRPr="00232B92" w:rsidRDefault="006D375A" w:rsidP="006D375A">
            <w:pPr>
              <w:spacing w:line="360" w:lineRule="auto"/>
              <w:rPr>
                <w:sz w:val="18"/>
                <w:szCs w:val="18"/>
                <w:lang w:val="en-US" w:eastAsia="ja-JP"/>
              </w:rPr>
            </w:pPr>
            <w:r w:rsidRPr="00232B92">
              <w:rPr>
                <w:sz w:val="18"/>
                <w:szCs w:val="18"/>
                <w:lang w:val="en-US" w:eastAsia="ja-JP"/>
              </w:rPr>
              <w:t>Geographic Datum Australia</w:t>
            </w:r>
          </w:p>
        </w:tc>
      </w:tr>
      <w:tr w:rsidR="006D375A" w:rsidRPr="00983F5B" w14:paraId="67869A9B" w14:textId="77777777" w:rsidTr="00B126B3">
        <w:trPr>
          <w:trHeight w:val="105"/>
        </w:trPr>
        <w:tc>
          <w:tcPr>
            <w:tcW w:w="1526" w:type="dxa"/>
            <w:tcBorders>
              <w:top w:val="single" w:sz="4" w:space="0" w:color="auto"/>
              <w:bottom w:val="single" w:sz="4" w:space="0" w:color="auto"/>
            </w:tcBorders>
            <w:shd w:val="clear" w:color="auto" w:fill="FFFFFF" w:themeFill="background1"/>
          </w:tcPr>
          <w:p w14:paraId="3C30B8E1" w14:textId="4F079EF3" w:rsidR="006D375A" w:rsidRPr="00232B92" w:rsidRDefault="006D375A" w:rsidP="006D375A">
            <w:pPr>
              <w:spacing w:line="360" w:lineRule="auto"/>
              <w:rPr>
                <w:sz w:val="18"/>
                <w:szCs w:val="18"/>
                <w:lang w:val="en-US" w:eastAsia="ja-JP"/>
              </w:rPr>
            </w:pPr>
            <w:r w:rsidRPr="00232B92">
              <w:rPr>
                <w:sz w:val="18"/>
                <w:szCs w:val="18"/>
                <w:lang w:val="en-US" w:eastAsia="ja-JP"/>
              </w:rPr>
              <w:t>GIS</w:t>
            </w:r>
          </w:p>
        </w:tc>
        <w:tc>
          <w:tcPr>
            <w:tcW w:w="7796" w:type="dxa"/>
            <w:tcBorders>
              <w:top w:val="single" w:sz="4" w:space="0" w:color="auto"/>
              <w:bottom w:val="single" w:sz="4" w:space="0" w:color="auto"/>
            </w:tcBorders>
            <w:shd w:val="clear" w:color="auto" w:fill="FFFFFF" w:themeFill="background1"/>
          </w:tcPr>
          <w:p w14:paraId="34316F46" w14:textId="72699D73" w:rsidR="006D375A" w:rsidRPr="00232B92" w:rsidRDefault="006D375A" w:rsidP="006D375A">
            <w:pPr>
              <w:spacing w:line="360" w:lineRule="auto"/>
              <w:rPr>
                <w:sz w:val="18"/>
                <w:szCs w:val="18"/>
                <w:lang w:val="en-US" w:eastAsia="ja-JP"/>
              </w:rPr>
            </w:pPr>
            <w:r w:rsidRPr="00232B92">
              <w:rPr>
                <w:sz w:val="18"/>
                <w:szCs w:val="18"/>
                <w:lang w:val="en-US" w:eastAsia="ja-JP"/>
              </w:rPr>
              <w:t>Geographic Information System</w:t>
            </w:r>
          </w:p>
        </w:tc>
      </w:tr>
      <w:tr w:rsidR="006D375A" w:rsidRPr="00983F5B" w14:paraId="3E7BA396" w14:textId="77777777" w:rsidTr="00B126B3">
        <w:trPr>
          <w:trHeight w:val="105"/>
        </w:trPr>
        <w:tc>
          <w:tcPr>
            <w:tcW w:w="1526" w:type="dxa"/>
            <w:tcBorders>
              <w:top w:val="single" w:sz="4" w:space="0" w:color="auto"/>
              <w:bottom w:val="single" w:sz="4" w:space="0" w:color="auto"/>
            </w:tcBorders>
            <w:shd w:val="clear" w:color="auto" w:fill="FFFFFF" w:themeFill="background1"/>
          </w:tcPr>
          <w:p w14:paraId="7265FC91" w14:textId="58CA486D" w:rsidR="006D375A" w:rsidRPr="00232B92" w:rsidRDefault="006D375A" w:rsidP="006D375A">
            <w:pPr>
              <w:spacing w:line="360" w:lineRule="auto"/>
              <w:rPr>
                <w:sz w:val="18"/>
                <w:szCs w:val="18"/>
                <w:lang w:val="en-US" w:eastAsia="ja-JP"/>
              </w:rPr>
            </w:pPr>
            <w:r w:rsidRPr="00232B92">
              <w:rPr>
                <w:sz w:val="18"/>
                <w:szCs w:val="18"/>
                <w:lang w:val="en-US" w:eastAsia="ja-JP"/>
              </w:rPr>
              <w:t>GNR</w:t>
            </w:r>
          </w:p>
        </w:tc>
        <w:tc>
          <w:tcPr>
            <w:tcW w:w="7796" w:type="dxa"/>
            <w:tcBorders>
              <w:top w:val="single" w:sz="4" w:space="0" w:color="auto"/>
              <w:bottom w:val="single" w:sz="4" w:space="0" w:color="auto"/>
            </w:tcBorders>
            <w:shd w:val="clear" w:color="auto" w:fill="FFFFFF" w:themeFill="background1"/>
          </w:tcPr>
          <w:p w14:paraId="4D973FE9" w14:textId="63495CFB" w:rsidR="006D375A" w:rsidRPr="00232B92" w:rsidRDefault="006D375A" w:rsidP="006D375A">
            <w:pPr>
              <w:spacing w:line="360" w:lineRule="auto"/>
              <w:rPr>
                <w:sz w:val="18"/>
                <w:szCs w:val="18"/>
                <w:lang w:val="en-US" w:eastAsia="ja-JP"/>
              </w:rPr>
            </w:pPr>
            <w:r w:rsidRPr="00232B92">
              <w:rPr>
                <w:sz w:val="18"/>
                <w:szCs w:val="18"/>
                <w:lang w:val="en-US" w:eastAsia="ja-JP"/>
              </w:rPr>
              <w:t>Geographic Place Names Register</w:t>
            </w:r>
          </w:p>
        </w:tc>
      </w:tr>
      <w:tr w:rsidR="006D375A" w:rsidRPr="00983F5B" w14:paraId="22577BAB" w14:textId="77777777" w:rsidTr="00B126B3">
        <w:trPr>
          <w:trHeight w:val="105"/>
        </w:trPr>
        <w:tc>
          <w:tcPr>
            <w:tcW w:w="1526" w:type="dxa"/>
            <w:tcBorders>
              <w:top w:val="single" w:sz="4" w:space="0" w:color="auto"/>
              <w:bottom w:val="single" w:sz="4" w:space="0" w:color="auto"/>
            </w:tcBorders>
            <w:shd w:val="clear" w:color="auto" w:fill="FFFFFF" w:themeFill="background1"/>
          </w:tcPr>
          <w:p w14:paraId="5924167A" w14:textId="1080EBCB" w:rsidR="006D375A" w:rsidRPr="00232B92" w:rsidRDefault="006D375A" w:rsidP="006D375A">
            <w:pPr>
              <w:spacing w:line="360" w:lineRule="auto"/>
              <w:rPr>
                <w:sz w:val="18"/>
                <w:szCs w:val="18"/>
                <w:lang w:val="en-US" w:eastAsia="ja-JP"/>
              </w:rPr>
            </w:pPr>
            <w:r w:rsidRPr="00232B92">
              <w:rPr>
                <w:sz w:val="18"/>
                <w:szCs w:val="18"/>
                <w:lang w:val="en-US" w:eastAsia="ja-JP"/>
              </w:rPr>
              <w:t>MoU</w:t>
            </w:r>
          </w:p>
        </w:tc>
        <w:tc>
          <w:tcPr>
            <w:tcW w:w="7796" w:type="dxa"/>
            <w:tcBorders>
              <w:top w:val="single" w:sz="4" w:space="0" w:color="auto"/>
              <w:bottom w:val="single" w:sz="4" w:space="0" w:color="auto"/>
            </w:tcBorders>
            <w:shd w:val="clear" w:color="auto" w:fill="FFFFFF" w:themeFill="background1"/>
          </w:tcPr>
          <w:p w14:paraId="587F2FBE" w14:textId="3CE27FB9" w:rsidR="006D375A" w:rsidRPr="00232B92" w:rsidRDefault="006D375A" w:rsidP="006D375A">
            <w:pPr>
              <w:spacing w:line="360" w:lineRule="auto"/>
              <w:rPr>
                <w:sz w:val="18"/>
                <w:szCs w:val="18"/>
                <w:lang w:val="en-US" w:eastAsia="ja-JP"/>
              </w:rPr>
            </w:pPr>
            <w:r w:rsidRPr="00232B92">
              <w:rPr>
                <w:sz w:val="18"/>
                <w:szCs w:val="18"/>
                <w:lang w:val="en-US" w:eastAsia="ja-JP"/>
              </w:rPr>
              <w:t>Memorandum of Understanding</w:t>
            </w:r>
          </w:p>
        </w:tc>
      </w:tr>
      <w:tr w:rsidR="006D375A" w:rsidRPr="00983F5B" w14:paraId="7C8A7C3E" w14:textId="77777777" w:rsidTr="00B126B3">
        <w:trPr>
          <w:trHeight w:val="105"/>
        </w:trPr>
        <w:tc>
          <w:tcPr>
            <w:tcW w:w="1526" w:type="dxa"/>
            <w:tcBorders>
              <w:top w:val="single" w:sz="4" w:space="0" w:color="auto"/>
              <w:bottom w:val="single" w:sz="4" w:space="0" w:color="auto"/>
            </w:tcBorders>
            <w:shd w:val="clear" w:color="auto" w:fill="FFFFFF" w:themeFill="background1"/>
          </w:tcPr>
          <w:p w14:paraId="5A5D0BEC" w14:textId="37F5DCC9" w:rsidR="006D375A" w:rsidRPr="00232B92" w:rsidRDefault="00C27527" w:rsidP="006D375A">
            <w:pPr>
              <w:spacing w:line="360" w:lineRule="auto"/>
              <w:rPr>
                <w:sz w:val="18"/>
                <w:szCs w:val="18"/>
                <w:lang w:val="en-US" w:eastAsia="ja-JP"/>
              </w:rPr>
            </w:pPr>
            <w:r>
              <w:rPr>
                <w:sz w:val="18"/>
                <w:szCs w:val="18"/>
                <w:lang w:val="en-US" w:eastAsia="ja-JP"/>
              </w:rPr>
              <w:t>V</w:t>
            </w:r>
            <w:r w:rsidR="004E3CA5" w:rsidRPr="00232B92">
              <w:rPr>
                <w:sz w:val="18"/>
                <w:szCs w:val="18"/>
                <w:lang w:val="en-US" w:eastAsia="ja-JP"/>
              </w:rPr>
              <w:t>ES</w:t>
            </w:r>
          </w:p>
        </w:tc>
        <w:tc>
          <w:tcPr>
            <w:tcW w:w="7796" w:type="dxa"/>
            <w:tcBorders>
              <w:top w:val="single" w:sz="4" w:space="0" w:color="auto"/>
              <w:bottom w:val="single" w:sz="4" w:space="0" w:color="auto"/>
            </w:tcBorders>
            <w:shd w:val="clear" w:color="auto" w:fill="FFFFFF" w:themeFill="background1"/>
          </w:tcPr>
          <w:p w14:paraId="3E9F3394" w14:textId="6E23D99E" w:rsidR="006D375A" w:rsidRPr="00232B92" w:rsidRDefault="00C27527" w:rsidP="006D375A">
            <w:pPr>
              <w:spacing w:line="360" w:lineRule="auto"/>
              <w:rPr>
                <w:sz w:val="18"/>
                <w:szCs w:val="18"/>
                <w:lang w:val="en-US" w:eastAsia="ja-JP"/>
              </w:rPr>
            </w:pPr>
            <w:r>
              <w:rPr>
                <w:sz w:val="18"/>
                <w:szCs w:val="18"/>
                <w:lang w:val="en-US" w:eastAsia="ja-JP"/>
              </w:rPr>
              <w:t>Vicmap</w:t>
            </w:r>
            <w:r w:rsidR="006D375A" w:rsidRPr="00232B92">
              <w:rPr>
                <w:sz w:val="18"/>
                <w:szCs w:val="18"/>
                <w:lang w:val="en-US" w:eastAsia="ja-JP"/>
              </w:rPr>
              <w:t xml:space="preserve"> Editing Service</w:t>
            </w:r>
          </w:p>
        </w:tc>
      </w:tr>
      <w:tr w:rsidR="006D375A" w:rsidRPr="00983F5B" w14:paraId="6C2416A0" w14:textId="77777777" w:rsidTr="00B126B3">
        <w:trPr>
          <w:trHeight w:val="105"/>
        </w:trPr>
        <w:tc>
          <w:tcPr>
            <w:tcW w:w="1526" w:type="dxa"/>
            <w:tcBorders>
              <w:top w:val="single" w:sz="4" w:space="0" w:color="auto"/>
              <w:bottom w:val="single" w:sz="4" w:space="0" w:color="auto"/>
            </w:tcBorders>
            <w:shd w:val="clear" w:color="auto" w:fill="FFFFFF" w:themeFill="background1"/>
          </w:tcPr>
          <w:p w14:paraId="2A063AD2" w14:textId="70277EC4" w:rsidR="006D375A" w:rsidRPr="00232B92" w:rsidRDefault="006D375A" w:rsidP="006D375A">
            <w:pPr>
              <w:spacing w:line="360" w:lineRule="auto"/>
              <w:rPr>
                <w:sz w:val="18"/>
                <w:szCs w:val="18"/>
                <w:lang w:val="en-US" w:eastAsia="ja-JP"/>
              </w:rPr>
            </w:pPr>
            <w:r w:rsidRPr="00232B92">
              <w:rPr>
                <w:sz w:val="18"/>
                <w:szCs w:val="18"/>
                <w:lang w:val="en-US" w:eastAsia="ja-JP"/>
              </w:rPr>
              <w:t>PIQA</w:t>
            </w:r>
          </w:p>
        </w:tc>
        <w:tc>
          <w:tcPr>
            <w:tcW w:w="7796" w:type="dxa"/>
            <w:tcBorders>
              <w:top w:val="single" w:sz="4" w:space="0" w:color="auto"/>
              <w:bottom w:val="single" w:sz="4" w:space="0" w:color="auto"/>
            </w:tcBorders>
            <w:shd w:val="clear" w:color="auto" w:fill="FFFFFF" w:themeFill="background1"/>
          </w:tcPr>
          <w:p w14:paraId="4C0B64BA" w14:textId="36371D9D" w:rsidR="006D375A" w:rsidRPr="00232B92" w:rsidRDefault="006D375A" w:rsidP="006D375A">
            <w:pPr>
              <w:spacing w:line="360" w:lineRule="auto"/>
              <w:rPr>
                <w:sz w:val="18"/>
                <w:szCs w:val="18"/>
                <w:lang w:val="en-US" w:eastAsia="ja-JP"/>
              </w:rPr>
            </w:pPr>
            <w:r w:rsidRPr="00232B92">
              <w:rPr>
                <w:sz w:val="18"/>
                <w:szCs w:val="18"/>
                <w:lang w:val="en-US" w:eastAsia="ja-JP"/>
              </w:rPr>
              <w:t>Property Information Quality Audit</w:t>
            </w:r>
          </w:p>
        </w:tc>
      </w:tr>
      <w:tr w:rsidR="006D375A" w:rsidRPr="00983F5B" w14:paraId="71844E0A" w14:textId="77777777" w:rsidTr="00B126B3">
        <w:trPr>
          <w:trHeight w:val="105"/>
        </w:trPr>
        <w:tc>
          <w:tcPr>
            <w:tcW w:w="1526" w:type="dxa"/>
            <w:tcBorders>
              <w:top w:val="single" w:sz="4" w:space="0" w:color="auto"/>
              <w:bottom w:val="single" w:sz="4" w:space="0" w:color="auto"/>
            </w:tcBorders>
            <w:shd w:val="clear" w:color="auto" w:fill="FFFFFF" w:themeFill="background1"/>
          </w:tcPr>
          <w:p w14:paraId="519264C2" w14:textId="5D43FE3D" w:rsidR="006D375A" w:rsidRPr="00232B92" w:rsidRDefault="006D375A" w:rsidP="006D375A">
            <w:pPr>
              <w:spacing w:line="360" w:lineRule="auto"/>
              <w:rPr>
                <w:sz w:val="18"/>
                <w:szCs w:val="18"/>
                <w:lang w:val="en-US" w:eastAsia="ja-JP"/>
              </w:rPr>
            </w:pPr>
            <w:r w:rsidRPr="00232B92">
              <w:rPr>
                <w:sz w:val="18"/>
                <w:szCs w:val="18"/>
                <w:lang w:val="en-US" w:eastAsia="ja-JP"/>
              </w:rPr>
              <w:t>RMSE</w:t>
            </w:r>
          </w:p>
        </w:tc>
        <w:tc>
          <w:tcPr>
            <w:tcW w:w="7796" w:type="dxa"/>
            <w:tcBorders>
              <w:top w:val="single" w:sz="4" w:space="0" w:color="auto"/>
              <w:bottom w:val="single" w:sz="4" w:space="0" w:color="auto"/>
            </w:tcBorders>
            <w:shd w:val="clear" w:color="auto" w:fill="FFFFFF" w:themeFill="background1"/>
          </w:tcPr>
          <w:p w14:paraId="783056F1" w14:textId="147D5190" w:rsidR="006D375A" w:rsidRPr="00232B92" w:rsidRDefault="006D375A" w:rsidP="006D375A">
            <w:pPr>
              <w:spacing w:line="360" w:lineRule="auto"/>
              <w:rPr>
                <w:sz w:val="18"/>
                <w:szCs w:val="18"/>
                <w:lang w:val="en-US" w:eastAsia="ja-JP"/>
              </w:rPr>
            </w:pPr>
            <w:r w:rsidRPr="00232B92">
              <w:rPr>
                <w:sz w:val="18"/>
                <w:szCs w:val="18"/>
                <w:lang w:val="en-US" w:eastAsia="ja-JP"/>
              </w:rPr>
              <w:t>Root-Mean-Square Error</w:t>
            </w:r>
          </w:p>
        </w:tc>
      </w:tr>
      <w:tr w:rsidR="006D375A" w:rsidRPr="00983F5B" w14:paraId="5C34732A" w14:textId="77777777" w:rsidTr="00B126B3">
        <w:trPr>
          <w:trHeight w:val="105"/>
        </w:trPr>
        <w:tc>
          <w:tcPr>
            <w:tcW w:w="1526" w:type="dxa"/>
            <w:tcBorders>
              <w:top w:val="single" w:sz="4" w:space="0" w:color="auto"/>
              <w:bottom w:val="single" w:sz="4" w:space="0" w:color="auto"/>
            </w:tcBorders>
            <w:shd w:val="clear" w:color="auto" w:fill="FFFFFF" w:themeFill="background1"/>
          </w:tcPr>
          <w:p w14:paraId="46780B96" w14:textId="633302A6" w:rsidR="006D375A" w:rsidRPr="00232B92" w:rsidRDefault="006D375A" w:rsidP="006D375A">
            <w:pPr>
              <w:spacing w:line="360" w:lineRule="auto"/>
              <w:rPr>
                <w:sz w:val="18"/>
                <w:szCs w:val="18"/>
                <w:lang w:val="en-US" w:eastAsia="ja-JP"/>
              </w:rPr>
            </w:pPr>
            <w:r w:rsidRPr="00232B92">
              <w:rPr>
                <w:sz w:val="18"/>
                <w:szCs w:val="18"/>
                <w:lang w:val="en-US" w:eastAsia="ja-JP"/>
              </w:rPr>
              <w:t>SDM</w:t>
            </w:r>
          </w:p>
        </w:tc>
        <w:tc>
          <w:tcPr>
            <w:tcW w:w="7796" w:type="dxa"/>
            <w:tcBorders>
              <w:top w:val="single" w:sz="4" w:space="0" w:color="auto"/>
              <w:bottom w:val="single" w:sz="4" w:space="0" w:color="auto"/>
            </w:tcBorders>
            <w:shd w:val="clear" w:color="auto" w:fill="FFFFFF" w:themeFill="background1"/>
          </w:tcPr>
          <w:p w14:paraId="0661422D" w14:textId="36F985D4" w:rsidR="006D375A" w:rsidRPr="00232B92" w:rsidRDefault="006D375A" w:rsidP="006D375A">
            <w:pPr>
              <w:spacing w:line="360" w:lineRule="auto"/>
              <w:rPr>
                <w:sz w:val="18"/>
                <w:szCs w:val="18"/>
                <w:lang w:val="en-US" w:eastAsia="ja-JP"/>
              </w:rPr>
            </w:pPr>
            <w:r w:rsidRPr="00232B92">
              <w:rPr>
                <w:sz w:val="18"/>
                <w:szCs w:val="18"/>
                <w:lang w:val="en-US" w:eastAsia="ja-JP"/>
              </w:rPr>
              <w:t>Spatial DataMart</w:t>
            </w:r>
          </w:p>
        </w:tc>
      </w:tr>
      <w:tr w:rsidR="006D375A" w:rsidRPr="00983F5B" w14:paraId="73431820" w14:textId="77777777" w:rsidTr="00B126B3">
        <w:trPr>
          <w:trHeight w:val="105"/>
        </w:trPr>
        <w:tc>
          <w:tcPr>
            <w:tcW w:w="1526" w:type="dxa"/>
            <w:tcBorders>
              <w:top w:val="single" w:sz="4" w:space="0" w:color="auto"/>
              <w:bottom w:val="single" w:sz="4" w:space="0" w:color="auto"/>
            </w:tcBorders>
            <w:shd w:val="clear" w:color="auto" w:fill="FFFFFF" w:themeFill="background1"/>
          </w:tcPr>
          <w:p w14:paraId="5A4D1227" w14:textId="1D177E74" w:rsidR="006D375A" w:rsidRPr="00232B92" w:rsidRDefault="006D375A" w:rsidP="006D375A">
            <w:pPr>
              <w:spacing w:line="360" w:lineRule="auto"/>
              <w:rPr>
                <w:sz w:val="18"/>
                <w:szCs w:val="18"/>
                <w:lang w:val="en-US" w:eastAsia="ja-JP"/>
              </w:rPr>
            </w:pPr>
            <w:r w:rsidRPr="00232B92">
              <w:rPr>
                <w:sz w:val="18"/>
                <w:szCs w:val="18"/>
                <w:lang w:val="en-US" w:eastAsia="ja-JP"/>
              </w:rPr>
              <w:t>SPOT</w:t>
            </w:r>
          </w:p>
        </w:tc>
        <w:tc>
          <w:tcPr>
            <w:tcW w:w="7796" w:type="dxa"/>
            <w:tcBorders>
              <w:top w:val="single" w:sz="4" w:space="0" w:color="auto"/>
              <w:bottom w:val="single" w:sz="4" w:space="0" w:color="auto"/>
            </w:tcBorders>
            <w:shd w:val="clear" w:color="auto" w:fill="FFFFFF" w:themeFill="background1"/>
          </w:tcPr>
          <w:p w14:paraId="59BE43FD" w14:textId="295ADB52" w:rsidR="006D375A" w:rsidRPr="00232B92" w:rsidRDefault="006D375A" w:rsidP="006D375A">
            <w:pPr>
              <w:spacing w:line="360" w:lineRule="auto"/>
              <w:rPr>
                <w:sz w:val="18"/>
                <w:szCs w:val="18"/>
                <w:lang w:val="en-US" w:eastAsia="ja-JP"/>
              </w:rPr>
            </w:pPr>
            <w:r w:rsidRPr="00232B92">
              <w:rPr>
                <w:sz w:val="18"/>
                <w:szCs w:val="18"/>
                <w:lang w:val="en-US" w:eastAsia="ja-JP"/>
              </w:rPr>
              <w:t>Satellite Pour l’Observation de la Terre (French)</w:t>
            </w:r>
          </w:p>
        </w:tc>
      </w:tr>
    </w:tbl>
    <w:p w14:paraId="4D43DA68" w14:textId="77777777" w:rsidR="00316F1E" w:rsidRDefault="00316F1E" w:rsidP="00316F1E">
      <w:bookmarkStart w:id="40" w:name="_Toc353455535"/>
      <w:r>
        <w:br w:type="page"/>
      </w:r>
    </w:p>
    <w:p w14:paraId="3F1EADC2" w14:textId="77777777" w:rsidR="00316F1E" w:rsidRPr="00E74F1F" w:rsidRDefault="00316F1E" w:rsidP="00316F1E">
      <w:pPr>
        <w:pStyle w:val="Heading2"/>
      </w:pPr>
      <w:bookmarkStart w:id="41" w:name="_Toc59109923"/>
      <w:bookmarkStart w:id="42" w:name="_Toc77751362"/>
      <w:bookmarkStart w:id="43" w:name="_Toc78192400"/>
      <w:r w:rsidRPr="00E74F1F">
        <w:lastRenderedPageBreak/>
        <w:t>Informal description of the data product</w:t>
      </w:r>
      <w:bookmarkEnd w:id="41"/>
      <w:bookmarkEnd w:id="42"/>
      <w:bookmarkEnd w:id="43"/>
    </w:p>
    <w:p w14:paraId="3829A4F4" w14:textId="77777777" w:rsidR="00D52DD3" w:rsidRPr="00325C01" w:rsidRDefault="00D52DD3" w:rsidP="00D52DD3">
      <w:pPr>
        <w:pStyle w:val="Body"/>
        <w:rPr>
          <w:lang w:val="en-US"/>
        </w:rPr>
      </w:pPr>
      <w:bookmarkStart w:id="44" w:name="_Toc353455537"/>
      <w:bookmarkEnd w:id="40"/>
      <w:r w:rsidRPr="00325C01">
        <w:rPr>
          <w:lang w:val="en-US"/>
        </w:rPr>
        <w:t>Vicmap Transport</w:t>
      </w:r>
      <w:r>
        <w:rPr>
          <w:lang w:val="en-US"/>
        </w:rPr>
        <w:t xml:space="preserve"> was created in 2000 and</w:t>
      </w:r>
      <w:r w:rsidRPr="00325C01">
        <w:rPr>
          <w:lang w:val="en-US"/>
        </w:rPr>
        <w:t xml:space="preserve"> provides an accurate representation of Victoria’s statewide road, rail and airport assets.  It is used in a variety of applications, particularly in emergency services, </w:t>
      </w:r>
      <w:r>
        <w:rPr>
          <w:lang w:val="en-US"/>
        </w:rPr>
        <w:t>route</w:t>
      </w:r>
      <w:r w:rsidRPr="00325C01">
        <w:rPr>
          <w:lang w:val="en-US"/>
        </w:rPr>
        <w:t xml:space="preserve"> management, </w:t>
      </w:r>
      <w:r>
        <w:rPr>
          <w:lang w:val="en-US"/>
        </w:rPr>
        <w:t xml:space="preserve">logistics </w:t>
      </w:r>
      <w:r w:rsidRPr="00325C01">
        <w:rPr>
          <w:lang w:val="en-US"/>
        </w:rPr>
        <w:t>planning and development.</w:t>
      </w:r>
    </w:p>
    <w:p w14:paraId="30A9EB86" w14:textId="77777777" w:rsidR="00D52DD3" w:rsidRDefault="00D52DD3" w:rsidP="00D52DD3">
      <w:pPr>
        <w:pStyle w:val="Body"/>
        <w:rPr>
          <w:rFonts w:cs="Helvetica Neue LT Std"/>
          <w:color w:val="000000"/>
        </w:rPr>
      </w:pPr>
      <w:r>
        <w:rPr>
          <w:rFonts w:cs="Helvetica Neue LT Std"/>
          <w:color w:val="000000"/>
        </w:rPr>
        <w:t>Vicmap Transport is a framework product that forms an essential element to the map base for the State’s Topographic mapping program.</w:t>
      </w:r>
    </w:p>
    <w:p w14:paraId="01BD4714" w14:textId="619634D4" w:rsidR="00D52DD3" w:rsidRPr="00183ACB" w:rsidRDefault="00D52DD3" w:rsidP="00D52DD3">
      <w:pPr>
        <w:pStyle w:val="Body"/>
        <w:rPr>
          <w:rFonts w:ascii="Arial" w:hAnsi="Arial"/>
          <w:sz w:val="18"/>
          <w:szCs w:val="18"/>
          <w:lang w:val="en-US"/>
        </w:rPr>
      </w:pPr>
      <w:r w:rsidRPr="00183ACB">
        <w:rPr>
          <w:rFonts w:cs="Helvetica Neue LT Std"/>
          <w:color w:val="000000"/>
        </w:rPr>
        <w:t xml:space="preserve">Product updates are made available weekly through the Vicmap maintenance lifecycle. The data is sourced from authoritative Custodians via the </w:t>
      </w:r>
      <w:r w:rsidR="00981683" w:rsidRPr="00C025D0">
        <w:rPr>
          <w:rFonts w:cs="Helvetica Neue LT Std"/>
          <w:iCs/>
          <w:color w:val="000000"/>
        </w:rPr>
        <w:t xml:space="preserve">Departments </w:t>
      </w:r>
      <w:r w:rsidRPr="00C025D0">
        <w:rPr>
          <w:rFonts w:cs="Helvetica Neue LT Std"/>
          <w:color w:val="000000"/>
        </w:rPr>
        <w:t>Custodianship Program</w:t>
      </w:r>
      <w:r w:rsidRPr="00183ACB">
        <w:rPr>
          <w:rFonts w:cs="Helvetica Neue LT Std"/>
          <w:color w:val="000000"/>
        </w:rPr>
        <w:t xml:space="preserve">.  </w:t>
      </w:r>
    </w:p>
    <w:p w14:paraId="41BEEDFE" w14:textId="77777777" w:rsidR="00316F1E" w:rsidRPr="00E74F1F" w:rsidRDefault="00316F1E" w:rsidP="00316F1E">
      <w:pPr>
        <w:pStyle w:val="Heading1"/>
      </w:pPr>
      <w:bookmarkStart w:id="45" w:name="_Toc78192401"/>
      <w:r w:rsidRPr="00A5192D">
        <w:t xml:space="preserve">Specification </w:t>
      </w:r>
      <w:r>
        <w:t>s</w:t>
      </w:r>
      <w:r w:rsidRPr="00A5192D">
        <w:t>cope</w:t>
      </w:r>
      <w:bookmarkEnd w:id="44"/>
      <w:bookmarkEnd w:id="45"/>
    </w:p>
    <w:p w14:paraId="54BCFCAB" w14:textId="39B36B8C" w:rsidR="00316F1E" w:rsidRPr="000155E8" w:rsidRDefault="00316F1E" w:rsidP="000155E8">
      <w:pPr>
        <w:pStyle w:val="Heading3"/>
        <w:spacing w:after="0"/>
      </w:pPr>
      <w:bookmarkStart w:id="46" w:name="_Toc488308095"/>
      <w:bookmarkStart w:id="47" w:name="_Toc77751364"/>
      <w:bookmarkStart w:id="48" w:name="_Toc78192402"/>
      <w:bookmarkStart w:id="49" w:name="_Toc506458205"/>
      <w:bookmarkEnd w:id="27"/>
      <w:bookmarkEnd w:id="28"/>
      <w:bookmarkEnd w:id="29"/>
      <w:bookmarkEnd w:id="30"/>
      <w:bookmarkEnd w:id="31"/>
      <w:bookmarkEnd w:id="32"/>
      <w:r w:rsidRPr="000155E8">
        <w:t>Level</w:t>
      </w:r>
      <w:bookmarkEnd w:id="46"/>
      <w:bookmarkEnd w:id="47"/>
      <w:bookmarkEnd w:id="48"/>
      <w:r w:rsidR="00987414">
        <w:t xml:space="preserve"> </w:t>
      </w:r>
      <w:bookmarkEnd w:id="49"/>
    </w:p>
    <w:p w14:paraId="71360C54" w14:textId="026C3FBC" w:rsidR="00316F1E" w:rsidRPr="00543DDB" w:rsidRDefault="00B4290A" w:rsidP="00316F1E">
      <w:r>
        <w:t>Dataset series</w:t>
      </w:r>
    </w:p>
    <w:p w14:paraId="799101CD" w14:textId="77777777" w:rsidR="00316F1E" w:rsidRPr="006A04E6" w:rsidRDefault="00316F1E" w:rsidP="000155E8">
      <w:pPr>
        <w:pStyle w:val="Heading3"/>
        <w:spacing w:after="0"/>
      </w:pPr>
      <w:bookmarkStart w:id="50" w:name="_Toc450896725"/>
      <w:bookmarkStart w:id="51" w:name="_Toc488308096"/>
      <w:bookmarkStart w:id="52" w:name="_Toc506458206"/>
      <w:bookmarkStart w:id="53" w:name="_Toc77751365"/>
      <w:bookmarkStart w:id="54" w:name="_Toc78192403"/>
      <w:r w:rsidRPr="006A04E6">
        <w:rPr>
          <w:lang w:val="en-US"/>
        </w:rPr>
        <w:t>Extent</w:t>
      </w:r>
      <w:bookmarkEnd w:id="50"/>
      <w:r>
        <w:rPr>
          <w:lang w:val="en-US"/>
        </w:rPr>
        <w:t xml:space="preserve"> &amp; coverage</w:t>
      </w:r>
      <w:bookmarkEnd w:id="51"/>
      <w:bookmarkEnd w:id="52"/>
      <w:bookmarkEnd w:id="53"/>
      <w:bookmarkEnd w:id="54"/>
    </w:p>
    <w:p w14:paraId="53354826" w14:textId="3CCC63C5" w:rsidR="00B4290A" w:rsidRPr="00B4290A" w:rsidRDefault="12E4A23E" w:rsidP="00B4290A">
      <w:r>
        <w:t>Covering statewide Victoria.  Additional cross border data for Vicmap Transport is provided to DELWP under an arrangement with New South Wales and South Australia.  The cross-border data extends up to 100 kilometres into New South Wales and a 1 x 1:100 000 tile into South Australia.</w:t>
      </w:r>
    </w:p>
    <w:p w14:paraId="6934A8FF" w14:textId="77777777" w:rsidR="00316F1E" w:rsidRPr="00E74F1F" w:rsidRDefault="00316F1E" w:rsidP="00316F1E">
      <w:pPr>
        <w:pStyle w:val="Heading1"/>
      </w:pPr>
      <w:bookmarkStart w:id="55" w:name="_Toc78192404"/>
      <w:r>
        <w:t>Data product identification</w:t>
      </w:r>
      <w:bookmarkEnd w:id="55"/>
    </w:p>
    <w:p w14:paraId="244421C5" w14:textId="77777777" w:rsidR="00316F1E" w:rsidRPr="006A04E6" w:rsidRDefault="00316F1E" w:rsidP="000155E8">
      <w:pPr>
        <w:pStyle w:val="Heading3"/>
        <w:spacing w:after="0"/>
      </w:pPr>
      <w:bookmarkStart w:id="56" w:name="_Toc488308098"/>
      <w:bookmarkStart w:id="57" w:name="_Toc59109928"/>
      <w:bookmarkStart w:id="58" w:name="_Toc77751367"/>
      <w:bookmarkStart w:id="59" w:name="_Toc78192405"/>
      <w:r>
        <w:rPr>
          <w:lang w:val="en-US"/>
        </w:rPr>
        <w:t>Title</w:t>
      </w:r>
      <w:bookmarkEnd w:id="56"/>
      <w:bookmarkEnd w:id="57"/>
      <w:bookmarkEnd w:id="58"/>
      <w:bookmarkEnd w:id="59"/>
    </w:p>
    <w:p w14:paraId="64D041F4" w14:textId="73EE1053" w:rsidR="00316F1E" w:rsidRPr="00BE424D" w:rsidRDefault="00A32134" w:rsidP="00316F1E">
      <w:r>
        <w:t>Vicmap</w:t>
      </w:r>
      <w:r w:rsidR="0067293D">
        <w:rPr>
          <w:rFonts w:cstheme="minorHAnsi"/>
        </w:rPr>
        <w:t>™</w:t>
      </w:r>
      <w:r>
        <w:t xml:space="preserve"> </w:t>
      </w:r>
      <w:r w:rsidR="00B4290A">
        <w:t>Transport</w:t>
      </w:r>
    </w:p>
    <w:p w14:paraId="16083452" w14:textId="77777777" w:rsidR="00DB7F74" w:rsidRDefault="00DB7F74" w:rsidP="00DB7F74">
      <w:pPr>
        <w:pStyle w:val="Heading3"/>
        <w:rPr>
          <w:lang w:val="en-US"/>
        </w:rPr>
      </w:pPr>
      <w:bookmarkStart w:id="60" w:name="_Toc453673703"/>
      <w:bookmarkStart w:id="61" w:name="_Toc488308100"/>
      <w:bookmarkStart w:id="62" w:name="_Toc59109929"/>
      <w:bookmarkStart w:id="63" w:name="_Toc77751368"/>
      <w:bookmarkStart w:id="64" w:name="_Toc78192406"/>
      <w:r>
        <w:rPr>
          <w:lang w:val="en-US"/>
        </w:rPr>
        <w:t>Abstract</w:t>
      </w:r>
      <w:bookmarkEnd w:id="60"/>
      <w:bookmarkEnd w:id="61"/>
      <w:bookmarkEnd w:id="62"/>
      <w:bookmarkEnd w:id="63"/>
      <w:bookmarkEnd w:id="64"/>
    </w:p>
    <w:p w14:paraId="4DC6AC56" w14:textId="38E73E82" w:rsidR="00B4290A" w:rsidRPr="00B4290A" w:rsidRDefault="00B4290A" w:rsidP="00B4290A">
      <w:bookmarkStart w:id="65" w:name="_Toc453673704"/>
      <w:bookmarkStart w:id="66" w:name="_Toc488308101"/>
      <w:r w:rsidRPr="00B4290A">
        <w:t xml:space="preserve">Vicmap Transport represents the trafficable transport network for Victoria and is made up of point, line and polygon vector features in a seamless and topologically structured dataset series.  It is comprised of a basic framework of linear features supplemented by related point and polygon features to value add data for the transport networks across the State.  Attribute tables classify and describe the </w:t>
      </w:r>
      <w:r w:rsidR="00A41E6F" w:rsidRPr="00B4290A">
        <w:t>real-world</w:t>
      </w:r>
      <w:r w:rsidRPr="00B4290A">
        <w:t xml:space="preserve"> features using code lists that can be used for search, discovery and analysis.  </w:t>
      </w:r>
    </w:p>
    <w:p w14:paraId="59CE30FD" w14:textId="77777777" w:rsidR="00B4290A" w:rsidRPr="00B4290A" w:rsidRDefault="00B4290A" w:rsidP="00B4290A"/>
    <w:p w14:paraId="563A3A44" w14:textId="77777777" w:rsidR="00B4290A" w:rsidRPr="00B4290A" w:rsidRDefault="00B4290A" w:rsidP="00B4290A">
      <w:r w:rsidRPr="00B4290A">
        <w:t>Use applications for Vicmap Transport include road and rail networking and routing examination.</w:t>
      </w:r>
    </w:p>
    <w:p w14:paraId="12DA332C" w14:textId="77777777" w:rsidR="00B4290A" w:rsidRPr="00B4290A" w:rsidRDefault="00B4290A" w:rsidP="00B4290A"/>
    <w:p w14:paraId="57E9EB1C" w14:textId="77777777" w:rsidR="00B4290A" w:rsidRPr="00B4290A" w:rsidRDefault="00B4290A" w:rsidP="00B4290A">
      <w:r w:rsidRPr="00B4290A">
        <w:t>The following transport features are fundamental to Vicmap Transport:</w:t>
      </w:r>
    </w:p>
    <w:p w14:paraId="43ED7FFE" w14:textId="77777777" w:rsidR="00B4290A" w:rsidRPr="00B4290A" w:rsidRDefault="00B4290A" w:rsidP="007E5ECF">
      <w:pPr>
        <w:numPr>
          <w:ilvl w:val="0"/>
          <w:numId w:val="24"/>
        </w:numPr>
        <w:spacing w:before="60" w:line="240" w:lineRule="auto"/>
        <w:jc w:val="both"/>
        <w:rPr>
          <w:lang w:val="en-US"/>
        </w:rPr>
      </w:pPr>
      <w:r w:rsidRPr="00B4290A">
        <w:rPr>
          <w:lang w:val="en-US"/>
        </w:rPr>
        <w:t>Road network</w:t>
      </w:r>
    </w:p>
    <w:p w14:paraId="0953FF8E" w14:textId="77777777" w:rsidR="00B4290A" w:rsidRPr="00B4290A" w:rsidRDefault="00B4290A" w:rsidP="007E5ECF">
      <w:pPr>
        <w:numPr>
          <w:ilvl w:val="0"/>
          <w:numId w:val="24"/>
        </w:numPr>
        <w:spacing w:before="60" w:line="240" w:lineRule="auto"/>
        <w:jc w:val="both"/>
        <w:rPr>
          <w:lang w:val="en-US"/>
        </w:rPr>
      </w:pPr>
      <w:r w:rsidRPr="00B4290A">
        <w:rPr>
          <w:lang w:val="en-US"/>
        </w:rPr>
        <w:t>Road related structures – including fords, bridges, tunnels, gates, intersections, roundabouts, barriers, rail crossings and ferry routes</w:t>
      </w:r>
    </w:p>
    <w:p w14:paraId="767F9A9D" w14:textId="77777777" w:rsidR="00B4290A" w:rsidRPr="00B4290A" w:rsidRDefault="00B4290A" w:rsidP="007E5ECF">
      <w:pPr>
        <w:numPr>
          <w:ilvl w:val="0"/>
          <w:numId w:val="24"/>
        </w:numPr>
        <w:spacing w:before="60" w:line="240" w:lineRule="auto"/>
        <w:jc w:val="both"/>
        <w:rPr>
          <w:lang w:val="en-US"/>
        </w:rPr>
      </w:pPr>
      <w:r w:rsidRPr="00B4290A">
        <w:rPr>
          <w:lang w:val="en-US"/>
        </w:rPr>
        <w:t>Rail network, railway yard, tramway, railway bridge, railway tunnel</w:t>
      </w:r>
    </w:p>
    <w:p w14:paraId="185B6370" w14:textId="77777777" w:rsidR="00B4290A" w:rsidRPr="00B4290A" w:rsidRDefault="00B4290A" w:rsidP="007E5ECF">
      <w:pPr>
        <w:numPr>
          <w:ilvl w:val="0"/>
          <w:numId w:val="24"/>
        </w:numPr>
        <w:spacing w:before="60" w:line="240" w:lineRule="auto"/>
        <w:jc w:val="both"/>
        <w:rPr>
          <w:lang w:val="en-US"/>
        </w:rPr>
      </w:pPr>
      <w:r w:rsidRPr="00B4290A">
        <w:rPr>
          <w:lang w:val="en-US"/>
        </w:rPr>
        <w:t>Rail related structures – including railway sidings, stations, railway bridges, railway tunnels</w:t>
      </w:r>
    </w:p>
    <w:p w14:paraId="05027078" w14:textId="77777777" w:rsidR="00B4290A" w:rsidRPr="00B4290A" w:rsidRDefault="00B4290A" w:rsidP="007E5ECF">
      <w:pPr>
        <w:numPr>
          <w:ilvl w:val="0"/>
          <w:numId w:val="24"/>
        </w:numPr>
        <w:spacing w:before="60" w:line="240" w:lineRule="auto"/>
        <w:jc w:val="both"/>
        <w:rPr>
          <w:lang w:val="en-US"/>
        </w:rPr>
      </w:pPr>
      <w:r w:rsidRPr="00B4290A">
        <w:rPr>
          <w:lang w:val="en-US"/>
        </w:rPr>
        <w:t>Tramway network, and</w:t>
      </w:r>
    </w:p>
    <w:p w14:paraId="49A16896" w14:textId="77777777" w:rsidR="00B4290A" w:rsidRPr="00B4290A" w:rsidRDefault="00B4290A" w:rsidP="007E5ECF">
      <w:pPr>
        <w:numPr>
          <w:ilvl w:val="0"/>
          <w:numId w:val="24"/>
        </w:numPr>
        <w:spacing w:before="60" w:line="240" w:lineRule="auto"/>
        <w:jc w:val="both"/>
        <w:rPr>
          <w:lang w:val="en-US"/>
        </w:rPr>
      </w:pPr>
      <w:r w:rsidRPr="00B4290A">
        <w:rPr>
          <w:lang w:val="en-US"/>
        </w:rPr>
        <w:t>Air related structures – including (major) airport extents, runways, landing strips, helipads.</w:t>
      </w:r>
    </w:p>
    <w:p w14:paraId="503616C9" w14:textId="77777777" w:rsidR="00B4290A" w:rsidRPr="00B4290A" w:rsidRDefault="00B4290A" w:rsidP="00B4290A">
      <w:pPr>
        <w:spacing w:before="60"/>
        <w:jc w:val="both"/>
        <w:rPr>
          <w:lang w:val="en-US"/>
        </w:rPr>
      </w:pPr>
    </w:p>
    <w:p w14:paraId="2F4BF0B4" w14:textId="49D76809" w:rsidR="00B4290A" w:rsidRPr="00B4290A" w:rsidRDefault="00B4290A" w:rsidP="008A22C1">
      <w:pPr>
        <w:spacing w:before="60"/>
      </w:pPr>
      <w:r w:rsidRPr="00B4290A">
        <w:t>This product should also be used in conjunction with Vicmap Reference Tables.</w:t>
      </w:r>
    </w:p>
    <w:p w14:paraId="5BACC313" w14:textId="77777777" w:rsidR="00DB7F74" w:rsidRDefault="00DB7F74" w:rsidP="00DB7F74">
      <w:pPr>
        <w:pStyle w:val="Heading3"/>
        <w:rPr>
          <w:lang w:val="en-US"/>
        </w:rPr>
      </w:pPr>
      <w:bookmarkStart w:id="67" w:name="_Toc453673705"/>
      <w:bookmarkStart w:id="68" w:name="_Toc488308102"/>
      <w:bookmarkStart w:id="69" w:name="_Toc59109930"/>
      <w:bookmarkStart w:id="70" w:name="_Toc77751369"/>
      <w:bookmarkStart w:id="71" w:name="_Toc78192407"/>
      <w:bookmarkEnd w:id="65"/>
      <w:bookmarkEnd w:id="66"/>
      <w:r>
        <w:rPr>
          <w:lang w:val="en-US"/>
        </w:rPr>
        <w:t>Topic Category</w:t>
      </w:r>
      <w:bookmarkEnd w:id="67"/>
      <w:bookmarkEnd w:id="68"/>
      <w:bookmarkEnd w:id="69"/>
      <w:bookmarkEnd w:id="70"/>
      <w:bookmarkEnd w:id="71"/>
    </w:p>
    <w:p w14:paraId="0FEB8045" w14:textId="77777777" w:rsidR="008A22C1" w:rsidRPr="008A22C1" w:rsidRDefault="008A22C1" w:rsidP="008A22C1">
      <w:bookmarkStart w:id="72" w:name="_Toc353455546"/>
      <w:bookmarkStart w:id="73" w:name="_Toc477775063"/>
      <w:bookmarkStart w:id="74" w:name="_Toc506373317"/>
      <w:bookmarkStart w:id="75" w:name="_Toc32910090"/>
      <w:bookmarkStart w:id="76" w:name="_Toc34131688"/>
      <w:bookmarkStart w:id="77" w:name="_Toc34191591"/>
      <w:bookmarkStart w:id="78" w:name="_Toc143487683"/>
      <w:r w:rsidRPr="008A22C1">
        <w:t>Transportation</w:t>
      </w:r>
    </w:p>
    <w:p w14:paraId="58A4910F" w14:textId="6A09AEAA" w:rsidR="008A22C1" w:rsidRDefault="008A22C1" w:rsidP="008A22C1">
      <w:r w:rsidRPr="008A22C1">
        <w:t>Location</w:t>
      </w:r>
    </w:p>
    <w:p w14:paraId="62E48F33" w14:textId="490935B8" w:rsidR="00894745" w:rsidRDefault="00894745" w:rsidP="00894745">
      <w:pPr>
        <w:pStyle w:val="Heading3"/>
      </w:pPr>
      <w:bookmarkStart w:id="79" w:name="_Toc453674750"/>
      <w:bookmarkStart w:id="80" w:name="_Toc59109931"/>
      <w:bookmarkStart w:id="81" w:name="_Toc77751370"/>
      <w:bookmarkStart w:id="82" w:name="_Toc78192408"/>
      <w:r>
        <w:t>Main themes</w:t>
      </w:r>
      <w:bookmarkEnd w:id="79"/>
      <w:bookmarkEnd w:id="80"/>
      <w:bookmarkEnd w:id="81"/>
      <w:bookmarkEnd w:id="82"/>
    </w:p>
    <w:p w14:paraId="75568A3D" w14:textId="77777777" w:rsidR="00894745" w:rsidRPr="00894745" w:rsidRDefault="00894745" w:rsidP="00894745">
      <w:pPr>
        <w:spacing w:before="60"/>
        <w:jc w:val="both"/>
        <w:rPr>
          <w:lang w:val="en-US"/>
        </w:rPr>
      </w:pPr>
      <w:r w:rsidRPr="00894745">
        <w:rPr>
          <w:lang w:val="en-US"/>
        </w:rPr>
        <w:t>The main themes associated with Vicmap Transport are:</w:t>
      </w:r>
    </w:p>
    <w:p w14:paraId="140249E3" w14:textId="77777777" w:rsidR="00894745" w:rsidRPr="00894745" w:rsidRDefault="00894745" w:rsidP="007E5ECF">
      <w:pPr>
        <w:numPr>
          <w:ilvl w:val="0"/>
          <w:numId w:val="25"/>
        </w:numPr>
        <w:spacing w:before="60" w:line="240" w:lineRule="auto"/>
        <w:jc w:val="both"/>
        <w:rPr>
          <w:lang w:val="en-US"/>
        </w:rPr>
      </w:pPr>
      <w:r w:rsidRPr="00894745">
        <w:rPr>
          <w:i/>
          <w:lang w:val="en-US"/>
        </w:rPr>
        <w:lastRenderedPageBreak/>
        <w:t>Trafficable roads</w:t>
      </w:r>
      <w:r w:rsidRPr="00894745">
        <w:rPr>
          <w:lang w:val="en-US"/>
        </w:rPr>
        <w:t xml:space="preserve"> – a statewide coverage of network roads at all levels within Victoria. Including major highways to walking tracks, ferry routes, new roads and changes to current roads.</w:t>
      </w:r>
    </w:p>
    <w:p w14:paraId="36D94988" w14:textId="77777777" w:rsidR="00894745" w:rsidRPr="00894745" w:rsidRDefault="00894745" w:rsidP="007E5ECF">
      <w:pPr>
        <w:numPr>
          <w:ilvl w:val="0"/>
          <w:numId w:val="25"/>
        </w:numPr>
        <w:spacing w:before="60" w:line="240" w:lineRule="auto"/>
        <w:jc w:val="both"/>
        <w:rPr>
          <w:lang w:val="en-US"/>
        </w:rPr>
      </w:pPr>
      <w:r w:rsidRPr="00894745">
        <w:rPr>
          <w:i/>
          <w:lang w:val="en-US"/>
        </w:rPr>
        <w:t>Airports</w:t>
      </w:r>
      <w:r w:rsidRPr="00894745">
        <w:rPr>
          <w:lang w:val="en-US"/>
        </w:rPr>
        <w:t xml:space="preserve"> – all aspects of airports infrastructure within Victoria, including all airports from international to local landing strips.</w:t>
      </w:r>
    </w:p>
    <w:p w14:paraId="48E6A57F" w14:textId="77777777" w:rsidR="00894745" w:rsidRPr="00894745" w:rsidRDefault="00894745" w:rsidP="007E5ECF">
      <w:pPr>
        <w:numPr>
          <w:ilvl w:val="0"/>
          <w:numId w:val="25"/>
        </w:numPr>
        <w:spacing w:before="60" w:line="240" w:lineRule="auto"/>
        <w:jc w:val="both"/>
        <w:rPr>
          <w:lang w:val="en-US"/>
        </w:rPr>
      </w:pPr>
      <w:r w:rsidRPr="00894745">
        <w:rPr>
          <w:i/>
          <w:lang w:val="en-US"/>
        </w:rPr>
        <w:t>Rail</w:t>
      </w:r>
      <w:r w:rsidRPr="00894745">
        <w:rPr>
          <w:lang w:val="en-US"/>
        </w:rPr>
        <w:t xml:space="preserve"> – the statewide rail network as well as tram lines are provided in one layer with a separate layer showing railway stations.</w:t>
      </w:r>
    </w:p>
    <w:p w14:paraId="7EF4F14C" w14:textId="77777777" w:rsidR="00316F1E" w:rsidRPr="00A263BE" w:rsidRDefault="00316F1E" w:rsidP="00316F1E">
      <w:pPr>
        <w:pStyle w:val="Heading1"/>
      </w:pPr>
      <w:bookmarkStart w:id="83" w:name="_Toc78192409"/>
      <w:r w:rsidRPr="00A263BE">
        <w:t>Data content and structure</w:t>
      </w:r>
      <w:bookmarkEnd w:id="72"/>
      <w:bookmarkEnd w:id="83"/>
    </w:p>
    <w:p w14:paraId="562E9F1D" w14:textId="77777777" w:rsidR="009B359E" w:rsidRPr="00E74F1F" w:rsidRDefault="009B359E" w:rsidP="009B359E">
      <w:pPr>
        <w:pStyle w:val="Heading3"/>
      </w:pPr>
      <w:bookmarkStart w:id="84" w:name="_Toc453674752"/>
      <w:bookmarkStart w:id="85" w:name="_Toc59109933"/>
      <w:bookmarkStart w:id="86" w:name="_Toc77751372"/>
      <w:bookmarkStart w:id="87" w:name="_Toc78192410"/>
      <w:r w:rsidRPr="00E74F1F">
        <w:t xml:space="preserve">Data </w:t>
      </w:r>
      <w:r>
        <w:t>content</w:t>
      </w:r>
      <w:bookmarkEnd w:id="84"/>
      <w:bookmarkEnd w:id="85"/>
      <w:bookmarkEnd w:id="86"/>
      <w:bookmarkEnd w:id="87"/>
    </w:p>
    <w:p w14:paraId="559B1285" w14:textId="77777777" w:rsidR="009B359E" w:rsidRPr="00A263BE" w:rsidRDefault="009B359E" w:rsidP="009B359E">
      <w:r w:rsidRPr="00A263BE">
        <w:t>The feature based datasets that comprises Vicmap Transport are listed below:</w:t>
      </w:r>
    </w:p>
    <w:p w14:paraId="3922633D" w14:textId="77777777" w:rsidR="009B359E" w:rsidRDefault="009B359E" w:rsidP="009B359E">
      <w:pPr>
        <w:rPr>
          <w:color w:val="0070C0"/>
          <w:sz w:val="22"/>
          <w:szCs w:val="22"/>
          <w:lang w:val="en-US"/>
        </w:rPr>
      </w:pPr>
    </w:p>
    <w:tbl>
      <w:tblPr>
        <w:tblW w:w="9180" w:type="dxa"/>
        <w:tblBorders>
          <w:top w:val="single" w:sz="4" w:space="0" w:color="C75F64" w:themeColor="accent5" w:themeShade="BF"/>
          <w:bottom w:val="single" w:sz="4" w:space="0" w:color="C75F64" w:themeColor="accent5" w:themeShade="BF"/>
        </w:tblBorders>
        <w:tblLook w:val="0020" w:firstRow="1" w:lastRow="0" w:firstColumn="0" w:lastColumn="0" w:noHBand="0" w:noVBand="0"/>
      </w:tblPr>
      <w:tblGrid>
        <w:gridCol w:w="1909"/>
        <w:gridCol w:w="3161"/>
        <w:gridCol w:w="2693"/>
        <w:gridCol w:w="1417"/>
      </w:tblGrid>
      <w:tr w:rsidR="009B359E" w:rsidRPr="00E74F1F" w14:paraId="5F016498" w14:textId="77777777" w:rsidTr="00AD3AC9">
        <w:tc>
          <w:tcPr>
            <w:tcW w:w="1909" w:type="dxa"/>
            <w:tcBorders>
              <w:top w:val="single" w:sz="4" w:space="0" w:color="C75F64" w:themeColor="accent5" w:themeShade="BF"/>
              <w:bottom w:val="single" w:sz="4" w:space="0" w:color="C75F64" w:themeColor="accent5" w:themeShade="BF"/>
            </w:tcBorders>
            <w:shd w:val="clear" w:color="auto" w:fill="B3272F" w:themeFill="accent2"/>
          </w:tcPr>
          <w:p w14:paraId="7745FCB7" w14:textId="77777777" w:rsidR="009B359E" w:rsidRPr="00AD3AC9" w:rsidRDefault="009B359E" w:rsidP="00166EEF">
            <w:pPr>
              <w:spacing w:before="60"/>
              <w:jc w:val="both"/>
              <w:rPr>
                <w:rFonts w:cstheme="minorHAnsi"/>
                <w:b/>
                <w:color w:val="FFFFFF" w:themeColor="background1"/>
                <w:sz w:val="18"/>
                <w:szCs w:val="18"/>
              </w:rPr>
            </w:pPr>
            <w:r w:rsidRPr="00AD3AC9">
              <w:rPr>
                <w:rFonts w:cstheme="minorHAnsi"/>
                <w:b/>
                <w:color w:val="FFFFFF" w:themeColor="background1"/>
                <w:sz w:val="18"/>
                <w:szCs w:val="18"/>
              </w:rPr>
              <w:t>ANZLIC ID</w:t>
            </w:r>
          </w:p>
        </w:tc>
        <w:tc>
          <w:tcPr>
            <w:tcW w:w="3161" w:type="dxa"/>
            <w:tcBorders>
              <w:top w:val="single" w:sz="4" w:space="0" w:color="C75F64" w:themeColor="accent5" w:themeShade="BF"/>
              <w:bottom w:val="single" w:sz="4" w:space="0" w:color="C75F64" w:themeColor="accent5" w:themeShade="BF"/>
            </w:tcBorders>
            <w:shd w:val="clear" w:color="auto" w:fill="B3272F" w:themeFill="accent2"/>
          </w:tcPr>
          <w:p w14:paraId="52FCE55A" w14:textId="77777777" w:rsidR="009B359E" w:rsidRPr="00AD3AC9" w:rsidRDefault="009B359E" w:rsidP="00166EEF">
            <w:pPr>
              <w:spacing w:before="60"/>
              <w:jc w:val="both"/>
              <w:rPr>
                <w:rFonts w:cstheme="minorHAnsi"/>
                <w:b/>
                <w:color w:val="FFFFFF" w:themeColor="background1"/>
                <w:sz w:val="18"/>
                <w:szCs w:val="18"/>
              </w:rPr>
            </w:pPr>
            <w:r w:rsidRPr="00AD3AC9">
              <w:rPr>
                <w:rFonts w:cstheme="minorHAnsi"/>
                <w:b/>
                <w:color w:val="FFFFFF" w:themeColor="background1"/>
                <w:sz w:val="18"/>
                <w:szCs w:val="18"/>
              </w:rPr>
              <w:t>Dataset name</w:t>
            </w:r>
          </w:p>
        </w:tc>
        <w:tc>
          <w:tcPr>
            <w:tcW w:w="2693" w:type="dxa"/>
            <w:tcBorders>
              <w:top w:val="single" w:sz="4" w:space="0" w:color="C75F64" w:themeColor="accent5" w:themeShade="BF"/>
              <w:bottom w:val="single" w:sz="4" w:space="0" w:color="C75F64" w:themeColor="accent5" w:themeShade="BF"/>
            </w:tcBorders>
            <w:shd w:val="clear" w:color="auto" w:fill="B3272F" w:themeFill="accent2"/>
          </w:tcPr>
          <w:p w14:paraId="4AF784B0" w14:textId="77777777" w:rsidR="009B359E" w:rsidRPr="00AD3AC9" w:rsidRDefault="009B359E" w:rsidP="00166EEF">
            <w:pPr>
              <w:spacing w:before="60"/>
              <w:jc w:val="both"/>
              <w:rPr>
                <w:rFonts w:cstheme="minorHAnsi"/>
                <w:b/>
                <w:color w:val="FFFFFF" w:themeColor="background1"/>
                <w:sz w:val="18"/>
                <w:szCs w:val="18"/>
              </w:rPr>
            </w:pPr>
            <w:r w:rsidRPr="00AD3AC9">
              <w:rPr>
                <w:rFonts w:cstheme="minorHAnsi"/>
                <w:b/>
                <w:color w:val="FFFFFF" w:themeColor="background1"/>
                <w:sz w:val="18"/>
                <w:szCs w:val="18"/>
              </w:rPr>
              <w:t>Description</w:t>
            </w:r>
          </w:p>
        </w:tc>
        <w:tc>
          <w:tcPr>
            <w:tcW w:w="1417" w:type="dxa"/>
            <w:tcBorders>
              <w:top w:val="single" w:sz="4" w:space="0" w:color="C75F64" w:themeColor="accent5" w:themeShade="BF"/>
              <w:bottom w:val="single" w:sz="4" w:space="0" w:color="C75F64" w:themeColor="accent5" w:themeShade="BF"/>
            </w:tcBorders>
            <w:shd w:val="clear" w:color="auto" w:fill="B3272F" w:themeFill="accent2"/>
          </w:tcPr>
          <w:p w14:paraId="14AA295C" w14:textId="77777777" w:rsidR="009B359E" w:rsidRPr="00AD3AC9" w:rsidRDefault="009B359E" w:rsidP="00166EEF">
            <w:pPr>
              <w:spacing w:before="60"/>
              <w:ind w:left="-2058" w:firstLine="2058"/>
              <w:jc w:val="both"/>
              <w:rPr>
                <w:rFonts w:cstheme="minorHAnsi"/>
                <w:b/>
                <w:color w:val="FFFFFF" w:themeColor="background1"/>
                <w:sz w:val="18"/>
                <w:szCs w:val="18"/>
              </w:rPr>
            </w:pPr>
            <w:r w:rsidRPr="00AD3AC9">
              <w:rPr>
                <w:rFonts w:cstheme="minorHAnsi"/>
                <w:b/>
                <w:color w:val="FFFFFF" w:themeColor="background1"/>
                <w:sz w:val="18"/>
                <w:szCs w:val="18"/>
              </w:rPr>
              <w:t>Feature type</w:t>
            </w:r>
          </w:p>
        </w:tc>
      </w:tr>
      <w:tr w:rsidR="009B359E" w:rsidRPr="00A263BE" w14:paraId="743DE790" w14:textId="77777777" w:rsidTr="00166EEF">
        <w:tc>
          <w:tcPr>
            <w:tcW w:w="1909" w:type="dxa"/>
            <w:tcBorders>
              <w:top w:val="single" w:sz="4" w:space="0" w:color="C75F64" w:themeColor="accent5" w:themeShade="BF"/>
              <w:bottom w:val="single" w:sz="4" w:space="0" w:color="C75F64" w:themeColor="accent5" w:themeShade="BF"/>
            </w:tcBorders>
            <w:shd w:val="clear" w:color="auto" w:fill="FFFFFF" w:themeFill="background1"/>
          </w:tcPr>
          <w:p w14:paraId="537D0192" w14:textId="77777777" w:rsidR="009B359E" w:rsidRPr="00AD3AC9" w:rsidRDefault="009B359E" w:rsidP="00166EEF">
            <w:pPr>
              <w:spacing w:before="60"/>
              <w:ind w:right="-150"/>
              <w:rPr>
                <w:rFonts w:cstheme="minorHAnsi"/>
                <w:sz w:val="18"/>
                <w:szCs w:val="18"/>
                <w:lang w:val="en-US" w:eastAsia="ja-JP"/>
              </w:rPr>
            </w:pPr>
            <w:r w:rsidRPr="00AD3AC9">
              <w:rPr>
                <w:rFonts w:cstheme="minorHAnsi"/>
                <w:sz w:val="18"/>
                <w:szCs w:val="18"/>
                <w:lang w:val="en-US"/>
              </w:rPr>
              <w:t>ANZVI0803002441*</w:t>
            </w:r>
          </w:p>
        </w:tc>
        <w:tc>
          <w:tcPr>
            <w:tcW w:w="3161" w:type="dxa"/>
            <w:tcBorders>
              <w:top w:val="single" w:sz="4" w:space="0" w:color="C75F64" w:themeColor="accent5" w:themeShade="BF"/>
              <w:bottom w:val="single" w:sz="4" w:space="0" w:color="C75F64" w:themeColor="accent5" w:themeShade="BF"/>
            </w:tcBorders>
            <w:shd w:val="clear" w:color="auto" w:fill="FFFFFF" w:themeFill="background1"/>
          </w:tcPr>
          <w:p w14:paraId="7DB21C85" w14:textId="77C01B75" w:rsidR="009B359E" w:rsidRPr="00AD3AC9" w:rsidRDefault="002A0F82" w:rsidP="00166EEF">
            <w:pPr>
              <w:spacing w:before="60"/>
              <w:rPr>
                <w:rFonts w:cstheme="minorHAnsi"/>
                <w:color w:val="0000FF"/>
                <w:sz w:val="18"/>
                <w:szCs w:val="18"/>
                <w:lang w:val="en-US"/>
              </w:rPr>
            </w:pPr>
            <w:hyperlink r:id="rId33" w:history="1">
              <w:r w:rsidR="009B359E" w:rsidRPr="00AD3AC9">
                <w:rPr>
                  <w:rStyle w:val="Hyperlink"/>
                  <w:rFonts w:cstheme="minorHAnsi"/>
                  <w:color w:val="0000FF"/>
                  <w:sz w:val="18"/>
                  <w:szCs w:val="18"/>
                  <w:lang w:val="en-US"/>
                </w:rPr>
                <w:t>VICMAP_TRANSPORT</w:t>
              </w:r>
            </w:hyperlink>
            <w:r w:rsidR="009B359E" w:rsidRPr="00AD3AC9">
              <w:rPr>
                <w:rFonts w:cstheme="minorHAnsi"/>
                <w:color w:val="0000FF"/>
                <w:sz w:val="18"/>
                <w:szCs w:val="18"/>
                <w:lang w:val="en-US"/>
              </w:rPr>
              <w:t xml:space="preserve"> </w:t>
            </w:r>
          </w:p>
        </w:tc>
        <w:tc>
          <w:tcPr>
            <w:tcW w:w="2693" w:type="dxa"/>
            <w:tcBorders>
              <w:top w:val="single" w:sz="4" w:space="0" w:color="C75F64" w:themeColor="accent5" w:themeShade="BF"/>
              <w:bottom w:val="single" w:sz="4" w:space="0" w:color="C75F64" w:themeColor="accent5" w:themeShade="BF"/>
            </w:tcBorders>
            <w:shd w:val="clear" w:color="auto" w:fill="FFFFFF" w:themeFill="background1"/>
          </w:tcPr>
          <w:p w14:paraId="34FD1C65" w14:textId="77777777" w:rsidR="009B359E" w:rsidRPr="00AD3AC9" w:rsidRDefault="009B359E" w:rsidP="00166EEF">
            <w:pPr>
              <w:spacing w:before="60"/>
              <w:rPr>
                <w:rFonts w:cstheme="minorHAnsi"/>
                <w:sz w:val="18"/>
                <w:szCs w:val="18"/>
                <w:lang w:val="en-US"/>
              </w:rPr>
            </w:pPr>
            <w:r w:rsidRPr="00AD3AC9">
              <w:rPr>
                <w:rFonts w:cstheme="minorHAnsi"/>
                <w:sz w:val="18"/>
                <w:szCs w:val="18"/>
                <w:lang w:val="en-US"/>
              </w:rPr>
              <w:t>Parent metadata record</w:t>
            </w:r>
          </w:p>
        </w:tc>
        <w:tc>
          <w:tcPr>
            <w:tcW w:w="1417" w:type="dxa"/>
            <w:tcBorders>
              <w:top w:val="single" w:sz="4" w:space="0" w:color="C75F64" w:themeColor="accent5" w:themeShade="BF"/>
              <w:bottom w:val="single" w:sz="4" w:space="0" w:color="C75F64" w:themeColor="accent5" w:themeShade="BF"/>
            </w:tcBorders>
            <w:shd w:val="clear" w:color="auto" w:fill="FFFFFF" w:themeFill="background1"/>
          </w:tcPr>
          <w:p w14:paraId="6D370EC1" w14:textId="77777777" w:rsidR="009B359E" w:rsidRPr="00AD3AC9" w:rsidRDefault="009B359E" w:rsidP="00166EEF">
            <w:pPr>
              <w:spacing w:before="60"/>
              <w:ind w:left="-2058" w:firstLine="2058"/>
              <w:rPr>
                <w:rFonts w:cstheme="minorHAnsi"/>
                <w:sz w:val="18"/>
                <w:szCs w:val="18"/>
                <w:lang w:val="en-US"/>
              </w:rPr>
            </w:pPr>
            <w:r w:rsidRPr="00AD3AC9">
              <w:rPr>
                <w:rFonts w:cstheme="minorHAnsi"/>
                <w:sz w:val="18"/>
                <w:szCs w:val="18"/>
                <w:lang w:val="en-US"/>
              </w:rPr>
              <w:t>N/A</w:t>
            </w:r>
          </w:p>
        </w:tc>
      </w:tr>
      <w:tr w:rsidR="009B359E" w:rsidRPr="00A263BE" w14:paraId="42784756" w14:textId="77777777" w:rsidTr="00166EEF">
        <w:tc>
          <w:tcPr>
            <w:tcW w:w="1909" w:type="dxa"/>
            <w:tcBorders>
              <w:top w:val="single" w:sz="4" w:space="0" w:color="C75F64" w:themeColor="accent5" w:themeShade="BF"/>
              <w:bottom w:val="single" w:sz="4" w:space="0" w:color="C75F64" w:themeColor="accent5" w:themeShade="BF"/>
            </w:tcBorders>
            <w:shd w:val="clear" w:color="auto" w:fill="FFFFFF" w:themeFill="background1"/>
          </w:tcPr>
          <w:p w14:paraId="05E97D6C" w14:textId="77777777" w:rsidR="009B359E" w:rsidRPr="00AD3AC9" w:rsidRDefault="009B359E" w:rsidP="00166EEF">
            <w:pPr>
              <w:spacing w:before="60"/>
              <w:rPr>
                <w:rFonts w:cstheme="minorHAnsi"/>
                <w:sz w:val="18"/>
                <w:szCs w:val="18"/>
                <w:lang w:val="en-US" w:eastAsia="ja-JP"/>
              </w:rPr>
            </w:pPr>
            <w:r w:rsidRPr="00AD3AC9">
              <w:rPr>
                <w:rFonts w:cstheme="minorHAnsi"/>
                <w:sz w:val="18"/>
                <w:szCs w:val="18"/>
                <w:lang w:val="en-US" w:eastAsia="ja-JP"/>
              </w:rPr>
              <w:t>ANZVI0803002870</w:t>
            </w:r>
          </w:p>
        </w:tc>
        <w:tc>
          <w:tcPr>
            <w:tcW w:w="3161" w:type="dxa"/>
            <w:tcBorders>
              <w:top w:val="single" w:sz="4" w:space="0" w:color="C75F64" w:themeColor="accent5" w:themeShade="BF"/>
              <w:bottom w:val="single" w:sz="4" w:space="0" w:color="C75F64" w:themeColor="accent5" w:themeShade="BF"/>
            </w:tcBorders>
            <w:shd w:val="clear" w:color="auto" w:fill="FFFFFF" w:themeFill="background1"/>
          </w:tcPr>
          <w:p w14:paraId="697D4052" w14:textId="1FEA40A1" w:rsidR="009B359E" w:rsidRPr="00AD3AC9" w:rsidRDefault="002A0F82" w:rsidP="00166EEF">
            <w:pPr>
              <w:spacing w:before="60"/>
              <w:rPr>
                <w:rFonts w:cstheme="minorHAnsi"/>
                <w:color w:val="0000FF"/>
                <w:sz w:val="18"/>
                <w:szCs w:val="18"/>
                <w:lang w:val="en-US" w:eastAsia="ja-JP"/>
              </w:rPr>
            </w:pPr>
            <w:hyperlink r:id="rId34" w:history="1">
              <w:r w:rsidR="009B359E" w:rsidRPr="00AD3AC9">
                <w:rPr>
                  <w:rStyle w:val="Hyperlink"/>
                  <w:rFonts w:cstheme="minorHAnsi"/>
                  <w:color w:val="0000FF"/>
                  <w:sz w:val="18"/>
                  <w:szCs w:val="18"/>
                  <w:lang w:val="en-US"/>
                </w:rPr>
                <w:t>TR_AIRPORT_AREA_POLYGON</w:t>
              </w:r>
            </w:hyperlink>
          </w:p>
        </w:tc>
        <w:tc>
          <w:tcPr>
            <w:tcW w:w="2693" w:type="dxa"/>
            <w:tcBorders>
              <w:top w:val="single" w:sz="4" w:space="0" w:color="C75F64" w:themeColor="accent5" w:themeShade="BF"/>
              <w:bottom w:val="single" w:sz="4" w:space="0" w:color="C75F64" w:themeColor="accent5" w:themeShade="BF"/>
            </w:tcBorders>
            <w:shd w:val="clear" w:color="auto" w:fill="FFFFFF" w:themeFill="background1"/>
          </w:tcPr>
          <w:p w14:paraId="05196A73" w14:textId="77777777" w:rsidR="009B359E" w:rsidRPr="00AD3AC9" w:rsidRDefault="009B359E" w:rsidP="00166EEF">
            <w:pPr>
              <w:spacing w:before="60"/>
              <w:rPr>
                <w:rFonts w:cstheme="minorHAnsi"/>
                <w:sz w:val="18"/>
                <w:szCs w:val="18"/>
                <w:lang w:val="en-US" w:eastAsia="ja-JP"/>
              </w:rPr>
            </w:pPr>
            <w:r w:rsidRPr="00AD3AC9">
              <w:rPr>
                <w:rFonts w:cstheme="minorHAnsi"/>
                <w:sz w:val="18"/>
                <w:szCs w:val="18"/>
                <w:lang w:val="en-US"/>
              </w:rPr>
              <w:t>Airport Area</w:t>
            </w:r>
          </w:p>
        </w:tc>
        <w:tc>
          <w:tcPr>
            <w:tcW w:w="1417" w:type="dxa"/>
            <w:tcBorders>
              <w:top w:val="single" w:sz="4" w:space="0" w:color="C75F64" w:themeColor="accent5" w:themeShade="BF"/>
              <w:bottom w:val="single" w:sz="4" w:space="0" w:color="C75F64" w:themeColor="accent5" w:themeShade="BF"/>
            </w:tcBorders>
            <w:shd w:val="clear" w:color="auto" w:fill="FFFFFF" w:themeFill="background1"/>
          </w:tcPr>
          <w:p w14:paraId="3B157D64" w14:textId="77777777" w:rsidR="009B359E" w:rsidRPr="00AD3AC9" w:rsidRDefault="009B359E" w:rsidP="00166EEF">
            <w:pPr>
              <w:spacing w:before="60"/>
              <w:ind w:left="-2058" w:firstLine="2058"/>
              <w:rPr>
                <w:rFonts w:cstheme="minorHAnsi"/>
                <w:sz w:val="18"/>
                <w:szCs w:val="18"/>
                <w:lang w:val="en-US"/>
              </w:rPr>
            </w:pPr>
            <w:r w:rsidRPr="00AD3AC9">
              <w:rPr>
                <w:rFonts w:cstheme="minorHAnsi"/>
                <w:sz w:val="18"/>
                <w:szCs w:val="18"/>
                <w:lang w:val="en-US"/>
              </w:rPr>
              <w:t>Polygon</w:t>
            </w:r>
          </w:p>
        </w:tc>
      </w:tr>
      <w:tr w:rsidR="009B359E" w:rsidRPr="00A263BE" w14:paraId="62D6809D" w14:textId="77777777" w:rsidTr="00166EEF">
        <w:tc>
          <w:tcPr>
            <w:tcW w:w="1909" w:type="dxa"/>
            <w:tcBorders>
              <w:top w:val="single" w:sz="4" w:space="0" w:color="C75F64" w:themeColor="accent5" w:themeShade="BF"/>
              <w:bottom w:val="single" w:sz="4" w:space="0" w:color="C75F64" w:themeColor="accent5" w:themeShade="BF"/>
            </w:tcBorders>
            <w:shd w:val="clear" w:color="auto" w:fill="FFFFFF" w:themeFill="background1"/>
          </w:tcPr>
          <w:p w14:paraId="1B557833" w14:textId="77777777" w:rsidR="009B359E" w:rsidRPr="00AD3AC9" w:rsidRDefault="009B359E" w:rsidP="00166EEF">
            <w:pPr>
              <w:spacing w:before="60"/>
              <w:rPr>
                <w:rFonts w:cstheme="minorHAnsi"/>
                <w:sz w:val="18"/>
                <w:szCs w:val="18"/>
                <w:lang w:val="en-US" w:eastAsia="ja-JP"/>
              </w:rPr>
            </w:pPr>
            <w:r w:rsidRPr="00AD3AC9">
              <w:rPr>
                <w:rFonts w:cstheme="minorHAnsi"/>
                <w:sz w:val="18"/>
                <w:szCs w:val="18"/>
                <w:lang w:val="en-US" w:eastAsia="ja-JP"/>
              </w:rPr>
              <w:t>ANZVI0803002446</w:t>
            </w:r>
          </w:p>
        </w:tc>
        <w:tc>
          <w:tcPr>
            <w:tcW w:w="3161" w:type="dxa"/>
            <w:tcBorders>
              <w:top w:val="single" w:sz="4" w:space="0" w:color="C75F64" w:themeColor="accent5" w:themeShade="BF"/>
              <w:bottom w:val="single" w:sz="4" w:space="0" w:color="C75F64" w:themeColor="accent5" w:themeShade="BF"/>
            </w:tcBorders>
            <w:shd w:val="clear" w:color="auto" w:fill="FFFFFF" w:themeFill="background1"/>
          </w:tcPr>
          <w:p w14:paraId="38F0FAB8" w14:textId="78BE3454" w:rsidR="009B359E" w:rsidRPr="00AD3AC9" w:rsidRDefault="002A0F82" w:rsidP="00166EEF">
            <w:pPr>
              <w:spacing w:before="60"/>
              <w:rPr>
                <w:rFonts w:cstheme="minorHAnsi"/>
                <w:color w:val="0000FF"/>
                <w:sz w:val="18"/>
                <w:szCs w:val="18"/>
                <w:lang w:val="en-US" w:eastAsia="ja-JP"/>
              </w:rPr>
            </w:pPr>
            <w:hyperlink r:id="rId35" w:history="1">
              <w:r w:rsidR="009B359E" w:rsidRPr="00AD3AC9">
                <w:rPr>
                  <w:rStyle w:val="Hyperlink"/>
                  <w:rFonts w:cstheme="minorHAnsi"/>
                  <w:color w:val="0000FF"/>
                  <w:sz w:val="18"/>
                  <w:szCs w:val="18"/>
                  <w:lang w:val="en-US"/>
                </w:rPr>
                <w:t>TR_AIRPORT_INFRASTRUCTURE</w:t>
              </w:r>
            </w:hyperlink>
          </w:p>
        </w:tc>
        <w:tc>
          <w:tcPr>
            <w:tcW w:w="2693" w:type="dxa"/>
            <w:tcBorders>
              <w:top w:val="single" w:sz="4" w:space="0" w:color="C75F64" w:themeColor="accent5" w:themeShade="BF"/>
              <w:bottom w:val="single" w:sz="4" w:space="0" w:color="C75F64" w:themeColor="accent5" w:themeShade="BF"/>
            </w:tcBorders>
            <w:shd w:val="clear" w:color="auto" w:fill="FFFFFF" w:themeFill="background1"/>
          </w:tcPr>
          <w:p w14:paraId="0FCF358B" w14:textId="77777777" w:rsidR="009B359E" w:rsidRPr="00AD3AC9" w:rsidRDefault="009B359E" w:rsidP="00166EEF">
            <w:pPr>
              <w:spacing w:before="60"/>
              <w:rPr>
                <w:rFonts w:cstheme="minorHAnsi"/>
                <w:sz w:val="18"/>
                <w:szCs w:val="18"/>
                <w:lang w:val="en-US" w:eastAsia="ja-JP"/>
              </w:rPr>
            </w:pPr>
            <w:r w:rsidRPr="00AD3AC9">
              <w:rPr>
                <w:rFonts w:cstheme="minorHAnsi"/>
                <w:sz w:val="18"/>
                <w:szCs w:val="18"/>
                <w:lang w:val="en-US"/>
              </w:rPr>
              <w:t>Airport Infrastructure</w:t>
            </w:r>
          </w:p>
        </w:tc>
        <w:tc>
          <w:tcPr>
            <w:tcW w:w="1417" w:type="dxa"/>
            <w:tcBorders>
              <w:top w:val="single" w:sz="4" w:space="0" w:color="C75F64" w:themeColor="accent5" w:themeShade="BF"/>
              <w:bottom w:val="single" w:sz="4" w:space="0" w:color="C75F64" w:themeColor="accent5" w:themeShade="BF"/>
            </w:tcBorders>
            <w:shd w:val="clear" w:color="auto" w:fill="FFFFFF" w:themeFill="background1"/>
          </w:tcPr>
          <w:p w14:paraId="1B45E107" w14:textId="77777777" w:rsidR="009B359E" w:rsidRPr="00AD3AC9" w:rsidRDefault="009B359E" w:rsidP="00166EEF">
            <w:pPr>
              <w:spacing w:before="60"/>
              <w:ind w:left="-2058" w:firstLine="2058"/>
              <w:rPr>
                <w:rFonts w:cstheme="minorHAnsi"/>
                <w:sz w:val="18"/>
                <w:szCs w:val="18"/>
                <w:lang w:val="en-US"/>
              </w:rPr>
            </w:pPr>
            <w:r w:rsidRPr="00AD3AC9">
              <w:rPr>
                <w:rFonts w:cstheme="minorHAnsi"/>
                <w:sz w:val="18"/>
                <w:szCs w:val="18"/>
                <w:lang w:val="en-US"/>
              </w:rPr>
              <w:t>Line</w:t>
            </w:r>
          </w:p>
        </w:tc>
      </w:tr>
      <w:tr w:rsidR="009B359E" w:rsidRPr="00A263BE" w14:paraId="334FEA25" w14:textId="77777777" w:rsidTr="00166EEF">
        <w:tc>
          <w:tcPr>
            <w:tcW w:w="1909" w:type="dxa"/>
            <w:tcBorders>
              <w:top w:val="single" w:sz="4" w:space="0" w:color="C75F64" w:themeColor="accent5" w:themeShade="BF"/>
              <w:bottom w:val="single" w:sz="4" w:space="0" w:color="C75F64" w:themeColor="accent5" w:themeShade="BF"/>
            </w:tcBorders>
            <w:shd w:val="clear" w:color="auto" w:fill="FFFFFF" w:themeFill="background1"/>
          </w:tcPr>
          <w:p w14:paraId="5A10F448" w14:textId="77777777" w:rsidR="009B359E" w:rsidRPr="00AD3AC9" w:rsidRDefault="009B359E" w:rsidP="00166EEF">
            <w:pPr>
              <w:spacing w:before="60"/>
              <w:rPr>
                <w:rFonts w:cstheme="minorHAnsi"/>
                <w:sz w:val="18"/>
                <w:szCs w:val="18"/>
                <w:lang w:val="en-US" w:eastAsia="ja-JP"/>
              </w:rPr>
            </w:pPr>
            <w:r w:rsidRPr="00AD3AC9">
              <w:rPr>
                <w:rFonts w:cstheme="minorHAnsi"/>
                <w:sz w:val="18"/>
                <w:szCs w:val="18"/>
                <w:lang w:val="en-US" w:eastAsia="ja-JP"/>
              </w:rPr>
              <w:t>ANZVI0803002447</w:t>
            </w:r>
          </w:p>
        </w:tc>
        <w:tc>
          <w:tcPr>
            <w:tcW w:w="3161" w:type="dxa"/>
            <w:tcBorders>
              <w:top w:val="single" w:sz="4" w:space="0" w:color="C75F64" w:themeColor="accent5" w:themeShade="BF"/>
              <w:bottom w:val="single" w:sz="4" w:space="0" w:color="C75F64" w:themeColor="accent5" w:themeShade="BF"/>
            </w:tcBorders>
            <w:shd w:val="clear" w:color="auto" w:fill="FFFFFF" w:themeFill="background1"/>
          </w:tcPr>
          <w:p w14:paraId="5778418D" w14:textId="33EA8489" w:rsidR="009B359E" w:rsidRPr="00AD3AC9" w:rsidRDefault="002A0F82" w:rsidP="00166EEF">
            <w:pPr>
              <w:spacing w:before="60"/>
              <w:rPr>
                <w:rFonts w:cstheme="minorHAnsi"/>
                <w:color w:val="0000FF"/>
                <w:sz w:val="18"/>
                <w:szCs w:val="18"/>
                <w:lang w:val="en-US" w:eastAsia="ja-JP"/>
              </w:rPr>
            </w:pPr>
            <w:hyperlink r:id="rId36" w:history="1">
              <w:r w:rsidR="009B359E" w:rsidRPr="00AD3AC9">
                <w:rPr>
                  <w:rStyle w:val="Hyperlink"/>
                  <w:rFonts w:cstheme="minorHAnsi"/>
                  <w:color w:val="0000FF"/>
                  <w:sz w:val="18"/>
                  <w:szCs w:val="18"/>
                  <w:lang w:val="en-US"/>
                </w:rPr>
                <w:t>TR_AIR_INFRA_AREA_POLYGON</w:t>
              </w:r>
            </w:hyperlink>
          </w:p>
        </w:tc>
        <w:tc>
          <w:tcPr>
            <w:tcW w:w="2693" w:type="dxa"/>
            <w:tcBorders>
              <w:top w:val="single" w:sz="4" w:space="0" w:color="C75F64" w:themeColor="accent5" w:themeShade="BF"/>
              <w:bottom w:val="single" w:sz="4" w:space="0" w:color="C75F64" w:themeColor="accent5" w:themeShade="BF"/>
            </w:tcBorders>
            <w:shd w:val="clear" w:color="auto" w:fill="FFFFFF" w:themeFill="background1"/>
          </w:tcPr>
          <w:p w14:paraId="3B779E6E" w14:textId="77777777" w:rsidR="009B359E" w:rsidRPr="00AD3AC9" w:rsidRDefault="009B359E" w:rsidP="00166EEF">
            <w:pPr>
              <w:spacing w:before="60"/>
              <w:rPr>
                <w:rFonts w:cstheme="minorHAnsi"/>
                <w:sz w:val="18"/>
                <w:szCs w:val="18"/>
                <w:lang w:val="en-US" w:eastAsia="ja-JP"/>
              </w:rPr>
            </w:pPr>
            <w:r w:rsidRPr="00AD3AC9">
              <w:rPr>
                <w:rFonts w:cstheme="minorHAnsi"/>
                <w:sz w:val="18"/>
                <w:szCs w:val="18"/>
                <w:lang w:val="en-US"/>
              </w:rPr>
              <w:t>Airport Infrastructure Area</w:t>
            </w:r>
          </w:p>
        </w:tc>
        <w:tc>
          <w:tcPr>
            <w:tcW w:w="1417" w:type="dxa"/>
            <w:tcBorders>
              <w:top w:val="single" w:sz="4" w:space="0" w:color="C75F64" w:themeColor="accent5" w:themeShade="BF"/>
              <w:bottom w:val="single" w:sz="4" w:space="0" w:color="C75F64" w:themeColor="accent5" w:themeShade="BF"/>
            </w:tcBorders>
            <w:shd w:val="clear" w:color="auto" w:fill="FFFFFF" w:themeFill="background1"/>
          </w:tcPr>
          <w:p w14:paraId="7705C47D" w14:textId="77777777" w:rsidR="009B359E" w:rsidRPr="00AD3AC9" w:rsidRDefault="009B359E" w:rsidP="00166EEF">
            <w:pPr>
              <w:spacing w:before="60"/>
              <w:ind w:left="-2058" w:firstLine="2058"/>
              <w:rPr>
                <w:rFonts w:cstheme="minorHAnsi"/>
                <w:sz w:val="18"/>
                <w:szCs w:val="18"/>
                <w:lang w:val="en-US"/>
              </w:rPr>
            </w:pPr>
            <w:r w:rsidRPr="00AD3AC9">
              <w:rPr>
                <w:rFonts w:cstheme="minorHAnsi"/>
                <w:sz w:val="18"/>
                <w:szCs w:val="18"/>
                <w:lang w:val="en-US"/>
              </w:rPr>
              <w:t>Polygon</w:t>
            </w:r>
          </w:p>
        </w:tc>
      </w:tr>
      <w:tr w:rsidR="009B359E" w:rsidRPr="00A263BE" w14:paraId="3422AFEC" w14:textId="77777777" w:rsidTr="00166EEF">
        <w:tc>
          <w:tcPr>
            <w:tcW w:w="1909" w:type="dxa"/>
            <w:tcBorders>
              <w:top w:val="single" w:sz="4" w:space="0" w:color="C75F64" w:themeColor="accent5" w:themeShade="BF"/>
              <w:bottom w:val="single" w:sz="4" w:space="0" w:color="C75F64" w:themeColor="accent5" w:themeShade="BF"/>
            </w:tcBorders>
            <w:shd w:val="clear" w:color="auto" w:fill="FFFFFF" w:themeFill="background1"/>
          </w:tcPr>
          <w:p w14:paraId="1BD6554D" w14:textId="77777777" w:rsidR="009B359E" w:rsidRPr="00AD3AC9" w:rsidRDefault="009B359E" w:rsidP="00166EEF">
            <w:pPr>
              <w:spacing w:before="60"/>
              <w:rPr>
                <w:rFonts w:cstheme="minorHAnsi"/>
                <w:sz w:val="18"/>
                <w:szCs w:val="18"/>
                <w:lang w:val="en-US" w:eastAsia="ja-JP"/>
              </w:rPr>
            </w:pPr>
            <w:r w:rsidRPr="00AD3AC9">
              <w:rPr>
                <w:rFonts w:cstheme="minorHAnsi"/>
                <w:sz w:val="18"/>
                <w:szCs w:val="18"/>
                <w:lang w:val="en-US" w:eastAsia="ja-JP"/>
              </w:rPr>
              <w:t>ANZVI0803002612</w:t>
            </w:r>
          </w:p>
        </w:tc>
        <w:tc>
          <w:tcPr>
            <w:tcW w:w="3161" w:type="dxa"/>
            <w:tcBorders>
              <w:top w:val="single" w:sz="4" w:space="0" w:color="C75F64" w:themeColor="accent5" w:themeShade="BF"/>
              <w:bottom w:val="single" w:sz="4" w:space="0" w:color="C75F64" w:themeColor="accent5" w:themeShade="BF"/>
            </w:tcBorders>
            <w:shd w:val="clear" w:color="auto" w:fill="FFFFFF" w:themeFill="background1"/>
          </w:tcPr>
          <w:p w14:paraId="089325DF" w14:textId="46EB45B9" w:rsidR="009B359E" w:rsidRPr="00AD3AC9" w:rsidRDefault="002A0F82" w:rsidP="00166EEF">
            <w:pPr>
              <w:spacing w:before="60"/>
              <w:rPr>
                <w:rFonts w:cstheme="minorHAnsi"/>
                <w:color w:val="0000FF"/>
                <w:sz w:val="18"/>
                <w:szCs w:val="18"/>
                <w:lang w:val="en-US" w:eastAsia="ja-JP"/>
              </w:rPr>
            </w:pPr>
            <w:hyperlink r:id="rId37" w:history="1">
              <w:r w:rsidR="009B359E" w:rsidRPr="00AD3AC9">
                <w:rPr>
                  <w:rStyle w:val="Hyperlink"/>
                  <w:rFonts w:cstheme="minorHAnsi"/>
                  <w:color w:val="0000FF"/>
                  <w:sz w:val="18"/>
                  <w:szCs w:val="18"/>
                  <w:lang w:val="en-US"/>
                </w:rPr>
                <w:t>TR_AIR_INFRA_POINT</w:t>
              </w:r>
            </w:hyperlink>
          </w:p>
        </w:tc>
        <w:tc>
          <w:tcPr>
            <w:tcW w:w="2693" w:type="dxa"/>
            <w:tcBorders>
              <w:top w:val="single" w:sz="4" w:space="0" w:color="C75F64" w:themeColor="accent5" w:themeShade="BF"/>
              <w:bottom w:val="single" w:sz="4" w:space="0" w:color="C75F64" w:themeColor="accent5" w:themeShade="BF"/>
            </w:tcBorders>
            <w:shd w:val="clear" w:color="auto" w:fill="FFFFFF" w:themeFill="background1"/>
          </w:tcPr>
          <w:p w14:paraId="102086A6" w14:textId="77777777" w:rsidR="009B359E" w:rsidRPr="00AD3AC9" w:rsidRDefault="009B359E" w:rsidP="00166EEF">
            <w:pPr>
              <w:spacing w:before="60"/>
              <w:rPr>
                <w:rFonts w:cstheme="minorHAnsi"/>
                <w:sz w:val="18"/>
                <w:szCs w:val="18"/>
                <w:lang w:val="en-US" w:eastAsia="ja-JP"/>
              </w:rPr>
            </w:pPr>
            <w:r w:rsidRPr="00AD3AC9">
              <w:rPr>
                <w:rFonts w:cstheme="minorHAnsi"/>
                <w:sz w:val="18"/>
                <w:szCs w:val="18"/>
                <w:lang w:val="en-US"/>
              </w:rPr>
              <w:t>Airport Infrastructure</w:t>
            </w:r>
          </w:p>
        </w:tc>
        <w:tc>
          <w:tcPr>
            <w:tcW w:w="1417" w:type="dxa"/>
            <w:tcBorders>
              <w:top w:val="single" w:sz="4" w:space="0" w:color="C75F64" w:themeColor="accent5" w:themeShade="BF"/>
              <w:bottom w:val="single" w:sz="4" w:space="0" w:color="C75F64" w:themeColor="accent5" w:themeShade="BF"/>
            </w:tcBorders>
            <w:shd w:val="clear" w:color="auto" w:fill="FFFFFF" w:themeFill="background1"/>
          </w:tcPr>
          <w:p w14:paraId="4ADA4F58" w14:textId="77777777" w:rsidR="009B359E" w:rsidRPr="00AD3AC9" w:rsidRDefault="009B359E" w:rsidP="00166EEF">
            <w:pPr>
              <w:spacing w:before="60"/>
              <w:ind w:left="-2058" w:firstLine="2058"/>
              <w:rPr>
                <w:rFonts w:cstheme="minorHAnsi"/>
                <w:sz w:val="18"/>
                <w:szCs w:val="18"/>
                <w:lang w:val="en-US"/>
              </w:rPr>
            </w:pPr>
            <w:r w:rsidRPr="00AD3AC9">
              <w:rPr>
                <w:rFonts w:cstheme="minorHAnsi"/>
                <w:sz w:val="18"/>
                <w:szCs w:val="18"/>
                <w:lang w:val="en-US"/>
              </w:rPr>
              <w:t>Point</w:t>
            </w:r>
          </w:p>
        </w:tc>
      </w:tr>
      <w:tr w:rsidR="009B359E" w:rsidRPr="00A263BE" w14:paraId="6329D0BB" w14:textId="77777777" w:rsidTr="00166EEF">
        <w:tc>
          <w:tcPr>
            <w:tcW w:w="1909" w:type="dxa"/>
            <w:tcBorders>
              <w:top w:val="single" w:sz="4" w:space="0" w:color="C75F64" w:themeColor="accent5" w:themeShade="BF"/>
              <w:bottom w:val="single" w:sz="4" w:space="0" w:color="C75F64" w:themeColor="accent5" w:themeShade="BF"/>
            </w:tcBorders>
            <w:shd w:val="clear" w:color="auto" w:fill="FFFFFF" w:themeFill="background1"/>
          </w:tcPr>
          <w:p w14:paraId="31C3B91E" w14:textId="77777777" w:rsidR="009B359E" w:rsidRPr="00AD3AC9" w:rsidRDefault="009B359E" w:rsidP="00166EEF">
            <w:pPr>
              <w:spacing w:before="60"/>
              <w:rPr>
                <w:rFonts w:cstheme="minorHAnsi"/>
                <w:sz w:val="18"/>
                <w:szCs w:val="18"/>
                <w:lang w:val="en-US" w:eastAsia="ja-JP"/>
              </w:rPr>
            </w:pPr>
            <w:r w:rsidRPr="00AD3AC9">
              <w:rPr>
                <w:rFonts w:cstheme="minorHAnsi"/>
                <w:sz w:val="18"/>
                <w:szCs w:val="18"/>
                <w:lang w:val="en-US" w:eastAsia="ja-JP"/>
              </w:rPr>
              <w:t>ANZVI0803002442</w:t>
            </w:r>
          </w:p>
        </w:tc>
        <w:tc>
          <w:tcPr>
            <w:tcW w:w="3161" w:type="dxa"/>
            <w:tcBorders>
              <w:top w:val="single" w:sz="4" w:space="0" w:color="C75F64" w:themeColor="accent5" w:themeShade="BF"/>
              <w:bottom w:val="single" w:sz="4" w:space="0" w:color="C75F64" w:themeColor="accent5" w:themeShade="BF"/>
            </w:tcBorders>
            <w:shd w:val="clear" w:color="auto" w:fill="FFFFFF" w:themeFill="background1"/>
          </w:tcPr>
          <w:p w14:paraId="3CA17935" w14:textId="4ADEAEC3" w:rsidR="009B359E" w:rsidRPr="00AD3AC9" w:rsidRDefault="002A0F82" w:rsidP="00166EEF">
            <w:pPr>
              <w:spacing w:before="60"/>
              <w:rPr>
                <w:rFonts w:cstheme="minorHAnsi"/>
                <w:color w:val="0000FF"/>
                <w:sz w:val="18"/>
                <w:szCs w:val="18"/>
                <w:lang w:val="en-US" w:eastAsia="ja-JP"/>
              </w:rPr>
            </w:pPr>
            <w:hyperlink r:id="rId38" w:history="1">
              <w:r w:rsidR="009B359E" w:rsidRPr="00AD3AC9">
                <w:rPr>
                  <w:rStyle w:val="Hyperlink"/>
                  <w:rFonts w:cstheme="minorHAnsi"/>
                  <w:color w:val="0000FF"/>
                  <w:sz w:val="18"/>
                  <w:szCs w:val="18"/>
                  <w:lang w:val="en-US"/>
                </w:rPr>
                <w:t>TR_RAIL</w:t>
              </w:r>
            </w:hyperlink>
          </w:p>
        </w:tc>
        <w:tc>
          <w:tcPr>
            <w:tcW w:w="2693" w:type="dxa"/>
            <w:tcBorders>
              <w:top w:val="single" w:sz="4" w:space="0" w:color="C75F64" w:themeColor="accent5" w:themeShade="BF"/>
              <w:bottom w:val="single" w:sz="4" w:space="0" w:color="C75F64" w:themeColor="accent5" w:themeShade="BF"/>
            </w:tcBorders>
            <w:shd w:val="clear" w:color="auto" w:fill="FFFFFF" w:themeFill="background1"/>
          </w:tcPr>
          <w:p w14:paraId="19B3C0C5" w14:textId="77777777" w:rsidR="009B359E" w:rsidRPr="00AD3AC9" w:rsidRDefault="009B359E" w:rsidP="00166EEF">
            <w:pPr>
              <w:spacing w:before="60"/>
              <w:rPr>
                <w:rFonts w:cstheme="minorHAnsi"/>
                <w:sz w:val="18"/>
                <w:szCs w:val="18"/>
                <w:lang w:val="en-US" w:eastAsia="ja-JP"/>
              </w:rPr>
            </w:pPr>
            <w:r w:rsidRPr="00AD3AC9">
              <w:rPr>
                <w:rFonts w:cstheme="minorHAnsi"/>
                <w:sz w:val="18"/>
                <w:szCs w:val="18"/>
                <w:lang w:val="en-US"/>
              </w:rPr>
              <w:t>Rail Network</w:t>
            </w:r>
          </w:p>
        </w:tc>
        <w:tc>
          <w:tcPr>
            <w:tcW w:w="1417" w:type="dxa"/>
            <w:tcBorders>
              <w:top w:val="single" w:sz="4" w:space="0" w:color="C75F64" w:themeColor="accent5" w:themeShade="BF"/>
              <w:bottom w:val="single" w:sz="4" w:space="0" w:color="C75F64" w:themeColor="accent5" w:themeShade="BF"/>
            </w:tcBorders>
            <w:shd w:val="clear" w:color="auto" w:fill="FFFFFF" w:themeFill="background1"/>
          </w:tcPr>
          <w:p w14:paraId="1FF7093B" w14:textId="77777777" w:rsidR="009B359E" w:rsidRPr="00AD3AC9" w:rsidRDefault="009B359E" w:rsidP="00166EEF">
            <w:pPr>
              <w:spacing w:before="60"/>
              <w:ind w:left="-2058" w:firstLine="2058"/>
              <w:rPr>
                <w:rFonts w:cstheme="minorHAnsi"/>
                <w:sz w:val="18"/>
                <w:szCs w:val="18"/>
                <w:lang w:val="en-US"/>
              </w:rPr>
            </w:pPr>
            <w:r w:rsidRPr="00AD3AC9">
              <w:rPr>
                <w:rFonts w:cstheme="minorHAnsi"/>
                <w:sz w:val="18"/>
                <w:szCs w:val="18"/>
                <w:lang w:val="en-US"/>
              </w:rPr>
              <w:t>Line</w:t>
            </w:r>
          </w:p>
        </w:tc>
      </w:tr>
      <w:tr w:rsidR="009B359E" w:rsidRPr="00A263BE" w14:paraId="75864B8D" w14:textId="77777777" w:rsidTr="00166EEF">
        <w:tc>
          <w:tcPr>
            <w:tcW w:w="1909" w:type="dxa"/>
            <w:tcBorders>
              <w:top w:val="single" w:sz="4" w:space="0" w:color="C75F64" w:themeColor="accent5" w:themeShade="BF"/>
              <w:bottom w:val="single" w:sz="4" w:space="0" w:color="C75F64" w:themeColor="accent5" w:themeShade="BF"/>
            </w:tcBorders>
            <w:shd w:val="clear" w:color="auto" w:fill="FFFFFF" w:themeFill="background1"/>
          </w:tcPr>
          <w:p w14:paraId="56398DE5" w14:textId="77777777" w:rsidR="009B359E" w:rsidRPr="00AD3AC9" w:rsidRDefault="009B359E" w:rsidP="00166EEF">
            <w:pPr>
              <w:spacing w:before="60"/>
              <w:rPr>
                <w:rFonts w:cstheme="minorHAnsi"/>
                <w:sz w:val="18"/>
                <w:szCs w:val="18"/>
                <w:lang w:val="en-US" w:eastAsia="ja-JP"/>
              </w:rPr>
            </w:pPr>
            <w:r w:rsidRPr="00AD3AC9">
              <w:rPr>
                <w:rFonts w:cstheme="minorHAnsi"/>
                <w:sz w:val="18"/>
                <w:szCs w:val="18"/>
                <w:lang w:val="en-US" w:eastAsia="ja-JP"/>
              </w:rPr>
              <w:t>ANZVI0803002457</w:t>
            </w:r>
          </w:p>
        </w:tc>
        <w:tc>
          <w:tcPr>
            <w:tcW w:w="3161" w:type="dxa"/>
            <w:tcBorders>
              <w:top w:val="single" w:sz="4" w:space="0" w:color="C75F64" w:themeColor="accent5" w:themeShade="BF"/>
              <w:bottom w:val="single" w:sz="4" w:space="0" w:color="C75F64" w:themeColor="accent5" w:themeShade="BF"/>
            </w:tcBorders>
            <w:shd w:val="clear" w:color="auto" w:fill="FFFFFF" w:themeFill="background1"/>
          </w:tcPr>
          <w:p w14:paraId="79055C9C" w14:textId="5BE33F89" w:rsidR="009B359E" w:rsidRPr="00AD3AC9" w:rsidRDefault="002A0F82" w:rsidP="00166EEF">
            <w:pPr>
              <w:spacing w:before="60"/>
              <w:rPr>
                <w:rFonts w:cstheme="minorHAnsi"/>
                <w:color w:val="0000FF"/>
                <w:sz w:val="18"/>
                <w:szCs w:val="18"/>
                <w:lang w:val="en-US"/>
              </w:rPr>
            </w:pPr>
            <w:hyperlink r:id="rId39" w:history="1">
              <w:r w:rsidR="009B359E" w:rsidRPr="00AD3AC9">
                <w:rPr>
                  <w:rStyle w:val="Hyperlink"/>
                  <w:rFonts w:cstheme="minorHAnsi"/>
                  <w:color w:val="0000FF"/>
                  <w:sz w:val="18"/>
                  <w:szCs w:val="18"/>
                  <w:lang w:val="en-US"/>
                </w:rPr>
                <w:t>TR_RAIL_INFRASTRUCTURE</w:t>
              </w:r>
            </w:hyperlink>
          </w:p>
        </w:tc>
        <w:tc>
          <w:tcPr>
            <w:tcW w:w="2693" w:type="dxa"/>
            <w:tcBorders>
              <w:top w:val="single" w:sz="4" w:space="0" w:color="C75F64" w:themeColor="accent5" w:themeShade="BF"/>
              <w:bottom w:val="single" w:sz="4" w:space="0" w:color="C75F64" w:themeColor="accent5" w:themeShade="BF"/>
            </w:tcBorders>
            <w:shd w:val="clear" w:color="auto" w:fill="FFFFFF" w:themeFill="background1"/>
          </w:tcPr>
          <w:p w14:paraId="5DBEC561" w14:textId="77777777" w:rsidR="009B359E" w:rsidRPr="00AD3AC9" w:rsidRDefault="009B359E" w:rsidP="00166EEF">
            <w:pPr>
              <w:spacing w:before="60"/>
              <w:rPr>
                <w:rFonts w:cstheme="minorHAnsi"/>
                <w:sz w:val="18"/>
                <w:szCs w:val="18"/>
                <w:lang w:val="en-US" w:eastAsia="ja-JP"/>
              </w:rPr>
            </w:pPr>
            <w:r w:rsidRPr="00AD3AC9">
              <w:rPr>
                <w:rFonts w:cstheme="minorHAnsi"/>
                <w:sz w:val="18"/>
                <w:szCs w:val="18"/>
                <w:lang w:val="en-US"/>
              </w:rPr>
              <w:t>Rail Infrastructure</w:t>
            </w:r>
          </w:p>
        </w:tc>
        <w:tc>
          <w:tcPr>
            <w:tcW w:w="1417" w:type="dxa"/>
            <w:tcBorders>
              <w:top w:val="single" w:sz="4" w:space="0" w:color="C75F64" w:themeColor="accent5" w:themeShade="BF"/>
              <w:bottom w:val="single" w:sz="4" w:space="0" w:color="C75F64" w:themeColor="accent5" w:themeShade="BF"/>
            </w:tcBorders>
            <w:shd w:val="clear" w:color="auto" w:fill="FFFFFF" w:themeFill="background1"/>
          </w:tcPr>
          <w:p w14:paraId="7AA70C0D" w14:textId="77777777" w:rsidR="009B359E" w:rsidRPr="00AD3AC9" w:rsidRDefault="009B359E" w:rsidP="00166EEF">
            <w:pPr>
              <w:spacing w:before="60"/>
              <w:ind w:left="-2058" w:firstLine="2058"/>
              <w:rPr>
                <w:rFonts w:cstheme="minorHAnsi"/>
                <w:sz w:val="18"/>
                <w:szCs w:val="18"/>
                <w:lang w:val="en-US"/>
              </w:rPr>
            </w:pPr>
            <w:r w:rsidRPr="00AD3AC9">
              <w:rPr>
                <w:rFonts w:cstheme="minorHAnsi"/>
                <w:sz w:val="18"/>
                <w:szCs w:val="18"/>
                <w:lang w:val="en-US"/>
              </w:rPr>
              <w:t>Point</w:t>
            </w:r>
          </w:p>
        </w:tc>
      </w:tr>
      <w:tr w:rsidR="009B359E" w:rsidRPr="00A263BE" w14:paraId="75534E90" w14:textId="77777777" w:rsidTr="00166EEF">
        <w:tc>
          <w:tcPr>
            <w:tcW w:w="1909" w:type="dxa"/>
            <w:tcBorders>
              <w:top w:val="single" w:sz="4" w:space="0" w:color="C75F64" w:themeColor="accent5" w:themeShade="BF"/>
              <w:bottom w:val="single" w:sz="4" w:space="0" w:color="C75F64" w:themeColor="accent5" w:themeShade="BF"/>
            </w:tcBorders>
            <w:shd w:val="clear" w:color="auto" w:fill="FFFFFF" w:themeFill="background1"/>
          </w:tcPr>
          <w:p w14:paraId="3C0D51BD" w14:textId="77777777" w:rsidR="009B359E" w:rsidRPr="00AD3AC9" w:rsidRDefault="009B359E" w:rsidP="00166EEF">
            <w:pPr>
              <w:spacing w:before="60"/>
              <w:rPr>
                <w:rFonts w:cstheme="minorHAnsi"/>
                <w:sz w:val="18"/>
                <w:szCs w:val="18"/>
                <w:lang w:val="en-US" w:eastAsia="ja-JP"/>
              </w:rPr>
            </w:pPr>
            <w:r w:rsidRPr="00AD3AC9">
              <w:rPr>
                <w:rFonts w:cstheme="minorHAnsi"/>
                <w:sz w:val="18"/>
                <w:szCs w:val="18"/>
                <w:lang w:val="en-US" w:eastAsia="ja-JP"/>
              </w:rPr>
              <w:t>ANZVI0803002595</w:t>
            </w:r>
          </w:p>
        </w:tc>
        <w:tc>
          <w:tcPr>
            <w:tcW w:w="3161" w:type="dxa"/>
            <w:tcBorders>
              <w:top w:val="single" w:sz="4" w:space="0" w:color="C75F64" w:themeColor="accent5" w:themeShade="BF"/>
              <w:bottom w:val="single" w:sz="4" w:space="0" w:color="C75F64" w:themeColor="accent5" w:themeShade="BF"/>
            </w:tcBorders>
            <w:shd w:val="clear" w:color="auto" w:fill="FFFFFF" w:themeFill="background1"/>
          </w:tcPr>
          <w:p w14:paraId="6605A0B1" w14:textId="38095CA9" w:rsidR="009B359E" w:rsidRPr="00AD3AC9" w:rsidRDefault="002A0F82" w:rsidP="00166EEF">
            <w:pPr>
              <w:spacing w:before="60"/>
              <w:rPr>
                <w:rFonts w:cstheme="minorHAnsi"/>
                <w:color w:val="0000FF"/>
                <w:sz w:val="18"/>
                <w:szCs w:val="18"/>
                <w:lang w:val="en-US"/>
              </w:rPr>
            </w:pPr>
            <w:hyperlink r:id="rId40" w:history="1">
              <w:r w:rsidR="009B359E" w:rsidRPr="00AD3AC9">
                <w:rPr>
                  <w:rStyle w:val="Hyperlink"/>
                  <w:rFonts w:cstheme="minorHAnsi"/>
                  <w:color w:val="0000FF"/>
                  <w:sz w:val="18"/>
                  <w:szCs w:val="18"/>
                  <w:lang w:val="en-US"/>
                </w:rPr>
                <w:t>TR_ROAD</w:t>
              </w:r>
            </w:hyperlink>
          </w:p>
        </w:tc>
        <w:tc>
          <w:tcPr>
            <w:tcW w:w="2693" w:type="dxa"/>
            <w:tcBorders>
              <w:top w:val="single" w:sz="4" w:space="0" w:color="C75F64" w:themeColor="accent5" w:themeShade="BF"/>
              <w:bottom w:val="single" w:sz="4" w:space="0" w:color="C75F64" w:themeColor="accent5" w:themeShade="BF"/>
            </w:tcBorders>
            <w:shd w:val="clear" w:color="auto" w:fill="FFFFFF" w:themeFill="background1"/>
          </w:tcPr>
          <w:p w14:paraId="00F288C3" w14:textId="77777777" w:rsidR="009B359E" w:rsidRPr="00AD3AC9" w:rsidRDefault="009B359E" w:rsidP="00166EEF">
            <w:pPr>
              <w:spacing w:before="60"/>
              <w:rPr>
                <w:rFonts w:cstheme="minorHAnsi"/>
                <w:sz w:val="18"/>
                <w:szCs w:val="18"/>
                <w:lang w:val="en-US" w:eastAsia="ja-JP"/>
              </w:rPr>
            </w:pPr>
            <w:r w:rsidRPr="00AD3AC9">
              <w:rPr>
                <w:rFonts w:cstheme="minorHAnsi"/>
                <w:sz w:val="18"/>
                <w:szCs w:val="18"/>
                <w:lang w:val="en-US"/>
              </w:rPr>
              <w:t>Road Network</w:t>
            </w:r>
          </w:p>
        </w:tc>
        <w:tc>
          <w:tcPr>
            <w:tcW w:w="1417" w:type="dxa"/>
            <w:tcBorders>
              <w:top w:val="single" w:sz="4" w:space="0" w:color="C75F64" w:themeColor="accent5" w:themeShade="BF"/>
              <w:bottom w:val="single" w:sz="4" w:space="0" w:color="C75F64" w:themeColor="accent5" w:themeShade="BF"/>
            </w:tcBorders>
            <w:shd w:val="clear" w:color="auto" w:fill="FFFFFF" w:themeFill="background1"/>
          </w:tcPr>
          <w:p w14:paraId="737547E0" w14:textId="77777777" w:rsidR="009B359E" w:rsidRPr="00AD3AC9" w:rsidRDefault="009B359E" w:rsidP="00166EEF">
            <w:pPr>
              <w:spacing w:before="60"/>
              <w:ind w:left="-2058" w:firstLine="2058"/>
              <w:rPr>
                <w:rFonts w:cstheme="minorHAnsi"/>
                <w:sz w:val="18"/>
                <w:szCs w:val="18"/>
                <w:lang w:val="en-US"/>
              </w:rPr>
            </w:pPr>
            <w:r w:rsidRPr="00AD3AC9">
              <w:rPr>
                <w:rFonts w:cstheme="minorHAnsi"/>
                <w:sz w:val="18"/>
                <w:szCs w:val="18"/>
                <w:lang w:val="en-US"/>
              </w:rPr>
              <w:t>Line</w:t>
            </w:r>
          </w:p>
        </w:tc>
      </w:tr>
      <w:tr w:rsidR="009B359E" w:rsidRPr="00A263BE" w14:paraId="5178599E" w14:textId="77777777" w:rsidTr="00166EEF">
        <w:tc>
          <w:tcPr>
            <w:tcW w:w="1909" w:type="dxa"/>
            <w:tcBorders>
              <w:top w:val="single" w:sz="4" w:space="0" w:color="C75F64" w:themeColor="accent5" w:themeShade="BF"/>
              <w:bottom w:val="single" w:sz="4" w:space="0" w:color="C75F64" w:themeColor="accent5" w:themeShade="BF"/>
            </w:tcBorders>
            <w:shd w:val="clear" w:color="auto" w:fill="FFFFFF" w:themeFill="background1"/>
          </w:tcPr>
          <w:p w14:paraId="17F9EF2A" w14:textId="77777777" w:rsidR="009B359E" w:rsidRPr="00AD3AC9" w:rsidRDefault="009B359E" w:rsidP="00166EEF">
            <w:pPr>
              <w:spacing w:before="60"/>
              <w:rPr>
                <w:rFonts w:cstheme="minorHAnsi"/>
                <w:sz w:val="18"/>
                <w:szCs w:val="18"/>
                <w:lang w:val="en-US" w:eastAsia="ja-JP"/>
              </w:rPr>
            </w:pPr>
            <w:r w:rsidRPr="00AD3AC9">
              <w:rPr>
                <w:rFonts w:cstheme="minorHAnsi"/>
                <w:sz w:val="18"/>
                <w:szCs w:val="18"/>
                <w:lang w:val="en-US" w:eastAsia="ja-JP"/>
              </w:rPr>
              <w:t>ANZVI0803002444</w:t>
            </w:r>
          </w:p>
        </w:tc>
        <w:tc>
          <w:tcPr>
            <w:tcW w:w="3161" w:type="dxa"/>
            <w:tcBorders>
              <w:top w:val="single" w:sz="4" w:space="0" w:color="C75F64" w:themeColor="accent5" w:themeShade="BF"/>
              <w:bottom w:val="single" w:sz="4" w:space="0" w:color="C75F64" w:themeColor="accent5" w:themeShade="BF"/>
            </w:tcBorders>
            <w:shd w:val="clear" w:color="auto" w:fill="FFFFFF" w:themeFill="background1"/>
          </w:tcPr>
          <w:p w14:paraId="6A58D3AE" w14:textId="5A349CD4" w:rsidR="009B359E" w:rsidRPr="00AD3AC9" w:rsidRDefault="002A0F82" w:rsidP="00166EEF">
            <w:pPr>
              <w:spacing w:before="60"/>
              <w:rPr>
                <w:rFonts w:cstheme="minorHAnsi"/>
                <w:color w:val="0000FF"/>
                <w:sz w:val="18"/>
                <w:szCs w:val="18"/>
                <w:lang w:val="en-US"/>
              </w:rPr>
            </w:pPr>
            <w:hyperlink r:id="rId41" w:history="1">
              <w:r w:rsidR="009B359E" w:rsidRPr="00AD3AC9">
                <w:rPr>
                  <w:rStyle w:val="Hyperlink"/>
                  <w:rFonts w:cstheme="minorHAnsi"/>
                  <w:color w:val="0000FF"/>
                  <w:sz w:val="18"/>
                  <w:szCs w:val="18"/>
                  <w:lang w:val="en-US"/>
                </w:rPr>
                <w:t>TR_ROAD_INFRASTRUCTURE</w:t>
              </w:r>
            </w:hyperlink>
          </w:p>
        </w:tc>
        <w:tc>
          <w:tcPr>
            <w:tcW w:w="2693" w:type="dxa"/>
            <w:tcBorders>
              <w:top w:val="single" w:sz="4" w:space="0" w:color="C75F64" w:themeColor="accent5" w:themeShade="BF"/>
              <w:bottom w:val="single" w:sz="4" w:space="0" w:color="C75F64" w:themeColor="accent5" w:themeShade="BF"/>
            </w:tcBorders>
            <w:shd w:val="clear" w:color="auto" w:fill="FFFFFF" w:themeFill="background1"/>
          </w:tcPr>
          <w:p w14:paraId="6CBDA79B" w14:textId="77777777" w:rsidR="009B359E" w:rsidRPr="00AD3AC9" w:rsidRDefault="009B359E" w:rsidP="00166EEF">
            <w:pPr>
              <w:spacing w:before="60"/>
              <w:rPr>
                <w:rFonts w:cstheme="minorHAnsi"/>
                <w:sz w:val="18"/>
                <w:szCs w:val="18"/>
                <w:lang w:val="en-US" w:eastAsia="ja-JP"/>
              </w:rPr>
            </w:pPr>
            <w:r w:rsidRPr="00AD3AC9">
              <w:rPr>
                <w:rFonts w:cstheme="minorHAnsi"/>
                <w:sz w:val="18"/>
                <w:szCs w:val="18"/>
                <w:lang w:val="en-US"/>
              </w:rPr>
              <w:t>Road Infrastructure</w:t>
            </w:r>
          </w:p>
        </w:tc>
        <w:tc>
          <w:tcPr>
            <w:tcW w:w="1417" w:type="dxa"/>
            <w:tcBorders>
              <w:top w:val="single" w:sz="4" w:space="0" w:color="C75F64" w:themeColor="accent5" w:themeShade="BF"/>
              <w:bottom w:val="single" w:sz="4" w:space="0" w:color="C75F64" w:themeColor="accent5" w:themeShade="BF"/>
            </w:tcBorders>
            <w:shd w:val="clear" w:color="auto" w:fill="FFFFFF" w:themeFill="background1"/>
          </w:tcPr>
          <w:p w14:paraId="42D3C6A4" w14:textId="77777777" w:rsidR="009B359E" w:rsidRPr="00AD3AC9" w:rsidRDefault="009B359E" w:rsidP="00166EEF">
            <w:pPr>
              <w:spacing w:before="60"/>
              <w:ind w:left="-2058" w:firstLine="2058"/>
              <w:rPr>
                <w:rFonts w:cstheme="minorHAnsi"/>
                <w:sz w:val="18"/>
                <w:szCs w:val="18"/>
                <w:lang w:val="en-US"/>
              </w:rPr>
            </w:pPr>
            <w:r w:rsidRPr="00AD3AC9">
              <w:rPr>
                <w:rFonts w:cstheme="minorHAnsi"/>
                <w:sz w:val="18"/>
                <w:szCs w:val="18"/>
                <w:lang w:val="en-US"/>
              </w:rPr>
              <w:t>Point</w:t>
            </w:r>
          </w:p>
        </w:tc>
      </w:tr>
      <w:tr w:rsidR="00443A36" w:rsidRPr="00A263BE" w14:paraId="4A7599D3" w14:textId="77777777" w:rsidTr="00364E2D">
        <w:tc>
          <w:tcPr>
            <w:tcW w:w="1909" w:type="dxa"/>
            <w:tcBorders>
              <w:top w:val="single" w:sz="4" w:space="0" w:color="C75F64" w:themeColor="accent5" w:themeShade="BF"/>
              <w:bottom w:val="single" w:sz="4" w:space="0" w:color="C75F64" w:themeColor="accent5" w:themeShade="BF"/>
            </w:tcBorders>
            <w:shd w:val="clear" w:color="auto" w:fill="FFFFFF" w:themeFill="background1"/>
          </w:tcPr>
          <w:p w14:paraId="2A6C3BB7" w14:textId="77777777" w:rsidR="00443A36" w:rsidRPr="00AD3AC9" w:rsidRDefault="00443A36" w:rsidP="00364E2D">
            <w:pPr>
              <w:spacing w:before="60"/>
              <w:rPr>
                <w:rFonts w:cstheme="minorHAnsi"/>
                <w:sz w:val="18"/>
                <w:szCs w:val="18"/>
                <w:lang w:val="en-US" w:eastAsia="ja-JP"/>
              </w:rPr>
            </w:pPr>
            <w:r w:rsidRPr="00AD3AC9">
              <w:rPr>
                <w:rFonts w:cstheme="minorHAnsi"/>
                <w:sz w:val="18"/>
                <w:szCs w:val="18"/>
                <w:lang w:val="en-US" w:eastAsia="ja-JP"/>
              </w:rPr>
              <w:t>ANZVI080</w:t>
            </w:r>
            <w:r>
              <w:rPr>
                <w:rFonts w:cstheme="minorHAnsi"/>
                <w:sz w:val="18"/>
                <w:szCs w:val="18"/>
                <w:lang w:val="en-US" w:eastAsia="ja-JP"/>
              </w:rPr>
              <w:t>3008954</w:t>
            </w:r>
          </w:p>
        </w:tc>
        <w:tc>
          <w:tcPr>
            <w:tcW w:w="3161" w:type="dxa"/>
            <w:tcBorders>
              <w:top w:val="single" w:sz="4" w:space="0" w:color="C75F64" w:themeColor="accent5" w:themeShade="BF"/>
              <w:bottom w:val="single" w:sz="4" w:space="0" w:color="C75F64" w:themeColor="accent5" w:themeShade="BF"/>
            </w:tcBorders>
            <w:shd w:val="clear" w:color="auto" w:fill="FFFFFF" w:themeFill="background1"/>
          </w:tcPr>
          <w:p w14:paraId="153B9482" w14:textId="2F715E43" w:rsidR="00443A36" w:rsidRPr="00AD3AC9" w:rsidRDefault="002A0F82" w:rsidP="00364E2D">
            <w:pPr>
              <w:spacing w:before="60"/>
              <w:rPr>
                <w:rFonts w:cstheme="minorHAnsi"/>
                <w:color w:val="0000FF"/>
                <w:sz w:val="18"/>
                <w:szCs w:val="18"/>
                <w:lang w:val="en-US"/>
              </w:rPr>
            </w:pPr>
            <w:hyperlink r:id="rId42" w:history="1">
              <w:r w:rsidR="00443A36" w:rsidRPr="00AD3AC9">
                <w:rPr>
                  <w:rStyle w:val="Hyperlink"/>
                  <w:rFonts w:cstheme="minorHAnsi"/>
                  <w:color w:val="0000FF"/>
                  <w:sz w:val="18"/>
                  <w:szCs w:val="18"/>
                  <w:lang w:val="en-US"/>
                </w:rPr>
                <w:t>TR_ROAD_</w:t>
              </w:r>
              <w:r w:rsidR="00443A36">
                <w:rPr>
                  <w:rStyle w:val="Hyperlink"/>
                  <w:rFonts w:cstheme="minorHAnsi"/>
                  <w:color w:val="0000FF"/>
                  <w:sz w:val="18"/>
                  <w:szCs w:val="18"/>
                  <w:lang w:val="en-US"/>
                </w:rPr>
                <w:t>US</w:t>
              </w:r>
              <w:r w:rsidR="00443A36" w:rsidRPr="00AD3AC9">
                <w:rPr>
                  <w:rStyle w:val="Hyperlink"/>
                  <w:rFonts w:cstheme="minorHAnsi"/>
                  <w:color w:val="0000FF"/>
                  <w:sz w:val="18"/>
                  <w:szCs w:val="18"/>
                  <w:lang w:val="en-US"/>
                </w:rPr>
                <w:t>E</w:t>
              </w:r>
            </w:hyperlink>
          </w:p>
        </w:tc>
        <w:tc>
          <w:tcPr>
            <w:tcW w:w="2693" w:type="dxa"/>
            <w:tcBorders>
              <w:top w:val="single" w:sz="4" w:space="0" w:color="C75F64" w:themeColor="accent5" w:themeShade="BF"/>
              <w:bottom w:val="single" w:sz="4" w:space="0" w:color="C75F64" w:themeColor="accent5" w:themeShade="BF"/>
            </w:tcBorders>
            <w:shd w:val="clear" w:color="auto" w:fill="FFFFFF" w:themeFill="background1"/>
          </w:tcPr>
          <w:p w14:paraId="29BCEC1C" w14:textId="77777777" w:rsidR="00443A36" w:rsidRPr="00AD3AC9" w:rsidRDefault="00443A36" w:rsidP="00364E2D">
            <w:pPr>
              <w:spacing w:before="60"/>
              <w:rPr>
                <w:rFonts w:cstheme="minorHAnsi"/>
                <w:sz w:val="18"/>
                <w:szCs w:val="18"/>
                <w:lang w:val="en-US" w:eastAsia="ja-JP"/>
              </w:rPr>
            </w:pPr>
            <w:r w:rsidRPr="00AD3AC9">
              <w:rPr>
                <w:rFonts w:cstheme="minorHAnsi"/>
                <w:sz w:val="18"/>
                <w:szCs w:val="18"/>
                <w:lang w:val="en-US"/>
              </w:rPr>
              <w:t xml:space="preserve">Road </w:t>
            </w:r>
            <w:r>
              <w:rPr>
                <w:rFonts w:cstheme="minorHAnsi"/>
                <w:sz w:val="18"/>
                <w:szCs w:val="18"/>
                <w:lang w:val="en-US"/>
              </w:rPr>
              <w:t>Use</w:t>
            </w:r>
          </w:p>
        </w:tc>
        <w:tc>
          <w:tcPr>
            <w:tcW w:w="1417" w:type="dxa"/>
            <w:tcBorders>
              <w:top w:val="single" w:sz="4" w:space="0" w:color="C75F64" w:themeColor="accent5" w:themeShade="BF"/>
              <w:bottom w:val="single" w:sz="4" w:space="0" w:color="C75F64" w:themeColor="accent5" w:themeShade="BF"/>
            </w:tcBorders>
            <w:shd w:val="clear" w:color="auto" w:fill="FFFFFF" w:themeFill="background1"/>
          </w:tcPr>
          <w:p w14:paraId="4FBAC071" w14:textId="475F77E2" w:rsidR="00443A36" w:rsidRPr="00AD3AC9" w:rsidRDefault="00D10CE0" w:rsidP="00364E2D">
            <w:pPr>
              <w:spacing w:before="60"/>
              <w:ind w:left="-2058" w:firstLine="2058"/>
              <w:rPr>
                <w:rFonts w:cstheme="minorHAnsi"/>
                <w:sz w:val="18"/>
                <w:szCs w:val="18"/>
                <w:lang w:val="en-US"/>
              </w:rPr>
            </w:pPr>
            <w:r>
              <w:rPr>
                <w:rFonts w:cstheme="minorHAnsi"/>
                <w:sz w:val="18"/>
                <w:szCs w:val="18"/>
                <w:lang w:val="en-US"/>
              </w:rPr>
              <w:t>N/A</w:t>
            </w:r>
          </w:p>
        </w:tc>
      </w:tr>
      <w:tr w:rsidR="005C0B79" w:rsidRPr="00A263BE" w14:paraId="67D7B92A" w14:textId="77777777" w:rsidTr="00364E2D">
        <w:tc>
          <w:tcPr>
            <w:tcW w:w="1909" w:type="dxa"/>
            <w:tcBorders>
              <w:top w:val="single" w:sz="4" w:space="0" w:color="C75F64" w:themeColor="accent5" w:themeShade="BF"/>
              <w:bottom w:val="single" w:sz="4" w:space="0" w:color="C75F64" w:themeColor="accent5" w:themeShade="BF"/>
            </w:tcBorders>
            <w:shd w:val="clear" w:color="auto" w:fill="FFFFFF" w:themeFill="background1"/>
          </w:tcPr>
          <w:p w14:paraId="183A9284" w14:textId="449E805B" w:rsidR="005C0B79" w:rsidRPr="00AD3AC9" w:rsidRDefault="005C0B79" w:rsidP="00364E2D">
            <w:pPr>
              <w:spacing w:before="60"/>
              <w:rPr>
                <w:rFonts w:cstheme="minorHAnsi"/>
                <w:sz w:val="18"/>
                <w:szCs w:val="18"/>
                <w:lang w:val="en-US" w:eastAsia="ja-JP"/>
              </w:rPr>
            </w:pPr>
            <w:r w:rsidRPr="00AD3AC9">
              <w:rPr>
                <w:rFonts w:cstheme="minorHAnsi"/>
                <w:sz w:val="18"/>
                <w:szCs w:val="18"/>
                <w:lang w:val="en-US" w:eastAsia="ja-JP"/>
              </w:rPr>
              <w:t>ANZVI080</w:t>
            </w:r>
            <w:r>
              <w:rPr>
                <w:rFonts w:cstheme="minorHAnsi"/>
                <w:sz w:val="18"/>
                <w:szCs w:val="18"/>
                <w:lang w:val="en-US" w:eastAsia="ja-JP"/>
              </w:rPr>
              <w:t>3008955</w:t>
            </w:r>
          </w:p>
        </w:tc>
        <w:tc>
          <w:tcPr>
            <w:tcW w:w="3161" w:type="dxa"/>
            <w:tcBorders>
              <w:top w:val="single" w:sz="4" w:space="0" w:color="C75F64" w:themeColor="accent5" w:themeShade="BF"/>
              <w:bottom w:val="single" w:sz="4" w:space="0" w:color="C75F64" w:themeColor="accent5" w:themeShade="BF"/>
            </w:tcBorders>
            <w:shd w:val="clear" w:color="auto" w:fill="FFFFFF" w:themeFill="background1"/>
          </w:tcPr>
          <w:p w14:paraId="1A139218" w14:textId="1354102E" w:rsidR="005C0B79" w:rsidRPr="00AD3AC9" w:rsidRDefault="005C0B79" w:rsidP="00364E2D">
            <w:pPr>
              <w:spacing w:before="60"/>
              <w:rPr>
                <w:rFonts w:cstheme="minorHAnsi"/>
                <w:color w:val="0000FF"/>
                <w:sz w:val="18"/>
                <w:szCs w:val="18"/>
                <w:lang w:val="en-US"/>
              </w:rPr>
            </w:pPr>
            <w:r w:rsidRPr="00550357">
              <w:rPr>
                <w:rStyle w:val="Hyperlink"/>
                <w:rFonts w:cstheme="minorHAnsi"/>
                <w:color w:val="0000FF"/>
                <w:sz w:val="18"/>
                <w:szCs w:val="18"/>
                <w:lang w:val="en-US"/>
              </w:rPr>
              <w:t>TR_ROAD_</w:t>
            </w:r>
            <w:r w:rsidRPr="00550357">
              <w:rPr>
                <w:rStyle w:val="Hyperlink"/>
                <w:color w:val="0000FF"/>
              </w:rPr>
              <w:t>REGISTER</w:t>
            </w:r>
          </w:p>
        </w:tc>
        <w:tc>
          <w:tcPr>
            <w:tcW w:w="2693" w:type="dxa"/>
            <w:tcBorders>
              <w:top w:val="single" w:sz="4" w:space="0" w:color="C75F64" w:themeColor="accent5" w:themeShade="BF"/>
              <w:bottom w:val="single" w:sz="4" w:space="0" w:color="C75F64" w:themeColor="accent5" w:themeShade="BF"/>
            </w:tcBorders>
            <w:shd w:val="clear" w:color="auto" w:fill="FFFFFF" w:themeFill="background1"/>
          </w:tcPr>
          <w:p w14:paraId="7BD868C6" w14:textId="2F4E241D" w:rsidR="005C0B79" w:rsidRPr="00AD3AC9" w:rsidRDefault="005C0B79" w:rsidP="00364E2D">
            <w:pPr>
              <w:spacing w:before="60"/>
              <w:rPr>
                <w:rFonts w:cstheme="minorHAnsi"/>
                <w:sz w:val="18"/>
                <w:szCs w:val="18"/>
                <w:lang w:val="en-US" w:eastAsia="ja-JP"/>
              </w:rPr>
            </w:pPr>
            <w:r w:rsidRPr="00AD3AC9">
              <w:rPr>
                <w:rFonts w:cstheme="minorHAnsi"/>
                <w:sz w:val="18"/>
                <w:szCs w:val="18"/>
                <w:lang w:val="en-US"/>
              </w:rPr>
              <w:t xml:space="preserve">Road </w:t>
            </w:r>
            <w:r w:rsidR="00CB4E8E">
              <w:rPr>
                <w:rFonts w:cstheme="minorHAnsi"/>
                <w:sz w:val="18"/>
                <w:szCs w:val="18"/>
                <w:lang w:val="en-US"/>
              </w:rPr>
              <w:t>Register</w:t>
            </w:r>
          </w:p>
        </w:tc>
        <w:tc>
          <w:tcPr>
            <w:tcW w:w="1417" w:type="dxa"/>
            <w:tcBorders>
              <w:top w:val="single" w:sz="4" w:space="0" w:color="C75F64" w:themeColor="accent5" w:themeShade="BF"/>
              <w:bottom w:val="single" w:sz="4" w:space="0" w:color="C75F64" w:themeColor="accent5" w:themeShade="BF"/>
            </w:tcBorders>
            <w:shd w:val="clear" w:color="auto" w:fill="FFFFFF" w:themeFill="background1"/>
          </w:tcPr>
          <w:p w14:paraId="38386DC4" w14:textId="77777777" w:rsidR="005C0B79" w:rsidRPr="00AD3AC9" w:rsidRDefault="005C0B79" w:rsidP="00364E2D">
            <w:pPr>
              <w:spacing w:before="60"/>
              <w:ind w:left="-2058" w:firstLine="2058"/>
              <w:rPr>
                <w:rFonts w:cstheme="minorHAnsi"/>
                <w:sz w:val="18"/>
                <w:szCs w:val="18"/>
                <w:lang w:val="en-US"/>
              </w:rPr>
            </w:pPr>
            <w:r>
              <w:rPr>
                <w:rFonts w:cstheme="minorHAnsi"/>
                <w:sz w:val="18"/>
                <w:szCs w:val="18"/>
                <w:lang w:val="en-US"/>
              </w:rPr>
              <w:t>Line</w:t>
            </w:r>
          </w:p>
        </w:tc>
      </w:tr>
      <w:tr w:rsidR="00574C78" w:rsidRPr="00A263BE" w14:paraId="08E498D6" w14:textId="77777777" w:rsidTr="00364E2D">
        <w:tc>
          <w:tcPr>
            <w:tcW w:w="1909" w:type="dxa"/>
            <w:tcBorders>
              <w:top w:val="single" w:sz="4" w:space="0" w:color="C75F64" w:themeColor="accent5" w:themeShade="BF"/>
              <w:bottom w:val="single" w:sz="4" w:space="0" w:color="C75F64" w:themeColor="accent5" w:themeShade="BF"/>
            </w:tcBorders>
            <w:shd w:val="clear" w:color="auto" w:fill="FFFFFF" w:themeFill="background1"/>
          </w:tcPr>
          <w:p w14:paraId="0D448D42" w14:textId="06C51195" w:rsidR="00574C78" w:rsidRPr="00AD3AC9" w:rsidRDefault="00006AA3" w:rsidP="00364E2D">
            <w:pPr>
              <w:spacing w:before="60"/>
              <w:rPr>
                <w:rFonts w:cstheme="minorHAnsi"/>
                <w:sz w:val="18"/>
                <w:szCs w:val="18"/>
                <w:lang w:val="en-US" w:eastAsia="ja-JP"/>
              </w:rPr>
            </w:pPr>
            <w:r w:rsidRPr="00AD3AC9">
              <w:rPr>
                <w:rFonts w:cstheme="minorHAnsi"/>
                <w:sz w:val="18"/>
                <w:szCs w:val="18"/>
                <w:lang w:val="en-US" w:eastAsia="ja-JP"/>
              </w:rPr>
              <w:t>ANZVI080</w:t>
            </w:r>
            <w:r>
              <w:rPr>
                <w:rFonts w:cstheme="minorHAnsi"/>
                <w:sz w:val="18"/>
                <w:szCs w:val="18"/>
                <w:lang w:val="en-US" w:eastAsia="ja-JP"/>
              </w:rPr>
              <w:t>300</w:t>
            </w:r>
            <w:r w:rsidR="004714B4">
              <w:rPr>
                <w:rFonts w:cstheme="minorHAnsi"/>
                <w:sz w:val="18"/>
                <w:szCs w:val="18"/>
                <w:lang w:val="en-US" w:eastAsia="ja-JP"/>
              </w:rPr>
              <w:t>3245</w:t>
            </w:r>
          </w:p>
        </w:tc>
        <w:tc>
          <w:tcPr>
            <w:tcW w:w="3161" w:type="dxa"/>
            <w:tcBorders>
              <w:top w:val="single" w:sz="4" w:space="0" w:color="C75F64" w:themeColor="accent5" w:themeShade="BF"/>
              <w:bottom w:val="single" w:sz="4" w:space="0" w:color="C75F64" w:themeColor="accent5" w:themeShade="BF"/>
            </w:tcBorders>
            <w:shd w:val="clear" w:color="auto" w:fill="FFFFFF" w:themeFill="background1"/>
          </w:tcPr>
          <w:p w14:paraId="19EBDA6C" w14:textId="471507AE" w:rsidR="00574C78" w:rsidRPr="00550357" w:rsidRDefault="00574C78" w:rsidP="00364E2D">
            <w:pPr>
              <w:spacing w:before="60"/>
              <w:rPr>
                <w:rStyle w:val="Hyperlink"/>
                <w:rFonts w:cstheme="minorHAnsi"/>
                <w:color w:val="0000FF"/>
                <w:sz w:val="18"/>
                <w:szCs w:val="18"/>
                <w:lang w:val="en-US"/>
              </w:rPr>
            </w:pPr>
            <w:r>
              <w:rPr>
                <w:rStyle w:val="Hyperlink"/>
                <w:rFonts w:cstheme="minorHAnsi"/>
                <w:color w:val="0000FF"/>
                <w:sz w:val="18"/>
                <w:szCs w:val="18"/>
                <w:lang w:val="en-US"/>
              </w:rPr>
              <w:t>TR_ROAD_LOCALITY</w:t>
            </w:r>
            <w:r w:rsidR="004530C8">
              <w:rPr>
                <w:rStyle w:val="Hyperlink"/>
                <w:rFonts w:cstheme="minorHAnsi"/>
                <w:color w:val="0000FF"/>
                <w:sz w:val="18"/>
                <w:szCs w:val="18"/>
                <w:lang w:val="en-US"/>
              </w:rPr>
              <w:t>_SECTION</w:t>
            </w:r>
          </w:p>
        </w:tc>
        <w:tc>
          <w:tcPr>
            <w:tcW w:w="2693" w:type="dxa"/>
            <w:tcBorders>
              <w:top w:val="single" w:sz="4" w:space="0" w:color="C75F64" w:themeColor="accent5" w:themeShade="BF"/>
              <w:bottom w:val="single" w:sz="4" w:space="0" w:color="C75F64" w:themeColor="accent5" w:themeShade="BF"/>
            </w:tcBorders>
            <w:shd w:val="clear" w:color="auto" w:fill="FFFFFF" w:themeFill="background1"/>
          </w:tcPr>
          <w:p w14:paraId="0827129E" w14:textId="29FC76CC" w:rsidR="00574C78" w:rsidRPr="00AD3AC9" w:rsidRDefault="005F050E" w:rsidP="00364E2D">
            <w:pPr>
              <w:spacing w:before="60"/>
              <w:rPr>
                <w:rFonts w:cstheme="minorHAnsi"/>
                <w:sz w:val="18"/>
                <w:szCs w:val="18"/>
                <w:lang w:val="en-US"/>
              </w:rPr>
            </w:pPr>
            <w:r w:rsidRPr="005F050E">
              <w:rPr>
                <w:rFonts w:cstheme="minorHAnsi"/>
                <w:sz w:val="18"/>
                <w:szCs w:val="18"/>
                <w:lang w:val="en-US"/>
              </w:rPr>
              <w:t>Road Locality Section</w:t>
            </w:r>
          </w:p>
        </w:tc>
        <w:tc>
          <w:tcPr>
            <w:tcW w:w="1417" w:type="dxa"/>
            <w:tcBorders>
              <w:top w:val="single" w:sz="4" w:space="0" w:color="C75F64" w:themeColor="accent5" w:themeShade="BF"/>
              <w:bottom w:val="single" w:sz="4" w:space="0" w:color="C75F64" w:themeColor="accent5" w:themeShade="BF"/>
            </w:tcBorders>
            <w:shd w:val="clear" w:color="auto" w:fill="FFFFFF" w:themeFill="background1"/>
          </w:tcPr>
          <w:p w14:paraId="5E01DF69" w14:textId="77777777" w:rsidR="00574C78" w:rsidRDefault="00574C78" w:rsidP="00364E2D">
            <w:pPr>
              <w:spacing w:before="60"/>
              <w:ind w:left="-2058" w:firstLine="2058"/>
              <w:rPr>
                <w:rFonts w:cstheme="minorHAnsi"/>
                <w:sz w:val="18"/>
                <w:szCs w:val="18"/>
                <w:lang w:val="en-US"/>
              </w:rPr>
            </w:pPr>
          </w:p>
        </w:tc>
      </w:tr>
      <w:tr w:rsidR="004530C8" w:rsidRPr="00A263BE" w14:paraId="45826EBB" w14:textId="77777777" w:rsidTr="00364E2D">
        <w:tc>
          <w:tcPr>
            <w:tcW w:w="1909" w:type="dxa"/>
            <w:tcBorders>
              <w:top w:val="single" w:sz="4" w:space="0" w:color="C75F64" w:themeColor="accent5" w:themeShade="BF"/>
              <w:bottom w:val="single" w:sz="4" w:space="0" w:color="C75F64" w:themeColor="accent5" w:themeShade="BF"/>
            </w:tcBorders>
            <w:shd w:val="clear" w:color="auto" w:fill="FFFFFF" w:themeFill="background1"/>
          </w:tcPr>
          <w:p w14:paraId="56B15397" w14:textId="250CA0B4" w:rsidR="004530C8" w:rsidRPr="00AD3AC9" w:rsidRDefault="00006AA3" w:rsidP="00364E2D">
            <w:pPr>
              <w:spacing w:before="60"/>
              <w:rPr>
                <w:rFonts w:cstheme="minorHAnsi"/>
                <w:sz w:val="18"/>
                <w:szCs w:val="18"/>
                <w:lang w:val="en-US" w:eastAsia="ja-JP"/>
              </w:rPr>
            </w:pPr>
            <w:r w:rsidRPr="00AD3AC9">
              <w:rPr>
                <w:rFonts w:cstheme="minorHAnsi"/>
                <w:sz w:val="18"/>
                <w:szCs w:val="18"/>
                <w:lang w:val="en-US" w:eastAsia="ja-JP"/>
              </w:rPr>
              <w:t>ANZVI080</w:t>
            </w:r>
            <w:r>
              <w:rPr>
                <w:rFonts w:cstheme="minorHAnsi"/>
                <w:sz w:val="18"/>
                <w:szCs w:val="18"/>
                <w:lang w:val="en-US" w:eastAsia="ja-JP"/>
              </w:rPr>
              <w:t>300</w:t>
            </w:r>
            <w:r w:rsidR="004714B4">
              <w:rPr>
                <w:rFonts w:cstheme="minorHAnsi"/>
                <w:sz w:val="18"/>
                <w:szCs w:val="18"/>
                <w:lang w:val="en-US" w:eastAsia="ja-JP"/>
              </w:rPr>
              <w:t>3244</w:t>
            </w:r>
          </w:p>
        </w:tc>
        <w:tc>
          <w:tcPr>
            <w:tcW w:w="3161" w:type="dxa"/>
            <w:tcBorders>
              <w:top w:val="single" w:sz="4" w:space="0" w:color="C75F64" w:themeColor="accent5" w:themeShade="BF"/>
              <w:bottom w:val="single" w:sz="4" w:space="0" w:color="C75F64" w:themeColor="accent5" w:themeShade="BF"/>
            </w:tcBorders>
            <w:shd w:val="clear" w:color="auto" w:fill="FFFFFF" w:themeFill="background1"/>
          </w:tcPr>
          <w:p w14:paraId="6BE0B181" w14:textId="729D11C4" w:rsidR="004530C8" w:rsidRDefault="004530C8" w:rsidP="00364E2D">
            <w:pPr>
              <w:spacing w:before="60"/>
              <w:rPr>
                <w:rStyle w:val="Hyperlink"/>
                <w:rFonts w:cstheme="minorHAnsi"/>
                <w:color w:val="0000FF"/>
                <w:sz w:val="18"/>
                <w:szCs w:val="18"/>
                <w:lang w:val="en-US"/>
              </w:rPr>
            </w:pPr>
            <w:r>
              <w:rPr>
                <w:rStyle w:val="Hyperlink"/>
                <w:rFonts w:cstheme="minorHAnsi"/>
                <w:color w:val="0000FF"/>
                <w:sz w:val="18"/>
                <w:szCs w:val="18"/>
                <w:lang w:val="en-US"/>
              </w:rPr>
              <w:t>TR_ROAD_LOCALITY</w:t>
            </w:r>
          </w:p>
        </w:tc>
        <w:tc>
          <w:tcPr>
            <w:tcW w:w="2693" w:type="dxa"/>
            <w:tcBorders>
              <w:top w:val="single" w:sz="4" w:space="0" w:color="C75F64" w:themeColor="accent5" w:themeShade="BF"/>
              <w:bottom w:val="single" w:sz="4" w:space="0" w:color="C75F64" w:themeColor="accent5" w:themeShade="BF"/>
            </w:tcBorders>
            <w:shd w:val="clear" w:color="auto" w:fill="FFFFFF" w:themeFill="background1"/>
          </w:tcPr>
          <w:p w14:paraId="2606800D" w14:textId="566EF954" w:rsidR="004530C8" w:rsidRPr="00AD3AC9" w:rsidRDefault="005F050E" w:rsidP="00364E2D">
            <w:pPr>
              <w:spacing w:before="60"/>
              <w:rPr>
                <w:rFonts w:cstheme="minorHAnsi"/>
                <w:sz w:val="18"/>
                <w:szCs w:val="18"/>
                <w:lang w:val="en-US"/>
              </w:rPr>
            </w:pPr>
            <w:r w:rsidRPr="005F050E">
              <w:rPr>
                <w:rFonts w:cstheme="minorHAnsi"/>
                <w:sz w:val="18"/>
                <w:szCs w:val="18"/>
                <w:lang w:val="en-US"/>
              </w:rPr>
              <w:t>Road Locality</w:t>
            </w:r>
          </w:p>
        </w:tc>
        <w:tc>
          <w:tcPr>
            <w:tcW w:w="1417" w:type="dxa"/>
            <w:tcBorders>
              <w:top w:val="single" w:sz="4" w:space="0" w:color="C75F64" w:themeColor="accent5" w:themeShade="BF"/>
              <w:bottom w:val="single" w:sz="4" w:space="0" w:color="C75F64" w:themeColor="accent5" w:themeShade="BF"/>
            </w:tcBorders>
            <w:shd w:val="clear" w:color="auto" w:fill="FFFFFF" w:themeFill="background1"/>
          </w:tcPr>
          <w:p w14:paraId="626B32A2" w14:textId="77777777" w:rsidR="004530C8" w:rsidRDefault="004530C8" w:rsidP="00364E2D">
            <w:pPr>
              <w:spacing w:before="60"/>
              <w:ind w:left="-2058" w:firstLine="2058"/>
              <w:rPr>
                <w:rFonts w:cstheme="minorHAnsi"/>
                <w:sz w:val="18"/>
                <w:szCs w:val="18"/>
                <w:lang w:val="en-US"/>
              </w:rPr>
            </w:pPr>
          </w:p>
        </w:tc>
      </w:tr>
    </w:tbl>
    <w:p w14:paraId="1112ECA6" w14:textId="77777777" w:rsidR="009B359E" w:rsidRPr="00A263BE" w:rsidRDefault="009B359E" w:rsidP="00A263BE">
      <w:pPr>
        <w:pStyle w:val="TableHeadingLeft"/>
        <w:jc w:val="center"/>
        <w:rPr>
          <w:color w:val="363534" w:themeColor="text1"/>
          <w:lang w:val="en-US"/>
        </w:rPr>
      </w:pPr>
      <w:r w:rsidRPr="00A263BE">
        <w:rPr>
          <w:color w:val="363534" w:themeColor="text1"/>
        </w:rPr>
        <w:t>Table</w:t>
      </w:r>
      <w:r w:rsidRPr="00A263BE">
        <w:rPr>
          <w:color w:val="363534" w:themeColor="text1"/>
          <w:lang w:val="en-US"/>
        </w:rPr>
        <w:t xml:space="preserve"> 1: Vicmap Transport datasets.</w:t>
      </w:r>
    </w:p>
    <w:p w14:paraId="1E0D6583" w14:textId="77777777" w:rsidR="009B359E" w:rsidRPr="000B7AB1" w:rsidRDefault="009B359E" w:rsidP="009B359E">
      <w:pPr>
        <w:rPr>
          <w:i/>
          <w:color w:val="auto"/>
          <w:sz w:val="18"/>
          <w:szCs w:val="18"/>
        </w:rPr>
      </w:pPr>
      <w:r w:rsidRPr="000B7AB1">
        <w:rPr>
          <w:i/>
          <w:color w:val="auto"/>
          <w:sz w:val="18"/>
          <w:szCs w:val="18"/>
        </w:rPr>
        <w:t xml:space="preserve">*Parent metadata record for Vicmap Transport. Parent metadata records act as a cover note for a product that contains a dataset series for search, discovery &amp; delivery purposes. </w:t>
      </w:r>
    </w:p>
    <w:p w14:paraId="02FC17D4" w14:textId="77777777" w:rsidR="009B359E" w:rsidRPr="000B7AB1" w:rsidRDefault="009B359E" w:rsidP="009B359E">
      <w:pPr>
        <w:rPr>
          <w:color w:val="auto"/>
          <w:sz w:val="22"/>
          <w:szCs w:val="22"/>
        </w:rPr>
      </w:pPr>
    </w:p>
    <w:p w14:paraId="1C2ACD33" w14:textId="77777777" w:rsidR="009B359E" w:rsidRPr="000B7AB1" w:rsidRDefault="009B359E" w:rsidP="009B359E">
      <w:pPr>
        <w:rPr>
          <w:color w:val="auto"/>
        </w:rPr>
      </w:pPr>
      <w:r w:rsidRPr="000B7AB1">
        <w:rPr>
          <w:color w:val="auto"/>
        </w:rPr>
        <w:t xml:space="preserve">The Vicmap Reference Tables associated with Vicmap Transport are referred to in </w:t>
      </w:r>
      <w:r w:rsidRPr="000B7AB1">
        <w:rPr>
          <w:b/>
          <w:color w:val="auto"/>
        </w:rPr>
        <w:t>Appendix D</w:t>
      </w:r>
      <w:r w:rsidRPr="000B7AB1">
        <w:rPr>
          <w:color w:val="auto"/>
        </w:rPr>
        <w:t>.</w:t>
      </w:r>
    </w:p>
    <w:p w14:paraId="310EE550" w14:textId="77777777" w:rsidR="009B359E" w:rsidRPr="000B7AB1" w:rsidRDefault="009B359E" w:rsidP="009B359E">
      <w:pPr>
        <w:spacing w:before="60"/>
        <w:jc w:val="both"/>
        <w:rPr>
          <w:rFonts w:ascii="Arial" w:hAnsi="Arial"/>
          <w:i/>
          <w:color w:val="auto"/>
          <w:lang w:val="en-US"/>
        </w:rPr>
      </w:pPr>
    </w:p>
    <w:p w14:paraId="237FF8FE" w14:textId="77777777" w:rsidR="009B359E" w:rsidRPr="000B7AB1" w:rsidRDefault="009B359E" w:rsidP="009B359E">
      <w:pPr>
        <w:spacing w:before="60"/>
        <w:jc w:val="both"/>
        <w:rPr>
          <w:color w:val="auto"/>
          <w:lang w:val="en-US"/>
        </w:rPr>
      </w:pPr>
      <w:r w:rsidRPr="000B7AB1">
        <w:rPr>
          <w:i/>
          <w:color w:val="auto"/>
          <w:lang w:val="en-US"/>
        </w:rPr>
        <w:t xml:space="preserve">Line data: </w:t>
      </w:r>
      <w:r w:rsidRPr="000B7AB1">
        <w:rPr>
          <w:color w:val="auto"/>
          <w:lang w:val="en-US"/>
        </w:rPr>
        <w:t xml:space="preserve"> Linear features such as roads and railways can be considered as linear networks and are of special interest in GIS for network analysis processes such as shortest path computations.  Linear Networks are composed of nodes and chains.  Nodes may be distinct features in their own right and are used in Vicmap Transport to represent such features as a road end or an intersection with other linear features.</w:t>
      </w:r>
    </w:p>
    <w:p w14:paraId="7F7FF452" w14:textId="77777777" w:rsidR="009B359E" w:rsidRPr="000B7AB1" w:rsidRDefault="009B359E" w:rsidP="009B359E">
      <w:pPr>
        <w:spacing w:before="60"/>
        <w:jc w:val="both"/>
        <w:rPr>
          <w:color w:val="auto"/>
          <w:lang w:val="en-US"/>
        </w:rPr>
      </w:pPr>
      <w:r w:rsidRPr="000B7AB1">
        <w:rPr>
          <w:i/>
          <w:color w:val="auto"/>
          <w:lang w:val="en-US"/>
        </w:rPr>
        <w:t>Point data:</w:t>
      </w:r>
      <w:r w:rsidRPr="000B7AB1">
        <w:rPr>
          <w:color w:val="auto"/>
          <w:lang w:val="en-US"/>
        </w:rPr>
        <w:t xml:space="preserve">  Relatively small area features, less than 50m in length, may be generalised as entity points such as the centroids of bridges, tunnels, gates, railway stations and helipads, etc.  Some larger area features, e.g. helipads are represented as entity points. </w:t>
      </w:r>
    </w:p>
    <w:p w14:paraId="6ACCFC00" w14:textId="77777777" w:rsidR="009B359E" w:rsidRPr="000B7AB1" w:rsidRDefault="009B359E" w:rsidP="009B359E">
      <w:pPr>
        <w:spacing w:before="60"/>
        <w:jc w:val="both"/>
        <w:rPr>
          <w:color w:val="auto"/>
          <w:lang w:val="en-US"/>
        </w:rPr>
      </w:pPr>
      <w:r w:rsidRPr="000B7AB1">
        <w:rPr>
          <w:i/>
          <w:color w:val="auto"/>
          <w:lang w:val="en-US"/>
        </w:rPr>
        <w:t xml:space="preserve">Polygon data:  </w:t>
      </w:r>
      <w:r w:rsidRPr="000B7AB1">
        <w:rPr>
          <w:color w:val="auto"/>
          <w:lang w:val="en-US"/>
        </w:rPr>
        <w:t>Some larger area features have been captured in more detail and will be represented as entity polygons.  Examples include airport perimeters and sealed runways at major airports.</w:t>
      </w:r>
    </w:p>
    <w:p w14:paraId="54EC82E9" w14:textId="77777777" w:rsidR="009B359E" w:rsidRPr="000B7AB1" w:rsidRDefault="009B359E" w:rsidP="009B359E">
      <w:pPr>
        <w:spacing w:before="60"/>
        <w:jc w:val="both"/>
        <w:rPr>
          <w:color w:val="auto"/>
          <w:lang w:val="en-US"/>
        </w:rPr>
      </w:pPr>
      <w:r w:rsidRPr="000B7AB1">
        <w:rPr>
          <w:bCs/>
          <w:i/>
          <w:color w:val="auto"/>
          <w:lang w:val="en-US"/>
        </w:rPr>
        <w:t>Attribution:</w:t>
      </w:r>
      <w:r w:rsidRPr="000B7AB1">
        <w:rPr>
          <w:bCs/>
          <w:color w:val="auto"/>
          <w:lang w:val="en-US"/>
        </w:rPr>
        <w:t xml:space="preserve"> </w:t>
      </w:r>
      <w:r w:rsidRPr="000B7AB1">
        <w:rPr>
          <w:color w:val="auto"/>
          <w:lang w:val="en-US"/>
        </w:rPr>
        <w:t>Every entity in this dataset is attributed, including detail both specific to the individual entity (e.g.  road name) and generalised information about the feature (e.g. feature type).  Generalised classes of common attribution are coded and indexed in separately maintained reference tables.</w:t>
      </w:r>
    </w:p>
    <w:p w14:paraId="0A2478C8" w14:textId="0B72A715" w:rsidR="00416344" w:rsidRDefault="00416344" w:rsidP="009B359E">
      <w:pPr>
        <w:spacing w:before="120"/>
        <w:ind w:right="228"/>
        <w:rPr>
          <w:sz w:val="22"/>
          <w:szCs w:val="22"/>
          <w:lang w:val="en-US"/>
        </w:rPr>
      </w:pPr>
    </w:p>
    <w:p w14:paraId="48808C1F" w14:textId="068C63A5" w:rsidR="00E2489A" w:rsidRDefault="00E2489A" w:rsidP="009B359E">
      <w:pPr>
        <w:spacing w:before="120"/>
        <w:ind w:right="228"/>
        <w:rPr>
          <w:sz w:val="22"/>
          <w:szCs w:val="22"/>
          <w:lang w:val="en-US"/>
        </w:rPr>
      </w:pPr>
    </w:p>
    <w:p w14:paraId="52D77760" w14:textId="77777777" w:rsidR="00E2489A" w:rsidRPr="0000510E" w:rsidRDefault="00E2489A" w:rsidP="009B359E">
      <w:pPr>
        <w:spacing w:before="120"/>
        <w:ind w:right="228"/>
        <w:rPr>
          <w:sz w:val="22"/>
          <w:szCs w:val="22"/>
          <w:lang w:val="en-US"/>
        </w:rPr>
      </w:pPr>
    </w:p>
    <w:tbl>
      <w:tblPr>
        <w:tblW w:w="9180" w:type="dxa"/>
        <w:tblBorders>
          <w:top w:val="single" w:sz="4" w:space="0" w:color="C75F64" w:themeColor="accent5" w:themeShade="BF"/>
          <w:bottom w:val="single" w:sz="4" w:space="0" w:color="C75F64" w:themeColor="accent5" w:themeShade="BF"/>
        </w:tblBorders>
        <w:tblLook w:val="0020" w:firstRow="1" w:lastRow="0" w:firstColumn="0" w:lastColumn="0" w:noHBand="0" w:noVBand="0"/>
      </w:tblPr>
      <w:tblGrid>
        <w:gridCol w:w="2235"/>
        <w:gridCol w:w="6945"/>
      </w:tblGrid>
      <w:tr w:rsidR="009B359E" w:rsidRPr="00E74F1F" w14:paraId="6FBFAF98" w14:textId="77777777" w:rsidTr="005F545B">
        <w:tc>
          <w:tcPr>
            <w:tcW w:w="2235" w:type="dxa"/>
            <w:tcBorders>
              <w:top w:val="single" w:sz="4" w:space="0" w:color="C75F64" w:themeColor="accent5" w:themeShade="BF"/>
              <w:bottom w:val="single" w:sz="4" w:space="0" w:color="C75F64" w:themeColor="accent5" w:themeShade="BF"/>
            </w:tcBorders>
            <w:shd w:val="clear" w:color="auto" w:fill="B3272F" w:themeFill="accent2"/>
          </w:tcPr>
          <w:p w14:paraId="5BC49B21" w14:textId="77777777" w:rsidR="009B359E" w:rsidRPr="005F545B" w:rsidRDefault="009B359E" w:rsidP="00166EEF">
            <w:pPr>
              <w:spacing w:before="60"/>
              <w:jc w:val="both"/>
              <w:rPr>
                <w:rFonts w:cstheme="minorHAnsi"/>
                <w:b/>
                <w:color w:val="FFFFFF" w:themeColor="background1"/>
                <w:sz w:val="18"/>
                <w:szCs w:val="18"/>
              </w:rPr>
            </w:pPr>
            <w:r w:rsidRPr="005F545B">
              <w:rPr>
                <w:rFonts w:cstheme="minorHAnsi"/>
                <w:b/>
                <w:color w:val="FFFFFF" w:themeColor="background1"/>
                <w:sz w:val="18"/>
                <w:szCs w:val="18"/>
              </w:rPr>
              <w:lastRenderedPageBreak/>
              <w:t>Attributes</w:t>
            </w:r>
          </w:p>
        </w:tc>
        <w:tc>
          <w:tcPr>
            <w:tcW w:w="6945" w:type="dxa"/>
            <w:tcBorders>
              <w:top w:val="single" w:sz="4" w:space="0" w:color="C75F64" w:themeColor="accent5" w:themeShade="BF"/>
              <w:bottom w:val="single" w:sz="4" w:space="0" w:color="C75F64" w:themeColor="accent5" w:themeShade="BF"/>
            </w:tcBorders>
            <w:shd w:val="clear" w:color="auto" w:fill="B3272F" w:themeFill="accent2"/>
          </w:tcPr>
          <w:p w14:paraId="2080295E" w14:textId="77777777" w:rsidR="009B359E" w:rsidRPr="005F545B" w:rsidRDefault="009B359E" w:rsidP="00166EEF">
            <w:pPr>
              <w:spacing w:before="60"/>
              <w:jc w:val="both"/>
              <w:rPr>
                <w:rFonts w:cstheme="minorHAnsi"/>
                <w:b/>
                <w:color w:val="FFFFFF" w:themeColor="background1"/>
                <w:sz w:val="18"/>
                <w:szCs w:val="18"/>
              </w:rPr>
            </w:pPr>
            <w:r w:rsidRPr="005F545B">
              <w:rPr>
                <w:rFonts w:cstheme="minorHAnsi"/>
                <w:b/>
                <w:color w:val="FFFFFF" w:themeColor="background1"/>
                <w:sz w:val="18"/>
                <w:szCs w:val="18"/>
              </w:rPr>
              <w:t>Description</w:t>
            </w:r>
          </w:p>
        </w:tc>
      </w:tr>
      <w:tr w:rsidR="009B359E" w:rsidRPr="001F48FB" w14:paraId="5E1B973B" w14:textId="77777777" w:rsidTr="00166EEF">
        <w:tc>
          <w:tcPr>
            <w:tcW w:w="2235" w:type="dxa"/>
            <w:tcBorders>
              <w:top w:val="single" w:sz="4" w:space="0" w:color="C75F64" w:themeColor="accent5" w:themeShade="BF"/>
              <w:bottom w:val="single" w:sz="4" w:space="0" w:color="C75F64" w:themeColor="accent5" w:themeShade="BF"/>
            </w:tcBorders>
            <w:shd w:val="clear" w:color="auto" w:fill="FFFFFF" w:themeFill="background1"/>
          </w:tcPr>
          <w:p w14:paraId="27C0601E" w14:textId="77777777" w:rsidR="009B359E" w:rsidRPr="005F545B" w:rsidRDefault="009B359E" w:rsidP="00166EEF">
            <w:pPr>
              <w:spacing w:before="60"/>
              <w:ind w:right="-150"/>
              <w:rPr>
                <w:rFonts w:cstheme="minorHAnsi"/>
                <w:sz w:val="18"/>
                <w:szCs w:val="18"/>
                <w:lang w:val="en-US" w:eastAsia="ja-JP"/>
              </w:rPr>
            </w:pPr>
            <w:r w:rsidRPr="005F545B">
              <w:rPr>
                <w:rFonts w:cstheme="minorHAnsi"/>
                <w:sz w:val="18"/>
                <w:szCs w:val="18"/>
                <w:lang w:val="en-US"/>
              </w:rPr>
              <w:t>Spatial Feature</w:t>
            </w:r>
          </w:p>
        </w:tc>
        <w:tc>
          <w:tcPr>
            <w:tcW w:w="6945" w:type="dxa"/>
            <w:tcBorders>
              <w:top w:val="single" w:sz="4" w:space="0" w:color="C75F64" w:themeColor="accent5" w:themeShade="BF"/>
              <w:bottom w:val="single" w:sz="4" w:space="0" w:color="C75F64" w:themeColor="accent5" w:themeShade="BF"/>
            </w:tcBorders>
            <w:shd w:val="clear" w:color="auto" w:fill="FFFFFF" w:themeFill="background1"/>
          </w:tcPr>
          <w:p w14:paraId="1A342928" w14:textId="77777777" w:rsidR="009B359E" w:rsidRPr="005F545B" w:rsidRDefault="009B359E" w:rsidP="00166EEF">
            <w:pPr>
              <w:spacing w:before="60"/>
              <w:rPr>
                <w:rFonts w:cstheme="minorHAnsi"/>
                <w:sz w:val="18"/>
                <w:szCs w:val="18"/>
                <w:lang w:val="en-US"/>
              </w:rPr>
            </w:pPr>
            <w:r w:rsidRPr="005F545B">
              <w:rPr>
                <w:rFonts w:cstheme="minorHAnsi"/>
                <w:sz w:val="18"/>
                <w:szCs w:val="18"/>
                <w:lang w:val="en-US"/>
              </w:rPr>
              <w:t>Description of a spatial feature within the dataset including feature ID, date stamping and type</w:t>
            </w:r>
          </w:p>
        </w:tc>
      </w:tr>
      <w:tr w:rsidR="009B359E" w:rsidRPr="001F48FB" w14:paraId="533BAF3F" w14:textId="77777777" w:rsidTr="00166EEF">
        <w:tc>
          <w:tcPr>
            <w:tcW w:w="2235" w:type="dxa"/>
            <w:tcBorders>
              <w:top w:val="single" w:sz="4" w:space="0" w:color="C75F64" w:themeColor="accent5" w:themeShade="BF"/>
              <w:bottom w:val="single" w:sz="4" w:space="0" w:color="C75F64" w:themeColor="accent5" w:themeShade="BF"/>
            </w:tcBorders>
            <w:shd w:val="clear" w:color="auto" w:fill="FFFFFF" w:themeFill="background1"/>
          </w:tcPr>
          <w:p w14:paraId="63859902" w14:textId="77777777" w:rsidR="009B359E" w:rsidRPr="005F545B" w:rsidRDefault="009B359E" w:rsidP="00166EEF">
            <w:pPr>
              <w:spacing w:before="60"/>
              <w:rPr>
                <w:rFonts w:cstheme="minorHAnsi"/>
                <w:sz w:val="18"/>
                <w:szCs w:val="18"/>
                <w:lang w:val="en-US" w:eastAsia="ja-JP"/>
              </w:rPr>
            </w:pPr>
            <w:r w:rsidRPr="005F545B">
              <w:rPr>
                <w:rFonts w:cstheme="minorHAnsi"/>
                <w:sz w:val="18"/>
                <w:szCs w:val="18"/>
                <w:lang w:val="en-US"/>
              </w:rPr>
              <w:t>Feature Quality</w:t>
            </w:r>
          </w:p>
        </w:tc>
        <w:tc>
          <w:tcPr>
            <w:tcW w:w="6945" w:type="dxa"/>
            <w:tcBorders>
              <w:top w:val="single" w:sz="4" w:space="0" w:color="C75F64" w:themeColor="accent5" w:themeShade="BF"/>
              <w:bottom w:val="single" w:sz="4" w:space="0" w:color="C75F64" w:themeColor="accent5" w:themeShade="BF"/>
            </w:tcBorders>
            <w:shd w:val="clear" w:color="auto" w:fill="FFFFFF" w:themeFill="background1"/>
          </w:tcPr>
          <w:p w14:paraId="174BD51E" w14:textId="77777777" w:rsidR="009B359E" w:rsidRPr="005F545B" w:rsidRDefault="009B359E" w:rsidP="00166EEF">
            <w:pPr>
              <w:spacing w:before="60"/>
              <w:rPr>
                <w:rFonts w:cstheme="minorHAnsi"/>
                <w:sz w:val="18"/>
                <w:szCs w:val="18"/>
                <w:lang w:val="en-US" w:eastAsia="ja-JP"/>
              </w:rPr>
            </w:pPr>
            <w:r w:rsidRPr="005F545B">
              <w:rPr>
                <w:rFonts w:cstheme="minorHAnsi"/>
                <w:sz w:val="18"/>
                <w:szCs w:val="18"/>
                <w:lang w:val="en-US"/>
              </w:rPr>
              <w:t>Defines accuracy and other quality information pertaining to this spatial feature</w:t>
            </w:r>
          </w:p>
        </w:tc>
      </w:tr>
      <w:tr w:rsidR="009B359E" w:rsidRPr="001F48FB" w14:paraId="447EA7E8" w14:textId="77777777" w:rsidTr="00166EEF">
        <w:tc>
          <w:tcPr>
            <w:tcW w:w="2235" w:type="dxa"/>
            <w:tcBorders>
              <w:top w:val="single" w:sz="4" w:space="0" w:color="C75F64" w:themeColor="accent5" w:themeShade="BF"/>
              <w:bottom w:val="single" w:sz="4" w:space="0" w:color="C75F64" w:themeColor="accent5" w:themeShade="BF"/>
            </w:tcBorders>
            <w:shd w:val="clear" w:color="auto" w:fill="FFFFFF" w:themeFill="background1"/>
          </w:tcPr>
          <w:p w14:paraId="33BEEB70" w14:textId="77777777" w:rsidR="009B359E" w:rsidRPr="005F545B" w:rsidRDefault="009B359E" w:rsidP="00166EEF">
            <w:pPr>
              <w:spacing w:before="60"/>
              <w:rPr>
                <w:rFonts w:cstheme="minorHAnsi"/>
                <w:sz w:val="18"/>
                <w:szCs w:val="18"/>
                <w:lang w:val="en-US" w:eastAsia="ja-JP"/>
              </w:rPr>
            </w:pPr>
            <w:r w:rsidRPr="005F545B">
              <w:rPr>
                <w:rFonts w:cstheme="minorHAnsi"/>
                <w:sz w:val="18"/>
                <w:szCs w:val="18"/>
                <w:lang w:val="en-US"/>
              </w:rPr>
              <w:t>Capture Method</w:t>
            </w:r>
          </w:p>
        </w:tc>
        <w:tc>
          <w:tcPr>
            <w:tcW w:w="6945" w:type="dxa"/>
            <w:tcBorders>
              <w:top w:val="single" w:sz="4" w:space="0" w:color="C75F64" w:themeColor="accent5" w:themeShade="BF"/>
              <w:bottom w:val="single" w:sz="4" w:space="0" w:color="C75F64" w:themeColor="accent5" w:themeShade="BF"/>
            </w:tcBorders>
            <w:shd w:val="clear" w:color="auto" w:fill="FFFFFF" w:themeFill="background1"/>
          </w:tcPr>
          <w:p w14:paraId="3E5B0293" w14:textId="77777777" w:rsidR="009B359E" w:rsidRPr="005F545B" w:rsidRDefault="009B359E" w:rsidP="00166EEF">
            <w:pPr>
              <w:spacing w:before="60"/>
              <w:rPr>
                <w:rFonts w:cstheme="minorHAnsi"/>
                <w:sz w:val="18"/>
                <w:szCs w:val="18"/>
                <w:lang w:val="en-US" w:eastAsia="ja-JP"/>
              </w:rPr>
            </w:pPr>
            <w:r w:rsidRPr="005F545B">
              <w:rPr>
                <w:rFonts w:cstheme="minorHAnsi"/>
                <w:sz w:val="18"/>
                <w:szCs w:val="18"/>
                <w:lang w:val="en-US"/>
              </w:rPr>
              <w:t>The method used to capture this data</w:t>
            </w:r>
          </w:p>
        </w:tc>
      </w:tr>
      <w:tr w:rsidR="009B359E" w:rsidRPr="001F48FB" w14:paraId="1F69A615" w14:textId="77777777" w:rsidTr="00166EEF">
        <w:tc>
          <w:tcPr>
            <w:tcW w:w="2235" w:type="dxa"/>
            <w:tcBorders>
              <w:top w:val="single" w:sz="4" w:space="0" w:color="C75F64" w:themeColor="accent5" w:themeShade="BF"/>
              <w:bottom w:val="single" w:sz="4" w:space="0" w:color="C75F64" w:themeColor="accent5" w:themeShade="BF"/>
            </w:tcBorders>
            <w:shd w:val="clear" w:color="auto" w:fill="FFFFFF" w:themeFill="background1"/>
          </w:tcPr>
          <w:p w14:paraId="49FC3557" w14:textId="77777777" w:rsidR="009B359E" w:rsidRPr="005F545B" w:rsidRDefault="009B359E" w:rsidP="00166EEF">
            <w:pPr>
              <w:spacing w:before="60"/>
              <w:rPr>
                <w:rFonts w:cstheme="minorHAnsi"/>
                <w:sz w:val="18"/>
                <w:szCs w:val="18"/>
                <w:lang w:val="en-US" w:eastAsia="ja-JP"/>
              </w:rPr>
            </w:pPr>
            <w:r w:rsidRPr="005F545B">
              <w:rPr>
                <w:rFonts w:cstheme="minorHAnsi"/>
                <w:sz w:val="18"/>
                <w:szCs w:val="18"/>
                <w:lang w:val="en-US"/>
              </w:rPr>
              <w:t>Data Source</w:t>
            </w:r>
          </w:p>
        </w:tc>
        <w:tc>
          <w:tcPr>
            <w:tcW w:w="6945" w:type="dxa"/>
            <w:tcBorders>
              <w:top w:val="single" w:sz="4" w:space="0" w:color="C75F64" w:themeColor="accent5" w:themeShade="BF"/>
              <w:bottom w:val="single" w:sz="4" w:space="0" w:color="C75F64" w:themeColor="accent5" w:themeShade="BF"/>
            </w:tcBorders>
            <w:shd w:val="clear" w:color="auto" w:fill="FFFFFF" w:themeFill="background1"/>
          </w:tcPr>
          <w:p w14:paraId="6B971E13" w14:textId="77777777" w:rsidR="009B359E" w:rsidRPr="005F545B" w:rsidRDefault="009B359E" w:rsidP="00166EEF">
            <w:pPr>
              <w:spacing w:before="60"/>
              <w:rPr>
                <w:rFonts w:cstheme="minorHAnsi"/>
                <w:sz w:val="18"/>
                <w:szCs w:val="18"/>
                <w:lang w:val="en-US" w:eastAsia="ja-JP"/>
              </w:rPr>
            </w:pPr>
            <w:r w:rsidRPr="005F545B">
              <w:rPr>
                <w:rFonts w:cstheme="minorHAnsi"/>
                <w:sz w:val="18"/>
                <w:szCs w:val="18"/>
                <w:lang w:val="en-US"/>
              </w:rPr>
              <w:t>The source of the data in this dataset</w:t>
            </w:r>
          </w:p>
        </w:tc>
      </w:tr>
      <w:tr w:rsidR="009B359E" w:rsidRPr="001F48FB" w14:paraId="7881D54B" w14:textId="77777777" w:rsidTr="00166EEF">
        <w:tc>
          <w:tcPr>
            <w:tcW w:w="2235" w:type="dxa"/>
            <w:tcBorders>
              <w:top w:val="single" w:sz="4" w:space="0" w:color="C75F64" w:themeColor="accent5" w:themeShade="BF"/>
              <w:bottom w:val="single" w:sz="4" w:space="0" w:color="C75F64" w:themeColor="accent5" w:themeShade="BF"/>
            </w:tcBorders>
            <w:shd w:val="clear" w:color="auto" w:fill="FFFFFF" w:themeFill="background1"/>
          </w:tcPr>
          <w:p w14:paraId="33152BC0" w14:textId="77777777" w:rsidR="009B359E" w:rsidRPr="005F545B" w:rsidRDefault="009B359E" w:rsidP="00166EEF">
            <w:pPr>
              <w:spacing w:before="60"/>
              <w:rPr>
                <w:rFonts w:cstheme="minorHAnsi"/>
                <w:sz w:val="18"/>
                <w:szCs w:val="18"/>
                <w:lang w:val="en-US" w:eastAsia="ja-JP"/>
              </w:rPr>
            </w:pPr>
            <w:r w:rsidRPr="005F545B">
              <w:rPr>
                <w:rFonts w:cstheme="minorHAnsi"/>
                <w:sz w:val="18"/>
                <w:szCs w:val="18"/>
                <w:lang w:val="en-US"/>
              </w:rPr>
              <w:t>Layer</w:t>
            </w:r>
          </w:p>
        </w:tc>
        <w:tc>
          <w:tcPr>
            <w:tcW w:w="6945" w:type="dxa"/>
            <w:tcBorders>
              <w:top w:val="single" w:sz="4" w:space="0" w:color="C75F64" w:themeColor="accent5" w:themeShade="BF"/>
              <w:bottom w:val="single" w:sz="4" w:space="0" w:color="C75F64" w:themeColor="accent5" w:themeShade="BF"/>
            </w:tcBorders>
            <w:shd w:val="clear" w:color="auto" w:fill="FFFFFF" w:themeFill="background1"/>
          </w:tcPr>
          <w:p w14:paraId="4E3C4076" w14:textId="77777777" w:rsidR="009B359E" w:rsidRPr="005F545B" w:rsidRDefault="009B359E" w:rsidP="00166EEF">
            <w:pPr>
              <w:spacing w:before="60"/>
              <w:rPr>
                <w:rFonts w:cstheme="minorHAnsi"/>
                <w:sz w:val="18"/>
                <w:szCs w:val="18"/>
                <w:lang w:val="en-US" w:eastAsia="ja-JP"/>
              </w:rPr>
            </w:pPr>
            <w:r w:rsidRPr="005F545B">
              <w:rPr>
                <w:rFonts w:cstheme="minorHAnsi"/>
                <w:sz w:val="18"/>
                <w:szCs w:val="18"/>
                <w:lang w:val="en-US"/>
              </w:rPr>
              <w:t>The layer to which the features belong</w:t>
            </w:r>
          </w:p>
        </w:tc>
      </w:tr>
      <w:tr w:rsidR="009B359E" w:rsidRPr="001F48FB" w14:paraId="28CCF0F1" w14:textId="77777777" w:rsidTr="00166EEF">
        <w:tc>
          <w:tcPr>
            <w:tcW w:w="2235" w:type="dxa"/>
            <w:tcBorders>
              <w:top w:val="single" w:sz="4" w:space="0" w:color="C75F64" w:themeColor="accent5" w:themeShade="BF"/>
              <w:bottom w:val="single" w:sz="4" w:space="0" w:color="C75F64" w:themeColor="accent5" w:themeShade="BF"/>
            </w:tcBorders>
            <w:shd w:val="clear" w:color="auto" w:fill="FFFFFF" w:themeFill="background1"/>
          </w:tcPr>
          <w:p w14:paraId="27E083B3" w14:textId="77777777" w:rsidR="009B359E" w:rsidRPr="005F545B" w:rsidRDefault="009B359E" w:rsidP="00166EEF">
            <w:pPr>
              <w:spacing w:before="60"/>
              <w:rPr>
                <w:rFonts w:cstheme="minorHAnsi"/>
                <w:sz w:val="18"/>
                <w:szCs w:val="18"/>
                <w:lang w:val="en-US" w:eastAsia="ja-JP"/>
              </w:rPr>
            </w:pPr>
            <w:r w:rsidRPr="005F545B">
              <w:rPr>
                <w:rFonts w:cstheme="minorHAnsi"/>
                <w:sz w:val="18"/>
                <w:szCs w:val="18"/>
                <w:lang w:val="en-US"/>
              </w:rPr>
              <w:t>Theme</w:t>
            </w:r>
          </w:p>
        </w:tc>
        <w:tc>
          <w:tcPr>
            <w:tcW w:w="6945" w:type="dxa"/>
            <w:tcBorders>
              <w:top w:val="single" w:sz="4" w:space="0" w:color="C75F64" w:themeColor="accent5" w:themeShade="BF"/>
              <w:bottom w:val="single" w:sz="4" w:space="0" w:color="C75F64" w:themeColor="accent5" w:themeShade="BF"/>
            </w:tcBorders>
            <w:shd w:val="clear" w:color="auto" w:fill="FFFFFF" w:themeFill="background1"/>
          </w:tcPr>
          <w:p w14:paraId="6B2941C4" w14:textId="77777777" w:rsidR="009B359E" w:rsidRPr="005F545B" w:rsidRDefault="009B359E" w:rsidP="00166EEF">
            <w:pPr>
              <w:spacing w:before="60"/>
              <w:rPr>
                <w:rFonts w:cstheme="minorHAnsi"/>
                <w:sz w:val="18"/>
                <w:szCs w:val="18"/>
                <w:lang w:val="en-US" w:eastAsia="ja-JP"/>
              </w:rPr>
            </w:pPr>
            <w:r w:rsidRPr="005F545B">
              <w:rPr>
                <w:rFonts w:cstheme="minorHAnsi"/>
                <w:sz w:val="18"/>
                <w:szCs w:val="18"/>
                <w:lang w:val="en-US"/>
              </w:rPr>
              <w:t>The Theme to which the features belong</w:t>
            </w:r>
          </w:p>
        </w:tc>
      </w:tr>
      <w:tr w:rsidR="009B359E" w:rsidRPr="001F48FB" w14:paraId="15084E64" w14:textId="77777777" w:rsidTr="00166EEF">
        <w:tc>
          <w:tcPr>
            <w:tcW w:w="2235" w:type="dxa"/>
            <w:tcBorders>
              <w:top w:val="single" w:sz="4" w:space="0" w:color="C75F64" w:themeColor="accent5" w:themeShade="BF"/>
              <w:bottom w:val="single" w:sz="4" w:space="0" w:color="C75F64" w:themeColor="accent5" w:themeShade="BF"/>
            </w:tcBorders>
            <w:shd w:val="clear" w:color="auto" w:fill="FFFFFF" w:themeFill="background1"/>
          </w:tcPr>
          <w:p w14:paraId="59442763" w14:textId="77777777" w:rsidR="009B359E" w:rsidRPr="005F545B" w:rsidRDefault="009B359E" w:rsidP="00166EEF">
            <w:pPr>
              <w:spacing w:before="60"/>
              <w:rPr>
                <w:rFonts w:cstheme="minorHAnsi"/>
                <w:sz w:val="18"/>
                <w:szCs w:val="18"/>
                <w:lang w:val="en-US" w:eastAsia="ja-JP"/>
              </w:rPr>
            </w:pPr>
            <w:r w:rsidRPr="005F545B">
              <w:rPr>
                <w:rFonts w:cstheme="minorHAnsi"/>
                <w:sz w:val="18"/>
                <w:szCs w:val="18"/>
                <w:lang w:val="en-US"/>
              </w:rPr>
              <w:t>Named Feature</w:t>
            </w:r>
          </w:p>
        </w:tc>
        <w:tc>
          <w:tcPr>
            <w:tcW w:w="6945" w:type="dxa"/>
            <w:tcBorders>
              <w:top w:val="single" w:sz="4" w:space="0" w:color="C75F64" w:themeColor="accent5" w:themeShade="BF"/>
              <w:bottom w:val="single" w:sz="4" w:space="0" w:color="C75F64" w:themeColor="accent5" w:themeShade="BF"/>
            </w:tcBorders>
            <w:shd w:val="clear" w:color="auto" w:fill="FFFFFF" w:themeFill="background1"/>
          </w:tcPr>
          <w:p w14:paraId="26A7F900" w14:textId="77777777" w:rsidR="009B359E" w:rsidRPr="005F545B" w:rsidRDefault="009B359E" w:rsidP="00166EEF">
            <w:pPr>
              <w:spacing w:before="60"/>
              <w:rPr>
                <w:rFonts w:cstheme="minorHAnsi"/>
                <w:sz w:val="18"/>
                <w:szCs w:val="18"/>
                <w:lang w:val="en-US" w:eastAsia="ja-JP"/>
              </w:rPr>
            </w:pPr>
            <w:r w:rsidRPr="005F545B">
              <w:rPr>
                <w:rFonts w:cstheme="minorHAnsi"/>
                <w:sz w:val="18"/>
                <w:szCs w:val="18"/>
                <w:lang w:val="en-US"/>
              </w:rPr>
              <w:t>The list of all names of features used within Victoria, with linkages to the official Geographic Place Names Register (GNR).  Vicmap Transport defines the named extent of roads within the product rather than a single point.</w:t>
            </w:r>
          </w:p>
        </w:tc>
      </w:tr>
      <w:tr w:rsidR="009B359E" w:rsidRPr="001F48FB" w14:paraId="3859DCA9" w14:textId="77777777" w:rsidTr="00166EEF">
        <w:tc>
          <w:tcPr>
            <w:tcW w:w="2235" w:type="dxa"/>
            <w:tcBorders>
              <w:top w:val="single" w:sz="4" w:space="0" w:color="C75F64" w:themeColor="accent5" w:themeShade="BF"/>
              <w:bottom w:val="single" w:sz="4" w:space="0" w:color="C75F64" w:themeColor="accent5" w:themeShade="BF"/>
            </w:tcBorders>
            <w:shd w:val="clear" w:color="auto" w:fill="FFFFFF" w:themeFill="background1"/>
          </w:tcPr>
          <w:p w14:paraId="7AB4208D" w14:textId="77777777" w:rsidR="009B359E" w:rsidRPr="005F545B" w:rsidRDefault="009B359E" w:rsidP="00166EEF">
            <w:pPr>
              <w:spacing w:before="60"/>
              <w:rPr>
                <w:rFonts w:cstheme="minorHAnsi"/>
                <w:sz w:val="18"/>
                <w:szCs w:val="18"/>
                <w:lang w:val="en-US" w:eastAsia="ja-JP"/>
              </w:rPr>
            </w:pPr>
            <w:r w:rsidRPr="005F545B">
              <w:rPr>
                <w:rFonts w:cstheme="minorHAnsi"/>
                <w:sz w:val="18"/>
                <w:szCs w:val="18"/>
                <w:lang w:val="en-US"/>
              </w:rPr>
              <w:t>Alternate Name</w:t>
            </w:r>
          </w:p>
        </w:tc>
        <w:tc>
          <w:tcPr>
            <w:tcW w:w="6945" w:type="dxa"/>
            <w:tcBorders>
              <w:top w:val="single" w:sz="4" w:space="0" w:color="C75F64" w:themeColor="accent5" w:themeShade="BF"/>
              <w:bottom w:val="single" w:sz="4" w:space="0" w:color="C75F64" w:themeColor="accent5" w:themeShade="BF"/>
            </w:tcBorders>
            <w:shd w:val="clear" w:color="auto" w:fill="FFFFFF" w:themeFill="background1"/>
          </w:tcPr>
          <w:p w14:paraId="6B51B356" w14:textId="77777777" w:rsidR="009B359E" w:rsidRPr="005F545B" w:rsidRDefault="009B359E" w:rsidP="00166EEF">
            <w:pPr>
              <w:spacing w:before="60"/>
              <w:rPr>
                <w:rFonts w:cstheme="minorHAnsi"/>
                <w:sz w:val="18"/>
                <w:szCs w:val="18"/>
                <w:lang w:val="en-US" w:eastAsia="ja-JP"/>
              </w:rPr>
            </w:pPr>
            <w:r w:rsidRPr="005F545B">
              <w:rPr>
                <w:rFonts w:cstheme="minorHAnsi"/>
                <w:sz w:val="18"/>
                <w:szCs w:val="18"/>
                <w:lang w:val="en-US"/>
              </w:rPr>
              <w:t>The list of alternative names applicable to features.  Names may or may not occur in the Geographic Place Names Register (GNR)</w:t>
            </w:r>
          </w:p>
        </w:tc>
      </w:tr>
      <w:tr w:rsidR="009B359E" w:rsidRPr="001F48FB" w14:paraId="527AA468" w14:textId="77777777" w:rsidTr="00166EEF">
        <w:tc>
          <w:tcPr>
            <w:tcW w:w="2235" w:type="dxa"/>
            <w:tcBorders>
              <w:top w:val="single" w:sz="4" w:space="0" w:color="C75F64" w:themeColor="accent5" w:themeShade="BF"/>
              <w:bottom w:val="single" w:sz="4" w:space="0" w:color="C75F64" w:themeColor="accent5" w:themeShade="BF"/>
            </w:tcBorders>
            <w:shd w:val="clear" w:color="auto" w:fill="FFFFFF" w:themeFill="background1"/>
          </w:tcPr>
          <w:p w14:paraId="6A7300F4" w14:textId="77777777" w:rsidR="009B359E" w:rsidRPr="005F545B" w:rsidRDefault="009B359E" w:rsidP="00166EEF">
            <w:pPr>
              <w:spacing w:before="60"/>
              <w:rPr>
                <w:rFonts w:cstheme="minorHAnsi"/>
                <w:sz w:val="18"/>
                <w:szCs w:val="18"/>
                <w:lang w:val="en-US"/>
              </w:rPr>
            </w:pPr>
            <w:r w:rsidRPr="005F545B">
              <w:rPr>
                <w:rFonts w:cstheme="minorHAnsi"/>
                <w:sz w:val="18"/>
                <w:szCs w:val="18"/>
                <w:lang w:val="en-US"/>
              </w:rPr>
              <w:t>Feature Type</w:t>
            </w:r>
          </w:p>
        </w:tc>
        <w:tc>
          <w:tcPr>
            <w:tcW w:w="6945" w:type="dxa"/>
            <w:tcBorders>
              <w:top w:val="single" w:sz="4" w:space="0" w:color="C75F64" w:themeColor="accent5" w:themeShade="BF"/>
              <w:bottom w:val="single" w:sz="4" w:space="0" w:color="C75F64" w:themeColor="accent5" w:themeShade="BF"/>
            </w:tcBorders>
            <w:shd w:val="clear" w:color="auto" w:fill="FFFFFF" w:themeFill="background1"/>
          </w:tcPr>
          <w:p w14:paraId="58F88E5E" w14:textId="77777777" w:rsidR="009B359E" w:rsidRPr="005F545B" w:rsidRDefault="009B359E" w:rsidP="00166EEF">
            <w:pPr>
              <w:spacing w:before="60"/>
              <w:rPr>
                <w:rFonts w:cstheme="minorHAnsi"/>
                <w:sz w:val="18"/>
                <w:szCs w:val="18"/>
                <w:lang w:val="en-US"/>
              </w:rPr>
            </w:pPr>
            <w:r w:rsidRPr="005F545B">
              <w:rPr>
                <w:rFonts w:cstheme="minorHAnsi"/>
                <w:sz w:val="18"/>
                <w:szCs w:val="18"/>
                <w:lang w:val="en-US"/>
              </w:rPr>
              <w:t>The holding of all the different feature types</w:t>
            </w:r>
          </w:p>
        </w:tc>
      </w:tr>
    </w:tbl>
    <w:p w14:paraId="46021813" w14:textId="20FD4485" w:rsidR="009B359E" w:rsidRDefault="009B359E" w:rsidP="003D2B5F">
      <w:pPr>
        <w:pStyle w:val="TableTextLeftBold"/>
        <w:jc w:val="center"/>
        <w:rPr>
          <w:lang w:val="en-US"/>
        </w:rPr>
      </w:pPr>
      <w:r w:rsidRPr="009B359E">
        <w:rPr>
          <w:lang w:val="en-US"/>
        </w:rPr>
        <w:t>Table 2: Attribute class tables associated with Vicmap Transport</w:t>
      </w:r>
    </w:p>
    <w:p w14:paraId="2F3A77E3" w14:textId="77777777" w:rsidR="00F04F68" w:rsidRPr="00FF41FC" w:rsidRDefault="00F04F68" w:rsidP="009B359E">
      <w:pPr>
        <w:pStyle w:val="TableHeadingRight"/>
        <w:jc w:val="center"/>
        <w:rPr>
          <w:lang w:val="en-US"/>
        </w:rPr>
      </w:pPr>
    </w:p>
    <w:p w14:paraId="3F481A30" w14:textId="2B3A03BD" w:rsidR="009B359E" w:rsidRPr="00310C4D" w:rsidRDefault="009B359E" w:rsidP="00310C4D">
      <w:pPr>
        <w:spacing w:before="60"/>
        <w:jc w:val="both"/>
        <w:rPr>
          <w:lang w:val="en-US"/>
        </w:rPr>
      </w:pPr>
      <w:r w:rsidRPr="000B7AB1">
        <w:rPr>
          <w:color w:val="auto"/>
          <w:lang w:val="en-US"/>
        </w:rPr>
        <w:t>For further information please refer to the metadata records for each dataset at</w:t>
      </w:r>
      <w:r w:rsidRPr="00310C4D">
        <w:rPr>
          <w:lang w:val="en-US"/>
        </w:rPr>
        <w:t xml:space="preserve"> </w:t>
      </w:r>
      <w:hyperlink r:id="rId43" w:history="1">
        <w:r w:rsidRPr="00F04F68">
          <w:rPr>
            <w:color w:val="0070C0"/>
            <w:u w:val="single"/>
            <w:lang w:val="en-US"/>
          </w:rPr>
          <w:t>Data Search Victoria</w:t>
        </w:r>
      </w:hyperlink>
      <w:r w:rsidRPr="00310C4D">
        <w:rPr>
          <w:lang w:val="en-US"/>
        </w:rPr>
        <w:t>.</w:t>
      </w:r>
    </w:p>
    <w:p w14:paraId="772F216F" w14:textId="77777777" w:rsidR="00A263BE" w:rsidRPr="00183ACB" w:rsidRDefault="00A263BE" w:rsidP="00A263BE">
      <w:pPr>
        <w:pStyle w:val="Heading2"/>
      </w:pPr>
      <w:bookmarkStart w:id="88" w:name="_Toc453674753"/>
      <w:bookmarkStart w:id="89" w:name="_Toc59109934"/>
      <w:bookmarkStart w:id="90" w:name="_Toc77751373"/>
      <w:bookmarkStart w:id="91" w:name="_Toc78192411"/>
      <w:r w:rsidRPr="00183ACB">
        <w:t>Feature based data</w:t>
      </w:r>
      <w:bookmarkEnd w:id="88"/>
      <w:bookmarkEnd w:id="89"/>
      <w:bookmarkEnd w:id="90"/>
      <w:bookmarkEnd w:id="91"/>
      <w:r w:rsidRPr="00183ACB">
        <w:t xml:space="preserve"> </w:t>
      </w:r>
    </w:p>
    <w:p w14:paraId="66229569" w14:textId="77777777" w:rsidR="00A263BE" w:rsidRPr="003232AB" w:rsidRDefault="00A263BE" w:rsidP="00A263BE">
      <w:pPr>
        <w:pStyle w:val="Heading3"/>
      </w:pPr>
      <w:bookmarkStart w:id="92" w:name="_Toc453674754"/>
      <w:bookmarkStart w:id="93" w:name="_Toc59109935"/>
      <w:bookmarkStart w:id="94" w:name="_Toc77751374"/>
      <w:bookmarkStart w:id="95" w:name="_Toc78192412"/>
      <w:r w:rsidRPr="003232AB">
        <w:t>Data model</w:t>
      </w:r>
      <w:bookmarkEnd w:id="92"/>
      <w:bookmarkEnd w:id="93"/>
      <w:bookmarkEnd w:id="94"/>
      <w:bookmarkEnd w:id="95"/>
    </w:p>
    <w:p w14:paraId="57CAC12C" w14:textId="77777777" w:rsidR="00A263BE" w:rsidRPr="000B7AB1" w:rsidRDefault="00A263BE" w:rsidP="00A263BE">
      <w:pPr>
        <w:spacing w:before="60"/>
        <w:rPr>
          <w:color w:val="auto"/>
          <w:lang w:val="en-US"/>
        </w:rPr>
      </w:pPr>
      <w:r w:rsidRPr="000B7AB1">
        <w:rPr>
          <w:color w:val="auto"/>
          <w:lang w:val="en-US"/>
        </w:rPr>
        <w:t>Refer to Appendix A.</w:t>
      </w:r>
    </w:p>
    <w:p w14:paraId="50DB7F30" w14:textId="6BAE2381" w:rsidR="00F44376" w:rsidRPr="00A263BE" w:rsidRDefault="00A263BE" w:rsidP="00A263BE">
      <w:pPr>
        <w:spacing w:before="60"/>
        <w:rPr>
          <w:lang w:val="en-US"/>
        </w:rPr>
      </w:pPr>
      <w:r w:rsidRPr="000B7AB1">
        <w:rPr>
          <w:color w:val="auto"/>
          <w:lang w:val="en-US"/>
        </w:rPr>
        <w:t xml:space="preserve">The majority of Vicmap product data models are published on the department’s website </w:t>
      </w:r>
      <w:hyperlink r:id="rId44" w:history="1">
        <w:r w:rsidR="003D2B5F" w:rsidRPr="00127E29">
          <w:rPr>
            <w:rStyle w:val="Hyperlink"/>
          </w:rPr>
          <w:t>https://www.land.vic.gov.au/maps-and-spatial/spatial-data/vicmap-catalogue/vicmap-transport</w:t>
        </w:r>
      </w:hyperlink>
      <w:r w:rsidR="003D2B5F">
        <w:t xml:space="preserve"> </w:t>
      </w:r>
    </w:p>
    <w:p w14:paraId="4E564A19" w14:textId="77777777" w:rsidR="00A263BE" w:rsidRPr="00183ACB" w:rsidRDefault="00A263BE" w:rsidP="00A263BE">
      <w:pPr>
        <w:pStyle w:val="Heading3"/>
      </w:pPr>
      <w:bookmarkStart w:id="96" w:name="_Toc453674755"/>
      <w:bookmarkStart w:id="97" w:name="_Toc59109936"/>
      <w:bookmarkStart w:id="98" w:name="_Toc77751375"/>
      <w:bookmarkStart w:id="99" w:name="_Toc78192413"/>
      <w:r w:rsidRPr="00183ACB">
        <w:t>Data dictionary</w:t>
      </w:r>
      <w:bookmarkEnd w:id="96"/>
      <w:bookmarkEnd w:id="97"/>
      <w:bookmarkEnd w:id="98"/>
      <w:bookmarkEnd w:id="99"/>
    </w:p>
    <w:p w14:paraId="5F65809D" w14:textId="77777777" w:rsidR="00A263BE" w:rsidRPr="00A263BE" w:rsidRDefault="00A263BE" w:rsidP="00A263BE">
      <w:pPr>
        <w:spacing w:before="60"/>
        <w:jc w:val="both"/>
        <w:rPr>
          <w:lang w:val="en-US"/>
        </w:rPr>
      </w:pPr>
      <w:r w:rsidRPr="000B7AB1">
        <w:rPr>
          <w:color w:val="auto"/>
          <w:lang w:val="en-US"/>
        </w:rPr>
        <w:t xml:space="preserve">Refer to Appendix B. </w:t>
      </w:r>
    </w:p>
    <w:p w14:paraId="373DBBDD" w14:textId="77777777" w:rsidR="00A263BE" w:rsidRPr="00183ACB" w:rsidRDefault="00A263BE" w:rsidP="00A263BE">
      <w:pPr>
        <w:pStyle w:val="Heading3"/>
      </w:pPr>
      <w:bookmarkStart w:id="100" w:name="_Toc453674756"/>
      <w:bookmarkStart w:id="101" w:name="_Toc59109937"/>
      <w:bookmarkStart w:id="102" w:name="_Toc77751376"/>
      <w:bookmarkStart w:id="103" w:name="_Toc78192414"/>
      <w:r w:rsidRPr="00183ACB">
        <w:t>Data structure</w:t>
      </w:r>
      <w:bookmarkEnd w:id="100"/>
      <w:bookmarkEnd w:id="101"/>
      <w:bookmarkEnd w:id="102"/>
      <w:bookmarkEnd w:id="103"/>
    </w:p>
    <w:p w14:paraId="565CD19E" w14:textId="77777777" w:rsidR="00A263BE" w:rsidRPr="000B7AB1" w:rsidRDefault="00A263BE" w:rsidP="00A263BE">
      <w:pPr>
        <w:rPr>
          <w:color w:val="auto"/>
          <w:lang w:val="en-US"/>
        </w:rPr>
      </w:pPr>
      <w:r w:rsidRPr="000B7AB1">
        <w:rPr>
          <w:color w:val="auto"/>
          <w:lang w:val="en-US"/>
        </w:rPr>
        <w:t>Rules and/or characteristics that apply to Vicmap Transport:</w:t>
      </w:r>
    </w:p>
    <w:p w14:paraId="41E28D6A" w14:textId="4D6F1E0B" w:rsidR="00A263BE" w:rsidRPr="000B7AB1" w:rsidRDefault="00A263BE" w:rsidP="00A263BE">
      <w:pPr>
        <w:numPr>
          <w:ilvl w:val="0"/>
          <w:numId w:val="22"/>
        </w:numPr>
        <w:spacing w:before="60" w:line="240" w:lineRule="auto"/>
        <w:contextualSpacing/>
        <w:jc w:val="both"/>
        <w:rPr>
          <w:color w:val="auto"/>
          <w:lang w:val="en-US"/>
        </w:rPr>
      </w:pPr>
      <w:r w:rsidRPr="000B7AB1">
        <w:rPr>
          <w:color w:val="auto"/>
          <w:lang w:val="en-US"/>
        </w:rPr>
        <w:t xml:space="preserve">A Persistent Feature Identifier (PFI) is generated once for each feature at the point of creation and remains constant until a feature is retired.  A PFI is unique </w:t>
      </w:r>
      <w:r w:rsidR="00705AB2" w:rsidRPr="000B7AB1">
        <w:rPr>
          <w:color w:val="auto"/>
          <w:lang w:val="en-US"/>
        </w:rPr>
        <w:t>to and</w:t>
      </w:r>
      <w:r w:rsidRPr="000B7AB1">
        <w:rPr>
          <w:color w:val="auto"/>
          <w:lang w:val="en-US"/>
        </w:rPr>
        <w:t xml:space="preserve"> cannot be reused within a particular table.  However, you may have the same PFI number in different tables but does not relate to the same feature entity</w:t>
      </w:r>
    </w:p>
    <w:p w14:paraId="2B57EE61" w14:textId="77777777" w:rsidR="00A263BE" w:rsidRPr="000B7AB1" w:rsidRDefault="00A263BE" w:rsidP="00A263BE">
      <w:pPr>
        <w:numPr>
          <w:ilvl w:val="0"/>
          <w:numId w:val="22"/>
        </w:numPr>
        <w:spacing w:before="60" w:line="240" w:lineRule="auto"/>
        <w:contextualSpacing/>
        <w:jc w:val="both"/>
        <w:rPr>
          <w:color w:val="auto"/>
          <w:lang w:val="en-US"/>
        </w:rPr>
      </w:pPr>
      <w:r w:rsidRPr="000B7AB1">
        <w:rPr>
          <w:color w:val="auto"/>
          <w:lang w:val="en-US"/>
        </w:rPr>
        <w:t>The Unique Feature Identifier (UFI) is generated for each feature at the point of creation and changes with each modification or version.  This allows users to track the changes made to a feature over time</w:t>
      </w:r>
    </w:p>
    <w:p w14:paraId="6760D507" w14:textId="77777777" w:rsidR="00A263BE" w:rsidRPr="000B7AB1" w:rsidRDefault="00A263BE" w:rsidP="00A263BE">
      <w:pPr>
        <w:numPr>
          <w:ilvl w:val="0"/>
          <w:numId w:val="22"/>
        </w:numPr>
        <w:spacing w:before="60" w:line="240" w:lineRule="auto"/>
        <w:contextualSpacing/>
        <w:jc w:val="both"/>
        <w:rPr>
          <w:color w:val="auto"/>
          <w:lang w:val="en-US"/>
        </w:rPr>
      </w:pPr>
      <w:r w:rsidRPr="000B7AB1">
        <w:rPr>
          <w:color w:val="auto"/>
          <w:lang w:val="en-US"/>
        </w:rPr>
        <w:t>Direction code to indicate forward or reverse direction of roads with respect to each vector, the digitised direction of feature</w:t>
      </w:r>
    </w:p>
    <w:p w14:paraId="08D96CED" w14:textId="77777777" w:rsidR="00A263BE" w:rsidRPr="000B7AB1" w:rsidRDefault="00A263BE" w:rsidP="00A263BE">
      <w:pPr>
        <w:numPr>
          <w:ilvl w:val="0"/>
          <w:numId w:val="22"/>
        </w:numPr>
        <w:spacing w:before="60" w:line="240" w:lineRule="auto"/>
        <w:contextualSpacing/>
        <w:jc w:val="both"/>
        <w:rPr>
          <w:color w:val="auto"/>
          <w:lang w:val="en-US"/>
        </w:rPr>
      </w:pPr>
      <w:r w:rsidRPr="000B7AB1">
        <w:rPr>
          <w:color w:val="auto"/>
          <w:lang w:val="en-US"/>
        </w:rPr>
        <w:t>Connectors or pseudo roads are used to provide topologically correct representation to allow for linear analysis of road networks through roundabouts or implied intersections</w:t>
      </w:r>
    </w:p>
    <w:p w14:paraId="18346B7C" w14:textId="77777777" w:rsidR="00A263BE" w:rsidRPr="000B7AB1" w:rsidRDefault="00A263BE" w:rsidP="00A263BE">
      <w:pPr>
        <w:numPr>
          <w:ilvl w:val="0"/>
          <w:numId w:val="22"/>
        </w:numPr>
        <w:spacing w:before="60" w:line="240" w:lineRule="auto"/>
        <w:contextualSpacing/>
        <w:jc w:val="both"/>
        <w:rPr>
          <w:color w:val="auto"/>
          <w:lang w:val="en-US"/>
        </w:rPr>
      </w:pPr>
      <w:r w:rsidRPr="000B7AB1">
        <w:rPr>
          <w:color w:val="auto"/>
          <w:lang w:val="en-US"/>
        </w:rPr>
        <w:t xml:space="preserve">Feature attribution to further describe or classify features e.g.  Name, locality, route number, class, road seal, road restriction, bridge construction type, structure type, physical condition  </w:t>
      </w:r>
    </w:p>
    <w:p w14:paraId="2E0C2E0B" w14:textId="77777777" w:rsidR="00A263BE" w:rsidRPr="000B7AB1" w:rsidRDefault="00A263BE" w:rsidP="00A263BE">
      <w:pPr>
        <w:numPr>
          <w:ilvl w:val="0"/>
          <w:numId w:val="22"/>
        </w:numPr>
        <w:spacing w:before="60" w:line="240" w:lineRule="auto"/>
        <w:contextualSpacing/>
        <w:jc w:val="both"/>
        <w:rPr>
          <w:color w:val="auto"/>
          <w:lang w:val="en-US"/>
        </w:rPr>
      </w:pPr>
      <w:r w:rsidRPr="000B7AB1">
        <w:rPr>
          <w:i/>
          <w:color w:val="auto"/>
          <w:lang w:val="en-US"/>
        </w:rPr>
        <w:t>Feature_Quality_ID</w:t>
      </w:r>
      <w:r w:rsidRPr="000B7AB1">
        <w:rPr>
          <w:color w:val="auto"/>
          <w:lang w:val="en-US"/>
        </w:rPr>
        <w:t xml:space="preserve"> attribute is the pointer to a Feature Quality Table that provides data quality information (feature reliability dates, spatial accuracy and data source)</w:t>
      </w:r>
    </w:p>
    <w:p w14:paraId="244F261A" w14:textId="77777777" w:rsidR="00A263BE" w:rsidRPr="000B7AB1" w:rsidRDefault="00A263BE" w:rsidP="00A263BE">
      <w:pPr>
        <w:numPr>
          <w:ilvl w:val="0"/>
          <w:numId w:val="22"/>
        </w:numPr>
        <w:spacing w:before="60" w:line="240" w:lineRule="auto"/>
        <w:contextualSpacing/>
        <w:jc w:val="both"/>
        <w:rPr>
          <w:color w:val="auto"/>
          <w:lang w:val="en-US"/>
        </w:rPr>
      </w:pPr>
      <w:r w:rsidRPr="000B7AB1">
        <w:rPr>
          <w:color w:val="auto"/>
          <w:lang w:val="en-US"/>
        </w:rPr>
        <w:t>Seamless storage of the data across full extent (non-tiled)</w:t>
      </w:r>
    </w:p>
    <w:p w14:paraId="0B757F93" w14:textId="77777777" w:rsidR="00A263BE" w:rsidRPr="000B7AB1" w:rsidRDefault="00A263BE" w:rsidP="00A263BE">
      <w:pPr>
        <w:numPr>
          <w:ilvl w:val="0"/>
          <w:numId w:val="22"/>
        </w:numPr>
        <w:spacing w:before="60" w:line="240" w:lineRule="auto"/>
        <w:contextualSpacing/>
        <w:jc w:val="both"/>
        <w:rPr>
          <w:color w:val="auto"/>
          <w:lang w:val="en-US"/>
        </w:rPr>
      </w:pPr>
      <w:r w:rsidRPr="000B7AB1">
        <w:rPr>
          <w:color w:val="auto"/>
          <w:lang w:val="en-US"/>
        </w:rPr>
        <w:t xml:space="preserve">Meaningful alphanumeric feature codes are held directly on spatial features to facilitate data maintenance e.g.  </w:t>
      </w:r>
      <w:r w:rsidRPr="000B7AB1">
        <w:rPr>
          <w:i/>
          <w:color w:val="auto"/>
          <w:lang w:val="en-US"/>
        </w:rPr>
        <w:t>rail_cross</w:t>
      </w:r>
      <w:r w:rsidRPr="000B7AB1">
        <w:rPr>
          <w:color w:val="auto"/>
          <w:lang w:val="en-US"/>
        </w:rPr>
        <w:t xml:space="preserve">, </w:t>
      </w:r>
      <w:r w:rsidRPr="000B7AB1">
        <w:rPr>
          <w:i/>
          <w:color w:val="auto"/>
          <w:lang w:val="en-US"/>
        </w:rPr>
        <w:t>bridge</w:t>
      </w:r>
    </w:p>
    <w:p w14:paraId="35ABF2DC" w14:textId="77777777" w:rsidR="00A263BE" w:rsidRPr="000B7AB1" w:rsidRDefault="00A263BE" w:rsidP="00A263BE">
      <w:pPr>
        <w:numPr>
          <w:ilvl w:val="0"/>
          <w:numId w:val="22"/>
        </w:numPr>
        <w:spacing w:before="60" w:line="240" w:lineRule="auto"/>
        <w:contextualSpacing/>
        <w:jc w:val="both"/>
        <w:rPr>
          <w:color w:val="auto"/>
          <w:lang w:val="en-US"/>
        </w:rPr>
      </w:pPr>
      <w:r w:rsidRPr="000B7AB1">
        <w:rPr>
          <w:color w:val="auto"/>
          <w:lang w:val="en-US"/>
        </w:rPr>
        <w:t xml:space="preserve">Ramp naming convention employed to uniquely identify freeway interchange ramps using a derived logical traffic flow of either </w:t>
      </w:r>
      <w:r w:rsidRPr="000B7AB1">
        <w:rPr>
          <w:i/>
          <w:color w:val="auto"/>
          <w:lang w:val="en-US"/>
        </w:rPr>
        <w:t>INbound</w:t>
      </w:r>
      <w:r w:rsidRPr="000B7AB1">
        <w:rPr>
          <w:color w:val="auto"/>
          <w:lang w:val="en-US"/>
        </w:rPr>
        <w:t xml:space="preserve"> or </w:t>
      </w:r>
      <w:r w:rsidRPr="000B7AB1">
        <w:rPr>
          <w:i/>
          <w:color w:val="auto"/>
          <w:lang w:val="en-US"/>
        </w:rPr>
        <w:t>OUTbound</w:t>
      </w:r>
      <w:r w:rsidRPr="000B7AB1">
        <w:rPr>
          <w:color w:val="auto"/>
          <w:lang w:val="en-US"/>
        </w:rPr>
        <w:t xml:space="preserve"> ramps relative to Melbourne</w:t>
      </w:r>
    </w:p>
    <w:p w14:paraId="2090AE33" w14:textId="77777777" w:rsidR="00A263BE" w:rsidRPr="000B7AB1" w:rsidRDefault="00A263BE" w:rsidP="00A263BE">
      <w:pPr>
        <w:numPr>
          <w:ilvl w:val="0"/>
          <w:numId w:val="22"/>
        </w:numPr>
        <w:spacing w:before="60" w:line="240" w:lineRule="auto"/>
        <w:contextualSpacing/>
        <w:jc w:val="both"/>
        <w:rPr>
          <w:color w:val="auto"/>
          <w:lang w:val="en-US"/>
        </w:rPr>
      </w:pPr>
      <w:r w:rsidRPr="000B7AB1">
        <w:rPr>
          <w:color w:val="auto"/>
          <w:lang w:val="en-US"/>
        </w:rPr>
        <w:t>Road chain features carry locality (suburb) left and right as attributes, helping orientate users and the differentiation of roads with duplicate or ambiguous names</w:t>
      </w:r>
    </w:p>
    <w:p w14:paraId="6977B0EB" w14:textId="77777777" w:rsidR="00A263BE" w:rsidRPr="000B7AB1" w:rsidRDefault="00A263BE" w:rsidP="00A263BE">
      <w:pPr>
        <w:numPr>
          <w:ilvl w:val="0"/>
          <w:numId w:val="22"/>
        </w:numPr>
        <w:spacing w:before="60" w:line="240" w:lineRule="auto"/>
        <w:contextualSpacing/>
        <w:jc w:val="both"/>
        <w:rPr>
          <w:color w:val="auto"/>
          <w:lang w:val="en-US"/>
        </w:rPr>
      </w:pPr>
      <w:r w:rsidRPr="000B7AB1">
        <w:rPr>
          <w:color w:val="auto"/>
          <w:lang w:val="en-US"/>
        </w:rPr>
        <w:t>National and State Road Route Numbers</w:t>
      </w:r>
    </w:p>
    <w:p w14:paraId="2FCB11C5" w14:textId="77777777" w:rsidR="00A263BE" w:rsidRPr="000B7AB1" w:rsidRDefault="00A263BE" w:rsidP="00A263BE">
      <w:pPr>
        <w:numPr>
          <w:ilvl w:val="0"/>
          <w:numId w:val="22"/>
        </w:numPr>
        <w:spacing w:before="60" w:line="240" w:lineRule="auto"/>
        <w:contextualSpacing/>
        <w:jc w:val="both"/>
        <w:rPr>
          <w:color w:val="auto"/>
          <w:lang w:val="en-US"/>
        </w:rPr>
      </w:pPr>
      <w:r w:rsidRPr="000B7AB1">
        <w:rPr>
          <w:color w:val="auto"/>
          <w:lang w:val="en-US"/>
        </w:rPr>
        <w:t>Underpinned by a road centreline layer across the State</w:t>
      </w:r>
      <w:r w:rsidRPr="000B7AB1">
        <w:rPr>
          <w:color w:val="auto"/>
        </w:rPr>
        <w:t xml:space="preserve"> </w:t>
      </w:r>
    </w:p>
    <w:p w14:paraId="1C7589B6" w14:textId="77777777" w:rsidR="00A263BE" w:rsidRPr="000B7AB1" w:rsidRDefault="00A263BE" w:rsidP="00A263BE">
      <w:pPr>
        <w:numPr>
          <w:ilvl w:val="0"/>
          <w:numId w:val="22"/>
        </w:numPr>
        <w:spacing w:before="60" w:line="240" w:lineRule="auto"/>
        <w:contextualSpacing/>
        <w:jc w:val="both"/>
        <w:rPr>
          <w:color w:val="auto"/>
          <w:lang w:val="en-US"/>
        </w:rPr>
      </w:pPr>
      <w:r w:rsidRPr="000B7AB1">
        <w:rPr>
          <w:color w:val="auto"/>
        </w:rPr>
        <w:lastRenderedPageBreak/>
        <w:t>GNR uses Vicmap Transport to define the extend of a road name</w:t>
      </w:r>
    </w:p>
    <w:p w14:paraId="6430C81B" w14:textId="77777777" w:rsidR="00A263BE" w:rsidRPr="000B7AB1" w:rsidRDefault="00A263BE" w:rsidP="00A263BE">
      <w:pPr>
        <w:numPr>
          <w:ilvl w:val="0"/>
          <w:numId w:val="22"/>
        </w:numPr>
        <w:spacing w:before="60" w:line="240" w:lineRule="auto"/>
        <w:contextualSpacing/>
        <w:jc w:val="both"/>
        <w:rPr>
          <w:color w:val="auto"/>
          <w:lang w:val="en-US"/>
        </w:rPr>
      </w:pPr>
      <w:r w:rsidRPr="000B7AB1">
        <w:rPr>
          <w:color w:val="auto"/>
          <w:lang w:val="en-US"/>
        </w:rPr>
        <w:t xml:space="preserve">Public Land managed roads indicated by the </w:t>
      </w:r>
      <w:r w:rsidRPr="000B7AB1">
        <w:rPr>
          <w:i/>
          <w:color w:val="auto"/>
          <w:lang w:val="en-US"/>
        </w:rPr>
        <w:t>NRE Route Number</w:t>
      </w:r>
      <w:r w:rsidRPr="000B7AB1">
        <w:rPr>
          <w:color w:val="auto"/>
          <w:lang w:val="en-US"/>
        </w:rPr>
        <w:t>, and</w:t>
      </w:r>
    </w:p>
    <w:p w14:paraId="3E79AE77" w14:textId="77777777" w:rsidR="00A263BE" w:rsidRPr="000B7AB1" w:rsidRDefault="00A263BE" w:rsidP="00A263BE">
      <w:pPr>
        <w:numPr>
          <w:ilvl w:val="0"/>
          <w:numId w:val="22"/>
        </w:numPr>
        <w:spacing w:before="60" w:line="240" w:lineRule="auto"/>
        <w:contextualSpacing/>
        <w:jc w:val="both"/>
        <w:rPr>
          <w:color w:val="auto"/>
          <w:lang w:val="en-US"/>
        </w:rPr>
      </w:pPr>
      <w:r w:rsidRPr="000B7AB1">
        <w:rPr>
          <w:color w:val="auto"/>
          <w:lang w:val="en-US"/>
        </w:rPr>
        <w:t>Alternate/alias road names.</w:t>
      </w:r>
    </w:p>
    <w:p w14:paraId="5D26F255" w14:textId="77777777" w:rsidR="00A263BE" w:rsidRPr="00A263BE" w:rsidRDefault="00A263BE" w:rsidP="00A263BE">
      <w:pPr>
        <w:spacing w:before="60"/>
        <w:ind w:left="720"/>
        <w:contextualSpacing/>
        <w:jc w:val="both"/>
        <w:rPr>
          <w:lang w:val="en-US"/>
        </w:rPr>
      </w:pPr>
    </w:p>
    <w:p w14:paraId="3A2B7E52" w14:textId="77777777" w:rsidR="00A263BE" w:rsidRPr="00A263BE" w:rsidRDefault="00A263BE" w:rsidP="00A263BE">
      <w:pPr>
        <w:rPr>
          <w:lang w:val="en-US"/>
        </w:rPr>
      </w:pPr>
      <w:r w:rsidRPr="00A263BE">
        <w:rPr>
          <w:color w:val="000000"/>
        </w:rPr>
        <w:t xml:space="preserve">Cross border data is not subject to the same data structures or accuracy as the content within Victoria. This is due to the differences in the data models between the States. </w:t>
      </w:r>
    </w:p>
    <w:p w14:paraId="3199E8A8" w14:textId="77777777" w:rsidR="00A263BE" w:rsidRPr="00A263BE" w:rsidRDefault="00A263BE" w:rsidP="00A263BE">
      <w:pPr>
        <w:spacing w:before="60"/>
        <w:jc w:val="both"/>
        <w:rPr>
          <w:rFonts w:ascii="Helvetica Neue LT Std" w:hAnsi="Helvetica Neue LT Std" w:cs="Helvetica Neue LT Std"/>
          <w:color w:val="0070C0"/>
        </w:rPr>
      </w:pPr>
    </w:p>
    <w:p w14:paraId="187B0E59" w14:textId="4EF26948" w:rsidR="00316F1E" w:rsidRPr="00A263BE" w:rsidRDefault="00A263BE" w:rsidP="00A263BE">
      <w:r w:rsidRPr="00A263BE">
        <w:rPr>
          <w:color w:val="000000"/>
        </w:rPr>
        <w:t>Further information regarding the structure of the product can be referred to Appendix C.</w:t>
      </w:r>
      <w:r w:rsidRPr="00A263BE">
        <w:t xml:space="preserve"> </w:t>
      </w:r>
      <w:bookmarkStart w:id="104" w:name="_Toc353455551"/>
    </w:p>
    <w:p w14:paraId="5640570F" w14:textId="477266B5" w:rsidR="00316F1E" w:rsidRPr="00BB31BA" w:rsidRDefault="00316F1E" w:rsidP="00316F1E">
      <w:pPr>
        <w:pStyle w:val="Heading1"/>
      </w:pPr>
      <w:bookmarkStart w:id="105" w:name="_Toc78192415"/>
      <w:r w:rsidRPr="00BB31BA">
        <w:t>Reference systems</w:t>
      </w:r>
      <w:bookmarkEnd w:id="105"/>
    </w:p>
    <w:bookmarkEnd w:id="104"/>
    <w:p w14:paraId="7D58BE66" w14:textId="77777777" w:rsidR="00316F1E" w:rsidRPr="0073199D" w:rsidRDefault="00316F1E" w:rsidP="00316F1E">
      <w:pPr>
        <w:rPr>
          <w:lang w:val="en-US"/>
        </w:rPr>
      </w:pPr>
      <w:r w:rsidRPr="0073199D">
        <w:rPr>
          <w:lang w:val="en-US"/>
        </w:rPr>
        <w:t>Vicmap Address is mapped to the Geocentric Datum of Australia (GDA) and the Australian Height Datum (AHD).  Data is held in geographic latitude and longitude computed in terms of the GDA at 01 January 1994 (GDA94).</w:t>
      </w:r>
    </w:p>
    <w:p w14:paraId="59EC944A" w14:textId="40B216B9" w:rsidR="00316F1E" w:rsidRPr="0073199D" w:rsidRDefault="00316F1E" w:rsidP="00316F1E">
      <w:pPr>
        <w:rPr>
          <w:lang w:val="en-US"/>
        </w:rPr>
      </w:pPr>
      <w:r w:rsidRPr="0073199D">
        <w:rPr>
          <w:lang w:val="en-US"/>
        </w:rPr>
        <w:t>The temporal reference system for Vi</w:t>
      </w:r>
      <w:r w:rsidR="001443EF" w:rsidRPr="0073199D">
        <w:rPr>
          <w:lang w:val="en-US"/>
        </w:rPr>
        <w:t>cmap is the Gregorian calendar.</w:t>
      </w:r>
    </w:p>
    <w:p w14:paraId="6401BC4A" w14:textId="77777777" w:rsidR="00316F1E" w:rsidRPr="0061270C" w:rsidRDefault="00316F1E" w:rsidP="00316F1E">
      <w:pPr>
        <w:pStyle w:val="Heading1"/>
      </w:pPr>
      <w:bookmarkStart w:id="106" w:name="_Toc353455556"/>
      <w:bookmarkStart w:id="107" w:name="_Toc78192416"/>
      <w:r w:rsidRPr="0061270C">
        <w:t>Data quality</w:t>
      </w:r>
      <w:bookmarkEnd w:id="106"/>
      <w:bookmarkEnd w:id="107"/>
    </w:p>
    <w:p w14:paraId="1976019B" w14:textId="77777777" w:rsidR="00BB31BA" w:rsidRPr="0061270C" w:rsidRDefault="00BB31BA" w:rsidP="00BB31BA">
      <w:pPr>
        <w:pStyle w:val="Heading2"/>
      </w:pPr>
      <w:bookmarkStart w:id="108" w:name="_Toc506458222"/>
      <w:bookmarkStart w:id="109" w:name="_Toc59109940"/>
      <w:bookmarkStart w:id="110" w:name="_Toc77751379"/>
      <w:bookmarkStart w:id="111" w:name="_Toc78192417"/>
      <w:bookmarkStart w:id="112" w:name="_Toc353455557"/>
      <w:r w:rsidRPr="0061270C">
        <w:t>Accuracy</w:t>
      </w:r>
      <w:bookmarkEnd w:id="108"/>
      <w:bookmarkEnd w:id="109"/>
      <w:bookmarkEnd w:id="110"/>
      <w:bookmarkEnd w:id="111"/>
    </w:p>
    <w:p w14:paraId="3E828C05" w14:textId="77777777" w:rsidR="00BB31BA" w:rsidRPr="00183ACB" w:rsidRDefault="00BB31BA" w:rsidP="00BB31BA">
      <w:pPr>
        <w:pStyle w:val="Body"/>
        <w:rPr>
          <w:lang w:val="en-US"/>
        </w:rPr>
      </w:pPr>
      <w:r w:rsidRPr="00183ACB">
        <w:rPr>
          <w:lang w:val="en-US"/>
        </w:rPr>
        <w:t xml:space="preserve">Vicmap relies heavily on Custodianship Agreements or MoUs to source its data from authoritative Custodians.  </w:t>
      </w:r>
    </w:p>
    <w:p w14:paraId="31426519" w14:textId="77777777" w:rsidR="00BB31BA" w:rsidRPr="00183ACB" w:rsidRDefault="00BB31BA" w:rsidP="00BB31BA">
      <w:pPr>
        <w:pStyle w:val="Body"/>
        <w:rPr>
          <w:lang w:val="en-US"/>
        </w:rPr>
      </w:pPr>
      <w:r w:rsidRPr="00183ACB">
        <w:rPr>
          <w:lang w:val="en-US"/>
        </w:rPr>
        <w:t>The spatial accuracy of data within a Vicmap product is where possible better than 1:25,000 and retains vertical alignment with other Vicmap datasets.</w:t>
      </w:r>
    </w:p>
    <w:p w14:paraId="5B2D3C48" w14:textId="77777777" w:rsidR="00BB31BA" w:rsidRPr="00183ACB" w:rsidRDefault="00BB31BA" w:rsidP="00BB31BA">
      <w:pPr>
        <w:pStyle w:val="Body"/>
        <w:rPr>
          <w:lang w:val="en-US"/>
        </w:rPr>
      </w:pPr>
      <w:r w:rsidRPr="00183ACB">
        <w:rPr>
          <w:lang w:val="en-US"/>
        </w:rPr>
        <w:t>The following procedures are undertaken as normal update/maintenance routines, to ensure conformity of the data to specification:</w:t>
      </w:r>
    </w:p>
    <w:p w14:paraId="716E8BF1" w14:textId="77777777" w:rsidR="00BB31BA" w:rsidRDefault="00BB31BA" w:rsidP="007E5ECF">
      <w:pPr>
        <w:pStyle w:val="Body"/>
        <w:numPr>
          <w:ilvl w:val="0"/>
          <w:numId w:val="29"/>
        </w:numPr>
        <w:rPr>
          <w:lang w:val="en-US"/>
        </w:rPr>
      </w:pPr>
      <w:r w:rsidRPr="00183ACB">
        <w:rPr>
          <w:lang w:val="en-US"/>
        </w:rPr>
        <w:t>Customised menus for data editing which provide on the fly logical consistency attribute checking as data is edited</w:t>
      </w:r>
    </w:p>
    <w:p w14:paraId="38FB8B12" w14:textId="77777777" w:rsidR="00BB31BA" w:rsidRPr="002E1249" w:rsidRDefault="00BB31BA" w:rsidP="007E5ECF">
      <w:pPr>
        <w:pStyle w:val="Body"/>
        <w:numPr>
          <w:ilvl w:val="0"/>
          <w:numId w:val="29"/>
        </w:numPr>
        <w:rPr>
          <w:lang w:val="en-US"/>
        </w:rPr>
      </w:pPr>
      <w:r w:rsidRPr="002E1249">
        <w:rPr>
          <w:lang w:val="en-US"/>
        </w:rPr>
        <w:t>Automated data QA processes to validate topological integrity, completeness and logical consistency</w:t>
      </w:r>
      <w:r>
        <w:rPr>
          <w:lang w:val="en-US"/>
        </w:rPr>
        <w:t xml:space="preserve">. </w:t>
      </w:r>
      <w:r w:rsidRPr="002E1249">
        <w:rPr>
          <w:color w:val="000000"/>
          <w:lang w:val="en-US"/>
        </w:rPr>
        <w:t xml:space="preserve"> The Department reviews road name content against authoritative Custodian sources through the annual Property Information Quality Audit (PIQA). </w:t>
      </w:r>
    </w:p>
    <w:p w14:paraId="25130862" w14:textId="77777777" w:rsidR="00BB31BA" w:rsidRPr="00183ACB" w:rsidRDefault="00BB31BA" w:rsidP="007E5ECF">
      <w:pPr>
        <w:pStyle w:val="Body"/>
        <w:numPr>
          <w:ilvl w:val="0"/>
          <w:numId w:val="29"/>
        </w:numPr>
        <w:rPr>
          <w:lang w:val="en-US"/>
        </w:rPr>
      </w:pPr>
      <w:r w:rsidRPr="00183ACB">
        <w:rPr>
          <w:lang w:val="en-US"/>
        </w:rPr>
        <w:t>Automated data loading routines, reflecting business rules for data population, to ensure data accuracy</w:t>
      </w:r>
    </w:p>
    <w:p w14:paraId="66355F15" w14:textId="77777777" w:rsidR="00BB31BA" w:rsidRPr="00183ACB" w:rsidRDefault="00BB31BA" w:rsidP="007E5ECF">
      <w:pPr>
        <w:pStyle w:val="Body"/>
        <w:numPr>
          <w:ilvl w:val="0"/>
          <w:numId w:val="29"/>
        </w:numPr>
        <w:rPr>
          <w:lang w:val="en-US"/>
        </w:rPr>
      </w:pPr>
      <w:r w:rsidRPr="00183ACB">
        <w:rPr>
          <w:lang w:val="en-US"/>
        </w:rPr>
        <w:t>Independent review of data upon loading including aspatial attributes, spatial extents and successful data load</w:t>
      </w:r>
    </w:p>
    <w:p w14:paraId="288D8D69" w14:textId="77777777" w:rsidR="00BB31BA" w:rsidRDefault="00BB31BA" w:rsidP="007E5ECF">
      <w:pPr>
        <w:pStyle w:val="Body"/>
        <w:numPr>
          <w:ilvl w:val="0"/>
          <w:numId w:val="29"/>
        </w:numPr>
        <w:rPr>
          <w:lang w:val="en-US"/>
        </w:rPr>
      </w:pPr>
      <w:r w:rsidRPr="00183ACB">
        <w:rPr>
          <w:lang w:val="en-US"/>
        </w:rPr>
        <w:t>Validation of accepted types according to approved reference tables</w:t>
      </w:r>
      <w:r w:rsidRPr="009809B0">
        <w:rPr>
          <w:lang w:val="en-US"/>
        </w:rPr>
        <w:t xml:space="preserve"> </w:t>
      </w:r>
    </w:p>
    <w:p w14:paraId="5976B462" w14:textId="77777777" w:rsidR="00BB31BA" w:rsidRPr="00DD7FA1" w:rsidRDefault="00BB31BA" w:rsidP="007E5ECF">
      <w:pPr>
        <w:pStyle w:val="Body"/>
        <w:numPr>
          <w:ilvl w:val="0"/>
          <w:numId w:val="29"/>
        </w:numPr>
        <w:rPr>
          <w:lang w:val="en-US"/>
        </w:rPr>
      </w:pPr>
      <w:r w:rsidRPr="00DD7FA1">
        <w:rPr>
          <w:lang w:val="en-US"/>
        </w:rPr>
        <w:t>Adoption of ICSM guidelines for incremental updates - to assist in temporal data management (features are date-stamped</w:t>
      </w:r>
      <w:r>
        <w:rPr>
          <w:lang w:val="en-US"/>
        </w:rPr>
        <w:t>)</w:t>
      </w:r>
    </w:p>
    <w:p w14:paraId="39F2F921" w14:textId="77777777" w:rsidR="00BB31BA" w:rsidRPr="00183ACB" w:rsidRDefault="00BB31BA" w:rsidP="007E5ECF">
      <w:pPr>
        <w:pStyle w:val="Body"/>
        <w:numPr>
          <w:ilvl w:val="0"/>
          <w:numId w:val="29"/>
        </w:numPr>
        <w:rPr>
          <w:lang w:val="en-US"/>
        </w:rPr>
      </w:pPr>
      <w:r w:rsidRPr="00183ACB">
        <w:rPr>
          <w:lang w:val="en-US"/>
        </w:rPr>
        <w:t>Validation of entity PFI/UFI tags for uniqueness.</w:t>
      </w:r>
    </w:p>
    <w:p w14:paraId="394C458C" w14:textId="77777777" w:rsidR="00BB31BA" w:rsidRPr="00183ACB" w:rsidRDefault="00BB31BA" w:rsidP="00BB31BA">
      <w:pPr>
        <w:pStyle w:val="Body"/>
        <w:rPr>
          <w:lang w:val="en-US"/>
        </w:rPr>
      </w:pPr>
      <w:r w:rsidRPr="00183ACB">
        <w:rPr>
          <w:lang w:val="en-US"/>
        </w:rPr>
        <w:t xml:space="preserve">Approximately 5% of all maintenance advice notices processed are separately audited by </w:t>
      </w:r>
      <w:r>
        <w:rPr>
          <w:lang w:val="en-US"/>
        </w:rPr>
        <w:t>the Department</w:t>
      </w:r>
      <w:r w:rsidRPr="00183ACB">
        <w:rPr>
          <w:lang w:val="en-US"/>
        </w:rPr>
        <w:t xml:space="preserve"> to confirm accuracy, completeness and correctness in the capture process.</w:t>
      </w:r>
    </w:p>
    <w:p w14:paraId="44100670" w14:textId="77777777" w:rsidR="00BB31BA" w:rsidRPr="007776D4" w:rsidRDefault="00BB31BA" w:rsidP="00BB31BA">
      <w:pPr>
        <w:pStyle w:val="Heading3"/>
      </w:pPr>
      <w:bookmarkStart w:id="113" w:name="_Toc453674760"/>
      <w:bookmarkStart w:id="114" w:name="_Toc506458223"/>
      <w:bookmarkStart w:id="115" w:name="_Toc59109941"/>
      <w:bookmarkStart w:id="116" w:name="_Toc77751380"/>
      <w:bookmarkStart w:id="117" w:name="_Toc78192418"/>
      <w:r w:rsidRPr="007776D4">
        <w:t>Positional</w:t>
      </w:r>
      <w:r>
        <w:t xml:space="preserve"> accuracy</w:t>
      </w:r>
      <w:bookmarkEnd w:id="113"/>
      <w:bookmarkEnd w:id="114"/>
      <w:bookmarkEnd w:id="115"/>
      <w:bookmarkEnd w:id="116"/>
      <w:bookmarkEnd w:id="117"/>
    </w:p>
    <w:p w14:paraId="35D3DC84" w14:textId="77777777" w:rsidR="00BB31BA" w:rsidRPr="00FF28EF" w:rsidRDefault="00BB31BA" w:rsidP="00BB31BA">
      <w:pPr>
        <w:pStyle w:val="Body"/>
        <w:rPr>
          <w:lang w:val="en-US"/>
        </w:rPr>
      </w:pPr>
      <w:r w:rsidRPr="00FF28EF">
        <w:rPr>
          <w:lang w:val="en-US"/>
        </w:rPr>
        <w:t xml:space="preserve">The positional accuracy of Vicmap Transport within the Melbourne Metropolitan area and </w:t>
      </w:r>
      <w:r>
        <w:rPr>
          <w:lang w:val="en-US"/>
        </w:rPr>
        <w:t xml:space="preserve">Victorian </w:t>
      </w:r>
      <w:r w:rsidRPr="00FF28EF">
        <w:rPr>
          <w:lang w:val="en-US"/>
        </w:rPr>
        <w:t>rural areas:</w:t>
      </w:r>
    </w:p>
    <w:p w14:paraId="1BBF8806" w14:textId="77777777" w:rsidR="00BB31BA" w:rsidRPr="00FF28EF" w:rsidRDefault="00BB31BA" w:rsidP="00BB31BA">
      <w:pPr>
        <w:pStyle w:val="Body"/>
      </w:pPr>
      <w:r w:rsidRPr="00FF28EF">
        <w:t>Not more than 10% of well-defined points will be in error by more than 8.2m for the Melbourne Metropolitan area and 33m for rural areas.</w:t>
      </w:r>
    </w:p>
    <w:p w14:paraId="1DD22061" w14:textId="77777777" w:rsidR="00BB31BA" w:rsidRPr="00FF28EF" w:rsidRDefault="00BB31BA" w:rsidP="00BB31BA">
      <w:pPr>
        <w:pStyle w:val="Body"/>
        <w:rPr>
          <w:lang w:val="en-US"/>
        </w:rPr>
      </w:pPr>
      <w:r w:rsidRPr="00FF28EF">
        <w:rPr>
          <w:lang w:val="en-US"/>
        </w:rPr>
        <w:t>The largest error in the data is ±15m for the Melbourne Metropolitan area and ±60m for rural Victoria.</w:t>
      </w:r>
    </w:p>
    <w:p w14:paraId="2130E6AF" w14:textId="77777777" w:rsidR="00BB31BA" w:rsidRPr="00262EA1" w:rsidRDefault="00BB31BA" w:rsidP="00BB31BA">
      <w:pPr>
        <w:pStyle w:val="Heading2"/>
        <w:rPr>
          <w:lang w:val="en-US"/>
        </w:rPr>
      </w:pPr>
      <w:bookmarkStart w:id="118" w:name="_Toc353455559"/>
      <w:bookmarkStart w:id="119" w:name="_Toc365982054"/>
      <w:bookmarkStart w:id="120" w:name="_Toc453674761"/>
      <w:bookmarkStart w:id="121" w:name="_Toc506458224"/>
      <w:bookmarkStart w:id="122" w:name="_Toc59109942"/>
      <w:bookmarkStart w:id="123" w:name="_Toc77751381"/>
      <w:bookmarkStart w:id="124" w:name="_Toc78192419"/>
      <w:r w:rsidRPr="00262EA1">
        <w:rPr>
          <w:lang w:val="en-US"/>
        </w:rPr>
        <w:lastRenderedPageBreak/>
        <w:t>Completeness</w:t>
      </w:r>
      <w:bookmarkEnd w:id="118"/>
      <w:bookmarkEnd w:id="119"/>
      <w:bookmarkEnd w:id="120"/>
      <w:bookmarkEnd w:id="121"/>
      <w:bookmarkEnd w:id="122"/>
      <w:bookmarkEnd w:id="123"/>
      <w:bookmarkEnd w:id="124"/>
    </w:p>
    <w:p w14:paraId="6C0E78F3" w14:textId="77777777" w:rsidR="00BB31BA" w:rsidRPr="007C24C2" w:rsidRDefault="00BB31BA" w:rsidP="00BB31BA">
      <w:pPr>
        <w:pStyle w:val="Body"/>
        <w:rPr>
          <w:lang w:val="en-US"/>
        </w:rPr>
      </w:pPr>
      <w:r w:rsidRPr="007C24C2">
        <w:rPr>
          <w:lang w:val="en-US"/>
        </w:rPr>
        <w:t>The Department continuously reviews Vicmap data in collaboration with authoritative Custodians.  Reliability figures indicating completeness of content between the data set and real world. Estimated completeness of content in Victoria for the main Vicmap Transport datasets:</w:t>
      </w:r>
    </w:p>
    <w:p w14:paraId="0242F705" w14:textId="77777777" w:rsidR="00BB31BA" w:rsidRDefault="00BB31BA" w:rsidP="00BB31BA">
      <w:pPr>
        <w:spacing w:before="120"/>
        <w:rPr>
          <w:rFonts w:ascii="Arial" w:hAnsi="Arial"/>
          <w:color w:val="000000"/>
          <w:lang w:val="en-US"/>
        </w:rPr>
      </w:pPr>
    </w:p>
    <w:tbl>
      <w:tblPr>
        <w:tblW w:w="9416" w:type="dxa"/>
        <w:tblBorders>
          <w:top w:val="single" w:sz="4" w:space="0" w:color="C75F64" w:themeColor="accent5" w:themeShade="BF"/>
          <w:bottom w:val="single" w:sz="4" w:space="0" w:color="C75F64" w:themeColor="accent5" w:themeShade="BF"/>
        </w:tblBorders>
        <w:tblLook w:val="0020" w:firstRow="1" w:lastRow="0" w:firstColumn="0" w:lastColumn="0" w:noHBand="0" w:noVBand="0"/>
      </w:tblPr>
      <w:tblGrid>
        <w:gridCol w:w="6204"/>
        <w:gridCol w:w="3212"/>
      </w:tblGrid>
      <w:tr w:rsidR="00BB31BA" w:rsidRPr="00E74F1F" w14:paraId="6EBE5BC3" w14:textId="77777777" w:rsidTr="000444C0">
        <w:tc>
          <w:tcPr>
            <w:tcW w:w="6204" w:type="dxa"/>
            <w:tcBorders>
              <w:top w:val="single" w:sz="4" w:space="0" w:color="C75F64" w:themeColor="accent5" w:themeShade="BF"/>
              <w:bottom w:val="single" w:sz="4" w:space="0" w:color="C75F64" w:themeColor="accent5" w:themeShade="BF"/>
            </w:tcBorders>
            <w:shd w:val="clear" w:color="auto" w:fill="B3272F" w:themeFill="accent2"/>
          </w:tcPr>
          <w:p w14:paraId="5E0B2E4A" w14:textId="77777777" w:rsidR="00BB31BA" w:rsidRPr="000444C0" w:rsidRDefault="00BB31BA" w:rsidP="00166EEF">
            <w:pPr>
              <w:spacing w:before="60"/>
              <w:jc w:val="both"/>
              <w:rPr>
                <w:rFonts w:cstheme="minorHAnsi"/>
                <w:b/>
                <w:color w:val="FFFFFF" w:themeColor="background1"/>
                <w:sz w:val="18"/>
                <w:szCs w:val="18"/>
              </w:rPr>
            </w:pPr>
            <w:r w:rsidRPr="000444C0">
              <w:rPr>
                <w:rFonts w:cstheme="minorHAnsi"/>
                <w:b/>
                <w:color w:val="FFFFFF" w:themeColor="background1"/>
                <w:sz w:val="18"/>
                <w:szCs w:val="18"/>
              </w:rPr>
              <w:t>Dataset</w:t>
            </w:r>
          </w:p>
        </w:tc>
        <w:tc>
          <w:tcPr>
            <w:tcW w:w="3212" w:type="dxa"/>
            <w:tcBorders>
              <w:top w:val="single" w:sz="4" w:space="0" w:color="C75F64" w:themeColor="accent5" w:themeShade="BF"/>
              <w:bottom w:val="single" w:sz="4" w:space="0" w:color="C75F64" w:themeColor="accent5" w:themeShade="BF"/>
            </w:tcBorders>
            <w:shd w:val="clear" w:color="auto" w:fill="B3272F" w:themeFill="accent2"/>
          </w:tcPr>
          <w:p w14:paraId="6DFBC4EB" w14:textId="77777777" w:rsidR="00BB31BA" w:rsidRPr="000444C0" w:rsidRDefault="00BB31BA" w:rsidP="00166EEF">
            <w:pPr>
              <w:spacing w:before="60"/>
              <w:jc w:val="both"/>
              <w:rPr>
                <w:rFonts w:cstheme="minorHAnsi"/>
                <w:b/>
                <w:color w:val="FFFFFF" w:themeColor="background1"/>
                <w:sz w:val="18"/>
                <w:szCs w:val="18"/>
              </w:rPr>
            </w:pPr>
            <w:r w:rsidRPr="000444C0">
              <w:rPr>
                <w:rFonts w:cstheme="minorHAnsi"/>
                <w:b/>
                <w:color w:val="FFFFFF" w:themeColor="background1"/>
                <w:sz w:val="18"/>
                <w:szCs w:val="18"/>
              </w:rPr>
              <w:t>Percentage of completeness</w:t>
            </w:r>
          </w:p>
        </w:tc>
      </w:tr>
      <w:tr w:rsidR="00BB31BA" w:rsidRPr="006848D2" w14:paraId="1A35F290" w14:textId="77777777" w:rsidTr="00166EEF">
        <w:tc>
          <w:tcPr>
            <w:tcW w:w="6204" w:type="dxa"/>
            <w:tcBorders>
              <w:top w:val="single" w:sz="4" w:space="0" w:color="C75F64" w:themeColor="accent5" w:themeShade="BF"/>
              <w:bottom w:val="single" w:sz="4" w:space="0" w:color="C75F64" w:themeColor="accent5" w:themeShade="BF"/>
            </w:tcBorders>
            <w:shd w:val="clear" w:color="auto" w:fill="FFFFFF" w:themeFill="background1"/>
          </w:tcPr>
          <w:p w14:paraId="17D3335D" w14:textId="55C4C7F4" w:rsidR="00BB31BA" w:rsidRPr="000444C0" w:rsidRDefault="00BB31BA" w:rsidP="00166EEF">
            <w:pPr>
              <w:spacing w:before="60"/>
              <w:ind w:right="-150"/>
              <w:rPr>
                <w:rFonts w:cstheme="minorHAnsi"/>
                <w:sz w:val="18"/>
                <w:szCs w:val="18"/>
                <w:lang w:val="en-US" w:eastAsia="ja-JP"/>
              </w:rPr>
            </w:pPr>
            <w:r w:rsidRPr="000444C0">
              <w:rPr>
                <w:rFonts w:cstheme="minorHAnsi"/>
                <w:color w:val="000000"/>
                <w:sz w:val="18"/>
                <w:szCs w:val="18"/>
                <w:lang w:val="en-US"/>
              </w:rPr>
              <w:t xml:space="preserve">Road infrastructure </w:t>
            </w:r>
            <w:r w:rsidR="00BB3BEB" w:rsidRPr="000444C0">
              <w:rPr>
                <w:rFonts w:cstheme="minorHAnsi"/>
                <w:color w:val="000000"/>
                <w:sz w:val="18"/>
                <w:szCs w:val="18"/>
                <w:lang w:val="en-US"/>
              </w:rPr>
              <w:t>(ford</w:t>
            </w:r>
            <w:r w:rsidRPr="000444C0">
              <w:rPr>
                <w:rFonts w:cstheme="minorHAnsi"/>
                <w:color w:val="000000"/>
                <w:sz w:val="18"/>
                <w:szCs w:val="18"/>
                <w:lang w:val="en-US"/>
              </w:rPr>
              <w:t>, bridge, tunnel, gate, intersection points)</w:t>
            </w:r>
          </w:p>
        </w:tc>
        <w:tc>
          <w:tcPr>
            <w:tcW w:w="3212" w:type="dxa"/>
            <w:tcBorders>
              <w:top w:val="single" w:sz="4" w:space="0" w:color="C75F64" w:themeColor="accent5" w:themeShade="BF"/>
              <w:bottom w:val="single" w:sz="4" w:space="0" w:color="C75F64" w:themeColor="accent5" w:themeShade="BF"/>
            </w:tcBorders>
            <w:shd w:val="clear" w:color="auto" w:fill="FFFFFF" w:themeFill="background1"/>
          </w:tcPr>
          <w:p w14:paraId="1C664370" w14:textId="77777777" w:rsidR="00BB31BA" w:rsidRPr="000444C0" w:rsidRDefault="00BB31BA" w:rsidP="00140D0A">
            <w:pPr>
              <w:spacing w:before="60"/>
              <w:jc w:val="center"/>
              <w:rPr>
                <w:rFonts w:cstheme="minorHAnsi"/>
                <w:sz w:val="18"/>
                <w:szCs w:val="18"/>
                <w:lang w:val="en-US"/>
              </w:rPr>
            </w:pPr>
            <w:r w:rsidRPr="000444C0">
              <w:rPr>
                <w:rFonts w:cstheme="minorHAnsi"/>
                <w:sz w:val="18"/>
                <w:szCs w:val="18"/>
                <w:lang w:val="en-US"/>
              </w:rPr>
              <w:t>96%</w:t>
            </w:r>
          </w:p>
        </w:tc>
      </w:tr>
      <w:tr w:rsidR="00BB31BA" w:rsidRPr="006848D2" w14:paraId="4FB87061" w14:textId="77777777" w:rsidTr="00166EEF">
        <w:tc>
          <w:tcPr>
            <w:tcW w:w="6204" w:type="dxa"/>
            <w:tcBorders>
              <w:top w:val="single" w:sz="4" w:space="0" w:color="C75F64" w:themeColor="accent5" w:themeShade="BF"/>
              <w:bottom w:val="single" w:sz="4" w:space="0" w:color="C75F64" w:themeColor="accent5" w:themeShade="BF"/>
            </w:tcBorders>
            <w:shd w:val="clear" w:color="auto" w:fill="FFFFFF" w:themeFill="background1"/>
          </w:tcPr>
          <w:p w14:paraId="22A72DBF" w14:textId="6D111520" w:rsidR="00BB31BA" w:rsidRPr="000444C0" w:rsidRDefault="00BB31BA" w:rsidP="00166EEF">
            <w:pPr>
              <w:spacing w:before="60"/>
              <w:rPr>
                <w:rFonts w:cstheme="minorHAnsi"/>
                <w:sz w:val="18"/>
                <w:szCs w:val="18"/>
                <w:lang w:val="en-US" w:eastAsia="ja-JP"/>
              </w:rPr>
            </w:pPr>
            <w:r w:rsidRPr="000444C0">
              <w:rPr>
                <w:rFonts w:cstheme="minorHAnsi"/>
                <w:color w:val="000000"/>
                <w:sz w:val="18"/>
                <w:szCs w:val="18"/>
                <w:lang w:val="en-US"/>
              </w:rPr>
              <w:t xml:space="preserve">Road </w:t>
            </w:r>
            <w:r w:rsidR="00BB3BEB" w:rsidRPr="000444C0">
              <w:rPr>
                <w:rFonts w:cstheme="minorHAnsi"/>
                <w:color w:val="000000"/>
                <w:sz w:val="18"/>
                <w:szCs w:val="18"/>
                <w:lang w:val="en-US"/>
              </w:rPr>
              <w:t>(road</w:t>
            </w:r>
            <w:r w:rsidRPr="000444C0">
              <w:rPr>
                <w:rFonts w:cstheme="minorHAnsi"/>
                <w:color w:val="000000"/>
                <w:sz w:val="18"/>
                <w:szCs w:val="18"/>
                <w:lang w:val="en-US"/>
              </w:rPr>
              <w:t>, bridge, tunnel, ford)</w:t>
            </w:r>
            <w:r w:rsidRPr="000444C0">
              <w:rPr>
                <w:rFonts w:cstheme="minorHAnsi"/>
                <w:color w:val="000000"/>
                <w:sz w:val="18"/>
                <w:szCs w:val="18"/>
                <w:lang w:val="en-US"/>
              </w:rPr>
              <w:tab/>
            </w:r>
          </w:p>
        </w:tc>
        <w:tc>
          <w:tcPr>
            <w:tcW w:w="3212" w:type="dxa"/>
            <w:tcBorders>
              <w:top w:val="single" w:sz="4" w:space="0" w:color="C75F64" w:themeColor="accent5" w:themeShade="BF"/>
              <w:bottom w:val="single" w:sz="4" w:space="0" w:color="C75F64" w:themeColor="accent5" w:themeShade="BF"/>
            </w:tcBorders>
            <w:shd w:val="clear" w:color="auto" w:fill="FFFFFF" w:themeFill="background1"/>
          </w:tcPr>
          <w:p w14:paraId="0292AB0B" w14:textId="77777777" w:rsidR="00BB31BA" w:rsidRPr="000444C0" w:rsidRDefault="00BB31BA" w:rsidP="00140D0A">
            <w:pPr>
              <w:spacing w:before="60"/>
              <w:jc w:val="center"/>
              <w:rPr>
                <w:rFonts w:cstheme="minorHAnsi"/>
                <w:sz w:val="18"/>
                <w:szCs w:val="18"/>
                <w:lang w:val="en-US" w:eastAsia="ja-JP"/>
              </w:rPr>
            </w:pPr>
            <w:r w:rsidRPr="000444C0">
              <w:rPr>
                <w:rFonts w:cstheme="minorHAnsi"/>
                <w:sz w:val="18"/>
                <w:szCs w:val="18"/>
                <w:lang w:val="en-US" w:eastAsia="ja-JP"/>
              </w:rPr>
              <w:t>96%</w:t>
            </w:r>
          </w:p>
        </w:tc>
      </w:tr>
      <w:tr w:rsidR="00BB31BA" w:rsidRPr="006848D2" w14:paraId="19E1C05D" w14:textId="77777777" w:rsidTr="00166EEF">
        <w:tc>
          <w:tcPr>
            <w:tcW w:w="6204" w:type="dxa"/>
            <w:tcBorders>
              <w:top w:val="single" w:sz="4" w:space="0" w:color="C75F64" w:themeColor="accent5" w:themeShade="BF"/>
              <w:bottom w:val="single" w:sz="4" w:space="0" w:color="C75F64" w:themeColor="accent5" w:themeShade="BF"/>
            </w:tcBorders>
            <w:shd w:val="clear" w:color="auto" w:fill="FFFFFF" w:themeFill="background1"/>
          </w:tcPr>
          <w:p w14:paraId="71BC1998" w14:textId="77777777" w:rsidR="00BB31BA" w:rsidRPr="000444C0" w:rsidRDefault="00BB31BA" w:rsidP="00166EEF">
            <w:pPr>
              <w:spacing w:before="60"/>
              <w:rPr>
                <w:rFonts w:cstheme="minorHAnsi"/>
                <w:color w:val="000000"/>
                <w:sz w:val="18"/>
                <w:szCs w:val="18"/>
                <w:lang w:val="en-US"/>
              </w:rPr>
            </w:pPr>
            <w:r w:rsidRPr="000444C0">
              <w:rPr>
                <w:rFonts w:cstheme="minorHAnsi"/>
                <w:color w:val="000000"/>
                <w:sz w:val="18"/>
                <w:szCs w:val="18"/>
                <w:lang w:val="en-US"/>
              </w:rPr>
              <w:t xml:space="preserve">Ferry Route        </w:t>
            </w:r>
          </w:p>
        </w:tc>
        <w:tc>
          <w:tcPr>
            <w:tcW w:w="3212" w:type="dxa"/>
            <w:tcBorders>
              <w:top w:val="single" w:sz="4" w:space="0" w:color="C75F64" w:themeColor="accent5" w:themeShade="BF"/>
              <w:bottom w:val="single" w:sz="4" w:space="0" w:color="C75F64" w:themeColor="accent5" w:themeShade="BF"/>
            </w:tcBorders>
            <w:shd w:val="clear" w:color="auto" w:fill="FFFFFF" w:themeFill="background1"/>
          </w:tcPr>
          <w:p w14:paraId="582EE3B0" w14:textId="77777777" w:rsidR="00BB31BA" w:rsidRPr="000444C0" w:rsidRDefault="00BB31BA" w:rsidP="00140D0A">
            <w:pPr>
              <w:spacing w:before="60"/>
              <w:jc w:val="center"/>
              <w:rPr>
                <w:rFonts w:cstheme="minorHAnsi"/>
                <w:sz w:val="18"/>
                <w:szCs w:val="18"/>
                <w:lang w:val="en-US" w:eastAsia="ja-JP"/>
              </w:rPr>
            </w:pPr>
            <w:r w:rsidRPr="000444C0">
              <w:rPr>
                <w:rFonts w:cstheme="minorHAnsi"/>
                <w:sz w:val="18"/>
                <w:szCs w:val="18"/>
                <w:lang w:val="en-US" w:eastAsia="ja-JP"/>
              </w:rPr>
              <w:t>90%</w:t>
            </w:r>
          </w:p>
        </w:tc>
      </w:tr>
      <w:tr w:rsidR="00BB31BA" w:rsidRPr="006848D2" w14:paraId="5FB751A9" w14:textId="77777777" w:rsidTr="00166EEF">
        <w:tc>
          <w:tcPr>
            <w:tcW w:w="6204" w:type="dxa"/>
            <w:tcBorders>
              <w:top w:val="single" w:sz="4" w:space="0" w:color="C75F64" w:themeColor="accent5" w:themeShade="BF"/>
              <w:bottom w:val="single" w:sz="4" w:space="0" w:color="C75F64" w:themeColor="accent5" w:themeShade="BF"/>
            </w:tcBorders>
            <w:shd w:val="clear" w:color="auto" w:fill="FFFFFF" w:themeFill="background1"/>
          </w:tcPr>
          <w:p w14:paraId="049D7912" w14:textId="4DC0D3A3" w:rsidR="00BB31BA" w:rsidRPr="000444C0" w:rsidRDefault="00BB31BA" w:rsidP="00166EEF">
            <w:pPr>
              <w:spacing w:before="60"/>
              <w:rPr>
                <w:rFonts w:cstheme="minorHAnsi"/>
                <w:color w:val="000000"/>
                <w:sz w:val="18"/>
                <w:szCs w:val="18"/>
                <w:lang w:val="en-US"/>
              </w:rPr>
            </w:pPr>
            <w:r w:rsidRPr="000444C0">
              <w:rPr>
                <w:rFonts w:cstheme="minorHAnsi"/>
                <w:color w:val="000000"/>
                <w:sz w:val="18"/>
                <w:szCs w:val="18"/>
                <w:lang w:val="en-US"/>
              </w:rPr>
              <w:t xml:space="preserve">Rail (railway, tramway, station, bridge, tunnel, </w:t>
            </w:r>
            <w:r w:rsidR="00705AB2" w:rsidRPr="000444C0">
              <w:rPr>
                <w:rFonts w:cstheme="minorHAnsi"/>
                <w:color w:val="000000"/>
                <w:sz w:val="18"/>
                <w:szCs w:val="18"/>
                <w:lang w:val="en-US"/>
              </w:rPr>
              <w:t>yard)</w:t>
            </w:r>
            <w:r w:rsidRPr="000444C0">
              <w:rPr>
                <w:rFonts w:cstheme="minorHAnsi"/>
                <w:color w:val="000000"/>
                <w:sz w:val="18"/>
                <w:szCs w:val="18"/>
                <w:lang w:val="en-US"/>
              </w:rPr>
              <w:tab/>
            </w:r>
          </w:p>
        </w:tc>
        <w:tc>
          <w:tcPr>
            <w:tcW w:w="3212" w:type="dxa"/>
            <w:tcBorders>
              <w:top w:val="single" w:sz="4" w:space="0" w:color="C75F64" w:themeColor="accent5" w:themeShade="BF"/>
              <w:bottom w:val="single" w:sz="4" w:space="0" w:color="C75F64" w:themeColor="accent5" w:themeShade="BF"/>
            </w:tcBorders>
            <w:shd w:val="clear" w:color="auto" w:fill="FFFFFF" w:themeFill="background1"/>
          </w:tcPr>
          <w:p w14:paraId="283A4D61" w14:textId="77777777" w:rsidR="00BB31BA" w:rsidRPr="000444C0" w:rsidRDefault="00BB31BA" w:rsidP="00140D0A">
            <w:pPr>
              <w:spacing w:before="60"/>
              <w:jc w:val="center"/>
              <w:rPr>
                <w:rFonts w:cstheme="minorHAnsi"/>
                <w:sz w:val="18"/>
                <w:szCs w:val="18"/>
                <w:lang w:val="en-US" w:eastAsia="ja-JP"/>
              </w:rPr>
            </w:pPr>
            <w:r w:rsidRPr="000444C0">
              <w:rPr>
                <w:rFonts w:cstheme="minorHAnsi"/>
                <w:sz w:val="18"/>
                <w:szCs w:val="18"/>
                <w:lang w:val="en-US" w:eastAsia="ja-JP"/>
              </w:rPr>
              <w:t>90%</w:t>
            </w:r>
          </w:p>
        </w:tc>
      </w:tr>
      <w:tr w:rsidR="00BB31BA" w:rsidRPr="006848D2" w14:paraId="7EBE1BCD" w14:textId="77777777" w:rsidTr="00166EEF">
        <w:tc>
          <w:tcPr>
            <w:tcW w:w="6204" w:type="dxa"/>
            <w:tcBorders>
              <w:top w:val="single" w:sz="4" w:space="0" w:color="C75F64" w:themeColor="accent5" w:themeShade="BF"/>
              <w:bottom w:val="single" w:sz="4" w:space="0" w:color="C75F64" w:themeColor="accent5" w:themeShade="BF"/>
            </w:tcBorders>
            <w:shd w:val="clear" w:color="auto" w:fill="FFFFFF" w:themeFill="background1"/>
          </w:tcPr>
          <w:p w14:paraId="16C4AEEB" w14:textId="77777777" w:rsidR="00BB31BA" w:rsidRPr="000444C0" w:rsidRDefault="00BB31BA" w:rsidP="00166EEF">
            <w:pPr>
              <w:spacing w:before="60"/>
              <w:rPr>
                <w:rFonts w:cstheme="minorHAnsi"/>
                <w:color w:val="000000"/>
                <w:sz w:val="18"/>
                <w:szCs w:val="18"/>
                <w:lang w:val="en-US"/>
              </w:rPr>
            </w:pPr>
            <w:r w:rsidRPr="000444C0">
              <w:rPr>
                <w:rFonts w:cstheme="minorHAnsi"/>
                <w:color w:val="000000"/>
                <w:sz w:val="18"/>
                <w:szCs w:val="18"/>
                <w:lang w:val="en-US"/>
              </w:rPr>
              <w:t>Airport Infrastructure (runway, helipad)</w:t>
            </w:r>
            <w:r w:rsidRPr="000444C0">
              <w:rPr>
                <w:rFonts w:cstheme="minorHAnsi"/>
                <w:color w:val="000000"/>
                <w:sz w:val="18"/>
                <w:szCs w:val="18"/>
                <w:lang w:val="en-US"/>
              </w:rPr>
              <w:tab/>
            </w:r>
          </w:p>
        </w:tc>
        <w:tc>
          <w:tcPr>
            <w:tcW w:w="3212" w:type="dxa"/>
            <w:tcBorders>
              <w:top w:val="single" w:sz="4" w:space="0" w:color="C75F64" w:themeColor="accent5" w:themeShade="BF"/>
              <w:bottom w:val="single" w:sz="4" w:space="0" w:color="C75F64" w:themeColor="accent5" w:themeShade="BF"/>
            </w:tcBorders>
            <w:shd w:val="clear" w:color="auto" w:fill="FFFFFF" w:themeFill="background1"/>
          </w:tcPr>
          <w:p w14:paraId="12771DC7" w14:textId="77777777" w:rsidR="00BB31BA" w:rsidRPr="000444C0" w:rsidRDefault="00BB31BA" w:rsidP="00140D0A">
            <w:pPr>
              <w:spacing w:before="60"/>
              <w:jc w:val="center"/>
              <w:rPr>
                <w:rFonts w:cstheme="minorHAnsi"/>
                <w:sz w:val="18"/>
                <w:szCs w:val="18"/>
                <w:lang w:val="en-US" w:eastAsia="ja-JP"/>
              </w:rPr>
            </w:pPr>
            <w:r w:rsidRPr="000444C0">
              <w:rPr>
                <w:rFonts w:cstheme="minorHAnsi"/>
                <w:sz w:val="18"/>
                <w:szCs w:val="18"/>
                <w:lang w:val="en-US" w:eastAsia="ja-JP"/>
              </w:rPr>
              <w:t>95%</w:t>
            </w:r>
          </w:p>
        </w:tc>
      </w:tr>
      <w:tr w:rsidR="00BB31BA" w:rsidRPr="006848D2" w14:paraId="71AAF0BA" w14:textId="77777777" w:rsidTr="00166EEF">
        <w:tc>
          <w:tcPr>
            <w:tcW w:w="6204" w:type="dxa"/>
            <w:tcBorders>
              <w:top w:val="single" w:sz="4" w:space="0" w:color="C75F64" w:themeColor="accent5" w:themeShade="BF"/>
              <w:bottom w:val="single" w:sz="4" w:space="0" w:color="C75F64" w:themeColor="accent5" w:themeShade="BF"/>
            </w:tcBorders>
            <w:shd w:val="clear" w:color="auto" w:fill="FFFFFF" w:themeFill="background1"/>
          </w:tcPr>
          <w:p w14:paraId="5E3D96BC" w14:textId="77777777" w:rsidR="00BB31BA" w:rsidRPr="000444C0" w:rsidRDefault="00BB31BA" w:rsidP="00166EEF">
            <w:pPr>
              <w:spacing w:before="60"/>
              <w:rPr>
                <w:rFonts w:cstheme="minorHAnsi"/>
                <w:color w:val="000000"/>
                <w:sz w:val="18"/>
                <w:szCs w:val="18"/>
                <w:lang w:val="en-US"/>
              </w:rPr>
            </w:pPr>
            <w:r w:rsidRPr="000444C0">
              <w:rPr>
                <w:rFonts w:cstheme="minorHAnsi"/>
                <w:color w:val="000000"/>
                <w:sz w:val="18"/>
                <w:szCs w:val="18"/>
                <w:lang w:val="en-US"/>
              </w:rPr>
              <w:t>Airport Area (airport)</w:t>
            </w:r>
          </w:p>
        </w:tc>
        <w:tc>
          <w:tcPr>
            <w:tcW w:w="3212" w:type="dxa"/>
            <w:tcBorders>
              <w:top w:val="single" w:sz="4" w:space="0" w:color="C75F64" w:themeColor="accent5" w:themeShade="BF"/>
              <w:bottom w:val="single" w:sz="4" w:space="0" w:color="C75F64" w:themeColor="accent5" w:themeShade="BF"/>
            </w:tcBorders>
            <w:shd w:val="clear" w:color="auto" w:fill="FFFFFF" w:themeFill="background1"/>
          </w:tcPr>
          <w:p w14:paraId="7BCC8F86" w14:textId="77777777" w:rsidR="00BB31BA" w:rsidRPr="000444C0" w:rsidRDefault="00BB31BA" w:rsidP="00140D0A">
            <w:pPr>
              <w:spacing w:before="60"/>
              <w:jc w:val="center"/>
              <w:rPr>
                <w:rFonts w:cstheme="minorHAnsi"/>
                <w:sz w:val="18"/>
                <w:szCs w:val="18"/>
                <w:lang w:val="en-US" w:eastAsia="ja-JP"/>
              </w:rPr>
            </w:pPr>
            <w:r w:rsidRPr="000444C0">
              <w:rPr>
                <w:rFonts w:cstheme="minorHAnsi"/>
                <w:sz w:val="18"/>
                <w:szCs w:val="18"/>
                <w:lang w:val="en-US" w:eastAsia="ja-JP"/>
              </w:rPr>
              <w:t>95%</w:t>
            </w:r>
          </w:p>
        </w:tc>
      </w:tr>
    </w:tbl>
    <w:p w14:paraId="45E202E3" w14:textId="77777777" w:rsidR="00BB31BA" w:rsidRPr="00C069F7" w:rsidRDefault="00BB31BA" w:rsidP="000444C0">
      <w:pPr>
        <w:pStyle w:val="TableTextLeftBold"/>
        <w:jc w:val="center"/>
        <w:rPr>
          <w:lang w:val="en-US"/>
        </w:rPr>
      </w:pPr>
      <w:r w:rsidRPr="00C069F7">
        <w:rPr>
          <w:lang w:val="en-US"/>
        </w:rPr>
        <w:t>Table 3: Vicmap Transport completeness 2013 results.</w:t>
      </w:r>
    </w:p>
    <w:p w14:paraId="0A9586ED" w14:textId="7264C036" w:rsidR="00BB31BA" w:rsidRPr="000444C0" w:rsidRDefault="00BB31BA" w:rsidP="00BB31BA">
      <w:pPr>
        <w:spacing w:before="120"/>
        <w:rPr>
          <w:color w:val="auto"/>
          <w:lang w:val="en-US"/>
        </w:rPr>
      </w:pPr>
      <w:r w:rsidRPr="000444C0">
        <w:rPr>
          <w:color w:val="auto"/>
          <w:lang w:val="en-US"/>
        </w:rPr>
        <w:t xml:space="preserve">The figures in Table 3 are anecdotal, sometimes supported by limited feature and/or attribute comparisons with other datasets.  They have not been confirmed through statistical methodologies and/or </w:t>
      </w:r>
      <w:r w:rsidR="0010112D" w:rsidRPr="000444C0">
        <w:rPr>
          <w:color w:val="auto"/>
          <w:lang w:val="en-US"/>
        </w:rPr>
        <w:t>large-scale</w:t>
      </w:r>
      <w:r w:rsidRPr="000444C0">
        <w:rPr>
          <w:color w:val="auto"/>
          <w:lang w:val="en-US"/>
        </w:rPr>
        <w:t xml:space="preserve"> field trials.</w:t>
      </w:r>
    </w:p>
    <w:p w14:paraId="4F1CC17B" w14:textId="77777777" w:rsidR="00BB31BA" w:rsidRPr="00183ACB" w:rsidRDefault="00BB31BA" w:rsidP="0010112D">
      <w:pPr>
        <w:pStyle w:val="Heading1"/>
        <w:rPr>
          <w:lang w:val="en-US"/>
        </w:rPr>
      </w:pPr>
      <w:bookmarkStart w:id="125" w:name="_Toc453674762"/>
      <w:bookmarkStart w:id="126" w:name="_Toc78192420"/>
      <w:r w:rsidRPr="00183ACB">
        <w:rPr>
          <w:lang w:val="en-US"/>
        </w:rPr>
        <w:t>Data capture</w:t>
      </w:r>
      <w:bookmarkEnd w:id="125"/>
      <w:bookmarkEnd w:id="126"/>
    </w:p>
    <w:p w14:paraId="1D377616" w14:textId="77777777" w:rsidR="00BB31BA" w:rsidRPr="000444C0" w:rsidRDefault="00BB31BA" w:rsidP="00BB31BA">
      <w:pPr>
        <w:spacing w:before="120"/>
        <w:rPr>
          <w:color w:val="auto"/>
          <w:lang w:val="en-US"/>
        </w:rPr>
      </w:pPr>
      <w:r w:rsidRPr="000444C0">
        <w:rPr>
          <w:color w:val="auto"/>
          <w:lang w:val="en-US"/>
        </w:rPr>
        <w:t>Created in 2000 the original line work and points for Vicmap Transport were derived from the Department’s digital topographic map base at a capture scale of 1:25,000.</w:t>
      </w:r>
    </w:p>
    <w:p w14:paraId="73B9DAC5" w14:textId="77777777" w:rsidR="00BB31BA" w:rsidRPr="000444C0" w:rsidRDefault="00BB31BA" w:rsidP="00BB31BA">
      <w:pPr>
        <w:spacing w:before="60"/>
        <w:rPr>
          <w:color w:val="auto"/>
          <w:lang w:val="en-US"/>
        </w:rPr>
      </w:pPr>
      <w:r w:rsidRPr="000444C0">
        <w:rPr>
          <w:color w:val="auto"/>
          <w:lang w:val="en-US"/>
        </w:rPr>
        <w:t>Vicmap relies on the agreements and MoU’s signed with authoritative Custodians,</w:t>
      </w:r>
      <w:r w:rsidRPr="000444C0" w:rsidDel="000521E5">
        <w:rPr>
          <w:color w:val="auto"/>
          <w:lang w:val="en-US"/>
        </w:rPr>
        <w:t xml:space="preserve"> </w:t>
      </w:r>
      <w:r w:rsidRPr="000444C0">
        <w:rPr>
          <w:color w:val="auto"/>
          <w:lang w:val="en-US"/>
        </w:rPr>
        <w:t xml:space="preserve">through the </w:t>
      </w:r>
      <w:r w:rsidRPr="000444C0">
        <w:rPr>
          <w:i/>
          <w:color w:val="auto"/>
          <w:lang w:val="en-US"/>
        </w:rPr>
        <w:t>DELWP Custodianship Program</w:t>
      </w:r>
      <w:r w:rsidRPr="000444C0">
        <w:rPr>
          <w:color w:val="auto"/>
          <w:lang w:val="en-US"/>
        </w:rPr>
        <w:t xml:space="preserve">, for its data.  </w:t>
      </w:r>
    </w:p>
    <w:p w14:paraId="3C0A9AEC" w14:textId="77777777" w:rsidR="00BB31BA" w:rsidRPr="000444C0" w:rsidRDefault="00BB31BA" w:rsidP="00BB31BA">
      <w:pPr>
        <w:rPr>
          <w:color w:val="auto"/>
          <w:lang w:val="en-US"/>
        </w:rPr>
      </w:pPr>
      <w:r w:rsidRPr="000444C0">
        <w:rPr>
          <w:rFonts w:cs="Helvetica Neue LT Std"/>
          <w:color w:val="auto"/>
        </w:rPr>
        <w:t xml:space="preserve">The Department may also use imagery to improve the completeness of a dataset in absence of an authoritative Custodian. </w:t>
      </w:r>
    </w:p>
    <w:p w14:paraId="7DE6242D" w14:textId="77777777" w:rsidR="00BB31BA" w:rsidRPr="000444C0" w:rsidRDefault="00BB31BA" w:rsidP="00BB31BA">
      <w:pPr>
        <w:rPr>
          <w:color w:val="auto"/>
          <w:lang w:val="en-US"/>
        </w:rPr>
      </w:pPr>
    </w:p>
    <w:p w14:paraId="0106C764" w14:textId="77777777" w:rsidR="00BB31BA" w:rsidRPr="000444C0" w:rsidRDefault="00BB31BA" w:rsidP="00BB31BA">
      <w:pPr>
        <w:rPr>
          <w:color w:val="auto"/>
          <w:lang w:val="en-US"/>
        </w:rPr>
      </w:pPr>
      <w:r w:rsidRPr="000444C0">
        <w:rPr>
          <w:color w:val="auto"/>
          <w:lang w:val="en-US"/>
        </w:rPr>
        <w:t>Examples of Custodians and/or those that may supplement or verify Vicmap data are listed below:</w:t>
      </w:r>
    </w:p>
    <w:p w14:paraId="7C1BF050" w14:textId="77777777" w:rsidR="00BB31BA" w:rsidRPr="000444C0" w:rsidRDefault="00BB31BA" w:rsidP="00BB31BA">
      <w:pPr>
        <w:numPr>
          <w:ilvl w:val="0"/>
          <w:numId w:val="22"/>
        </w:numPr>
        <w:spacing w:before="60" w:line="240" w:lineRule="auto"/>
        <w:rPr>
          <w:color w:val="auto"/>
          <w:lang w:val="en-US"/>
        </w:rPr>
      </w:pPr>
      <w:r w:rsidRPr="000444C0">
        <w:rPr>
          <w:color w:val="auto"/>
          <w:lang w:val="en-US"/>
        </w:rPr>
        <w:t>Federal, State and Local Government</w:t>
      </w:r>
    </w:p>
    <w:p w14:paraId="56DF149D" w14:textId="77777777" w:rsidR="00BB31BA" w:rsidRPr="000444C0" w:rsidRDefault="00BB31BA" w:rsidP="00BB31BA">
      <w:pPr>
        <w:numPr>
          <w:ilvl w:val="0"/>
          <w:numId w:val="22"/>
        </w:numPr>
        <w:spacing w:before="60" w:line="240" w:lineRule="auto"/>
        <w:rPr>
          <w:color w:val="auto"/>
          <w:lang w:val="en-US"/>
        </w:rPr>
      </w:pPr>
      <w:r w:rsidRPr="000444C0">
        <w:rPr>
          <w:color w:val="auto"/>
          <w:lang w:val="en-US"/>
        </w:rPr>
        <w:t>Government agencies and authorities (e.g. Parks Victoria, Melbourne Water, VicRoads)</w:t>
      </w:r>
    </w:p>
    <w:p w14:paraId="4726B176" w14:textId="77777777" w:rsidR="00BB31BA" w:rsidRPr="000444C0" w:rsidRDefault="00BB31BA" w:rsidP="007E5ECF">
      <w:pPr>
        <w:numPr>
          <w:ilvl w:val="0"/>
          <w:numId w:val="28"/>
        </w:numPr>
        <w:spacing w:before="60" w:line="240" w:lineRule="auto"/>
        <w:rPr>
          <w:color w:val="auto"/>
          <w:lang w:val="en-US"/>
        </w:rPr>
      </w:pPr>
      <w:r w:rsidRPr="000444C0">
        <w:rPr>
          <w:color w:val="auto"/>
          <w:lang w:val="en-US"/>
        </w:rPr>
        <w:t>Registrar of Geographic Names – Department of Environment, Land, Water, and Planning</w:t>
      </w:r>
    </w:p>
    <w:p w14:paraId="3272E152" w14:textId="77777777" w:rsidR="00BB31BA" w:rsidRPr="000444C0" w:rsidRDefault="00BB31BA" w:rsidP="007E5ECF">
      <w:pPr>
        <w:numPr>
          <w:ilvl w:val="0"/>
          <w:numId w:val="28"/>
        </w:numPr>
        <w:spacing w:before="60" w:line="240" w:lineRule="auto"/>
        <w:rPr>
          <w:color w:val="auto"/>
          <w:lang w:val="en-US"/>
        </w:rPr>
      </w:pPr>
      <w:r w:rsidRPr="000444C0">
        <w:rPr>
          <w:color w:val="auto"/>
          <w:lang w:val="en-US"/>
        </w:rPr>
        <w:t>Crown Land Management – Department of Environment, Land, Water, and Planning</w:t>
      </w:r>
    </w:p>
    <w:p w14:paraId="7C3ADE60" w14:textId="77777777" w:rsidR="00BB31BA" w:rsidRPr="000444C0" w:rsidRDefault="00BB31BA" w:rsidP="007E5ECF">
      <w:pPr>
        <w:numPr>
          <w:ilvl w:val="0"/>
          <w:numId w:val="28"/>
        </w:numPr>
        <w:spacing w:before="60" w:line="240" w:lineRule="auto"/>
        <w:rPr>
          <w:color w:val="auto"/>
          <w:lang w:val="en-US"/>
        </w:rPr>
      </w:pPr>
      <w:r w:rsidRPr="000444C0">
        <w:rPr>
          <w:color w:val="auto"/>
          <w:lang w:val="en-US"/>
        </w:rPr>
        <w:t>Fire Management - Department of Environment, Land, Water, and Planning</w:t>
      </w:r>
    </w:p>
    <w:p w14:paraId="79721609" w14:textId="77777777" w:rsidR="00BB31BA" w:rsidRPr="000444C0" w:rsidRDefault="00BB31BA" w:rsidP="00BB31BA">
      <w:pPr>
        <w:numPr>
          <w:ilvl w:val="0"/>
          <w:numId w:val="22"/>
        </w:numPr>
        <w:spacing w:before="60" w:line="240" w:lineRule="auto"/>
        <w:rPr>
          <w:color w:val="auto"/>
          <w:lang w:val="en-US"/>
        </w:rPr>
      </w:pPr>
      <w:r w:rsidRPr="000444C0">
        <w:rPr>
          <w:color w:val="auto"/>
          <w:lang w:val="en-US"/>
        </w:rPr>
        <w:t>Emergency &amp; Essential Services, and</w:t>
      </w:r>
    </w:p>
    <w:p w14:paraId="28C45F91" w14:textId="77777777" w:rsidR="00BB31BA" w:rsidRPr="000444C0" w:rsidRDefault="00BB31BA" w:rsidP="00BB31BA">
      <w:pPr>
        <w:numPr>
          <w:ilvl w:val="0"/>
          <w:numId w:val="22"/>
        </w:numPr>
        <w:spacing w:before="60" w:line="240" w:lineRule="auto"/>
        <w:rPr>
          <w:color w:val="auto"/>
          <w:lang w:val="en-US"/>
        </w:rPr>
      </w:pPr>
      <w:r w:rsidRPr="000444C0">
        <w:rPr>
          <w:color w:val="auto"/>
          <w:lang w:val="en-US"/>
        </w:rPr>
        <w:t>Utility companies.</w:t>
      </w:r>
    </w:p>
    <w:p w14:paraId="109300BD" w14:textId="67BEF137" w:rsidR="00BB31BA" w:rsidRPr="000444C0" w:rsidRDefault="00BB31BA" w:rsidP="00BB31BA">
      <w:pPr>
        <w:spacing w:before="60"/>
        <w:jc w:val="both"/>
        <w:rPr>
          <w:color w:val="auto"/>
          <w:lang w:val="en-US"/>
        </w:rPr>
      </w:pPr>
      <w:r w:rsidRPr="000444C0">
        <w:rPr>
          <w:color w:val="auto"/>
          <w:lang w:val="en-US"/>
        </w:rPr>
        <w:t>Primary Custodians for Vicmap Transport specifically are:</w:t>
      </w:r>
    </w:p>
    <w:p w14:paraId="72901BF0" w14:textId="77777777" w:rsidR="00BB31BA" w:rsidRPr="000444C0" w:rsidRDefault="00BB31BA" w:rsidP="007E5ECF">
      <w:pPr>
        <w:pStyle w:val="ListParagraph"/>
        <w:numPr>
          <w:ilvl w:val="0"/>
          <w:numId w:val="27"/>
        </w:numPr>
        <w:spacing w:before="60" w:line="240" w:lineRule="auto"/>
        <w:jc w:val="both"/>
        <w:rPr>
          <w:color w:val="auto"/>
        </w:rPr>
      </w:pPr>
      <w:r w:rsidRPr="000444C0">
        <w:rPr>
          <w:color w:val="auto"/>
        </w:rPr>
        <w:t>Local government for new and changed road information</w:t>
      </w:r>
    </w:p>
    <w:p w14:paraId="1D8CB8C1" w14:textId="77777777" w:rsidR="00BB31BA" w:rsidRPr="000444C0" w:rsidRDefault="00BB31BA" w:rsidP="007E5ECF">
      <w:pPr>
        <w:pStyle w:val="ListParagraph"/>
        <w:numPr>
          <w:ilvl w:val="0"/>
          <w:numId w:val="27"/>
        </w:numPr>
        <w:spacing w:before="60" w:line="240" w:lineRule="auto"/>
        <w:jc w:val="both"/>
        <w:rPr>
          <w:color w:val="auto"/>
        </w:rPr>
      </w:pPr>
      <w:r w:rsidRPr="000444C0">
        <w:rPr>
          <w:color w:val="auto"/>
        </w:rPr>
        <w:t>Vicroads for major roads</w:t>
      </w:r>
    </w:p>
    <w:p w14:paraId="3A98939D" w14:textId="77777777" w:rsidR="00BB31BA" w:rsidRPr="000444C0" w:rsidRDefault="00BB31BA" w:rsidP="007E5ECF">
      <w:pPr>
        <w:pStyle w:val="ListParagraph"/>
        <w:numPr>
          <w:ilvl w:val="0"/>
          <w:numId w:val="27"/>
        </w:numPr>
        <w:spacing w:before="60" w:line="240" w:lineRule="auto"/>
        <w:jc w:val="both"/>
        <w:rPr>
          <w:color w:val="auto"/>
        </w:rPr>
      </w:pPr>
      <w:r w:rsidRPr="000444C0">
        <w:rPr>
          <w:color w:val="auto"/>
        </w:rPr>
        <w:t xml:space="preserve">The GNR for locality and topographic feature name detail, and </w:t>
      </w:r>
    </w:p>
    <w:p w14:paraId="0A63BD2A" w14:textId="77777777" w:rsidR="00BB31BA" w:rsidRPr="000444C0" w:rsidRDefault="00BB31BA" w:rsidP="007E5ECF">
      <w:pPr>
        <w:pStyle w:val="ListParagraph"/>
        <w:numPr>
          <w:ilvl w:val="0"/>
          <w:numId w:val="27"/>
        </w:numPr>
        <w:spacing w:before="60" w:line="240" w:lineRule="auto"/>
        <w:jc w:val="both"/>
        <w:rPr>
          <w:color w:val="auto"/>
        </w:rPr>
      </w:pPr>
      <w:r w:rsidRPr="000444C0">
        <w:rPr>
          <w:color w:val="auto"/>
        </w:rPr>
        <w:t>DELWP for roads on public land.</w:t>
      </w:r>
    </w:p>
    <w:p w14:paraId="2F5CA08B" w14:textId="77777777" w:rsidR="00BB31BA" w:rsidRPr="000444C0" w:rsidRDefault="00BB31BA" w:rsidP="00BB31BA">
      <w:pPr>
        <w:spacing w:before="60"/>
        <w:jc w:val="both"/>
        <w:rPr>
          <w:color w:val="auto"/>
          <w:lang w:val="en-US"/>
        </w:rPr>
      </w:pPr>
      <w:r w:rsidRPr="000444C0">
        <w:rPr>
          <w:color w:val="auto"/>
          <w:lang w:val="en-US"/>
        </w:rPr>
        <w:t>Primarily Vicmap Transport content is supplemented and/or verified by:</w:t>
      </w:r>
    </w:p>
    <w:p w14:paraId="0F87B563" w14:textId="77777777" w:rsidR="00BB31BA" w:rsidRPr="000444C0" w:rsidRDefault="00BB31BA" w:rsidP="007E5ECF">
      <w:pPr>
        <w:numPr>
          <w:ilvl w:val="0"/>
          <w:numId w:val="26"/>
        </w:numPr>
        <w:spacing w:before="60" w:line="240" w:lineRule="auto"/>
        <w:jc w:val="both"/>
        <w:rPr>
          <w:color w:val="auto"/>
          <w:lang w:val="en-US"/>
        </w:rPr>
      </w:pPr>
      <w:r w:rsidRPr="000444C0">
        <w:rPr>
          <w:color w:val="auto"/>
          <w:lang w:val="en-US"/>
        </w:rPr>
        <w:t>Licensed Surveyors</w:t>
      </w:r>
    </w:p>
    <w:p w14:paraId="644655FA" w14:textId="77777777" w:rsidR="00BB31BA" w:rsidRPr="000444C0" w:rsidRDefault="00BB31BA" w:rsidP="007E5ECF">
      <w:pPr>
        <w:numPr>
          <w:ilvl w:val="0"/>
          <w:numId w:val="26"/>
        </w:numPr>
        <w:spacing w:before="60" w:line="240" w:lineRule="auto"/>
        <w:jc w:val="both"/>
        <w:rPr>
          <w:color w:val="auto"/>
          <w:lang w:val="en-US"/>
        </w:rPr>
      </w:pPr>
      <w:r w:rsidRPr="000444C0">
        <w:rPr>
          <w:color w:val="auto"/>
          <w:lang w:val="en-US"/>
        </w:rPr>
        <w:t>Regional Water Authorities</w:t>
      </w:r>
    </w:p>
    <w:p w14:paraId="795D4ECE" w14:textId="77777777" w:rsidR="00BB31BA" w:rsidRPr="000444C0" w:rsidRDefault="00BB31BA" w:rsidP="007E5ECF">
      <w:pPr>
        <w:numPr>
          <w:ilvl w:val="0"/>
          <w:numId w:val="26"/>
        </w:numPr>
        <w:spacing w:before="60" w:line="240" w:lineRule="auto"/>
        <w:jc w:val="both"/>
        <w:rPr>
          <w:color w:val="auto"/>
          <w:lang w:val="en-US"/>
        </w:rPr>
      </w:pPr>
      <w:r w:rsidRPr="000444C0">
        <w:rPr>
          <w:color w:val="auto"/>
          <w:lang w:val="en-US"/>
        </w:rPr>
        <w:t>Street Directories</w:t>
      </w:r>
    </w:p>
    <w:p w14:paraId="0BA51FC3" w14:textId="77777777" w:rsidR="00BB31BA" w:rsidRPr="000444C0" w:rsidRDefault="00BB31BA" w:rsidP="007E5ECF">
      <w:pPr>
        <w:numPr>
          <w:ilvl w:val="0"/>
          <w:numId w:val="26"/>
        </w:numPr>
        <w:spacing w:before="60" w:line="240" w:lineRule="auto"/>
        <w:jc w:val="both"/>
        <w:rPr>
          <w:color w:val="auto"/>
          <w:lang w:val="en-US"/>
        </w:rPr>
      </w:pPr>
      <w:r w:rsidRPr="000444C0">
        <w:rPr>
          <w:color w:val="auto"/>
          <w:lang w:val="en-US"/>
        </w:rPr>
        <w:t>Melbourne Water</w:t>
      </w:r>
    </w:p>
    <w:p w14:paraId="58C0371B" w14:textId="77777777" w:rsidR="00BB31BA" w:rsidRPr="000444C0" w:rsidRDefault="00BB31BA" w:rsidP="007E5ECF">
      <w:pPr>
        <w:numPr>
          <w:ilvl w:val="0"/>
          <w:numId w:val="26"/>
        </w:numPr>
        <w:spacing w:before="60" w:line="240" w:lineRule="auto"/>
        <w:jc w:val="both"/>
        <w:rPr>
          <w:color w:val="auto"/>
          <w:lang w:val="en-US"/>
        </w:rPr>
      </w:pPr>
      <w:r w:rsidRPr="000444C0">
        <w:rPr>
          <w:color w:val="auto"/>
          <w:lang w:val="en-US"/>
        </w:rPr>
        <w:t>Victoria’s Emergency Services</w:t>
      </w:r>
    </w:p>
    <w:p w14:paraId="610EFAA5" w14:textId="77777777" w:rsidR="00BB31BA" w:rsidRPr="000444C0" w:rsidRDefault="00BB31BA" w:rsidP="007E5ECF">
      <w:pPr>
        <w:numPr>
          <w:ilvl w:val="1"/>
          <w:numId w:val="26"/>
        </w:numPr>
        <w:spacing w:before="60" w:line="240" w:lineRule="auto"/>
        <w:jc w:val="both"/>
        <w:rPr>
          <w:color w:val="auto"/>
          <w:lang w:val="en-US"/>
        </w:rPr>
      </w:pPr>
      <w:r w:rsidRPr="000444C0">
        <w:rPr>
          <w:color w:val="auto"/>
          <w:lang w:val="en-US"/>
        </w:rPr>
        <w:t>CFA brigade feedback through Spatial Vision’s Vicmap Book publication schedule</w:t>
      </w:r>
    </w:p>
    <w:p w14:paraId="16B2851A" w14:textId="77777777" w:rsidR="00BB31BA" w:rsidRPr="000444C0" w:rsidRDefault="00BB31BA" w:rsidP="007E5ECF">
      <w:pPr>
        <w:numPr>
          <w:ilvl w:val="0"/>
          <w:numId w:val="26"/>
        </w:numPr>
        <w:spacing w:before="60" w:line="240" w:lineRule="auto"/>
        <w:jc w:val="both"/>
        <w:rPr>
          <w:color w:val="auto"/>
          <w:lang w:val="en-US"/>
        </w:rPr>
      </w:pPr>
      <w:r w:rsidRPr="000444C0">
        <w:rPr>
          <w:color w:val="auto"/>
          <w:lang w:val="en-US"/>
        </w:rPr>
        <w:t>Emergency Services Telecommunications Authority (ESTA)</w:t>
      </w:r>
    </w:p>
    <w:p w14:paraId="59A90545" w14:textId="77777777" w:rsidR="00BB31BA" w:rsidRPr="000444C0" w:rsidRDefault="00BB31BA" w:rsidP="007E5ECF">
      <w:pPr>
        <w:numPr>
          <w:ilvl w:val="0"/>
          <w:numId w:val="26"/>
        </w:numPr>
        <w:spacing w:before="60" w:line="240" w:lineRule="auto"/>
        <w:jc w:val="both"/>
        <w:rPr>
          <w:color w:val="auto"/>
          <w:lang w:val="en-US"/>
        </w:rPr>
      </w:pPr>
      <w:r w:rsidRPr="000444C0">
        <w:rPr>
          <w:color w:val="auto"/>
          <w:lang w:val="en-US"/>
        </w:rPr>
        <w:t>Parks Victoria</w:t>
      </w:r>
    </w:p>
    <w:p w14:paraId="443C0534" w14:textId="77777777" w:rsidR="00BB31BA" w:rsidRPr="000444C0" w:rsidRDefault="00BB31BA" w:rsidP="007E5ECF">
      <w:pPr>
        <w:numPr>
          <w:ilvl w:val="0"/>
          <w:numId w:val="26"/>
        </w:numPr>
        <w:spacing w:before="60" w:line="240" w:lineRule="auto"/>
        <w:jc w:val="both"/>
        <w:rPr>
          <w:color w:val="auto"/>
          <w:lang w:val="en-US"/>
        </w:rPr>
      </w:pPr>
      <w:r w:rsidRPr="000444C0">
        <w:rPr>
          <w:color w:val="auto"/>
          <w:lang w:val="en-US"/>
        </w:rPr>
        <w:lastRenderedPageBreak/>
        <w:t>State Government, Land Registry</w:t>
      </w:r>
    </w:p>
    <w:p w14:paraId="4DA06D43" w14:textId="77777777" w:rsidR="00BB31BA" w:rsidRPr="000444C0" w:rsidRDefault="00BB31BA" w:rsidP="007E5ECF">
      <w:pPr>
        <w:numPr>
          <w:ilvl w:val="0"/>
          <w:numId w:val="26"/>
        </w:numPr>
        <w:spacing w:before="60" w:line="240" w:lineRule="auto"/>
        <w:jc w:val="both"/>
        <w:rPr>
          <w:color w:val="auto"/>
          <w:lang w:val="en-US"/>
        </w:rPr>
      </w:pPr>
      <w:r w:rsidRPr="000444C0">
        <w:rPr>
          <w:color w:val="auto"/>
          <w:lang w:val="en-US"/>
        </w:rPr>
        <w:t>Data capture and verification using aerial imagery, and</w:t>
      </w:r>
    </w:p>
    <w:p w14:paraId="2C89D379" w14:textId="0EE18FB6" w:rsidR="00BB31BA" w:rsidRPr="000444C0" w:rsidRDefault="00BB31BA" w:rsidP="007E5ECF">
      <w:pPr>
        <w:numPr>
          <w:ilvl w:val="0"/>
          <w:numId w:val="26"/>
        </w:numPr>
        <w:spacing w:before="60" w:line="240" w:lineRule="auto"/>
        <w:jc w:val="both"/>
        <w:rPr>
          <w:color w:val="auto"/>
          <w:lang w:val="en-US"/>
        </w:rPr>
      </w:pPr>
      <w:r w:rsidRPr="000444C0">
        <w:rPr>
          <w:color w:val="auto"/>
          <w:lang w:val="en-US"/>
        </w:rPr>
        <w:t>Victorian Government Gazette.</w:t>
      </w:r>
    </w:p>
    <w:p w14:paraId="72642A05" w14:textId="77777777" w:rsidR="00316F1E" w:rsidRPr="0061270C" w:rsidRDefault="00316F1E" w:rsidP="00316F1E">
      <w:pPr>
        <w:pStyle w:val="Heading1"/>
      </w:pPr>
      <w:bookmarkStart w:id="127" w:name="_Toc78192421"/>
      <w:bookmarkEnd w:id="112"/>
      <w:r w:rsidRPr="0061270C">
        <w:t>Data maintenance</w:t>
      </w:r>
      <w:bookmarkEnd w:id="127"/>
      <w:r w:rsidRPr="0061270C">
        <w:t xml:space="preserve"> </w:t>
      </w:r>
    </w:p>
    <w:p w14:paraId="33B68F21" w14:textId="7DB6F2B4" w:rsidR="00DF4846" w:rsidRPr="000444C0" w:rsidRDefault="00DF4846" w:rsidP="00DF4846">
      <w:pPr>
        <w:rPr>
          <w:color w:val="auto"/>
          <w:lang w:val="en-US"/>
        </w:rPr>
      </w:pPr>
      <w:bookmarkStart w:id="128" w:name="_Toc353455566"/>
      <w:r w:rsidRPr="000444C0">
        <w:rPr>
          <w:color w:val="auto"/>
          <w:lang w:val="en-US"/>
        </w:rPr>
        <w:t xml:space="preserve">Vicmap can change under one of the following </w:t>
      </w:r>
      <w:r w:rsidR="00410B0C" w:rsidRPr="000444C0">
        <w:rPr>
          <w:color w:val="auto"/>
          <w:lang w:val="en-US"/>
        </w:rPr>
        <w:t>two</w:t>
      </w:r>
      <w:r w:rsidRPr="000444C0">
        <w:rPr>
          <w:color w:val="auto"/>
          <w:lang w:val="en-US"/>
        </w:rPr>
        <w:t xml:space="preserve"> terms:</w:t>
      </w:r>
    </w:p>
    <w:p w14:paraId="470543FE" w14:textId="77777777" w:rsidR="001A2CE0" w:rsidRPr="000444C0" w:rsidRDefault="001A2CE0" w:rsidP="007E5ECF">
      <w:pPr>
        <w:pStyle w:val="ListParagraph"/>
        <w:widowControl w:val="0"/>
        <w:numPr>
          <w:ilvl w:val="0"/>
          <w:numId w:val="23"/>
        </w:numPr>
        <w:tabs>
          <w:tab w:val="left" w:pos="1008"/>
        </w:tabs>
        <w:overflowPunct w:val="0"/>
        <w:autoSpaceDE w:val="0"/>
        <w:autoSpaceDN w:val="0"/>
        <w:adjustRightInd w:val="0"/>
        <w:spacing w:before="120" w:after="60" w:line="240" w:lineRule="auto"/>
        <w:textAlignment w:val="baseline"/>
        <w:rPr>
          <w:color w:val="auto"/>
        </w:rPr>
      </w:pPr>
      <w:r w:rsidRPr="000444C0">
        <w:rPr>
          <w:i/>
          <w:color w:val="auto"/>
        </w:rPr>
        <w:t>Vicmap maintenance -</w:t>
      </w:r>
      <w:r w:rsidRPr="000444C0">
        <w:rPr>
          <w:color w:val="auto"/>
        </w:rPr>
        <w:t xml:space="preserve"> The incorporation of new data to an existing dataset via an M1, spatial change requests or scheduled Custodial supply.  No changes are made to the data or object model, therefore does not require change management processes.  Additions can be seen in the weekly Vicmap update. </w:t>
      </w:r>
    </w:p>
    <w:p w14:paraId="300E30A1" w14:textId="77777777" w:rsidR="001A2CE0" w:rsidRPr="000444C0" w:rsidRDefault="001A2CE0" w:rsidP="007E5ECF">
      <w:pPr>
        <w:pStyle w:val="ListParagraph"/>
        <w:widowControl w:val="0"/>
        <w:numPr>
          <w:ilvl w:val="0"/>
          <w:numId w:val="23"/>
        </w:numPr>
        <w:tabs>
          <w:tab w:val="left" w:pos="1008"/>
        </w:tabs>
        <w:overflowPunct w:val="0"/>
        <w:autoSpaceDE w:val="0"/>
        <w:autoSpaceDN w:val="0"/>
        <w:adjustRightInd w:val="0"/>
        <w:spacing w:before="120" w:after="60" w:line="240" w:lineRule="auto"/>
        <w:textAlignment w:val="baseline"/>
        <w:rPr>
          <w:color w:val="auto"/>
        </w:rPr>
      </w:pPr>
      <w:r w:rsidRPr="000444C0">
        <w:rPr>
          <w:i/>
          <w:color w:val="auto"/>
        </w:rPr>
        <w:t>Vicmap improvements –</w:t>
      </w:r>
      <w:r w:rsidRPr="000444C0">
        <w:rPr>
          <w:color w:val="auto"/>
        </w:rPr>
        <w:t xml:space="preserve"> changes to a dataset that may see existing data over a large area replaced and/or may require the data model changed.  Vicmap Improvement must be managed through the Vicmap Change Management Forum and are typically carried out as part of a project requiring additional funding.  and may reinvolve a new Custodial data requiring change management.</w:t>
      </w:r>
    </w:p>
    <w:p w14:paraId="4715942F" w14:textId="77777777" w:rsidR="004C255B" w:rsidRPr="000444C0" w:rsidRDefault="004C255B" w:rsidP="004C255B">
      <w:pPr>
        <w:jc w:val="both"/>
        <w:rPr>
          <w:color w:val="auto"/>
          <w:sz w:val="22"/>
          <w:szCs w:val="22"/>
          <w:lang w:val="en-US"/>
        </w:rPr>
      </w:pPr>
    </w:p>
    <w:p w14:paraId="694BBB8A" w14:textId="528582B8" w:rsidR="00300161" w:rsidRPr="000444C0" w:rsidRDefault="00300161" w:rsidP="00300161">
      <w:pPr>
        <w:rPr>
          <w:color w:val="auto"/>
        </w:rPr>
      </w:pPr>
      <w:r w:rsidRPr="000444C0">
        <w:rPr>
          <w:color w:val="auto"/>
          <w:lang w:val="en-US"/>
        </w:rPr>
        <w:t>DELWP obtains updates to data from authoritative Custodians at various intervals based on the agreed Custodianship arrangements (i.e. quarterly, yearly and ad hoc).  Updates are incorporated into Vicmap daily and made available weekly: noting that Vicmap data is never deleted, only retired and archived for legal purposes.</w:t>
      </w:r>
      <w:r w:rsidRPr="000444C0">
        <w:rPr>
          <w:color w:val="auto"/>
        </w:rPr>
        <w:t xml:space="preserve"> Data is date stamped to reflect the last time the record was verified.</w:t>
      </w:r>
    </w:p>
    <w:p w14:paraId="69080A41" w14:textId="77777777" w:rsidR="00410B0C" w:rsidRPr="000444C0" w:rsidRDefault="00410B0C" w:rsidP="00300161">
      <w:pPr>
        <w:rPr>
          <w:color w:val="auto"/>
          <w:lang w:val="en-US"/>
        </w:rPr>
      </w:pPr>
    </w:p>
    <w:p w14:paraId="196693F9" w14:textId="537367A8" w:rsidR="00300161" w:rsidRPr="000444C0" w:rsidRDefault="00300161" w:rsidP="00300161">
      <w:pPr>
        <w:rPr>
          <w:color w:val="auto"/>
          <w:lang w:val="en-US"/>
        </w:rPr>
      </w:pPr>
      <w:r w:rsidRPr="000444C0">
        <w:rPr>
          <w:color w:val="auto"/>
          <w:lang w:val="en-US"/>
        </w:rPr>
        <w:t xml:space="preserve">Reported errors or omissions are verified with the authoritative source before a change is made.  Most notifications regarding anomalies are received via the </w:t>
      </w:r>
      <w:r w:rsidR="008E04A4">
        <w:rPr>
          <w:color w:val="auto"/>
          <w:lang w:val="en-US"/>
        </w:rPr>
        <w:t>Vicmap</w:t>
      </w:r>
      <w:r w:rsidRPr="000444C0">
        <w:rPr>
          <w:color w:val="auto"/>
          <w:lang w:val="en-US"/>
        </w:rPr>
        <w:t xml:space="preserve"> Editing Service (</w:t>
      </w:r>
      <w:r w:rsidR="0084103A">
        <w:rPr>
          <w:color w:val="auto"/>
          <w:lang w:val="en-US"/>
        </w:rPr>
        <w:t>V</w:t>
      </w:r>
      <w:r w:rsidR="0084103A" w:rsidRPr="000444C0">
        <w:rPr>
          <w:color w:val="auto"/>
          <w:lang w:val="en-US"/>
        </w:rPr>
        <w:t>ES</w:t>
      </w:r>
      <w:r w:rsidRPr="000444C0">
        <w:rPr>
          <w:color w:val="auto"/>
          <w:lang w:val="en-US"/>
        </w:rPr>
        <w:t xml:space="preserve">) and once verified will be incorporated into Vicmap. Feedback from users and stakeholders, including emergency services dispatch providers, ensures that the highest standards are maintained. </w:t>
      </w:r>
    </w:p>
    <w:p w14:paraId="0F476E15" w14:textId="77777777" w:rsidR="00300161" w:rsidRPr="000444C0" w:rsidRDefault="00300161" w:rsidP="00300161">
      <w:pPr>
        <w:rPr>
          <w:color w:val="auto"/>
          <w:lang w:val="en-US"/>
        </w:rPr>
      </w:pPr>
      <w:r w:rsidRPr="000444C0">
        <w:rPr>
          <w:color w:val="auto"/>
          <w:lang w:val="en-US"/>
        </w:rPr>
        <w:t xml:space="preserve">Approximately 5% of all maintenance advice notices processed are separately audited by DELWP to confirm accuracy, completeness and correctness in the capture process. </w:t>
      </w:r>
    </w:p>
    <w:p w14:paraId="4256DF11" w14:textId="77777777" w:rsidR="00300161" w:rsidRPr="000444C0" w:rsidRDefault="00300161" w:rsidP="00300161">
      <w:pPr>
        <w:rPr>
          <w:color w:val="auto"/>
          <w:lang w:val="en-US"/>
        </w:rPr>
      </w:pPr>
    </w:p>
    <w:p w14:paraId="746B5C49" w14:textId="552BDF4E" w:rsidR="00316F1E" w:rsidRPr="000444C0" w:rsidRDefault="00BA5BD0" w:rsidP="0061270C">
      <w:pPr>
        <w:rPr>
          <w:color w:val="auto"/>
          <w:lang w:val="en-US"/>
        </w:rPr>
      </w:pPr>
      <w:r w:rsidRPr="000444C0">
        <w:rPr>
          <w:rFonts w:cs="Helvetica Neue LT Std"/>
          <w:color w:val="auto"/>
        </w:rPr>
        <w:t>Cross border data is maintained to a limited extent into New South Wales and South Australia to assist primarily emergency and essential service activities. A cross boarder agreement between the State Government departments manages the relationship and distribution of this data.  Data is updated on an annual basis subject to funding being available.  The d</w:t>
      </w:r>
      <w:r w:rsidRPr="000444C0">
        <w:rPr>
          <w:color w:val="auto"/>
          <w:lang w:val="en-US"/>
        </w:rPr>
        <w:t>ata made available to DELWP is subject to the maintenance regime of the relevant jurisdiction and their respective quality, accuracy and completeness specifications which may differ from Vicmap.</w:t>
      </w:r>
    </w:p>
    <w:p w14:paraId="0F228D54" w14:textId="63B85A2C" w:rsidR="007D092E" w:rsidRPr="000444C0" w:rsidRDefault="007D092E">
      <w:pPr>
        <w:rPr>
          <w:color w:val="auto"/>
          <w:lang w:val="en-US"/>
        </w:rPr>
      </w:pPr>
      <w:r w:rsidRPr="000444C0">
        <w:rPr>
          <w:color w:val="auto"/>
          <w:lang w:val="en-US"/>
        </w:rPr>
        <w:br w:type="page"/>
      </w:r>
    </w:p>
    <w:p w14:paraId="4F811914" w14:textId="5446991E" w:rsidR="00316F1E" w:rsidRPr="00A5192D" w:rsidRDefault="00316F1E" w:rsidP="0005414D">
      <w:pPr>
        <w:pStyle w:val="Heading1"/>
        <w:numPr>
          <w:ilvl w:val="0"/>
          <w:numId w:val="0"/>
        </w:numPr>
      </w:pPr>
      <w:bookmarkStart w:id="129" w:name="_Toc78192422"/>
      <w:r w:rsidRPr="0061270C">
        <w:lastRenderedPageBreak/>
        <w:t>Data product delivery</w:t>
      </w:r>
      <w:bookmarkEnd w:id="128"/>
      <w:bookmarkEnd w:id="129"/>
    </w:p>
    <w:p w14:paraId="26ABE6FD" w14:textId="77777777" w:rsidR="00316F1E" w:rsidRPr="000D1B0C" w:rsidRDefault="00316F1E" w:rsidP="00316F1E">
      <w:pPr>
        <w:pStyle w:val="Heading2"/>
      </w:pPr>
      <w:bookmarkStart w:id="130" w:name="_Toc353455567"/>
      <w:bookmarkStart w:id="131" w:name="_Toc488308126"/>
      <w:bookmarkStart w:id="132" w:name="_Toc77751385"/>
      <w:bookmarkStart w:id="133" w:name="_Toc78192423"/>
      <w:bookmarkEnd w:id="73"/>
      <w:bookmarkEnd w:id="74"/>
      <w:bookmarkEnd w:id="75"/>
      <w:bookmarkEnd w:id="76"/>
      <w:bookmarkEnd w:id="77"/>
      <w:bookmarkEnd w:id="78"/>
      <w:r w:rsidRPr="000D1B0C">
        <w:t>Access</w:t>
      </w:r>
      <w:bookmarkEnd w:id="130"/>
      <w:r>
        <w:t xml:space="preserve"> &amp; licensing</w:t>
      </w:r>
      <w:bookmarkEnd w:id="131"/>
      <w:bookmarkEnd w:id="132"/>
      <w:bookmarkEnd w:id="133"/>
    </w:p>
    <w:p w14:paraId="35F4F393" w14:textId="1294EE66" w:rsidR="007C5465" w:rsidRPr="00A6006B" w:rsidRDefault="007C5465" w:rsidP="007C5465">
      <w:pPr>
        <w:rPr>
          <w:rFonts w:asciiTheme="majorHAnsi" w:hAnsiTheme="majorHAnsi" w:cstheme="majorHAnsi"/>
          <w:b/>
        </w:rPr>
      </w:pPr>
      <w:bookmarkStart w:id="134" w:name="_Toc353455569"/>
      <w:bookmarkStart w:id="135" w:name="_Toc441143535"/>
      <w:r w:rsidRPr="00A6006B">
        <w:rPr>
          <w:rFonts w:asciiTheme="majorHAnsi" w:hAnsiTheme="majorHAnsi" w:cstheme="majorHAnsi"/>
          <w:b/>
        </w:rPr>
        <w:t>Data ava</w:t>
      </w:r>
      <w:r w:rsidRPr="00A6006B">
        <w:rPr>
          <w:rStyle w:val="Heading3Char"/>
          <w:rFonts w:asciiTheme="majorHAnsi" w:hAnsiTheme="majorHAnsi" w:cstheme="majorHAnsi"/>
        </w:rPr>
        <w:t>i</w:t>
      </w:r>
      <w:r w:rsidRPr="00A6006B">
        <w:rPr>
          <w:rFonts w:asciiTheme="majorHAnsi" w:hAnsiTheme="majorHAnsi" w:cstheme="majorHAnsi"/>
          <w:b/>
        </w:rPr>
        <w:t xml:space="preserve">lable under the DataVic policy </w:t>
      </w:r>
      <w:hyperlink r:id="rId45" w:history="1">
        <w:r w:rsidRPr="00140D0A">
          <w:rPr>
            <w:rStyle w:val="Hyperlink"/>
            <w:rFonts w:asciiTheme="majorHAnsi" w:hAnsiTheme="majorHAnsi" w:cstheme="majorHAnsi"/>
            <w:color w:val="0000FF"/>
          </w:rPr>
          <w:t>www.data.vic.gov.au</w:t>
        </w:r>
      </w:hyperlink>
      <w:r w:rsidRPr="00140D0A">
        <w:rPr>
          <w:rFonts w:asciiTheme="majorHAnsi" w:hAnsiTheme="majorHAnsi" w:cstheme="majorHAnsi"/>
          <w:b/>
          <w:color w:val="0000FF"/>
        </w:rPr>
        <w:t xml:space="preserve"> </w:t>
      </w:r>
    </w:p>
    <w:p w14:paraId="113126BF" w14:textId="768A6D22" w:rsidR="007C5465" w:rsidRPr="00C9342C" w:rsidRDefault="007C5465" w:rsidP="007C5465">
      <w:pPr>
        <w:spacing w:before="60"/>
        <w:rPr>
          <w:rFonts w:asciiTheme="majorHAnsi" w:hAnsiTheme="majorHAnsi" w:cstheme="majorHAnsi"/>
          <w:color w:val="auto"/>
          <w:lang w:val="en-US"/>
        </w:rPr>
      </w:pPr>
      <w:r w:rsidRPr="00C9342C">
        <w:rPr>
          <w:rFonts w:asciiTheme="majorHAnsi" w:hAnsiTheme="majorHAnsi" w:cstheme="majorHAnsi"/>
          <w:color w:val="auto"/>
          <w:lang w:val="en-US"/>
        </w:rPr>
        <w:t xml:space="preserve">Vicmap </w:t>
      </w:r>
      <w:r w:rsidR="00BA5BD0" w:rsidRPr="00C9342C">
        <w:rPr>
          <w:rFonts w:asciiTheme="majorHAnsi" w:hAnsiTheme="majorHAnsi" w:cstheme="majorHAnsi"/>
          <w:color w:val="auto"/>
          <w:lang w:val="en-US"/>
        </w:rPr>
        <w:t>Transport</w:t>
      </w:r>
      <w:r w:rsidRPr="00C9342C">
        <w:rPr>
          <w:rFonts w:asciiTheme="majorHAnsi" w:hAnsiTheme="majorHAnsi" w:cstheme="majorHAnsi"/>
          <w:color w:val="auto"/>
          <w:lang w:val="en-US"/>
        </w:rPr>
        <w:t xml:space="preserve"> is freely available through the </w:t>
      </w:r>
      <w:r w:rsidR="00C9342C" w:rsidRPr="00C9342C">
        <w:rPr>
          <w:rFonts w:asciiTheme="majorHAnsi" w:hAnsiTheme="majorHAnsi" w:cstheme="majorHAnsi"/>
          <w:color w:val="auto"/>
          <w:lang w:val="en-US"/>
        </w:rPr>
        <w:t>Data.Vic platform</w:t>
      </w:r>
      <w:r w:rsidRPr="00C9342C">
        <w:rPr>
          <w:rFonts w:asciiTheme="majorHAnsi" w:hAnsiTheme="majorHAnsi" w:cstheme="majorHAnsi"/>
          <w:color w:val="auto"/>
          <w:lang w:val="en-US"/>
        </w:rPr>
        <w:t xml:space="preserve"> at </w:t>
      </w:r>
      <w:hyperlink r:id="rId46" w:history="1">
        <w:r w:rsidRPr="00C9342C">
          <w:rPr>
            <w:rStyle w:val="Hyperlink"/>
            <w:rFonts w:asciiTheme="majorHAnsi" w:hAnsiTheme="majorHAnsi" w:cstheme="majorHAnsi"/>
            <w:lang w:val="en-US"/>
          </w:rPr>
          <w:t>www.data.vic.gov.au</w:t>
        </w:r>
      </w:hyperlink>
      <w:r w:rsidRPr="00C9342C">
        <w:rPr>
          <w:rFonts w:asciiTheme="majorHAnsi" w:hAnsiTheme="majorHAnsi" w:cstheme="majorHAnsi"/>
          <w:color w:val="auto"/>
          <w:lang w:val="en-US"/>
        </w:rPr>
        <w:t xml:space="preserve"> under a Creative Commons Attribution </w:t>
      </w:r>
      <w:r w:rsidR="00C9342C" w:rsidRPr="00C9342C">
        <w:rPr>
          <w:rFonts w:asciiTheme="majorHAnsi" w:hAnsiTheme="majorHAnsi" w:cstheme="majorHAnsi"/>
          <w:color w:val="auto"/>
          <w:lang w:val="en-US"/>
        </w:rPr>
        <w:t>4</w:t>
      </w:r>
      <w:r w:rsidRPr="00C9342C">
        <w:rPr>
          <w:rFonts w:asciiTheme="majorHAnsi" w:hAnsiTheme="majorHAnsi" w:cstheme="majorHAnsi"/>
          <w:color w:val="auto"/>
          <w:lang w:val="en-US"/>
        </w:rPr>
        <w:t xml:space="preserve">.0 Australia license. </w:t>
      </w:r>
    </w:p>
    <w:p w14:paraId="25A826C9" w14:textId="77777777" w:rsidR="007C5465" w:rsidRPr="00C9342C" w:rsidRDefault="007C5465" w:rsidP="007C5465">
      <w:pPr>
        <w:spacing w:before="60"/>
        <w:rPr>
          <w:rFonts w:asciiTheme="majorHAnsi" w:hAnsiTheme="majorHAnsi" w:cstheme="majorHAnsi"/>
          <w:color w:val="auto"/>
          <w:lang w:val="en-US"/>
        </w:rPr>
      </w:pPr>
      <w:r w:rsidRPr="00C9342C">
        <w:rPr>
          <w:rFonts w:asciiTheme="majorHAnsi" w:hAnsiTheme="majorHAnsi" w:cstheme="majorHAnsi"/>
          <w:color w:val="auto"/>
          <w:lang w:val="en-US"/>
        </w:rPr>
        <w:t>The Victorian Government Data Directory also provides details such as:</w:t>
      </w:r>
    </w:p>
    <w:p w14:paraId="3EE4A5BE" w14:textId="77777777" w:rsidR="007C5465" w:rsidRPr="00C9342C" w:rsidRDefault="007C5465" w:rsidP="007C5465">
      <w:pPr>
        <w:numPr>
          <w:ilvl w:val="0"/>
          <w:numId w:val="21"/>
        </w:numPr>
        <w:spacing w:before="60" w:line="240" w:lineRule="auto"/>
        <w:contextualSpacing/>
        <w:rPr>
          <w:rFonts w:asciiTheme="majorHAnsi" w:hAnsiTheme="majorHAnsi" w:cstheme="majorHAnsi"/>
          <w:color w:val="auto"/>
          <w:lang w:val="en-US"/>
        </w:rPr>
      </w:pPr>
      <w:r w:rsidRPr="00C9342C">
        <w:rPr>
          <w:rFonts w:asciiTheme="majorHAnsi" w:hAnsiTheme="majorHAnsi" w:cstheme="majorHAnsi"/>
          <w:color w:val="auto"/>
          <w:lang w:val="en-US"/>
        </w:rPr>
        <w:t>Timetable for release</w:t>
      </w:r>
    </w:p>
    <w:p w14:paraId="64B730C1" w14:textId="77777777" w:rsidR="007C5465" w:rsidRPr="00C9342C" w:rsidRDefault="007C5465" w:rsidP="007C5465">
      <w:pPr>
        <w:numPr>
          <w:ilvl w:val="0"/>
          <w:numId w:val="21"/>
        </w:numPr>
        <w:spacing w:before="60" w:line="240" w:lineRule="auto"/>
        <w:contextualSpacing/>
        <w:rPr>
          <w:rFonts w:asciiTheme="majorHAnsi" w:hAnsiTheme="majorHAnsi" w:cstheme="majorHAnsi"/>
          <w:color w:val="auto"/>
          <w:lang w:val="en-US"/>
        </w:rPr>
      </w:pPr>
      <w:r w:rsidRPr="00C9342C">
        <w:rPr>
          <w:rFonts w:asciiTheme="majorHAnsi" w:hAnsiTheme="majorHAnsi" w:cstheme="majorHAnsi"/>
          <w:color w:val="auto"/>
          <w:lang w:val="en-US"/>
        </w:rPr>
        <w:t>Usage and availability restrictions</w:t>
      </w:r>
    </w:p>
    <w:p w14:paraId="62D647EF" w14:textId="77777777" w:rsidR="007C5465" w:rsidRPr="00C9342C" w:rsidRDefault="007C5465" w:rsidP="007C5465">
      <w:pPr>
        <w:numPr>
          <w:ilvl w:val="0"/>
          <w:numId w:val="21"/>
        </w:numPr>
        <w:spacing w:before="60" w:line="240" w:lineRule="auto"/>
        <w:contextualSpacing/>
        <w:rPr>
          <w:rFonts w:asciiTheme="majorHAnsi" w:hAnsiTheme="majorHAnsi" w:cstheme="majorHAnsi"/>
          <w:color w:val="auto"/>
          <w:lang w:val="en-US"/>
        </w:rPr>
      </w:pPr>
      <w:r w:rsidRPr="00C9342C">
        <w:rPr>
          <w:rFonts w:asciiTheme="majorHAnsi" w:hAnsiTheme="majorHAnsi" w:cstheme="majorHAnsi"/>
          <w:color w:val="auto"/>
          <w:lang w:val="en-US"/>
        </w:rPr>
        <w:t>License restrictions and conditions</w:t>
      </w:r>
    </w:p>
    <w:p w14:paraId="51928446" w14:textId="77777777" w:rsidR="007C5465" w:rsidRPr="00C9342C" w:rsidRDefault="007C5465" w:rsidP="007C5465">
      <w:pPr>
        <w:numPr>
          <w:ilvl w:val="0"/>
          <w:numId w:val="21"/>
        </w:numPr>
        <w:spacing w:before="60" w:line="240" w:lineRule="auto"/>
        <w:contextualSpacing/>
        <w:rPr>
          <w:rFonts w:asciiTheme="majorHAnsi" w:hAnsiTheme="majorHAnsi" w:cstheme="majorHAnsi"/>
          <w:color w:val="auto"/>
          <w:lang w:val="en-US"/>
        </w:rPr>
      </w:pPr>
      <w:r w:rsidRPr="00C9342C">
        <w:rPr>
          <w:rFonts w:asciiTheme="majorHAnsi" w:hAnsiTheme="majorHAnsi" w:cstheme="majorHAnsi"/>
          <w:color w:val="auto"/>
          <w:lang w:val="en-US"/>
        </w:rPr>
        <w:t>Access constraints</w:t>
      </w:r>
    </w:p>
    <w:p w14:paraId="7CE95335" w14:textId="77777777" w:rsidR="007C5465" w:rsidRPr="00C9342C" w:rsidRDefault="007C5465" w:rsidP="007C5465">
      <w:pPr>
        <w:numPr>
          <w:ilvl w:val="0"/>
          <w:numId w:val="21"/>
        </w:numPr>
        <w:spacing w:before="60" w:line="240" w:lineRule="auto"/>
        <w:contextualSpacing/>
        <w:rPr>
          <w:rFonts w:asciiTheme="majorHAnsi" w:hAnsiTheme="majorHAnsi" w:cstheme="majorHAnsi"/>
          <w:color w:val="auto"/>
          <w:lang w:val="en-US"/>
        </w:rPr>
      </w:pPr>
      <w:r w:rsidRPr="00C9342C">
        <w:rPr>
          <w:rFonts w:asciiTheme="majorHAnsi" w:hAnsiTheme="majorHAnsi" w:cstheme="majorHAnsi"/>
          <w:color w:val="auto"/>
          <w:lang w:val="en-US"/>
        </w:rPr>
        <w:t>Exclusion of liability</w:t>
      </w:r>
    </w:p>
    <w:p w14:paraId="1E2A1A08" w14:textId="77777777" w:rsidR="007C5465" w:rsidRPr="00C9342C" w:rsidRDefault="007C5465" w:rsidP="007C5465">
      <w:pPr>
        <w:numPr>
          <w:ilvl w:val="0"/>
          <w:numId w:val="21"/>
        </w:numPr>
        <w:spacing w:before="60" w:line="240" w:lineRule="auto"/>
        <w:contextualSpacing/>
        <w:rPr>
          <w:rFonts w:asciiTheme="majorHAnsi" w:hAnsiTheme="majorHAnsi" w:cstheme="majorHAnsi"/>
          <w:color w:val="auto"/>
          <w:lang w:val="en-US"/>
        </w:rPr>
      </w:pPr>
      <w:r w:rsidRPr="00C9342C">
        <w:rPr>
          <w:rFonts w:asciiTheme="majorHAnsi" w:hAnsiTheme="majorHAnsi" w:cstheme="majorHAnsi"/>
          <w:color w:val="auto"/>
          <w:lang w:val="en-US"/>
        </w:rPr>
        <w:t>Supply and media formats</w:t>
      </w:r>
    </w:p>
    <w:p w14:paraId="50356F76" w14:textId="77777777" w:rsidR="007C5465" w:rsidRPr="00C9342C" w:rsidRDefault="007C5465" w:rsidP="007C5465">
      <w:pPr>
        <w:numPr>
          <w:ilvl w:val="0"/>
          <w:numId w:val="21"/>
        </w:numPr>
        <w:spacing w:before="60" w:line="240" w:lineRule="auto"/>
        <w:contextualSpacing/>
        <w:rPr>
          <w:rFonts w:asciiTheme="majorHAnsi" w:hAnsiTheme="majorHAnsi" w:cstheme="majorHAnsi"/>
          <w:color w:val="auto"/>
          <w:lang w:val="en-US"/>
        </w:rPr>
      </w:pPr>
      <w:r w:rsidRPr="00C9342C">
        <w:rPr>
          <w:rFonts w:asciiTheme="majorHAnsi" w:hAnsiTheme="majorHAnsi" w:cstheme="majorHAnsi"/>
          <w:color w:val="auto"/>
          <w:lang w:val="en-US"/>
        </w:rPr>
        <w:t>Projections.</w:t>
      </w:r>
    </w:p>
    <w:p w14:paraId="2D01D171" w14:textId="77777777" w:rsidR="007C5465" w:rsidRPr="00C9342C" w:rsidRDefault="007C5465" w:rsidP="007C5465">
      <w:pPr>
        <w:contextualSpacing/>
        <w:rPr>
          <w:rFonts w:asciiTheme="majorHAnsi" w:hAnsiTheme="majorHAnsi" w:cstheme="majorHAnsi"/>
          <w:color w:val="auto"/>
          <w:lang w:val="en-US"/>
        </w:rPr>
      </w:pPr>
    </w:p>
    <w:p w14:paraId="7934025A" w14:textId="1DE2809A" w:rsidR="007C5465" w:rsidRPr="00C9342C" w:rsidRDefault="007C5465" w:rsidP="007C5465">
      <w:pPr>
        <w:spacing w:before="60"/>
        <w:contextualSpacing/>
        <w:rPr>
          <w:color w:val="auto"/>
          <w:lang w:val="en-US"/>
        </w:rPr>
      </w:pPr>
      <w:r w:rsidRPr="00C9342C">
        <w:rPr>
          <w:color w:val="auto"/>
          <w:lang w:val="en-US"/>
        </w:rPr>
        <w:t xml:space="preserve">Cross boarder data is restricted to internal and emergency services use and therefore not available through the </w:t>
      </w:r>
      <w:r w:rsidR="00C9342C" w:rsidRPr="00C9342C">
        <w:rPr>
          <w:color w:val="auto"/>
          <w:lang w:val="en-US"/>
        </w:rPr>
        <w:t>Data.Vic platform.</w:t>
      </w:r>
    </w:p>
    <w:p w14:paraId="5B4B3EFD" w14:textId="77777777" w:rsidR="007C5465" w:rsidRPr="00C9342C" w:rsidRDefault="007C5465" w:rsidP="007C5465">
      <w:pPr>
        <w:rPr>
          <w:color w:val="auto"/>
          <w:highlight w:val="yellow"/>
          <w:lang w:val="en-US"/>
        </w:rPr>
      </w:pPr>
    </w:p>
    <w:p w14:paraId="70BC5955" w14:textId="3789A664" w:rsidR="007C5465" w:rsidRPr="006E00C8" w:rsidRDefault="007C5465" w:rsidP="007C5465">
      <w:pPr>
        <w:rPr>
          <w:color w:val="0000FF"/>
          <w:lang w:val="en-US"/>
        </w:rPr>
      </w:pPr>
      <w:r w:rsidRPr="00C9342C">
        <w:rPr>
          <w:color w:val="auto"/>
          <w:lang w:val="en-US"/>
        </w:rPr>
        <w:t xml:space="preserve">Vicmap is also available through a network of Data Service Providers listed at: </w:t>
      </w:r>
      <w:hyperlink r:id="rId47" w:anchor="DSP" w:history="1">
        <w:r w:rsidR="006E00C8" w:rsidRPr="006E00C8">
          <w:rPr>
            <w:rStyle w:val="Hyperlink"/>
            <w:color w:val="0000FF"/>
          </w:rPr>
          <w:t>https://www2.delwp.vic.gov.au/maps/spatial-data/victorian-spatial-data/licensing#DSP</w:t>
        </w:r>
      </w:hyperlink>
      <w:r w:rsidR="006E00C8" w:rsidRPr="006E00C8">
        <w:rPr>
          <w:color w:val="0000FF"/>
        </w:rPr>
        <w:t xml:space="preserve"> </w:t>
      </w:r>
    </w:p>
    <w:p w14:paraId="04BC0187" w14:textId="77777777" w:rsidR="007C5465" w:rsidRPr="00E74F1F" w:rsidRDefault="007C5465" w:rsidP="007C5465">
      <w:pPr>
        <w:rPr>
          <w:lang w:val="en-US"/>
        </w:rPr>
      </w:pPr>
    </w:p>
    <w:p w14:paraId="1AB9D687" w14:textId="3F1C58F0" w:rsidR="007C5465" w:rsidRPr="00C9342C" w:rsidRDefault="007C5465" w:rsidP="007C5465">
      <w:pPr>
        <w:contextualSpacing/>
        <w:rPr>
          <w:color w:val="auto"/>
          <w:lang w:val="en-US"/>
        </w:rPr>
      </w:pPr>
      <w:r w:rsidRPr="00C9342C">
        <w:rPr>
          <w:color w:val="auto"/>
          <w:lang w:val="en-US"/>
        </w:rPr>
        <w:t xml:space="preserve">Historical versions of Vicmap data is only available under special and exceptional circumstances, such as a legal proceeding, and may incur an administration fee.  </w:t>
      </w:r>
    </w:p>
    <w:p w14:paraId="3D8CD757" w14:textId="4386EDF7" w:rsidR="00C36C53" w:rsidRDefault="00C36C53" w:rsidP="007C5465">
      <w:pPr>
        <w:contextualSpacing/>
        <w:rPr>
          <w:lang w:val="en-US"/>
        </w:rPr>
      </w:pPr>
    </w:p>
    <w:p w14:paraId="79638458" w14:textId="77777777" w:rsidR="00316F1E" w:rsidRPr="00205246" w:rsidRDefault="00316F1E" w:rsidP="00316F1E">
      <w:pPr>
        <w:pStyle w:val="Heading1"/>
      </w:pPr>
      <w:bookmarkStart w:id="136" w:name="_Toc78192424"/>
      <w:r w:rsidRPr="00205246">
        <w:t>Metadata</w:t>
      </w:r>
      <w:bookmarkEnd w:id="134"/>
      <w:bookmarkEnd w:id="135"/>
      <w:bookmarkEnd w:id="136"/>
    </w:p>
    <w:p w14:paraId="79D91C4D" w14:textId="36C119AE" w:rsidR="00316F1E" w:rsidRDefault="00316F1E" w:rsidP="00316F1E">
      <w:pPr>
        <w:rPr>
          <w:lang w:val="en-US"/>
        </w:rPr>
      </w:pPr>
      <w:bookmarkStart w:id="137" w:name="_Toc477775064"/>
      <w:bookmarkStart w:id="138" w:name="_Toc506373318"/>
      <w:r>
        <w:rPr>
          <w:lang w:val="en-US"/>
        </w:rPr>
        <w:t>The m</w:t>
      </w:r>
      <w:r w:rsidRPr="00E74F1F">
        <w:rPr>
          <w:lang w:val="en-US"/>
        </w:rPr>
        <w:t>etadata</w:t>
      </w:r>
      <w:r>
        <w:rPr>
          <w:lang w:val="en-US"/>
        </w:rPr>
        <w:t>,</w:t>
      </w:r>
      <w:r w:rsidRPr="00E74F1F">
        <w:rPr>
          <w:lang w:val="en-US"/>
        </w:rPr>
        <w:t xml:space="preserve"> </w:t>
      </w:r>
      <w:r>
        <w:rPr>
          <w:lang w:val="en-US"/>
        </w:rPr>
        <w:t>abstract, and</w:t>
      </w:r>
      <w:r w:rsidRPr="00E74F1F">
        <w:rPr>
          <w:lang w:val="en-US"/>
        </w:rPr>
        <w:t xml:space="preserve"> preview</w:t>
      </w:r>
      <w:r>
        <w:rPr>
          <w:lang w:val="en-US"/>
        </w:rPr>
        <w:t xml:space="preserve"> </w:t>
      </w:r>
      <w:r w:rsidRPr="00E74F1F">
        <w:rPr>
          <w:lang w:val="en-US"/>
        </w:rPr>
        <w:t xml:space="preserve">for </w:t>
      </w:r>
      <w:r>
        <w:rPr>
          <w:lang w:val="en-US"/>
        </w:rPr>
        <w:t>the datasets within Vicmap products</w:t>
      </w:r>
      <w:r w:rsidRPr="00E74F1F">
        <w:rPr>
          <w:lang w:val="en-US"/>
        </w:rPr>
        <w:t xml:space="preserve"> can be viewed </w:t>
      </w:r>
      <w:r>
        <w:rPr>
          <w:lang w:val="en-US"/>
        </w:rPr>
        <w:t>at</w:t>
      </w:r>
      <w:r w:rsidRPr="00E74F1F">
        <w:rPr>
          <w:lang w:val="en-US"/>
        </w:rPr>
        <w:t xml:space="preserve"> </w:t>
      </w:r>
      <w:r w:rsidR="003B4AE1">
        <w:rPr>
          <w:lang w:val="en-US"/>
        </w:rPr>
        <w:t>Spatial DataMart</w:t>
      </w:r>
      <w:r>
        <w:rPr>
          <w:lang w:val="en-US"/>
        </w:rPr>
        <w:t xml:space="preserve"> (</w:t>
      </w:r>
      <w:r w:rsidR="003B4AE1">
        <w:rPr>
          <w:lang w:val="en-US"/>
        </w:rPr>
        <w:t>SDM</w:t>
      </w:r>
      <w:r>
        <w:rPr>
          <w:lang w:val="en-US"/>
        </w:rPr>
        <w:t>)</w:t>
      </w:r>
      <w:r w:rsidRPr="00E74F1F">
        <w:rPr>
          <w:lang w:val="en-US"/>
        </w:rPr>
        <w:t xml:space="preserve"> located at </w:t>
      </w:r>
      <w:hyperlink r:id="rId48" w:tooltip="DataSearch Victoria online spatial data discovery tool" w:history="1">
        <w:r w:rsidRPr="004E520D">
          <w:rPr>
            <w:rStyle w:val="Hyperlink"/>
            <w:color w:val="0000FF"/>
            <w:lang w:val="en-US"/>
          </w:rPr>
          <w:t>www.delwp.vic.gov.au/datasearch</w:t>
        </w:r>
      </w:hyperlink>
      <w:r w:rsidRPr="00E74F1F">
        <w:rPr>
          <w:lang w:val="en-US"/>
        </w:rPr>
        <w:t xml:space="preserve"> </w:t>
      </w:r>
      <w:r>
        <w:rPr>
          <w:lang w:val="en-US"/>
        </w:rPr>
        <w:t>by searching for the ANZLIC ID.</w:t>
      </w:r>
    </w:p>
    <w:p w14:paraId="191FAB3D" w14:textId="77777777" w:rsidR="00316F1E" w:rsidRPr="00A5192D" w:rsidRDefault="00316F1E" w:rsidP="00316F1E">
      <w:pPr>
        <w:rPr>
          <w:lang w:val="en-US"/>
        </w:rPr>
      </w:pPr>
    </w:p>
    <w:bookmarkEnd w:id="137"/>
    <w:bookmarkEnd w:id="138"/>
    <w:p w14:paraId="6EF900F9" w14:textId="77777777" w:rsidR="00316F1E" w:rsidRPr="00A5192D" w:rsidRDefault="00316F1E" w:rsidP="00316F1E">
      <w:pPr>
        <w:rPr>
          <w:lang w:val="en-US"/>
        </w:rPr>
      </w:pPr>
      <w:r w:rsidRPr="00A5192D">
        <w:rPr>
          <w:lang w:val="en-US"/>
        </w:rPr>
        <w:br w:type="page"/>
      </w:r>
    </w:p>
    <w:p w14:paraId="61A74B0A" w14:textId="77777777" w:rsidR="00316F1E" w:rsidRPr="00A5192D" w:rsidRDefault="00316F1E" w:rsidP="00316F1E">
      <w:pPr>
        <w:rPr>
          <w:lang w:val="en-US"/>
        </w:rPr>
      </w:pPr>
    </w:p>
    <w:p w14:paraId="69F69EC3" w14:textId="77777777" w:rsidR="00316F1E" w:rsidRPr="00A5192D" w:rsidRDefault="00316F1E" w:rsidP="00316F1E">
      <w:pPr>
        <w:pStyle w:val="Heading1"/>
      </w:pPr>
      <w:bookmarkStart w:id="139" w:name="_Toc15893499"/>
      <w:bookmarkStart w:id="140" w:name="_Toc32910132"/>
      <w:bookmarkStart w:id="141" w:name="_Toc34131731"/>
      <w:bookmarkStart w:id="142" w:name="_Toc34191635"/>
      <w:bookmarkStart w:id="143" w:name="_Toc143487733"/>
      <w:bookmarkStart w:id="144" w:name="_Toc353455571"/>
      <w:bookmarkStart w:id="145" w:name="_Toc78192425"/>
      <w:r w:rsidRPr="00A5192D">
        <w:t xml:space="preserve">Appendix </w:t>
      </w:r>
      <w:bookmarkEnd w:id="139"/>
      <w:bookmarkEnd w:id="140"/>
      <w:bookmarkEnd w:id="141"/>
      <w:bookmarkEnd w:id="142"/>
      <w:bookmarkEnd w:id="143"/>
      <w:r w:rsidRPr="00A5192D">
        <w:t>A</w:t>
      </w:r>
      <w:r>
        <w:t>:</w:t>
      </w:r>
      <w:r w:rsidRPr="00A5192D">
        <w:t xml:space="preserve"> </w:t>
      </w:r>
      <w:r>
        <w:t>D</w:t>
      </w:r>
      <w:r w:rsidRPr="00A5192D">
        <w:t xml:space="preserve">ata </w:t>
      </w:r>
      <w:r>
        <w:t xml:space="preserve">&amp; object </w:t>
      </w:r>
      <w:r w:rsidRPr="00A5192D">
        <w:t>model</w:t>
      </w:r>
      <w:bookmarkEnd w:id="144"/>
      <w:r>
        <w:t>s</w:t>
      </w:r>
      <w:bookmarkEnd w:id="145"/>
    </w:p>
    <w:p w14:paraId="3535A0C4" w14:textId="2902E966" w:rsidR="00316F1E" w:rsidRDefault="00316F1E" w:rsidP="00316F1E">
      <w:pPr>
        <w:rPr>
          <w:rStyle w:val="Hyperlink"/>
          <w:rFonts w:cstheme="minorHAnsi"/>
          <w:color w:val="0000FF"/>
        </w:rPr>
      </w:pPr>
      <w:bookmarkStart w:id="146" w:name="_Toc353455572"/>
      <w:r>
        <w:rPr>
          <w:snapToGrid w:val="0"/>
        </w:rPr>
        <w:t>Vicmap d</w:t>
      </w:r>
      <w:r w:rsidRPr="00E74F1F">
        <w:rPr>
          <w:snapToGrid w:val="0"/>
        </w:rPr>
        <w:t xml:space="preserve">ata </w:t>
      </w:r>
      <w:r>
        <w:rPr>
          <w:snapToGrid w:val="0"/>
        </w:rPr>
        <w:t>m</w:t>
      </w:r>
      <w:r w:rsidRPr="00E74F1F">
        <w:rPr>
          <w:snapToGrid w:val="0"/>
        </w:rPr>
        <w:t>odel</w:t>
      </w:r>
      <w:r>
        <w:rPr>
          <w:snapToGrid w:val="0"/>
        </w:rPr>
        <w:t>s</w:t>
      </w:r>
      <w:r w:rsidRPr="00E74F1F">
        <w:rPr>
          <w:snapToGrid w:val="0"/>
        </w:rPr>
        <w:t xml:space="preserve"> can be located </w:t>
      </w:r>
      <w:r>
        <w:rPr>
          <w:snapToGrid w:val="0"/>
        </w:rPr>
        <w:t xml:space="preserve">at </w:t>
      </w:r>
      <w:hyperlink r:id="rId49" w:tooltip="More information regarding Vicmap products" w:history="1">
        <w:r w:rsidR="00D47A24">
          <w:rPr>
            <w:rStyle w:val="Hyperlink"/>
            <w:rFonts w:cstheme="minorHAnsi"/>
            <w:color w:val="0000FF"/>
          </w:rPr>
          <w:t>www2.delwp.vic.gov.au/maps</w:t>
        </w:r>
      </w:hyperlink>
    </w:p>
    <w:p w14:paraId="0A827BD6" w14:textId="4A6533BD" w:rsidR="00141827" w:rsidRDefault="00141827" w:rsidP="00316F1E">
      <w:pPr>
        <w:rPr>
          <w:rStyle w:val="Hyperlink"/>
          <w:rFonts w:cstheme="minorHAnsi"/>
          <w:color w:val="0000FF"/>
        </w:rPr>
      </w:pPr>
    </w:p>
    <w:p w14:paraId="277EB6B9" w14:textId="77777777" w:rsidR="00C42C2F" w:rsidRDefault="00C42C2F" w:rsidP="00316F1E">
      <w:pPr>
        <w:rPr>
          <w:rStyle w:val="Hyperlink"/>
          <w:rFonts w:cstheme="minorHAnsi"/>
          <w:color w:val="0000FF"/>
        </w:rPr>
      </w:pPr>
    </w:p>
    <w:p w14:paraId="7CC69842" w14:textId="4714FD99" w:rsidR="00141827" w:rsidRDefault="00141827" w:rsidP="00316F1E">
      <w:pPr>
        <w:rPr>
          <w:rStyle w:val="Hyperlink"/>
          <w:rFonts w:cstheme="minorHAnsi"/>
          <w:color w:val="0000FF"/>
        </w:rPr>
      </w:pPr>
    </w:p>
    <w:p w14:paraId="77D8A44E" w14:textId="33927AE6" w:rsidR="006C2398" w:rsidRDefault="002A30B4" w:rsidP="00316F1E">
      <w:pPr>
        <w:rPr>
          <w:rStyle w:val="Hyperlink"/>
          <w:snapToGrid w:val="0"/>
        </w:rPr>
      </w:pPr>
      <w:r w:rsidRPr="00141827">
        <w:rPr>
          <w:rStyle w:val="Hyperlink"/>
          <w:rFonts w:cstheme="minorHAnsi"/>
          <w:noProof/>
          <w:color w:val="0000FF"/>
        </w:rPr>
        <mc:AlternateContent>
          <mc:Choice Requires="wps">
            <w:drawing>
              <wp:anchor distT="45720" distB="45720" distL="114300" distR="114300" simplePos="0" relativeHeight="251658240" behindDoc="0" locked="0" layoutInCell="1" allowOverlap="1" wp14:anchorId="291C55C1" wp14:editId="4A77B9A2">
                <wp:simplePos x="0" y="0"/>
                <wp:positionH relativeFrom="column">
                  <wp:posOffset>229870</wp:posOffset>
                </wp:positionH>
                <wp:positionV relativeFrom="paragraph">
                  <wp:posOffset>169545</wp:posOffset>
                </wp:positionV>
                <wp:extent cx="5172075" cy="7239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239000"/>
                        </a:xfrm>
                        <a:prstGeom prst="rect">
                          <a:avLst/>
                        </a:prstGeom>
                        <a:solidFill>
                          <a:srgbClr val="FFFFFF"/>
                        </a:solidFill>
                        <a:ln w="9525">
                          <a:solidFill>
                            <a:srgbClr val="000000"/>
                          </a:solidFill>
                          <a:miter lim="800000"/>
                          <a:headEnd/>
                          <a:tailEnd/>
                        </a:ln>
                      </wps:spPr>
                      <wps:txbx>
                        <w:txbxContent>
                          <w:p w14:paraId="7D92C9F5" w14:textId="08F3929C" w:rsidR="00141827" w:rsidRDefault="00653751">
                            <w:r>
                              <w:rPr>
                                <w:noProof/>
                              </w:rPr>
                              <w:drawing>
                                <wp:inline distT="0" distB="0" distL="0" distR="0" wp14:anchorId="034C1B9B" wp14:editId="19CBADE0">
                                  <wp:extent cx="4942840" cy="71386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942840" cy="71386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C55C1" id="Text Box 2" o:spid="_x0000_s1032" type="#_x0000_t202" style="position:absolute;margin-left:18.1pt;margin-top:13.35pt;width:407.25pt;height:57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">
                <v:textbox>
                  <w:txbxContent>
                    <w:p w14:paraId="7D92C9F5" w14:textId="08F3929C" w:rsidR="00141827" w:rsidRDefault="00653751">
                      <w:r>
                        <w:rPr>
                          <w:noProof/>
                        </w:rPr>
                        <w:drawing>
                          <wp:inline distT="0" distB="0" distL="0" distR="0" wp14:anchorId="034C1B9B" wp14:editId="19CBADE0">
                            <wp:extent cx="4942840" cy="71386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942840" cy="7138670"/>
                                    </a:xfrm>
                                    <a:prstGeom prst="rect">
                                      <a:avLst/>
                                    </a:prstGeom>
                                  </pic:spPr>
                                </pic:pic>
                              </a:graphicData>
                            </a:graphic>
                          </wp:inline>
                        </w:drawing>
                      </w:r>
                    </w:p>
                  </w:txbxContent>
                </v:textbox>
                <w10:wrap type="square"/>
              </v:shape>
            </w:pict>
          </mc:Fallback>
        </mc:AlternateContent>
      </w:r>
    </w:p>
    <w:p w14:paraId="7BE20EFE" w14:textId="1581A6FE" w:rsidR="00316F1E" w:rsidRDefault="00316F1E" w:rsidP="00D47A24">
      <w:pPr>
        <w:ind w:left="-426"/>
      </w:pPr>
    </w:p>
    <w:p w14:paraId="7E06E04E" w14:textId="68D80D3D" w:rsidR="00775398" w:rsidRDefault="00775398" w:rsidP="00D47A24">
      <w:pPr>
        <w:ind w:left="-426"/>
      </w:pPr>
    </w:p>
    <w:p w14:paraId="265ED340" w14:textId="77777777" w:rsidR="00843233" w:rsidRDefault="00843233" w:rsidP="00775398">
      <w:pPr>
        <w:spacing w:before="60"/>
        <w:jc w:val="both"/>
        <w:rPr>
          <w:rFonts w:ascii="Arial" w:hAnsi="Arial"/>
          <w:b/>
        </w:rPr>
      </w:pPr>
    </w:p>
    <w:p w14:paraId="18B89E3A" w14:textId="19D4B160" w:rsidR="00B0475F" w:rsidRPr="00AE173E" w:rsidRDefault="00316F1E" w:rsidP="00B0475F">
      <w:pPr>
        <w:spacing w:after="120"/>
        <w:rPr>
          <w:color w:val="auto"/>
          <w:lang w:val="en-US"/>
        </w:rPr>
      </w:pPr>
      <w:r>
        <w:br w:type="page"/>
      </w:r>
      <w:r w:rsidR="00B0475F" w:rsidRPr="00AE173E">
        <w:rPr>
          <w:color w:val="auto"/>
          <w:lang w:val="en-US"/>
        </w:rPr>
        <w:lastRenderedPageBreak/>
        <w:t>To conform as far as possible to the national (ICSM) topographic data model, some specific requirements were identified by DELWP, with respect to the handling of cartographic text, unformed polygon based features, and temporal and status management.</w:t>
      </w:r>
    </w:p>
    <w:p w14:paraId="670113D8" w14:textId="1688C864" w:rsidR="00FC2BD1" w:rsidRPr="00AE173E" w:rsidRDefault="00FC2BD1" w:rsidP="00B0475F">
      <w:pPr>
        <w:spacing w:after="120"/>
        <w:rPr>
          <w:color w:val="auto"/>
          <w:lang w:val="en-US"/>
        </w:rPr>
      </w:pPr>
    </w:p>
    <w:p w14:paraId="187C62F9" w14:textId="6DC4C4F4" w:rsidR="006827DA" w:rsidRPr="001B7171" w:rsidRDefault="006827DA" w:rsidP="001B7171">
      <w:pPr>
        <w:pStyle w:val="Heading2"/>
      </w:pPr>
      <w:bookmarkStart w:id="147" w:name="_Toc59109872"/>
      <w:bookmarkStart w:id="148" w:name="_Toc59109949"/>
      <w:bookmarkStart w:id="149" w:name="_Toc77751388"/>
      <w:bookmarkStart w:id="150" w:name="_Toc78192426"/>
      <w:r w:rsidRPr="001B7171">
        <w:t>Spatial Data Integrity</w:t>
      </w:r>
      <w:bookmarkEnd w:id="147"/>
      <w:bookmarkEnd w:id="148"/>
      <w:bookmarkEnd w:id="149"/>
      <w:bookmarkEnd w:id="150"/>
    </w:p>
    <w:p w14:paraId="7D9AD2A3" w14:textId="77777777" w:rsidR="00B0475F" w:rsidRPr="00AE173E" w:rsidRDefault="00B0475F" w:rsidP="004850BE">
      <w:pPr>
        <w:spacing w:after="120"/>
        <w:rPr>
          <w:color w:val="auto"/>
          <w:lang w:val="en-US"/>
        </w:rPr>
      </w:pPr>
      <w:r w:rsidRPr="00AE173E">
        <w:rPr>
          <w:color w:val="auto"/>
          <w:lang w:val="en-US"/>
        </w:rPr>
        <w:t>Vicmap Transport data will comply with the following rules for spatial data integrity.  (The maximum allowable errors are described in the ‘Data Quality’ section. The rules will be enforced with a 95% or better confidence level when full Vicmap Transport compliance has been reached.)</w:t>
      </w:r>
    </w:p>
    <w:p w14:paraId="378FA091" w14:textId="2D98356B" w:rsidR="00B0475F" w:rsidRPr="00AE173E" w:rsidRDefault="00B0475F" w:rsidP="007C4AB2">
      <w:pPr>
        <w:pStyle w:val="ListParagraph"/>
        <w:numPr>
          <w:ilvl w:val="0"/>
          <w:numId w:val="55"/>
        </w:numPr>
        <w:spacing w:after="120"/>
        <w:rPr>
          <w:color w:val="auto"/>
          <w:lang w:val="en-US"/>
        </w:rPr>
      </w:pPr>
      <w:r w:rsidRPr="00AE173E">
        <w:rPr>
          <w:color w:val="auto"/>
          <w:lang w:val="en-US"/>
        </w:rPr>
        <w:t>The spatial data will have no overshoots, undershoots, broken lines, pseudo nodes or other artefacts of the data capture process.</w:t>
      </w:r>
    </w:p>
    <w:p w14:paraId="13A4E513" w14:textId="77777777" w:rsidR="00B40DE3" w:rsidRPr="00AE173E" w:rsidRDefault="00B40DE3" w:rsidP="00B40DE3">
      <w:pPr>
        <w:keepNext/>
        <w:spacing w:before="120"/>
        <w:rPr>
          <w:color w:val="auto"/>
          <w:lang w:val="en-US"/>
        </w:rPr>
      </w:pPr>
    </w:p>
    <w:p w14:paraId="71DC4B7B" w14:textId="0D51BBF9" w:rsidR="00B40DE3" w:rsidRPr="00AE173E" w:rsidRDefault="00B40DE3" w:rsidP="00B40DE3">
      <w:pPr>
        <w:keepNext/>
        <w:spacing w:before="120"/>
        <w:rPr>
          <w:color w:val="auto"/>
          <w:lang w:val="en-US"/>
        </w:rPr>
      </w:pPr>
      <w:r w:rsidRPr="00AE173E">
        <w:rPr>
          <w:color w:val="auto"/>
          <w:lang w:val="en-US"/>
        </w:rPr>
        <w:t>These possible errors in the data and their correct structure are illustrated below.</w:t>
      </w:r>
    </w:p>
    <w:p w14:paraId="2B48A5A5" w14:textId="77777777" w:rsidR="00B40DE3" w:rsidRPr="00AE173E" w:rsidRDefault="00B40DE3" w:rsidP="00B40DE3">
      <w:pPr>
        <w:keepNext/>
        <w:spacing w:before="120"/>
        <w:ind w:left="720" w:hanging="720"/>
        <w:jc w:val="center"/>
        <w:rPr>
          <w:rFonts w:ascii="Arial" w:hAnsi="Arial"/>
          <w:color w:val="auto"/>
        </w:rPr>
      </w:pPr>
    </w:p>
    <w:p w14:paraId="677E42F9" w14:textId="25DC7875" w:rsidR="00B40DE3" w:rsidRDefault="00B40DE3" w:rsidP="00B40DE3">
      <w:pPr>
        <w:spacing w:after="120"/>
        <w:ind w:left="360"/>
        <w:rPr>
          <w:color w:val="FF0000"/>
          <w:lang w:val="en-US"/>
        </w:rPr>
      </w:pPr>
      <w:r>
        <w:rPr>
          <w:noProof/>
        </w:rPr>
        <w:drawing>
          <wp:inline distT="0" distB="0" distL="0" distR="0" wp14:anchorId="547D1516" wp14:editId="6E1956E3">
            <wp:extent cx="4635500" cy="1510030"/>
            <wp:effectExtent l="0" t="0" r="0" b="0"/>
            <wp:docPr id="26" name="Picture 3" descr="Image shows the correct and incorrect representation of an intersection of two lines." title="Image of lin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51">
                      <a:extLst>
                        <a:ext uri="{28A0092B-C50C-407E-A947-70E740481C1C}">
                          <a14:useLocalDpi xmlns:a14="http://schemas.microsoft.com/office/drawing/2010/main" val="0"/>
                        </a:ext>
                      </a:extLst>
                    </a:blip>
                    <a:stretch>
                      <a:fillRect/>
                    </a:stretch>
                  </pic:blipFill>
                  <pic:spPr>
                    <a:xfrm>
                      <a:off x="0" y="0"/>
                      <a:ext cx="4635500" cy="1510030"/>
                    </a:xfrm>
                    <a:prstGeom prst="rect">
                      <a:avLst/>
                    </a:prstGeom>
                  </pic:spPr>
                </pic:pic>
              </a:graphicData>
            </a:graphic>
          </wp:inline>
        </w:drawing>
      </w:r>
    </w:p>
    <w:p w14:paraId="17C837BF" w14:textId="77777777" w:rsidR="00B40DE3" w:rsidRPr="00AE173E" w:rsidRDefault="00B40DE3" w:rsidP="00B40DE3">
      <w:pPr>
        <w:keepNext/>
        <w:spacing w:before="120"/>
        <w:ind w:left="720" w:hanging="720"/>
        <w:jc w:val="center"/>
        <w:rPr>
          <w:rFonts w:ascii="Arial" w:hAnsi="Arial"/>
          <w:i/>
          <w:color w:val="auto"/>
        </w:rPr>
      </w:pPr>
      <w:r w:rsidRPr="00AE173E">
        <w:rPr>
          <w:i/>
          <w:color w:val="auto"/>
          <w:lang w:val="en-US"/>
        </w:rPr>
        <w:t>Correct Representation</w:t>
      </w:r>
      <w:r w:rsidRPr="00AE173E">
        <w:rPr>
          <w:rFonts w:ascii="Arial" w:hAnsi="Arial"/>
          <w:i/>
          <w:color w:val="auto"/>
        </w:rPr>
        <w:tab/>
      </w:r>
      <w:r w:rsidRPr="00AE173E">
        <w:rPr>
          <w:rFonts w:ascii="Arial" w:hAnsi="Arial"/>
          <w:i/>
          <w:color w:val="auto"/>
        </w:rPr>
        <w:tab/>
      </w:r>
      <w:r w:rsidRPr="00AE173E">
        <w:rPr>
          <w:rFonts w:ascii="Arial" w:hAnsi="Arial"/>
          <w:i/>
          <w:color w:val="auto"/>
        </w:rPr>
        <w:tab/>
      </w:r>
      <w:r w:rsidRPr="00AE173E">
        <w:rPr>
          <w:rFonts w:ascii="Arial" w:hAnsi="Arial"/>
          <w:i/>
          <w:color w:val="auto"/>
        </w:rPr>
        <w:tab/>
      </w:r>
      <w:r w:rsidRPr="00AE173E">
        <w:rPr>
          <w:rFonts w:ascii="Arial" w:hAnsi="Arial"/>
          <w:i/>
          <w:color w:val="auto"/>
        </w:rPr>
        <w:tab/>
      </w:r>
      <w:r w:rsidRPr="00AE173E">
        <w:rPr>
          <w:i/>
          <w:color w:val="auto"/>
          <w:lang w:val="en-US"/>
        </w:rPr>
        <w:t>Incorrect Representation</w:t>
      </w:r>
    </w:p>
    <w:p w14:paraId="770F6097" w14:textId="77777777" w:rsidR="00B40DE3" w:rsidRPr="00AE173E" w:rsidRDefault="00B40DE3" w:rsidP="00B40DE3">
      <w:pPr>
        <w:pStyle w:val="Heading5"/>
        <w:jc w:val="center"/>
        <w:rPr>
          <w:rFonts w:asciiTheme="minorHAnsi" w:eastAsia="Times New Roman" w:hAnsiTheme="minorHAnsi" w:cs="Arial"/>
          <w:b/>
          <w:i w:val="0"/>
          <w:color w:val="auto"/>
          <w:lang w:val="en-US"/>
        </w:rPr>
      </w:pPr>
      <w:r w:rsidRPr="00AE173E">
        <w:rPr>
          <w:rFonts w:asciiTheme="minorHAnsi" w:eastAsia="Times New Roman" w:hAnsiTheme="minorHAnsi" w:cs="Arial"/>
          <w:b/>
          <w:i w:val="0"/>
          <w:color w:val="auto"/>
          <w:lang w:val="en-US"/>
        </w:rPr>
        <w:t>Undershoot in data</w:t>
      </w:r>
    </w:p>
    <w:p w14:paraId="1605DA20" w14:textId="77777777" w:rsidR="00B40DE3" w:rsidRPr="00AE173E" w:rsidRDefault="00B40DE3" w:rsidP="00B40DE3">
      <w:pPr>
        <w:spacing w:after="120"/>
        <w:ind w:left="360"/>
        <w:rPr>
          <w:color w:val="auto"/>
          <w:lang w:val="en-US"/>
        </w:rPr>
      </w:pPr>
    </w:p>
    <w:p w14:paraId="598D7866" w14:textId="11CB8CDA" w:rsidR="00B0475F" w:rsidRPr="0075000F" w:rsidRDefault="00B0475F" w:rsidP="00B0475F">
      <w:pPr>
        <w:keepNext/>
        <w:spacing w:before="120"/>
        <w:ind w:left="720" w:hanging="720"/>
        <w:jc w:val="center"/>
        <w:rPr>
          <w:rFonts w:ascii="Arial" w:hAnsi="Arial"/>
          <w:color w:val="FF0000"/>
        </w:rPr>
      </w:pPr>
      <w:r w:rsidRPr="0075000F">
        <w:rPr>
          <w:rFonts w:ascii="Arial" w:hAnsi="Arial"/>
          <w:color w:val="FF0000"/>
        </w:rPr>
        <w:lastRenderedPageBreak/>
        <w:t xml:space="preserve"> </w:t>
      </w:r>
      <w:bookmarkStart w:id="151" w:name="_MON_1417513910"/>
      <w:bookmarkEnd w:id="151"/>
      <w:r w:rsidRPr="0075000F">
        <w:rPr>
          <w:rFonts w:ascii="Arial" w:hAnsi="Arial"/>
          <w:color w:val="FF0000"/>
        </w:rPr>
        <w:object w:dxaOrig="7371" w:dyaOrig="2880" w14:anchorId="24A96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hows the correct and incorrect representation of an intersection of two lines." style="width:368.55pt;height:2in" o:ole="" fillcolor="window">
            <v:imagedata r:id="rId52" o:title=""/>
          </v:shape>
          <o:OLEObject Type="Embed" ProgID="Word.Picture.8" ShapeID="_x0000_i1025" DrawAspect="Content" ObjectID="_1734438043" r:id="rId53"/>
        </w:object>
      </w:r>
    </w:p>
    <w:p w14:paraId="2350B919" w14:textId="77777777" w:rsidR="00B0475F" w:rsidRPr="00AE173E" w:rsidRDefault="00B0475F" w:rsidP="00B0475F">
      <w:pPr>
        <w:keepNext/>
        <w:spacing w:before="120"/>
        <w:ind w:left="720" w:hanging="720"/>
        <w:jc w:val="center"/>
        <w:rPr>
          <w:i/>
          <w:color w:val="auto"/>
          <w:lang w:val="en-US"/>
        </w:rPr>
      </w:pPr>
      <w:r w:rsidRPr="00AE173E">
        <w:rPr>
          <w:i/>
          <w:color w:val="auto"/>
          <w:lang w:val="en-US"/>
        </w:rPr>
        <w:t>Correct Representation</w:t>
      </w:r>
      <w:r w:rsidRPr="00AE173E">
        <w:rPr>
          <w:rFonts w:ascii="Arial" w:hAnsi="Arial"/>
          <w:i/>
          <w:color w:val="auto"/>
        </w:rPr>
        <w:tab/>
      </w:r>
      <w:r w:rsidRPr="00AE173E">
        <w:rPr>
          <w:rFonts w:ascii="Arial" w:hAnsi="Arial"/>
          <w:i/>
          <w:color w:val="auto"/>
        </w:rPr>
        <w:tab/>
      </w:r>
      <w:r w:rsidRPr="00AE173E">
        <w:rPr>
          <w:rFonts w:ascii="Arial" w:hAnsi="Arial"/>
          <w:i/>
          <w:color w:val="auto"/>
        </w:rPr>
        <w:tab/>
      </w:r>
      <w:r w:rsidRPr="00AE173E">
        <w:rPr>
          <w:rFonts w:ascii="Arial" w:hAnsi="Arial"/>
          <w:i/>
          <w:color w:val="auto"/>
        </w:rPr>
        <w:tab/>
      </w:r>
      <w:r w:rsidRPr="00AE173E">
        <w:rPr>
          <w:rFonts w:ascii="Arial" w:hAnsi="Arial"/>
          <w:i/>
          <w:color w:val="auto"/>
        </w:rPr>
        <w:tab/>
      </w:r>
      <w:r w:rsidRPr="00AE173E">
        <w:rPr>
          <w:i/>
          <w:color w:val="auto"/>
          <w:lang w:val="en-US"/>
        </w:rPr>
        <w:t>Incorrect Representation</w:t>
      </w:r>
    </w:p>
    <w:p w14:paraId="6AD9B7F7" w14:textId="77777777" w:rsidR="00B0475F" w:rsidRPr="00AE173E" w:rsidRDefault="00B0475F" w:rsidP="00B0475F">
      <w:pPr>
        <w:pStyle w:val="Heading5"/>
        <w:jc w:val="center"/>
        <w:rPr>
          <w:rFonts w:asciiTheme="minorHAnsi" w:eastAsia="Times New Roman" w:hAnsiTheme="minorHAnsi" w:cs="Arial"/>
          <w:b/>
          <w:i w:val="0"/>
          <w:color w:val="auto"/>
          <w:lang w:val="en-US"/>
        </w:rPr>
      </w:pPr>
      <w:r w:rsidRPr="00AE173E">
        <w:rPr>
          <w:rFonts w:asciiTheme="minorHAnsi" w:eastAsia="Times New Roman" w:hAnsiTheme="minorHAnsi" w:cs="Arial"/>
          <w:b/>
          <w:i w:val="0"/>
          <w:color w:val="auto"/>
          <w:lang w:val="en-US"/>
        </w:rPr>
        <w:t>Overshoot in data</w:t>
      </w:r>
    </w:p>
    <w:p w14:paraId="6BED7132" w14:textId="77777777" w:rsidR="00B40DE3" w:rsidRPr="00AE173E" w:rsidRDefault="00B40DE3" w:rsidP="00B0475F">
      <w:pPr>
        <w:keepNext/>
        <w:spacing w:before="120"/>
        <w:ind w:left="720" w:hanging="720"/>
        <w:jc w:val="center"/>
        <w:rPr>
          <w:i/>
          <w:color w:val="auto"/>
          <w:lang w:val="en-US"/>
        </w:rPr>
      </w:pPr>
    </w:p>
    <w:p w14:paraId="3D736E4D" w14:textId="48E74922" w:rsidR="00B0475F" w:rsidRPr="00AE173E" w:rsidRDefault="00B0475F" w:rsidP="00B0475F">
      <w:pPr>
        <w:keepNext/>
        <w:spacing w:before="120"/>
        <w:ind w:left="720" w:hanging="720"/>
        <w:jc w:val="center"/>
        <w:rPr>
          <w:i/>
          <w:color w:val="auto"/>
          <w:lang w:val="en-US"/>
        </w:rPr>
      </w:pPr>
      <w:r w:rsidRPr="00AE173E">
        <w:rPr>
          <w:i/>
          <w:color w:val="auto"/>
          <w:lang w:val="en-US"/>
        </w:rPr>
        <w:t>Pseudo node</w:t>
      </w:r>
    </w:p>
    <w:bookmarkStart w:id="152" w:name="_1109684654"/>
    <w:bookmarkStart w:id="153" w:name="_1213530140"/>
    <w:bookmarkStart w:id="154" w:name="_1417513911"/>
    <w:bookmarkStart w:id="155" w:name="_1109681763"/>
    <w:bookmarkEnd w:id="152"/>
    <w:bookmarkEnd w:id="153"/>
    <w:bookmarkEnd w:id="154"/>
    <w:bookmarkEnd w:id="155"/>
    <w:p w14:paraId="105B4549" w14:textId="77777777" w:rsidR="00B0475F" w:rsidRPr="00AE173E" w:rsidRDefault="00B0475F" w:rsidP="00B0475F">
      <w:pPr>
        <w:keepNext/>
        <w:spacing w:before="120"/>
        <w:ind w:left="720" w:hanging="720"/>
        <w:jc w:val="center"/>
        <w:rPr>
          <w:rFonts w:ascii="Arial" w:hAnsi="Arial"/>
          <w:color w:val="auto"/>
        </w:rPr>
      </w:pPr>
      <w:r w:rsidRPr="00AE173E">
        <w:rPr>
          <w:rFonts w:ascii="Arial" w:hAnsi="Arial"/>
          <w:color w:val="auto"/>
        </w:rPr>
        <w:object w:dxaOrig="6361" w:dyaOrig="1726" w14:anchorId="1302014C">
          <v:shape id="_x0000_i1026" type="#_x0000_t75" alt="Image shows a psuedo node in linework." style="width:320.9pt;height:90pt" o:ole="" fillcolor="window">
            <v:imagedata r:id="rId54" o:title=""/>
          </v:shape>
          <o:OLEObject Type="Embed" ProgID="Word.Picture.8" ShapeID="_x0000_i1026" DrawAspect="Content" ObjectID="_1734438044" r:id="rId55"/>
        </w:object>
      </w:r>
    </w:p>
    <w:p w14:paraId="187DB5AC" w14:textId="77777777" w:rsidR="00B0475F" w:rsidRPr="00AE173E" w:rsidRDefault="00B0475F" w:rsidP="00B0475F">
      <w:pPr>
        <w:keepNext/>
        <w:spacing w:before="120"/>
        <w:ind w:left="720" w:hanging="720"/>
        <w:jc w:val="center"/>
        <w:rPr>
          <w:i/>
          <w:color w:val="auto"/>
          <w:lang w:val="en-US"/>
        </w:rPr>
      </w:pPr>
      <w:r w:rsidRPr="00AE173E">
        <w:rPr>
          <w:i/>
          <w:color w:val="auto"/>
          <w:lang w:val="en-US"/>
        </w:rPr>
        <w:t>Same feature with identical attribute values</w:t>
      </w:r>
    </w:p>
    <w:p w14:paraId="29AF4B25" w14:textId="77777777" w:rsidR="00B0475F" w:rsidRPr="00AE173E" w:rsidRDefault="00B0475F" w:rsidP="00D96252">
      <w:pPr>
        <w:pStyle w:val="Heading5"/>
        <w:jc w:val="center"/>
        <w:rPr>
          <w:rFonts w:asciiTheme="minorHAnsi" w:eastAsia="Times New Roman" w:hAnsiTheme="minorHAnsi" w:cs="Arial"/>
          <w:b/>
          <w:i w:val="0"/>
          <w:color w:val="auto"/>
          <w:lang w:val="en-US"/>
        </w:rPr>
      </w:pPr>
      <w:r w:rsidRPr="00AE173E">
        <w:rPr>
          <w:rFonts w:asciiTheme="minorHAnsi" w:eastAsia="Times New Roman" w:hAnsiTheme="minorHAnsi" w:cs="Arial"/>
          <w:b/>
          <w:i w:val="0"/>
          <w:color w:val="auto"/>
          <w:lang w:val="en-US"/>
        </w:rPr>
        <w:t>Pseudo-node in data</w:t>
      </w:r>
    </w:p>
    <w:p w14:paraId="44E2A51B" w14:textId="77777777" w:rsidR="00B0475F" w:rsidRPr="00AE173E" w:rsidRDefault="00B0475F" w:rsidP="00B0475F">
      <w:pPr>
        <w:keepNext/>
        <w:spacing w:before="120"/>
        <w:ind w:left="720" w:hanging="720"/>
        <w:jc w:val="center"/>
        <w:rPr>
          <w:i/>
          <w:color w:val="auto"/>
          <w:lang w:val="en-US"/>
        </w:rPr>
      </w:pPr>
      <w:r w:rsidRPr="00AE173E">
        <w:rPr>
          <w:i/>
          <w:color w:val="auto"/>
          <w:lang w:val="en-US"/>
        </w:rPr>
        <w:t>Correct Representation</w:t>
      </w:r>
    </w:p>
    <w:p w14:paraId="45E4CE68" w14:textId="77777777" w:rsidR="00B0475F" w:rsidRPr="00AE173E" w:rsidRDefault="00B0475F" w:rsidP="00B0475F">
      <w:pPr>
        <w:keepNext/>
        <w:spacing w:before="120"/>
        <w:ind w:left="720" w:hanging="720"/>
        <w:jc w:val="center"/>
        <w:rPr>
          <w:rFonts w:ascii="Arial" w:hAnsi="Arial"/>
          <w:color w:val="auto"/>
        </w:rPr>
      </w:pPr>
      <w:r w:rsidRPr="00AE173E">
        <w:rPr>
          <w:rFonts w:ascii="Arial" w:hAnsi="Arial"/>
          <w:color w:val="auto"/>
        </w:rPr>
        <w:object w:dxaOrig="6358" w:dyaOrig="988" w14:anchorId="4EF87954">
          <v:shape id="_x0000_i1027" type="#_x0000_t75" alt="Image shows the correct and incorrect representation of connecting linework." style="width:317.9pt;height:49pt" o:ole="" fillcolor="window">
            <v:imagedata r:id="rId56" o:title=""/>
          </v:shape>
          <o:OLEObject Type="Embed" ProgID="MSDraw" ShapeID="_x0000_i1027" DrawAspect="Content" ObjectID="_1734438045" r:id="rId57">
            <o:FieldCodes>\* mergeformat</o:FieldCodes>
          </o:OLEObject>
        </w:object>
      </w:r>
    </w:p>
    <w:p w14:paraId="75CF3E33" w14:textId="77777777" w:rsidR="00B0475F" w:rsidRPr="00AE173E" w:rsidRDefault="00B0475F" w:rsidP="00B0475F">
      <w:pPr>
        <w:keepNext/>
        <w:spacing w:before="120"/>
        <w:ind w:left="720" w:hanging="720"/>
        <w:jc w:val="center"/>
        <w:rPr>
          <w:i/>
          <w:color w:val="auto"/>
          <w:lang w:val="en-US"/>
        </w:rPr>
      </w:pPr>
      <w:r w:rsidRPr="00AE173E">
        <w:rPr>
          <w:i/>
          <w:color w:val="auto"/>
          <w:lang w:val="en-US"/>
        </w:rPr>
        <w:t>Incorrect Representation</w:t>
      </w:r>
    </w:p>
    <w:p w14:paraId="2A92233D" w14:textId="77777777" w:rsidR="00B0475F" w:rsidRPr="00AE173E" w:rsidRDefault="00B0475F" w:rsidP="00D96252">
      <w:pPr>
        <w:pStyle w:val="Heading5"/>
        <w:jc w:val="center"/>
        <w:rPr>
          <w:rFonts w:asciiTheme="minorHAnsi" w:eastAsia="Times New Roman" w:hAnsiTheme="minorHAnsi" w:cs="Arial"/>
          <w:b/>
          <w:i w:val="0"/>
          <w:color w:val="auto"/>
          <w:lang w:val="en-US"/>
        </w:rPr>
      </w:pPr>
      <w:r w:rsidRPr="00AE173E">
        <w:rPr>
          <w:rFonts w:asciiTheme="minorHAnsi" w:eastAsia="Times New Roman" w:hAnsiTheme="minorHAnsi" w:cs="Arial"/>
          <w:b/>
          <w:i w:val="0"/>
          <w:color w:val="auto"/>
          <w:lang w:val="en-US"/>
        </w:rPr>
        <w:t>Broken line in data</w:t>
      </w:r>
    </w:p>
    <w:p w14:paraId="435EA69D" w14:textId="02A33414" w:rsidR="00B0475F" w:rsidRPr="00AE173E" w:rsidRDefault="00B40DE3" w:rsidP="00B0475F">
      <w:pPr>
        <w:keepNext/>
        <w:spacing w:before="120"/>
        <w:ind w:left="720" w:hanging="720"/>
        <w:jc w:val="center"/>
        <w:rPr>
          <w:rFonts w:ascii="Arial" w:hAnsi="Arial"/>
          <w:color w:val="auto"/>
        </w:rPr>
      </w:pPr>
      <w:r w:rsidRPr="00AE173E">
        <w:rPr>
          <w:rFonts w:ascii="Arial" w:hAnsi="Arial"/>
          <w:color w:val="auto"/>
        </w:rPr>
        <w:object w:dxaOrig="7616" w:dyaOrig="1285" w14:anchorId="2D53789D">
          <v:shape id="_x0000_i1028" type="#_x0000_t75" alt="Image shows the correct and incorrect representaion of two intersecting lines." style="width:365.55pt;height:71.5pt" o:ole="" filled="t" fillcolor="white [3212]">
            <v:imagedata r:id="rId58" o:title=""/>
          </v:shape>
          <o:OLEObject Type="Embed" ProgID="MSDraw" ShapeID="_x0000_i1028" DrawAspect="Content" ObjectID="_1734438046" r:id="rId59">
            <o:FieldCodes>\* mergeformat</o:FieldCodes>
          </o:OLEObject>
        </w:object>
      </w:r>
    </w:p>
    <w:p w14:paraId="212AAB81" w14:textId="3898BC8B" w:rsidR="00B0475F" w:rsidRPr="00AE173E" w:rsidRDefault="006A5F6F" w:rsidP="00FB15AA">
      <w:pPr>
        <w:keepNext/>
        <w:tabs>
          <w:tab w:val="left" w:pos="3969"/>
          <w:tab w:val="left" w:pos="4253"/>
          <w:tab w:val="left" w:pos="6804"/>
        </w:tabs>
        <w:spacing w:before="120"/>
        <w:ind w:left="1418" w:hanging="1418"/>
        <w:rPr>
          <w:rFonts w:ascii="Arial" w:hAnsi="Arial"/>
          <w:i/>
          <w:color w:val="auto"/>
        </w:rPr>
      </w:pPr>
      <w:r w:rsidRPr="00AE173E">
        <w:rPr>
          <w:rFonts w:ascii="Arial" w:hAnsi="Arial"/>
          <w:i/>
          <w:color w:val="auto"/>
        </w:rPr>
        <w:t xml:space="preserve">                   </w:t>
      </w:r>
      <w:r w:rsidR="00B0475F" w:rsidRPr="00AE173E">
        <w:rPr>
          <w:i/>
          <w:color w:val="auto"/>
          <w:lang w:val="en-US"/>
        </w:rPr>
        <w:t>Correct Intersection</w:t>
      </w:r>
      <w:r w:rsidRPr="00AE173E">
        <w:rPr>
          <w:rFonts w:ascii="Arial" w:hAnsi="Arial"/>
          <w:i/>
          <w:color w:val="auto"/>
        </w:rPr>
        <w:t xml:space="preserve">                 </w:t>
      </w:r>
      <w:r w:rsidR="00B0475F" w:rsidRPr="00AE173E">
        <w:rPr>
          <w:i/>
          <w:color w:val="auto"/>
          <w:lang w:val="en-US"/>
        </w:rPr>
        <w:t>Incorrect Intersection</w:t>
      </w:r>
      <w:r w:rsidRPr="00AE173E">
        <w:rPr>
          <w:rFonts w:ascii="Arial" w:hAnsi="Arial"/>
          <w:i/>
          <w:color w:val="auto"/>
        </w:rPr>
        <w:t xml:space="preserve">            </w:t>
      </w:r>
      <w:r w:rsidR="00B0475F" w:rsidRPr="00AE173E">
        <w:rPr>
          <w:i/>
          <w:color w:val="auto"/>
          <w:lang w:val="en-US"/>
        </w:rPr>
        <w:t>Incorrect Intersection</w:t>
      </w:r>
    </w:p>
    <w:p w14:paraId="7D023EDD" w14:textId="77777777" w:rsidR="00B0475F" w:rsidRPr="00AE173E" w:rsidRDefault="00B0475F" w:rsidP="00B0475F">
      <w:pPr>
        <w:keepNext/>
        <w:spacing w:before="120"/>
        <w:ind w:left="720" w:hanging="720"/>
        <w:jc w:val="center"/>
        <w:rPr>
          <w:rFonts w:ascii="Arial" w:hAnsi="Arial"/>
          <w:color w:val="auto"/>
        </w:rPr>
      </w:pPr>
    </w:p>
    <w:p w14:paraId="5A329DAB" w14:textId="657E3B12" w:rsidR="00B0475F" w:rsidRPr="00AE173E" w:rsidRDefault="00B40DE3" w:rsidP="00B0475F">
      <w:pPr>
        <w:keepNext/>
        <w:spacing w:before="120"/>
        <w:ind w:left="720" w:hanging="720"/>
        <w:jc w:val="center"/>
        <w:rPr>
          <w:rFonts w:ascii="Arial" w:hAnsi="Arial"/>
          <w:color w:val="auto"/>
        </w:rPr>
      </w:pPr>
      <w:r w:rsidRPr="00AE173E">
        <w:rPr>
          <w:rFonts w:ascii="Arial" w:hAnsi="Arial"/>
          <w:color w:val="auto"/>
        </w:rPr>
        <w:object w:dxaOrig="5335" w:dyaOrig="220" w14:anchorId="7646E47E">
          <v:shape id="_x0000_i1029" type="#_x0000_t75" alt="Image shows the correct portrayal of a linear feature and a linear feature with a spike in it." style="width:267pt;height:11pt" o:ole="" filled="t" fillcolor="white [3212]">
            <v:imagedata r:id="rId60" o:title=""/>
          </v:shape>
          <o:OLEObject Type="Embed" ProgID="MSDraw" ShapeID="_x0000_i1029" DrawAspect="Content" ObjectID="_1734438047" r:id="rId61">
            <o:FieldCodes>\* mergeformat</o:FieldCodes>
          </o:OLEObject>
        </w:object>
      </w:r>
    </w:p>
    <w:p w14:paraId="62D78CD9" w14:textId="77777777" w:rsidR="00B0475F" w:rsidRPr="00AE173E" w:rsidRDefault="00B0475F" w:rsidP="00B0475F">
      <w:pPr>
        <w:keepNext/>
        <w:tabs>
          <w:tab w:val="left" w:pos="4962"/>
        </w:tabs>
        <w:spacing w:before="120"/>
        <w:ind w:left="2127" w:hanging="2127"/>
        <w:rPr>
          <w:i/>
          <w:color w:val="auto"/>
          <w:lang w:val="en-US"/>
        </w:rPr>
      </w:pPr>
      <w:r w:rsidRPr="00AE173E">
        <w:rPr>
          <w:rFonts w:ascii="Arial" w:hAnsi="Arial"/>
          <w:i/>
          <w:color w:val="auto"/>
        </w:rPr>
        <w:tab/>
      </w:r>
      <w:r w:rsidRPr="00AE173E">
        <w:rPr>
          <w:i/>
          <w:color w:val="auto"/>
          <w:lang w:val="en-US"/>
        </w:rPr>
        <w:t>Correct Linear Feature</w:t>
      </w:r>
      <w:r w:rsidRPr="00AE173E">
        <w:rPr>
          <w:i/>
          <w:color w:val="auto"/>
          <w:lang w:val="en-US"/>
        </w:rPr>
        <w:tab/>
        <w:t xml:space="preserve">Spike in Linear Feature </w:t>
      </w:r>
    </w:p>
    <w:p w14:paraId="024357F9" w14:textId="77777777" w:rsidR="00B0475F" w:rsidRPr="00AE173E" w:rsidRDefault="00B0475F" w:rsidP="00D96252">
      <w:pPr>
        <w:pStyle w:val="Heading5"/>
        <w:jc w:val="center"/>
        <w:rPr>
          <w:rFonts w:asciiTheme="minorHAnsi" w:eastAsia="Times New Roman" w:hAnsiTheme="minorHAnsi" w:cs="Arial"/>
          <w:b/>
          <w:i w:val="0"/>
          <w:color w:val="auto"/>
          <w:lang w:val="en-US"/>
        </w:rPr>
      </w:pPr>
      <w:r w:rsidRPr="00AE173E">
        <w:rPr>
          <w:rFonts w:asciiTheme="minorHAnsi" w:eastAsia="Times New Roman" w:hAnsiTheme="minorHAnsi" w:cs="Arial"/>
          <w:b/>
          <w:i w:val="0"/>
          <w:color w:val="auto"/>
          <w:lang w:val="en-US"/>
        </w:rPr>
        <w:t>Artefacts</w:t>
      </w:r>
    </w:p>
    <w:p w14:paraId="6C929796" w14:textId="77777777" w:rsidR="00B0475F" w:rsidRPr="00AE173E" w:rsidRDefault="00B0475F" w:rsidP="00B0475F">
      <w:pPr>
        <w:spacing w:before="120"/>
        <w:rPr>
          <w:color w:val="auto"/>
          <w:lang w:val="en-US"/>
        </w:rPr>
      </w:pPr>
      <w:r w:rsidRPr="00AE173E">
        <w:rPr>
          <w:color w:val="auto"/>
          <w:lang w:val="en-US"/>
        </w:rPr>
        <w:t>Artifacts such as spikes and deviations of a linear feature from its expected position are removed from the data to the extent that they will not be visible when the data is plotted or displayed at half its nominal scale i.e. 1:12 500 for 1:25 000 data.</w:t>
      </w:r>
    </w:p>
    <w:p w14:paraId="4ECE552C" w14:textId="77777777" w:rsidR="00B0475F" w:rsidRPr="00AE173E" w:rsidRDefault="00B0475F" w:rsidP="007C4AB2">
      <w:pPr>
        <w:numPr>
          <w:ilvl w:val="0"/>
          <w:numId w:val="47"/>
        </w:numPr>
        <w:spacing w:before="120" w:line="240" w:lineRule="auto"/>
        <w:rPr>
          <w:color w:val="auto"/>
          <w:lang w:val="en-US"/>
        </w:rPr>
      </w:pPr>
      <w:r w:rsidRPr="00AE173E">
        <w:rPr>
          <w:color w:val="auto"/>
          <w:lang w:val="en-US"/>
        </w:rPr>
        <w:lastRenderedPageBreak/>
        <w:t xml:space="preserve">All linear features within the same layer are broken by a node at intersections, or at the point where an attribute of the feature changes.  A node will exist at these intersection points.  </w:t>
      </w:r>
    </w:p>
    <w:p w14:paraId="5CA65751" w14:textId="77777777" w:rsidR="00B0475F" w:rsidRPr="00AE173E" w:rsidRDefault="00B0475F" w:rsidP="007C4AB2">
      <w:pPr>
        <w:numPr>
          <w:ilvl w:val="0"/>
          <w:numId w:val="47"/>
        </w:numPr>
        <w:spacing w:before="120" w:line="240" w:lineRule="auto"/>
        <w:rPr>
          <w:color w:val="auto"/>
          <w:lang w:val="en-US"/>
        </w:rPr>
      </w:pPr>
      <w:r w:rsidRPr="00AE173E">
        <w:rPr>
          <w:color w:val="auto"/>
          <w:lang w:val="en-US"/>
        </w:rPr>
        <w:t>Within a layer there will be no coincident features.</w:t>
      </w:r>
    </w:p>
    <w:p w14:paraId="227F2CFC" w14:textId="77777777" w:rsidR="00B0475F" w:rsidRPr="00E77A38" w:rsidRDefault="00B0475F" w:rsidP="00E77A38">
      <w:pPr>
        <w:pStyle w:val="Heading2"/>
      </w:pPr>
      <w:bookmarkStart w:id="156" w:name="_Toc59109873"/>
      <w:bookmarkStart w:id="157" w:name="_Toc59109950"/>
      <w:bookmarkStart w:id="158" w:name="_Toc77751389"/>
      <w:bookmarkStart w:id="159" w:name="_Toc78192427"/>
      <w:r w:rsidRPr="00E77A38">
        <w:t>Coincident features</w:t>
      </w:r>
      <w:bookmarkEnd w:id="156"/>
      <w:bookmarkEnd w:id="157"/>
      <w:bookmarkEnd w:id="158"/>
      <w:bookmarkEnd w:id="159"/>
    </w:p>
    <w:p w14:paraId="03ED7DF7" w14:textId="77777777" w:rsidR="00B0475F" w:rsidRPr="00AE173E" w:rsidRDefault="00B0475F" w:rsidP="00B0475F">
      <w:pPr>
        <w:spacing w:before="120"/>
        <w:rPr>
          <w:color w:val="auto"/>
          <w:lang w:val="en-US"/>
        </w:rPr>
      </w:pPr>
      <w:r w:rsidRPr="00AE173E">
        <w:rPr>
          <w:color w:val="auto"/>
          <w:lang w:val="en-US"/>
        </w:rPr>
        <w:t>There will be no coincident polygons, lines (whole or in part) or points of the same feature type in the data (also frequently known as double digitising).  Differing features may be coincident, as may be the case where a dam wall also forms part of a dam polygon, (in these cases, the common data repeats for each feature type, and is appropriately tagged and supplied as part of each feature type)</w:t>
      </w:r>
    </w:p>
    <w:p w14:paraId="6324E852" w14:textId="77777777" w:rsidR="00B0475F" w:rsidRPr="00E77A38" w:rsidRDefault="00B0475F" w:rsidP="00E77A38">
      <w:pPr>
        <w:pStyle w:val="Heading2"/>
      </w:pPr>
      <w:bookmarkStart w:id="160" w:name="_Toc139965059"/>
      <w:bookmarkStart w:id="161" w:name="_Toc139965552"/>
      <w:bookmarkStart w:id="162" w:name="_Toc343772184"/>
      <w:bookmarkStart w:id="163" w:name="_Toc59109874"/>
      <w:bookmarkStart w:id="164" w:name="_Toc59109951"/>
      <w:bookmarkStart w:id="165" w:name="_Toc77751390"/>
      <w:bookmarkStart w:id="166" w:name="_Toc78192428"/>
      <w:r w:rsidRPr="00E77A38">
        <w:t>Point Density Reduction</w:t>
      </w:r>
      <w:bookmarkEnd w:id="160"/>
      <w:bookmarkEnd w:id="161"/>
      <w:bookmarkEnd w:id="162"/>
      <w:bookmarkEnd w:id="163"/>
      <w:bookmarkEnd w:id="164"/>
      <w:bookmarkEnd w:id="165"/>
      <w:bookmarkEnd w:id="166"/>
    </w:p>
    <w:p w14:paraId="19F17479" w14:textId="77777777" w:rsidR="00B0475F" w:rsidRPr="00AE173E" w:rsidRDefault="00B0475F" w:rsidP="00B0475F">
      <w:pPr>
        <w:spacing w:before="120"/>
        <w:rPr>
          <w:color w:val="auto"/>
          <w:lang w:val="en-US"/>
        </w:rPr>
      </w:pPr>
      <w:r w:rsidRPr="00AE173E">
        <w:rPr>
          <w:color w:val="auto"/>
          <w:lang w:val="en-US"/>
        </w:rPr>
        <w:t xml:space="preserve">Data point reduction filters linear spatial objects so that the locational information is conveyed by the minimum number of points while still retaining the smooth shape of the source data.  </w:t>
      </w:r>
    </w:p>
    <w:p w14:paraId="5F0E01E6" w14:textId="77777777" w:rsidR="00B0475F" w:rsidRPr="00AE173E" w:rsidRDefault="00B0475F" w:rsidP="00B0475F">
      <w:pPr>
        <w:spacing w:before="120"/>
        <w:rPr>
          <w:color w:val="auto"/>
          <w:lang w:val="en-US"/>
        </w:rPr>
      </w:pPr>
      <w:r w:rsidRPr="00AE173E">
        <w:rPr>
          <w:color w:val="auto"/>
          <w:lang w:val="en-US"/>
        </w:rPr>
        <w:t>The following specifications have been adopted:</w:t>
      </w:r>
    </w:p>
    <w:p w14:paraId="376BBA62" w14:textId="77777777" w:rsidR="00B0475F" w:rsidRPr="00AE173E" w:rsidRDefault="00B0475F" w:rsidP="007C4AB2">
      <w:pPr>
        <w:pStyle w:val="ListParagraph"/>
        <w:numPr>
          <w:ilvl w:val="0"/>
          <w:numId w:val="56"/>
        </w:numPr>
        <w:spacing w:before="120"/>
        <w:rPr>
          <w:color w:val="auto"/>
          <w:lang w:val="en-US"/>
        </w:rPr>
      </w:pPr>
      <w:r w:rsidRPr="00AE173E">
        <w:rPr>
          <w:color w:val="auto"/>
          <w:lang w:val="en-US"/>
        </w:rPr>
        <w:t>The length of a line segment should be equal to, or greater than 2.5 metres.</w:t>
      </w:r>
    </w:p>
    <w:p w14:paraId="3ADA15AC" w14:textId="77777777" w:rsidR="00B0475F" w:rsidRPr="00AE173E" w:rsidRDefault="00B0475F" w:rsidP="007C4AB2">
      <w:pPr>
        <w:pStyle w:val="ListParagraph"/>
        <w:numPr>
          <w:ilvl w:val="0"/>
          <w:numId w:val="56"/>
        </w:numPr>
        <w:spacing w:before="120"/>
        <w:rPr>
          <w:color w:val="auto"/>
          <w:lang w:val="en-US"/>
        </w:rPr>
      </w:pPr>
      <w:r w:rsidRPr="00AE173E">
        <w:rPr>
          <w:color w:val="auto"/>
          <w:lang w:val="en-US"/>
        </w:rPr>
        <w:t>The length of a line segment should not be greater than 10,000 metres.</w:t>
      </w:r>
    </w:p>
    <w:p w14:paraId="5B7E39AE" w14:textId="77777777" w:rsidR="00B0475F" w:rsidRPr="00E77A38" w:rsidRDefault="00B0475F" w:rsidP="00E77A38">
      <w:pPr>
        <w:pStyle w:val="Heading2"/>
      </w:pPr>
      <w:bookmarkStart w:id="167" w:name="_Toc314555113"/>
      <w:bookmarkStart w:id="168" w:name="_Toc314555292"/>
      <w:bookmarkStart w:id="169" w:name="_Toc347889100"/>
      <w:bookmarkStart w:id="170" w:name="_Toc364160110"/>
      <w:bookmarkStart w:id="171" w:name="_Toc364160309"/>
      <w:bookmarkStart w:id="172" w:name="_Toc364218961"/>
      <w:bookmarkStart w:id="173" w:name="_Toc405882604"/>
      <w:bookmarkStart w:id="174" w:name="_Toc423343278"/>
      <w:bookmarkStart w:id="175" w:name="_Toc139965060"/>
      <w:bookmarkStart w:id="176" w:name="_Toc139965553"/>
      <w:bookmarkStart w:id="177" w:name="_Toc343772185"/>
      <w:bookmarkStart w:id="178" w:name="_Toc59109875"/>
      <w:bookmarkStart w:id="179" w:name="_Toc59109952"/>
      <w:bookmarkStart w:id="180" w:name="_Toc77751391"/>
      <w:bookmarkStart w:id="181" w:name="_Toc78192429"/>
      <w:r w:rsidRPr="00E77A38">
        <w:t>Resolution of coordinates</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1477AC05" w14:textId="77777777" w:rsidR="00B0475F" w:rsidRPr="00AE173E" w:rsidRDefault="00B0475F" w:rsidP="00B0475F">
      <w:pPr>
        <w:spacing w:before="120"/>
        <w:rPr>
          <w:color w:val="auto"/>
          <w:lang w:val="en-US"/>
        </w:rPr>
      </w:pPr>
      <w:r w:rsidRPr="00AE173E">
        <w:rPr>
          <w:color w:val="auto"/>
          <w:lang w:val="en-US"/>
        </w:rPr>
        <w:t>Co-ordinates of all spatial objects will be quoted to the nearest 0.001 metres</w:t>
      </w:r>
    </w:p>
    <w:p w14:paraId="4E0EED32" w14:textId="77777777" w:rsidR="00B0475F" w:rsidRPr="00E77A38" w:rsidRDefault="00B0475F" w:rsidP="00E77A38">
      <w:pPr>
        <w:pStyle w:val="Heading2"/>
      </w:pPr>
      <w:bookmarkStart w:id="182" w:name="_Toc314555114"/>
      <w:bookmarkStart w:id="183" w:name="_Toc314555293"/>
      <w:bookmarkStart w:id="184" w:name="_Toc347889101"/>
      <w:bookmarkStart w:id="185" w:name="_Toc364160111"/>
      <w:bookmarkStart w:id="186" w:name="_Toc364160310"/>
      <w:bookmarkStart w:id="187" w:name="_Toc364218962"/>
      <w:bookmarkStart w:id="188" w:name="_Toc405882605"/>
      <w:bookmarkStart w:id="189" w:name="_Toc423343279"/>
      <w:bookmarkStart w:id="190" w:name="_Toc139965061"/>
      <w:bookmarkStart w:id="191" w:name="_Toc139965554"/>
      <w:bookmarkStart w:id="192" w:name="_Toc343772186"/>
      <w:bookmarkStart w:id="193" w:name="_Toc59109876"/>
      <w:bookmarkStart w:id="194" w:name="_Toc59109953"/>
      <w:bookmarkStart w:id="195" w:name="_Toc77751392"/>
      <w:bookmarkStart w:id="196" w:name="_Toc78192430"/>
      <w:r w:rsidRPr="00E77A38">
        <w:t>Unique Feature Identifier Attribute</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2DAE658A" w14:textId="77777777" w:rsidR="00B0475F" w:rsidRPr="00AE173E" w:rsidRDefault="00B0475F" w:rsidP="00B0475F">
      <w:pPr>
        <w:spacing w:before="120"/>
        <w:rPr>
          <w:color w:val="auto"/>
          <w:lang w:val="en-US"/>
        </w:rPr>
      </w:pPr>
      <w:r w:rsidRPr="00AE173E">
        <w:rPr>
          <w:color w:val="auto"/>
          <w:lang w:val="en-US"/>
        </w:rPr>
        <w:t>Feature identification is managed through the use of two identifier attributes, the Persistent Feature identifier (PFI) and the Unique Feature Identifier (UFI).</w:t>
      </w:r>
    </w:p>
    <w:p w14:paraId="167A38D3" w14:textId="77777777" w:rsidR="00B0475F" w:rsidRPr="00AE173E" w:rsidRDefault="00B0475F" w:rsidP="00B0475F">
      <w:pPr>
        <w:spacing w:before="120"/>
        <w:rPr>
          <w:color w:val="auto"/>
          <w:lang w:val="en-US"/>
        </w:rPr>
      </w:pPr>
      <w:r w:rsidRPr="00AE173E">
        <w:rPr>
          <w:color w:val="auto"/>
          <w:lang w:val="en-US"/>
        </w:rPr>
        <w:t>The PFI is a sequential number allocated to new features at creation and remains with the feature throughout all editing actions.  Over time the PFI itself will not be unique within the database as edit actions result in splitting and merging of features.  Old PFI’s are retired after merge and split edits.  A PFI does not change when edits are undertaken on attributes or modifications done to spatial representation of a feature.</w:t>
      </w:r>
    </w:p>
    <w:p w14:paraId="69E2BA63" w14:textId="77777777" w:rsidR="00B0475F" w:rsidRPr="00AE173E" w:rsidRDefault="00B0475F" w:rsidP="00B0475F">
      <w:pPr>
        <w:spacing w:before="120"/>
        <w:rPr>
          <w:color w:val="auto"/>
          <w:lang w:val="en-US"/>
        </w:rPr>
      </w:pPr>
      <w:r w:rsidRPr="00AE173E">
        <w:rPr>
          <w:color w:val="auto"/>
          <w:lang w:val="en-US"/>
        </w:rPr>
        <w:t>A Unique Feature Identifier (UFI) will be an alphanumeric string attached to each feature instance as an attribute.  The UFI will be unique on a State basis (depending on systems adopted by other States), and is expected to facilitate the efficient incremental update of Vicmap Transport features.</w:t>
      </w:r>
    </w:p>
    <w:p w14:paraId="3A154999" w14:textId="77777777" w:rsidR="00B0475F" w:rsidRPr="00AE173E" w:rsidRDefault="00B0475F" w:rsidP="00B0475F">
      <w:pPr>
        <w:spacing w:before="120"/>
        <w:rPr>
          <w:color w:val="auto"/>
          <w:lang w:val="en-US"/>
        </w:rPr>
      </w:pPr>
      <w:r w:rsidRPr="00AE173E">
        <w:rPr>
          <w:color w:val="auto"/>
          <w:lang w:val="en-US"/>
        </w:rPr>
        <w:t>The UFI attribute will be assigned to new or edited features as maintenance occurs.  The UFI attribute will always be unique.</w:t>
      </w:r>
    </w:p>
    <w:p w14:paraId="5DB5400E" w14:textId="77777777" w:rsidR="00B0475F" w:rsidRPr="00AE173E" w:rsidRDefault="00B0475F" w:rsidP="006A31F9">
      <w:pPr>
        <w:spacing w:before="120"/>
        <w:rPr>
          <w:color w:val="auto"/>
          <w:lang w:val="en-US"/>
        </w:rPr>
      </w:pPr>
      <w:r w:rsidRPr="00AE173E">
        <w:rPr>
          <w:color w:val="auto"/>
          <w:lang w:val="en-US"/>
        </w:rPr>
        <w:t>Both PFI and UFI items are numeric by definition and will be managed with the same domain across all themes in Vicmap Digital.</w:t>
      </w:r>
    </w:p>
    <w:p w14:paraId="0D675240" w14:textId="77777777" w:rsidR="00B0475F" w:rsidRPr="00AE173E" w:rsidRDefault="00B0475F" w:rsidP="006A31F9">
      <w:pPr>
        <w:spacing w:before="120"/>
        <w:rPr>
          <w:color w:val="auto"/>
          <w:lang w:val="en-US"/>
        </w:rPr>
      </w:pPr>
    </w:p>
    <w:p w14:paraId="2A66237B" w14:textId="676DA737" w:rsidR="0052658A" w:rsidRPr="00AE173E" w:rsidRDefault="0052658A">
      <w:pPr>
        <w:rPr>
          <w:color w:val="auto"/>
          <w:lang w:val="en-US"/>
        </w:rPr>
      </w:pPr>
      <w:r w:rsidRPr="00AE173E">
        <w:rPr>
          <w:color w:val="auto"/>
          <w:lang w:val="en-US"/>
        </w:rPr>
        <w:br w:type="page"/>
      </w:r>
    </w:p>
    <w:p w14:paraId="75842AD9" w14:textId="154FB4AC" w:rsidR="00222F28" w:rsidRPr="00A5192D" w:rsidRDefault="00222F28" w:rsidP="00222F28">
      <w:pPr>
        <w:pStyle w:val="Heading1"/>
      </w:pPr>
      <w:bookmarkStart w:id="197" w:name="_Toc78192431"/>
      <w:bookmarkStart w:id="198" w:name="_Toc474049316"/>
      <w:bookmarkStart w:id="199" w:name="_Toc474049454"/>
      <w:bookmarkStart w:id="200" w:name="_Toc474050401"/>
      <w:bookmarkStart w:id="201" w:name="_Toc474736106"/>
      <w:bookmarkStart w:id="202" w:name="_Toc480852617"/>
      <w:bookmarkStart w:id="203" w:name="_Toc480865619"/>
      <w:bookmarkStart w:id="204" w:name="_Toc22115289"/>
      <w:bookmarkStart w:id="205" w:name="_Toc25992305"/>
      <w:bookmarkStart w:id="206" w:name="_Toc25998208"/>
      <w:bookmarkStart w:id="207" w:name="_Toc26000126"/>
      <w:bookmarkStart w:id="208" w:name="_Toc26000225"/>
      <w:bookmarkStart w:id="209" w:name="_Toc35771007"/>
      <w:bookmarkStart w:id="210" w:name="_Toc35942760"/>
      <w:bookmarkStart w:id="211" w:name="_Toc36546272"/>
      <w:bookmarkStart w:id="212" w:name="_Toc139965126"/>
      <w:bookmarkStart w:id="213" w:name="_Toc139965619"/>
      <w:bookmarkStart w:id="214" w:name="_Toc343772253"/>
      <w:bookmarkStart w:id="215" w:name="_Toc353455574"/>
      <w:bookmarkEnd w:id="146"/>
      <w:r w:rsidRPr="00A5192D">
        <w:lastRenderedPageBreak/>
        <w:t xml:space="preserve">Appendix </w:t>
      </w:r>
      <w:r w:rsidR="00BB5C92">
        <w:t>B</w:t>
      </w:r>
      <w:r>
        <w:t>:</w:t>
      </w:r>
      <w:r w:rsidRPr="00A5192D">
        <w:t xml:space="preserve"> </w:t>
      </w:r>
      <w:r>
        <w:t>D</w:t>
      </w:r>
      <w:r w:rsidRPr="00A5192D">
        <w:t xml:space="preserve">ata </w:t>
      </w:r>
      <w:r w:rsidR="00BB5C92">
        <w:t>dictionary</w:t>
      </w:r>
      <w:bookmarkEnd w:id="197"/>
    </w:p>
    <w:p w14:paraId="12B45DE6" w14:textId="5353FA99" w:rsidR="0029389E" w:rsidRPr="006B7154" w:rsidRDefault="0029389E" w:rsidP="0029389E">
      <w:pPr>
        <w:keepNext/>
        <w:spacing w:before="120"/>
      </w:pPr>
      <w:r w:rsidRPr="006B7154">
        <w:t xml:space="preserve">This section sets out the layers, entities, attribute tables, and fields within these tables that comprise the Vicmap Transport product.  </w:t>
      </w:r>
    </w:p>
    <w:p w14:paraId="2C8301F8" w14:textId="747D2CAA" w:rsidR="0029389E" w:rsidRDefault="0029389E" w:rsidP="0029389E">
      <w:pPr>
        <w:spacing w:before="120"/>
        <w:rPr>
          <w:b/>
        </w:rPr>
      </w:pPr>
      <w:r w:rsidRPr="006B7154">
        <w:t xml:space="preserve">For a complete list of Vicmap Reference Tables utilised by Vicmap Transport see </w:t>
      </w:r>
      <w:r w:rsidRPr="006B7154">
        <w:rPr>
          <w:b/>
        </w:rPr>
        <w:t>Appendix D.</w:t>
      </w:r>
    </w:p>
    <w:p w14:paraId="3EDD8876" w14:textId="77777777" w:rsidR="003F727B" w:rsidRPr="001106A1" w:rsidRDefault="003F727B" w:rsidP="001106A1">
      <w:pPr>
        <w:pStyle w:val="Heading2"/>
      </w:pPr>
      <w:bookmarkStart w:id="216" w:name="_Toc373501521"/>
      <w:bookmarkStart w:id="217" w:name="_Toc59109878"/>
      <w:bookmarkStart w:id="218" w:name="_Toc59109955"/>
      <w:bookmarkStart w:id="219" w:name="_Toc77751394"/>
      <w:bookmarkStart w:id="220" w:name="_Toc78192432"/>
      <w:r w:rsidRPr="001106A1">
        <w:t>Spatial services PFI /UFI Applications</w:t>
      </w:r>
      <w:bookmarkEnd w:id="216"/>
      <w:bookmarkEnd w:id="217"/>
      <w:bookmarkEnd w:id="218"/>
      <w:bookmarkEnd w:id="219"/>
      <w:bookmarkEnd w:id="220"/>
    </w:p>
    <w:p w14:paraId="53C8E910" w14:textId="77777777" w:rsidR="003F727B" w:rsidRPr="00AE173E" w:rsidRDefault="003F727B" w:rsidP="003F727B">
      <w:pPr>
        <w:rPr>
          <w:rFonts w:ascii="Arial" w:hAnsi="Arial"/>
          <w:color w:val="auto"/>
        </w:rPr>
      </w:pPr>
      <w:r w:rsidRPr="00AE173E">
        <w:rPr>
          <w:rFonts w:ascii="Arial" w:hAnsi="Arial"/>
          <w:color w:val="auto"/>
        </w:rPr>
        <w:t>The following incremental update attributes are required with behaviour as described:</w:t>
      </w:r>
    </w:p>
    <w:p w14:paraId="5DA1EE9E" w14:textId="77777777" w:rsidR="003F727B" w:rsidRPr="00AE173E" w:rsidRDefault="003F727B" w:rsidP="007C4AB2">
      <w:pPr>
        <w:numPr>
          <w:ilvl w:val="0"/>
          <w:numId w:val="54"/>
        </w:numPr>
        <w:spacing w:before="60" w:line="240" w:lineRule="auto"/>
        <w:jc w:val="both"/>
        <w:rPr>
          <w:rFonts w:ascii="Arial" w:hAnsi="Arial"/>
          <w:color w:val="auto"/>
        </w:rPr>
      </w:pPr>
      <w:r w:rsidRPr="00AE173E">
        <w:rPr>
          <w:rFonts w:ascii="Arial" w:hAnsi="Arial"/>
          <w:color w:val="auto"/>
        </w:rPr>
        <w:t>PFI – a sequential number applied across the whole VDRT database.</w:t>
      </w:r>
    </w:p>
    <w:p w14:paraId="284BFB24" w14:textId="77777777" w:rsidR="003F727B" w:rsidRPr="00AE173E" w:rsidRDefault="003F727B" w:rsidP="003F727B">
      <w:pPr>
        <w:rPr>
          <w:rFonts w:ascii="Arial" w:hAnsi="Arial"/>
          <w:color w:val="auto"/>
        </w:rPr>
      </w:pPr>
      <w:r w:rsidRPr="00AE173E">
        <w:rPr>
          <w:rFonts w:ascii="Arial" w:hAnsi="Arial"/>
          <w:color w:val="auto"/>
        </w:rPr>
        <w:t>A new PFI is assigned in the following instances:</w:t>
      </w:r>
    </w:p>
    <w:p w14:paraId="05EE6275" w14:textId="77777777" w:rsidR="003F727B" w:rsidRPr="00AE173E" w:rsidRDefault="003F727B" w:rsidP="007C4AB2">
      <w:pPr>
        <w:pStyle w:val="CommentText"/>
        <w:numPr>
          <w:ilvl w:val="0"/>
          <w:numId w:val="52"/>
        </w:numPr>
        <w:tabs>
          <w:tab w:val="clear" w:pos="360"/>
          <w:tab w:val="num" w:pos="720"/>
        </w:tabs>
        <w:spacing w:before="120"/>
        <w:ind w:left="720"/>
        <w:rPr>
          <w:color w:val="auto"/>
        </w:rPr>
      </w:pPr>
      <w:r w:rsidRPr="00AE173E">
        <w:rPr>
          <w:color w:val="auto"/>
        </w:rPr>
        <w:t>Creation of a new feature, i.e.  when a new object is added to the database.</w:t>
      </w:r>
    </w:p>
    <w:p w14:paraId="2543D5D5" w14:textId="77777777" w:rsidR="003F727B" w:rsidRPr="00AE173E" w:rsidRDefault="003F727B" w:rsidP="007C4AB2">
      <w:pPr>
        <w:pStyle w:val="CommentText"/>
        <w:numPr>
          <w:ilvl w:val="0"/>
          <w:numId w:val="52"/>
        </w:numPr>
        <w:tabs>
          <w:tab w:val="clear" w:pos="360"/>
          <w:tab w:val="num" w:pos="720"/>
        </w:tabs>
        <w:spacing w:before="120"/>
        <w:ind w:left="720"/>
        <w:rPr>
          <w:color w:val="auto"/>
        </w:rPr>
      </w:pPr>
      <w:r w:rsidRPr="00AE173E">
        <w:rPr>
          <w:color w:val="auto"/>
        </w:rPr>
        <w:t>When two or more existing features are merged, the final merged feature assumes a new PFI.  The old PFIs of the features making up the merged feature are retired.</w:t>
      </w:r>
    </w:p>
    <w:p w14:paraId="366F101D" w14:textId="77777777" w:rsidR="003F727B" w:rsidRPr="00AE173E" w:rsidRDefault="003F727B" w:rsidP="003F727B">
      <w:pPr>
        <w:rPr>
          <w:rFonts w:ascii="Arial" w:hAnsi="Arial"/>
          <w:color w:val="auto"/>
        </w:rPr>
      </w:pPr>
      <w:r w:rsidRPr="00AE173E">
        <w:rPr>
          <w:rFonts w:ascii="Arial" w:hAnsi="Arial"/>
          <w:color w:val="auto"/>
        </w:rPr>
        <w:t>When a feature is split into two or more new features.  Each of the new features is assigned a new PFI.  The PFI of the original feature is retired.</w:t>
      </w:r>
    </w:p>
    <w:p w14:paraId="5DCA0A2A" w14:textId="77777777" w:rsidR="003F727B" w:rsidRPr="00AE173E" w:rsidRDefault="003F727B" w:rsidP="003F727B">
      <w:pPr>
        <w:rPr>
          <w:rFonts w:ascii="Arial" w:hAnsi="Arial"/>
          <w:color w:val="auto"/>
        </w:rPr>
      </w:pPr>
    </w:p>
    <w:p w14:paraId="2AF4E119" w14:textId="77777777" w:rsidR="003F727B" w:rsidRPr="00AE173E" w:rsidRDefault="003F727B" w:rsidP="003F727B">
      <w:pPr>
        <w:pStyle w:val="CommentText"/>
        <w:spacing w:before="120"/>
        <w:rPr>
          <w:color w:val="auto"/>
        </w:rPr>
      </w:pPr>
      <w:r w:rsidRPr="00AE173E">
        <w:rPr>
          <w:color w:val="auto"/>
        </w:rPr>
        <w:t>PFIs do not change when a feature is edited in any other way.  i.e.  when the following edits are undertaken on features :-</w:t>
      </w:r>
    </w:p>
    <w:p w14:paraId="0F6C4EE2" w14:textId="77777777" w:rsidR="003F727B" w:rsidRPr="00AE173E" w:rsidRDefault="003F727B" w:rsidP="007C4AB2">
      <w:pPr>
        <w:pStyle w:val="CommentText"/>
        <w:numPr>
          <w:ilvl w:val="0"/>
          <w:numId w:val="52"/>
        </w:numPr>
        <w:tabs>
          <w:tab w:val="clear" w:pos="360"/>
          <w:tab w:val="num" w:pos="720"/>
        </w:tabs>
        <w:spacing w:before="120"/>
        <w:ind w:left="720"/>
        <w:rPr>
          <w:color w:val="auto"/>
        </w:rPr>
      </w:pPr>
      <w:r w:rsidRPr="00AE173E">
        <w:rPr>
          <w:color w:val="auto"/>
        </w:rPr>
        <w:t>Attributes of a feature are modified</w:t>
      </w:r>
    </w:p>
    <w:p w14:paraId="491ADC90" w14:textId="77777777" w:rsidR="003F727B" w:rsidRPr="00AE173E" w:rsidRDefault="003F727B" w:rsidP="007C4AB2">
      <w:pPr>
        <w:pStyle w:val="CommentText"/>
        <w:numPr>
          <w:ilvl w:val="0"/>
          <w:numId w:val="52"/>
        </w:numPr>
        <w:tabs>
          <w:tab w:val="clear" w:pos="360"/>
          <w:tab w:val="num" w:pos="720"/>
        </w:tabs>
        <w:spacing w:before="120"/>
        <w:ind w:left="720"/>
        <w:rPr>
          <w:color w:val="auto"/>
        </w:rPr>
      </w:pPr>
      <w:r w:rsidRPr="00AE173E">
        <w:rPr>
          <w:color w:val="auto"/>
        </w:rPr>
        <w:t>Physical or spatial representation of a feature is modified.</w:t>
      </w:r>
    </w:p>
    <w:p w14:paraId="268C5D73" w14:textId="77777777" w:rsidR="003F727B" w:rsidRPr="00AE173E" w:rsidRDefault="003F727B" w:rsidP="003F727B">
      <w:pPr>
        <w:pStyle w:val="CommentText"/>
        <w:spacing w:before="120"/>
        <w:rPr>
          <w:color w:val="auto"/>
        </w:rPr>
      </w:pPr>
    </w:p>
    <w:p w14:paraId="71E9D626" w14:textId="77777777" w:rsidR="003F727B" w:rsidRPr="00AE173E" w:rsidRDefault="003F727B" w:rsidP="007C4AB2">
      <w:pPr>
        <w:numPr>
          <w:ilvl w:val="0"/>
          <w:numId w:val="53"/>
        </w:numPr>
        <w:spacing w:before="60" w:line="240" w:lineRule="auto"/>
        <w:jc w:val="both"/>
        <w:rPr>
          <w:rFonts w:ascii="Arial" w:hAnsi="Arial"/>
          <w:color w:val="auto"/>
        </w:rPr>
      </w:pPr>
      <w:r w:rsidRPr="00AE173E">
        <w:rPr>
          <w:rFonts w:ascii="Arial" w:hAnsi="Arial"/>
          <w:color w:val="auto"/>
        </w:rPr>
        <w:t>UFI - a unique sequential number applied across the whole VDRT database.  New UFIs are created on a feature whenever edits are undertaken on the feature.</w:t>
      </w:r>
    </w:p>
    <w:p w14:paraId="32C953AF" w14:textId="77777777" w:rsidR="003F727B" w:rsidRPr="00AE173E" w:rsidRDefault="003F727B" w:rsidP="007C4AB2">
      <w:pPr>
        <w:numPr>
          <w:ilvl w:val="0"/>
          <w:numId w:val="53"/>
        </w:numPr>
        <w:spacing w:before="60" w:line="240" w:lineRule="auto"/>
        <w:jc w:val="both"/>
        <w:rPr>
          <w:rFonts w:ascii="Arial" w:hAnsi="Arial"/>
          <w:color w:val="auto"/>
        </w:rPr>
      </w:pPr>
      <w:r w:rsidRPr="00AE173E">
        <w:rPr>
          <w:rFonts w:ascii="Arial" w:hAnsi="Arial"/>
          <w:color w:val="auto"/>
        </w:rPr>
        <w:t>Create_date_UFI, The date that a UFI is created on a feature</w:t>
      </w:r>
    </w:p>
    <w:p w14:paraId="709C3F5B" w14:textId="77777777" w:rsidR="003F727B" w:rsidRPr="00AE173E" w:rsidRDefault="003F727B" w:rsidP="007C4AB2">
      <w:pPr>
        <w:numPr>
          <w:ilvl w:val="0"/>
          <w:numId w:val="53"/>
        </w:numPr>
        <w:spacing w:before="60" w:line="240" w:lineRule="auto"/>
        <w:jc w:val="both"/>
        <w:rPr>
          <w:rFonts w:ascii="Arial" w:hAnsi="Arial"/>
          <w:color w:val="auto"/>
        </w:rPr>
      </w:pPr>
      <w:r w:rsidRPr="00AE173E">
        <w:rPr>
          <w:rFonts w:ascii="Arial" w:hAnsi="Arial"/>
          <w:color w:val="auto"/>
        </w:rPr>
        <w:t>Retire_date_UFI, The date that a feature is retired.  A feature is retired when any physical change, attribute change, or deletion of a feature occurs.</w:t>
      </w:r>
    </w:p>
    <w:p w14:paraId="35377DA5" w14:textId="77777777" w:rsidR="003F727B" w:rsidRPr="00AE173E" w:rsidRDefault="003F727B" w:rsidP="007C4AB2">
      <w:pPr>
        <w:numPr>
          <w:ilvl w:val="0"/>
          <w:numId w:val="53"/>
        </w:numPr>
        <w:spacing w:before="60" w:line="240" w:lineRule="auto"/>
        <w:jc w:val="both"/>
        <w:rPr>
          <w:rFonts w:ascii="Arial" w:hAnsi="Arial"/>
          <w:color w:val="auto"/>
        </w:rPr>
      </w:pPr>
      <w:r w:rsidRPr="00AE173E">
        <w:rPr>
          <w:rFonts w:ascii="Arial" w:hAnsi="Arial"/>
          <w:color w:val="auto"/>
        </w:rPr>
        <w:t>Superceded_UFI; This is the UFI of a feature prior to the last edit of the feature</w:t>
      </w:r>
    </w:p>
    <w:p w14:paraId="2CDBF8E3" w14:textId="77777777" w:rsidR="003F727B" w:rsidRPr="00AE173E" w:rsidRDefault="003F727B" w:rsidP="007C4AB2">
      <w:pPr>
        <w:numPr>
          <w:ilvl w:val="0"/>
          <w:numId w:val="53"/>
        </w:numPr>
        <w:spacing w:before="60" w:line="240" w:lineRule="auto"/>
        <w:jc w:val="both"/>
        <w:rPr>
          <w:rFonts w:ascii="Arial" w:hAnsi="Arial"/>
          <w:color w:val="auto"/>
        </w:rPr>
      </w:pPr>
      <w:r w:rsidRPr="00AE173E">
        <w:rPr>
          <w:rFonts w:ascii="Arial" w:hAnsi="Arial"/>
          <w:color w:val="auto"/>
        </w:rPr>
        <w:t xml:space="preserve">create_date_pfi, (format dd-mmm-yyyy hh:mm:ss) is the date/time stamped against each feature when it is originally created and remains with the feature through all editing actions to attributes or modification of feature spatial representation.  </w:t>
      </w:r>
    </w:p>
    <w:p w14:paraId="0DE7DD0E" w14:textId="77777777" w:rsidR="003F727B" w:rsidRPr="00AE173E" w:rsidRDefault="003F727B" w:rsidP="007C4AB2">
      <w:pPr>
        <w:numPr>
          <w:ilvl w:val="0"/>
          <w:numId w:val="53"/>
        </w:numPr>
        <w:spacing w:before="60" w:line="240" w:lineRule="auto"/>
        <w:jc w:val="both"/>
        <w:rPr>
          <w:rFonts w:ascii="Arial" w:hAnsi="Arial"/>
          <w:color w:val="auto"/>
        </w:rPr>
      </w:pPr>
      <w:r w:rsidRPr="00AE173E">
        <w:rPr>
          <w:rFonts w:ascii="Arial" w:hAnsi="Arial"/>
          <w:color w:val="auto"/>
        </w:rPr>
        <w:t>‘retire_date_pfi,</w:t>
      </w:r>
      <w:r w:rsidRPr="00AE173E">
        <w:rPr>
          <w:rFonts w:ascii="Arial" w:hAnsi="Arial"/>
          <w:color w:val="auto"/>
        </w:rPr>
        <w:tab/>
        <w:t>(format dd-mmm-yyyy hh:mm:ss) is the date/time stamped against each feature when it is retired as a result of merge, split or deletion actions.</w:t>
      </w:r>
    </w:p>
    <w:p w14:paraId="13182B98" w14:textId="0168ACE9" w:rsidR="00BB5C92" w:rsidRPr="00AE173E" w:rsidRDefault="003F727B" w:rsidP="003F727B">
      <w:pPr>
        <w:pStyle w:val="CommentText"/>
        <w:spacing w:before="120"/>
        <w:rPr>
          <w:color w:val="auto"/>
        </w:rPr>
      </w:pPr>
      <w:r w:rsidRPr="00AE173E">
        <w:rPr>
          <w:color w:val="auto"/>
        </w:rPr>
        <w:t>Vicmap data is never deleted, only retired.  All key features are tagged with the above attributes to enable an audit trail to be maintained and to facilitate incremental updating.</w:t>
      </w:r>
    </w:p>
    <w:p w14:paraId="27BE12EE" w14:textId="77777777" w:rsidR="00BB5C92" w:rsidRPr="00AE173E" w:rsidRDefault="00BB5C92">
      <w:pPr>
        <w:rPr>
          <w:color w:val="auto"/>
        </w:rPr>
      </w:pPr>
      <w:r w:rsidRPr="00AE173E">
        <w:rPr>
          <w:color w:val="auto"/>
        </w:rPr>
        <w:br w:type="page"/>
      </w:r>
    </w:p>
    <w:p w14:paraId="0928E869" w14:textId="77777777" w:rsidR="003F727B" w:rsidRPr="005932F0" w:rsidRDefault="003F727B" w:rsidP="003F727B">
      <w:pPr>
        <w:pStyle w:val="CommentText"/>
        <w:spacing w:before="120"/>
        <w:rPr>
          <w:color w:val="FF0000"/>
        </w:rPr>
      </w:pPr>
    </w:p>
    <w:p w14:paraId="31230F72" w14:textId="165FF847" w:rsidR="00C44E32" w:rsidRPr="001106A1" w:rsidRDefault="00C44E32" w:rsidP="001106A1">
      <w:pPr>
        <w:pStyle w:val="Heading2"/>
      </w:pPr>
      <w:bookmarkStart w:id="221" w:name="_Toc59109879"/>
      <w:bookmarkStart w:id="222" w:name="_Toc59109956"/>
      <w:bookmarkStart w:id="223" w:name="_Toc77751395"/>
      <w:bookmarkStart w:id="224" w:name="_Toc78192433"/>
      <w:r w:rsidRPr="001106A1">
        <w:t>Feature Quality Class Attributes</w:t>
      </w:r>
      <w:bookmarkEnd w:id="221"/>
      <w:bookmarkEnd w:id="222"/>
      <w:bookmarkEnd w:id="223"/>
      <w:bookmarkEnd w:id="224"/>
    </w:p>
    <w:p w14:paraId="29144508" w14:textId="4EED6D46" w:rsidR="00C44E32" w:rsidRDefault="00C44E32" w:rsidP="00C44E32">
      <w:pPr>
        <w:rPr>
          <w:color w:val="FF0000"/>
        </w:rPr>
      </w:pPr>
      <w:bookmarkStart w:id="225" w:name="_Toc139965130"/>
      <w:bookmarkStart w:id="226" w:name="_Toc139965623"/>
    </w:p>
    <w:p w14:paraId="71FE5E73" w14:textId="77777777" w:rsidR="004340F9" w:rsidRPr="00FA5B59" w:rsidRDefault="004340F9" w:rsidP="004340F9">
      <w:pPr>
        <w:spacing w:before="60"/>
        <w:jc w:val="both"/>
        <w:rPr>
          <w:rFonts w:ascii="Arial" w:hAnsi="Arial"/>
          <w:lang w:val="en-US"/>
        </w:rPr>
      </w:pPr>
      <w:r w:rsidRPr="00FA5B59">
        <w:rPr>
          <w:rFonts w:ascii="Arial" w:hAnsi="Arial"/>
          <w:b/>
        </w:rPr>
        <w:t>GENERAL REFERENCE CLASSES</w:t>
      </w:r>
    </w:p>
    <w:p w14:paraId="467A61FB" w14:textId="77777777" w:rsidR="004340F9" w:rsidRDefault="004340F9" w:rsidP="004340F9">
      <w:pPr>
        <w:rPr>
          <w:rFonts w:ascii="Arial" w:hAnsi="Arial"/>
          <w:b/>
        </w:rPr>
      </w:pPr>
    </w:p>
    <w:p w14:paraId="600DABEE" w14:textId="77777777" w:rsidR="004340F9" w:rsidRDefault="004340F9" w:rsidP="004340F9">
      <w:pPr>
        <w:rPr>
          <w:rFonts w:ascii="Arial" w:hAnsi="Arial"/>
          <w:b/>
        </w:rPr>
      </w:pPr>
    </w:p>
    <w:p w14:paraId="0789A9D3" w14:textId="77777777" w:rsidR="004340F9" w:rsidRDefault="004340F9" w:rsidP="004340F9">
      <w:pPr>
        <w:rPr>
          <w:rFonts w:ascii="Arial" w:hAnsi="Arial"/>
          <w:b/>
        </w:rPr>
      </w:pPr>
      <w:r w:rsidRPr="00567042">
        <w:rPr>
          <w:rFonts w:ascii="Arial" w:hAnsi="Arial"/>
          <w:b/>
          <w:noProof/>
        </w:rPr>
        <mc:AlternateContent>
          <mc:Choice Requires="wps">
            <w:drawing>
              <wp:anchor distT="0" distB="0" distL="114300" distR="114300" simplePos="0" relativeHeight="251658242" behindDoc="0" locked="0" layoutInCell="1" allowOverlap="1" wp14:anchorId="31AD135F" wp14:editId="5D2736E7">
                <wp:simplePos x="0" y="0"/>
                <wp:positionH relativeFrom="column">
                  <wp:posOffset>66040</wp:posOffset>
                </wp:positionH>
                <wp:positionV relativeFrom="paragraph">
                  <wp:posOffset>8890</wp:posOffset>
                </wp:positionV>
                <wp:extent cx="5105400" cy="8237220"/>
                <wp:effectExtent l="0" t="0" r="19050" b="1143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8237220"/>
                        </a:xfrm>
                        <a:prstGeom prst="rect">
                          <a:avLst/>
                        </a:prstGeom>
                        <a:solidFill>
                          <a:srgbClr val="FFFFFF"/>
                        </a:solidFill>
                        <a:ln w="9525">
                          <a:solidFill>
                            <a:srgbClr val="000000"/>
                          </a:solidFill>
                          <a:miter lim="800000"/>
                          <a:headEnd/>
                          <a:tailEnd/>
                        </a:ln>
                      </wps:spPr>
                      <wps:txbx>
                        <w:txbxContent>
                          <w:p w14:paraId="7F4E1812" w14:textId="77777777" w:rsidR="00AE173E" w:rsidRDefault="00AE173E" w:rsidP="004340F9">
                            <w:r w:rsidRPr="00567042">
                              <w:object w:dxaOrig="7140" w:dyaOrig="10104" w14:anchorId="5DE39814">
                                <v:shape id="_x0000_i1031" type="#_x0000_t75" style="width:408.05pt;height:578.45pt" o:ole="">
                                  <v:imagedata r:id="rId62" o:title=""/>
                                </v:shape>
                                <o:OLEObject Type="Embed" ProgID="AcroExch.Document.DC" ShapeID="_x0000_i1031" DrawAspect="Content" ObjectID="_1734438053" r:id="rId63"/>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1AD135F" id="_x0000_s1033" type="#_x0000_t202" style="position:absolute;margin-left:5.2pt;margin-top:.7pt;width:402pt;height:648.6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">
                <v:textbox style="mso-fit-shape-to-text:t">
                  <w:txbxContent>
                    <w:p w14:paraId="7F4E1812" w14:textId="77777777" w:rsidR="00AE173E" w:rsidRDefault="00AE173E" w:rsidP="004340F9">
                      <w:r w:rsidRPr="00567042">
                        <w:object w:dxaOrig="7140" w:dyaOrig="10104" w14:anchorId="5DE39814">
                          <v:shape id="_x0000_i1031" type="#_x0000_t75" style="width:408.05pt;height:578.45pt" o:ole="">
                            <v:imagedata r:id="rId62" o:title=""/>
                          </v:shape>
                          <o:OLEObject Type="Embed" ProgID="AcroExch.Document.DC" ShapeID="_x0000_i1031" DrawAspect="Content" ObjectID="_1734438053" r:id="rId64"/>
                        </w:object>
                      </w:r>
                    </w:p>
                  </w:txbxContent>
                </v:textbox>
              </v:shape>
            </w:pict>
          </mc:Fallback>
        </mc:AlternateContent>
      </w:r>
    </w:p>
    <w:p w14:paraId="4744A765" w14:textId="77777777" w:rsidR="004340F9" w:rsidRDefault="004340F9" w:rsidP="004340F9">
      <w:pPr>
        <w:rPr>
          <w:rFonts w:ascii="Arial" w:hAnsi="Arial"/>
          <w:b/>
        </w:rPr>
      </w:pPr>
    </w:p>
    <w:p w14:paraId="2FD699D2" w14:textId="77777777" w:rsidR="004340F9" w:rsidRDefault="004340F9" w:rsidP="004340F9">
      <w:pPr>
        <w:rPr>
          <w:rFonts w:ascii="Arial" w:hAnsi="Arial"/>
          <w:b/>
        </w:rPr>
      </w:pPr>
    </w:p>
    <w:p w14:paraId="56D7D5BE" w14:textId="77777777" w:rsidR="004340F9" w:rsidRDefault="004340F9" w:rsidP="004340F9">
      <w:pPr>
        <w:rPr>
          <w:rFonts w:ascii="Arial" w:hAnsi="Arial"/>
          <w:b/>
        </w:rPr>
      </w:pPr>
    </w:p>
    <w:p w14:paraId="312FCCAA" w14:textId="77777777" w:rsidR="004340F9" w:rsidRDefault="004340F9" w:rsidP="004340F9">
      <w:pPr>
        <w:rPr>
          <w:rFonts w:ascii="Arial" w:hAnsi="Arial"/>
          <w:b/>
        </w:rPr>
      </w:pPr>
    </w:p>
    <w:p w14:paraId="11CB6C27" w14:textId="77777777" w:rsidR="004340F9" w:rsidRDefault="004340F9" w:rsidP="004340F9">
      <w:pPr>
        <w:rPr>
          <w:rFonts w:ascii="Arial" w:hAnsi="Arial"/>
          <w:b/>
        </w:rPr>
      </w:pPr>
    </w:p>
    <w:p w14:paraId="4400D834" w14:textId="77777777" w:rsidR="004340F9" w:rsidRDefault="004340F9" w:rsidP="004340F9">
      <w:pPr>
        <w:rPr>
          <w:rFonts w:ascii="Arial" w:hAnsi="Arial"/>
          <w:b/>
        </w:rPr>
      </w:pPr>
    </w:p>
    <w:p w14:paraId="6F731A08" w14:textId="77777777" w:rsidR="004340F9" w:rsidRDefault="004340F9" w:rsidP="004340F9">
      <w:pPr>
        <w:rPr>
          <w:rFonts w:ascii="Arial" w:hAnsi="Arial"/>
          <w:b/>
        </w:rPr>
      </w:pPr>
    </w:p>
    <w:p w14:paraId="2DBA8843" w14:textId="77777777" w:rsidR="004340F9" w:rsidRDefault="004340F9" w:rsidP="004340F9">
      <w:pPr>
        <w:rPr>
          <w:rFonts w:ascii="Arial" w:hAnsi="Arial"/>
          <w:b/>
        </w:rPr>
      </w:pPr>
    </w:p>
    <w:p w14:paraId="680A46C8" w14:textId="77777777" w:rsidR="004340F9" w:rsidRDefault="004340F9" w:rsidP="004340F9">
      <w:pPr>
        <w:rPr>
          <w:rFonts w:ascii="Arial" w:hAnsi="Arial"/>
          <w:b/>
        </w:rPr>
      </w:pPr>
    </w:p>
    <w:p w14:paraId="6D4A5BB1" w14:textId="77777777" w:rsidR="004340F9" w:rsidRDefault="004340F9" w:rsidP="004340F9">
      <w:pPr>
        <w:rPr>
          <w:rFonts w:ascii="Arial" w:hAnsi="Arial"/>
          <w:b/>
        </w:rPr>
      </w:pPr>
    </w:p>
    <w:p w14:paraId="58AC8ADD" w14:textId="77777777" w:rsidR="004340F9" w:rsidRDefault="004340F9" w:rsidP="004340F9">
      <w:pPr>
        <w:rPr>
          <w:rFonts w:ascii="Arial" w:hAnsi="Arial"/>
          <w:b/>
        </w:rPr>
      </w:pPr>
    </w:p>
    <w:p w14:paraId="6E5819F9" w14:textId="77777777" w:rsidR="004340F9" w:rsidRDefault="004340F9" w:rsidP="004340F9">
      <w:pPr>
        <w:rPr>
          <w:rFonts w:ascii="Arial" w:hAnsi="Arial"/>
          <w:b/>
        </w:rPr>
      </w:pPr>
    </w:p>
    <w:p w14:paraId="44E94F8E" w14:textId="77777777" w:rsidR="004340F9" w:rsidRDefault="004340F9" w:rsidP="004340F9">
      <w:pPr>
        <w:rPr>
          <w:rFonts w:ascii="Arial" w:hAnsi="Arial"/>
          <w:b/>
        </w:rPr>
      </w:pPr>
    </w:p>
    <w:p w14:paraId="459DDC38" w14:textId="77777777" w:rsidR="004340F9" w:rsidRDefault="004340F9" w:rsidP="004340F9">
      <w:pPr>
        <w:rPr>
          <w:rFonts w:ascii="Arial" w:hAnsi="Arial"/>
          <w:b/>
        </w:rPr>
      </w:pPr>
    </w:p>
    <w:p w14:paraId="54161DD2" w14:textId="77777777" w:rsidR="004340F9" w:rsidRDefault="004340F9" w:rsidP="004340F9">
      <w:pPr>
        <w:rPr>
          <w:rFonts w:ascii="Arial" w:hAnsi="Arial"/>
          <w:b/>
        </w:rPr>
      </w:pPr>
    </w:p>
    <w:p w14:paraId="6F82D415" w14:textId="77777777" w:rsidR="004340F9" w:rsidRDefault="004340F9" w:rsidP="004340F9">
      <w:pPr>
        <w:rPr>
          <w:rFonts w:ascii="Arial" w:hAnsi="Arial"/>
          <w:b/>
        </w:rPr>
      </w:pPr>
    </w:p>
    <w:p w14:paraId="090F1ED2" w14:textId="77777777" w:rsidR="004340F9" w:rsidRDefault="004340F9" w:rsidP="004340F9">
      <w:pPr>
        <w:rPr>
          <w:rFonts w:ascii="Arial" w:hAnsi="Arial"/>
          <w:b/>
        </w:rPr>
      </w:pPr>
    </w:p>
    <w:p w14:paraId="241E1510" w14:textId="77777777" w:rsidR="004340F9" w:rsidRDefault="004340F9" w:rsidP="004340F9">
      <w:pPr>
        <w:rPr>
          <w:rFonts w:ascii="Arial" w:hAnsi="Arial"/>
          <w:b/>
        </w:rPr>
      </w:pPr>
    </w:p>
    <w:p w14:paraId="311AD830" w14:textId="77777777" w:rsidR="004340F9" w:rsidRDefault="004340F9" w:rsidP="004340F9">
      <w:pPr>
        <w:rPr>
          <w:rFonts w:ascii="Arial" w:hAnsi="Arial"/>
          <w:b/>
        </w:rPr>
      </w:pPr>
    </w:p>
    <w:p w14:paraId="6DE466F3" w14:textId="77777777" w:rsidR="004340F9" w:rsidRDefault="004340F9" w:rsidP="004340F9">
      <w:pPr>
        <w:rPr>
          <w:rFonts w:ascii="Arial" w:hAnsi="Arial"/>
          <w:b/>
        </w:rPr>
      </w:pPr>
    </w:p>
    <w:p w14:paraId="6E4E7D59" w14:textId="77777777" w:rsidR="004340F9" w:rsidRDefault="004340F9" w:rsidP="004340F9">
      <w:pPr>
        <w:rPr>
          <w:rFonts w:ascii="Arial" w:hAnsi="Arial"/>
          <w:b/>
        </w:rPr>
      </w:pPr>
    </w:p>
    <w:p w14:paraId="542BAFF3" w14:textId="77777777" w:rsidR="004340F9" w:rsidRDefault="004340F9" w:rsidP="004340F9">
      <w:pPr>
        <w:rPr>
          <w:rFonts w:ascii="Arial" w:hAnsi="Arial"/>
          <w:b/>
        </w:rPr>
      </w:pPr>
    </w:p>
    <w:p w14:paraId="2B09D76B" w14:textId="77777777" w:rsidR="004340F9" w:rsidRDefault="004340F9" w:rsidP="004340F9">
      <w:pPr>
        <w:rPr>
          <w:rFonts w:ascii="Arial" w:hAnsi="Arial"/>
          <w:b/>
        </w:rPr>
      </w:pPr>
    </w:p>
    <w:p w14:paraId="3399EB0E" w14:textId="77777777" w:rsidR="004340F9" w:rsidRDefault="004340F9" w:rsidP="004340F9">
      <w:pPr>
        <w:rPr>
          <w:rFonts w:ascii="Arial" w:hAnsi="Arial"/>
          <w:b/>
        </w:rPr>
      </w:pPr>
    </w:p>
    <w:p w14:paraId="32DB40FE" w14:textId="77777777" w:rsidR="004340F9" w:rsidRDefault="004340F9" w:rsidP="004340F9">
      <w:pPr>
        <w:rPr>
          <w:rFonts w:ascii="Arial" w:hAnsi="Arial"/>
          <w:b/>
        </w:rPr>
      </w:pPr>
    </w:p>
    <w:p w14:paraId="20592000" w14:textId="77777777" w:rsidR="004340F9" w:rsidRDefault="004340F9" w:rsidP="004340F9">
      <w:pPr>
        <w:rPr>
          <w:rFonts w:ascii="Arial" w:hAnsi="Arial"/>
          <w:b/>
        </w:rPr>
      </w:pPr>
    </w:p>
    <w:p w14:paraId="162D5DAB" w14:textId="77777777" w:rsidR="004340F9" w:rsidRDefault="004340F9" w:rsidP="004340F9">
      <w:pPr>
        <w:rPr>
          <w:rFonts w:ascii="Arial" w:hAnsi="Arial"/>
          <w:b/>
        </w:rPr>
      </w:pPr>
    </w:p>
    <w:p w14:paraId="656F2F67" w14:textId="77777777" w:rsidR="004340F9" w:rsidRDefault="004340F9" w:rsidP="004340F9">
      <w:pPr>
        <w:rPr>
          <w:rFonts w:ascii="Arial" w:hAnsi="Arial"/>
          <w:b/>
        </w:rPr>
      </w:pPr>
    </w:p>
    <w:p w14:paraId="757A6ACA" w14:textId="77777777" w:rsidR="004340F9" w:rsidRDefault="004340F9" w:rsidP="004340F9">
      <w:pPr>
        <w:rPr>
          <w:rFonts w:ascii="Arial" w:hAnsi="Arial"/>
          <w:b/>
        </w:rPr>
      </w:pPr>
    </w:p>
    <w:p w14:paraId="745FC88E" w14:textId="77777777" w:rsidR="004340F9" w:rsidRDefault="004340F9" w:rsidP="004340F9">
      <w:pPr>
        <w:rPr>
          <w:rFonts w:ascii="Arial" w:hAnsi="Arial"/>
          <w:b/>
        </w:rPr>
      </w:pPr>
    </w:p>
    <w:p w14:paraId="199DF57C" w14:textId="77777777" w:rsidR="004340F9" w:rsidRDefault="004340F9" w:rsidP="004340F9">
      <w:pPr>
        <w:rPr>
          <w:rFonts w:ascii="Arial" w:hAnsi="Arial"/>
          <w:b/>
        </w:rPr>
      </w:pPr>
    </w:p>
    <w:p w14:paraId="5BDF604D" w14:textId="77777777" w:rsidR="004340F9" w:rsidRDefault="004340F9" w:rsidP="004340F9">
      <w:pPr>
        <w:rPr>
          <w:rFonts w:ascii="Arial" w:hAnsi="Arial"/>
          <w:b/>
        </w:rPr>
      </w:pPr>
    </w:p>
    <w:p w14:paraId="237E440A" w14:textId="77777777" w:rsidR="004340F9" w:rsidRDefault="004340F9" w:rsidP="004340F9">
      <w:pPr>
        <w:rPr>
          <w:rFonts w:ascii="Arial" w:hAnsi="Arial"/>
          <w:b/>
        </w:rPr>
      </w:pPr>
    </w:p>
    <w:p w14:paraId="3E04F3D9" w14:textId="77777777" w:rsidR="004340F9" w:rsidRDefault="004340F9" w:rsidP="004340F9">
      <w:pPr>
        <w:rPr>
          <w:rFonts w:ascii="Arial" w:hAnsi="Arial"/>
          <w:b/>
        </w:rPr>
      </w:pPr>
    </w:p>
    <w:p w14:paraId="5F0B98DB" w14:textId="77777777" w:rsidR="004340F9" w:rsidRDefault="004340F9" w:rsidP="004340F9">
      <w:pPr>
        <w:rPr>
          <w:rFonts w:ascii="Arial" w:hAnsi="Arial"/>
          <w:b/>
        </w:rPr>
      </w:pPr>
    </w:p>
    <w:p w14:paraId="5AF3FF45" w14:textId="77777777" w:rsidR="004340F9" w:rsidRDefault="004340F9" w:rsidP="004340F9">
      <w:pPr>
        <w:rPr>
          <w:rFonts w:ascii="Arial" w:hAnsi="Arial"/>
          <w:b/>
        </w:rPr>
      </w:pPr>
    </w:p>
    <w:p w14:paraId="5D94E19E" w14:textId="77777777" w:rsidR="004340F9" w:rsidRDefault="004340F9" w:rsidP="004340F9">
      <w:pPr>
        <w:rPr>
          <w:rFonts w:ascii="Arial" w:hAnsi="Arial"/>
          <w:b/>
        </w:rPr>
      </w:pPr>
    </w:p>
    <w:p w14:paraId="33A0454A" w14:textId="77777777" w:rsidR="004340F9" w:rsidRDefault="004340F9" w:rsidP="004340F9">
      <w:pPr>
        <w:rPr>
          <w:rFonts w:ascii="Arial" w:hAnsi="Arial"/>
          <w:b/>
        </w:rPr>
      </w:pPr>
    </w:p>
    <w:p w14:paraId="268EE806" w14:textId="77777777" w:rsidR="004340F9" w:rsidRDefault="004340F9" w:rsidP="004340F9">
      <w:pPr>
        <w:rPr>
          <w:rFonts w:ascii="Arial" w:hAnsi="Arial"/>
          <w:b/>
        </w:rPr>
      </w:pPr>
    </w:p>
    <w:p w14:paraId="5367F43D" w14:textId="77777777" w:rsidR="004340F9" w:rsidRDefault="004340F9" w:rsidP="004340F9">
      <w:pPr>
        <w:rPr>
          <w:rFonts w:ascii="Arial" w:hAnsi="Arial"/>
          <w:b/>
        </w:rPr>
      </w:pPr>
    </w:p>
    <w:p w14:paraId="56119BA1" w14:textId="77777777" w:rsidR="004340F9" w:rsidRDefault="004340F9" w:rsidP="004340F9">
      <w:pPr>
        <w:rPr>
          <w:rFonts w:ascii="Arial" w:hAnsi="Arial"/>
          <w:b/>
        </w:rPr>
      </w:pPr>
    </w:p>
    <w:p w14:paraId="7C8C56A9" w14:textId="77777777" w:rsidR="004340F9" w:rsidRDefault="004340F9" w:rsidP="004340F9">
      <w:pPr>
        <w:rPr>
          <w:rFonts w:ascii="Arial" w:hAnsi="Arial"/>
          <w:b/>
        </w:rPr>
      </w:pPr>
    </w:p>
    <w:p w14:paraId="2EE5962B" w14:textId="77777777" w:rsidR="004340F9" w:rsidRDefault="004340F9" w:rsidP="004340F9">
      <w:pPr>
        <w:rPr>
          <w:rFonts w:ascii="Arial" w:hAnsi="Arial"/>
          <w:b/>
        </w:rPr>
      </w:pPr>
    </w:p>
    <w:p w14:paraId="38BEC45E" w14:textId="77777777" w:rsidR="004340F9" w:rsidRDefault="004340F9" w:rsidP="004340F9">
      <w:pPr>
        <w:rPr>
          <w:rFonts w:ascii="Arial" w:hAnsi="Arial"/>
          <w:b/>
        </w:rPr>
      </w:pPr>
    </w:p>
    <w:p w14:paraId="09800E56" w14:textId="77777777" w:rsidR="004340F9" w:rsidRDefault="004340F9" w:rsidP="004340F9">
      <w:pPr>
        <w:rPr>
          <w:rFonts w:ascii="Arial" w:hAnsi="Arial"/>
          <w:b/>
        </w:rPr>
      </w:pPr>
    </w:p>
    <w:p w14:paraId="10B2B7F6" w14:textId="77777777" w:rsidR="004340F9" w:rsidRDefault="004340F9" w:rsidP="004340F9">
      <w:pPr>
        <w:rPr>
          <w:rFonts w:ascii="Arial" w:hAnsi="Arial"/>
          <w:b/>
        </w:rPr>
      </w:pPr>
    </w:p>
    <w:p w14:paraId="33480D1E" w14:textId="77777777" w:rsidR="004340F9" w:rsidRDefault="004340F9" w:rsidP="004340F9">
      <w:pPr>
        <w:rPr>
          <w:rFonts w:ascii="Arial" w:hAnsi="Arial"/>
          <w:b/>
        </w:rPr>
      </w:pPr>
    </w:p>
    <w:p w14:paraId="6E2C0CF1" w14:textId="77777777" w:rsidR="004340F9" w:rsidRDefault="004340F9" w:rsidP="004340F9">
      <w:pPr>
        <w:rPr>
          <w:rFonts w:ascii="Arial" w:hAnsi="Arial"/>
          <w:b/>
        </w:rPr>
      </w:pPr>
    </w:p>
    <w:p w14:paraId="2AF9599C" w14:textId="77777777" w:rsidR="004340F9" w:rsidRDefault="004340F9" w:rsidP="004340F9">
      <w:pPr>
        <w:rPr>
          <w:rFonts w:ascii="Arial" w:hAnsi="Arial"/>
          <w:b/>
        </w:rPr>
      </w:pPr>
    </w:p>
    <w:p w14:paraId="3AEF8A6B" w14:textId="77777777" w:rsidR="004340F9" w:rsidRDefault="004340F9" w:rsidP="004340F9">
      <w:pPr>
        <w:rPr>
          <w:rFonts w:ascii="Arial" w:hAnsi="Arial"/>
          <w:b/>
        </w:rPr>
      </w:pPr>
    </w:p>
    <w:p w14:paraId="0585FDD6" w14:textId="0067A156" w:rsidR="004340F9" w:rsidRDefault="004340F9" w:rsidP="00C44E32">
      <w:pPr>
        <w:rPr>
          <w:color w:val="FF0000"/>
        </w:rPr>
      </w:pPr>
    </w:p>
    <w:p w14:paraId="22A50243" w14:textId="5D29461E" w:rsidR="004340F9" w:rsidRDefault="004340F9" w:rsidP="00C44E32">
      <w:pPr>
        <w:rPr>
          <w:color w:val="FF0000"/>
        </w:rPr>
      </w:pPr>
    </w:p>
    <w:p w14:paraId="1373D5F3" w14:textId="77777777" w:rsidR="004340F9" w:rsidRPr="00802A44" w:rsidRDefault="004340F9" w:rsidP="00C44E32">
      <w:pPr>
        <w:rPr>
          <w:color w:val="FF0000"/>
        </w:rPr>
      </w:pPr>
    </w:p>
    <w:p w14:paraId="09A91BBA" w14:textId="77777777" w:rsidR="00C44E32" w:rsidRPr="00AE173E" w:rsidRDefault="00C44E32" w:rsidP="00C44E32">
      <w:pPr>
        <w:rPr>
          <w:rFonts w:ascii="Arial" w:hAnsi="Arial"/>
          <w:b/>
          <w:color w:val="auto"/>
        </w:rPr>
      </w:pPr>
      <w:r w:rsidRPr="00AE173E">
        <w:rPr>
          <w:rFonts w:ascii="Arial" w:hAnsi="Arial"/>
          <w:b/>
          <w:color w:val="auto"/>
        </w:rPr>
        <w:t>Class: feature_quality</w:t>
      </w:r>
      <w:bookmarkEnd w:id="225"/>
      <w:bookmarkEnd w:id="226"/>
    </w:p>
    <w:p w14:paraId="37995D8D" w14:textId="77777777" w:rsidR="00C44E32" w:rsidRPr="00AE173E" w:rsidRDefault="00C44E32" w:rsidP="00C44E32">
      <w:pPr>
        <w:rPr>
          <w:rFonts w:ascii="Arial" w:hAnsi="Arial"/>
          <w:b/>
          <w:i/>
          <w:color w:val="auto"/>
          <w:sz w:val="4"/>
          <w:szCs w:val="4"/>
        </w:rPr>
      </w:pPr>
      <w:bookmarkStart w:id="227" w:name="_Toc330295610"/>
    </w:p>
    <w:p w14:paraId="11A6BFCB" w14:textId="77777777" w:rsidR="00C44E32" w:rsidRPr="00AE173E" w:rsidRDefault="00C44E32" w:rsidP="00C44E32">
      <w:pPr>
        <w:rPr>
          <w:rFonts w:ascii="Arial" w:hAnsi="Arial"/>
          <w:b/>
          <w:i/>
          <w:color w:val="auto"/>
        </w:rPr>
      </w:pPr>
      <w:r w:rsidRPr="00AE173E">
        <w:rPr>
          <w:rFonts w:ascii="Arial" w:hAnsi="Arial"/>
          <w:b/>
          <w:i/>
          <w:color w:val="auto"/>
        </w:rPr>
        <w:t xml:space="preserve">Definition: </w:t>
      </w:r>
      <w:r w:rsidRPr="00AE173E">
        <w:rPr>
          <w:rFonts w:ascii="Arial" w:hAnsi="Arial"/>
          <w:i/>
          <w:color w:val="auto"/>
        </w:rPr>
        <w:t>Defines accuracy and other quality information pertaining to this spatial feature</w:t>
      </w:r>
      <w:bookmarkEnd w:id="227"/>
    </w:p>
    <w:p w14:paraId="451892DB" w14:textId="77777777" w:rsidR="00C44E32" w:rsidRPr="00AE173E" w:rsidRDefault="00C44E32" w:rsidP="00C44E32">
      <w:pPr>
        <w:rPr>
          <w:rFonts w:ascii="Arial" w:hAnsi="Arial"/>
          <w:i/>
          <w:color w:val="auto"/>
        </w:rPr>
      </w:pPr>
      <w:r w:rsidRPr="00AE173E">
        <w:rPr>
          <w:rFonts w:ascii="Arial" w:hAnsi="Arial"/>
          <w:b/>
          <w:i/>
          <w:color w:val="auto"/>
        </w:rPr>
        <w:t>Features:</w:t>
      </w:r>
      <w:r w:rsidRPr="00AE173E">
        <w:rPr>
          <w:rFonts w:ascii="Arial" w:hAnsi="Arial"/>
          <w:i/>
          <w:color w:val="auto"/>
        </w:rPr>
        <w:t xml:space="preserve"> Aspatial</w:t>
      </w:r>
    </w:p>
    <w:tbl>
      <w:tblPr>
        <w:tblW w:w="952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07"/>
        <w:gridCol w:w="3139"/>
        <w:gridCol w:w="1285"/>
        <w:gridCol w:w="857"/>
        <w:gridCol w:w="713"/>
        <w:gridCol w:w="1428"/>
      </w:tblGrid>
      <w:tr w:rsidR="00AE173E" w:rsidRPr="00AE173E" w14:paraId="6A3A6802" w14:textId="77777777" w:rsidTr="00DE65F2">
        <w:trPr>
          <w:cantSplit/>
          <w:trHeight w:val="176"/>
        </w:trPr>
        <w:tc>
          <w:tcPr>
            <w:tcW w:w="2107" w:type="dxa"/>
            <w:tcBorders>
              <w:top w:val="single" w:sz="18" w:space="0" w:color="auto"/>
              <w:bottom w:val="double" w:sz="4" w:space="0" w:color="auto"/>
            </w:tcBorders>
          </w:tcPr>
          <w:p w14:paraId="5AC6B9AB" w14:textId="77777777" w:rsidR="00C44E32" w:rsidRPr="00AE173E" w:rsidRDefault="00C44E32" w:rsidP="00DE65F2">
            <w:pPr>
              <w:keepNext/>
              <w:spacing w:before="120"/>
              <w:rPr>
                <w:rFonts w:ascii="Arial" w:hAnsi="Arial"/>
                <w:b/>
                <w:snapToGrid w:val="0"/>
                <w:color w:val="auto"/>
              </w:rPr>
            </w:pPr>
            <w:r w:rsidRPr="00AE173E">
              <w:rPr>
                <w:rFonts w:ascii="Arial" w:hAnsi="Arial"/>
                <w:b/>
                <w:snapToGrid w:val="0"/>
                <w:color w:val="auto"/>
              </w:rPr>
              <w:t>Name</w:t>
            </w:r>
          </w:p>
        </w:tc>
        <w:tc>
          <w:tcPr>
            <w:tcW w:w="3139" w:type="dxa"/>
            <w:tcBorders>
              <w:top w:val="single" w:sz="18" w:space="0" w:color="auto"/>
              <w:bottom w:val="double" w:sz="4" w:space="0" w:color="auto"/>
            </w:tcBorders>
          </w:tcPr>
          <w:p w14:paraId="14CDB45C" w14:textId="77777777" w:rsidR="00C44E32" w:rsidRPr="00AE173E" w:rsidRDefault="00C44E32" w:rsidP="00DE65F2">
            <w:pPr>
              <w:keepNext/>
              <w:spacing w:before="120"/>
              <w:rPr>
                <w:rFonts w:ascii="Arial" w:hAnsi="Arial"/>
                <w:b/>
                <w:snapToGrid w:val="0"/>
                <w:color w:val="auto"/>
              </w:rPr>
            </w:pPr>
            <w:r w:rsidRPr="00AE173E">
              <w:rPr>
                <w:rFonts w:ascii="Arial" w:hAnsi="Arial"/>
                <w:b/>
                <w:snapToGrid w:val="0"/>
                <w:color w:val="auto"/>
              </w:rPr>
              <w:t>Definition</w:t>
            </w:r>
          </w:p>
        </w:tc>
        <w:tc>
          <w:tcPr>
            <w:tcW w:w="1285" w:type="dxa"/>
            <w:tcBorders>
              <w:top w:val="single" w:sz="18" w:space="0" w:color="auto"/>
              <w:bottom w:val="double" w:sz="4" w:space="0" w:color="auto"/>
            </w:tcBorders>
          </w:tcPr>
          <w:p w14:paraId="328CDBBB" w14:textId="77777777" w:rsidR="00C44E32" w:rsidRPr="00AE173E" w:rsidRDefault="00C44E32" w:rsidP="00DE65F2">
            <w:pPr>
              <w:keepNext/>
              <w:spacing w:before="120"/>
              <w:rPr>
                <w:rFonts w:ascii="Arial" w:hAnsi="Arial"/>
                <w:b/>
                <w:snapToGrid w:val="0"/>
                <w:color w:val="auto"/>
              </w:rPr>
            </w:pPr>
            <w:r w:rsidRPr="00AE173E">
              <w:rPr>
                <w:rFonts w:ascii="Arial" w:hAnsi="Arial"/>
                <w:b/>
                <w:snapToGrid w:val="0"/>
                <w:color w:val="auto"/>
              </w:rPr>
              <w:t>Data Type</w:t>
            </w:r>
          </w:p>
        </w:tc>
        <w:tc>
          <w:tcPr>
            <w:tcW w:w="857" w:type="dxa"/>
            <w:tcBorders>
              <w:top w:val="single" w:sz="18" w:space="0" w:color="auto"/>
              <w:bottom w:val="double" w:sz="4" w:space="0" w:color="auto"/>
            </w:tcBorders>
          </w:tcPr>
          <w:p w14:paraId="60D65226" w14:textId="77777777" w:rsidR="00C44E32" w:rsidRPr="00AE173E" w:rsidRDefault="00C44E32" w:rsidP="00DE65F2">
            <w:pPr>
              <w:keepNext/>
              <w:spacing w:before="120"/>
              <w:rPr>
                <w:rFonts w:ascii="Arial" w:hAnsi="Arial"/>
                <w:b/>
                <w:snapToGrid w:val="0"/>
                <w:color w:val="auto"/>
              </w:rPr>
            </w:pPr>
            <w:r w:rsidRPr="00AE173E">
              <w:rPr>
                <w:rFonts w:ascii="Arial" w:hAnsi="Arial"/>
                <w:b/>
                <w:snapToGrid w:val="0"/>
                <w:color w:val="auto"/>
              </w:rPr>
              <w:t>Code List</w:t>
            </w:r>
          </w:p>
        </w:tc>
        <w:tc>
          <w:tcPr>
            <w:tcW w:w="713" w:type="dxa"/>
            <w:tcBorders>
              <w:top w:val="single" w:sz="18" w:space="0" w:color="auto"/>
              <w:bottom w:val="double" w:sz="4" w:space="0" w:color="auto"/>
            </w:tcBorders>
          </w:tcPr>
          <w:p w14:paraId="191A6502" w14:textId="77777777" w:rsidR="00C44E32" w:rsidRPr="00AE173E" w:rsidRDefault="00C44E32" w:rsidP="00DE65F2">
            <w:pPr>
              <w:keepNext/>
              <w:spacing w:before="120"/>
              <w:rPr>
                <w:rFonts w:ascii="Arial" w:hAnsi="Arial"/>
                <w:b/>
                <w:snapToGrid w:val="0"/>
                <w:color w:val="auto"/>
              </w:rPr>
            </w:pPr>
            <w:r w:rsidRPr="00AE173E">
              <w:rPr>
                <w:rFonts w:ascii="Arial" w:hAnsi="Arial"/>
                <w:b/>
                <w:snapToGrid w:val="0"/>
                <w:color w:val="auto"/>
              </w:rPr>
              <w:t>Key</w:t>
            </w:r>
          </w:p>
        </w:tc>
        <w:tc>
          <w:tcPr>
            <w:tcW w:w="1428" w:type="dxa"/>
            <w:tcBorders>
              <w:top w:val="single" w:sz="18" w:space="0" w:color="auto"/>
              <w:bottom w:val="double" w:sz="4" w:space="0" w:color="auto"/>
            </w:tcBorders>
          </w:tcPr>
          <w:p w14:paraId="24A1B21A" w14:textId="77777777" w:rsidR="00C44E32" w:rsidRPr="00AE173E" w:rsidRDefault="00C44E32" w:rsidP="00DE65F2">
            <w:pPr>
              <w:keepNext/>
              <w:spacing w:before="120"/>
              <w:rPr>
                <w:rFonts w:ascii="Arial" w:hAnsi="Arial"/>
                <w:b/>
                <w:snapToGrid w:val="0"/>
                <w:color w:val="auto"/>
              </w:rPr>
            </w:pPr>
            <w:r w:rsidRPr="00AE173E">
              <w:rPr>
                <w:rFonts w:ascii="Arial" w:hAnsi="Arial"/>
                <w:b/>
                <w:snapToGrid w:val="0"/>
                <w:color w:val="auto"/>
              </w:rPr>
              <w:t>Mandatory</w:t>
            </w:r>
          </w:p>
        </w:tc>
      </w:tr>
      <w:tr w:rsidR="00AE173E" w:rsidRPr="00AE173E" w14:paraId="70ADDBB3" w14:textId="77777777" w:rsidTr="00DE65F2">
        <w:trPr>
          <w:cantSplit/>
          <w:trHeight w:val="170"/>
        </w:trPr>
        <w:tc>
          <w:tcPr>
            <w:tcW w:w="2107" w:type="dxa"/>
            <w:tcBorders>
              <w:top w:val="nil"/>
            </w:tcBorders>
          </w:tcPr>
          <w:p w14:paraId="5DB50963"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Id</w:t>
            </w:r>
          </w:p>
        </w:tc>
        <w:tc>
          <w:tcPr>
            <w:tcW w:w="3139" w:type="dxa"/>
            <w:tcBorders>
              <w:top w:val="nil"/>
            </w:tcBorders>
          </w:tcPr>
          <w:p w14:paraId="0536140E"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Identifier for the feature quality record</w:t>
            </w:r>
          </w:p>
        </w:tc>
        <w:tc>
          <w:tcPr>
            <w:tcW w:w="1285" w:type="dxa"/>
            <w:tcBorders>
              <w:top w:val="nil"/>
            </w:tcBorders>
          </w:tcPr>
          <w:p w14:paraId="06ABFE95"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number</w:t>
            </w:r>
          </w:p>
        </w:tc>
        <w:tc>
          <w:tcPr>
            <w:tcW w:w="857" w:type="dxa"/>
            <w:tcBorders>
              <w:top w:val="nil"/>
            </w:tcBorders>
          </w:tcPr>
          <w:p w14:paraId="0F525507" w14:textId="77777777" w:rsidR="00C44E32" w:rsidRPr="00AE173E" w:rsidRDefault="00C44E32" w:rsidP="00DE65F2">
            <w:pPr>
              <w:keepNext/>
              <w:spacing w:before="120"/>
              <w:rPr>
                <w:rFonts w:ascii="Arial" w:hAnsi="Arial"/>
                <w:snapToGrid w:val="0"/>
                <w:color w:val="auto"/>
              </w:rPr>
            </w:pPr>
          </w:p>
        </w:tc>
        <w:tc>
          <w:tcPr>
            <w:tcW w:w="713" w:type="dxa"/>
            <w:tcBorders>
              <w:top w:val="nil"/>
            </w:tcBorders>
          </w:tcPr>
          <w:p w14:paraId="6494982D"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yes</w:t>
            </w:r>
          </w:p>
        </w:tc>
        <w:tc>
          <w:tcPr>
            <w:tcW w:w="1428" w:type="dxa"/>
            <w:tcBorders>
              <w:top w:val="nil"/>
            </w:tcBorders>
          </w:tcPr>
          <w:p w14:paraId="339EDDC0"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yes</w:t>
            </w:r>
          </w:p>
        </w:tc>
      </w:tr>
      <w:tr w:rsidR="00AE173E" w:rsidRPr="00AE173E" w14:paraId="4E059BB9" w14:textId="77777777" w:rsidTr="00DE65F2">
        <w:trPr>
          <w:cantSplit/>
          <w:trHeight w:val="170"/>
        </w:trPr>
        <w:tc>
          <w:tcPr>
            <w:tcW w:w="2107" w:type="dxa"/>
          </w:tcPr>
          <w:p w14:paraId="58D250C5"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feat_reli_date</w:t>
            </w:r>
          </w:p>
        </w:tc>
        <w:tc>
          <w:tcPr>
            <w:tcW w:w="3139" w:type="dxa"/>
          </w:tcPr>
          <w:p w14:paraId="17718164"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reliability date for spatial features</w:t>
            </w:r>
          </w:p>
        </w:tc>
        <w:tc>
          <w:tcPr>
            <w:tcW w:w="1285" w:type="dxa"/>
          </w:tcPr>
          <w:p w14:paraId="787D9B69"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date</w:t>
            </w:r>
          </w:p>
        </w:tc>
        <w:tc>
          <w:tcPr>
            <w:tcW w:w="857" w:type="dxa"/>
          </w:tcPr>
          <w:p w14:paraId="05C0134B" w14:textId="77777777" w:rsidR="00C44E32" w:rsidRPr="00AE173E" w:rsidRDefault="00C44E32" w:rsidP="00DE65F2">
            <w:pPr>
              <w:keepNext/>
              <w:spacing w:before="120"/>
              <w:rPr>
                <w:rFonts w:ascii="Arial" w:hAnsi="Arial"/>
                <w:snapToGrid w:val="0"/>
                <w:color w:val="auto"/>
              </w:rPr>
            </w:pPr>
          </w:p>
        </w:tc>
        <w:tc>
          <w:tcPr>
            <w:tcW w:w="713" w:type="dxa"/>
          </w:tcPr>
          <w:p w14:paraId="34B0D95F" w14:textId="77777777" w:rsidR="00C44E32" w:rsidRPr="00AE173E" w:rsidRDefault="00C44E32" w:rsidP="00DE65F2">
            <w:pPr>
              <w:keepNext/>
              <w:spacing w:before="120"/>
              <w:rPr>
                <w:rFonts w:ascii="Arial" w:hAnsi="Arial"/>
                <w:snapToGrid w:val="0"/>
                <w:color w:val="auto"/>
              </w:rPr>
            </w:pPr>
          </w:p>
        </w:tc>
        <w:tc>
          <w:tcPr>
            <w:tcW w:w="1428" w:type="dxa"/>
          </w:tcPr>
          <w:p w14:paraId="7F8FE308"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yes</w:t>
            </w:r>
          </w:p>
        </w:tc>
      </w:tr>
      <w:tr w:rsidR="00AE173E" w:rsidRPr="00AE173E" w14:paraId="3938D49F" w14:textId="77777777" w:rsidTr="00DE65F2">
        <w:trPr>
          <w:cantSplit/>
          <w:trHeight w:val="100"/>
        </w:trPr>
        <w:tc>
          <w:tcPr>
            <w:tcW w:w="2107" w:type="dxa"/>
          </w:tcPr>
          <w:p w14:paraId="4833DEC0"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attr_reli_date</w:t>
            </w:r>
          </w:p>
        </w:tc>
        <w:tc>
          <w:tcPr>
            <w:tcW w:w="3139" w:type="dxa"/>
          </w:tcPr>
          <w:p w14:paraId="08F53DBA"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reliability date attribute</w:t>
            </w:r>
          </w:p>
        </w:tc>
        <w:tc>
          <w:tcPr>
            <w:tcW w:w="1285" w:type="dxa"/>
          </w:tcPr>
          <w:p w14:paraId="434DB11B"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date</w:t>
            </w:r>
          </w:p>
        </w:tc>
        <w:tc>
          <w:tcPr>
            <w:tcW w:w="857" w:type="dxa"/>
          </w:tcPr>
          <w:p w14:paraId="16903CEA" w14:textId="77777777" w:rsidR="00C44E32" w:rsidRPr="00AE173E" w:rsidRDefault="00C44E32" w:rsidP="00DE65F2">
            <w:pPr>
              <w:keepNext/>
              <w:spacing w:before="120"/>
              <w:rPr>
                <w:rFonts w:ascii="Arial" w:hAnsi="Arial"/>
                <w:snapToGrid w:val="0"/>
                <w:color w:val="auto"/>
              </w:rPr>
            </w:pPr>
          </w:p>
        </w:tc>
        <w:tc>
          <w:tcPr>
            <w:tcW w:w="713" w:type="dxa"/>
          </w:tcPr>
          <w:p w14:paraId="367DAA43" w14:textId="77777777" w:rsidR="00C44E32" w:rsidRPr="00AE173E" w:rsidRDefault="00C44E32" w:rsidP="00DE65F2">
            <w:pPr>
              <w:keepNext/>
              <w:spacing w:before="120"/>
              <w:rPr>
                <w:rFonts w:ascii="Arial" w:hAnsi="Arial"/>
                <w:snapToGrid w:val="0"/>
                <w:color w:val="auto"/>
              </w:rPr>
            </w:pPr>
          </w:p>
        </w:tc>
        <w:tc>
          <w:tcPr>
            <w:tcW w:w="1428" w:type="dxa"/>
          </w:tcPr>
          <w:p w14:paraId="0DF98A3C"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yes</w:t>
            </w:r>
          </w:p>
        </w:tc>
      </w:tr>
      <w:tr w:rsidR="00AE173E" w:rsidRPr="00AE173E" w14:paraId="29C54F10" w14:textId="77777777" w:rsidTr="00DE65F2">
        <w:trPr>
          <w:cantSplit/>
          <w:trHeight w:val="100"/>
        </w:trPr>
        <w:tc>
          <w:tcPr>
            <w:tcW w:w="2107" w:type="dxa"/>
          </w:tcPr>
          <w:p w14:paraId="5441B3C6"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plan_accuracy</w:t>
            </w:r>
          </w:p>
        </w:tc>
        <w:tc>
          <w:tcPr>
            <w:tcW w:w="3139" w:type="dxa"/>
          </w:tcPr>
          <w:p w14:paraId="779A8EDD"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plan accuracy</w:t>
            </w:r>
          </w:p>
        </w:tc>
        <w:tc>
          <w:tcPr>
            <w:tcW w:w="1285" w:type="dxa"/>
          </w:tcPr>
          <w:p w14:paraId="7F67AF9D"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real</w:t>
            </w:r>
          </w:p>
        </w:tc>
        <w:tc>
          <w:tcPr>
            <w:tcW w:w="857" w:type="dxa"/>
          </w:tcPr>
          <w:p w14:paraId="47C919A3" w14:textId="77777777" w:rsidR="00C44E32" w:rsidRPr="00AE173E" w:rsidRDefault="00C44E32" w:rsidP="00DE65F2">
            <w:pPr>
              <w:keepNext/>
              <w:spacing w:before="120"/>
              <w:rPr>
                <w:rFonts w:ascii="Arial" w:hAnsi="Arial"/>
                <w:snapToGrid w:val="0"/>
                <w:color w:val="auto"/>
              </w:rPr>
            </w:pPr>
          </w:p>
        </w:tc>
        <w:tc>
          <w:tcPr>
            <w:tcW w:w="713" w:type="dxa"/>
          </w:tcPr>
          <w:p w14:paraId="08E968F2" w14:textId="77777777" w:rsidR="00C44E32" w:rsidRPr="00AE173E" w:rsidRDefault="00C44E32" w:rsidP="00DE65F2">
            <w:pPr>
              <w:keepNext/>
              <w:spacing w:before="120"/>
              <w:rPr>
                <w:rFonts w:ascii="Arial" w:hAnsi="Arial"/>
                <w:snapToGrid w:val="0"/>
                <w:color w:val="auto"/>
              </w:rPr>
            </w:pPr>
          </w:p>
        </w:tc>
        <w:tc>
          <w:tcPr>
            <w:tcW w:w="1428" w:type="dxa"/>
          </w:tcPr>
          <w:p w14:paraId="7D6BC083"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yes</w:t>
            </w:r>
          </w:p>
        </w:tc>
      </w:tr>
      <w:tr w:rsidR="00AE173E" w:rsidRPr="00AE173E" w14:paraId="4694B970" w14:textId="77777777" w:rsidTr="00DE65F2">
        <w:trPr>
          <w:cantSplit/>
          <w:trHeight w:val="105"/>
        </w:trPr>
        <w:tc>
          <w:tcPr>
            <w:tcW w:w="2107" w:type="dxa"/>
          </w:tcPr>
          <w:p w14:paraId="1176DAD4"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elevation_accuracy</w:t>
            </w:r>
          </w:p>
        </w:tc>
        <w:tc>
          <w:tcPr>
            <w:tcW w:w="3139" w:type="dxa"/>
          </w:tcPr>
          <w:p w14:paraId="17B5AB78"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elevation accuracy</w:t>
            </w:r>
          </w:p>
        </w:tc>
        <w:tc>
          <w:tcPr>
            <w:tcW w:w="1285" w:type="dxa"/>
          </w:tcPr>
          <w:p w14:paraId="2F7FD3C4"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real</w:t>
            </w:r>
          </w:p>
        </w:tc>
        <w:tc>
          <w:tcPr>
            <w:tcW w:w="857" w:type="dxa"/>
          </w:tcPr>
          <w:p w14:paraId="55EBD062" w14:textId="77777777" w:rsidR="00C44E32" w:rsidRPr="00AE173E" w:rsidRDefault="00C44E32" w:rsidP="00DE65F2">
            <w:pPr>
              <w:keepNext/>
              <w:spacing w:before="120"/>
              <w:rPr>
                <w:rFonts w:ascii="Arial" w:hAnsi="Arial"/>
                <w:snapToGrid w:val="0"/>
                <w:color w:val="auto"/>
              </w:rPr>
            </w:pPr>
          </w:p>
        </w:tc>
        <w:tc>
          <w:tcPr>
            <w:tcW w:w="713" w:type="dxa"/>
          </w:tcPr>
          <w:p w14:paraId="52A612B2" w14:textId="77777777" w:rsidR="00C44E32" w:rsidRPr="00AE173E" w:rsidRDefault="00C44E32" w:rsidP="00DE65F2">
            <w:pPr>
              <w:keepNext/>
              <w:spacing w:before="120"/>
              <w:rPr>
                <w:rFonts w:ascii="Arial" w:hAnsi="Arial"/>
                <w:snapToGrid w:val="0"/>
                <w:color w:val="auto"/>
              </w:rPr>
            </w:pPr>
          </w:p>
        </w:tc>
        <w:tc>
          <w:tcPr>
            <w:tcW w:w="1428" w:type="dxa"/>
          </w:tcPr>
          <w:p w14:paraId="4828215D"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yes</w:t>
            </w:r>
          </w:p>
        </w:tc>
      </w:tr>
      <w:tr w:rsidR="00AE173E" w:rsidRPr="00AE173E" w14:paraId="62A8F610" w14:textId="77777777" w:rsidTr="00DE65F2">
        <w:trPr>
          <w:cantSplit/>
          <w:trHeight w:val="100"/>
        </w:trPr>
        <w:tc>
          <w:tcPr>
            <w:tcW w:w="2107" w:type="dxa"/>
          </w:tcPr>
          <w:p w14:paraId="529AD08F"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data_sour_code</w:t>
            </w:r>
          </w:p>
        </w:tc>
        <w:tc>
          <w:tcPr>
            <w:tcW w:w="3139" w:type="dxa"/>
          </w:tcPr>
          <w:p w14:paraId="183FD3BF"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Source Code</w:t>
            </w:r>
          </w:p>
        </w:tc>
        <w:tc>
          <w:tcPr>
            <w:tcW w:w="1285" w:type="dxa"/>
          </w:tcPr>
          <w:p w14:paraId="63AAF909"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number</w:t>
            </w:r>
          </w:p>
        </w:tc>
        <w:tc>
          <w:tcPr>
            <w:tcW w:w="857" w:type="dxa"/>
          </w:tcPr>
          <w:p w14:paraId="3120C661" w14:textId="77777777" w:rsidR="00C44E32" w:rsidRPr="00AE173E" w:rsidRDefault="00C44E32" w:rsidP="00DE65F2">
            <w:pPr>
              <w:keepNext/>
              <w:spacing w:before="120"/>
              <w:rPr>
                <w:rFonts w:ascii="Arial" w:hAnsi="Arial"/>
                <w:snapToGrid w:val="0"/>
                <w:color w:val="auto"/>
              </w:rPr>
            </w:pPr>
          </w:p>
        </w:tc>
        <w:tc>
          <w:tcPr>
            <w:tcW w:w="713" w:type="dxa"/>
          </w:tcPr>
          <w:p w14:paraId="51675798" w14:textId="77777777" w:rsidR="00C44E32" w:rsidRPr="00AE173E" w:rsidRDefault="00C44E32" w:rsidP="00DE65F2">
            <w:pPr>
              <w:keepNext/>
              <w:spacing w:before="120"/>
              <w:rPr>
                <w:rFonts w:ascii="Arial" w:hAnsi="Arial"/>
                <w:snapToGrid w:val="0"/>
                <w:color w:val="auto"/>
              </w:rPr>
            </w:pPr>
          </w:p>
        </w:tc>
        <w:tc>
          <w:tcPr>
            <w:tcW w:w="1428" w:type="dxa"/>
          </w:tcPr>
          <w:p w14:paraId="049852B1"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yes</w:t>
            </w:r>
          </w:p>
        </w:tc>
      </w:tr>
      <w:tr w:rsidR="00AE173E" w:rsidRPr="00AE173E" w14:paraId="378F9901" w14:textId="77777777" w:rsidTr="00DE65F2">
        <w:trPr>
          <w:cantSplit/>
          <w:trHeight w:val="170"/>
        </w:trPr>
        <w:tc>
          <w:tcPr>
            <w:tcW w:w="2107" w:type="dxa"/>
          </w:tcPr>
          <w:p w14:paraId="06F4B2A3"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Scale</w:t>
            </w:r>
          </w:p>
        </w:tc>
        <w:tc>
          <w:tcPr>
            <w:tcW w:w="3139" w:type="dxa"/>
          </w:tcPr>
          <w:p w14:paraId="7475BD20"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VICMAP Digital data scale indicating position accuracy</w:t>
            </w:r>
          </w:p>
        </w:tc>
        <w:tc>
          <w:tcPr>
            <w:tcW w:w="1285" w:type="dxa"/>
          </w:tcPr>
          <w:p w14:paraId="63E57161"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number</w:t>
            </w:r>
          </w:p>
        </w:tc>
        <w:tc>
          <w:tcPr>
            <w:tcW w:w="857" w:type="dxa"/>
          </w:tcPr>
          <w:p w14:paraId="743B80B5" w14:textId="77777777" w:rsidR="00C44E32" w:rsidRPr="00AE173E" w:rsidRDefault="00C44E32" w:rsidP="00DE65F2">
            <w:pPr>
              <w:keepNext/>
              <w:spacing w:before="120"/>
              <w:rPr>
                <w:rFonts w:ascii="Arial" w:hAnsi="Arial"/>
                <w:snapToGrid w:val="0"/>
                <w:color w:val="auto"/>
              </w:rPr>
            </w:pPr>
          </w:p>
        </w:tc>
        <w:tc>
          <w:tcPr>
            <w:tcW w:w="713" w:type="dxa"/>
          </w:tcPr>
          <w:p w14:paraId="29C5A43B" w14:textId="77777777" w:rsidR="00C44E32" w:rsidRPr="00AE173E" w:rsidRDefault="00C44E32" w:rsidP="00DE65F2">
            <w:pPr>
              <w:keepNext/>
              <w:spacing w:before="120"/>
              <w:rPr>
                <w:rFonts w:ascii="Arial" w:hAnsi="Arial"/>
                <w:snapToGrid w:val="0"/>
                <w:color w:val="auto"/>
              </w:rPr>
            </w:pPr>
          </w:p>
        </w:tc>
        <w:tc>
          <w:tcPr>
            <w:tcW w:w="1428" w:type="dxa"/>
          </w:tcPr>
          <w:p w14:paraId="1E3A244E"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yes</w:t>
            </w:r>
          </w:p>
        </w:tc>
      </w:tr>
      <w:tr w:rsidR="00C44E32" w:rsidRPr="00AE173E" w14:paraId="4ACE6E67" w14:textId="77777777" w:rsidTr="00DE65F2">
        <w:trPr>
          <w:trHeight w:val="100"/>
        </w:trPr>
        <w:tc>
          <w:tcPr>
            <w:tcW w:w="2107" w:type="dxa"/>
          </w:tcPr>
          <w:p w14:paraId="1AED9EF2"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create_date</w:t>
            </w:r>
          </w:p>
        </w:tc>
        <w:tc>
          <w:tcPr>
            <w:tcW w:w="3139" w:type="dxa"/>
          </w:tcPr>
          <w:p w14:paraId="28F76CC0"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Date the record was created on</w:t>
            </w:r>
          </w:p>
        </w:tc>
        <w:tc>
          <w:tcPr>
            <w:tcW w:w="1285" w:type="dxa"/>
          </w:tcPr>
          <w:p w14:paraId="3713DC7D"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date</w:t>
            </w:r>
          </w:p>
        </w:tc>
        <w:tc>
          <w:tcPr>
            <w:tcW w:w="857" w:type="dxa"/>
          </w:tcPr>
          <w:p w14:paraId="0FFE7FFB" w14:textId="77777777" w:rsidR="00C44E32" w:rsidRPr="00AE173E" w:rsidRDefault="00C44E32" w:rsidP="00DE65F2">
            <w:pPr>
              <w:keepNext/>
              <w:spacing w:before="120"/>
              <w:rPr>
                <w:rFonts w:ascii="Arial" w:hAnsi="Arial"/>
                <w:snapToGrid w:val="0"/>
                <w:color w:val="auto"/>
              </w:rPr>
            </w:pPr>
          </w:p>
        </w:tc>
        <w:tc>
          <w:tcPr>
            <w:tcW w:w="713" w:type="dxa"/>
          </w:tcPr>
          <w:p w14:paraId="3180681F" w14:textId="77777777" w:rsidR="00C44E32" w:rsidRPr="00AE173E" w:rsidRDefault="00C44E32" w:rsidP="00DE65F2">
            <w:pPr>
              <w:keepNext/>
              <w:spacing w:before="120"/>
              <w:rPr>
                <w:rFonts w:ascii="Arial" w:hAnsi="Arial"/>
                <w:snapToGrid w:val="0"/>
                <w:color w:val="auto"/>
              </w:rPr>
            </w:pPr>
          </w:p>
        </w:tc>
        <w:tc>
          <w:tcPr>
            <w:tcW w:w="1428" w:type="dxa"/>
          </w:tcPr>
          <w:p w14:paraId="26273FFC"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yes</w:t>
            </w:r>
          </w:p>
        </w:tc>
      </w:tr>
    </w:tbl>
    <w:p w14:paraId="6C6E46AC" w14:textId="77777777" w:rsidR="00C44E32" w:rsidRPr="00AE173E" w:rsidRDefault="00C44E32" w:rsidP="00C44E32">
      <w:pPr>
        <w:rPr>
          <w:rFonts w:ascii="Arial" w:hAnsi="Arial"/>
          <w:color w:val="auto"/>
          <w:sz w:val="12"/>
          <w:szCs w:val="12"/>
        </w:rPr>
      </w:pPr>
    </w:p>
    <w:p w14:paraId="5D9A2BD8" w14:textId="77777777" w:rsidR="00C44E32" w:rsidRPr="00802A44" w:rsidRDefault="00C44E32" w:rsidP="00C44E32">
      <w:pPr>
        <w:rPr>
          <w:rFonts w:ascii="Arial" w:hAnsi="Arial"/>
          <w:b/>
          <w:color w:val="FF0000"/>
        </w:rPr>
      </w:pPr>
    </w:p>
    <w:p w14:paraId="7E90E4F1" w14:textId="77777777" w:rsidR="00C44E32" w:rsidRPr="00802A44" w:rsidRDefault="00C44E32" w:rsidP="00C44E32">
      <w:pPr>
        <w:rPr>
          <w:rFonts w:ascii="Arial" w:hAnsi="Arial"/>
          <w:b/>
          <w:color w:val="FF0000"/>
        </w:rPr>
      </w:pPr>
      <w:r w:rsidRPr="00802A44">
        <w:rPr>
          <w:rFonts w:ascii="Arial" w:hAnsi="Arial"/>
          <w:b/>
          <w:color w:val="FF0000"/>
        </w:rPr>
        <w:br w:type="page"/>
      </w:r>
    </w:p>
    <w:p w14:paraId="17ABEBD6" w14:textId="4E09912D" w:rsidR="00C44E32" w:rsidRPr="001106A1" w:rsidRDefault="00BA0A91" w:rsidP="00C44E32">
      <w:pPr>
        <w:spacing w:before="60"/>
        <w:jc w:val="both"/>
        <w:rPr>
          <w:b/>
          <w:bCs/>
          <w:iCs/>
          <w:color w:val="B3272F" w:themeColor="text2"/>
          <w:kern w:val="20"/>
          <w:sz w:val="24"/>
          <w:szCs w:val="28"/>
        </w:rPr>
      </w:pPr>
      <w:r w:rsidRPr="001106A1">
        <w:rPr>
          <w:b/>
          <w:bCs/>
          <w:iCs/>
          <w:color w:val="B3272F" w:themeColor="text2"/>
          <w:kern w:val="20"/>
          <w:sz w:val="24"/>
          <w:szCs w:val="28"/>
        </w:rPr>
        <w:lastRenderedPageBreak/>
        <w:t>Data Source Code</w:t>
      </w:r>
    </w:p>
    <w:p w14:paraId="39833501" w14:textId="77777777" w:rsidR="00C44E32" w:rsidRPr="00AE173E" w:rsidRDefault="00C44E32" w:rsidP="00C44E32">
      <w:pPr>
        <w:rPr>
          <w:rFonts w:ascii="Arial" w:hAnsi="Arial"/>
          <w:b/>
          <w:i/>
          <w:color w:val="auto"/>
        </w:rPr>
      </w:pPr>
      <w:r w:rsidRPr="00AE173E">
        <w:rPr>
          <w:rFonts w:ascii="Arial" w:hAnsi="Arial"/>
          <w:b/>
          <w:i/>
          <w:color w:val="auto"/>
        </w:rPr>
        <w:t>Data Source Class Attributes</w:t>
      </w:r>
    </w:p>
    <w:tbl>
      <w:tblPr>
        <w:tblW w:w="9498" w:type="dxa"/>
        <w:tblInd w:w="-11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706"/>
        <w:gridCol w:w="7792"/>
      </w:tblGrid>
      <w:tr w:rsidR="002E4A9F" w:rsidRPr="00AE173E" w14:paraId="46F6DE30" w14:textId="77777777" w:rsidTr="00DE65F2">
        <w:trPr>
          <w:trHeight w:val="262"/>
        </w:trPr>
        <w:tc>
          <w:tcPr>
            <w:tcW w:w="1706" w:type="dxa"/>
            <w:tcBorders>
              <w:top w:val="single" w:sz="18" w:space="0" w:color="auto"/>
              <w:bottom w:val="double" w:sz="4" w:space="0" w:color="auto"/>
            </w:tcBorders>
          </w:tcPr>
          <w:p w14:paraId="79952D0B" w14:textId="77777777" w:rsidR="00C44E32" w:rsidRPr="00AE173E" w:rsidRDefault="00C44E32" w:rsidP="00DE65F2">
            <w:pPr>
              <w:keepNext/>
              <w:spacing w:before="120"/>
              <w:rPr>
                <w:rFonts w:ascii="Arial" w:hAnsi="Arial"/>
                <w:b/>
                <w:snapToGrid w:val="0"/>
                <w:color w:val="auto"/>
              </w:rPr>
            </w:pPr>
            <w:r w:rsidRPr="00AE173E">
              <w:rPr>
                <w:rFonts w:ascii="Arial" w:hAnsi="Arial"/>
                <w:b/>
                <w:snapToGrid w:val="0"/>
                <w:color w:val="auto"/>
              </w:rPr>
              <w:t>Source</w:t>
            </w:r>
          </w:p>
        </w:tc>
        <w:tc>
          <w:tcPr>
            <w:tcW w:w="7792" w:type="dxa"/>
            <w:tcBorders>
              <w:top w:val="single" w:sz="18" w:space="0" w:color="auto"/>
              <w:bottom w:val="double" w:sz="4" w:space="0" w:color="auto"/>
            </w:tcBorders>
          </w:tcPr>
          <w:p w14:paraId="6AEDFC59" w14:textId="77777777" w:rsidR="00C44E32" w:rsidRPr="00AE173E" w:rsidRDefault="00C44E32" w:rsidP="00DE65F2">
            <w:pPr>
              <w:keepNext/>
              <w:spacing w:before="120"/>
              <w:rPr>
                <w:rFonts w:ascii="Arial" w:hAnsi="Arial"/>
                <w:b/>
                <w:snapToGrid w:val="0"/>
                <w:color w:val="auto"/>
              </w:rPr>
            </w:pPr>
            <w:r w:rsidRPr="00AE173E">
              <w:rPr>
                <w:rFonts w:ascii="Arial" w:hAnsi="Arial"/>
                <w:b/>
                <w:snapToGrid w:val="0"/>
                <w:color w:val="auto"/>
              </w:rPr>
              <w:t>Source Description</w:t>
            </w:r>
          </w:p>
        </w:tc>
      </w:tr>
      <w:tr w:rsidR="006859FA" w:rsidRPr="00AE173E" w14:paraId="6BE1EE67" w14:textId="77777777" w:rsidTr="00DE65F2">
        <w:trPr>
          <w:trHeight w:val="262"/>
        </w:trPr>
        <w:tc>
          <w:tcPr>
            <w:tcW w:w="1706" w:type="dxa"/>
            <w:tcBorders>
              <w:top w:val="nil"/>
            </w:tcBorders>
          </w:tcPr>
          <w:p w14:paraId="07B6BB05"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1</w:t>
            </w:r>
          </w:p>
        </w:tc>
        <w:tc>
          <w:tcPr>
            <w:tcW w:w="7792" w:type="dxa"/>
            <w:tcBorders>
              <w:top w:val="nil"/>
            </w:tcBorders>
          </w:tcPr>
          <w:p w14:paraId="083171A8"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MMBW</w:t>
            </w:r>
          </w:p>
        </w:tc>
      </w:tr>
      <w:tr w:rsidR="003A37ED" w:rsidRPr="00AE173E" w14:paraId="74E3F150" w14:textId="77777777" w:rsidTr="00DE65F2">
        <w:trPr>
          <w:trHeight w:val="262"/>
        </w:trPr>
        <w:tc>
          <w:tcPr>
            <w:tcW w:w="1706" w:type="dxa"/>
          </w:tcPr>
          <w:p w14:paraId="5583E458"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10</w:t>
            </w:r>
          </w:p>
        </w:tc>
        <w:tc>
          <w:tcPr>
            <w:tcW w:w="7792" w:type="dxa"/>
          </w:tcPr>
          <w:p w14:paraId="3FDBF8C8"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 xml:space="preserve">MELWAYS/UBD </w:t>
            </w:r>
          </w:p>
        </w:tc>
      </w:tr>
      <w:tr w:rsidR="003A37ED" w:rsidRPr="00AE173E" w14:paraId="14A46A68" w14:textId="77777777" w:rsidTr="00DE65F2">
        <w:trPr>
          <w:trHeight w:val="262"/>
        </w:trPr>
        <w:tc>
          <w:tcPr>
            <w:tcW w:w="1706" w:type="dxa"/>
          </w:tcPr>
          <w:p w14:paraId="67AD700A"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20</w:t>
            </w:r>
          </w:p>
        </w:tc>
        <w:tc>
          <w:tcPr>
            <w:tcW w:w="7792" w:type="dxa"/>
          </w:tcPr>
          <w:p w14:paraId="03B011B8"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VICROADS</w:t>
            </w:r>
          </w:p>
        </w:tc>
      </w:tr>
      <w:tr w:rsidR="003A37ED" w:rsidRPr="00AE173E" w14:paraId="13984414" w14:textId="77777777" w:rsidTr="00DE65F2">
        <w:trPr>
          <w:trHeight w:val="262"/>
        </w:trPr>
        <w:tc>
          <w:tcPr>
            <w:tcW w:w="1706" w:type="dxa"/>
          </w:tcPr>
          <w:p w14:paraId="0292D1DB"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21</w:t>
            </w:r>
          </w:p>
        </w:tc>
        <w:tc>
          <w:tcPr>
            <w:tcW w:w="7792" w:type="dxa"/>
          </w:tcPr>
          <w:p w14:paraId="55896944"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VICROADS - DESIGN</w:t>
            </w:r>
          </w:p>
        </w:tc>
      </w:tr>
      <w:tr w:rsidR="003A37ED" w:rsidRPr="00AE173E" w14:paraId="16FA954F" w14:textId="77777777" w:rsidTr="00DE65F2">
        <w:trPr>
          <w:trHeight w:val="262"/>
        </w:trPr>
        <w:tc>
          <w:tcPr>
            <w:tcW w:w="1706" w:type="dxa"/>
          </w:tcPr>
          <w:p w14:paraId="53786CBC"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30</w:t>
            </w:r>
          </w:p>
        </w:tc>
        <w:tc>
          <w:tcPr>
            <w:tcW w:w="7792" w:type="dxa"/>
          </w:tcPr>
          <w:p w14:paraId="4DF04E59" w14:textId="29F02528" w:rsidR="00C44E32" w:rsidRPr="00AE173E" w:rsidRDefault="00E46A07" w:rsidP="00DE65F2">
            <w:pPr>
              <w:keepNext/>
              <w:spacing w:before="120"/>
              <w:rPr>
                <w:rFonts w:ascii="Arial" w:hAnsi="Arial"/>
                <w:snapToGrid w:val="0"/>
                <w:color w:val="auto"/>
              </w:rPr>
            </w:pPr>
            <w:r w:rsidRPr="00AE173E">
              <w:rPr>
                <w:rFonts w:ascii="Arial" w:hAnsi="Arial"/>
                <w:snapToGrid w:val="0"/>
                <w:color w:val="auto"/>
              </w:rPr>
              <w:t>D</w:t>
            </w:r>
            <w:r>
              <w:rPr>
                <w:rFonts w:ascii="Arial" w:hAnsi="Arial"/>
                <w:snapToGrid w:val="0"/>
                <w:color w:val="auto"/>
              </w:rPr>
              <w:t>ELWP</w:t>
            </w:r>
          </w:p>
        </w:tc>
      </w:tr>
      <w:tr w:rsidR="003A37ED" w:rsidRPr="00AE173E" w14:paraId="425F836B" w14:textId="77777777" w:rsidTr="00DE65F2">
        <w:trPr>
          <w:trHeight w:val="262"/>
        </w:trPr>
        <w:tc>
          <w:tcPr>
            <w:tcW w:w="1706" w:type="dxa"/>
          </w:tcPr>
          <w:p w14:paraId="263EBD89"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31</w:t>
            </w:r>
          </w:p>
        </w:tc>
        <w:tc>
          <w:tcPr>
            <w:tcW w:w="7792" w:type="dxa"/>
          </w:tcPr>
          <w:p w14:paraId="4FF9EF56" w14:textId="7CCE42EC" w:rsidR="00C44E32" w:rsidRPr="00AE173E" w:rsidRDefault="008B449D" w:rsidP="00DE65F2">
            <w:pPr>
              <w:keepNext/>
              <w:spacing w:before="120"/>
              <w:rPr>
                <w:rFonts w:ascii="Arial" w:hAnsi="Arial"/>
                <w:snapToGrid w:val="0"/>
                <w:color w:val="auto"/>
              </w:rPr>
            </w:pPr>
            <w:r w:rsidRPr="00AE173E">
              <w:rPr>
                <w:rFonts w:ascii="Arial" w:hAnsi="Arial"/>
                <w:snapToGrid w:val="0"/>
                <w:color w:val="auto"/>
              </w:rPr>
              <w:t>D</w:t>
            </w:r>
            <w:r>
              <w:rPr>
                <w:rFonts w:ascii="Arial" w:hAnsi="Arial"/>
                <w:snapToGrid w:val="0"/>
                <w:color w:val="auto"/>
              </w:rPr>
              <w:t>ELWP</w:t>
            </w:r>
            <w:r w:rsidRPr="00AE173E">
              <w:rPr>
                <w:rFonts w:ascii="Arial" w:hAnsi="Arial"/>
                <w:snapToGrid w:val="0"/>
                <w:color w:val="auto"/>
              </w:rPr>
              <w:t xml:space="preserve"> </w:t>
            </w:r>
            <w:r w:rsidR="00C44E32" w:rsidRPr="00AE173E">
              <w:rPr>
                <w:rFonts w:ascii="Arial" w:hAnsi="Arial"/>
                <w:snapToGrid w:val="0"/>
                <w:color w:val="auto"/>
              </w:rPr>
              <w:t>- TOPOGRAPHIC</w:t>
            </w:r>
          </w:p>
        </w:tc>
      </w:tr>
      <w:tr w:rsidR="003A37ED" w:rsidRPr="00AE173E" w14:paraId="5A8981BE" w14:textId="77777777" w:rsidTr="00DE65F2">
        <w:trPr>
          <w:trHeight w:val="262"/>
        </w:trPr>
        <w:tc>
          <w:tcPr>
            <w:tcW w:w="1706" w:type="dxa"/>
          </w:tcPr>
          <w:p w14:paraId="65417D28"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32</w:t>
            </w:r>
          </w:p>
        </w:tc>
        <w:tc>
          <w:tcPr>
            <w:tcW w:w="7792" w:type="dxa"/>
          </w:tcPr>
          <w:p w14:paraId="1C6B46D8" w14:textId="0FEA5E4F" w:rsidR="00C44E32" w:rsidRPr="00AE173E" w:rsidRDefault="008B449D" w:rsidP="00DE65F2">
            <w:pPr>
              <w:keepNext/>
              <w:spacing w:before="120"/>
              <w:rPr>
                <w:rFonts w:ascii="Arial" w:hAnsi="Arial"/>
                <w:snapToGrid w:val="0"/>
                <w:color w:val="auto"/>
              </w:rPr>
            </w:pPr>
            <w:r w:rsidRPr="00AE173E">
              <w:rPr>
                <w:rFonts w:ascii="Arial" w:hAnsi="Arial"/>
                <w:snapToGrid w:val="0"/>
                <w:color w:val="auto"/>
              </w:rPr>
              <w:t>D</w:t>
            </w:r>
            <w:r>
              <w:rPr>
                <w:rFonts w:ascii="Arial" w:hAnsi="Arial"/>
                <w:snapToGrid w:val="0"/>
                <w:color w:val="auto"/>
              </w:rPr>
              <w:t>ELWP</w:t>
            </w:r>
            <w:r w:rsidRPr="00AE173E">
              <w:rPr>
                <w:rFonts w:ascii="Arial" w:hAnsi="Arial"/>
                <w:snapToGrid w:val="0"/>
                <w:color w:val="auto"/>
              </w:rPr>
              <w:t xml:space="preserve"> </w:t>
            </w:r>
            <w:r w:rsidR="00C44E32" w:rsidRPr="00AE173E">
              <w:rPr>
                <w:rFonts w:ascii="Arial" w:hAnsi="Arial"/>
                <w:snapToGrid w:val="0"/>
                <w:color w:val="auto"/>
              </w:rPr>
              <w:t>- PROPERTY</w:t>
            </w:r>
          </w:p>
        </w:tc>
      </w:tr>
      <w:tr w:rsidR="003A37ED" w:rsidRPr="00AE173E" w14:paraId="226F5032" w14:textId="77777777" w:rsidTr="00DE65F2">
        <w:trPr>
          <w:trHeight w:val="262"/>
        </w:trPr>
        <w:tc>
          <w:tcPr>
            <w:tcW w:w="1706" w:type="dxa"/>
          </w:tcPr>
          <w:p w14:paraId="6843357B"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40</w:t>
            </w:r>
          </w:p>
        </w:tc>
        <w:tc>
          <w:tcPr>
            <w:tcW w:w="7792" w:type="dxa"/>
          </w:tcPr>
          <w:p w14:paraId="75679941"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LOCAL GOVERNMENT AUTHORITIES</w:t>
            </w:r>
          </w:p>
        </w:tc>
      </w:tr>
      <w:tr w:rsidR="003A37ED" w:rsidRPr="00AE173E" w14:paraId="15E12A97" w14:textId="77777777" w:rsidTr="00DE65F2">
        <w:trPr>
          <w:trHeight w:val="262"/>
        </w:trPr>
        <w:tc>
          <w:tcPr>
            <w:tcW w:w="1706" w:type="dxa"/>
          </w:tcPr>
          <w:p w14:paraId="23645220"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50</w:t>
            </w:r>
          </w:p>
        </w:tc>
        <w:tc>
          <w:tcPr>
            <w:tcW w:w="7792" w:type="dxa"/>
          </w:tcPr>
          <w:p w14:paraId="5AAF65CC"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EMERGENCY SERVICES/BEST</w:t>
            </w:r>
          </w:p>
        </w:tc>
      </w:tr>
      <w:tr w:rsidR="003A37ED" w:rsidRPr="00AE173E" w14:paraId="3ABAA953" w14:textId="77777777" w:rsidTr="00DE65F2">
        <w:trPr>
          <w:trHeight w:val="262"/>
        </w:trPr>
        <w:tc>
          <w:tcPr>
            <w:tcW w:w="1706" w:type="dxa"/>
          </w:tcPr>
          <w:p w14:paraId="7A2B9069"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60</w:t>
            </w:r>
          </w:p>
        </w:tc>
        <w:tc>
          <w:tcPr>
            <w:tcW w:w="7792" w:type="dxa"/>
          </w:tcPr>
          <w:p w14:paraId="744FF6C4"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WATER AUTHORITIES</w:t>
            </w:r>
          </w:p>
        </w:tc>
      </w:tr>
      <w:tr w:rsidR="003A37ED" w:rsidRPr="00AE173E" w14:paraId="56E6A22E" w14:textId="77777777" w:rsidTr="00DE65F2">
        <w:trPr>
          <w:trHeight w:val="262"/>
        </w:trPr>
        <w:tc>
          <w:tcPr>
            <w:tcW w:w="1706" w:type="dxa"/>
          </w:tcPr>
          <w:p w14:paraId="25FEB330"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70</w:t>
            </w:r>
          </w:p>
        </w:tc>
        <w:tc>
          <w:tcPr>
            <w:tcW w:w="7792" w:type="dxa"/>
          </w:tcPr>
          <w:p w14:paraId="372D10B4"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FIELD DATA CAPTURE</w:t>
            </w:r>
          </w:p>
        </w:tc>
      </w:tr>
      <w:tr w:rsidR="003A37ED" w:rsidRPr="00AE173E" w14:paraId="57A920EA" w14:textId="77777777" w:rsidTr="00DE65F2">
        <w:trPr>
          <w:trHeight w:val="262"/>
        </w:trPr>
        <w:tc>
          <w:tcPr>
            <w:tcW w:w="1706" w:type="dxa"/>
          </w:tcPr>
          <w:p w14:paraId="68E8A1EA"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80</w:t>
            </w:r>
          </w:p>
        </w:tc>
        <w:tc>
          <w:tcPr>
            <w:tcW w:w="7792" w:type="dxa"/>
          </w:tcPr>
          <w:p w14:paraId="3F987ABB"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SATELLITE IMAGERY</w:t>
            </w:r>
          </w:p>
        </w:tc>
      </w:tr>
      <w:tr w:rsidR="003A37ED" w:rsidRPr="00AE173E" w14:paraId="237D66D9" w14:textId="77777777" w:rsidTr="00DE65F2">
        <w:trPr>
          <w:trHeight w:val="262"/>
        </w:trPr>
        <w:tc>
          <w:tcPr>
            <w:tcW w:w="1706" w:type="dxa"/>
          </w:tcPr>
          <w:p w14:paraId="0E6087B4"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81</w:t>
            </w:r>
          </w:p>
        </w:tc>
        <w:tc>
          <w:tcPr>
            <w:tcW w:w="7792" w:type="dxa"/>
          </w:tcPr>
          <w:p w14:paraId="2842BDF0"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AERIAL PHOTOGRAPHY</w:t>
            </w:r>
          </w:p>
        </w:tc>
      </w:tr>
      <w:tr w:rsidR="003A37ED" w:rsidRPr="00AE173E" w14:paraId="2A6AE1D5" w14:textId="77777777" w:rsidTr="00DE65F2">
        <w:trPr>
          <w:trHeight w:val="262"/>
        </w:trPr>
        <w:tc>
          <w:tcPr>
            <w:tcW w:w="1706" w:type="dxa"/>
          </w:tcPr>
          <w:p w14:paraId="1CDF5153"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90</w:t>
            </w:r>
          </w:p>
        </w:tc>
        <w:tc>
          <w:tcPr>
            <w:tcW w:w="7792" w:type="dxa"/>
          </w:tcPr>
          <w:p w14:paraId="3E3FA35C"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NSW – LAND INFORMATION CENTRE</w:t>
            </w:r>
          </w:p>
        </w:tc>
      </w:tr>
      <w:tr w:rsidR="003A37ED" w:rsidRPr="00AE173E" w14:paraId="7B1C7B63" w14:textId="77777777" w:rsidTr="00DE65F2">
        <w:trPr>
          <w:trHeight w:val="262"/>
        </w:trPr>
        <w:tc>
          <w:tcPr>
            <w:tcW w:w="1706" w:type="dxa"/>
          </w:tcPr>
          <w:p w14:paraId="616660F3"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999</w:t>
            </w:r>
          </w:p>
        </w:tc>
        <w:tc>
          <w:tcPr>
            <w:tcW w:w="7792" w:type="dxa"/>
          </w:tcPr>
          <w:p w14:paraId="2FA22970"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UNKNOWN</w:t>
            </w:r>
          </w:p>
        </w:tc>
      </w:tr>
    </w:tbl>
    <w:p w14:paraId="0EB66CAB" w14:textId="77777777" w:rsidR="00C44E32" w:rsidRPr="00AE173E" w:rsidRDefault="00C44E32" w:rsidP="00C44E32">
      <w:pPr>
        <w:rPr>
          <w:rFonts w:ascii="Arial" w:hAnsi="Arial"/>
          <w:b/>
          <w:i/>
          <w:color w:val="auto"/>
        </w:rPr>
      </w:pPr>
      <w:r w:rsidRPr="00AE173E">
        <w:rPr>
          <w:rFonts w:ascii="Arial" w:hAnsi="Arial"/>
          <w:b/>
          <w:i/>
          <w:color w:val="auto"/>
        </w:rPr>
        <w:t>REFERENCE TABLE CODELISTS APPLICABLE:</w:t>
      </w:r>
    </w:p>
    <w:p w14:paraId="07739E96" w14:textId="77777777" w:rsidR="00C44E32" w:rsidRPr="00AE173E" w:rsidRDefault="00C44E32" w:rsidP="00C44E32">
      <w:pPr>
        <w:rPr>
          <w:rFonts w:ascii="Arial" w:hAnsi="Arial"/>
          <w:color w:val="auto"/>
        </w:rPr>
      </w:pPr>
    </w:p>
    <w:p w14:paraId="79979863" w14:textId="77777777" w:rsidR="00C44E32" w:rsidRPr="00AE173E" w:rsidRDefault="00C44E32" w:rsidP="00C44E32">
      <w:pPr>
        <w:rPr>
          <w:rFonts w:ascii="Arial" w:hAnsi="Arial"/>
          <w:b/>
          <w:color w:val="auto"/>
        </w:rPr>
      </w:pPr>
      <w:r w:rsidRPr="00AE173E">
        <w:rPr>
          <w:rFonts w:ascii="Arial" w:hAnsi="Arial"/>
          <w:b/>
          <w:color w:val="auto"/>
        </w:rPr>
        <w:t>Derivation of Planimetric Accuracy</w:t>
      </w:r>
    </w:p>
    <w:p w14:paraId="47BDFB23" w14:textId="251F5211" w:rsidR="00C44E32" w:rsidRPr="00AE173E" w:rsidRDefault="00C44E32" w:rsidP="00C44E32">
      <w:pPr>
        <w:rPr>
          <w:rFonts w:ascii="Arial" w:hAnsi="Arial"/>
          <w:color w:val="auto"/>
        </w:rPr>
      </w:pPr>
      <w:r w:rsidRPr="00AE173E">
        <w:rPr>
          <w:rFonts w:ascii="Arial" w:hAnsi="Arial"/>
          <w:color w:val="auto"/>
        </w:rPr>
        <w:t>The proposed derivation of planimetric accuracy is based on the SDRN (State Digital Road Network)</w:t>
      </w:r>
      <w:r w:rsidR="00737FB7" w:rsidRPr="00AE173E">
        <w:rPr>
          <w:rFonts w:ascii="Arial" w:hAnsi="Arial"/>
          <w:color w:val="auto"/>
        </w:rPr>
        <w:t xml:space="preserve"> </w:t>
      </w:r>
      <w:r w:rsidRPr="00AE173E">
        <w:rPr>
          <w:rFonts w:ascii="Arial" w:hAnsi="Arial"/>
          <w:color w:val="auto"/>
        </w:rPr>
        <w:t>specification absolute accuracy definitions (Refer SDRN Technical Specification version 5.0).</w:t>
      </w:r>
    </w:p>
    <w:p w14:paraId="5E583A37" w14:textId="77777777" w:rsidR="00C44E32" w:rsidRPr="00AE173E" w:rsidRDefault="00C44E32" w:rsidP="00C44E32">
      <w:pPr>
        <w:rPr>
          <w:rFonts w:ascii="Arial" w:hAnsi="Arial"/>
          <w:color w:val="auto"/>
        </w:rPr>
      </w:pPr>
      <w:r w:rsidRPr="00AE173E">
        <w:rPr>
          <w:rFonts w:ascii="Arial" w:hAnsi="Arial"/>
          <w:color w:val="auto"/>
        </w:rPr>
        <w:t>Standard deviations proposed to be adopted as detailed below:-</w:t>
      </w:r>
    </w:p>
    <w:p w14:paraId="79BE3B46" w14:textId="77777777" w:rsidR="00C44E32" w:rsidRPr="00AE173E" w:rsidRDefault="00C44E32" w:rsidP="00C44E32">
      <w:pPr>
        <w:rPr>
          <w:rFonts w:ascii="Arial" w:hAnsi="Arial"/>
          <w:color w:val="auto"/>
        </w:rPr>
      </w:pPr>
    </w:p>
    <w:tbl>
      <w:tblPr>
        <w:tblW w:w="0" w:type="auto"/>
        <w:tblInd w:w="-11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418"/>
        <w:gridCol w:w="1559"/>
        <w:gridCol w:w="2127"/>
        <w:gridCol w:w="1559"/>
        <w:gridCol w:w="2835"/>
      </w:tblGrid>
      <w:tr w:rsidR="002E4A9F" w:rsidRPr="00AE173E" w14:paraId="0C8A4CE5" w14:textId="77777777" w:rsidTr="00DE65F2">
        <w:trPr>
          <w:trHeight w:val="262"/>
          <w:tblHeader/>
        </w:trPr>
        <w:tc>
          <w:tcPr>
            <w:tcW w:w="1418" w:type="dxa"/>
            <w:tcBorders>
              <w:top w:val="single" w:sz="18" w:space="0" w:color="auto"/>
              <w:bottom w:val="double" w:sz="4" w:space="0" w:color="auto"/>
            </w:tcBorders>
          </w:tcPr>
          <w:p w14:paraId="11F4F0D5" w14:textId="77777777" w:rsidR="00C44E32" w:rsidRPr="00AE173E" w:rsidRDefault="00C44E32" w:rsidP="00DE65F2">
            <w:pPr>
              <w:keepNext/>
              <w:spacing w:before="120"/>
              <w:rPr>
                <w:rFonts w:ascii="Arial" w:hAnsi="Arial"/>
                <w:b/>
                <w:snapToGrid w:val="0"/>
                <w:color w:val="auto"/>
              </w:rPr>
            </w:pPr>
            <w:r w:rsidRPr="00AE173E">
              <w:rPr>
                <w:rFonts w:ascii="Arial" w:hAnsi="Arial"/>
                <w:b/>
                <w:snapToGrid w:val="0"/>
                <w:color w:val="auto"/>
              </w:rPr>
              <w:lastRenderedPageBreak/>
              <w:t>Scale</w:t>
            </w:r>
          </w:p>
        </w:tc>
        <w:tc>
          <w:tcPr>
            <w:tcW w:w="1559" w:type="dxa"/>
            <w:tcBorders>
              <w:top w:val="single" w:sz="18" w:space="0" w:color="auto"/>
              <w:bottom w:val="double" w:sz="4" w:space="0" w:color="auto"/>
            </w:tcBorders>
          </w:tcPr>
          <w:p w14:paraId="7CC7CD5A" w14:textId="77777777" w:rsidR="00C44E32" w:rsidRPr="00AE173E" w:rsidRDefault="00C44E32" w:rsidP="00DE65F2">
            <w:pPr>
              <w:keepNext/>
              <w:spacing w:before="120"/>
              <w:rPr>
                <w:rFonts w:ascii="Arial" w:hAnsi="Arial"/>
                <w:b/>
                <w:snapToGrid w:val="0"/>
                <w:color w:val="auto"/>
              </w:rPr>
            </w:pPr>
            <w:r w:rsidRPr="00AE173E">
              <w:rPr>
                <w:rFonts w:ascii="Arial" w:hAnsi="Arial"/>
                <w:b/>
                <w:snapToGrid w:val="0"/>
                <w:color w:val="auto"/>
              </w:rPr>
              <w:t>source</w:t>
            </w:r>
          </w:p>
        </w:tc>
        <w:tc>
          <w:tcPr>
            <w:tcW w:w="2127" w:type="dxa"/>
            <w:tcBorders>
              <w:top w:val="single" w:sz="18" w:space="0" w:color="auto"/>
              <w:bottom w:val="double" w:sz="4" w:space="0" w:color="auto"/>
            </w:tcBorders>
          </w:tcPr>
          <w:p w14:paraId="181DFBD2" w14:textId="77777777" w:rsidR="00C44E32" w:rsidRPr="00AE173E" w:rsidRDefault="00C44E32" w:rsidP="00DE65F2">
            <w:pPr>
              <w:keepNext/>
              <w:spacing w:before="120"/>
              <w:rPr>
                <w:rFonts w:ascii="Arial" w:hAnsi="Arial"/>
                <w:b/>
                <w:snapToGrid w:val="0"/>
                <w:color w:val="auto"/>
              </w:rPr>
            </w:pPr>
            <w:r w:rsidRPr="00AE173E">
              <w:rPr>
                <w:rFonts w:ascii="Arial" w:hAnsi="Arial"/>
                <w:b/>
                <w:snapToGrid w:val="0"/>
                <w:color w:val="auto"/>
              </w:rPr>
              <w:t>theoretical plan_acc</w:t>
            </w:r>
          </w:p>
        </w:tc>
        <w:tc>
          <w:tcPr>
            <w:tcW w:w="1559" w:type="dxa"/>
            <w:tcBorders>
              <w:top w:val="single" w:sz="18" w:space="0" w:color="auto"/>
              <w:bottom w:val="double" w:sz="4" w:space="0" w:color="auto"/>
            </w:tcBorders>
          </w:tcPr>
          <w:p w14:paraId="51526029" w14:textId="77777777" w:rsidR="00C44E32" w:rsidRPr="00AE173E" w:rsidRDefault="00C44E32" w:rsidP="00DE65F2">
            <w:pPr>
              <w:keepNext/>
              <w:spacing w:before="120"/>
              <w:rPr>
                <w:rFonts w:ascii="Arial" w:hAnsi="Arial"/>
                <w:b/>
                <w:snapToGrid w:val="0"/>
                <w:color w:val="auto"/>
              </w:rPr>
            </w:pPr>
            <w:r w:rsidRPr="00AE173E">
              <w:rPr>
                <w:rFonts w:ascii="Arial" w:hAnsi="Arial"/>
                <w:b/>
                <w:snapToGrid w:val="0"/>
                <w:color w:val="auto"/>
              </w:rPr>
              <w:t>Formula Used</w:t>
            </w:r>
          </w:p>
        </w:tc>
        <w:tc>
          <w:tcPr>
            <w:tcW w:w="2835" w:type="dxa"/>
            <w:tcBorders>
              <w:top w:val="single" w:sz="18" w:space="0" w:color="auto"/>
              <w:bottom w:val="double" w:sz="4" w:space="0" w:color="auto"/>
            </w:tcBorders>
          </w:tcPr>
          <w:p w14:paraId="603FD990" w14:textId="77777777" w:rsidR="00C44E32" w:rsidRPr="00AE173E" w:rsidRDefault="00C44E32" w:rsidP="00DE65F2">
            <w:pPr>
              <w:keepNext/>
              <w:spacing w:before="120"/>
              <w:rPr>
                <w:rFonts w:ascii="Arial" w:hAnsi="Arial"/>
                <w:b/>
                <w:snapToGrid w:val="0"/>
                <w:color w:val="auto"/>
              </w:rPr>
            </w:pPr>
            <w:r w:rsidRPr="00AE173E">
              <w:rPr>
                <w:rFonts w:ascii="Arial" w:hAnsi="Arial"/>
                <w:b/>
                <w:snapToGrid w:val="0"/>
                <w:color w:val="auto"/>
              </w:rPr>
              <w:t>adopted plan_acc</w:t>
            </w:r>
          </w:p>
        </w:tc>
      </w:tr>
      <w:tr w:rsidR="006859FA" w:rsidRPr="00AE173E" w14:paraId="33B2BB15" w14:textId="77777777" w:rsidTr="00DE65F2">
        <w:trPr>
          <w:trHeight w:val="262"/>
        </w:trPr>
        <w:tc>
          <w:tcPr>
            <w:tcW w:w="1418" w:type="dxa"/>
            <w:tcBorders>
              <w:top w:val="nil"/>
            </w:tcBorders>
          </w:tcPr>
          <w:p w14:paraId="30B4B007"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40</w:t>
            </w:r>
          </w:p>
        </w:tc>
        <w:tc>
          <w:tcPr>
            <w:tcW w:w="1559" w:type="dxa"/>
            <w:tcBorders>
              <w:top w:val="nil"/>
            </w:tcBorders>
          </w:tcPr>
          <w:p w14:paraId="1ED1D749"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1, 32 (cadas)</w:t>
            </w:r>
          </w:p>
        </w:tc>
        <w:tc>
          <w:tcPr>
            <w:tcW w:w="2127" w:type="dxa"/>
            <w:tcBorders>
              <w:top w:val="nil"/>
            </w:tcBorders>
          </w:tcPr>
          <w:p w14:paraId="733CBDB8"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0</w:t>
            </w:r>
          </w:p>
        </w:tc>
        <w:tc>
          <w:tcPr>
            <w:tcW w:w="1559" w:type="dxa"/>
            <w:tcBorders>
              <w:top w:val="nil"/>
            </w:tcBorders>
          </w:tcPr>
          <w:p w14:paraId="7C473081"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scale*0.00063</w:t>
            </w:r>
          </w:p>
        </w:tc>
        <w:tc>
          <w:tcPr>
            <w:tcW w:w="2835" w:type="dxa"/>
            <w:tcBorders>
              <w:top w:val="nil"/>
            </w:tcBorders>
          </w:tcPr>
          <w:p w14:paraId="521CBE06"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0.5</w:t>
            </w:r>
          </w:p>
        </w:tc>
      </w:tr>
      <w:tr w:rsidR="003A37ED" w:rsidRPr="00AE173E" w14:paraId="23EFD82F" w14:textId="77777777" w:rsidTr="00DE65F2">
        <w:trPr>
          <w:trHeight w:val="262"/>
        </w:trPr>
        <w:tc>
          <w:tcPr>
            <w:tcW w:w="1418" w:type="dxa"/>
          </w:tcPr>
          <w:p w14:paraId="6ABFD25E"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480</w:t>
            </w:r>
          </w:p>
        </w:tc>
        <w:tc>
          <w:tcPr>
            <w:tcW w:w="1559" w:type="dxa"/>
          </w:tcPr>
          <w:p w14:paraId="5BF653C3"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1, 32</w:t>
            </w:r>
          </w:p>
        </w:tc>
        <w:tc>
          <w:tcPr>
            <w:tcW w:w="2127" w:type="dxa"/>
          </w:tcPr>
          <w:p w14:paraId="13F84419"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0.3</w:t>
            </w:r>
          </w:p>
        </w:tc>
        <w:tc>
          <w:tcPr>
            <w:tcW w:w="1559" w:type="dxa"/>
          </w:tcPr>
          <w:p w14:paraId="365927E8" w14:textId="77777777" w:rsidR="00C44E32" w:rsidRPr="00AE173E" w:rsidRDefault="00C44E32" w:rsidP="00DE65F2">
            <w:pPr>
              <w:keepNext/>
              <w:spacing w:before="120"/>
              <w:rPr>
                <w:rFonts w:ascii="Arial" w:hAnsi="Arial"/>
                <w:snapToGrid w:val="0"/>
                <w:color w:val="auto"/>
              </w:rPr>
            </w:pPr>
          </w:p>
        </w:tc>
        <w:tc>
          <w:tcPr>
            <w:tcW w:w="2835" w:type="dxa"/>
          </w:tcPr>
          <w:p w14:paraId="155CCB4C"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0.5</w:t>
            </w:r>
          </w:p>
        </w:tc>
      </w:tr>
      <w:tr w:rsidR="003A37ED" w:rsidRPr="00AE173E" w14:paraId="43E3D4B8" w14:textId="77777777" w:rsidTr="00DE65F2">
        <w:trPr>
          <w:trHeight w:val="262"/>
        </w:trPr>
        <w:tc>
          <w:tcPr>
            <w:tcW w:w="1418" w:type="dxa"/>
          </w:tcPr>
          <w:p w14:paraId="4345580B"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500</w:t>
            </w:r>
          </w:p>
        </w:tc>
        <w:tc>
          <w:tcPr>
            <w:tcW w:w="1559" w:type="dxa"/>
          </w:tcPr>
          <w:p w14:paraId="564F7716"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1, 32</w:t>
            </w:r>
          </w:p>
        </w:tc>
        <w:tc>
          <w:tcPr>
            <w:tcW w:w="2127" w:type="dxa"/>
          </w:tcPr>
          <w:p w14:paraId="41985FB5"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0.3</w:t>
            </w:r>
          </w:p>
        </w:tc>
        <w:tc>
          <w:tcPr>
            <w:tcW w:w="1559" w:type="dxa"/>
          </w:tcPr>
          <w:p w14:paraId="0D9C7EFE" w14:textId="77777777" w:rsidR="00C44E32" w:rsidRPr="00AE173E" w:rsidRDefault="00C44E32" w:rsidP="00DE65F2">
            <w:pPr>
              <w:keepNext/>
              <w:spacing w:before="120"/>
              <w:rPr>
                <w:rFonts w:ascii="Arial" w:hAnsi="Arial"/>
                <w:snapToGrid w:val="0"/>
                <w:color w:val="auto"/>
              </w:rPr>
            </w:pPr>
          </w:p>
        </w:tc>
        <w:tc>
          <w:tcPr>
            <w:tcW w:w="2835" w:type="dxa"/>
          </w:tcPr>
          <w:p w14:paraId="47C0A0C1"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0.5</w:t>
            </w:r>
          </w:p>
        </w:tc>
      </w:tr>
      <w:tr w:rsidR="003A37ED" w:rsidRPr="00AE173E" w14:paraId="4B0A198C" w14:textId="77777777" w:rsidTr="00DE65F2">
        <w:trPr>
          <w:trHeight w:val="262"/>
        </w:trPr>
        <w:tc>
          <w:tcPr>
            <w:tcW w:w="1418" w:type="dxa"/>
          </w:tcPr>
          <w:p w14:paraId="1664710F"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1000</w:t>
            </w:r>
          </w:p>
        </w:tc>
        <w:tc>
          <w:tcPr>
            <w:tcW w:w="1559" w:type="dxa"/>
          </w:tcPr>
          <w:p w14:paraId="26521A9A"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1, 32</w:t>
            </w:r>
          </w:p>
        </w:tc>
        <w:tc>
          <w:tcPr>
            <w:tcW w:w="2127" w:type="dxa"/>
          </w:tcPr>
          <w:p w14:paraId="36D34ABB"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0.6</w:t>
            </w:r>
          </w:p>
        </w:tc>
        <w:tc>
          <w:tcPr>
            <w:tcW w:w="1559" w:type="dxa"/>
          </w:tcPr>
          <w:p w14:paraId="62E6B808" w14:textId="77777777" w:rsidR="00C44E32" w:rsidRPr="00AE173E" w:rsidRDefault="00C44E32" w:rsidP="00DE65F2">
            <w:pPr>
              <w:keepNext/>
              <w:spacing w:before="120"/>
              <w:rPr>
                <w:rFonts w:ascii="Arial" w:hAnsi="Arial"/>
                <w:snapToGrid w:val="0"/>
                <w:color w:val="auto"/>
              </w:rPr>
            </w:pPr>
          </w:p>
        </w:tc>
        <w:tc>
          <w:tcPr>
            <w:tcW w:w="2835" w:type="dxa"/>
          </w:tcPr>
          <w:p w14:paraId="482EEB6A"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1</w:t>
            </w:r>
          </w:p>
        </w:tc>
      </w:tr>
      <w:tr w:rsidR="003A37ED" w:rsidRPr="00AE173E" w14:paraId="4D53003B" w14:textId="77777777" w:rsidTr="00DE65F2">
        <w:trPr>
          <w:trHeight w:val="262"/>
        </w:trPr>
        <w:tc>
          <w:tcPr>
            <w:tcW w:w="1418" w:type="dxa"/>
          </w:tcPr>
          <w:p w14:paraId="5D82FA1B"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2500</w:t>
            </w:r>
          </w:p>
        </w:tc>
        <w:tc>
          <w:tcPr>
            <w:tcW w:w="1559" w:type="dxa"/>
          </w:tcPr>
          <w:p w14:paraId="04C1CD61"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1, 32</w:t>
            </w:r>
          </w:p>
        </w:tc>
        <w:tc>
          <w:tcPr>
            <w:tcW w:w="2127" w:type="dxa"/>
          </w:tcPr>
          <w:p w14:paraId="19F0C77A"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1.6</w:t>
            </w:r>
          </w:p>
        </w:tc>
        <w:tc>
          <w:tcPr>
            <w:tcW w:w="1559" w:type="dxa"/>
          </w:tcPr>
          <w:p w14:paraId="45214081" w14:textId="77777777" w:rsidR="00C44E32" w:rsidRPr="00AE173E" w:rsidRDefault="00C44E32" w:rsidP="00DE65F2">
            <w:pPr>
              <w:keepNext/>
              <w:spacing w:before="120"/>
              <w:rPr>
                <w:rFonts w:ascii="Arial" w:hAnsi="Arial"/>
                <w:snapToGrid w:val="0"/>
                <w:color w:val="auto"/>
              </w:rPr>
            </w:pPr>
          </w:p>
        </w:tc>
        <w:tc>
          <w:tcPr>
            <w:tcW w:w="2835" w:type="dxa"/>
          </w:tcPr>
          <w:p w14:paraId="27B45CA5"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2</w:t>
            </w:r>
          </w:p>
        </w:tc>
      </w:tr>
      <w:tr w:rsidR="003A37ED" w:rsidRPr="00AE173E" w14:paraId="4E27E3A6" w14:textId="77777777" w:rsidTr="00DE65F2">
        <w:trPr>
          <w:trHeight w:val="262"/>
        </w:trPr>
        <w:tc>
          <w:tcPr>
            <w:tcW w:w="1418" w:type="dxa"/>
          </w:tcPr>
          <w:p w14:paraId="043CAC8E"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5000</w:t>
            </w:r>
          </w:p>
        </w:tc>
        <w:tc>
          <w:tcPr>
            <w:tcW w:w="1559" w:type="dxa"/>
          </w:tcPr>
          <w:p w14:paraId="26B48440"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1, 32</w:t>
            </w:r>
          </w:p>
        </w:tc>
        <w:tc>
          <w:tcPr>
            <w:tcW w:w="2127" w:type="dxa"/>
          </w:tcPr>
          <w:p w14:paraId="76425BB8"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3.2</w:t>
            </w:r>
          </w:p>
        </w:tc>
        <w:tc>
          <w:tcPr>
            <w:tcW w:w="1559" w:type="dxa"/>
          </w:tcPr>
          <w:p w14:paraId="6AC5A531" w14:textId="77777777" w:rsidR="00C44E32" w:rsidRPr="00AE173E" w:rsidRDefault="00C44E32" w:rsidP="00DE65F2">
            <w:pPr>
              <w:keepNext/>
              <w:spacing w:before="120"/>
              <w:rPr>
                <w:rFonts w:ascii="Arial" w:hAnsi="Arial"/>
                <w:snapToGrid w:val="0"/>
                <w:color w:val="auto"/>
              </w:rPr>
            </w:pPr>
          </w:p>
        </w:tc>
        <w:tc>
          <w:tcPr>
            <w:tcW w:w="2835" w:type="dxa"/>
          </w:tcPr>
          <w:p w14:paraId="3B5F32AD"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4</w:t>
            </w:r>
          </w:p>
        </w:tc>
      </w:tr>
      <w:tr w:rsidR="003A37ED" w:rsidRPr="00AE173E" w14:paraId="67EFFE93" w14:textId="77777777" w:rsidTr="00DE65F2">
        <w:trPr>
          <w:trHeight w:val="262"/>
        </w:trPr>
        <w:tc>
          <w:tcPr>
            <w:tcW w:w="1418" w:type="dxa"/>
          </w:tcPr>
          <w:p w14:paraId="6B55381C"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7500</w:t>
            </w:r>
          </w:p>
        </w:tc>
        <w:tc>
          <w:tcPr>
            <w:tcW w:w="1559" w:type="dxa"/>
          </w:tcPr>
          <w:p w14:paraId="3F567E16"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1, 32</w:t>
            </w:r>
          </w:p>
        </w:tc>
        <w:tc>
          <w:tcPr>
            <w:tcW w:w="2127" w:type="dxa"/>
          </w:tcPr>
          <w:p w14:paraId="742FEBD4"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4.7</w:t>
            </w:r>
          </w:p>
        </w:tc>
        <w:tc>
          <w:tcPr>
            <w:tcW w:w="1559" w:type="dxa"/>
          </w:tcPr>
          <w:p w14:paraId="6D771C0C" w14:textId="77777777" w:rsidR="00C44E32" w:rsidRPr="00AE173E" w:rsidRDefault="00C44E32" w:rsidP="00DE65F2">
            <w:pPr>
              <w:keepNext/>
              <w:spacing w:before="120"/>
              <w:rPr>
                <w:rFonts w:ascii="Arial" w:hAnsi="Arial"/>
                <w:snapToGrid w:val="0"/>
                <w:color w:val="auto"/>
              </w:rPr>
            </w:pPr>
          </w:p>
        </w:tc>
        <w:tc>
          <w:tcPr>
            <w:tcW w:w="2835" w:type="dxa"/>
          </w:tcPr>
          <w:p w14:paraId="0D7BF844"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5</w:t>
            </w:r>
          </w:p>
        </w:tc>
      </w:tr>
      <w:tr w:rsidR="003A37ED" w:rsidRPr="00AE173E" w14:paraId="4F38C7C6" w14:textId="77777777" w:rsidTr="00DE65F2">
        <w:trPr>
          <w:trHeight w:val="262"/>
        </w:trPr>
        <w:tc>
          <w:tcPr>
            <w:tcW w:w="1418" w:type="dxa"/>
          </w:tcPr>
          <w:p w14:paraId="7D063E3E"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10000</w:t>
            </w:r>
          </w:p>
        </w:tc>
        <w:tc>
          <w:tcPr>
            <w:tcW w:w="1559" w:type="dxa"/>
          </w:tcPr>
          <w:p w14:paraId="738EBF7D"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1, 32</w:t>
            </w:r>
          </w:p>
        </w:tc>
        <w:tc>
          <w:tcPr>
            <w:tcW w:w="2127" w:type="dxa"/>
          </w:tcPr>
          <w:p w14:paraId="46551F10"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6.3</w:t>
            </w:r>
          </w:p>
        </w:tc>
        <w:tc>
          <w:tcPr>
            <w:tcW w:w="1559" w:type="dxa"/>
          </w:tcPr>
          <w:p w14:paraId="4A957E01" w14:textId="77777777" w:rsidR="00C44E32" w:rsidRPr="00AE173E" w:rsidRDefault="00C44E32" w:rsidP="00DE65F2">
            <w:pPr>
              <w:keepNext/>
              <w:spacing w:before="120"/>
              <w:rPr>
                <w:rFonts w:ascii="Arial" w:hAnsi="Arial"/>
                <w:snapToGrid w:val="0"/>
                <w:color w:val="auto"/>
              </w:rPr>
            </w:pPr>
          </w:p>
        </w:tc>
        <w:tc>
          <w:tcPr>
            <w:tcW w:w="2835" w:type="dxa"/>
          </w:tcPr>
          <w:p w14:paraId="640FDA5B"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10</w:t>
            </w:r>
          </w:p>
        </w:tc>
      </w:tr>
      <w:tr w:rsidR="003A37ED" w:rsidRPr="00AE173E" w14:paraId="3ADE2FFD" w14:textId="77777777" w:rsidTr="00DE65F2">
        <w:trPr>
          <w:trHeight w:val="262"/>
        </w:trPr>
        <w:tc>
          <w:tcPr>
            <w:tcW w:w="1418" w:type="dxa"/>
          </w:tcPr>
          <w:p w14:paraId="5054D44A"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20000</w:t>
            </w:r>
          </w:p>
        </w:tc>
        <w:tc>
          <w:tcPr>
            <w:tcW w:w="1559" w:type="dxa"/>
          </w:tcPr>
          <w:p w14:paraId="61610129"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1, 32</w:t>
            </w:r>
          </w:p>
        </w:tc>
        <w:tc>
          <w:tcPr>
            <w:tcW w:w="2127" w:type="dxa"/>
          </w:tcPr>
          <w:p w14:paraId="61765969"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12.6</w:t>
            </w:r>
          </w:p>
        </w:tc>
        <w:tc>
          <w:tcPr>
            <w:tcW w:w="1559" w:type="dxa"/>
          </w:tcPr>
          <w:p w14:paraId="1450F0FB" w14:textId="77777777" w:rsidR="00C44E32" w:rsidRPr="00AE173E" w:rsidRDefault="00C44E32" w:rsidP="00DE65F2">
            <w:pPr>
              <w:keepNext/>
              <w:spacing w:before="120"/>
              <w:rPr>
                <w:rFonts w:ascii="Arial" w:hAnsi="Arial"/>
                <w:snapToGrid w:val="0"/>
                <w:color w:val="auto"/>
              </w:rPr>
            </w:pPr>
          </w:p>
        </w:tc>
        <w:tc>
          <w:tcPr>
            <w:tcW w:w="2835" w:type="dxa"/>
          </w:tcPr>
          <w:p w14:paraId="00398CE0"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15</w:t>
            </w:r>
          </w:p>
        </w:tc>
      </w:tr>
      <w:tr w:rsidR="003A37ED" w:rsidRPr="00AE173E" w14:paraId="49CA939A" w14:textId="77777777" w:rsidTr="00DE65F2">
        <w:trPr>
          <w:trHeight w:val="262"/>
        </w:trPr>
        <w:tc>
          <w:tcPr>
            <w:tcW w:w="1418" w:type="dxa"/>
          </w:tcPr>
          <w:p w14:paraId="78E3C2BE"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25000</w:t>
            </w:r>
          </w:p>
        </w:tc>
        <w:tc>
          <w:tcPr>
            <w:tcW w:w="1559" w:type="dxa"/>
          </w:tcPr>
          <w:p w14:paraId="54B2E656"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1, 32</w:t>
            </w:r>
          </w:p>
        </w:tc>
        <w:tc>
          <w:tcPr>
            <w:tcW w:w="2127" w:type="dxa"/>
          </w:tcPr>
          <w:p w14:paraId="6E3B600F"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15.8</w:t>
            </w:r>
          </w:p>
        </w:tc>
        <w:tc>
          <w:tcPr>
            <w:tcW w:w="1559" w:type="dxa"/>
          </w:tcPr>
          <w:p w14:paraId="76E11216" w14:textId="77777777" w:rsidR="00C44E32" w:rsidRPr="00AE173E" w:rsidRDefault="00C44E32" w:rsidP="00DE65F2">
            <w:pPr>
              <w:keepNext/>
              <w:spacing w:before="120"/>
              <w:rPr>
                <w:rFonts w:ascii="Arial" w:hAnsi="Arial"/>
                <w:snapToGrid w:val="0"/>
                <w:color w:val="auto"/>
              </w:rPr>
            </w:pPr>
          </w:p>
        </w:tc>
        <w:tc>
          <w:tcPr>
            <w:tcW w:w="2835" w:type="dxa"/>
          </w:tcPr>
          <w:p w14:paraId="337FD2E6"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20</w:t>
            </w:r>
          </w:p>
        </w:tc>
      </w:tr>
      <w:tr w:rsidR="003A37ED" w:rsidRPr="00AE173E" w14:paraId="277BEF24" w14:textId="77777777" w:rsidTr="00DE65F2">
        <w:trPr>
          <w:trHeight w:val="262"/>
        </w:trPr>
        <w:tc>
          <w:tcPr>
            <w:tcW w:w="1418" w:type="dxa"/>
          </w:tcPr>
          <w:p w14:paraId="7B8D50CF"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50000</w:t>
            </w:r>
          </w:p>
        </w:tc>
        <w:tc>
          <w:tcPr>
            <w:tcW w:w="1559" w:type="dxa"/>
          </w:tcPr>
          <w:p w14:paraId="77621B8B"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1, 32</w:t>
            </w:r>
          </w:p>
        </w:tc>
        <w:tc>
          <w:tcPr>
            <w:tcW w:w="2127" w:type="dxa"/>
          </w:tcPr>
          <w:p w14:paraId="09C79790"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31.5</w:t>
            </w:r>
          </w:p>
        </w:tc>
        <w:tc>
          <w:tcPr>
            <w:tcW w:w="1559" w:type="dxa"/>
          </w:tcPr>
          <w:p w14:paraId="490E30BA" w14:textId="77777777" w:rsidR="00C44E32" w:rsidRPr="00AE173E" w:rsidRDefault="00C44E32" w:rsidP="00DE65F2">
            <w:pPr>
              <w:keepNext/>
              <w:spacing w:before="120"/>
              <w:rPr>
                <w:rFonts w:ascii="Arial" w:hAnsi="Arial"/>
                <w:snapToGrid w:val="0"/>
                <w:color w:val="auto"/>
              </w:rPr>
            </w:pPr>
          </w:p>
        </w:tc>
        <w:tc>
          <w:tcPr>
            <w:tcW w:w="2835" w:type="dxa"/>
          </w:tcPr>
          <w:p w14:paraId="40701900"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35</w:t>
            </w:r>
          </w:p>
        </w:tc>
      </w:tr>
      <w:tr w:rsidR="003A37ED" w:rsidRPr="00AE173E" w14:paraId="0F020BDD" w14:textId="77777777" w:rsidTr="00DE65F2">
        <w:trPr>
          <w:trHeight w:val="262"/>
        </w:trPr>
        <w:tc>
          <w:tcPr>
            <w:tcW w:w="1418" w:type="dxa"/>
          </w:tcPr>
          <w:p w14:paraId="5891FF42"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40</w:t>
            </w:r>
          </w:p>
        </w:tc>
        <w:tc>
          <w:tcPr>
            <w:tcW w:w="1559" w:type="dxa"/>
          </w:tcPr>
          <w:p w14:paraId="73FA763E"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31 (topo)</w:t>
            </w:r>
          </w:p>
        </w:tc>
        <w:tc>
          <w:tcPr>
            <w:tcW w:w="2127" w:type="dxa"/>
          </w:tcPr>
          <w:p w14:paraId="6A971E9C"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0</w:t>
            </w:r>
          </w:p>
        </w:tc>
        <w:tc>
          <w:tcPr>
            <w:tcW w:w="1559" w:type="dxa"/>
          </w:tcPr>
          <w:p w14:paraId="427E2AB4"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scale * 0.00033</w:t>
            </w:r>
          </w:p>
        </w:tc>
        <w:tc>
          <w:tcPr>
            <w:tcW w:w="2835" w:type="dxa"/>
          </w:tcPr>
          <w:p w14:paraId="7D3901AC"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0.5</w:t>
            </w:r>
          </w:p>
        </w:tc>
      </w:tr>
      <w:tr w:rsidR="003A37ED" w:rsidRPr="00AE173E" w14:paraId="0F17163A" w14:textId="77777777" w:rsidTr="00DE65F2">
        <w:trPr>
          <w:trHeight w:val="262"/>
        </w:trPr>
        <w:tc>
          <w:tcPr>
            <w:tcW w:w="1418" w:type="dxa"/>
          </w:tcPr>
          <w:p w14:paraId="5C8DD1CF"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480</w:t>
            </w:r>
          </w:p>
        </w:tc>
        <w:tc>
          <w:tcPr>
            <w:tcW w:w="1559" w:type="dxa"/>
          </w:tcPr>
          <w:p w14:paraId="47B6D8B3"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31</w:t>
            </w:r>
          </w:p>
        </w:tc>
        <w:tc>
          <w:tcPr>
            <w:tcW w:w="2127" w:type="dxa"/>
          </w:tcPr>
          <w:p w14:paraId="4CA43773"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0.2</w:t>
            </w:r>
          </w:p>
        </w:tc>
        <w:tc>
          <w:tcPr>
            <w:tcW w:w="1559" w:type="dxa"/>
          </w:tcPr>
          <w:p w14:paraId="52F00A3F" w14:textId="77777777" w:rsidR="00C44E32" w:rsidRPr="00AE173E" w:rsidRDefault="00C44E32" w:rsidP="00DE65F2">
            <w:pPr>
              <w:keepNext/>
              <w:spacing w:before="120"/>
              <w:rPr>
                <w:rFonts w:ascii="Arial" w:hAnsi="Arial"/>
                <w:snapToGrid w:val="0"/>
                <w:color w:val="auto"/>
              </w:rPr>
            </w:pPr>
          </w:p>
        </w:tc>
        <w:tc>
          <w:tcPr>
            <w:tcW w:w="2835" w:type="dxa"/>
          </w:tcPr>
          <w:p w14:paraId="5DC5FA10"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0.5</w:t>
            </w:r>
          </w:p>
        </w:tc>
      </w:tr>
      <w:tr w:rsidR="003A37ED" w:rsidRPr="00AE173E" w14:paraId="6566A4DD" w14:textId="77777777" w:rsidTr="00DE65F2">
        <w:trPr>
          <w:trHeight w:val="262"/>
        </w:trPr>
        <w:tc>
          <w:tcPr>
            <w:tcW w:w="1418" w:type="dxa"/>
          </w:tcPr>
          <w:p w14:paraId="03BC5D74"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500</w:t>
            </w:r>
          </w:p>
        </w:tc>
        <w:tc>
          <w:tcPr>
            <w:tcW w:w="1559" w:type="dxa"/>
          </w:tcPr>
          <w:p w14:paraId="6C59EF53"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31</w:t>
            </w:r>
          </w:p>
        </w:tc>
        <w:tc>
          <w:tcPr>
            <w:tcW w:w="2127" w:type="dxa"/>
          </w:tcPr>
          <w:p w14:paraId="513F283B"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0.2</w:t>
            </w:r>
          </w:p>
        </w:tc>
        <w:tc>
          <w:tcPr>
            <w:tcW w:w="1559" w:type="dxa"/>
          </w:tcPr>
          <w:p w14:paraId="7EF73A9E" w14:textId="77777777" w:rsidR="00C44E32" w:rsidRPr="00AE173E" w:rsidRDefault="00C44E32" w:rsidP="00DE65F2">
            <w:pPr>
              <w:keepNext/>
              <w:spacing w:before="120"/>
              <w:rPr>
                <w:rFonts w:ascii="Arial" w:hAnsi="Arial"/>
                <w:snapToGrid w:val="0"/>
                <w:color w:val="auto"/>
              </w:rPr>
            </w:pPr>
          </w:p>
        </w:tc>
        <w:tc>
          <w:tcPr>
            <w:tcW w:w="2835" w:type="dxa"/>
          </w:tcPr>
          <w:p w14:paraId="6D90C1C5"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0.5</w:t>
            </w:r>
          </w:p>
        </w:tc>
      </w:tr>
      <w:tr w:rsidR="003A37ED" w:rsidRPr="00AE173E" w14:paraId="421D44B7" w14:textId="77777777" w:rsidTr="00DE65F2">
        <w:trPr>
          <w:trHeight w:val="262"/>
        </w:trPr>
        <w:tc>
          <w:tcPr>
            <w:tcW w:w="1418" w:type="dxa"/>
          </w:tcPr>
          <w:p w14:paraId="2DCFADB2"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1000</w:t>
            </w:r>
          </w:p>
        </w:tc>
        <w:tc>
          <w:tcPr>
            <w:tcW w:w="1559" w:type="dxa"/>
          </w:tcPr>
          <w:p w14:paraId="13473F5D"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31</w:t>
            </w:r>
          </w:p>
        </w:tc>
        <w:tc>
          <w:tcPr>
            <w:tcW w:w="2127" w:type="dxa"/>
          </w:tcPr>
          <w:p w14:paraId="2F568104"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0.3</w:t>
            </w:r>
          </w:p>
        </w:tc>
        <w:tc>
          <w:tcPr>
            <w:tcW w:w="1559" w:type="dxa"/>
          </w:tcPr>
          <w:p w14:paraId="24A05311" w14:textId="77777777" w:rsidR="00C44E32" w:rsidRPr="00AE173E" w:rsidRDefault="00C44E32" w:rsidP="00DE65F2">
            <w:pPr>
              <w:keepNext/>
              <w:spacing w:before="120"/>
              <w:rPr>
                <w:rFonts w:ascii="Arial" w:hAnsi="Arial"/>
                <w:snapToGrid w:val="0"/>
                <w:color w:val="auto"/>
              </w:rPr>
            </w:pPr>
          </w:p>
        </w:tc>
        <w:tc>
          <w:tcPr>
            <w:tcW w:w="2835" w:type="dxa"/>
          </w:tcPr>
          <w:p w14:paraId="359F7A22"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0.5</w:t>
            </w:r>
          </w:p>
        </w:tc>
      </w:tr>
      <w:tr w:rsidR="003A37ED" w:rsidRPr="00AE173E" w14:paraId="3F1CC21D" w14:textId="77777777" w:rsidTr="00DE65F2">
        <w:trPr>
          <w:trHeight w:val="262"/>
        </w:trPr>
        <w:tc>
          <w:tcPr>
            <w:tcW w:w="1418" w:type="dxa"/>
          </w:tcPr>
          <w:p w14:paraId="77E1FC90"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2500</w:t>
            </w:r>
          </w:p>
        </w:tc>
        <w:tc>
          <w:tcPr>
            <w:tcW w:w="1559" w:type="dxa"/>
          </w:tcPr>
          <w:p w14:paraId="33A32995"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31</w:t>
            </w:r>
          </w:p>
        </w:tc>
        <w:tc>
          <w:tcPr>
            <w:tcW w:w="2127" w:type="dxa"/>
          </w:tcPr>
          <w:p w14:paraId="157F09FB"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0.8</w:t>
            </w:r>
          </w:p>
        </w:tc>
        <w:tc>
          <w:tcPr>
            <w:tcW w:w="1559" w:type="dxa"/>
          </w:tcPr>
          <w:p w14:paraId="45AE9549" w14:textId="77777777" w:rsidR="00C44E32" w:rsidRPr="00AE173E" w:rsidRDefault="00C44E32" w:rsidP="00DE65F2">
            <w:pPr>
              <w:keepNext/>
              <w:spacing w:before="120"/>
              <w:rPr>
                <w:rFonts w:ascii="Arial" w:hAnsi="Arial"/>
                <w:snapToGrid w:val="0"/>
                <w:color w:val="auto"/>
              </w:rPr>
            </w:pPr>
          </w:p>
        </w:tc>
        <w:tc>
          <w:tcPr>
            <w:tcW w:w="2835" w:type="dxa"/>
          </w:tcPr>
          <w:p w14:paraId="55A1E6B6"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2</w:t>
            </w:r>
          </w:p>
        </w:tc>
      </w:tr>
      <w:tr w:rsidR="003A37ED" w:rsidRPr="00AE173E" w14:paraId="17807705" w14:textId="77777777" w:rsidTr="00DE65F2">
        <w:trPr>
          <w:trHeight w:val="262"/>
        </w:trPr>
        <w:tc>
          <w:tcPr>
            <w:tcW w:w="1418" w:type="dxa"/>
          </w:tcPr>
          <w:p w14:paraId="4D4F9EE3"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5000</w:t>
            </w:r>
          </w:p>
        </w:tc>
        <w:tc>
          <w:tcPr>
            <w:tcW w:w="1559" w:type="dxa"/>
          </w:tcPr>
          <w:p w14:paraId="028F47D4"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31</w:t>
            </w:r>
          </w:p>
        </w:tc>
        <w:tc>
          <w:tcPr>
            <w:tcW w:w="2127" w:type="dxa"/>
          </w:tcPr>
          <w:p w14:paraId="4DC34FEE"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1.7</w:t>
            </w:r>
          </w:p>
        </w:tc>
        <w:tc>
          <w:tcPr>
            <w:tcW w:w="1559" w:type="dxa"/>
          </w:tcPr>
          <w:p w14:paraId="58DE34FA" w14:textId="77777777" w:rsidR="00C44E32" w:rsidRPr="00AE173E" w:rsidRDefault="00C44E32" w:rsidP="00DE65F2">
            <w:pPr>
              <w:keepNext/>
              <w:spacing w:before="120"/>
              <w:rPr>
                <w:rFonts w:ascii="Arial" w:hAnsi="Arial"/>
                <w:snapToGrid w:val="0"/>
                <w:color w:val="auto"/>
              </w:rPr>
            </w:pPr>
          </w:p>
        </w:tc>
        <w:tc>
          <w:tcPr>
            <w:tcW w:w="2835" w:type="dxa"/>
          </w:tcPr>
          <w:p w14:paraId="5FA351A8"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3</w:t>
            </w:r>
          </w:p>
        </w:tc>
      </w:tr>
      <w:tr w:rsidR="003A37ED" w:rsidRPr="00AE173E" w14:paraId="6DC60F82" w14:textId="77777777" w:rsidTr="00DE65F2">
        <w:trPr>
          <w:trHeight w:val="262"/>
        </w:trPr>
        <w:tc>
          <w:tcPr>
            <w:tcW w:w="1418" w:type="dxa"/>
          </w:tcPr>
          <w:p w14:paraId="3662BE41"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7500</w:t>
            </w:r>
          </w:p>
        </w:tc>
        <w:tc>
          <w:tcPr>
            <w:tcW w:w="1559" w:type="dxa"/>
          </w:tcPr>
          <w:p w14:paraId="05298960"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31</w:t>
            </w:r>
          </w:p>
        </w:tc>
        <w:tc>
          <w:tcPr>
            <w:tcW w:w="2127" w:type="dxa"/>
          </w:tcPr>
          <w:p w14:paraId="2587DF79"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2.5</w:t>
            </w:r>
          </w:p>
        </w:tc>
        <w:tc>
          <w:tcPr>
            <w:tcW w:w="1559" w:type="dxa"/>
          </w:tcPr>
          <w:p w14:paraId="6894F641" w14:textId="77777777" w:rsidR="00C44E32" w:rsidRPr="00AE173E" w:rsidRDefault="00C44E32" w:rsidP="00DE65F2">
            <w:pPr>
              <w:keepNext/>
              <w:spacing w:before="120"/>
              <w:rPr>
                <w:rFonts w:ascii="Arial" w:hAnsi="Arial"/>
                <w:snapToGrid w:val="0"/>
                <w:color w:val="auto"/>
              </w:rPr>
            </w:pPr>
          </w:p>
        </w:tc>
        <w:tc>
          <w:tcPr>
            <w:tcW w:w="2835" w:type="dxa"/>
          </w:tcPr>
          <w:p w14:paraId="35B7F886"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4</w:t>
            </w:r>
          </w:p>
        </w:tc>
      </w:tr>
      <w:tr w:rsidR="003A37ED" w:rsidRPr="00AE173E" w14:paraId="678A7C81" w14:textId="77777777" w:rsidTr="00DE65F2">
        <w:trPr>
          <w:trHeight w:val="262"/>
        </w:trPr>
        <w:tc>
          <w:tcPr>
            <w:tcW w:w="1418" w:type="dxa"/>
          </w:tcPr>
          <w:p w14:paraId="624DDE78"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10000</w:t>
            </w:r>
          </w:p>
        </w:tc>
        <w:tc>
          <w:tcPr>
            <w:tcW w:w="1559" w:type="dxa"/>
          </w:tcPr>
          <w:p w14:paraId="605C7F54"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31</w:t>
            </w:r>
          </w:p>
        </w:tc>
        <w:tc>
          <w:tcPr>
            <w:tcW w:w="2127" w:type="dxa"/>
          </w:tcPr>
          <w:p w14:paraId="578D9C45"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3.3</w:t>
            </w:r>
          </w:p>
        </w:tc>
        <w:tc>
          <w:tcPr>
            <w:tcW w:w="1559" w:type="dxa"/>
          </w:tcPr>
          <w:p w14:paraId="6EB0EC57" w14:textId="77777777" w:rsidR="00C44E32" w:rsidRPr="00AE173E" w:rsidRDefault="00C44E32" w:rsidP="00DE65F2">
            <w:pPr>
              <w:keepNext/>
              <w:spacing w:before="120"/>
              <w:rPr>
                <w:rFonts w:ascii="Arial" w:hAnsi="Arial"/>
                <w:snapToGrid w:val="0"/>
                <w:color w:val="auto"/>
              </w:rPr>
            </w:pPr>
          </w:p>
        </w:tc>
        <w:tc>
          <w:tcPr>
            <w:tcW w:w="2835" w:type="dxa"/>
          </w:tcPr>
          <w:p w14:paraId="1467A751"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6</w:t>
            </w:r>
          </w:p>
        </w:tc>
      </w:tr>
      <w:tr w:rsidR="003A37ED" w:rsidRPr="00AE173E" w14:paraId="45125CAF" w14:textId="77777777" w:rsidTr="00DE65F2">
        <w:trPr>
          <w:trHeight w:val="262"/>
        </w:trPr>
        <w:tc>
          <w:tcPr>
            <w:tcW w:w="1418" w:type="dxa"/>
          </w:tcPr>
          <w:p w14:paraId="46D755E7"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20000</w:t>
            </w:r>
          </w:p>
        </w:tc>
        <w:tc>
          <w:tcPr>
            <w:tcW w:w="1559" w:type="dxa"/>
          </w:tcPr>
          <w:p w14:paraId="4E074E1E"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31</w:t>
            </w:r>
          </w:p>
        </w:tc>
        <w:tc>
          <w:tcPr>
            <w:tcW w:w="2127" w:type="dxa"/>
          </w:tcPr>
          <w:p w14:paraId="094CAE84"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6.6</w:t>
            </w:r>
          </w:p>
        </w:tc>
        <w:tc>
          <w:tcPr>
            <w:tcW w:w="1559" w:type="dxa"/>
          </w:tcPr>
          <w:p w14:paraId="5DCFBAB8" w14:textId="77777777" w:rsidR="00C44E32" w:rsidRPr="00AE173E" w:rsidRDefault="00C44E32" w:rsidP="00DE65F2">
            <w:pPr>
              <w:keepNext/>
              <w:spacing w:before="120"/>
              <w:rPr>
                <w:rFonts w:ascii="Arial" w:hAnsi="Arial"/>
                <w:snapToGrid w:val="0"/>
                <w:color w:val="auto"/>
              </w:rPr>
            </w:pPr>
          </w:p>
        </w:tc>
        <w:tc>
          <w:tcPr>
            <w:tcW w:w="2835" w:type="dxa"/>
          </w:tcPr>
          <w:p w14:paraId="053B0A9A"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11</w:t>
            </w:r>
          </w:p>
        </w:tc>
      </w:tr>
      <w:tr w:rsidR="003A37ED" w:rsidRPr="00AE173E" w14:paraId="7CE7C9BC" w14:textId="77777777" w:rsidTr="00DE65F2">
        <w:trPr>
          <w:trHeight w:val="262"/>
        </w:trPr>
        <w:tc>
          <w:tcPr>
            <w:tcW w:w="1418" w:type="dxa"/>
          </w:tcPr>
          <w:p w14:paraId="6C7A7BE4"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25000</w:t>
            </w:r>
          </w:p>
        </w:tc>
        <w:tc>
          <w:tcPr>
            <w:tcW w:w="1559" w:type="dxa"/>
          </w:tcPr>
          <w:p w14:paraId="31EFBD42"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31</w:t>
            </w:r>
          </w:p>
        </w:tc>
        <w:tc>
          <w:tcPr>
            <w:tcW w:w="2127" w:type="dxa"/>
          </w:tcPr>
          <w:p w14:paraId="553C6850"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8.3</w:t>
            </w:r>
          </w:p>
        </w:tc>
        <w:tc>
          <w:tcPr>
            <w:tcW w:w="1559" w:type="dxa"/>
          </w:tcPr>
          <w:p w14:paraId="097AAF04" w14:textId="77777777" w:rsidR="00C44E32" w:rsidRPr="00AE173E" w:rsidRDefault="00C44E32" w:rsidP="00DE65F2">
            <w:pPr>
              <w:keepNext/>
              <w:spacing w:before="120"/>
              <w:rPr>
                <w:rFonts w:ascii="Arial" w:hAnsi="Arial"/>
                <w:snapToGrid w:val="0"/>
                <w:color w:val="auto"/>
              </w:rPr>
            </w:pPr>
          </w:p>
        </w:tc>
        <w:tc>
          <w:tcPr>
            <w:tcW w:w="2835" w:type="dxa"/>
          </w:tcPr>
          <w:p w14:paraId="4298D9C9"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14</w:t>
            </w:r>
          </w:p>
        </w:tc>
      </w:tr>
      <w:tr w:rsidR="003A37ED" w:rsidRPr="00AE173E" w14:paraId="0E30719B" w14:textId="77777777" w:rsidTr="00DE65F2">
        <w:trPr>
          <w:trHeight w:val="262"/>
        </w:trPr>
        <w:tc>
          <w:tcPr>
            <w:tcW w:w="1418" w:type="dxa"/>
          </w:tcPr>
          <w:p w14:paraId="633329B4"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50000</w:t>
            </w:r>
          </w:p>
        </w:tc>
        <w:tc>
          <w:tcPr>
            <w:tcW w:w="1559" w:type="dxa"/>
          </w:tcPr>
          <w:p w14:paraId="3CD3DAB2"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31</w:t>
            </w:r>
          </w:p>
        </w:tc>
        <w:tc>
          <w:tcPr>
            <w:tcW w:w="2127" w:type="dxa"/>
          </w:tcPr>
          <w:p w14:paraId="2679C59E"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16.5</w:t>
            </w:r>
          </w:p>
        </w:tc>
        <w:tc>
          <w:tcPr>
            <w:tcW w:w="1559" w:type="dxa"/>
          </w:tcPr>
          <w:p w14:paraId="289F07E8" w14:textId="77777777" w:rsidR="00C44E32" w:rsidRPr="00AE173E" w:rsidRDefault="00C44E32" w:rsidP="00DE65F2">
            <w:pPr>
              <w:keepNext/>
              <w:spacing w:before="120"/>
              <w:rPr>
                <w:rFonts w:ascii="Arial" w:hAnsi="Arial"/>
                <w:snapToGrid w:val="0"/>
                <w:color w:val="auto"/>
              </w:rPr>
            </w:pPr>
          </w:p>
        </w:tc>
        <w:tc>
          <w:tcPr>
            <w:tcW w:w="2835" w:type="dxa"/>
          </w:tcPr>
          <w:p w14:paraId="77FF0A06"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28</w:t>
            </w:r>
          </w:p>
        </w:tc>
      </w:tr>
      <w:tr w:rsidR="003A37ED" w:rsidRPr="00AE173E" w14:paraId="16A4AE2D" w14:textId="77777777" w:rsidTr="00DE65F2">
        <w:trPr>
          <w:trHeight w:val="262"/>
        </w:trPr>
        <w:tc>
          <w:tcPr>
            <w:tcW w:w="1418" w:type="dxa"/>
          </w:tcPr>
          <w:p w14:paraId="738310A9" w14:textId="77777777" w:rsidR="00C44E32" w:rsidRPr="00AE173E" w:rsidRDefault="00C44E32" w:rsidP="00DE65F2">
            <w:pPr>
              <w:keepNext/>
              <w:spacing w:before="120"/>
              <w:rPr>
                <w:rFonts w:ascii="Arial" w:hAnsi="Arial"/>
                <w:snapToGrid w:val="0"/>
                <w:color w:val="auto"/>
              </w:rPr>
            </w:pPr>
          </w:p>
        </w:tc>
        <w:tc>
          <w:tcPr>
            <w:tcW w:w="1559" w:type="dxa"/>
          </w:tcPr>
          <w:p w14:paraId="06231CEF"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All other sources</w:t>
            </w:r>
          </w:p>
        </w:tc>
        <w:tc>
          <w:tcPr>
            <w:tcW w:w="2127" w:type="dxa"/>
          </w:tcPr>
          <w:p w14:paraId="0C19A1EB"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scale * 0.00033</w:t>
            </w:r>
          </w:p>
        </w:tc>
        <w:tc>
          <w:tcPr>
            <w:tcW w:w="1559" w:type="dxa"/>
          </w:tcPr>
          <w:p w14:paraId="4E656479" w14:textId="77777777" w:rsidR="00C44E32" w:rsidRPr="00AE173E" w:rsidRDefault="00C44E32" w:rsidP="00DE65F2">
            <w:pPr>
              <w:keepNext/>
              <w:spacing w:before="120"/>
              <w:rPr>
                <w:rFonts w:ascii="Arial" w:hAnsi="Arial"/>
                <w:snapToGrid w:val="0"/>
                <w:color w:val="auto"/>
              </w:rPr>
            </w:pPr>
          </w:p>
        </w:tc>
        <w:tc>
          <w:tcPr>
            <w:tcW w:w="2835" w:type="dxa"/>
          </w:tcPr>
          <w:p w14:paraId="22CC6753"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Round up to appropriate whole metre</w:t>
            </w:r>
          </w:p>
        </w:tc>
      </w:tr>
      <w:tr w:rsidR="003A37ED" w:rsidRPr="00AE173E" w14:paraId="67FF3F70" w14:textId="77777777" w:rsidTr="00DE65F2">
        <w:trPr>
          <w:trHeight w:val="262"/>
        </w:trPr>
        <w:tc>
          <w:tcPr>
            <w:tcW w:w="1418" w:type="dxa"/>
          </w:tcPr>
          <w:p w14:paraId="46BAB1B7"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9999999</w:t>
            </w:r>
          </w:p>
        </w:tc>
        <w:tc>
          <w:tcPr>
            <w:tcW w:w="1559" w:type="dxa"/>
          </w:tcPr>
          <w:p w14:paraId="03408A42" w14:textId="77777777" w:rsidR="00C44E32" w:rsidRPr="00AE173E" w:rsidRDefault="00C44E32" w:rsidP="00DE65F2">
            <w:pPr>
              <w:keepNext/>
              <w:spacing w:before="120"/>
              <w:rPr>
                <w:rFonts w:ascii="Arial" w:hAnsi="Arial"/>
                <w:snapToGrid w:val="0"/>
                <w:color w:val="auto"/>
              </w:rPr>
            </w:pPr>
          </w:p>
        </w:tc>
        <w:tc>
          <w:tcPr>
            <w:tcW w:w="2127" w:type="dxa"/>
          </w:tcPr>
          <w:p w14:paraId="5E04B21C"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9999</w:t>
            </w:r>
          </w:p>
        </w:tc>
        <w:tc>
          <w:tcPr>
            <w:tcW w:w="1559" w:type="dxa"/>
          </w:tcPr>
          <w:p w14:paraId="7531B57C" w14:textId="77777777" w:rsidR="00C44E32" w:rsidRPr="00AE173E" w:rsidRDefault="00C44E32" w:rsidP="00DE65F2">
            <w:pPr>
              <w:keepNext/>
              <w:spacing w:before="120"/>
              <w:rPr>
                <w:rFonts w:ascii="Arial" w:hAnsi="Arial"/>
                <w:snapToGrid w:val="0"/>
                <w:color w:val="auto"/>
              </w:rPr>
            </w:pPr>
          </w:p>
        </w:tc>
        <w:tc>
          <w:tcPr>
            <w:tcW w:w="2835" w:type="dxa"/>
          </w:tcPr>
          <w:p w14:paraId="0F0C5AAC"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9999</w:t>
            </w:r>
          </w:p>
        </w:tc>
      </w:tr>
      <w:tr w:rsidR="003A37ED" w:rsidRPr="00AE173E" w14:paraId="07575B95" w14:textId="77777777" w:rsidTr="00DE65F2">
        <w:trPr>
          <w:trHeight w:val="262"/>
        </w:trPr>
        <w:tc>
          <w:tcPr>
            <w:tcW w:w="1418" w:type="dxa"/>
          </w:tcPr>
          <w:p w14:paraId="4631AC6A" w14:textId="77777777" w:rsidR="00C44E32" w:rsidRPr="00AE173E" w:rsidRDefault="00C44E32" w:rsidP="00DE65F2">
            <w:pPr>
              <w:keepNext/>
              <w:spacing w:before="120"/>
              <w:rPr>
                <w:rFonts w:ascii="Arial" w:hAnsi="Arial"/>
                <w:snapToGrid w:val="0"/>
                <w:color w:val="auto"/>
              </w:rPr>
            </w:pPr>
          </w:p>
        </w:tc>
        <w:tc>
          <w:tcPr>
            <w:tcW w:w="1559" w:type="dxa"/>
          </w:tcPr>
          <w:p w14:paraId="7AB03A97" w14:textId="77777777" w:rsidR="00C44E32" w:rsidRPr="00AE173E" w:rsidRDefault="00C44E32" w:rsidP="00DE65F2">
            <w:pPr>
              <w:keepNext/>
              <w:spacing w:before="120"/>
              <w:rPr>
                <w:rFonts w:ascii="Arial" w:hAnsi="Arial"/>
                <w:snapToGrid w:val="0"/>
                <w:color w:val="auto"/>
              </w:rPr>
            </w:pPr>
          </w:p>
        </w:tc>
        <w:tc>
          <w:tcPr>
            <w:tcW w:w="2127" w:type="dxa"/>
          </w:tcPr>
          <w:p w14:paraId="55C4BC20" w14:textId="77777777" w:rsidR="00C44E32" w:rsidRPr="00AE173E" w:rsidRDefault="00C44E32" w:rsidP="00DE65F2">
            <w:pPr>
              <w:keepNext/>
              <w:spacing w:before="120"/>
              <w:rPr>
                <w:rFonts w:ascii="Arial" w:hAnsi="Arial"/>
                <w:snapToGrid w:val="0"/>
                <w:color w:val="auto"/>
              </w:rPr>
            </w:pPr>
          </w:p>
        </w:tc>
        <w:tc>
          <w:tcPr>
            <w:tcW w:w="1559" w:type="dxa"/>
          </w:tcPr>
          <w:p w14:paraId="7771E878" w14:textId="77777777" w:rsidR="00C44E32" w:rsidRPr="00AE173E" w:rsidRDefault="00C44E32" w:rsidP="00DE65F2">
            <w:pPr>
              <w:keepNext/>
              <w:spacing w:before="120"/>
              <w:rPr>
                <w:rFonts w:ascii="Arial" w:hAnsi="Arial"/>
                <w:snapToGrid w:val="0"/>
                <w:color w:val="auto"/>
              </w:rPr>
            </w:pPr>
          </w:p>
        </w:tc>
        <w:tc>
          <w:tcPr>
            <w:tcW w:w="2835" w:type="dxa"/>
          </w:tcPr>
          <w:p w14:paraId="67F0436B" w14:textId="77777777" w:rsidR="00C44E32" w:rsidRPr="00AE173E" w:rsidRDefault="00C44E32" w:rsidP="00DE65F2">
            <w:pPr>
              <w:keepNext/>
              <w:spacing w:before="120"/>
              <w:rPr>
                <w:rFonts w:ascii="Arial" w:hAnsi="Arial"/>
                <w:snapToGrid w:val="0"/>
                <w:color w:val="auto"/>
              </w:rPr>
            </w:pPr>
          </w:p>
        </w:tc>
      </w:tr>
    </w:tbl>
    <w:p w14:paraId="3D611256" w14:textId="77777777" w:rsidR="00C44E32" w:rsidRPr="00AE173E" w:rsidRDefault="00C44E32" w:rsidP="00C44E32">
      <w:pPr>
        <w:spacing w:before="60"/>
        <w:jc w:val="both"/>
        <w:rPr>
          <w:rFonts w:ascii="Arial" w:hAnsi="Arial"/>
          <w:color w:val="auto"/>
          <w:lang w:val="en-US"/>
        </w:rPr>
        <w:sectPr w:rsidR="00C44E32" w:rsidRPr="00AE173E" w:rsidSect="001935FA">
          <w:headerReference w:type="even" r:id="rId65"/>
          <w:headerReference w:type="default" r:id="rId66"/>
          <w:headerReference w:type="first" r:id="rId67"/>
          <w:pgSz w:w="11909" w:h="16834" w:code="9"/>
          <w:pgMar w:top="1588" w:right="1134" w:bottom="1021" w:left="1588" w:header="680" w:footer="340" w:gutter="0"/>
          <w:pgNumType w:start="2"/>
          <w:cols w:space="720"/>
        </w:sectPr>
      </w:pPr>
    </w:p>
    <w:p w14:paraId="5009315A" w14:textId="77777777" w:rsidR="00C44E32" w:rsidRPr="00AE173E" w:rsidRDefault="00C44E32" w:rsidP="00C44E32">
      <w:pPr>
        <w:rPr>
          <w:rFonts w:ascii="Arial" w:hAnsi="Arial"/>
          <w:color w:val="auto"/>
          <w:sz w:val="40"/>
          <w:lang w:val="en-US"/>
        </w:rPr>
      </w:pPr>
      <w:r w:rsidRPr="00AE173E">
        <w:rPr>
          <w:rFonts w:ascii="Arial" w:hAnsi="Arial"/>
          <w:b/>
          <w:color w:val="auto"/>
        </w:rPr>
        <w:lastRenderedPageBreak/>
        <w:t>Class: data_source</w:t>
      </w:r>
    </w:p>
    <w:p w14:paraId="0BB727CF" w14:textId="77777777" w:rsidR="00C44E32" w:rsidRPr="00AE173E" w:rsidRDefault="00C44E32" w:rsidP="00C44E32">
      <w:pPr>
        <w:rPr>
          <w:rFonts w:ascii="Arial" w:hAnsi="Arial"/>
          <w:b/>
          <w:i/>
          <w:color w:val="auto"/>
          <w:sz w:val="4"/>
          <w:szCs w:val="4"/>
        </w:rPr>
      </w:pPr>
      <w:bookmarkStart w:id="228" w:name="_Toc330295611"/>
    </w:p>
    <w:p w14:paraId="0C7EE913" w14:textId="77777777" w:rsidR="00C44E32" w:rsidRPr="00AE173E" w:rsidRDefault="00C44E32" w:rsidP="00C44E32">
      <w:pPr>
        <w:rPr>
          <w:rFonts w:ascii="Arial" w:hAnsi="Arial"/>
          <w:i/>
          <w:color w:val="auto"/>
        </w:rPr>
      </w:pPr>
      <w:r w:rsidRPr="00AE173E">
        <w:rPr>
          <w:rFonts w:ascii="Arial" w:hAnsi="Arial"/>
          <w:b/>
          <w:i/>
          <w:color w:val="auto"/>
        </w:rPr>
        <w:t>Definition:</w:t>
      </w:r>
      <w:r w:rsidRPr="00AE173E">
        <w:rPr>
          <w:rFonts w:ascii="Arial" w:hAnsi="Arial"/>
          <w:i/>
          <w:color w:val="auto"/>
        </w:rPr>
        <w:t xml:space="preserve"> The source of the data in this dataset</w:t>
      </w:r>
      <w:bookmarkEnd w:id="228"/>
    </w:p>
    <w:p w14:paraId="7BC02C34" w14:textId="77777777" w:rsidR="00C44E32" w:rsidRPr="00AE173E" w:rsidRDefault="00C44E32" w:rsidP="00C44E32">
      <w:pPr>
        <w:rPr>
          <w:rFonts w:ascii="Arial" w:hAnsi="Arial"/>
          <w:i/>
          <w:color w:val="auto"/>
        </w:rPr>
      </w:pPr>
      <w:r w:rsidRPr="00AE173E">
        <w:rPr>
          <w:rFonts w:ascii="Arial" w:hAnsi="Arial"/>
          <w:b/>
          <w:i/>
          <w:color w:val="auto"/>
        </w:rPr>
        <w:t>Features</w:t>
      </w:r>
      <w:r w:rsidRPr="00AE173E">
        <w:rPr>
          <w:rFonts w:ascii="Arial" w:hAnsi="Arial"/>
          <w:i/>
          <w:color w:val="auto"/>
        </w:rPr>
        <w:t>: Aspatial</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384"/>
        <w:gridCol w:w="3260"/>
        <w:gridCol w:w="1418"/>
        <w:gridCol w:w="1276"/>
        <w:gridCol w:w="708"/>
        <w:gridCol w:w="1418"/>
      </w:tblGrid>
      <w:tr w:rsidR="00AE173E" w:rsidRPr="00AE173E" w14:paraId="169DD094" w14:textId="77777777" w:rsidTr="00DE65F2">
        <w:tc>
          <w:tcPr>
            <w:tcW w:w="1384" w:type="dxa"/>
            <w:tcBorders>
              <w:top w:val="single" w:sz="18" w:space="0" w:color="auto"/>
              <w:bottom w:val="double" w:sz="4" w:space="0" w:color="auto"/>
            </w:tcBorders>
          </w:tcPr>
          <w:p w14:paraId="166CD0D6" w14:textId="77777777" w:rsidR="00C44E32" w:rsidRPr="00AE173E" w:rsidRDefault="00C44E32" w:rsidP="00DE65F2">
            <w:pPr>
              <w:keepNext/>
              <w:spacing w:before="120"/>
              <w:rPr>
                <w:rFonts w:ascii="Arial" w:hAnsi="Arial"/>
                <w:b/>
                <w:snapToGrid w:val="0"/>
                <w:color w:val="auto"/>
              </w:rPr>
            </w:pPr>
            <w:r w:rsidRPr="00AE173E">
              <w:rPr>
                <w:rFonts w:ascii="Arial" w:hAnsi="Arial"/>
                <w:b/>
                <w:snapToGrid w:val="0"/>
                <w:color w:val="auto"/>
              </w:rPr>
              <w:t>Name</w:t>
            </w:r>
          </w:p>
        </w:tc>
        <w:tc>
          <w:tcPr>
            <w:tcW w:w="3260" w:type="dxa"/>
            <w:tcBorders>
              <w:top w:val="single" w:sz="18" w:space="0" w:color="auto"/>
              <w:bottom w:val="double" w:sz="4" w:space="0" w:color="auto"/>
            </w:tcBorders>
          </w:tcPr>
          <w:p w14:paraId="679464A7" w14:textId="77777777" w:rsidR="00C44E32" w:rsidRPr="00AE173E" w:rsidRDefault="00C44E32" w:rsidP="00DE65F2">
            <w:pPr>
              <w:keepNext/>
              <w:spacing w:before="120"/>
              <w:rPr>
                <w:rFonts w:ascii="Arial" w:hAnsi="Arial"/>
                <w:b/>
                <w:snapToGrid w:val="0"/>
                <w:color w:val="auto"/>
              </w:rPr>
            </w:pPr>
            <w:r w:rsidRPr="00AE173E">
              <w:rPr>
                <w:rFonts w:ascii="Arial" w:hAnsi="Arial"/>
                <w:b/>
                <w:snapToGrid w:val="0"/>
                <w:color w:val="auto"/>
              </w:rPr>
              <w:t>Definition</w:t>
            </w:r>
          </w:p>
        </w:tc>
        <w:tc>
          <w:tcPr>
            <w:tcW w:w="1418" w:type="dxa"/>
            <w:tcBorders>
              <w:top w:val="single" w:sz="18" w:space="0" w:color="auto"/>
              <w:bottom w:val="double" w:sz="4" w:space="0" w:color="auto"/>
            </w:tcBorders>
          </w:tcPr>
          <w:p w14:paraId="42E63C60" w14:textId="77777777" w:rsidR="00C44E32" w:rsidRPr="00AE173E" w:rsidRDefault="00C44E32" w:rsidP="00DE65F2">
            <w:pPr>
              <w:keepNext/>
              <w:spacing w:before="120"/>
              <w:rPr>
                <w:rFonts w:ascii="Arial" w:hAnsi="Arial"/>
                <w:b/>
                <w:snapToGrid w:val="0"/>
                <w:color w:val="auto"/>
              </w:rPr>
            </w:pPr>
            <w:r w:rsidRPr="00AE173E">
              <w:rPr>
                <w:rFonts w:ascii="Arial" w:hAnsi="Arial"/>
                <w:b/>
                <w:snapToGrid w:val="0"/>
                <w:color w:val="auto"/>
              </w:rPr>
              <w:t>Data Type</w:t>
            </w:r>
          </w:p>
        </w:tc>
        <w:tc>
          <w:tcPr>
            <w:tcW w:w="1276" w:type="dxa"/>
            <w:tcBorders>
              <w:top w:val="single" w:sz="18" w:space="0" w:color="auto"/>
              <w:bottom w:val="double" w:sz="4" w:space="0" w:color="auto"/>
            </w:tcBorders>
          </w:tcPr>
          <w:p w14:paraId="15A70352" w14:textId="77777777" w:rsidR="00C44E32" w:rsidRPr="00AE173E" w:rsidRDefault="00C44E32" w:rsidP="00DE65F2">
            <w:pPr>
              <w:keepNext/>
              <w:spacing w:before="120"/>
              <w:rPr>
                <w:rFonts w:ascii="Arial" w:hAnsi="Arial"/>
                <w:b/>
                <w:snapToGrid w:val="0"/>
                <w:color w:val="auto"/>
              </w:rPr>
            </w:pPr>
            <w:r w:rsidRPr="00AE173E">
              <w:rPr>
                <w:rFonts w:ascii="Arial" w:hAnsi="Arial"/>
                <w:b/>
                <w:snapToGrid w:val="0"/>
                <w:color w:val="auto"/>
              </w:rPr>
              <w:t>Code List</w:t>
            </w:r>
          </w:p>
        </w:tc>
        <w:tc>
          <w:tcPr>
            <w:tcW w:w="708" w:type="dxa"/>
            <w:tcBorders>
              <w:top w:val="single" w:sz="18" w:space="0" w:color="auto"/>
              <w:bottom w:val="double" w:sz="4" w:space="0" w:color="auto"/>
            </w:tcBorders>
          </w:tcPr>
          <w:p w14:paraId="43372F77" w14:textId="77777777" w:rsidR="00C44E32" w:rsidRPr="00AE173E" w:rsidRDefault="00C44E32" w:rsidP="00DE65F2">
            <w:pPr>
              <w:keepNext/>
              <w:spacing w:before="120"/>
              <w:rPr>
                <w:rFonts w:ascii="Arial" w:hAnsi="Arial"/>
                <w:b/>
                <w:snapToGrid w:val="0"/>
                <w:color w:val="auto"/>
              </w:rPr>
            </w:pPr>
            <w:r w:rsidRPr="00AE173E">
              <w:rPr>
                <w:rFonts w:ascii="Arial" w:hAnsi="Arial"/>
                <w:b/>
                <w:snapToGrid w:val="0"/>
                <w:color w:val="auto"/>
              </w:rPr>
              <w:t>Key</w:t>
            </w:r>
          </w:p>
        </w:tc>
        <w:tc>
          <w:tcPr>
            <w:tcW w:w="1418" w:type="dxa"/>
            <w:tcBorders>
              <w:top w:val="single" w:sz="18" w:space="0" w:color="auto"/>
              <w:bottom w:val="double" w:sz="4" w:space="0" w:color="auto"/>
            </w:tcBorders>
          </w:tcPr>
          <w:p w14:paraId="3724B76E" w14:textId="77777777" w:rsidR="00C44E32" w:rsidRPr="00AE173E" w:rsidRDefault="00C44E32" w:rsidP="00DE65F2">
            <w:pPr>
              <w:keepNext/>
              <w:spacing w:before="120"/>
              <w:rPr>
                <w:rFonts w:ascii="Arial" w:hAnsi="Arial"/>
                <w:b/>
                <w:snapToGrid w:val="0"/>
                <w:color w:val="auto"/>
              </w:rPr>
            </w:pPr>
            <w:r w:rsidRPr="00AE173E">
              <w:rPr>
                <w:rFonts w:ascii="Arial" w:hAnsi="Arial"/>
                <w:b/>
                <w:snapToGrid w:val="0"/>
                <w:color w:val="auto"/>
              </w:rPr>
              <w:t>Mandatory</w:t>
            </w:r>
          </w:p>
        </w:tc>
      </w:tr>
      <w:tr w:rsidR="00AE173E" w:rsidRPr="00AE173E" w14:paraId="42A28A74" w14:textId="77777777" w:rsidTr="00DE65F2">
        <w:tc>
          <w:tcPr>
            <w:tcW w:w="1384" w:type="dxa"/>
            <w:tcBorders>
              <w:top w:val="nil"/>
            </w:tcBorders>
          </w:tcPr>
          <w:p w14:paraId="3F577A88"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Code</w:t>
            </w:r>
          </w:p>
        </w:tc>
        <w:tc>
          <w:tcPr>
            <w:tcW w:w="3260" w:type="dxa"/>
            <w:tcBorders>
              <w:top w:val="nil"/>
            </w:tcBorders>
          </w:tcPr>
          <w:p w14:paraId="1A049929"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Source code</w:t>
            </w:r>
          </w:p>
        </w:tc>
        <w:tc>
          <w:tcPr>
            <w:tcW w:w="1418" w:type="dxa"/>
            <w:tcBorders>
              <w:top w:val="nil"/>
            </w:tcBorders>
          </w:tcPr>
          <w:p w14:paraId="3D7486FF"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number</w:t>
            </w:r>
          </w:p>
        </w:tc>
        <w:tc>
          <w:tcPr>
            <w:tcW w:w="1276" w:type="dxa"/>
            <w:tcBorders>
              <w:top w:val="nil"/>
            </w:tcBorders>
          </w:tcPr>
          <w:p w14:paraId="3A6BBAF4" w14:textId="77777777" w:rsidR="00C44E32" w:rsidRPr="00AE173E" w:rsidRDefault="00C44E32" w:rsidP="00DE65F2">
            <w:pPr>
              <w:keepNext/>
              <w:spacing w:before="120"/>
              <w:rPr>
                <w:rFonts w:ascii="Arial" w:hAnsi="Arial"/>
                <w:snapToGrid w:val="0"/>
                <w:color w:val="auto"/>
              </w:rPr>
            </w:pPr>
          </w:p>
        </w:tc>
        <w:tc>
          <w:tcPr>
            <w:tcW w:w="708" w:type="dxa"/>
            <w:tcBorders>
              <w:top w:val="nil"/>
            </w:tcBorders>
          </w:tcPr>
          <w:p w14:paraId="51F00612"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yes</w:t>
            </w:r>
          </w:p>
        </w:tc>
        <w:tc>
          <w:tcPr>
            <w:tcW w:w="1418" w:type="dxa"/>
            <w:tcBorders>
              <w:top w:val="nil"/>
            </w:tcBorders>
          </w:tcPr>
          <w:p w14:paraId="0025BBCE"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yes</w:t>
            </w:r>
          </w:p>
        </w:tc>
      </w:tr>
      <w:tr w:rsidR="00AE173E" w:rsidRPr="00AE173E" w14:paraId="0B6A5F4B" w14:textId="77777777" w:rsidTr="00DE65F2">
        <w:tc>
          <w:tcPr>
            <w:tcW w:w="1384" w:type="dxa"/>
          </w:tcPr>
          <w:p w14:paraId="70A65BF5"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Name</w:t>
            </w:r>
          </w:p>
        </w:tc>
        <w:tc>
          <w:tcPr>
            <w:tcW w:w="3260" w:type="dxa"/>
          </w:tcPr>
          <w:p w14:paraId="3922A9BC"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Data source name</w:t>
            </w:r>
          </w:p>
        </w:tc>
        <w:tc>
          <w:tcPr>
            <w:tcW w:w="1418" w:type="dxa"/>
          </w:tcPr>
          <w:p w14:paraId="01D66226"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character</w:t>
            </w:r>
          </w:p>
        </w:tc>
        <w:tc>
          <w:tcPr>
            <w:tcW w:w="1276" w:type="dxa"/>
          </w:tcPr>
          <w:p w14:paraId="187FFEE9" w14:textId="77777777" w:rsidR="00C44E32" w:rsidRPr="00AE173E" w:rsidRDefault="00C44E32" w:rsidP="00DE65F2">
            <w:pPr>
              <w:keepNext/>
              <w:spacing w:before="120"/>
              <w:rPr>
                <w:rFonts w:ascii="Arial" w:hAnsi="Arial"/>
                <w:snapToGrid w:val="0"/>
                <w:color w:val="auto"/>
              </w:rPr>
            </w:pPr>
          </w:p>
        </w:tc>
        <w:tc>
          <w:tcPr>
            <w:tcW w:w="708" w:type="dxa"/>
          </w:tcPr>
          <w:p w14:paraId="0162DF7B" w14:textId="77777777" w:rsidR="00C44E32" w:rsidRPr="00AE173E" w:rsidRDefault="00C44E32" w:rsidP="00DE65F2">
            <w:pPr>
              <w:keepNext/>
              <w:spacing w:before="120"/>
              <w:rPr>
                <w:rFonts w:ascii="Arial" w:hAnsi="Arial"/>
                <w:snapToGrid w:val="0"/>
                <w:color w:val="auto"/>
              </w:rPr>
            </w:pPr>
          </w:p>
        </w:tc>
        <w:tc>
          <w:tcPr>
            <w:tcW w:w="1418" w:type="dxa"/>
          </w:tcPr>
          <w:p w14:paraId="492429F4"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yes</w:t>
            </w:r>
          </w:p>
        </w:tc>
      </w:tr>
      <w:tr w:rsidR="00C44E32" w:rsidRPr="00AE173E" w14:paraId="760205E6" w14:textId="77777777" w:rsidTr="00DE65F2">
        <w:tc>
          <w:tcPr>
            <w:tcW w:w="1384" w:type="dxa"/>
          </w:tcPr>
          <w:p w14:paraId="0AD68389"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description</w:t>
            </w:r>
          </w:p>
        </w:tc>
        <w:tc>
          <w:tcPr>
            <w:tcW w:w="3260" w:type="dxa"/>
          </w:tcPr>
          <w:p w14:paraId="6280D697"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Source description</w:t>
            </w:r>
          </w:p>
        </w:tc>
        <w:tc>
          <w:tcPr>
            <w:tcW w:w="1418" w:type="dxa"/>
          </w:tcPr>
          <w:p w14:paraId="03B54510"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character</w:t>
            </w:r>
          </w:p>
        </w:tc>
        <w:tc>
          <w:tcPr>
            <w:tcW w:w="1276" w:type="dxa"/>
          </w:tcPr>
          <w:p w14:paraId="5C2720FF" w14:textId="77777777" w:rsidR="00C44E32" w:rsidRPr="00AE173E" w:rsidRDefault="00C44E32" w:rsidP="00DE65F2">
            <w:pPr>
              <w:keepNext/>
              <w:spacing w:before="120"/>
              <w:rPr>
                <w:rFonts w:ascii="Arial" w:hAnsi="Arial"/>
                <w:snapToGrid w:val="0"/>
                <w:color w:val="auto"/>
              </w:rPr>
            </w:pPr>
          </w:p>
        </w:tc>
        <w:tc>
          <w:tcPr>
            <w:tcW w:w="708" w:type="dxa"/>
          </w:tcPr>
          <w:p w14:paraId="6429BA97" w14:textId="77777777" w:rsidR="00C44E32" w:rsidRPr="00AE173E" w:rsidRDefault="00C44E32" w:rsidP="00DE65F2">
            <w:pPr>
              <w:keepNext/>
              <w:spacing w:before="120"/>
              <w:rPr>
                <w:rFonts w:ascii="Arial" w:hAnsi="Arial"/>
                <w:snapToGrid w:val="0"/>
                <w:color w:val="auto"/>
              </w:rPr>
            </w:pPr>
          </w:p>
        </w:tc>
        <w:tc>
          <w:tcPr>
            <w:tcW w:w="1418" w:type="dxa"/>
          </w:tcPr>
          <w:p w14:paraId="2FE81889"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no</w:t>
            </w:r>
          </w:p>
        </w:tc>
      </w:tr>
    </w:tbl>
    <w:p w14:paraId="46A9495B" w14:textId="77777777" w:rsidR="00C44E32" w:rsidRPr="00AE173E" w:rsidRDefault="00C44E32" w:rsidP="00C44E32">
      <w:pPr>
        <w:rPr>
          <w:rFonts w:ascii="Arial" w:hAnsi="Arial"/>
          <w:color w:val="auto"/>
        </w:rPr>
      </w:pPr>
    </w:p>
    <w:p w14:paraId="67700B30" w14:textId="6190CEBC" w:rsidR="00C44E32" w:rsidRPr="001106A1" w:rsidRDefault="00BA0A91" w:rsidP="001106A1">
      <w:pPr>
        <w:spacing w:before="60"/>
        <w:jc w:val="both"/>
        <w:rPr>
          <w:b/>
          <w:bCs/>
          <w:iCs/>
          <w:color w:val="B3272F" w:themeColor="text2"/>
          <w:kern w:val="20"/>
          <w:sz w:val="24"/>
          <w:szCs w:val="28"/>
        </w:rPr>
      </w:pPr>
      <w:bookmarkStart w:id="229" w:name="_Toc480852624"/>
      <w:bookmarkStart w:id="230" w:name="_Toc480865626"/>
      <w:bookmarkStart w:id="231" w:name="_Toc22115295"/>
      <w:bookmarkStart w:id="232" w:name="_Toc25992311"/>
      <w:bookmarkStart w:id="233" w:name="_Toc25998214"/>
      <w:bookmarkStart w:id="234" w:name="_Toc26000132"/>
      <w:bookmarkStart w:id="235" w:name="_Toc26000231"/>
      <w:bookmarkStart w:id="236" w:name="_Toc35771013"/>
      <w:bookmarkStart w:id="237" w:name="_Toc35942766"/>
      <w:bookmarkStart w:id="238" w:name="_Toc36546278"/>
      <w:bookmarkStart w:id="239" w:name="_Toc474049321"/>
      <w:bookmarkStart w:id="240" w:name="_Toc474049459"/>
      <w:bookmarkStart w:id="241" w:name="_Toc474050406"/>
      <w:bookmarkStart w:id="242" w:name="_Toc474736113"/>
      <w:r w:rsidRPr="001106A1">
        <w:rPr>
          <w:b/>
          <w:bCs/>
          <w:iCs/>
          <w:color w:val="B3272F" w:themeColor="text2"/>
          <w:kern w:val="20"/>
          <w:sz w:val="24"/>
          <w:szCs w:val="28"/>
        </w:rPr>
        <w:t>Data Layer Class Attributes</w:t>
      </w:r>
    </w:p>
    <w:p w14:paraId="506A1630" w14:textId="77777777" w:rsidR="00C44E32" w:rsidRPr="00802A44" w:rsidRDefault="00C44E32" w:rsidP="00C44E32">
      <w:pPr>
        <w:rPr>
          <w:rFonts w:ascii="Arial" w:hAnsi="Arial"/>
          <w:b/>
          <w:i/>
          <w:color w:val="FF0000"/>
          <w:sz w:val="4"/>
          <w:szCs w:val="4"/>
        </w:rPr>
      </w:pPr>
      <w:bookmarkStart w:id="243" w:name="_Toc139965132"/>
      <w:bookmarkStart w:id="244" w:name="_Toc139965625"/>
    </w:p>
    <w:p w14:paraId="10E222E8" w14:textId="77777777" w:rsidR="00C44E32" w:rsidRPr="00AE173E" w:rsidRDefault="00C44E32" w:rsidP="00C44E32">
      <w:pPr>
        <w:rPr>
          <w:rFonts w:ascii="Arial" w:hAnsi="Arial"/>
          <w:b/>
          <w:color w:val="auto"/>
        </w:rPr>
      </w:pPr>
      <w:r w:rsidRPr="00AE173E">
        <w:rPr>
          <w:rFonts w:ascii="Arial" w:hAnsi="Arial"/>
          <w:b/>
          <w:color w:val="auto"/>
        </w:rPr>
        <w:t>Class: Layer</w:t>
      </w:r>
      <w:bookmarkEnd w:id="229"/>
      <w:bookmarkEnd w:id="230"/>
      <w:bookmarkEnd w:id="231"/>
      <w:bookmarkEnd w:id="232"/>
      <w:bookmarkEnd w:id="233"/>
      <w:bookmarkEnd w:id="234"/>
      <w:bookmarkEnd w:id="235"/>
      <w:bookmarkEnd w:id="236"/>
      <w:bookmarkEnd w:id="237"/>
      <w:bookmarkEnd w:id="238"/>
      <w:bookmarkEnd w:id="243"/>
      <w:bookmarkEnd w:id="244"/>
    </w:p>
    <w:p w14:paraId="4E61CE3C" w14:textId="77777777" w:rsidR="00C44E32" w:rsidRPr="00AE173E" w:rsidRDefault="00C44E32" w:rsidP="00C44E32">
      <w:pPr>
        <w:rPr>
          <w:rFonts w:ascii="Arial" w:hAnsi="Arial"/>
          <w:b/>
          <w:i/>
          <w:color w:val="auto"/>
          <w:sz w:val="4"/>
          <w:szCs w:val="4"/>
        </w:rPr>
      </w:pPr>
      <w:bookmarkStart w:id="245" w:name="_Toc330295612"/>
    </w:p>
    <w:p w14:paraId="1931B73B" w14:textId="77777777" w:rsidR="00C44E32" w:rsidRPr="00AE173E" w:rsidRDefault="00C44E32" w:rsidP="00C44E32">
      <w:pPr>
        <w:rPr>
          <w:rFonts w:ascii="Arial" w:hAnsi="Arial"/>
          <w:i/>
          <w:color w:val="auto"/>
        </w:rPr>
      </w:pPr>
      <w:r w:rsidRPr="00AE173E">
        <w:rPr>
          <w:rFonts w:ascii="Arial" w:hAnsi="Arial"/>
          <w:b/>
          <w:i/>
          <w:color w:val="auto"/>
        </w:rPr>
        <w:t>Definition</w:t>
      </w:r>
      <w:r w:rsidRPr="00AE173E">
        <w:rPr>
          <w:rFonts w:ascii="Arial" w:hAnsi="Arial"/>
          <w:i/>
          <w:color w:val="auto"/>
        </w:rPr>
        <w:t>: The layer to which the features belong</w:t>
      </w:r>
      <w:bookmarkEnd w:id="245"/>
      <w:r w:rsidRPr="00AE173E">
        <w:rPr>
          <w:rFonts w:ascii="Arial" w:hAnsi="Arial"/>
          <w:i/>
          <w:color w:val="auto"/>
        </w:rPr>
        <w:t xml:space="preserve"> </w:t>
      </w:r>
    </w:p>
    <w:p w14:paraId="234F0756" w14:textId="77777777" w:rsidR="00C44E32" w:rsidRPr="00AE173E" w:rsidRDefault="00C44E32" w:rsidP="00C44E32">
      <w:pPr>
        <w:rPr>
          <w:rFonts w:ascii="Arial" w:hAnsi="Arial"/>
          <w:i/>
          <w:color w:val="auto"/>
        </w:rPr>
      </w:pPr>
      <w:r w:rsidRPr="00AE173E">
        <w:rPr>
          <w:rFonts w:ascii="Arial" w:hAnsi="Arial"/>
          <w:b/>
          <w:i/>
          <w:color w:val="auto"/>
        </w:rPr>
        <w:t>Features</w:t>
      </w:r>
      <w:r w:rsidRPr="00AE173E">
        <w:rPr>
          <w:rFonts w:ascii="Arial" w:hAnsi="Arial"/>
          <w:i/>
          <w:color w:val="auto"/>
        </w:rPr>
        <w:t>: Aspatial</w:t>
      </w:r>
    </w:p>
    <w:tbl>
      <w:tblPr>
        <w:tblW w:w="946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384"/>
        <w:gridCol w:w="3260"/>
        <w:gridCol w:w="1418"/>
        <w:gridCol w:w="1276"/>
        <w:gridCol w:w="708"/>
        <w:gridCol w:w="1418"/>
      </w:tblGrid>
      <w:tr w:rsidR="00AE173E" w:rsidRPr="00AE173E" w14:paraId="79E8660E" w14:textId="77777777" w:rsidTr="00DE65F2">
        <w:tc>
          <w:tcPr>
            <w:tcW w:w="1384" w:type="dxa"/>
            <w:tcBorders>
              <w:top w:val="single" w:sz="18" w:space="0" w:color="auto"/>
              <w:bottom w:val="double" w:sz="4" w:space="0" w:color="auto"/>
            </w:tcBorders>
          </w:tcPr>
          <w:p w14:paraId="29D92ADC" w14:textId="77777777" w:rsidR="00C44E32" w:rsidRPr="00AE173E" w:rsidRDefault="00C44E32" w:rsidP="00DE65F2">
            <w:pPr>
              <w:keepNext/>
              <w:spacing w:before="120"/>
              <w:rPr>
                <w:rFonts w:ascii="Arial" w:hAnsi="Arial"/>
                <w:b/>
                <w:snapToGrid w:val="0"/>
                <w:color w:val="auto"/>
              </w:rPr>
            </w:pPr>
            <w:r w:rsidRPr="00AE173E">
              <w:rPr>
                <w:rFonts w:ascii="Arial" w:hAnsi="Arial"/>
                <w:b/>
                <w:snapToGrid w:val="0"/>
                <w:color w:val="auto"/>
              </w:rPr>
              <w:t>Name</w:t>
            </w:r>
          </w:p>
        </w:tc>
        <w:tc>
          <w:tcPr>
            <w:tcW w:w="3260" w:type="dxa"/>
            <w:tcBorders>
              <w:top w:val="single" w:sz="18" w:space="0" w:color="auto"/>
              <w:bottom w:val="double" w:sz="4" w:space="0" w:color="auto"/>
            </w:tcBorders>
          </w:tcPr>
          <w:p w14:paraId="0B4E11BE" w14:textId="77777777" w:rsidR="00C44E32" w:rsidRPr="00AE173E" w:rsidRDefault="00C44E32" w:rsidP="00DE65F2">
            <w:pPr>
              <w:keepNext/>
              <w:spacing w:before="120"/>
              <w:rPr>
                <w:rFonts w:ascii="Arial" w:hAnsi="Arial"/>
                <w:b/>
                <w:snapToGrid w:val="0"/>
                <w:color w:val="auto"/>
              </w:rPr>
            </w:pPr>
            <w:r w:rsidRPr="00AE173E">
              <w:rPr>
                <w:rFonts w:ascii="Arial" w:hAnsi="Arial"/>
                <w:b/>
                <w:snapToGrid w:val="0"/>
                <w:color w:val="auto"/>
              </w:rPr>
              <w:t>Definition</w:t>
            </w:r>
          </w:p>
        </w:tc>
        <w:tc>
          <w:tcPr>
            <w:tcW w:w="1418" w:type="dxa"/>
            <w:tcBorders>
              <w:top w:val="single" w:sz="18" w:space="0" w:color="auto"/>
              <w:bottom w:val="double" w:sz="4" w:space="0" w:color="auto"/>
            </w:tcBorders>
          </w:tcPr>
          <w:p w14:paraId="4D0B5501" w14:textId="77777777" w:rsidR="00C44E32" w:rsidRPr="00AE173E" w:rsidRDefault="00C44E32" w:rsidP="00DE65F2">
            <w:pPr>
              <w:keepNext/>
              <w:spacing w:before="120"/>
              <w:rPr>
                <w:rFonts w:ascii="Arial" w:hAnsi="Arial"/>
                <w:b/>
                <w:snapToGrid w:val="0"/>
                <w:color w:val="auto"/>
              </w:rPr>
            </w:pPr>
            <w:r w:rsidRPr="00AE173E">
              <w:rPr>
                <w:rFonts w:ascii="Arial" w:hAnsi="Arial"/>
                <w:b/>
                <w:snapToGrid w:val="0"/>
                <w:color w:val="auto"/>
              </w:rPr>
              <w:t>Data Type</w:t>
            </w:r>
          </w:p>
        </w:tc>
        <w:tc>
          <w:tcPr>
            <w:tcW w:w="1276" w:type="dxa"/>
            <w:tcBorders>
              <w:top w:val="single" w:sz="18" w:space="0" w:color="auto"/>
              <w:bottom w:val="double" w:sz="4" w:space="0" w:color="auto"/>
            </w:tcBorders>
          </w:tcPr>
          <w:p w14:paraId="46C8DCEE" w14:textId="77777777" w:rsidR="00C44E32" w:rsidRPr="00AE173E" w:rsidRDefault="00C44E32" w:rsidP="00DE65F2">
            <w:pPr>
              <w:keepNext/>
              <w:spacing w:before="120"/>
              <w:rPr>
                <w:rFonts w:ascii="Arial" w:hAnsi="Arial"/>
                <w:b/>
                <w:snapToGrid w:val="0"/>
                <w:color w:val="auto"/>
              </w:rPr>
            </w:pPr>
            <w:r w:rsidRPr="00AE173E">
              <w:rPr>
                <w:rFonts w:ascii="Arial" w:hAnsi="Arial"/>
                <w:b/>
                <w:snapToGrid w:val="0"/>
                <w:color w:val="auto"/>
              </w:rPr>
              <w:t>Code List</w:t>
            </w:r>
          </w:p>
        </w:tc>
        <w:tc>
          <w:tcPr>
            <w:tcW w:w="708" w:type="dxa"/>
            <w:tcBorders>
              <w:top w:val="single" w:sz="18" w:space="0" w:color="auto"/>
              <w:bottom w:val="double" w:sz="4" w:space="0" w:color="auto"/>
            </w:tcBorders>
          </w:tcPr>
          <w:p w14:paraId="22D080F0" w14:textId="77777777" w:rsidR="00C44E32" w:rsidRPr="00AE173E" w:rsidRDefault="00C44E32" w:rsidP="00DE65F2">
            <w:pPr>
              <w:keepNext/>
              <w:spacing w:before="120"/>
              <w:rPr>
                <w:rFonts w:ascii="Arial" w:hAnsi="Arial"/>
                <w:b/>
                <w:snapToGrid w:val="0"/>
                <w:color w:val="auto"/>
              </w:rPr>
            </w:pPr>
            <w:r w:rsidRPr="00AE173E">
              <w:rPr>
                <w:rFonts w:ascii="Arial" w:hAnsi="Arial"/>
                <w:b/>
                <w:snapToGrid w:val="0"/>
                <w:color w:val="auto"/>
              </w:rPr>
              <w:t>Key</w:t>
            </w:r>
          </w:p>
        </w:tc>
        <w:tc>
          <w:tcPr>
            <w:tcW w:w="1418" w:type="dxa"/>
            <w:tcBorders>
              <w:top w:val="single" w:sz="18" w:space="0" w:color="auto"/>
              <w:bottom w:val="double" w:sz="4" w:space="0" w:color="auto"/>
            </w:tcBorders>
          </w:tcPr>
          <w:p w14:paraId="33EF2EEF" w14:textId="77777777" w:rsidR="00C44E32" w:rsidRPr="00AE173E" w:rsidRDefault="00C44E32" w:rsidP="00DE65F2">
            <w:pPr>
              <w:keepNext/>
              <w:spacing w:before="120"/>
              <w:rPr>
                <w:rFonts w:ascii="Arial" w:hAnsi="Arial"/>
                <w:b/>
                <w:snapToGrid w:val="0"/>
                <w:color w:val="auto"/>
              </w:rPr>
            </w:pPr>
            <w:r w:rsidRPr="00AE173E">
              <w:rPr>
                <w:rFonts w:ascii="Arial" w:hAnsi="Arial"/>
                <w:b/>
                <w:snapToGrid w:val="0"/>
                <w:color w:val="auto"/>
              </w:rPr>
              <w:t>Mandatory</w:t>
            </w:r>
          </w:p>
        </w:tc>
      </w:tr>
      <w:tr w:rsidR="00AE173E" w:rsidRPr="00AE173E" w14:paraId="4C09B9A1" w14:textId="77777777" w:rsidTr="00DE65F2">
        <w:tc>
          <w:tcPr>
            <w:tcW w:w="1384" w:type="dxa"/>
            <w:tcBorders>
              <w:top w:val="nil"/>
            </w:tcBorders>
          </w:tcPr>
          <w:p w14:paraId="63A0221E"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Code</w:t>
            </w:r>
          </w:p>
        </w:tc>
        <w:tc>
          <w:tcPr>
            <w:tcW w:w="3260" w:type="dxa"/>
            <w:tcBorders>
              <w:top w:val="nil"/>
            </w:tcBorders>
          </w:tcPr>
          <w:p w14:paraId="1149BCA2"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Layer code</w:t>
            </w:r>
          </w:p>
        </w:tc>
        <w:tc>
          <w:tcPr>
            <w:tcW w:w="1418" w:type="dxa"/>
            <w:tcBorders>
              <w:top w:val="nil"/>
            </w:tcBorders>
          </w:tcPr>
          <w:p w14:paraId="54D63D43"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number</w:t>
            </w:r>
          </w:p>
        </w:tc>
        <w:tc>
          <w:tcPr>
            <w:tcW w:w="1276" w:type="dxa"/>
            <w:tcBorders>
              <w:top w:val="nil"/>
            </w:tcBorders>
          </w:tcPr>
          <w:p w14:paraId="39F905D6" w14:textId="77777777" w:rsidR="00C44E32" w:rsidRPr="00AE173E" w:rsidRDefault="00C44E32" w:rsidP="00DE65F2">
            <w:pPr>
              <w:keepNext/>
              <w:spacing w:before="120"/>
              <w:rPr>
                <w:rFonts w:ascii="Arial" w:hAnsi="Arial"/>
                <w:snapToGrid w:val="0"/>
                <w:color w:val="auto"/>
              </w:rPr>
            </w:pPr>
          </w:p>
        </w:tc>
        <w:tc>
          <w:tcPr>
            <w:tcW w:w="708" w:type="dxa"/>
            <w:tcBorders>
              <w:top w:val="nil"/>
            </w:tcBorders>
          </w:tcPr>
          <w:p w14:paraId="2161BC0F"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yes</w:t>
            </w:r>
          </w:p>
        </w:tc>
        <w:tc>
          <w:tcPr>
            <w:tcW w:w="1418" w:type="dxa"/>
            <w:tcBorders>
              <w:top w:val="nil"/>
            </w:tcBorders>
          </w:tcPr>
          <w:p w14:paraId="3D7852B5"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yes</w:t>
            </w:r>
          </w:p>
        </w:tc>
      </w:tr>
      <w:tr w:rsidR="00AE173E" w:rsidRPr="00AE173E" w14:paraId="3EF44A1A" w14:textId="77777777" w:rsidTr="00DE65F2">
        <w:tc>
          <w:tcPr>
            <w:tcW w:w="1384" w:type="dxa"/>
          </w:tcPr>
          <w:p w14:paraId="2C232118"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Name</w:t>
            </w:r>
          </w:p>
        </w:tc>
        <w:tc>
          <w:tcPr>
            <w:tcW w:w="3260" w:type="dxa"/>
          </w:tcPr>
          <w:p w14:paraId="5AB953C2"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Layer name</w:t>
            </w:r>
          </w:p>
        </w:tc>
        <w:tc>
          <w:tcPr>
            <w:tcW w:w="1418" w:type="dxa"/>
          </w:tcPr>
          <w:p w14:paraId="12CF229B"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character</w:t>
            </w:r>
          </w:p>
        </w:tc>
        <w:tc>
          <w:tcPr>
            <w:tcW w:w="1276" w:type="dxa"/>
          </w:tcPr>
          <w:p w14:paraId="2F6F41B7" w14:textId="77777777" w:rsidR="00C44E32" w:rsidRPr="00AE173E" w:rsidRDefault="00C44E32" w:rsidP="00DE65F2">
            <w:pPr>
              <w:keepNext/>
              <w:spacing w:before="120"/>
              <w:rPr>
                <w:rFonts w:ascii="Arial" w:hAnsi="Arial"/>
                <w:snapToGrid w:val="0"/>
                <w:color w:val="auto"/>
              </w:rPr>
            </w:pPr>
          </w:p>
        </w:tc>
        <w:tc>
          <w:tcPr>
            <w:tcW w:w="708" w:type="dxa"/>
          </w:tcPr>
          <w:p w14:paraId="5A38E62A" w14:textId="77777777" w:rsidR="00C44E32" w:rsidRPr="00AE173E" w:rsidRDefault="00C44E32" w:rsidP="00DE65F2">
            <w:pPr>
              <w:keepNext/>
              <w:spacing w:before="120"/>
              <w:rPr>
                <w:rFonts w:ascii="Arial" w:hAnsi="Arial"/>
                <w:snapToGrid w:val="0"/>
                <w:color w:val="auto"/>
              </w:rPr>
            </w:pPr>
          </w:p>
        </w:tc>
        <w:tc>
          <w:tcPr>
            <w:tcW w:w="1418" w:type="dxa"/>
          </w:tcPr>
          <w:p w14:paraId="53E2CD8C"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yes</w:t>
            </w:r>
          </w:p>
        </w:tc>
      </w:tr>
      <w:tr w:rsidR="00AE173E" w:rsidRPr="00AE173E" w14:paraId="59845DC7" w14:textId="77777777" w:rsidTr="00DE65F2">
        <w:tc>
          <w:tcPr>
            <w:tcW w:w="1384" w:type="dxa"/>
          </w:tcPr>
          <w:p w14:paraId="3CCBA3E8"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Description</w:t>
            </w:r>
          </w:p>
        </w:tc>
        <w:tc>
          <w:tcPr>
            <w:tcW w:w="3260" w:type="dxa"/>
          </w:tcPr>
          <w:p w14:paraId="6B5BDAAA"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Layer description</w:t>
            </w:r>
          </w:p>
        </w:tc>
        <w:tc>
          <w:tcPr>
            <w:tcW w:w="1418" w:type="dxa"/>
          </w:tcPr>
          <w:p w14:paraId="3DE08E5D"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character</w:t>
            </w:r>
          </w:p>
        </w:tc>
        <w:tc>
          <w:tcPr>
            <w:tcW w:w="1276" w:type="dxa"/>
          </w:tcPr>
          <w:p w14:paraId="6AC2611F" w14:textId="77777777" w:rsidR="00C44E32" w:rsidRPr="00AE173E" w:rsidRDefault="00C44E32" w:rsidP="00DE65F2">
            <w:pPr>
              <w:keepNext/>
              <w:spacing w:before="120"/>
              <w:rPr>
                <w:rFonts w:ascii="Arial" w:hAnsi="Arial"/>
                <w:snapToGrid w:val="0"/>
                <w:color w:val="auto"/>
              </w:rPr>
            </w:pPr>
          </w:p>
        </w:tc>
        <w:tc>
          <w:tcPr>
            <w:tcW w:w="708" w:type="dxa"/>
          </w:tcPr>
          <w:p w14:paraId="3E14CC36" w14:textId="77777777" w:rsidR="00C44E32" w:rsidRPr="00AE173E" w:rsidRDefault="00C44E32" w:rsidP="00DE65F2">
            <w:pPr>
              <w:keepNext/>
              <w:spacing w:before="120"/>
              <w:rPr>
                <w:rFonts w:ascii="Arial" w:hAnsi="Arial"/>
                <w:snapToGrid w:val="0"/>
                <w:color w:val="auto"/>
              </w:rPr>
            </w:pPr>
          </w:p>
        </w:tc>
        <w:tc>
          <w:tcPr>
            <w:tcW w:w="1418" w:type="dxa"/>
          </w:tcPr>
          <w:p w14:paraId="3EEB0750"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no</w:t>
            </w:r>
          </w:p>
        </w:tc>
      </w:tr>
      <w:tr w:rsidR="00C44E32" w:rsidRPr="00AE173E" w14:paraId="5E245795" w14:textId="77777777" w:rsidTr="00DE65F2">
        <w:tc>
          <w:tcPr>
            <w:tcW w:w="1384" w:type="dxa"/>
          </w:tcPr>
          <w:p w14:paraId="460E93B4"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theme_code</w:t>
            </w:r>
          </w:p>
        </w:tc>
        <w:tc>
          <w:tcPr>
            <w:tcW w:w="3260" w:type="dxa"/>
          </w:tcPr>
          <w:p w14:paraId="38453642"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Theme code</w:t>
            </w:r>
          </w:p>
        </w:tc>
        <w:tc>
          <w:tcPr>
            <w:tcW w:w="1418" w:type="dxa"/>
          </w:tcPr>
          <w:p w14:paraId="523F61F5"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character</w:t>
            </w:r>
          </w:p>
        </w:tc>
        <w:tc>
          <w:tcPr>
            <w:tcW w:w="1276" w:type="dxa"/>
          </w:tcPr>
          <w:p w14:paraId="649DE7FE" w14:textId="77777777" w:rsidR="00C44E32" w:rsidRPr="00AE173E" w:rsidRDefault="00C44E32" w:rsidP="00DE65F2">
            <w:pPr>
              <w:keepNext/>
              <w:spacing w:before="120"/>
              <w:rPr>
                <w:rFonts w:ascii="Arial" w:hAnsi="Arial"/>
                <w:snapToGrid w:val="0"/>
                <w:color w:val="auto"/>
              </w:rPr>
            </w:pPr>
          </w:p>
        </w:tc>
        <w:tc>
          <w:tcPr>
            <w:tcW w:w="708" w:type="dxa"/>
          </w:tcPr>
          <w:p w14:paraId="18D9DC02" w14:textId="77777777" w:rsidR="00C44E32" w:rsidRPr="00AE173E" w:rsidRDefault="00C44E32" w:rsidP="00DE65F2">
            <w:pPr>
              <w:keepNext/>
              <w:spacing w:before="120"/>
              <w:rPr>
                <w:rFonts w:ascii="Arial" w:hAnsi="Arial"/>
                <w:snapToGrid w:val="0"/>
                <w:color w:val="auto"/>
              </w:rPr>
            </w:pPr>
          </w:p>
        </w:tc>
        <w:tc>
          <w:tcPr>
            <w:tcW w:w="1418" w:type="dxa"/>
          </w:tcPr>
          <w:p w14:paraId="78D9FF4E"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yes</w:t>
            </w:r>
          </w:p>
        </w:tc>
      </w:tr>
    </w:tbl>
    <w:p w14:paraId="3340DFE6" w14:textId="77777777" w:rsidR="00C44E32" w:rsidRPr="00AE173E" w:rsidRDefault="00C44E32" w:rsidP="00C44E32">
      <w:pPr>
        <w:rPr>
          <w:rFonts w:ascii="Arial" w:hAnsi="Arial"/>
          <w:color w:val="auto"/>
        </w:rPr>
      </w:pPr>
    </w:p>
    <w:p w14:paraId="5ADA3C31" w14:textId="4451A023" w:rsidR="00C44E32" w:rsidRPr="001106A1" w:rsidRDefault="00BA0A91" w:rsidP="001106A1">
      <w:pPr>
        <w:spacing w:before="60"/>
        <w:jc w:val="both"/>
        <w:rPr>
          <w:b/>
          <w:bCs/>
          <w:iCs/>
          <w:color w:val="B3272F" w:themeColor="text2"/>
          <w:kern w:val="20"/>
          <w:sz w:val="24"/>
          <w:szCs w:val="28"/>
        </w:rPr>
      </w:pPr>
      <w:bookmarkStart w:id="246" w:name="_Toc480852625"/>
      <w:bookmarkStart w:id="247" w:name="_Toc480865627"/>
      <w:bookmarkStart w:id="248" w:name="_Toc22115296"/>
      <w:bookmarkStart w:id="249" w:name="_Toc25992312"/>
      <w:bookmarkStart w:id="250" w:name="_Toc25998215"/>
      <w:bookmarkStart w:id="251" w:name="_Toc26000133"/>
      <w:bookmarkStart w:id="252" w:name="_Toc26000232"/>
      <w:bookmarkStart w:id="253" w:name="_Toc35771014"/>
      <w:bookmarkStart w:id="254" w:name="_Toc35942767"/>
      <w:bookmarkStart w:id="255" w:name="_Toc36546279"/>
      <w:r w:rsidRPr="001106A1">
        <w:rPr>
          <w:b/>
          <w:bCs/>
          <w:iCs/>
          <w:color w:val="B3272F" w:themeColor="text2"/>
          <w:kern w:val="20"/>
          <w:sz w:val="24"/>
          <w:szCs w:val="28"/>
        </w:rPr>
        <w:t>Data Theme Class Attributes</w:t>
      </w:r>
    </w:p>
    <w:p w14:paraId="01440224" w14:textId="77777777" w:rsidR="00C44E32" w:rsidRPr="001106A1" w:rsidRDefault="00C44E32" w:rsidP="001106A1">
      <w:pPr>
        <w:spacing w:before="60"/>
        <w:jc w:val="both"/>
        <w:rPr>
          <w:b/>
          <w:bCs/>
          <w:iCs/>
          <w:color w:val="B3272F" w:themeColor="text2"/>
          <w:kern w:val="20"/>
          <w:sz w:val="24"/>
          <w:szCs w:val="28"/>
        </w:rPr>
      </w:pPr>
      <w:bookmarkStart w:id="256" w:name="_Toc139965133"/>
      <w:bookmarkStart w:id="257" w:name="_Toc139965626"/>
    </w:p>
    <w:p w14:paraId="2912C67E" w14:textId="77777777" w:rsidR="00C44E32" w:rsidRPr="00AE173E" w:rsidRDefault="00C44E32" w:rsidP="00C44E32">
      <w:pPr>
        <w:rPr>
          <w:rFonts w:ascii="Arial" w:hAnsi="Arial"/>
          <w:b/>
          <w:color w:val="auto"/>
        </w:rPr>
      </w:pPr>
      <w:r w:rsidRPr="00AE173E">
        <w:rPr>
          <w:rFonts w:ascii="Arial" w:hAnsi="Arial"/>
          <w:b/>
          <w:color w:val="auto"/>
        </w:rPr>
        <w:t>Class: Theme</w:t>
      </w:r>
      <w:bookmarkEnd w:id="246"/>
      <w:bookmarkEnd w:id="247"/>
      <w:bookmarkEnd w:id="248"/>
      <w:bookmarkEnd w:id="249"/>
      <w:bookmarkEnd w:id="250"/>
      <w:bookmarkEnd w:id="251"/>
      <w:bookmarkEnd w:id="252"/>
      <w:bookmarkEnd w:id="253"/>
      <w:bookmarkEnd w:id="254"/>
      <w:bookmarkEnd w:id="255"/>
      <w:bookmarkEnd w:id="256"/>
      <w:bookmarkEnd w:id="257"/>
    </w:p>
    <w:p w14:paraId="50559814" w14:textId="77777777" w:rsidR="00C44E32" w:rsidRPr="00AE173E" w:rsidRDefault="00C44E32" w:rsidP="00C44E32">
      <w:pPr>
        <w:rPr>
          <w:rFonts w:ascii="Arial" w:hAnsi="Arial"/>
          <w:b/>
          <w:i/>
          <w:color w:val="auto"/>
          <w:sz w:val="4"/>
          <w:szCs w:val="4"/>
        </w:rPr>
      </w:pPr>
      <w:bookmarkStart w:id="258" w:name="_Toc330295613"/>
    </w:p>
    <w:p w14:paraId="7EB82778" w14:textId="77777777" w:rsidR="00C44E32" w:rsidRPr="00AE173E" w:rsidRDefault="00C44E32" w:rsidP="00C44E32">
      <w:pPr>
        <w:rPr>
          <w:rFonts w:ascii="Arial" w:hAnsi="Arial"/>
          <w:i/>
          <w:color w:val="auto"/>
        </w:rPr>
      </w:pPr>
      <w:r w:rsidRPr="00AE173E">
        <w:rPr>
          <w:rFonts w:ascii="Arial" w:hAnsi="Arial"/>
          <w:b/>
          <w:i/>
          <w:color w:val="auto"/>
        </w:rPr>
        <w:t>Definition</w:t>
      </w:r>
      <w:r w:rsidRPr="00AE173E">
        <w:rPr>
          <w:rFonts w:ascii="Arial" w:hAnsi="Arial"/>
          <w:i/>
          <w:color w:val="auto"/>
        </w:rPr>
        <w:t>: The Theme to which the features belong</w:t>
      </w:r>
      <w:bookmarkEnd w:id="258"/>
    </w:p>
    <w:p w14:paraId="79CF13D6" w14:textId="77777777" w:rsidR="00C44E32" w:rsidRPr="00AE173E" w:rsidRDefault="00C44E32" w:rsidP="00C44E32">
      <w:pPr>
        <w:rPr>
          <w:rFonts w:ascii="Arial" w:hAnsi="Arial"/>
          <w:i/>
          <w:color w:val="auto"/>
        </w:rPr>
      </w:pPr>
      <w:r w:rsidRPr="00AE173E">
        <w:rPr>
          <w:rFonts w:ascii="Arial" w:hAnsi="Arial"/>
          <w:b/>
          <w:i/>
          <w:color w:val="auto"/>
        </w:rPr>
        <w:t>Features</w:t>
      </w:r>
      <w:r w:rsidRPr="00AE173E">
        <w:rPr>
          <w:rFonts w:ascii="Arial" w:hAnsi="Arial"/>
          <w:i/>
          <w:color w:val="auto"/>
        </w:rPr>
        <w:t>: Aspatial</w:t>
      </w:r>
    </w:p>
    <w:tbl>
      <w:tblPr>
        <w:tblW w:w="960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526"/>
        <w:gridCol w:w="3118"/>
        <w:gridCol w:w="1418"/>
        <w:gridCol w:w="1276"/>
        <w:gridCol w:w="708"/>
        <w:gridCol w:w="1560"/>
      </w:tblGrid>
      <w:tr w:rsidR="00AE173E" w:rsidRPr="00AE173E" w14:paraId="66F92DE2" w14:textId="77777777" w:rsidTr="00DE65F2">
        <w:tc>
          <w:tcPr>
            <w:tcW w:w="1526" w:type="dxa"/>
            <w:tcBorders>
              <w:top w:val="single" w:sz="18" w:space="0" w:color="auto"/>
              <w:bottom w:val="double" w:sz="4" w:space="0" w:color="auto"/>
            </w:tcBorders>
          </w:tcPr>
          <w:p w14:paraId="1838F2A7" w14:textId="77777777" w:rsidR="00C44E32" w:rsidRPr="00AE173E" w:rsidRDefault="00C44E32" w:rsidP="00DE65F2">
            <w:pPr>
              <w:rPr>
                <w:rFonts w:ascii="Arial" w:hAnsi="Arial"/>
                <w:b/>
                <w:color w:val="auto"/>
              </w:rPr>
            </w:pPr>
            <w:r w:rsidRPr="00AE173E">
              <w:rPr>
                <w:rFonts w:ascii="Arial" w:hAnsi="Arial"/>
                <w:b/>
                <w:color w:val="auto"/>
              </w:rPr>
              <w:t>Name</w:t>
            </w:r>
          </w:p>
        </w:tc>
        <w:tc>
          <w:tcPr>
            <w:tcW w:w="3118" w:type="dxa"/>
            <w:tcBorders>
              <w:top w:val="single" w:sz="18" w:space="0" w:color="auto"/>
              <w:bottom w:val="double" w:sz="4" w:space="0" w:color="auto"/>
            </w:tcBorders>
          </w:tcPr>
          <w:p w14:paraId="5BC1B886" w14:textId="77777777" w:rsidR="00C44E32" w:rsidRPr="00AE173E" w:rsidRDefault="00C44E32" w:rsidP="00DE65F2">
            <w:pPr>
              <w:rPr>
                <w:rFonts w:ascii="Arial" w:hAnsi="Arial"/>
                <w:b/>
                <w:color w:val="auto"/>
              </w:rPr>
            </w:pPr>
            <w:r w:rsidRPr="00AE173E">
              <w:rPr>
                <w:rFonts w:ascii="Arial" w:hAnsi="Arial"/>
                <w:b/>
                <w:color w:val="auto"/>
              </w:rPr>
              <w:t>Definition</w:t>
            </w:r>
          </w:p>
        </w:tc>
        <w:tc>
          <w:tcPr>
            <w:tcW w:w="1418" w:type="dxa"/>
            <w:tcBorders>
              <w:top w:val="single" w:sz="18" w:space="0" w:color="auto"/>
              <w:bottom w:val="double" w:sz="4" w:space="0" w:color="auto"/>
            </w:tcBorders>
          </w:tcPr>
          <w:p w14:paraId="31D0CDF0" w14:textId="77777777" w:rsidR="00C44E32" w:rsidRPr="00AE173E" w:rsidRDefault="00C44E32" w:rsidP="00DE65F2">
            <w:pPr>
              <w:rPr>
                <w:rFonts w:ascii="Arial" w:hAnsi="Arial"/>
                <w:b/>
                <w:color w:val="auto"/>
              </w:rPr>
            </w:pPr>
            <w:r w:rsidRPr="00AE173E">
              <w:rPr>
                <w:rFonts w:ascii="Arial" w:hAnsi="Arial"/>
                <w:b/>
                <w:color w:val="auto"/>
              </w:rPr>
              <w:t>Data Type</w:t>
            </w:r>
          </w:p>
        </w:tc>
        <w:tc>
          <w:tcPr>
            <w:tcW w:w="1276" w:type="dxa"/>
            <w:tcBorders>
              <w:top w:val="single" w:sz="18" w:space="0" w:color="auto"/>
              <w:bottom w:val="double" w:sz="4" w:space="0" w:color="auto"/>
            </w:tcBorders>
          </w:tcPr>
          <w:p w14:paraId="32794130" w14:textId="77777777" w:rsidR="00C44E32" w:rsidRPr="00AE173E" w:rsidRDefault="00C44E32" w:rsidP="00DE65F2">
            <w:pPr>
              <w:rPr>
                <w:rFonts w:ascii="Arial" w:hAnsi="Arial"/>
                <w:b/>
                <w:color w:val="auto"/>
              </w:rPr>
            </w:pPr>
            <w:r w:rsidRPr="00AE173E">
              <w:rPr>
                <w:rFonts w:ascii="Arial" w:hAnsi="Arial"/>
                <w:b/>
                <w:color w:val="auto"/>
              </w:rPr>
              <w:t>Code List</w:t>
            </w:r>
          </w:p>
        </w:tc>
        <w:tc>
          <w:tcPr>
            <w:tcW w:w="708" w:type="dxa"/>
            <w:tcBorders>
              <w:top w:val="single" w:sz="18" w:space="0" w:color="auto"/>
              <w:bottom w:val="double" w:sz="4" w:space="0" w:color="auto"/>
            </w:tcBorders>
          </w:tcPr>
          <w:p w14:paraId="70C68F79" w14:textId="77777777" w:rsidR="00C44E32" w:rsidRPr="00AE173E" w:rsidRDefault="00C44E32" w:rsidP="00DE65F2">
            <w:pPr>
              <w:rPr>
                <w:rFonts w:ascii="Arial" w:hAnsi="Arial"/>
                <w:b/>
                <w:color w:val="auto"/>
              </w:rPr>
            </w:pPr>
            <w:r w:rsidRPr="00AE173E">
              <w:rPr>
                <w:rFonts w:ascii="Arial" w:hAnsi="Arial"/>
                <w:b/>
                <w:color w:val="auto"/>
              </w:rPr>
              <w:t>Key</w:t>
            </w:r>
          </w:p>
        </w:tc>
        <w:tc>
          <w:tcPr>
            <w:tcW w:w="1560" w:type="dxa"/>
            <w:tcBorders>
              <w:top w:val="single" w:sz="18" w:space="0" w:color="auto"/>
              <w:bottom w:val="double" w:sz="4" w:space="0" w:color="auto"/>
            </w:tcBorders>
          </w:tcPr>
          <w:p w14:paraId="0C7B0846" w14:textId="77777777" w:rsidR="00C44E32" w:rsidRPr="00AE173E" w:rsidRDefault="00C44E32" w:rsidP="00DE65F2">
            <w:pPr>
              <w:rPr>
                <w:rFonts w:ascii="Arial" w:hAnsi="Arial"/>
                <w:b/>
                <w:color w:val="auto"/>
              </w:rPr>
            </w:pPr>
            <w:r w:rsidRPr="00AE173E">
              <w:rPr>
                <w:rFonts w:ascii="Arial" w:hAnsi="Arial"/>
                <w:b/>
                <w:color w:val="auto"/>
              </w:rPr>
              <w:t>Mandatory</w:t>
            </w:r>
          </w:p>
        </w:tc>
      </w:tr>
      <w:tr w:rsidR="00AE173E" w:rsidRPr="00AE173E" w14:paraId="47B96399" w14:textId="77777777" w:rsidTr="00DE65F2">
        <w:tc>
          <w:tcPr>
            <w:tcW w:w="1526" w:type="dxa"/>
            <w:tcBorders>
              <w:top w:val="nil"/>
            </w:tcBorders>
          </w:tcPr>
          <w:p w14:paraId="006229BF"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Code</w:t>
            </w:r>
          </w:p>
        </w:tc>
        <w:tc>
          <w:tcPr>
            <w:tcW w:w="3118" w:type="dxa"/>
            <w:tcBorders>
              <w:top w:val="nil"/>
            </w:tcBorders>
          </w:tcPr>
          <w:p w14:paraId="50E8346A"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Theme code</w:t>
            </w:r>
          </w:p>
        </w:tc>
        <w:tc>
          <w:tcPr>
            <w:tcW w:w="1418" w:type="dxa"/>
            <w:tcBorders>
              <w:top w:val="nil"/>
            </w:tcBorders>
          </w:tcPr>
          <w:p w14:paraId="772FB0E8"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number</w:t>
            </w:r>
          </w:p>
        </w:tc>
        <w:tc>
          <w:tcPr>
            <w:tcW w:w="1276" w:type="dxa"/>
            <w:tcBorders>
              <w:top w:val="nil"/>
            </w:tcBorders>
          </w:tcPr>
          <w:p w14:paraId="7BA299CE" w14:textId="77777777" w:rsidR="00C44E32" w:rsidRPr="00AE173E" w:rsidRDefault="00C44E32" w:rsidP="00DE65F2">
            <w:pPr>
              <w:keepNext/>
              <w:spacing w:before="120"/>
              <w:rPr>
                <w:rFonts w:ascii="Arial" w:hAnsi="Arial"/>
                <w:snapToGrid w:val="0"/>
                <w:color w:val="auto"/>
              </w:rPr>
            </w:pPr>
          </w:p>
        </w:tc>
        <w:tc>
          <w:tcPr>
            <w:tcW w:w="708" w:type="dxa"/>
            <w:tcBorders>
              <w:top w:val="nil"/>
            </w:tcBorders>
          </w:tcPr>
          <w:p w14:paraId="27F378D6"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yes</w:t>
            </w:r>
          </w:p>
        </w:tc>
        <w:tc>
          <w:tcPr>
            <w:tcW w:w="1560" w:type="dxa"/>
            <w:tcBorders>
              <w:top w:val="nil"/>
            </w:tcBorders>
          </w:tcPr>
          <w:p w14:paraId="426F6D1A"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yes</w:t>
            </w:r>
          </w:p>
        </w:tc>
      </w:tr>
      <w:tr w:rsidR="00AE173E" w:rsidRPr="00AE173E" w14:paraId="0A21F1C9" w14:textId="77777777" w:rsidTr="00DE65F2">
        <w:tc>
          <w:tcPr>
            <w:tcW w:w="1526" w:type="dxa"/>
          </w:tcPr>
          <w:p w14:paraId="2E2EC6AA"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Name</w:t>
            </w:r>
          </w:p>
        </w:tc>
        <w:tc>
          <w:tcPr>
            <w:tcW w:w="3118" w:type="dxa"/>
          </w:tcPr>
          <w:p w14:paraId="538838AE"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Theme name</w:t>
            </w:r>
          </w:p>
        </w:tc>
        <w:tc>
          <w:tcPr>
            <w:tcW w:w="1418" w:type="dxa"/>
          </w:tcPr>
          <w:p w14:paraId="2BF34BA5"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character</w:t>
            </w:r>
          </w:p>
        </w:tc>
        <w:tc>
          <w:tcPr>
            <w:tcW w:w="1276" w:type="dxa"/>
          </w:tcPr>
          <w:p w14:paraId="2FA9CA04" w14:textId="77777777" w:rsidR="00C44E32" w:rsidRPr="00AE173E" w:rsidRDefault="00C44E32" w:rsidP="00DE65F2">
            <w:pPr>
              <w:keepNext/>
              <w:spacing w:before="120"/>
              <w:rPr>
                <w:rFonts w:ascii="Arial" w:hAnsi="Arial"/>
                <w:snapToGrid w:val="0"/>
                <w:color w:val="auto"/>
              </w:rPr>
            </w:pPr>
          </w:p>
        </w:tc>
        <w:tc>
          <w:tcPr>
            <w:tcW w:w="708" w:type="dxa"/>
          </w:tcPr>
          <w:p w14:paraId="1FB7C376" w14:textId="77777777" w:rsidR="00C44E32" w:rsidRPr="00AE173E" w:rsidRDefault="00C44E32" w:rsidP="00DE65F2">
            <w:pPr>
              <w:keepNext/>
              <w:spacing w:before="120"/>
              <w:rPr>
                <w:rFonts w:ascii="Arial" w:hAnsi="Arial"/>
                <w:snapToGrid w:val="0"/>
                <w:color w:val="auto"/>
              </w:rPr>
            </w:pPr>
          </w:p>
        </w:tc>
        <w:tc>
          <w:tcPr>
            <w:tcW w:w="1560" w:type="dxa"/>
          </w:tcPr>
          <w:p w14:paraId="67D24EB2"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yes</w:t>
            </w:r>
          </w:p>
        </w:tc>
      </w:tr>
      <w:tr w:rsidR="00C44E32" w:rsidRPr="00AE173E" w14:paraId="3EED530A" w14:textId="77777777" w:rsidTr="00DE65F2">
        <w:tc>
          <w:tcPr>
            <w:tcW w:w="1526" w:type="dxa"/>
          </w:tcPr>
          <w:p w14:paraId="53456DCE"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Description</w:t>
            </w:r>
          </w:p>
        </w:tc>
        <w:tc>
          <w:tcPr>
            <w:tcW w:w="3118" w:type="dxa"/>
          </w:tcPr>
          <w:p w14:paraId="2992641C"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Theme description</w:t>
            </w:r>
          </w:p>
        </w:tc>
        <w:tc>
          <w:tcPr>
            <w:tcW w:w="1418" w:type="dxa"/>
          </w:tcPr>
          <w:p w14:paraId="70174BB4"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character</w:t>
            </w:r>
          </w:p>
        </w:tc>
        <w:tc>
          <w:tcPr>
            <w:tcW w:w="1276" w:type="dxa"/>
          </w:tcPr>
          <w:p w14:paraId="48C027CF" w14:textId="77777777" w:rsidR="00C44E32" w:rsidRPr="00AE173E" w:rsidRDefault="00C44E32" w:rsidP="00DE65F2">
            <w:pPr>
              <w:keepNext/>
              <w:spacing w:before="120"/>
              <w:rPr>
                <w:rFonts w:ascii="Arial" w:hAnsi="Arial"/>
                <w:snapToGrid w:val="0"/>
                <w:color w:val="auto"/>
              </w:rPr>
            </w:pPr>
          </w:p>
        </w:tc>
        <w:tc>
          <w:tcPr>
            <w:tcW w:w="708" w:type="dxa"/>
          </w:tcPr>
          <w:p w14:paraId="0EC40DF0" w14:textId="77777777" w:rsidR="00C44E32" w:rsidRPr="00AE173E" w:rsidRDefault="00C44E32" w:rsidP="00DE65F2">
            <w:pPr>
              <w:keepNext/>
              <w:spacing w:before="120"/>
              <w:rPr>
                <w:rFonts w:ascii="Arial" w:hAnsi="Arial"/>
                <w:snapToGrid w:val="0"/>
                <w:color w:val="auto"/>
              </w:rPr>
            </w:pPr>
          </w:p>
        </w:tc>
        <w:tc>
          <w:tcPr>
            <w:tcW w:w="1560" w:type="dxa"/>
          </w:tcPr>
          <w:p w14:paraId="12576C95" w14:textId="77777777" w:rsidR="00C44E32" w:rsidRPr="00AE173E" w:rsidRDefault="00C44E32" w:rsidP="00DE65F2">
            <w:pPr>
              <w:keepNext/>
              <w:spacing w:before="120"/>
              <w:rPr>
                <w:rFonts w:ascii="Arial" w:hAnsi="Arial"/>
                <w:snapToGrid w:val="0"/>
                <w:color w:val="auto"/>
              </w:rPr>
            </w:pPr>
            <w:r w:rsidRPr="00AE173E">
              <w:rPr>
                <w:rFonts w:ascii="Arial" w:hAnsi="Arial"/>
                <w:snapToGrid w:val="0"/>
                <w:color w:val="auto"/>
              </w:rPr>
              <w:t>no</w:t>
            </w:r>
          </w:p>
        </w:tc>
      </w:tr>
    </w:tbl>
    <w:p w14:paraId="31978857" w14:textId="77777777" w:rsidR="00C44E32" w:rsidRPr="00AE173E" w:rsidRDefault="00C44E32" w:rsidP="00C44E32">
      <w:pPr>
        <w:rPr>
          <w:rFonts w:ascii="Arial" w:hAnsi="Arial"/>
          <w:color w:val="auto"/>
        </w:rPr>
      </w:pPr>
    </w:p>
    <w:bookmarkEnd w:id="239"/>
    <w:bookmarkEnd w:id="240"/>
    <w:bookmarkEnd w:id="241"/>
    <w:bookmarkEnd w:id="242"/>
    <w:p w14:paraId="099D2361" w14:textId="77777777" w:rsidR="00C44E32" w:rsidRPr="00AE173E" w:rsidRDefault="00C44E32" w:rsidP="00C44E32">
      <w:pPr>
        <w:rPr>
          <w:rFonts w:ascii="Arial" w:hAnsi="Arial"/>
          <w:color w:val="auto"/>
        </w:rPr>
      </w:pPr>
    </w:p>
    <w:p w14:paraId="14B9A607" w14:textId="0ABE4E5B" w:rsidR="00C44E32" w:rsidRPr="00EF698B" w:rsidRDefault="00C44E32" w:rsidP="00EF698B">
      <w:pPr>
        <w:rPr>
          <w:color w:val="FF0000"/>
        </w:rPr>
      </w:pPr>
      <w:r w:rsidRPr="00802A44">
        <w:rPr>
          <w:color w:val="FF0000"/>
        </w:rPr>
        <w:br w:type="page"/>
      </w:r>
    </w:p>
    <w:p w14:paraId="45B8B8B2" w14:textId="77777777" w:rsidR="001E0669" w:rsidRPr="00AE173E" w:rsidRDefault="001E0669" w:rsidP="001E0669">
      <w:pPr>
        <w:rPr>
          <w:rFonts w:ascii="Arial" w:hAnsi="Arial"/>
          <w:b/>
          <w:color w:val="auto"/>
        </w:rPr>
      </w:pPr>
      <w:r w:rsidRPr="00AE173E">
        <w:rPr>
          <w:rFonts w:ascii="Arial" w:hAnsi="Arial"/>
          <w:b/>
          <w:color w:val="auto"/>
        </w:rPr>
        <w:lastRenderedPageBreak/>
        <w:t>Class: spatial_feature</w:t>
      </w:r>
    </w:p>
    <w:p w14:paraId="5A925B48" w14:textId="77777777" w:rsidR="001E0669" w:rsidRPr="00AE173E" w:rsidRDefault="001E0669" w:rsidP="001E0669">
      <w:pPr>
        <w:rPr>
          <w:rFonts w:ascii="Arial" w:hAnsi="Arial"/>
          <w:i/>
          <w:color w:val="auto"/>
        </w:rPr>
      </w:pPr>
      <w:bookmarkStart w:id="259" w:name="_Toc330295607"/>
      <w:r w:rsidRPr="00AE173E">
        <w:rPr>
          <w:rFonts w:ascii="Arial" w:hAnsi="Arial"/>
          <w:i/>
          <w:color w:val="auto"/>
        </w:rPr>
        <w:t xml:space="preserve">Definition: </w:t>
      </w:r>
      <w:r w:rsidRPr="00AE173E">
        <w:rPr>
          <w:rFonts w:ascii="Arial" w:hAnsi="Arial"/>
          <w:b/>
          <w:i/>
          <w:color w:val="auto"/>
        </w:rPr>
        <w:t>A spatial feature within the dataset</w:t>
      </w:r>
      <w:bookmarkEnd w:id="259"/>
    </w:p>
    <w:p w14:paraId="3BC4B219" w14:textId="77777777" w:rsidR="001E0669" w:rsidRPr="00AE173E" w:rsidRDefault="001E0669" w:rsidP="001E0669">
      <w:pPr>
        <w:rPr>
          <w:rFonts w:ascii="Arial" w:hAnsi="Arial"/>
          <w:i/>
          <w:color w:val="auto"/>
        </w:rPr>
      </w:pPr>
      <w:bookmarkStart w:id="260" w:name="_Toc330295608"/>
      <w:r w:rsidRPr="00AE173E">
        <w:rPr>
          <w:rFonts w:ascii="Arial" w:hAnsi="Arial"/>
          <w:i/>
          <w:color w:val="auto"/>
        </w:rPr>
        <w:t xml:space="preserve">Features: </w:t>
      </w:r>
      <w:r w:rsidRPr="00AE173E">
        <w:rPr>
          <w:rFonts w:ascii="Arial" w:hAnsi="Arial"/>
          <w:b/>
          <w:i/>
          <w:color w:val="auto"/>
        </w:rPr>
        <w:t>Spatial</w:t>
      </w:r>
      <w:bookmarkEnd w:id="260"/>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78"/>
        <w:gridCol w:w="2160"/>
        <w:gridCol w:w="1260"/>
        <w:gridCol w:w="720"/>
        <w:gridCol w:w="1445"/>
        <w:gridCol w:w="1075"/>
      </w:tblGrid>
      <w:tr w:rsidR="00AE173E" w:rsidRPr="00AE173E" w14:paraId="47CCAE65" w14:textId="77777777" w:rsidTr="00DE65F2">
        <w:trPr>
          <w:tblHeader/>
        </w:trPr>
        <w:tc>
          <w:tcPr>
            <w:tcW w:w="2178" w:type="dxa"/>
            <w:tcBorders>
              <w:top w:val="single" w:sz="18" w:space="0" w:color="auto"/>
              <w:bottom w:val="double" w:sz="4" w:space="0" w:color="auto"/>
            </w:tcBorders>
          </w:tcPr>
          <w:p w14:paraId="03F133DD" w14:textId="77777777" w:rsidR="001E0669" w:rsidRPr="00AE173E" w:rsidRDefault="001E0669" w:rsidP="00DE65F2">
            <w:pPr>
              <w:keepNext/>
              <w:spacing w:before="120"/>
              <w:rPr>
                <w:rFonts w:ascii="Arial" w:hAnsi="Arial"/>
                <w:b/>
                <w:snapToGrid w:val="0"/>
                <w:color w:val="auto"/>
              </w:rPr>
            </w:pPr>
            <w:r w:rsidRPr="00AE173E">
              <w:rPr>
                <w:rFonts w:ascii="Arial" w:hAnsi="Arial"/>
                <w:b/>
                <w:snapToGrid w:val="0"/>
                <w:color w:val="auto"/>
              </w:rPr>
              <w:t>Name</w:t>
            </w:r>
          </w:p>
        </w:tc>
        <w:tc>
          <w:tcPr>
            <w:tcW w:w="2160" w:type="dxa"/>
            <w:tcBorders>
              <w:top w:val="single" w:sz="18" w:space="0" w:color="auto"/>
              <w:bottom w:val="double" w:sz="4" w:space="0" w:color="auto"/>
            </w:tcBorders>
          </w:tcPr>
          <w:p w14:paraId="575F6366" w14:textId="77777777" w:rsidR="001E0669" w:rsidRPr="00AE173E" w:rsidRDefault="001E0669" w:rsidP="00DE65F2">
            <w:pPr>
              <w:keepNext/>
              <w:spacing w:before="120"/>
              <w:rPr>
                <w:rFonts w:ascii="Arial" w:hAnsi="Arial"/>
                <w:b/>
                <w:snapToGrid w:val="0"/>
                <w:color w:val="auto"/>
              </w:rPr>
            </w:pPr>
            <w:r w:rsidRPr="00AE173E">
              <w:rPr>
                <w:rFonts w:ascii="Arial" w:hAnsi="Arial"/>
                <w:b/>
                <w:snapToGrid w:val="0"/>
                <w:color w:val="auto"/>
              </w:rPr>
              <w:t>Definition</w:t>
            </w:r>
          </w:p>
        </w:tc>
        <w:tc>
          <w:tcPr>
            <w:tcW w:w="1260" w:type="dxa"/>
            <w:tcBorders>
              <w:top w:val="single" w:sz="18" w:space="0" w:color="auto"/>
              <w:bottom w:val="double" w:sz="4" w:space="0" w:color="auto"/>
            </w:tcBorders>
          </w:tcPr>
          <w:p w14:paraId="01753027" w14:textId="77777777" w:rsidR="001E0669" w:rsidRPr="00AE173E" w:rsidRDefault="001E0669" w:rsidP="00DE65F2">
            <w:pPr>
              <w:keepNext/>
              <w:spacing w:before="120"/>
              <w:rPr>
                <w:rFonts w:ascii="Arial" w:hAnsi="Arial"/>
                <w:b/>
                <w:snapToGrid w:val="0"/>
                <w:color w:val="auto"/>
              </w:rPr>
            </w:pPr>
            <w:r w:rsidRPr="00AE173E">
              <w:rPr>
                <w:rFonts w:ascii="Arial" w:hAnsi="Arial"/>
                <w:b/>
                <w:snapToGrid w:val="0"/>
                <w:color w:val="auto"/>
              </w:rPr>
              <w:t>Data Type</w:t>
            </w:r>
          </w:p>
        </w:tc>
        <w:tc>
          <w:tcPr>
            <w:tcW w:w="720" w:type="dxa"/>
            <w:tcBorders>
              <w:top w:val="single" w:sz="18" w:space="0" w:color="auto"/>
              <w:bottom w:val="double" w:sz="4" w:space="0" w:color="auto"/>
            </w:tcBorders>
          </w:tcPr>
          <w:p w14:paraId="07C4F175" w14:textId="77777777" w:rsidR="001E0669" w:rsidRPr="00AE173E" w:rsidRDefault="001E0669" w:rsidP="00DE65F2">
            <w:pPr>
              <w:keepNext/>
              <w:spacing w:before="120"/>
              <w:rPr>
                <w:rFonts w:ascii="Arial" w:hAnsi="Arial"/>
                <w:b/>
                <w:snapToGrid w:val="0"/>
                <w:color w:val="auto"/>
              </w:rPr>
            </w:pPr>
            <w:r w:rsidRPr="00AE173E">
              <w:rPr>
                <w:rFonts w:ascii="Arial" w:hAnsi="Arial"/>
                <w:b/>
                <w:snapToGrid w:val="0"/>
                <w:color w:val="auto"/>
              </w:rPr>
              <w:t>Key</w:t>
            </w:r>
          </w:p>
        </w:tc>
        <w:tc>
          <w:tcPr>
            <w:tcW w:w="1445" w:type="dxa"/>
            <w:tcBorders>
              <w:top w:val="single" w:sz="18" w:space="0" w:color="auto"/>
              <w:bottom w:val="double" w:sz="4" w:space="0" w:color="auto"/>
            </w:tcBorders>
          </w:tcPr>
          <w:p w14:paraId="296FCC34" w14:textId="77777777" w:rsidR="001E0669" w:rsidRPr="00AE173E" w:rsidRDefault="001E0669" w:rsidP="00DE65F2">
            <w:pPr>
              <w:keepNext/>
              <w:spacing w:before="120"/>
              <w:rPr>
                <w:rFonts w:ascii="Arial" w:hAnsi="Arial"/>
                <w:b/>
                <w:snapToGrid w:val="0"/>
                <w:color w:val="auto"/>
              </w:rPr>
            </w:pPr>
            <w:r w:rsidRPr="00AE173E">
              <w:rPr>
                <w:rFonts w:ascii="Arial" w:hAnsi="Arial"/>
                <w:b/>
                <w:snapToGrid w:val="0"/>
                <w:color w:val="auto"/>
              </w:rPr>
              <w:t>Mandatory</w:t>
            </w:r>
          </w:p>
        </w:tc>
        <w:tc>
          <w:tcPr>
            <w:tcW w:w="1075" w:type="dxa"/>
            <w:tcBorders>
              <w:top w:val="single" w:sz="18" w:space="0" w:color="auto"/>
              <w:bottom w:val="double" w:sz="4" w:space="0" w:color="auto"/>
            </w:tcBorders>
          </w:tcPr>
          <w:p w14:paraId="40F9BCCC" w14:textId="77777777" w:rsidR="001E0669" w:rsidRPr="00AE173E" w:rsidRDefault="001E0669" w:rsidP="00DE65F2">
            <w:pPr>
              <w:keepNext/>
              <w:spacing w:before="120"/>
              <w:rPr>
                <w:rFonts w:ascii="Arial" w:hAnsi="Arial"/>
                <w:b/>
                <w:snapToGrid w:val="0"/>
                <w:color w:val="auto"/>
              </w:rPr>
            </w:pPr>
            <w:r w:rsidRPr="00AE173E">
              <w:rPr>
                <w:rFonts w:ascii="Arial" w:hAnsi="Arial"/>
                <w:b/>
                <w:snapToGrid w:val="0"/>
                <w:color w:val="auto"/>
              </w:rPr>
              <w:t>Unique</w:t>
            </w:r>
          </w:p>
        </w:tc>
      </w:tr>
      <w:tr w:rsidR="00AE173E" w:rsidRPr="00AE173E" w14:paraId="6F264190" w14:textId="77777777" w:rsidTr="00DE65F2">
        <w:tc>
          <w:tcPr>
            <w:tcW w:w="2178" w:type="dxa"/>
            <w:tcBorders>
              <w:top w:val="nil"/>
            </w:tcBorders>
          </w:tcPr>
          <w:p w14:paraId="124B3767"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PFI</w:t>
            </w:r>
          </w:p>
        </w:tc>
        <w:tc>
          <w:tcPr>
            <w:tcW w:w="2160" w:type="dxa"/>
            <w:tcBorders>
              <w:top w:val="nil"/>
            </w:tcBorders>
          </w:tcPr>
          <w:p w14:paraId="6A9934AB"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VICMAP Digital unique identifier for a feature over time (common to all versions of a single feature)</w:t>
            </w:r>
          </w:p>
        </w:tc>
        <w:tc>
          <w:tcPr>
            <w:tcW w:w="1260" w:type="dxa"/>
            <w:tcBorders>
              <w:top w:val="nil"/>
            </w:tcBorders>
          </w:tcPr>
          <w:p w14:paraId="1286848D"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number</w:t>
            </w:r>
          </w:p>
        </w:tc>
        <w:tc>
          <w:tcPr>
            <w:tcW w:w="720" w:type="dxa"/>
            <w:tcBorders>
              <w:top w:val="nil"/>
            </w:tcBorders>
          </w:tcPr>
          <w:p w14:paraId="4D97D570"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yes</w:t>
            </w:r>
          </w:p>
        </w:tc>
        <w:tc>
          <w:tcPr>
            <w:tcW w:w="1445" w:type="dxa"/>
            <w:tcBorders>
              <w:top w:val="nil"/>
            </w:tcBorders>
          </w:tcPr>
          <w:p w14:paraId="54E3F6B6"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yes</w:t>
            </w:r>
          </w:p>
        </w:tc>
        <w:tc>
          <w:tcPr>
            <w:tcW w:w="1075" w:type="dxa"/>
            <w:tcBorders>
              <w:top w:val="nil"/>
            </w:tcBorders>
          </w:tcPr>
          <w:p w14:paraId="487C99D4" w14:textId="77777777" w:rsidR="001E0669" w:rsidRPr="00AE173E" w:rsidRDefault="001E0669" w:rsidP="00DE65F2">
            <w:pPr>
              <w:keepNext/>
              <w:spacing w:before="120"/>
              <w:rPr>
                <w:rFonts w:ascii="Arial" w:hAnsi="Arial"/>
                <w:snapToGrid w:val="0"/>
                <w:color w:val="auto"/>
              </w:rPr>
            </w:pPr>
          </w:p>
        </w:tc>
      </w:tr>
      <w:tr w:rsidR="00AE173E" w:rsidRPr="00AE173E" w14:paraId="332DE348" w14:textId="77777777" w:rsidTr="00DE65F2">
        <w:tc>
          <w:tcPr>
            <w:tcW w:w="2178" w:type="dxa"/>
          </w:tcPr>
          <w:p w14:paraId="29AE3291"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UFI</w:t>
            </w:r>
          </w:p>
        </w:tc>
        <w:tc>
          <w:tcPr>
            <w:tcW w:w="2160" w:type="dxa"/>
          </w:tcPr>
          <w:p w14:paraId="1AD6A4E4"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 xml:space="preserve">VICMAP Digital unique identifier for a feature </w:t>
            </w:r>
          </w:p>
        </w:tc>
        <w:tc>
          <w:tcPr>
            <w:tcW w:w="1260" w:type="dxa"/>
          </w:tcPr>
          <w:p w14:paraId="37808BDB"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Number</w:t>
            </w:r>
          </w:p>
        </w:tc>
        <w:tc>
          <w:tcPr>
            <w:tcW w:w="720" w:type="dxa"/>
          </w:tcPr>
          <w:p w14:paraId="59821FE8"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yes</w:t>
            </w:r>
          </w:p>
        </w:tc>
        <w:tc>
          <w:tcPr>
            <w:tcW w:w="1445" w:type="dxa"/>
          </w:tcPr>
          <w:p w14:paraId="700EEED4"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yes</w:t>
            </w:r>
          </w:p>
        </w:tc>
        <w:tc>
          <w:tcPr>
            <w:tcW w:w="1075" w:type="dxa"/>
          </w:tcPr>
          <w:p w14:paraId="07ED3C45"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yes</w:t>
            </w:r>
          </w:p>
        </w:tc>
      </w:tr>
      <w:tr w:rsidR="00AE173E" w:rsidRPr="00AE173E" w14:paraId="0754AEFD" w14:textId="77777777" w:rsidTr="00DE65F2">
        <w:tc>
          <w:tcPr>
            <w:tcW w:w="2178" w:type="dxa"/>
          </w:tcPr>
          <w:p w14:paraId="02750E30"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feature_type_code</w:t>
            </w:r>
          </w:p>
        </w:tc>
        <w:tc>
          <w:tcPr>
            <w:tcW w:w="2160" w:type="dxa"/>
          </w:tcPr>
          <w:p w14:paraId="5FADF06C"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feature code to identify feature type</w:t>
            </w:r>
          </w:p>
        </w:tc>
        <w:tc>
          <w:tcPr>
            <w:tcW w:w="1260" w:type="dxa"/>
          </w:tcPr>
          <w:p w14:paraId="2EED46CA"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Character</w:t>
            </w:r>
          </w:p>
        </w:tc>
        <w:tc>
          <w:tcPr>
            <w:tcW w:w="720" w:type="dxa"/>
          </w:tcPr>
          <w:p w14:paraId="5FC17EE9" w14:textId="77777777" w:rsidR="001E0669" w:rsidRPr="00AE173E" w:rsidRDefault="001E0669" w:rsidP="00DE65F2">
            <w:pPr>
              <w:keepNext/>
              <w:spacing w:before="120"/>
              <w:rPr>
                <w:rFonts w:ascii="Arial" w:hAnsi="Arial"/>
                <w:snapToGrid w:val="0"/>
                <w:color w:val="auto"/>
              </w:rPr>
            </w:pPr>
          </w:p>
        </w:tc>
        <w:tc>
          <w:tcPr>
            <w:tcW w:w="1445" w:type="dxa"/>
          </w:tcPr>
          <w:p w14:paraId="1D2E8E15"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yes</w:t>
            </w:r>
          </w:p>
        </w:tc>
        <w:tc>
          <w:tcPr>
            <w:tcW w:w="1075" w:type="dxa"/>
          </w:tcPr>
          <w:p w14:paraId="1E0D8283" w14:textId="77777777" w:rsidR="001E0669" w:rsidRPr="00AE173E" w:rsidRDefault="001E0669" w:rsidP="00DE65F2">
            <w:pPr>
              <w:keepNext/>
              <w:spacing w:before="120"/>
              <w:rPr>
                <w:rFonts w:ascii="Arial" w:hAnsi="Arial"/>
                <w:snapToGrid w:val="0"/>
                <w:color w:val="auto"/>
              </w:rPr>
            </w:pPr>
          </w:p>
        </w:tc>
      </w:tr>
      <w:tr w:rsidR="00AE173E" w:rsidRPr="00AE173E" w14:paraId="359BEA0B" w14:textId="77777777" w:rsidTr="00DE65F2">
        <w:tc>
          <w:tcPr>
            <w:tcW w:w="2178" w:type="dxa"/>
          </w:tcPr>
          <w:p w14:paraId="56C9D9C1"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named_feature_id</w:t>
            </w:r>
          </w:p>
        </w:tc>
        <w:tc>
          <w:tcPr>
            <w:tcW w:w="2160" w:type="dxa"/>
          </w:tcPr>
          <w:p w14:paraId="18B3A3A6"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Feature Name Identifier for the feature</w:t>
            </w:r>
          </w:p>
        </w:tc>
        <w:tc>
          <w:tcPr>
            <w:tcW w:w="1260" w:type="dxa"/>
          </w:tcPr>
          <w:p w14:paraId="3E99C550"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number</w:t>
            </w:r>
          </w:p>
        </w:tc>
        <w:tc>
          <w:tcPr>
            <w:tcW w:w="720" w:type="dxa"/>
          </w:tcPr>
          <w:p w14:paraId="2C3355C5" w14:textId="77777777" w:rsidR="001E0669" w:rsidRPr="00AE173E" w:rsidRDefault="001E0669" w:rsidP="00DE65F2">
            <w:pPr>
              <w:keepNext/>
              <w:spacing w:before="120"/>
              <w:rPr>
                <w:rFonts w:ascii="Arial" w:hAnsi="Arial"/>
                <w:snapToGrid w:val="0"/>
                <w:color w:val="auto"/>
              </w:rPr>
            </w:pPr>
          </w:p>
        </w:tc>
        <w:tc>
          <w:tcPr>
            <w:tcW w:w="1445" w:type="dxa"/>
          </w:tcPr>
          <w:p w14:paraId="486E39E3" w14:textId="77777777" w:rsidR="001E0669" w:rsidRPr="00AE173E" w:rsidRDefault="001E0669" w:rsidP="00DE65F2">
            <w:pPr>
              <w:keepNext/>
              <w:spacing w:before="120"/>
              <w:rPr>
                <w:rFonts w:ascii="Arial" w:hAnsi="Arial"/>
                <w:snapToGrid w:val="0"/>
                <w:color w:val="auto"/>
              </w:rPr>
            </w:pPr>
          </w:p>
        </w:tc>
        <w:tc>
          <w:tcPr>
            <w:tcW w:w="1075" w:type="dxa"/>
          </w:tcPr>
          <w:p w14:paraId="47AF92B4" w14:textId="77777777" w:rsidR="001E0669" w:rsidRPr="00AE173E" w:rsidRDefault="001E0669" w:rsidP="00DE65F2">
            <w:pPr>
              <w:keepNext/>
              <w:spacing w:before="120"/>
              <w:rPr>
                <w:rFonts w:ascii="Arial" w:hAnsi="Arial"/>
                <w:snapToGrid w:val="0"/>
                <w:color w:val="auto"/>
              </w:rPr>
            </w:pPr>
          </w:p>
        </w:tc>
      </w:tr>
      <w:tr w:rsidR="00AE173E" w:rsidRPr="00AE173E" w14:paraId="6983DDE0" w14:textId="77777777" w:rsidTr="00DE65F2">
        <w:tc>
          <w:tcPr>
            <w:tcW w:w="2178" w:type="dxa"/>
          </w:tcPr>
          <w:p w14:paraId="396E7BFE"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feature_quality_id</w:t>
            </w:r>
          </w:p>
        </w:tc>
        <w:tc>
          <w:tcPr>
            <w:tcW w:w="2160" w:type="dxa"/>
          </w:tcPr>
          <w:p w14:paraId="5E978A80"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Identifier for the feature quality record</w:t>
            </w:r>
          </w:p>
        </w:tc>
        <w:tc>
          <w:tcPr>
            <w:tcW w:w="1260" w:type="dxa"/>
          </w:tcPr>
          <w:p w14:paraId="76A9386C"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number</w:t>
            </w:r>
          </w:p>
        </w:tc>
        <w:tc>
          <w:tcPr>
            <w:tcW w:w="720" w:type="dxa"/>
          </w:tcPr>
          <w:p w14:paraId="54E684F7" w14:textId="77777777" w:rsidR="001E0669" w:rsidRPr="00AE173E" w:rsidRDefault="001E0669" w:rsidP="00DE65F2">
            <w:pPr>
              <w:keepNext/>
              <w:spacing w:before="120"/>
              <w:rPr>
                <w:rFonts w:ascii="Arial" w:hAnsi="Arial"/>
                <w:snapToGrid w:val="0"/>
                <w:color w:val="auto"/>
              </w:rPr>
            </w:pPr>
          </w:p>
        </w:tc>
        <w:tc>
          <w:tcPr>
            <w:tcW w:w="1445" w:type="dxa"/>
          </w:tcPr>
          <w:p w14:paraId="2A87C9C7"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yes</w:t>
            </w:r>
          </w:p>
        </w:tc>
        <w:tc>
          <w:tcPr>
            <w:tcW w:w="1075" w:type="dxa"/>
          </w:tcPr>
          <w:p w14:paraId="3654AD29" w14:textId="77777777" w:rsidR="001E0669" w:rsidRPr="00AE173E" w:rsidRDefault="001E0669" w:rsidP="00DE65F2">
            <w:pPr>
              <w:keepNext/>
              <w:spacing w:before="120"/>
              <w:rPr>
                <w:rFonts w:ascii="Arial" w:hAnsi="Arial"/>
                <w:snapToGrid w:val="0"/>
                <w:color w:val="auto"/>
              </w:rPr>
            </w:pPr>
          </w:p>
        </w:tc>
      </w:tr>
      <w:tr w:rsidR="00AE173E" w:rsidRPr="00AE173E" w14:paraId="2E29C60D" w14:textId="77777777" w:rsidTr="00DE65F2">
        <w:trPr>
          <w:trHeight w:val="442"/>
        </w:trPr>
        <w:tc>
          <w:tcPr>
            <w:tcW w:w="2178" w:type="dxa"/>
          </w:tcPr>
          <w:p w14:paraId="02E3CE5E"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Create_date_pfi</w:t>
            </w:r>
          </w:p>
        </w:tc>
        <w:tc>
          <w:tcPr>
            <w:tcW w:w="2160" w:type="dxa"/>
          </w:tcPr>
          <w:p w14:paraId="7870A684"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Date the PFI originally created</w:t>
            </w:r>
          </w:p>
        </w:tc>
        <w:tc>
          <w:tcPr>
            <w:tcW w:w="1260" w:type="dxa"/>
          </w:tcPr>
          <w:p w14:paraId="14B102E7"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date</w:t>
            </w:r>
          </w:p>
        </w:tc>
        <w:tc>
          <w:tcPr>
            <w:tcW w:w="720" w:type="dxa"/>
          </w:tcPr>
          <w:p w14:paraId="65C92684" w14:textId="77777777" w:rsidR="001E0669" w:rsidRPr="00AE173E" w:rsidRDefault="001E0669" w:rsidP="00DE65F2">
            <w:pPr>
              <w:keepNext/>
              <w:spacing w:before="120"/>
              <w:rPr>
                <w:rFonts w:ascii="Arial" w:hAnsi="Arial"/>
                <w:snapToGrid w:val="0"/>
                <w:color w:val="auto"/>
              </w:rPr>
            </w:pPr>
          </w:p>
        </w:tc>
        <w:tc>
          <w:tcPr>
            <w:tcW w:w="1445" w:type="dxa"/>
          </w:tcPr>
          <w:p w14:paraId="70D7848B"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yes</w:t>
            </w:r>
          </w:p>
        </w:tc>
        <w:tc>
          <w:tcPr>
            <w:tcW w:w="1075" w:type="dxa"/>
          </w:tcPr>
          <w:p w14:paraId="1704CC99" w14:textId="77777777" w:rsidR="001E0669" w:rsidRPr="00AE173E" w:rsidRDefault="001E0669" w:rsidP="00DE65F2">
            <w:pPr>
              <w:keepNext/>
              <w:spacing w:before="120"/>
              <w:rPr>
                <w:rFonts w:ascii="Arial" w:hAnsi="Arial"/>
                <w:snapToGrid w:val="0"/>
                <w:color w:val="auto"/>
              </w:rPr>
            </w:pPr>
          </w:p>
        </w:tc>
      </w:tr>
      <w:tr w:rsidR="00AE173E" w:rsidRPr="00AE173E" w14:paraId="10D3C974" w14:textId="77777777" w:rsidTr="00DE65F2">
        <w:trPr>
          <w:trHeight w:val="442"/>
        </w:trPr>
        <w:tc>
          <w:tcPr>
            <w:tcW w:w="2178" w:type="dxa"/>
          </w:tcPr>
          <w:p w14:paraId="139FAA9B"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Superceded_pfi</w:t>
            </w:r>
          </w:p>
        </w:tc>
        <w:tc>
          <w:tcPr>
            <w:tcW w:w="2160" w:type="dxa"/>
          </w:tcPr>
          <w:p w14:paraId="6F60B387"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PFI of feature before merge or split operation</w:t>
            </w:r>
          </w:p>
        </w:tc>
        <w:tc>
          <w:tcPr>
            <w:tcW w:w="1260" w:type="dxa"/>
          </w:tcPr>
          <w:p w14:paraId="6BD43D39"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number</w:t>
            </w:r>
          </w:p>
        </w:tc>
        <w:tc>
          <w:tcPr>
            <w:tcW w:w="720" w:type="dxa"/>
          </w:tcPr>
          <w:p w14:paraId="483DA539" w14:textId="77777777" w:rsidR="001E0669" w:rsidRPr="00AE173E" w:rsidRDefault="001E0669" w:rsidP="00DE65F2">
            <w:pPr>
              <w:keepNext/>
              <w:spacing w:before="120"/>
              <w:rPr>
                <w:rFonts w:ascii="Arial" w:hAnsi="Arial"/>
                <w:snapToGrid w:val="0"/>
                <w:color w:val="auto"/>
              </w:rPr>
            </w:pPr>
          </w:p>
        </w:tc>
        <w:tc>
          <w:tcPr>
            <w:tcW w:w="1445" w:type="dxa"/>
          </w:tcPr>
          <w:p w14:paraId="7FF85CBC" w14:textId="77777777" w:rsidR="001E0669" w:rsidRPr="00AE173E" w:rsidRDefault="001E0669" w:rsidP="00DE65F2">
            <w:pPr>
              <w:keepNext/>
              <w:spacing w:before="120"/>
              <w:rPr>
                <w:rFonts w:ascii="Arial" w:hAnsi="Arial"/>
                <w:snapToGrid w:val="0"/>
                <w:color w:val="auto"/>
              </w:rPr>
            </w:pPr>
          </w:p>
        </w:tc>
        <w:tc>
          <w:tcPr>
            <w:tcW w:w="1075" w:type="dxa"/>
          </w:tcPr>
          <w:p w14:paraId="760AA11D" w14:textId="77777777" w:rsidR="001E0669" w:rsidRPr="00AE173E" w:rsidRDefault="001E0669" w:rsidP="00DE65F2">
            <w:pPr>
              <w:keepNext/>
              <w:spacing w:before="120"/>
              <w:rPr>
                <w:rFonts w:ascii="Arial" w:hAnsi="Arial"/>
                <w:snapToGrid w:val="0"/>
                <w:color w:val="auto"/>
              </w:rPr>
            </w:pPr>
          </w:p>
        </w:tc>
      </w:tr>
      <w:tr w:rsidR="00AE173E" w:rsidRPr="00AE173E" w14:paraId="27D58E24" w14:textId="77777777" w:rsidTr="00DE65F2">
        <w:tc>
          <w:tcPr>
            <w:tcW w:w="2178" w:type="dxa"/>
          </w:tcPr>
          <w:p w14:paraId="27E41A9E"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create_date_ufi</w:t>
            </w:r>
          </w:p>
        </w:tc>
        <w:tc>
          <w:tcPr>
            <w:tcW w:w="2160" w:type="dxa"/>
          </w:tcPr>
          <w:p w14:paraId="74DDF111"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Date the ufi was created on</w:t>
            </w:r>
          </w:p>
        </w:tc>
        <w:tc>
          <w:tcPr>
            <w:tcW w:w="1260" w:type="dxa"/>
          </w:tcPr>
          <w:p w14:paraId="017618EF"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date</w:t>
            </w:r>
          </w:p>
        </w:tc>
        <w:tc>
          <w:tcPr>
            <w:tcW w:w="720" w:type="dxa"/>
          </w:tcPr>
          <w:p w14:paraId="2AA730C3" w14:textId="77777777" w:rsidR="001E0669" w:rsidRPr="00AE173E" w:rsidRDefault="001E0669" w:rsidP="00DE65F2">
            <w:pPr>
              <w:keepNext/>
              <w:spacing w:before="120"/>
              <w:rPr>
                <w:rFonts w:ascii="Arial" w:hAnsi="Arial"/>
                <w:snapToGrid w:val="0"/>
                <w:color w:val="auto"/>
              </w:rPr>
            </w:pPr>
          </w:p>
        </w:tc>
        <w:tc>
          <w:tcPr>
            <w:tcW w:w="1445" w:type="dxa"/>
          </w:tcPr>
          <w:p w14:paraId="6B067B8F"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yes</w:t>
            </w:r>
          </w:p>
        </w:tc>
        <w:tc>
          <w:tcPr>
            <w:tcW w:w="1075" w:type="dxa"/>
          </w:tcPr>
          <w:p w14:paraId="72BF16AB" w14:textId="77777777" w:rsidR="001E0669" w:rsidRPr="00AE173E" w:rsidRDefault="001E0669" w:rsidP="00DE65F2">
            <w:pPr>
              <w:keepNext/>
              <w:spacing w:before="120"/>
              <w:rPr>
                <w:rFonts w:ascii="Arial" w:hAnsi="Arial"/>
                <w:snapToGrid w:val="0"/>
                <w:color w:val="auto"/>
              </w:rPr>
            </w:pPr>
          </w:p>
        </w:tc>
      </w:tr>
    </w:tbl>
    <w:p w14:paraId="46BAC3D5" w14:textId="77777777" w:rsidR="001E0669" w:rsidRPr="00AE173E" w:rsidRDefault="001E0669" w:rsidP="001E0669">
      <w:pPr>
        <w:spacing w:before="60"/>
        <w:jc w:val="both"/>
        <w:rPr>
          <w:rFonts w:ascii="Arial" w:hAnsi="Arial"/>
          <w:b/>
          <w:i/>
          <w:color w:val="auto"/>
          <w:lang w:val="en-US"/>
        </w:rPr>
      </w:pPr>
      <w:r w:rsidRPr="00AE173E">
        <w:rPr>
          <w:rFonts w:ascii="Arial" w:hAnsi="Arial"/>
          <w:b/>
          <w:i/>
          <w:color w:val="auto"/>
          <w:lang w:val="en-US"/>
        </w:rPr>
        <w:t>Spatial Feature Class Common Attributes</w:t>
      </w:r>
    </w:p>
    <w:p w14:paraId="399AFD8B" w14:textId="77777777" w:rsidR="00C8115B" w:rsidRPr="00AE173E" w:rsidRDefault="00C8115B">
      <w:pPr>
        <w:rPr>
          <w:b/>
          <w:bCs/>
          <w:iCs/>
          <w:color w:val="auto"/>
          <w:kern w:val="20"/>
          <w:sz w:val="24"/>
          <w:szCs w:val="28"/>
        </w:rPr>
      </w:pPr>
      <w:bookmarkStart w:id="261" w:name="_Toc480852618"/>
      <w:bookmarkStart w:id="262" w:name="_Toc480865620"/>
      <w:bookmarkStart w:id="263" w:name="_Toc22115290"/>
      <w:bookmarkStart w:id="264" w:name="_Toc25992306"/>
      <w:bookmarkStart w:id="265" w:name="_Toc25998209"/>
      <w:bookmarkStart w:id="266" w:name="_Toc26000127"/>
      <w:bookmarkStart w:id="267" w:name="_Toc26000226"/>
      <w:bookmarkStart w:id="268" w:name="_Toc35771008"/>
      <w:bookmarkStart w:id="269" w:name="_Toc35942761"/>
      <w:bookmarkStart w:id="270" w:name="_Toc36546273"/>
      <w:bookmarkStart w:id="271" w:name="_Toc139965127"/>
      <w:bookmarkStart w:id="272" w:name="_Toc139965620"/>
      <w:bookmarkStart w:id="273" w:name="_Toc343772254"/>
      <w:r w:rsidRPr="00AE173E">
        <w:rPr>
          <w:color w:val="auto"/>
        </w:rPr>
        <w:br w:type="page"/>
      </w:r>
    </w:p>
    <w:p w14:paraId="3FE48DF6" w14:textId="3F83AD45" w:rsidR="001E0669" w:rsidRPr="001106A1" w:rsidRDefault="001E0669" w:rsidP="001E0669">
      <w:pPr>
        <w:pStyle w:val="Heading2"/>
        <w:widowControl w:val="0"/>
        <w:tabs>
          <w:tab w:val="left" w:pos="709"/>
        </w:tabs>
        <w:spacing w:after="0"/>
        <w:ind w:left="709" w:hanging="709"/>
      </w:pPr>
      <w:bookmarkStart w:id="274" w:name="_Toc59109880"/>
      <w:bookmarkStart w:id="275" w:name="_Toc59109957"/>
      <w:bookmarkStart w:id="276" w:name="_Toc77751396"/>
      <w:bookmarkStart w:id="277" w:name="_Toc78192434"/>
      <w:r w:rsidRPr="001106A1">
        <w:lastRenderedPageBreak/>
        <w:t>Feature Coding Conventions</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3E26DF6C" w14:textId="77777777" w:rsidR="001E0669" w:rsidRPr="00AE0784" w:rsidRDefault="001E0669" w:rsidP="001E0669">
      <w:pPr>
        <w:rPr>
          <w:rFonts w:ascii="Arial" w:hAnsi="Arial"/>
          <w:color w:val="FF0000"/>
          <w:sz w:val="12"/>
          <w:szCs w:val="12"/>
        </w:rPr>
      </w:pPr>
    </w:p>
    <w:p w14:paraId="74560FE4" w14:textId="77777777" w:rsidR="001E0669" w:rsidRPr="00AE173E" w:rsidRDefault="001E0669" w:rsidP="001E0669">
      <w:pPr>
        <w:rPr>
          <w:rFonts w:ascii="Arial" w:hAnsi="Arial"/>
          <w:color w:val="auto"/>
        </w:rPr>
      </w:pPr>
      <w:r w:rsidRPr="00AE173E">
        <w:rPr>
          <w:rFonts w:ascii="Arial" w:hAnsi="Arial"/>
          <w:color w:val="auto"/>
        </w:rPr>
        <w:t>Meaningful alphanumeric feature codes are held directly on the spatial features to assist in data maintenance.  In a number of instances, feature codes are expanded to inherently hold some ‘type’ attributes, that are normalized in the Spatial Information Infrastructure Unified Data Store model.  Type attributes in the Transport Theme have been absorbed using this approach as per the following Table.</w:t>
      </w:r>
    </w:p>
    <w:p w14:paraId="24AC9FFB" w14:textId="77777777" w:rsidR="001E0669" w:rsidRPr="00AE173E" w:rsidRDefault="001E0669" w:rsidP="001E0669">
      <w:pPr>
        <w:rPr>
          <w:rFonts w:ascii="Arial" w:hAnsi="Arial"/>
          <w:b/>
          <w:color w:val="auto"/>
          <w:sz w:val="1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14"/>
        <w:gridCol w:w="2147"/>
        <w:gridCol w:w="1985"/>
        <w:gridCol w:w="2551"/>
      </w:tblGrid>
      <w:tr w:rsidR="00AE173E" w:rsidRPr="00AE173E" w14:paraId="67ABC558" w14:textId="77777777" w:rsidTr="00DE65F2">
        <w:trPr>
          <w:cantSplit/>
          <w:tblHeader/>
        </w:trPr>
        <w:tc>
          <w:tcPr>
            <w:tcW w:w="2214" w:type="dxa"/>
            <w:tcBorders>
              <w:top w:val="single" w:sz="18" w:space="0" w:color="auto"/>
              <w:bottom w:val="double" w:sz="4" w:space="0" w:color="auto"/>
            </w:tcBorders>
          </w:tcPr>
          <w:p w14:paraId="0D82274B" w14:textId="77777777" w:rsidR="001E0669" w:rsidRPr="00AE173E" w:rsidRDefault="001E0669" w:rsidP="00DE65F2">
            <w:pPr>
              <w:keepNext/>
              <w:spacing w:before="120"/>
              <w:rPr>
                <w:rFonts w:ascii="Arial" w:hAnsi="Arial"/>
                <w:b/>
                <w:snapToGrid w:val="0"/>
                <w:color w:val="auto"/>
              </w:rPr>
            </w:pPr>
            <w:r w:rsidRPr="00AE173E">
              <w:rPr>
                <w:rFonts w:ascii="Arial" w:hAnsi="Arial"/>
                <w:b/>
                <w:snapToGrid w:val="0"/>
                <w:color w:val="auto"/>
              </w:rPr>
              <w:t>Aggregated Feature</w:t>
            </w:r>
          </w:p>
        </w:tc>
        <w:tc>
          <w:tcPr>
            <w:tcW w:w="2147" w:type="dxa"/>
            <w:tcBorders>
              <w:top w:val="single" w:sz="18" w:space="0" w:color="auto"/>
              <w:bottom w:val="double" w:sz="4" w:space="0" w:color="auto"/>
            </w:tcBorders>
          </w:tcPr>
          <w:p w14:paraId="552A2A2F" w14:textId="77777777" w:rsidR="001E0669" w:rsidRPr="00AE173E" w:rsidRDefault="001E0669" w:rsidP="00DE65F2">
            <w:pPr>
              <w:keepNext/>
              <w:spacing w:before="120"/>
              <w:rPr>
                <w:rFonts w:ascii="Arial" w:hAnsi="Arial"/>
                <w:b/>
                <w:snapToGrid w:val="0"/>
                <w:color w:val="auto"/>
              </w:rPr>
            </w:pPr>
            <w:r w:rsidRPr="00AE173E">
              <w:rPr>
                <w:rFonts w:ascii="Arial" w:hAnsi="Arial"/>
                <w:b/>
                <w:snapToGrid w:val="0"/>
                <w:color w:val="auto"/>
              </w:rPr>
              <w:t>Type Attribute</w:t>
            </w:r>
          </w:p>
        </w:tc>
        <w:tc>
          <w:tcPr>
            <w:tcW w:w="1985" w:type="dxa"/>
            <w:tcBorders>
              <w:top w:val="single" w:sz="18" w:space="0" w:color="auto"/>
              <w:bottom w:val="double" w:sz="4" w:space="0" w:color="auto"/>
            </w:tcBorders>
          </w:tcPr>
          <w:p w14:paraId="4DA120EB" w14:textId="77777777" w:rsidR="001E0669" w:rsidRPr="00AE173E" w:rsidRDefault="001E0669" w:rsidP="00DE65F2">
            <w:pPr>
              <w:keepNext/>
              <w:spacing w:before="120"/>
              <w:rPr>
                <w:rFonts w:ascii="Arial" w:hAnsi="Arial"/>
                <w:b/>
                <w:snapToGrid w:val="0"/>
                <w:color w:val="auto"/>
              </w:rPr>
            </w:pPr>
            <w:r w:rsidRPr="00AE173E">
              <w:rPr>
                <w:rFonts w:ascii="Arial" w:hAnsi="Arial"/>
                <w:b/>
                <w:snapToGrid w:val="0"/>
                <w:color w:val="auto"/>
              </w:rPr>
              <w:t>Entities</w:t>
            </w:r>
          </w:p>
        </w:tc>
        <w:tc>
          <w:tcPr>
            <w:tcW w:w="2551" w:type="dxa"/>
            <w:tcBorders>
              <w:top w:val="single" w:sz="18" w:space="0" w:color="auto"/>
              <w:bottom w:val="double" w:sz="4" w:space="0" w:color="auto"/>
            </w:tcBorders>
          </w:tcPr>
          <w:p w14:paraId="3978BB07" w14:textId="77777777" w:rsidR="001E0669" w:rsidRPr="00AE173E" w:rsidRDefault="001E0669" w:rsidP="00DE65F2">
            <w:pPr>
              <w:keepNext/>
              <w:spacing w:before="120"/>
              <w:rPr>
                <w:rFonts w:ascii="Arial" w:hAnsi="Arial"/>
                <w:b/>
                <w:snapToGrid w:val="0"/>
                <w:color w:val="auto"/>
              </w:rPr>
            </w:pPr>
            <w:r w:rsidRPr="00AE173E">
              <w:rPr>
                <w:rFonts w:ascii="Arial" w:hAnsi="Arial"/>
                <w:b/>
                <w:snapToGrid w:val="0"/>
                <w:color w:val="auto"/>
              </w:rPr>
              <w:t>Feature Type Codes</w:t>
            </w:r>
          </w:p>
        </w:tc>
      </w:tr>
      <w:tr w:rsidR="00AE173E" w:rsidRPr="00AE173E" w14:paraId="6D448AC0" w14:textId="77777777" w:rsidTr="00DE65F2">
        <w:trPr>
          <w:cantSplit/>
        </w:trPr>
        <w:tc>
          <w:tcPr>
            <w:tcW w:w="2214" w:type="dxa"/>
          </w:tcPr>
          <w:p w14:paraId="43BEBDF3"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Road Infrastructure</w:t>
            </w:r>
          </w:p>
        </w:tc>
        <w:tc>
          <w:tcPr>
            <w:tcW w:w="2147" w:type="dxa"/>
          </w:tcPr>
          <w:p w14:paraId="0789EC39"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Road Infrastructure_type</w:t>
            </w:r>
          </w:p>
        </w:tc>
        <w:tc>
          <w:tcPr>
            <w:tcW w:w="1985" w:type="dxa"/>
          </w:tcPr>
          <w:p w14:paraId="5137EB1F"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Ford</w:t>
            </w:r>
          </w:p>
        </w:tc>
        <w:tc>
          <w:tcPr>
            <w:tcW w:w="2551" w:type="dxa"/>
          </w:tcPr>
          <w:p w14:paraId="6943E8BD"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ford</w:t>
            </w:r>
          </w:p>
        </w:tc>
      </w:tr>
      <w:tr w:rsidR="00727199" w:rsidRPr="00AE173E" w14:paraId="0E7C2FF3" w14:textId="77777777" w:rsidTr="00550357">
        <w:trPr>
          <w:cantSplit/>
        </w:trPr>
        <w:tc>
          <w:tcPr>
            <w:tcW w:w="2214" w:type="dxa"/>
          </w:tcPr>
          <w:p w14:paraId="15E4745C" w14:textId="77777777" w:rsidR="00727199" w:rsidRPr="00AE173E" w:rsidRDefault="00727199" w:rsidP="00DE65F2">
            <w:pPr>
              <w:keepNext/>
              <w:spacing w:before="120"/>
              <w:rPr>
                <w:rFonts w:ascii="Arial" w:hAnsi="Arial"/>
                <w:snapToGrid w:val="0"/>
                <w:color w:val="auto"/>
              </w:rPr>
            </w:pPr>
          </w:p>
        </w:tc>
        <w:tc>
          <w:tcPr>
            <w:tcW w:w="2147" w:type="dxa"/>
          </w:tcPr>
          <w:p w14:paraId="78509AFA" w14:textId="74A91A37" w:rsidR="00727199" w:rsidRPr="00AE173E" w:rsidRDefault="00727199" w:rsidP="00DE65F2">
            <w:pPr>
              <w:keepNext/>
              <w:spacing w:before="120"/>
              <w:rPr>
                <w:rFonts w:ascii="Arial" w:hAnsi="Arial"/>
                <w:snapToGrid w:val="0"/>
                <w:color w:val="auto"/>
              </w:rPr>
            </w:pPr>
          </w:p>
        </w:tc>
        <w:tc>
          <w:tcPr>
            <w:tcW w:w="1985" w:type="dxa"/>
            <w:shd w:val="clear" w:color="auto" w:fill="auto"/>
          </w:tcPr>
          <w:p w14:paraId="47565371" w14:textId="592529DF" w:rsidR="00727199" w:rsidRPr="00550357" w:rsidRDefault="00727199" w:rsidP="00DE65F2">
            <w:pPr>
              <w:keepNext/>
              <w:spacing w:before="120"/>
              <w:rPr>
                <w:rFonts w:ascii="Arial" w:hAnsi="Arial"/>
                <w:snapToGrid w:val="0"/>
                <w:color w:val="auto"/>
              </w:rPr>
            </w:pPr>
            <w:r w:rsidRPr="00550357">
              <w:rPr>
                <w:rFonts w:ascii="Arial" w:hAnsi="Arial"/>
                <w:snapToGrid w:val="0"/>
                <w:color w:val="auto"/>
              </w:rPr>
              <w:t>Dip</w:t>
            </w:r>
          </w:p>
        </w:tc>
        <w:tc>
          <w:tcPr>
            <w:tcW w:w="2551" w:type="dxa"/>
            <w:shd w:val="clear" w:color="auto" w:fill="auto"/>
          </w:tcPr>
          <w:p w14:paraId="55CC022C" w14:textId="0D9EDBCF" w:rsidR="00727199" w:rsidRPr="00550357" w:rsidRDefault="00292A92" w:rsidP="00DE65F2">
            <w:pPr>
              <w:keepNext/>
              <w:spacing w:before="120"/>
              <w:rPr>
                <w:rFonts w:ascii="Arial" w:hAnsi="Arial"/>
                <w:snapToGrid w:val="0"/>
                <w:color w:val="auto"/>
              </w:rPr>
            </w:pPr>
            <w:r w:rsidRPr="00550357">
              <w:rPr>
                <w:rFonts w:ascii="Arial" w:hAnsi="Arial"/>
                <w:snapToGrid w:val="0"/>
                <w:color w:val="auto"/>
              </w:rPr>
              <w:t>dip</w:t>
            </w:r>
          </w:p>
        </w:tc>
      </w:tr>
      <w:tr w:rsidR="00AE173E" w:rsidRPr="00AE173E" w14:paraId="6A8028CF" w14:textId="77777777" w:rsidTr="00DE65F2">
        <w:trPr>
          <w:cantSplit/>
        </w:trPr>
        <w:tc>
          <w:tcPr>
            <w:tcW w:w="2214" w:type="dxa"/>
          </w:tcPr>
          <w:p w14:paraId="798BDDC2" w14:textId="77777777" w:rsidR="001E0669" w:rsidRPr="00AE173E" w:rsidRDefault="001E0669" w:rsidP="00DE65F2">
            <w:pPr>
              <w:keepNext/>
              <w:spacing w:before="120"/>
              <w:rPr>
                <w:rFonts w:ascii="Arial" w:hAnsi="Arial"/>
                <w:snapToGrid w:val="0"/>
                <w:color w:val="auto"/>
              </w:rPr>
            </w:pPr>
          </w:p>
        </w:tc>
        <w:tc>
          <w:tcPr>
            <w:tcW w:w="2147" w:type="dxa"/>
          </w:tcPr>
          <w:p w14:paraId="05C75EFB" w14:textId="77777777" w:rsidR="001E0669" w:rsidRPr="00AE173E" w:rsidRDefault="001E0669" w:rsidP="00DE65F2">
            <w:pPr>
              <w:keepNext/>
              <w:spacing w:before="120"/>
              <w:rPr>
                <w:rFonts w:ascii="Arial" w:hAnsi="Arial"/>
                <w:snapToGrid w:val="0"/>
                <w:color w:val="auto"/>
              </w:rPr>
            </w:pPr>
          </w:p>
        </w:tc>
        <w:tc>
          <w:tcPr>
            <w:tcW w:w="1985" w:type="dxa"/>
          </w:tcPr>
          <w:p w14:paraId="4C936E44"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Bridge</w:t>
            </w:r>
          </w:p>
        </w:tc>
        <w:tc>
          <w:tcPr>
            <w:tcW w:w="2551" w:type="dxa"/>
          </w:tcPr>
          <w:p w14:paraId="4EFA118D"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bridge</w:t>
            </w:r>
          </w:p>
        </w:tc>
      </w:tr>
      <w:tr w:rsidR="00AE173E" w:rsidRPr="00AE173E" w14:paraId="324B68F5" w14:textId="77777777" w:rsidTr="00DE65F2">
        <w:trPr>
          <w:cantSplit/>
        </w:trPr>
        <w:tc>
          <w:tcPr>
            <w:tcW w:w="2214" w:type="dxa"/>
          </w:tcPr>
          <w:p w14:paraId="51AA7E31" w14:textId="77777777" w:rsidR="001E0669" w:rsidRPr="00AE173E" w:rsidRDefault="001E0669" w:rsidP="00DE65F2">
            <w:pPr>
              <w:keepNext/>
              <w:spacing w:before="120"/>
              <w:rPr>
                <w:rFonts w:ascii="Arial" w:hAnsi="Arial"/>
                <w:snapToGrid w:val="0"/>
                <w:color w:val="auto"/>
              </w:rPr>
            </w:pPr>
          </w:p>
        </w:tc>
        <w:tc>
          <w:tcPr>
            <w:tcW w:w="2147" w:type="dxa"/>
          </w:tcPr>
          <w:p w14:paraId="14B7F459" w14:textId="77777777" w:rsidR="001E0669" w:rsidRPr="00AE173E" w:rsidRDefault="001E0669" w:rsidP="00DE65F2">
            <w:pPr>
              <w:keepNext/>
              <w:spacing w:before="120"/>
              <w:rPr>
                <w:rFonts w:ascii="Arial" w:hAnsi="Arial"/>
                <w:snapToGrid w:val="0"/>
                <w:color w:val="auto"/>
              </w:rPr>
            </w:pPr>
          </w:p>
        </w:tc>
        <w:tc>
          <w:tcPr>
            <w:tcW w:w="1985" w:type="dxa"/>
          </w:tcPr>
          <w:p w14:paraId="7025A5F0"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Tunnel</w:t>
            </w:r>
          </w:p>
        </w:tc>
        <w:tc>
          <w:tcPr>
            <w:tcW w:w="2551" w:type="dxa"/>
          </w:tcPr>
          <w:p w14:paraId="6F5BDD73"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tunnel</w:t>
            </w:r>
          </w:p>
        </w:tc>
      </w:tr>
      <w:tr w:rsidR="00AE173E" w:rsidRPr="00AE173E" w14:paraId="41C37DBC" w14:textId="77777777" w:rsidTr="00DE65F2">
        <w:trPr>
          <w:cantSplit/>
        </w:trPr>
        <w:tc>
          <w:tcPr>
            <w:tcW w:w="2214" w:type="dxa"/>
          </w:tcPr>
          <w:p w14:paraId="1206534D" w14:textId="77777777" w:rsidR="001E0669" w:rsidRPr="00AE173E" w:rsidRDefault="001E0669" w:rsidP="00DE65F2">
            <w:pPr>
              <w:keepNext/>
              <w:spacing w:before="120"/>
              <w:rPr>
                <w:rFonts w:ascii="Arial" w:hAnsi="Arial"/>
                <w:snapToGrid w:val="0"/>
                <w:color w:val="auto"/>
              </w:rPr>
            </w:pPr>
          </w:p>
        </w:tc>
        <w:tc>
          <w:tcPr>
            <w:tcW w:w="2147" w:type="dxa"/>
          </w:tcPr>
          <w:p w14:paraId="17B671B7" w14:textId="77777777" w:rsidR="001E0669" w:rsidRPr="00AE173E" w:rsidRDefault="001E0669" w:rsidP="00DE65F2">
            <w:pPr>
              <w:keepNext/>
              <w:spacing w:before="120"/>
              <w:rPr>
                <w:rFonts w:ascii="Arial" w:hAnsi="Arial"/>
                <w:snapToGrid w:val="0"/>
                <w:color w:val="auto"/>
              </w:rPr>
            </w:pPr>
          </w:p>
        </w:tc>
        <w:tc>
          <w:tcPr>
            <w:tcW w:w="1985" w:type="dxa"/>
          </w:tcPr>
          <w:p w14:paraId="4D352A8F"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Gate</w:t>
            </w:r>
          </w:p>
        </w:tc>
        <w:tc>
          <w:tcPr>
            <w:tcW w:w="2551" w:type="dxa"/>
          </w:tcPr>
          <w:p w14:paraId="0BAE88D1"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gate</w:t>
            </w:r>
          </w:p>
        </w:tc>
      </w:tr>
      <w:tr w:rsidR="00AE173E" w:rsidRPr="00AE173E" w14:paraId="6DB6DAF6" w14:textId="77777777" w:rsidTr="00DE65F2">
        <w:trPr>
          <w:cantSplit/>
        </w:trPr>
        <w:tc>
          <w:tcPr>
            <w:tcW w:w="2214" w:type="dxa"/>
          </w:tcPr>
          <w:p w14:paraId="03BB7DE7" w14:textId="77777777" w:rsidR="001E0669" w:rsidRPr="00AE173E" w:rsidRDefault="001E0669" w:rsidP="00DE65F2">
            <w:pPr>
              <w:keepNext/>
              <w:spacing w:before="120"/>
              <w:rPr>
                <w:rFonts w:ascii="Arial" w:hAnsi="Arial"/>
                <w:snapToGrid w:val="0"/>
                <w:color w:val="auto"/>
              </w:rPr>
            </w:pPr>
          </w:p>
        </w:tc>
        <w:tc>
          <w:tcPr>
            <w:tcW w:w="2147" w:type="dxa"/>
          </w:tcPr>
          <w:p w14:paraId="4AD9A9E9" w14:textId="77777777" w:rsidR="001E0669" w:rsidRPr="00AE173E" w:rsidRDefault="001E0669" w:rsidP="00DE65F2">
            <w:pPr>
              <w:keepNext/>
              <w:spacing w:before="120"/>
              <w:rPr>
                <w:rFonts w:ascii="Arial" w:hAnsi="Arial"/>
                <w:snapToGrid w:val="0"/>
                <w:color w:val="auto"/>
              </w:rPr>
            </w:pPr>
          </w:p>
        </w:tc>
        <w:tc>
          <w:tcPr>
            <w:tcW w:w="1985" w:type="dxa"/>
          </w:tcPr>
          <w:p w14:paraId="1B5822D1"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Barrier</w:t>
            </w:r>
          </w:p>
        </w:tc>
        <w:tc>
          <w:tcPr>
            <w:tcW w:w="2551" w:type="dxa"/>
          </w:tcPr>
          <w:p w14:paraId="1F3C773B"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barrier</w:t>
            </w:r>
          </w:p>
        </w:tc>
      </w:tr>
      <w:tr w:rsidR="00AE173E" w:rsidRPr="00AE173E" w14:paraId="51D20AB3" w14:textId="77777777" w:rsidTr="00DE65F2">
        <w:trPr>
          <w:cantSplit/>
        </w:trPr>
        <w:tc>
          <w:tcPr>
            <w:tcW w:w="2214" w:type="dxa"/>
          </w:tcPr>
          <w:p w14:paraId="1AFB08FA" w14:textId="77777777" w:rsidR="001E0669" w:rsidRPr="00AE173E" w:rsidRDefault="001E0669" w:rsidP="00DE65F2">
            <w:pPr>
              <w:keepNext/>
              <w:spacing w:before="120"/>
              <w:rPr>
                <w:rFonts w:ascii="Arial" w:hAnsi="Arial"/>
                <w:snapToGrid w:val="0"/>
                <w:color w:val="auto"/>
              </w:rPr>
            </w:pPr>
          </w:p>
        </w:tc>
        <w:tc>
          <w:tcPr>
            <w:tcW w:w="2147" w:type="dxa"/>
          </w:tcPr>
          <w:p w14:paraId="2B94312B" w14:textId="77777777" w:rsidR="001E0669" w:rsidRPr="00AE173E" w:rsidRDefault="001E0669" w:rsidP="00DE65F2">
            <w:pPr>
              <w:keepNext/>
              <w:spacing w:before="120"/>
              <w:rPr>
                <w:rFonts w:ascii="Arial" w:hAnsi="Arial"/>
                <w:snapToGrid w:val="0"/>
                <w:color w:val="auto"/>
              </w:rPr>
            </w:pPr>
          </w:p>
        </w:tc>
        <w:tc>
          <w:tcPr>
            <w:tcW w:w="1985" w:type="dxa"/>
          </w:tcPr>
          <w:p w14:paraId="6F2F09FF"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Level Crossing</w:t>
            </w:r>
          </w:p>
        </w:tc>
        <w:tc>
          <w:tcPr>
            <w:tcW w:w="2551" w:type="dxa"/>
          </w:tcPr>
          <w:p w14:paraId="7A9F717F"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level crossing</w:t>
            </w:r>
          </w:p>
        </w:tc>
      </w:tr>
      <w:tr w:rsidR="00AE173E" w:rsidRPr="00AE173E" w14:paraId="635044BC" w14:textId="77777777" w:rsidTr="00DE65F2">
        <w:trPr>
          <w:cantSplit/>
        </w:trPr>
        <w:tc>
          <w:tcPr>
            <w:tcW w:w="2214" w:type="dxa"/>
          </w:tcPr>
          <w:p w14:paraId="01F14EB8" w14:textId="77777777" w:rsidR="001E0669" w:rsidRPr="00AE173E" w:rsidRDefault="001E0669" w:rsidP="00DE65F2">
            <w:pPr>
              <w:keepNext/>
              <w:spacing w:before="120"/>
              <w:rPr>
                <w:rFonts w:ascii="Arial" w:hAnsi="Arial"/>
                <w:snapToGrid w:val="0"/>
                <w:color w:val="auto"/>
              </w:rPr>
            </w:pPr>
          </w:p>
        </w:tc>
        <w:tc>
          <w:tcPr>
            <w:tcW w:w="2147" w:type="dxa"/>
          </w:tcPr>
          <w:p w14:paraId="2165AC95" w14:textId="77777777" w:rsidR="001E0669" w:rsidRPr="00AE173E" w:rsidRDefault="001E0669" w:rsidP="00DE65F2">
            <w:pPr>
              <w:keepNext/>
              <w:spacing w:before="120"/>
              <w:rPr>
                <w:rFonts w:ascii="Arial" w:hAnsi="Arial"/>
                <w:snapToGrid w:val="0"/>
                <w:color w:val="auto"/>
              </w:rPr>
            </w:pPr>
          </w:p>
        </w:tc>
        <w:tc>
          <w:tcPr>
            <w:tcW w:w="1985" w:type="dxa"/>
          </w:tcPr>
          <w:p w14:paraId="549A8B66"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Intersection</w:t>
            </w:r>
          </w:p>
        </w:tc>
        <w:tc>
          <w:tcPr>
            <w:tcW w:w="2551" w:type="dxa"/>
          </w:tcPr>
          <w:p w14:paraId="47E2AC89"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int_admin</w:t>
            </w:r>
          </w:p>
          <w:p w14:paraId="5E01CD7F"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int_attribute</w:t>
            </w:r>
          </w:p>
          <w:p w14:paraId="06357727"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int_coast</w:t>
            </w:r>
          </w:p>
          <w:p w14:paraId="4C28C9DD"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int_locality</w:t>
            </w:r>
          </w:p>
          <w:p w14:paraId="53D5140D"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int_nosignal</w:t>
            </w:r>
          </w:p>
          <w:p w14:paraId="306F1EB9"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int_signal</w:t>
            </w:r>
          </w:p>
          <w:p w14:paraId="31FA7D8B"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roundabout</w:t>
            </w:r>
          </w:p>
          <w:p w14:paraId="71AF0B45" w14:textId="77777777" w:rsidR="001E0669" w:rsidRPr="00AE173E" w:rsidRDefault="001E0669" w:rsidP="00DE65F2">
            <w:pPr>
              <w:keepNext/>
              <w:spacing w:before="120"/>
              <w:rPr>
                <w:rFonts w:ascii="Arial" w:hAnsi="Arial"/>
                <w:snapToGrid w:val="0"/>
                <w:color w:val="auto"/>
              </w:rPr>
            </w:pPr>
            <w:r w:rsidRPr="00AE173E">
              <w:rPr>
                <w:rFonts w:ascii="Arial" w:hAnsi="Arial"/>
                <w:snapToGrid w:val="0"/>
                <w:color w:val="auto"/>
              </w:rPr>
              <w:t>road_end</w:t>
            </w:r>
          </w:p>
        </w:tc>
      </w:tr>
    </w:tbl>
    <w:p w14:paraId="1969C514" w14:textId="77777777" w:rsidR="001E0669" w:rsidRPr="00AE173E" w:rsidRDefault="001E0669" w:rsidP="001E0669">
      <w:pPr>
        <w:spacing w:before="60"/>
        <w:jc w:val="both"/>
        <w:rPr>
          <w:rFonts w:ascii="Arial" w:hAnsi="Arial"/>
          <w:b/>
          <w:i/>
          <w:color w:val="auto"/>
          <w:lang w:val="en-US"/>
        </w:rPr>
      </w:pPr>
      <w:r w:rsidRPr="00AE173E">
        <w:rPr>
          <w:rFonts w:ascii="Arial" w:hAnsi="Arial"/>
          <w:b/>
          <w:i/>
          <w:color w:val="auto"/>
          <w:lang w:val="en-US"/>
        </w:rPr>
        <w:t>Transport Feature Codes incorporating type</w:t>
      </w:r>
    </w:p>
    <w:p w14:paraId="0D1D1B8D" w14:textId="77777777" w:rsidR="003F727B" w:rsidRPr="006B7154" w:rsidRDefault="003F727B" w:rsidP="0029389E">
      <w:pPr>
        <w:spacing w:before="120"/>
      </w:pPr>
    </w:p>
    <w:p w14:paraId="38EF5086" w14:textId="77777777" w:rsidR="0029389E" w:rsidRPr="000B26E8" w:rsidRDefault="0029389E" w:rsidP="0029389E">
      <w:pPr>
        <w:spacing w:before="120"/>
        <w:rPr>
          <w:rFonts w:ascii="Arial" w:hAnsi="Arial"/>
          <w:b/>
          <w:snapToGrid w:val="0"/>
        </w:rPr>
      </w:pPr>
      <w:r w:rsidRPr="000B26E8">
        <w:rPr>
          <w:rFonts w:ascii="Arial" w:hAnsi="Arial"/>
          <w:b/>
          <w:snapToGrid w:val="0"/>
        </w:rPr>
        <w:t>Transport Theme Layer Entity Attribute Relationships</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14"/>
        <w:gridCol w:w="2214"/>
        <w:gridCol w:w="2214"/>
        <w:gridCol w:w="2538"/>
      </w:tblGrid>
      <w:tr w:rsidR="0029389E" w:rsidRPr="001D236D" w14:paraId="0021D9A1" w14:textId="77777777" w:rsidTr="00166EEF">
        <w:trPr>
          <w:cantSplit/>
          <w:tblHeader/>
        </w:trPr>
        <w:tc>
          <w:tcPr>
            <w:tcW w:w="2214" w:type="dxa"/>
            <w:tcBorders>
              <w:top w:val="single" w:sz="18" w:space="0" w:color="auto"/>
              <w:bottom w:val="single" w:sz="18" w:space="0" w:color="auto"/>
            </w:tcBorders>
            <w:shd w:val="clear" w:color="auto" w:fill="EDCBCD" w:themeFill="accent5" w:themeFillTint="99"/>
          </w:tcPr>
          <w:p w14:paraId="4FF0FED1" w14:textId="77777777" w:rsidR="0029389E" w:rsidRPr="00371AA9" w:rsidRDefault="0029389E" w:rsidP="00166EEF">
            <w:pPr>
              <w:spacing w:before="120"/>
              <w:rPr>
                <w:rFonts w:ascii="Arial" w:hAnsi="Arial"/>
                <w:b/>
              </w:rPr>
            </w:pPr>
            <w:r w:rsidRPr="00371AA9">
              <w:rPr>
                <w:rFonts w:ascii="Arial" w:hAnsi="Arial"/>
                <w:b/>
              </w:rPr>
              <w:t>Aggregated Feature</w:t>
            </w:r>
          </w:p>
        </w:tc>
        <w:tc>
          <w:tcPr>
            <w:tcW w:w="2214" w:type="dxa"/>
            <w:tcBorders>
              <w:top w:val="single" w:sz="18" w:space="0" w:color="auto"/>
              <w:bottom w:val="single" w:sz="18" w:space="0" w:color="auto"/>
            </w:tcBorders>
            <w:shd w:val="clear" w:color="auto" w:fill="EDCBCD" w:themeFill="accent5" w:themeFillTint="99"/>
          </w:tcPr>
          <w:p w14:paraId="6B6C8578" w14:textId="77777777" w:rsidR="0029389E" w:rsidRPr="00371AA9" w:rsidRDefault="0029389E" w:rsidP="00166EEF">
            <w:pPr>
              <w:spacing w:before="120"/>
              <w:rPr>
                <w:rFonts w:ascii="Arial" w:hAnsi="Arial"/>
                <w:b/>
              </w:rPr>
            </w:pPr>
            <w:r w:rsidRPr="00371AA9">
              <w:rPr>
                <w:rFonts w:ascii="Arial" w:hAnsi="Arial"/>
                <w:b/>
              </w:rPr>
              <w:t>Geometric Type</w:t>
            </w:r>
          </w:p>
        </w:tc>
        <w:tc>
          <w:tcPr>
            <w:tcW w:w="2214" w:type="dxa"/>
            <w:tcBorders>
              <w:top w:val="single" w:sz="18" w:space="0" w:color="auto"/>
              <w:bottom w:val="single" w:sz="18" w:space="0" w:color="auto"/>
            </w:tcBorders>
            <w:shd w:val="clear" w:color="auto" w:fill="EDCBCD" w:themeFill="accent5" w:themeFillTint="99"/>
          </w:tcPr>
          <w:p w14:paraId="3D493BDD" w14:textId="77777777" w:rsidR="0029389E" w:rsidRPr="00371AA9" w:rsidRDefault="0029389E" w:rsidP="00166EEF">
            <w:pPr>
              <w:spacing w:before="120"/>
              <w:rPr>
                <w:rFonts w:ascii="Arial" w:hAnsi="Arial"/>
                <w:b/>
              </w:rPr>
            </w:pPr>
            <w:r w:rsidRPr="00371AA9">
              <w:rPr>
                <w:rFonts w:ascii="Arial" w:hAnsi="Arial"/>
                <w:b/>
              </w:rPr>
              <w:t>Included Entities</w:t>
            </w:r>
          </w:p>
        </w:tc>
        <w:tc>
          <w:tcPr>
            <w:tcW w:w="2538" w:type="dxa"/>
            <w:tcBorders>
              <w:top w:val="single" w:sz="18" w:space="0" w:color="auto"/>
              <w:bottom w:val="single" w:sz="18" w:space="0" w:color="auto"/>
            </w:tcBorders>
            <w:shd w:val="clear" w:color="auto" w:fill="EDCBCD" w:themeFill="accent5" w:themeFillTint="99"/>
          </w:tcPr>
          <w:p w14:paraId="3D8A5D16" w14:textId="77777777" w:rsidR="0029389E" w:rsidRPr="00371AA9" w:rsidRDefault="0029389E" w:rsidP="00166EEF">
            <w:pPr>
              <w:pBdr>
                <w:bottom w:val="dotted" w:sz="12" w:space="3" w:color="3BBEB4"/>
              </w:pBdr>
              <w:spacing w:before="120"/>
              <w:rPr>
                <w:rFonts w:ascii="Arial" w:hAnsi="Arial"/>
                <w:b/>
              </w:rPr>
            </w:pPr>
            <w:r w:rsidRPr="00371AA9">
              <w:rPr>
                <w:rFonts w:ascii="Arial" w:hAnsi="Arial"/>
                <w:b/>
              </w:rPr>
              <w:t>Class Specific Attributes</w:t>
            </w:r>
          </w:p>
        </w:tc>
      </w:tr>
      <w:tr w:rsidR="0029389E" w:rsidRPr="00D869C0" w14:paraId="7DB6D08C" w14:textId="77777777" w:rsidTr="00166EEF">
        <w:trPr>
          <w:cantSplit/>
        </w:trPr>
        <w:tc>
          <w:tcPr>
            <w:tcW w:w="2214" w:type="dxa"/>
            <w:tcBorders>
              <w:top w:val="single" w:sz="18" w:space="0" w:color="auto"/>
              <w:left w:val="single" w:sz="18" w:space="0" w:color="auto"/>
              <w:bottom w:val="single" w:sz="18" w:space="0" w:color="auto"/>
            </w:tcBorders>
          </w:tcPr>
          <w:p w14:paraId="2DA6B7A7" w14:textId="77777777" w:rsidR="0029389E" w:rsidRPr="00D869C0" w:rsidRDefault="0029389E" w:rsidP="00166EEF">
            <w:pPr>
              <w:spacing w:before="120"/>
              <w:rPr>
                <w:rFonts w:ascii="Arial" w:hAnsi="Arial"/>
                <w:b/>
              </w:rPr>
            </w:pPr>
            <w:r w:rsidRPr="00D869C0">
              <w:rPr>
                <w:rFonts w:ascii="Arial" w:hAnsi="Arial"/>
                <w:b/>
              </w:rPr>
              <w:t>Airport Area</w:t>
            </w:r>
          </w:p>
        </w:tc>
        <w:tc>
          <w:tcPr>
            <w:tcW w:w="2214" w:type="dxa"/>
            <w:tcBorders>
              <w:top w:val="single" w:sz="18" w:space="0" w:color="auto"/>
              <w:bottom w:val="single" w:sz="18" w:space="0" w:color="auto"/>
            </w:tcBorders>
          </w:tcPr>
          <w:p w14:paraId="6FE0440E" w14:textId="77777777" w:rsidR="0029389E" w:rsidRPr="001D236D" w:rsidRDefault="0029389E" w:rsidP="00166EEF">
            <w:pPr>
              <w:spacing w:before="120"/>
              <w:rPr>
                <w:rFonts w:ascii="Arial" w:hAnsi="Arial"/>
              </w:rPr>
            </w:pPr>
            <w:r w:rsidRPr="001D236D">
              <w:rPr>
                <w:rFonts w:ascii="Arial" w:hAnsi="Arial"/>
              </w:rPr>
              <w:t>Polygon</w:t>
            </w:r>
          </w:p>
        </w:tc>
        <w:tc>
          <w:tcPr>
            <w:tcW w:w="2214" w:type="dxa"/>
            <w:tcBorders>
              <w:top w:val="single" w:sz="18" w:space="0" w:color="auto"/>
              <w:bottom w:val="single" w:sz="18" w:space="0" w:color="auto"/>
            </w:tcBorders>
          </w:tcPr>
          <w:p w14:paraId="099FB2C4" w14:textId="77777777" w:rsidR="0029389E" w:rsidRPr="001D236D" w:rsidRDefault="0029389E" w:rsidP="00166EEF">
            <w:pPr>
              <w:spacing w:before="120"/>
              <w:rPr>
                <w:rFonts w:ascii="Arial" w:hAnsi="Arial"/>
                <w:b/>
              </w:rPr>
            </w:pPr>
            <w:r w:rsidRPr="001D236D">
              <w:rPr>
                <w:rFonts w:ascii="Arial" w:hAnsi="Arial"/>
                <w:b/>
              </w:rPr>
              <w:t>Airport</w:t>
            </w:r>
          </w:p>
        </w:tc>
        <w:tc>
          <w:tcPr>
            <w:tcW w:w="2538" w:type="dxa"/>
            <w:tcBorders>
              <w:top w:val="single" w:sz="18" w:space="0" w:color="auto"/>
              <w:bottom w:val="single" w:sz="18" w:space="0" w:color="auto"/>
            </w:tcBorders>
          </w:tcPr>
          <w:p w14:paraId="4E99CF69" w14:textId="77777777" w:rsidR="0029389E" w:rsidRPr="001D236D" w:rsidRDefault="0029389E" w:rsidP="00166EEF">
            <w:pPr>
              <w:spacing w:before="120"/>
              <w:rPr>
                <w:rFonts w:ascii="Arial" w:hAnsi="Arial"/>
              </w:rPr>
            </w:pPr>
          </w:p>
        </w:tc>
      </w:tr>
      <w:tr w:rsidR="0029389E" w:rsidRPr="00D869C0" w14:paraId="2619CC0F" w14:textId="77777777" w:rsidTr="00166EEF">
        <w:trPr>
          <w:cantSplit/>
        </w:trPr>
        <w:tc>
          <w:tcPr>
            <w:tcW w:w="2214" w:type="dxa"/>
            <w:tcBorders>
              <w:top w:val="single" w:sz="18" w:space="0" w:color="auto"/>
              <w:bottom w:val="single" w:sz="18" w:space="0" w:color="auto"/>
            </w:tcBorders>
          </w:tcPr>
          <w:p w14:paraId="696B9028" w14:textId="77777777" w:rsidR="0029389E" w:rsidRPr="00D869C0" w:rsidRDefault="0029389E" w:rsidP="00166EEF">
            <w:pPr>
              <w:spacing w:before="120"/>
              <w:rPr>
                <w:rFonts w:ascii="Arial" w:hAnsi="Arial"/>
                <w:b/>
              </w:rPr>
            </w:pPr>
            <w:r w:rsidRPr="00D869C0">
              <w:rPr>
                <w:rFonts w:ascii="Arial" w:hAnsi="Arial"/>
                <w:b/>
              </w:rPr>
              <w:t>Airport Infrastructure Area</w:t>
            </w:r>
          </w:p>
        </w:tc>
        <w:tc>
          <w:tcPr>
            <w:tcW w:w="2214" w:type="dxa"/>
            <w:tcBorders>
              <w:top w:val="single" w:sz="18" w:space="0" w:color="auto"/>
              <w:bottom w:val="single" w:sz="18" w:space="0" w:color="auto"/>
            </w:tcBorders>
          </w:tcPr>
          <w:p w14:paraId="5E862DC3" w14:textId="77777777" w:rsidR="0029389E" w:rsidRPr="001D236D" w:rsidRDefault="0029389E" w:rsidP="00166EEF">
            <w:pPr>
              <w:spacing w:before="120"/>
              <w:rPr>
                <w:rFonts w:ascii="Arial" w:hAnsi="Arial"/>
              </w:rPr>
            </w:pPr>
            <w:r w:rsidRPr="001D236D">
              <w:rPr>
                <w:rFonts w:ascii="Arial" w:hAnsi="Arial"/>
              </w:rPr>
              <w:t>Polygon</w:t>
            </w:r>
          </w:p>
        </w:tc>
        <w:tc>
          <w:tcPr>
            <w:tcW w:w="2214" w:type="dxa"/>
            <w:tcBorders>
              <w:top w:val="single" w:sz="18" w:space="0" w:color="auto"/>
              <w:bottom w:val="single" w:sz="18" w:space="0" w:color="auto"/>
            </w:tcBorders>
          </w:tcPr>
          <w:p w14:paraId="5C968CDF" w14:textId="77777777" w:rsidR="0029389E" w:rsidRPr="001D236D" w:rsidRDefault="0029389E" w:rsidP="00166EEF">
            <w:pPr>
              <w:spacing w:before="120"/>
              <w:rPr>
                <w:rFonts w:ascii="Arial" w:hAnsi="Arial"/>
                <w:b/>
              </w:rPr>
            </w:pPr>
            <w:r w:rsidRPr="001D236D">
              <w:rPr>
                <w:rFonts w:ascii="Arial" w:hAnsi="Arial"/>
                <w:b/>
              </w:rPr>
              <w:t>Runway</w:t>
            </w:r>
          </w:p>
        </w:tc>
        <w:tc>
          <w:tcPr>
            <w:tcW w:w="2538" w:type="dxa"/>
            <w:tcBorders>
              <w:top w:val="single" w:sz="18" w:space="0" w:color="auto"/>
              <w:bottom w:val="single" w:sz="18" w:space="0" w:color="auto"/>
            </w:tcBorders>
          </w:tcPr>
          <w:p w14:paraId="16A72A98" w14:textId="77777777" w:rsidR="0029389E" w:rsidRPr="001D236D" w:rsidRDefault="0029389E" w:rsidP="00166EEF">
            <w:pPr>
              <w:spacing w:before="120"/>
              <w:rPr>
                <w:rFonts w:ascii="Arial" w:hAnsi="Arial"/>
              </w:rPr>
            </w:pPr>
            <w:r w:rsidRPr="001D236D">
              <w:rPr>
                <w:rFonts w:ascii="Arial" w:hAnsi="Arial"/>
              </w:rPr>
              <w:t>runway_number</w:t>
            </w:r>
          </w:p>
        </w:tc>
      </w:tr>
      <w:tr w:rsidR="0029389E" w:rsidRPr="00D869C0" w14:paraId="76A1F19C" w14:textId="77777777" w:rsidTr="00166EEF">
        <w:trPr>
          <w:cantSplit/>
          <w:trHeight w:val="338"/>
        </w:trPr>
        <w:tc>
          <w:tcPr>
            <w:tcW w:w="2214" w:type="dxa"/>
            <w:vMerge w:val="restart"/>
            <w:tcBorders>
              <w:top w:val="single" w:sz="18" w:space="0" w:color="auto"/>
            </w:tcBorders>
          </w:tcPr>
          <w:p w14:paraId="46B60FD3" w14:textId="77777777" w:rsidR="0029389E" w:rsidRPr="00D869C0" w:rsidRDefault="0029389E" w:rsidP="00166EEF">
            <w:pPr>
              <w:spacing w:before="120"/>
              <w:rPr>
                <w:rFonts w:ascii="Arial" w:hAnsi="Arial"/>
                <w:b/>
              </w:rPr>
            </w:pPr>
            <w:r w:rsidRPr="00D869C0">
              <w:rPr>
                <w:rFonts w:ascii="Arial" w:hAnsi="Arial"/>
                <w:b/>
              </w:rPr>
              <w:t>Airport Infrastructure</w:t>
            </w:r>
          </w:p>
        </w:tc>
        <w:tc>
          <w:tcPr>
            <w:tcW w:w="2214" w:type="dxa"/>
            <w:tcBorders>
              <w:top w:val="single" w:sz="18" w:space="0" w:color="auto"/>
              <w:bottom w:val="single" w:sz="6" w:space="0" w:color="auto"/>
            </w:tcBorders>
          </w:tcPr>
          <w:p w14:paraId="5189EA38" w14:textId="77777777" w:rsidR="0029389E" w:rsidRPr="001D236D" w:rsidRDefault="0029389E" w:rsidP="00166EEF">
            <w:pPr>
              <w:spacing w:before="120"/>
              <w:rPr>
                <w:rFonts w:ascii="Arial" w:hAnsi="Arial"/>
              </w:rPr>
            </w:pPr>
            <w:r w:rsidRPr="001D236D">
              <w:rPr>
                <w:rFonts w:ascii="Arial" w:hAnsi="Arial"/>
              </w:rPr>
              <w:t>Line</w:t>
            </w:r>
          </w:p>
        </w:tc>
        <w:tc>
          <w:tcPr>
            <w:tcW w:w="2214" w:type="dxa"/>
            <w:tcBorders>
              <w:top w:val="single" w:sz="18" w:space="0" w:color="auto"/>
            </w:tcBorders>
          </w:tcPr>
          <w:p w14:paraId="32EB34A5" w14:textId="77777777" w:rsidR="0029389E" w:rsidRPr="001D236D" w:rsidRDefault="0029389E" w:rsidP="00166EEF">
            <w:pPr>
              <w:spacing w:before="120"/>
              <w:rPr>
                <w:rFonts w:ascii="Arial" w:hAnsi="Arial"/>
                <w:b/>
              </w:rPr>
            </w:pPr>
            <w:r w:rsidRPr="001D236D">
              <w:rPr>
                <w:rFonts w:ascii="Arial" w:hAnsi="Arial"/>
                <w:b/>
              </w:rPr>
              <w:t>Runway</w:t>
            </w:r>
          </w:p>
        </w:tc>
        <w:tc>
          <w:tcPr>
            <w:tcW w:w="2538" w:type="dxa"/>
            <w:tcBorders>
              <w:top w:val="single" w:sz="18" w:space="0" w:color="auto"/>
            </w:tcBorders>
          </w:tcPr>
          <w:p w14:paraId="044F70AB" w14:textId="77777777" w:rsidR="0029389E" w:rsidRPr="001D236D" w:rsidRDefault="0029389E" w:rsidP="00166EEF">
            <w:pPr>
              <w:spacing w:before="120"/>
              <w:rPr>
                <w:rFonts w:ascii="Arial" w:hAnsi="Arial"/>
              </w:rPr>
            </w:pPr>
            <w:r w:rsidRPr="001D236D">
              <w:rPr>
                <w:rFonts w:ascii="Arial" w:hAnsi="Arial"/>
              </w:rPr>
              <w:t>runway_number</w:t>
            </w:r>
          </w:p>
        </w:tc>
      </w:tr>
      <w:tr w:rsidR="0029389E" w:rsidRPr="00D869C0" w14:paraId="1DB58C83" w14:textId="77777777" w:rsidTr="00166EEF">
        <w:trPr>
          <w:cantSplit/>
          <w:trHeight w:val="409"/>
        </w:trPr>
        <w:tc>
          <w:tcPr>
            <w:tcW w:w="2214" w:type="dxa"/>
            <w:vMerge/>
            <w:tcBorders>
              <w:bottom w:val="single" w:sz="18" w:space="0" w:color="auto"/>
            </w:tcBorders>
          </w:tcPr>
          <w:p w14:paraId="3DBEF54B" w14:textId="77777777" w:rsidR="0029389E" w:rsidRPr="00D869C0" w:rsidRDefault="0029389E" w:rsidP="00166EEF">
            <w:pPr>
              <w:spacing w:before="120"/>
              <w:rPr>
                <w:rFonts w:ascii="Arial" w:hAnsi="Arial"/>
                <w:b/>
              </w:rPr>
            </w:pPr>
          </w:p>
        </w:tc>
        <w:tc>
          <w:tcPr>
            <w:tcW w:w="2214" w:type="dxa"/>
            <w:tcBorders>
              <w:top w:val="single" w:sz="6" w:space="0" w:color="auto"/>
              <w:bottom w:val="single" w:sz="18" w:space="0" w:color="auto"/>
            </w:tcBorders>
          </w:tcPr>
          <w:p w14:paraId="61D50F64" w14:textId="77777777" w:rsidR="0029389E" w:rsidRPr="001D236D" w:rsidRDefault="0029389E" w:rsidP="00166EEF">
            <w:pPr>
              <w:spacing w:before="120"/>
              <w:rPr>
                <w:rFonts w:ascii="Arial" w:hAnsi="Arial"/>
              </w:rPr>
            </w:pPr>
            <w:r w:rsidRPr="001D236D">
              <w:rPr>
                <w:rFonts w:ascii="Arial" w:hAnsi="Arial"/>
              </w:rPr>
              <w:t>Point</w:t>
            </w:r>
          </w:p>
        </w:tc>
        <w:tc>
          <w:tcPr>
            <w:tcW w:w="2214" w:type="dxa"/>
            <w:tcBorders>
              <w:bottom w:val="single" w:sz="18" w:space="0" w:color="auto"/>
            </w:tcBorders>
          </w:tcPr>
          <w:p w14:paraId="45BC64AA" w14:textId="77777777" w:rsidR="0029389E" w:rsidRPr="001D236D" w:rsidRDefault="0029389E" w:rsidP="00166EEF">
            <w:pPr>
              <w:spacing w:before="120"/>
              <w:rPr>
                <w:rFonts w:ascii="Arial" w:hAnsi="Arial"/>
                <w:b/>
              </w:rPr>
            </w:pPr>
            <w:r w:rsidRPr="001D236D">
              <w:rPr>
                <w:rFonts w:ascii="Arial" w:hAnsi="Arial"/>
                <w:b/>
              </w:rPr>
              <w:t>Helipad</w:t>
            </w:r>
          </w:p>
        </w:tc>
        <w:tc>
          <w:tcPr>
            <w:tcW w:w="2538" w:type="dxa"/>
            <w:tcBorders>
              <w:bottom w:val="single" w:sz="18" w:space="0" w:color="auto"/>
            </w:tcBorders>
          </w:tcPr>
          <w:p w14:paraId="676EB8D4" w14:textId="77777777" w:rsidR="0029389E" w:rsidRPr="001D236D" w:rsidRDefault="0029389E" w:rsidP="00166EEF">
            <w:pPr>
              <w:spacing w:before="120"/>
              <w:rPr>
                <w:rFonts w:ascii="Arial" w:hAnsi="Arial"/>
              </w:rPr>
            </w:pPr>
          </w:p>
        </w:tc>
      </w:tr>
      <w:tr w:rsidR="0029389E" w:rsidRPr="00D869C0" w14:paraId="759ED823" w14:textId="77777777" w:rsidTr="00166EEF">
        <w:trPr>
          <w:cantSplit/>
        </w:trPr>
        <w:tc>
          <w:tcPr>
            <w:tcW w:w="2214" w:type="dxa"/>
            <w:tcBorders>
              <w:top w:val="single" w:sz="18" w:space="0" w:color="auto"/>
              <w:left w:val="single" w:sz="18" w:space="0" w:color="auto"/>
              <w:bottom w:val="single" w:sz="18" w:space="0" w:color="auto"/>
            </w:tcBorders>
          </w:tcPr>
          <w:p w14:paraId="58DC3BDB" w14:textId="77777777" w:rsidR="0029389E" w:rsidRPr="00D869C0" w:rsidRDefault="0029389E" w:rsidP="00166EEF">
            <w:pPr>
              <w:spacing w:before="120"/>
              <w:rPr>
                <w:rFonts w:ascii="Arial" w:hAnsi="Arial"/>
                <w:b/>
              </w:rPr>
            </w:pPr>
            <w:r w:rsidRPr="00D869C0">
              <w:rPr>
                <w:rFonts w:ascii="Arial" w:hAnsi="Arial"/>
                <w:b/>
              </w:rPr>
              <w:lastRenderedPageBreak/>
              <w:t>Rail</w:t>
            </w:r>
          </w:p>
        </w:tc>
        <w:tc>
          <w:tcPr>
            <w:tcW w:w="2214" w:type="dxa"/>
            <w:tcBorders>
              <w:top w:val="single" w:sz="18" w:space="0" w:color="auto"/>
              <w:bottom w:val="single" w:sz="18" w:space="0" w:color="auto"/>
            </w:tcBorders>
          </w:tcPr>
          <w:p w14:paraId="13F1183A" w14:textId="77777777" w:rsidR="0029389E" w:rsidRPr="00D869C0" w:rsidRDefault="0029389E" w:rsidP="00166EEF">
            <w:pPr>
              <w:spacing w:before="120"/>
              <w:rPr>
                <w:rFonts w:ascii="Arial" w:hAnsi="Arial"/>
              </w:rPr>
            </w:pPr>
            <w:r w:rsidRPr="00D869C0">
              <w:rPr>
                <w:rFonts w:ascii="Arial" w:hAnsi="Arial"/>
              </w:rPr>
              <w:t>Line</w:t>
            </w:r>
          </w:p>
        </w:tc>
        <w:tc>
          <w:tcPr>
            <w:tcW w:w="2214" w:type="dxa"/>
            <w:tcBorders>
              <w:top w:val="single" w:sz="18" w:space="0" w:color="auto"/>
              <w:bottom w:val="single" w:sz="18" w:space="0" w:color="auto"/>
            </w:tcBorders>
          </w:tcPr>
          <w:p w14:paraId="233B307B" w14:textId="77777777" w:rsidR="0029389E" w:rsidRPr="00D869C0" w:rsidRDefault="0029389E" w:rsidP="00166EEF">
            <w:pPr>
              <w:spacing w:before="120"/>
              <w:rPr>
                <w:rFonts w:ascii="Arial" w:hAnsi="Arial"/>
                <w:b/>
              </w:rPr>
            </w:pPr>
            <w:r w:rsidRPr="00D869C0">
              <w:rPr>
                <w:rFonts w:ascii="Arial" w:hAnsi="Arial"/>
                <w:b/>
              </w:rPr>
              <w:t>Railway</w:t>
            </w:r>
          </w:p>
          <w:p w14:paraId="30BF9622" w14:textId="77777777" w:rsidR="0029389E" w:rsidRPr="00D869C0" w:rsidRDefault="0029389E" w:rsidP="00166EEF">
            <w:pPr>
              <w:spacing w:before="120"/>
              <w:rPr>
                <w:rFonts w:ascii="Arial" w:hAnsi="Arial"/>
                <w:b/>
              </w:rPr>
            </w:pPr>
            <w:r w:rsidRPr="00D869C0">
              <w:rPr>
                <w:rFonts w:ascii="Arial" w:hAnsi="Arial"/>
                <w:b/>
              </w:rPr>
              <w:t>Tramway</w:t>
            </w:r>
          </w:p>
          <w:p w14:paraId="40EF59B6" w14:textId="77777777" w:rsidR="0029389E" w:rsidRPr="00D869C0" w:rsidRDefault="0029389E" w:rsidP="00166EEF">
            <w:pPr>
              <w:spacing w:before="120"/>
              <w:rPr>
                <w:rFonts w:ascii="Arial" w:hAnsi="Arial"/>
                <w:b/>
              </w:rPr>
            </w:pPr>
            <w:r w:rsidRPr="00D869C0">
              <w:rPr>
                <w:rFonts w:ascii="Arial" w:hAnsi="Arial"/>
                <w:b/>
              </w:rPr>
              <w:t>Tunnel</w:t>
            </w:r>
          </w:p>
          <w:p w14:paraId="39518045" w14:textId="77777777" w:rsidR="0029389E" w:rsidRPr="00D869C0" w:rsidRDefault="0029389E" w:rsidP="00166EEF">
            <w:pPr>
              <w:spacing w:before="120"/>
              <w:rPr>
                <w:rFonts w:ascii="Arial" w:hAnsi="Arial"/>
                <w:b/>
              </w:rPr>
            </w:pPr>
            <w:r w:rsidRPr="00D869C0">
              <w:rPr>
                <w:rFonts w:ascii="Arial" w:hAnsi="Arial"/>
                <w:b/>
              </w:rPr>
              <w:t>Bridge</w:t>
            </w:r>
          </w:p>
          <w:p w14:paraId="06B2B927" w14:textId="77777777" w:rsidR="0029389E" w:rsidRDefault="0029389E" w:rsidP="00166EEF">
            <w:pPr>
              <w:spacing w:before="120"/>
              <w:rPr>
                <w:rFonts w:ascii="Arial" w:hAnsi="Arial"/>
                <w:b/>
              </w:rPr>
            </w:pPr>
            <w:r w:rsidRPr="00D869C0">
              <w:rPr>
                <w:rFonts w:ascii="Arial" w:hAnsi="Arial"/>
                <w:b/>
              </w:rPr>
              <w:t>Railway Yard</w:t>
            </w:r>
          </w:p>
          <w:p w14:paraId="1175B7BB" w14:textId="251E8D2E" w:rsidR="0029389E" w:rsidRPr="00D869C0" w:rsidRDefault="0029389E" w:rsidP="00166EEF">
            <w:pPr>
              <w:spacing w:before="120"/>
              <w:rPr>
                <w:rFonts w:ascii="Arial" w:hAnsi="Arial"/>
                <w:b/>
              </w:rPr>
            </w:pPr>
          </w:p>
        </w:tc>
        <w:tc>
          <w:tcPr>
            <w:tcW w:w="2538" w:type="dxa"/>
            <w:tcBorders>
              <w:top w:val="single" w:sz="18" w:space="0" w:color="auto"/>
              <w:bottom w:val="single" w:sz="18" w:space="0" w:color="auto"/>
            </w:tcBorders>
          </w:tcPr>
          <w:p w14:paraId="6C163B00" w14:textId="77777777" w:rsidR="0029389E" w:rsidRPr="00D869C0" w:rsidRDefault="0029389E" w:rsidP="00166EEF">
            <w:pPr>
              <w:spacing w:before="120"/>
              <w:rPr>
                <w:rFonts w:ascii="Arial" w:hAnsi="Arial"/>
              </w:rPr>
            </w:pPr>
            <w:r w:rsidRPr="00D869C0">
              <w:rPr>
                <w:rFonts w:ascii="Arial" w:hAnsi="Arial"/>
              </w:rPr>
              <w:t>structure_</w:t>
            </w:r>
          </w:p>
          <w:p w14:paraId="2BE26670" w14:textId="77777777" w:rsidR="0029389E" w:rsidRPr="00D869C0" w:rsidRDefault="0029389E" w:rsidP="00166EEF">
            <w:pPr>
              <w:spacing w:before="120"/>
              <w:rPr>
                <w:rFonts w:ascii="Arial" w:hAnsi="Arial"/>
              </w:rPr>
            </w:pPr>
            <w:r w:rsidRPr="00D869C0">
              <w:rPr>
                <w:rFonts w:ascii="Arial" w:hAnsi="Arial"/>
              </w:rPr>
              <w:t>physical_condition</w:t>
            </w:r>
          </w:p>
          <w:p w14:paraId="27809ED8" w14:textId="77777777" w:rsidR="0029389E" w:rsidRPr="00D869C0" w:rsidRDefault="0029389E" w:rsidP="00166EEF">
            <w:pPr>
              <w:spacing w:before="120"/>
              <w:rPr>
                <w:rFonts w:ascii="Arial" w:hAnsi="Arial"/>
              </w:rPr>
            </w:pPr>
            <w:r w:rsidRPr="00D869C0">
              <w:rPr>
                <w:rFonts w:ascii="Arial" w:hAnsi="Arial"/>
              </w:rPr>
              <w:t>road_rel</w:t>
            </w:r>
          </w:p>
          <w:p w14:paraId="0C5A9B3D" w14:textId="77777777" w:rsidR="0029389E" w:rsidRPr="00D869C0" w:rsidRDefault="0029389E" w:rsidP="00166EEF">
            <w:pPr>
              <w:spacing w:before="120"/>
              <w:rPr>
                <w:rFonts w:ascii="Arial" w:hAnsi="Arial"/>
              </w:rPr>
            </w:pPr>
            <w:r w:rsidRPr="00D869C0">
              <w:rPr>
                <w:rFonts w:ascii="Arial" w:hAnsi="Arial"/>
              </w:rPr>
              <w:t>track_number_of</w:t>
            </w:r>
          </w:p>
          <w:p w14:paraId="0B0233AD" w14:textId="77777777" w:rsidR="0029389E" w:rsidRPr="00D869C0" w:rsidRDefault="0029389E" w:rsidP="00166EEF">
            <w:pPr>
              <w:spacing w:before="120"/>
              <w:rPr>
                <w:rFonts w:ascii="Arial" w:hAnsi="Arial"/>
              </w:rPr>
            </w:pPr>
            <w:r w:rsidRPr="00D869C0">
              <w:rPr>
                <w:rFonts w:ascii="Arial" w:hAnsi="Arial"/>
              </w:rPr>
              <w:t>structure_construction_type</w:t>
            </w:r>
          </w:p>
          <w:p w14:paraId="6E853662" w14:textId="77777777" w:rsidR="0029389E" w:rsidRPr="00D869C0" w:rsidRDefault="0029389E" w:rsidP="00166EEF">
            <w:pPr>
              <w:spacing w:before="120"/>
              <w:rPr>
                <w:rFonts w:ascii="Arial" w:hAnsi="Arial"/>
              </w:rPr>
            </w:pPr>
            <w:r w:rsidRPr="00D869C0">
              <w:rPr>
                <w:rFonts w:ascii="Arial" w:hAnsi="Arial"/>
              </w:rPr>
              <w:t>rail_gauge</w:t>
            </w:r>
          </w:p>
          <w:p w14:paraId="078432D5" w14:textId="77777777" w:rsidR="0029389E" w:rsidRPr="00D869C0" w:rsidRDefault="0029389E" w:rsidP="00166EEF">
            <w:pPr>
              <w:spacing w:before="120"/>
              <w:rPr>
                <w:rFonts w:ascii="Arial" w:hAnsi="Arial"/>
              </w:rPr>
            </w:pPr>
            <w:r w:rsidRPr="00D869C0">
              <w:rPr>
                <w:rFonts w:ascii="Arial" w:hAnsi="Arial"/>
              </w:rPr>
              <w:t>tourist_type</w:t>
            </w:r>
          </w:p>
        </w:tc>
      </w:tr>
      <w:tr w:rsidR="0029389E" w:rsidRPr="00D869C0" w14:paraId="34D26CD0" w14:textId="77777777" w:rsidTr="00166EEF">
        <w:trPr>
          <w:cantSplit/>
          <w:trHeight w:val="432"/>
        </w:trPr>
        <w:tc>
          <w:tcPr>
            <w:tcW w:w="2214" w:type="dxa"/>
            <w:vMerge w:val="restart"/>
            <w:tcBorders>
              <w:top w:val="single" w:sz="18" w:space="0" w:color="auto"/>
              <w:left w:val="single" w:sz="18" w:space="0" w:color="auto"/>
            </w:tcBorders>
          </w:tcPr>
          <w:p w14:paraId="69D6B0D9" w14:textId="77777777" w:rsidR="0029389E" w:rsidRPr="00D869C0" w:rsidRDefault="0029389E" w:rsidP="00166EEF">
            <w:pPr>
              <w:spacing w:before="120"/>
              <w:rPr>
                <w:rFonts w:ascii="Arial" w:hAnsi="Arial"/>
                <w:b/>
              </w:rPr>
            </w:pPr>
            <w:r w:rsidRPr="00D869C0">
              <w:rPr>
                <w:rFonts w:ascii="Arial" w:hAnsi="Arial"/>
                <w:b/>
              </w:rPr>
              <w:t>Rail Infrastructure</w:t>
            </w:r>
          </w:p>
        </w:tc>
        <w:tc>
          <w:tcPr>
            <w:tcW w:w="2214" w:type="dxa"/>
            <w:tcBorders>
              <w:top w:val="single" w:sz="18" w:space="0" w:color="auto"/>
              <w:bottom w:val="single" w:sz="6" w:space="0" w:color="auto"/>
            </w:tcBorders>
          </w:tcPr>
          <w:p w14:paraId="6C4B51AA" w14:textId="77777777" w:rsidR="0029389E" w:rsidRPr="00D869C0" w:rsidRDefault="0029389E" w:rsidP="00166EEF">
            <w:pPr>
              <w:spacing w:before="120"/>
              <w:rPr>
                <w:rFonts w:ascii="Arial" w:hAnsi="Arial"/>
              </w:rPr>
            </w:pPr>
            <w:r w:rsidRPr="00D869C0">
              <w:rPr>
                <w:rFonts w:ascii="Arial" w:hAnsi="Arial"/>
              </w:rPr>
              <w:t>Point</w:t>
            </w:r>
          </w:p>
        </w:tc>
        <w:tc>
          <w:tcPr>
            <w:tcW w:w="2214" w:type="dxa"/>
            <w:tcBorders>
              <w:top w:val="single" w:sz="18" w:space="0" w:color="auto"/>
            </w:tcBorders>
          </w:tcPr>
          <w:p w14:paraId="2088E8FC" w14:textId="77777777" w:rsidR="0029389E" w:rsidRPr="00D869C0" w:rsidRDefault="0029389E" w:rsidP="00166EEF">
            <w:pPr>
              <w:spacing w:before="120"/>
              <w:rPr>
                <w:rFonts w:ascii="Arial" w:hAnsi="Arial"/>
                <w:b/>
              </w:rPr>
            </w:pPr>
            <w:r w:rsidRPr="00D869C0">
              <w:rPr>
                <w:rFonts w:ascii="Arial" w:hAnsi="Arial"/>
                <w:b/>
              </w:rPr>
              <w:t>Railway Exit</w:t>
            </w:r>
          </w:p>
        </w:tc>
        <w:tc>
          <w:tcPr>
            <w:tcW w:w="2538" w:type="dxa"/>
            <w:tcBorders>
              <w:top w:val="single" w:sz="18" w:space="0" w:color="auto"/>
            </w:tcBorders>
          </w:tcPr>
          <w:p w14:paraId="3F5ED9B3" w14:textId="77777777" w:rsidR="0029389E" w:rsidRPr="00D869C0" w:rsidRDefault="0029389E" w:rsidP="00166EEF">
            <w:pPr>
              <w:spacing w:before="120"/>
              <w:rPr>
                <w:rFonts w:ascii="Arial" w:hAnsi="Arial"/>
              </w:rPr>
            </w:pPr>
          </w:p>
        </w:tc>
      </w:tr>
      <w:tr w:rsidR="0029389E" w:rsidRPr="00D869C0" w14:paraId="02CA1C7D" w14:textId="77777777" w:rsidTr="00166EEF">
        <w:trPr>
          <w:cantSplit/>
          <w:trHeight w:val="1088"/>
        </w:trPr>
        <w:tc>
          <w:tcPr>
            <w:tcW w:w="2214" w:type="dxa"/>
            <w:vMerge/>
            <w:tcBorders>
              <w:left w:val="single" w:sz="18" w:space="0" w:color="auto"/>
              <w:bottom w:val="single" w:sz="18" w:space="0" w:color="auto"/>
            </w:tcBorders>
          </w:tcPr>
          <w:p w14:paraId="07A537AA" w14:textId="77777777" w:rsidR="0029389E" w:rsidRPr="00D869C0" w:rsidRDefault="0029389E" w:rsidP="00166EEF">
            <w:pPr>
              <w:spacing w:before="120"/>
              <w:rPr>
                <w:rFonts w:ascii="Arial" w:hAnsi="Arial"/>
                <w:b/>
              </w:rPr>
            </w:pPr>
          </w:p>
        </w:tc>
        <w:tc>
          <w:tcPr>
            <w:tcW w:w="2214" w:type="dxa"/>
            <w:tcBorders>
              <w:top w:val="single" w:sz="6" w:space="0" w:color="auto"/>
              <w:bottom w:val="single" w:sz="18" w:space="0" w:color="auto"/>
            </w:tcBorders>
          </w:tcPr>
          <w:p w14:paraId="68552EE6" w14:textId="77777777" w:rsidR="0029389E" w:rsidRPr="00D869C0" w:rsidRDefault="0029389E" w:rsidP="00166EEF">
            <w:pPr>
              <w:spacing w:before="120"/>
              <w:rPr>
                <w:rFonts w:ascii="Arial" w:hAnsi="Arial"/>
              </w:rPr>
            </w:pPr>
            <w:r w:rsidRPr="00D869C0">
              <w:rPr>
                <w:rFonts w:ascii="Arial" w:hAnsi="Arial"/>
              </w:rPr>
              <w:t>Point</w:t>
            </w:r>
          </w:p>
        </w:tc>
        <w:tc>
          <w:tcPr>
            <w:tcW w:w="2214" w:type="dxa"/>
            <w:tcBorders>
              <w:bottom w:val="single" w:sz="18" w:space="0" w:color="auto"/>
            </w:tcBorders>
          </w:tcPr>
          <w:p w14:paraId="26F52BF6" w14:textId="77777777" w:rsidR="0029389E" w:rsidRPr="00D869C0" w:rsidRDefault="0029389E" w:rsidP="00166EEF">
            <w:pPr>
              <w:spacing w:before="120"/>
              <w:rPr>
                <w:rFonts w:ascii="Arial" w:hAnsi="Arial"/>
                <w:b/>
              </w:rPr>
            </w:pPr>
            <w:r w:rsidRPr="00D869C0">
              <w:rPr>
                <w:rFonts w:ascii="Arial" w:hAnsi="Arial"/>
                <w:b/>
              </w:rPr>
              <w:t>Railway Station</w:t>
            </w:r>
          </w:p>
          <w:p w14:paraId="26A44041" w14:textId="77777777" w:rsidR="0029389E" w:rsidRPr="00D869C0" w:rsidRDefault="0029389E" w:rsidP="00166EEF">
            <w:pPr>
              <w:spacing w:before="120"/>
              <w:rPr>
                <w:rFonts w:ascii="Arial" w:hAnsi="Arial"/>
                <w:b/>
              </w:rPr>
            </w:pPr>
            <w:r w:rsidRPr="00D869C0">
              <w:rPr>
                <w:rFonts w:ascii="Arial" w:hAnsi="Arial"/>
                <w:b/>
              </w:rPr>
              <w:t>Tunnel</w:t>
            </w:r>
          </w:p>
          <w:p w14:paraId="0641C6D2" w14:textId="77777777" w:rsidR="0029389E" w:rsidRPr="00D869C0" w:rsidRDefault="0029389E" w:rsidP="00166EEF">
            <w:pPr>
              <w:spacing w:before="120"/>
              <w:rPr>
                <w:rFonts w:ascii="Arial" w:hAnsi="Arial"/>
                <w:b/>
              </w:rPr>
            </w:pPr>
            <w:r w:rsidRPr="00D869C0">
              <w:rPr>
                <w:rFonts w:ascii="Arial" w:hAnsi="Arial"/>
                <w:b/>
              </w:rPr>
              <w:t>Bridge</w:t>
            </w:r>
          </w:p>
        </w:tc>
        <w:tc>
          <w:tcPr>
            <w:tcW w:w="2538" w:type="dxa"/>
            <w:tcBorders>
              <w:bottom w:val="single" w:sz="18" w:space="0" w:color="auto"/>
            </w:tcBorders>
          </w:tcPr>
          <w:p w14:paraId="24752B86" w14:textId="77777777" w:rsidR="0029389E" w:rsidRPr="00D869C0" w:rsidRDefault="0029389E" w:rsidP="00166EEF">
            <w:pPr>
              <w:spacing w:before="120"/>
              <w:rPr>
                <w:rFonts w:ascii="Arial" w:hAnsi="Arial"/>
              </w:rPr>
            </w:pPr>
            <w:r w:rsidRPr="00D869C0">
              <w:rPr>
                <w:rFonts w:ascii="Arial" w:hAnsi="Arial"/>
              </w:rPr>
              <w:t>structure_physical_condition</w:t>
            </w:r>
          </w:p>
          <w:p w14:paraId="3E13873A" w14:textId="77777777" w:rsidR="0029389E" w:rsidRPr="00D869C0" w:rsidRDefault="0029389E" w:rsidP="00166EEF">
            <w:pPr>
              <w:spacing w:before="120"/>
              <w:rPr>
                <w:rFonts w:ascii="Arial" w:hAnsi="Arial"/>
              </w:rPr>
            </w:pPr>
            <w:r w:rsidRPr="00D869C0">
              <w:rPr>
                <w:rFonts w:ascii="Arial" w:hAnsi="Arial"/>
              </w:rPr>
              <w:t>rotation</w:t>
            </w:r>
          </w:p>
          <w:p w14:paraId="0E3783DB" w14:textId="77777777" w:rsidR="0029389E" w:rsidRDefault="0029389E" w:rsidP="00166EEF">
            <w:pPr>
              <w:spacing w:before="120"/>
              <w:rPr>
                <w:rFonts w:ascii="Arial" w:hAnsi="Arial"/>
              </w:rPr>
            </w:pPr>
            <w:r w:rsidRPr="00D869C0">
              <w:rPr>
                <w:rFonts w:ascii="Arial" w:hAnsi="Arial"/>
              </w:rPr>
              <w:t>user_type</w:t>
            </w:r>
          </w:p>
        </w:tc>
      </w:tr>
      <w:tr w:rsidR="0029389E" w:rsidRPr="00D869C0" w14:paraId="7FAC7BB2" w14:textId="77777777" w:rsidTr="00166EEF">
        <w:trPr>
          <w:cantSplit/>
        </w:trPr>
        <w:tc>
          <w:tcPr>
            <w:tcW w:w="2214" w:type="dxa"/>
            <w:tcBorders>
              <w:top w:val="single" w:sz="18" w:space="0" w:color="auto"/>
            </w:tcBorders>
          </w:tcPr>
          <w:p w14:paraId="1EB3962B" w14:textId="77777777" w:rsidR="0029389E" w:rsidRPr="00D869C0" w:rsidRDefault="0029389E" w:rsidP="00166EEF">
            <w:pPr>
              <w:widowControl w:val="0"/>
              <w:spacing w:before="120"/>
              <w:rPr>
                <w:rFonts w:ascii="Arial" w:hAnsi="Arial"/>
                <w:b/>
              </w:rPr>
            </w:pPr>
            <w:r w:rsidRPr="00D869C0">
              <w:rPr>
                <w:rFonts w:ascii="Arial" w:hAnsi="Arial"/>
                <w:b/>
              </w:rPr>
              <w:t>Road</w:t>
            </w:r>
          </w:p>
        </w:tc>
        <w:tc>
          <w:tcPr>
            <w:tcW w:w="2214" w:type="dxa"/>
            <w:tcBorders>
              <w:top w:val="single" w:sz="18" w:space="0" w:color="auto"/>
            </w:tcBorders>
          </w:tcPr>
          <w:p w14:paraId="6A94B049" w14:textId="77777777" w:rsidR="0029389E" w:rsidRPr="00D869C0" w:rsidRDefault="0029389E" w:rsidP="00166EEF">
            <w:pPr>
              <w:widowControl w:val="0"/>
              <w:spacing w:before="120"/>
              <w:rPr>
                <w:rFonts w:ascii="Arial" w:hAnsi="Arial"/>
              </w:rPr>
            </w:pPr>
            <w:r w:rsidRPr="00D869C0">
              <w:rPr>
                <w:rFonts w:ascii="Arial" w:hAnsi="Arial"/>
              </w:rPr>
              <w:t>Line</w:t>
            </w:r>
          </w:p>
        </w:tc>
        <w:tc>
          <w:tcPr>
            <w:tcW w:w="2214" w:type="dxa"/>
            <w:tcBorders>
              <w:top w:val="single" w:sz="18" w:space="0" w:color="auto"/>
            </w:tcBorders>
          </w:tcPr>
          <w:p w14:paraId="653BC7FE" w14:textId="77777777" w:rsidR="0029389E" w:rsidRPr="00D869C0" w:rsidRDefault="0029389E" w:rsidP="00166EEF">
            <w:pPr>
              <w:widowControl w:val="0"/>
              <w:spacing w:before="120"/>
              <w:rPr>
                <w:rFonts w:ascii="Arial" w:hAnsi="Arial"/>
                <w:b/>
              </w:rPr>
            </w:pPr>
            <w:r w:rsidRPr="00D869C0">
              <w:rPr>
                <w:rFonts w:ascii="Arial" w:hAnsi="Arial"/>
                <w:b/>
              </w:rPr>
              <w:t>Road Segment</w:t>
            </w:r>
          </w:p>
          <w:p w14:paraId="4174558F" w14:textId="77777777" w:rsidR="0029389E" w:rsidRPr="00D869C0" w:rsidRDefault="0029389E" w:rsidP="00166EEF">
            <w:pPr>
              <w:widowControl w:val="0"/>
              <w:spacing w:before="120"/>
              <w:rPr>
                <w:rFonts w:ascii="Arial" w:hAnsi="Arial"/>
                <w:b/>
              </w:rPr>
            </w:pPr>
            <w:r w:rsidRPr="00D869C0">
              <w:rPr>
                <w:rFonts w:ascii="Arial" w:hAnsi="Arial"/>
                <w:b/>
              </w:rPr>
              <w:t>Ford</w:t>
            </w:r>
          </w:p>
          <w:p w14:paraId="27031336" w14:textId="77777777" w:rsidR="0029389E" w:rsidRPr="00D869C0" w:rsidRDefault="0029389E" w:rsidP="00166EEF">
            <w:pPr>
              <w:widowControl w:val="0"/>
              <w:spacing w:before="120"/>
              <w:rPr>
                <w:rFonts w:ascii="Arial" w:hAnsi="Arial"/>
                <w:b/>
              </w:rPr>
            </w:pPr>
            <w:r w:rsidRPr="00D869C0">
              <w:rPr>
                <w:rFonts w:ascii="Arial" w:hAnsi="Arial"/>
                <w:b/>
              </w:rPr>
              <w:t>Bridge</w:t>
            </w:r>
          </w:p>
          <w:p w14:paraId="3C04C44D" w14:textId="77777777" w:rsidR="0029389E" w:rsidRDefault="0029389E" w:rsidP="00166EEF">
            <w:pPr>
              <w:spacing w:before="120"/>
              <w:rPr>
                <w:rFonts w:ascii="Arial" w:hAnsi="Arial"/>
                <w:b/>
              </w:rPr>
            </w:pPr>
            <w:r w:rsidRPr="00D869C0">
              <w:rPr>
                <w:rFonts w:ascii="Arial" w:hAnsi="Arial"/>
                <w:b/>
              </w:rPr>
              <w:t xml:space="preserve">Tunnel </w:t>
            </w:r>
          </w:p>
          <w:p w14:paraId="1DEB94F8" w14:textId="77777777" w:rsidR="0029389E" w:rsidRPr="0015746F" w:rsidRDefault="0029389E" w:rsidP="00166EEF">
            <w:pPr>
              <w:spacing w:before="120"/>
              <w:rPr>
                <w:rFonts w:ascii="Arial" w:hAnsi="Arial"/>
                <w:b/>
              </w:rPr>
            </w:pPr>
            <w:r w:rsidRPr="0015746F">
              <w:rPr>
                <w:rFonts w:ascii="Arial" w:hAnsi="Arial"/>
                <w:b/>
              </w:rPr>
              <w:t>Ferry</w:t>
            </w:r>
          </w:p>
        </w:tc>
        <w:tc>
          <w:tcPr>
            <w:tcW w:w="2538" w:type="dxa"/>
            <w:tcBorders>
              <w:top w:val="single" w:sz="18" w:space="0" w:color="auto"/>
            </w:tcBorders>
          </w:tcPr>
          <w:p w14:paraId="71BE9D25" w14:textId="77777777" w:rsidR="0029389E" w:rsidRPr="00D869C0" w:rsidRDefault="0029389E" w:rsidP="00166EEF">
            <w:pPr>
              <w:widowControl w:val="0"/>
              <w:spacing w:before="120"/>
              <w:rPr>
                <w:rFonts w:ascii="Arial" w:hAnsi="Arial"/>
              </w:rPr>
            </w:pPr>
            <w:r w:rsidRPr="00D869C0">
              <w:rPr>
                <w:rFonts w:ascii="Arial" w:hAnsi="Arial"/>
              </w:rPr>
              <w:t>road_name</w:t>
            </w:r>
          </w:p>
          <w:p w14:paraId="389F9758" w14:textId="77777777" w:rsidR="0029389E" w:rsidRPr="00D869C0" w:rsidRDefault="0029389E" w:rsidP="00166EEF">
            <w:pPr>
              <w:widowControl w:val="0"/>
              <w:spacing w:before="120"/>
              <w:rPr>
                <w:rFonts w:ascii="Arial" w:hAnsi="Arial"/>
              </w:rPr>
            </w:pPr>
            <w:r w:rsidRPr="00D869C0">
              <w:rPr>
                <w:rFonts w:ascii="Arial" w:hAnsi="Arial"/>
              </w:rPr>
              <w:t>road_type</w:t>
            </w:r>
          </w:p>
          <w:p w14:paraId="5D7DCB08" w14:textId="77777777" w:rsidR="0029389E" w:rsidRPr="00D869C0" w:rsidRDefault="0029389E" w:rsidP="00166EEF">
            <w:pPr>
              <w:widowControl w:val="0"/>
              <w:spacing w:before="120"/>
              <w:rPr>
                <w:rFonts w:ascii="Arial" w:hAnsi="Arial"/>
              </w:rPr>
            </w:pPr>
            <w:r w:rsidRPr="00D869C0">
              <w:rPr>
                <w:rFonts w:ascii="Arial" w:hAnsi="Arial"/>
              </w:rPr>
              <w:t>road_suffix</w:t>
            </w:r>
          </w:p>
          <w:p w14:paraId="3DE2D75C" w14:textId="77777777" w:rsidR="0029389E" w:rsidRPr="00D869C0" w:rsidRDefault="0029389E" w:rsidP="00166EEF">
            <w:pPr>
              <w:widowControl w:val="0"/>
              <w:spacing w:before="120"/>
              <w:rPr>
                <w:rFonts w:ascii="Arial" w:hAnsi="Arial"/>
                <w:lang w:val="fr-FR"/>
              </w:rPr>
            </w:pPr>
            <w:r w:rsidRPr="00D869C0">
              <w:rPr>
                <w:rFonts w:ascii="Arial" w:hAnsi="Arial"/>
                <w:lang w:val="fr-FR"/>
              </w:rPr>
              <w:t>class_code</w:t>
            </w:r>
          </w:p>
          <w:p w14:paraId="426CBC03" w14:textId="77777777" w:rsidR="0029389E" w:rsidRPr="00D869C0" w:rsidRDefault="0029389E" w:rsidP="00166EEF">
            <w:pPr>
              <w:widowControl w:val="0"/>
              <w:spacing w:before="120"/>
              <w:rPr>
                <w:rFonts w:ascii="Arial" w:hAnsi="Arial"/>
                <w:lang w:val="fr-FR"/>
              </w:rPr>
            </w:pPr>
            <w:r w:rsidRPr="00D869C0">
              <w:rPr>
                <w:rFonts w:ascii="Arial" w:hAnsi="Arial"/>
                <w:lang w:val="fr-FR"/>
              </w:rPr>
              <w:t>direction_code</w:t>
            </w:r>
          </w:p>
          <w:p w14:paraId="6075A5E4" w14:textId="77777777" w:rsidR="0029389E" w:rsidRPr="00D869C0" w:rsidRDefault="0029389E" w:rsidP="00166EEF">
            <w:pPr>
              <w:widowControl w:val="0"/>
              <w:spacing w:before="120"/>
              <w:rPr>
                <w:rFonts w:ascii="Arial" w:hAnsi="Arial"/>
                <w:lang w:val="fr-FR"/>
              </w:rPr>
            </w:pPr>
            <w:r w:rsidRPr="00D869C0">
              <w:rPr>
                <w:rFonts w:ascii="Arial" w:hAnsi="Arial"/>
                <w:lang w:val="fr-FR"/>
              </w:rPr>
              <w:t xml:space="preserve">route_no </w:t>
            </w:r>
          </w:p>
          <w:p w14:paraId="1C69FDC3" w14:textId="77777777" w:rsidR="0029389E" w:rsidRPr="00D869C0" w:rsidRDefault="0029389E" w:rsidP="00166EEF">
            <w:pPr>
              <w:widowControl w:val="0"/>
              <w:spacing w:before="120"/>
              <w:rPr>
                <w:rFonts w:ascii="Arial" w:hAnsi="Arial"/>
                <w:lang w:val="fr-FR"/>
              </w:rPr>
            </w:pPr>
            <w:r w:rsidRPr="00D869C0">
              <w:rPr>
                <w:rFonts w:ascii="Arial" w:hAnsi="Arial"/>
                <w:lang w:val="fr-FR"/>
              </w:rPr>
              <w:t>nre_route</w:t>
            </w:r>
          </w:p>
          <w:p w14:paraId="2938E4D4" w14:textId="77777777" w:rsidR="0029389E" w:rsidRPr="00D869C0" w:rsidRDefault="0029389E" w:rsidP="00166EEF">
            <w:pPr>
              <w:widowControl w:val="0"/>
              <w:spacing w:before="120"/>
              <w:rPr>
                <w:rFonts w:ascii="Arial" w:hAnsi="Arial"/>
              </w:rPr>
            </w:pPr>
            <w:r w:rsidRPr="00D869C0">
              <w:rPr>
                <w:rFonts w:ascii="Arial" w:hAnsi="Arial"/>
              </w:rPr>
              <w:t>structure_height_limit</w:t>
            </w:r>
          </w:p>
          <w:p w14:paraId="06AF5B55" w14:textId="77777777" w:rsidR="0029389E" w:rsidRPr="00D869C0" w:rsidRDefault="0029389E" w:rsidP="00166EEF">
            <w:pPr>
              <w:widowControl w:val="0"/>
              <w:spacing w:before="120"/>
              <w:rPr>
                <w:rFonts w:ascii="Arial" w:hAnsi="Arial"/>
              </w:rPr>
            </w:pPr>
            <w:r w:rsidRPr="00D869C0">
              <w:rPr>
                <w:rFonts w:ascii="Arial" w:hAnsi="Arial"/>
              </w:rPr>
              <w:t>restrictions</w:t>
            </w:r>
          </w:p>
          <w:p w14:paraId="104F75D8" w14:textId="77777777" w:rsidR="0029389E" w:rsidRPr="00D869C0" w:rsidRDefault="0029389E" w:rsidP="00166EEF">
            <w:pPr>
              <w:widowControl w:val="0"/>
              <w:spacing w:before="120"/>
              <w:rPr>
                <w:rFonts w:ascii="Arial" w:hAnsi="Arial"/>
              </w:rPr>
            </w:pPr>
            <w:r w:rsidRPr="00D869C0">
              <w:rPr>
                <w:rFonts w:ascii="Arial" w:hAnsi="Arial"/>
              </w:rPr>
              <w:t>road_seal</w:t>
            </w:r>
          </w:p>
          <w:p w14:paraId="53688827" w14:textId="77777777" w:rsidR="0029389E" w:rsidRPr="00D869C0" w:rsidRDefault="0029389E" w:rsidP="00166EEF">
            <w:pPr>
              <w:widowControl w:val="0"/>
              <w:spacing w:before="120"/>
              <w:rPr>
                <w:rFonts w:ascii="Arial" w:hAnsi="Arial"/>
              </w:rPr>
            </w:pPr>
            <w:r w:rsidRPr="00D869C0">
              <w:rPr>
                <w:rFonts w:ascii="Arial" w:hAnsi="Arial"/>
              </w:rPr>
              <w:t>structure_ physical_condition</w:t>
            </w:r>
          </w:p>
          <w:p w14:paraId="6C3C3235" w14:textId="77777777" w:rsidR="0029389E" w:rsidRPr="00D869C0" w:rsidRDefault="0029389E" w:rsidP="00166EEF">
            <w:pPr>
              <w:widowControl w:val="0"/>
              <w:spacing w:before="120"/>
              <w:rPr>
                <w:rFonts w:ascii="Arial" w:hAnsi="Arial"/>
              </w:rPr>
            </w:pPr>
            <w:r w:rsidRPr="00D869C0">
              <w:rPr>
                <w:rFonts w:ascii="Arial" w:hAnsi="Arial"/>
              </w:rPr>
              <w:t>structure_</w:t>
            </w:r>
          </w:p>
          <w:p w14:paraId="5C5F06A0" w14:textId="77777777" w:rsidR="0029389E" w:rsidRPr="00D869C0" w:rsidRDefault="0029389E" w:rsidP="00166EEF">
            <w:pPr>
              <w:widowControl w:val="0"/>
              <w:spacing w:before="120"/>
              <w:rPr>
                <w:rFonts w:ascii="Arial" w:hAnsi="Arial"/>
              </w:rPr>
            </w:pPr>
            <w:r w:rsidRPr="00D869C0">
              <w:rPr>
                <w:rFonts w:ascii="Arial" w:hAnsi="Arial"/>
              </w:rPr>
              <w:t>construction_type</w:t>
            </w:r>
          </w:p>
          <w:p w14:paraId="448E0D34" w14:textId="77777777" w:rsidR="0029389E" w:rsidRPr="00D869C0" w:rsidRDefault="0029389E" w:rsidP="00166EEF">
            <w:pPr>
              <w:widowControl w:val="0"/>
              <w:spacing w:before="120"/>
              <w:rPr>
                <w:rFonts w:ascii="Arial" w:hAnsi="Arial"/>
              </w:rPr>
            </w:pPr>
            <w:r w:rsidRPr="00D869C0">
              <w:rPr>
                <w:rFonts w:ascii="Arial" w:hAnsi="Arial"/>
              </w:rPr>
              <w:t>left_locality</w:t>
            </w:r>
          </w:p>
          <w:p w14:paraId="189D5F02" w14:textId="77777777" w:rsidR="0029389E" w:rsidRPr="00D869C0" w:rsidRDefault="0029389E" w:rsidP="00166EEF">
            <w:pPr>
              <w:spacing w:before="120"/>
              <w:rPr>
                <w:rFonts w:ascii="Arial" w:hAnsi="Arial"/>
              </w:rPr>
            </w:pPr>
            <w:r w:rsidRPr="00D869C0">
              <w:rPr>
                <w:rFonts w:ascii="Arial" w:hAnsi="Arial"/>
              </w:rPr>
              <w:t>right_locality</w:t>
            </w:r>
          </w:p>
          <w:p w14:paraId="68527E68" w14:textId="77777777" w:rsidR="0029389E" w:rsidRDefault="0029389E" w:rsidP="00166EEF">
            <w:pPr>
              <w:spacing w:before="120"/>
              <w:rPr>
                <w:rFonts w:ascii="Arial" w:hAnsi="Arial"/>
              </w:rPr>
            </w:pPr>
            <w:r>
              <w:rPr>
                <w:rFonts w:ascii="Arial" w:hAnsi="Arial"/>
              </w:rPr>
              <w:t>structure_</w:t>
            </w:r>
            <w:r w:rsidRPr="00D869C0">
              <w:rPr>
                <w:rFonts w:ascii="Arial" w:hAnsi="Arial"/>
              </w:rPr>
              <w:t>name</w:t>
            </w:r>
          </w:p>
          <w:p w14:paraId="3FC83BD7" w14:textId="77777777" w:rsidR="0029389E" w:rsidRPr="00D869C0" w:rsidRDefault="0029389E" w:rsidP="00166EEF">
            <w:pPr>
              <w:spacing w:before="120"/>
              <w:rPr>
                <w:rFonts w:ascii="Arial" w:hAnsi="Arial"/>
              </w:rPr>
            </w:pPr>
            <w:r w:rsidRPr="00D869C0">
              <w:rPr>
                <w:rFonts w:ascii="Arial" w:hAnsi="Arial"/>
              </w:rPr>
              <w:t>ferry_type</w:t>
            </w:r>
          </w:p>
        </w:tc>
      </w:tr>
      <w:tr w:rsidR="0029389E" w:rsidRPr="00D869C0" w14:paraId="7A7DB510" w14:textId="77777777" w:rsidTr="00166EEF">
        <w:trPr>
          <w:cantSplit/>
        </w:trPr>
        <w:tc>
          <w:tcPr>
            <w:tcW w:w="2214" w:type="dxa"/>
            <w:vMerge w:val="restart"/>
            <w:tcBorders>
              <w:top w:val="nil"/>
            </w:tcBorders>
          </w:tcPr>
          <w:p w14:paraId="17125EA4" w14:textId="77777777" w:rsidR="0029389E" w:rsidRPr="00D869C0" w:rsidRDefault="0029389E" w:rsidP="00166EEF">
            <w:pPr>
              <w:spacing w:before="120"/>
            </w:pPr>
            <w:r w:rsidRPr="00256227">
              <w:rPr>
                <w:rFonts w:ascii="Arial" w:hAnsi="Arial"/>
                <w:b/>
              </w:rPr>
              <w:t>Road Infrastructure</w:t>
            </w:r>
          </w:p>
        </w:tc>
        <w:tc>
          <w:tcPr>
            <w:tcW w:w="2214" w:type="dxa"/>
            <w:vMerge w:val="restart"/>
            <w:tcBorders>
              <w:top w:val="nil"/>
            </w:tcBorders>
          </w:tcPr>
          <w:p w14:paraId="36C58089" w14:textId="77777777" w:rsidR="0029389E" w:rsidRPr="00DD2D19" w:rsidRDefault="0029389E" w:rsidP="00166EEF">
            <w:pPr>
              <w:spacing w:before="120"/>
              <w:rPr>
                <w:rFonts w:ascii="Arial" w:hAnsi="Arial"/>
                <w:sz w:val="18"/>
                <w:szCs w:val="18"/>
              </w:rPr>
            </w:pPr>
            <w:r w:rsidRPr="00DD2D19">
              <w:rPr>
                <w:rFonts w:ascii="Arial" w:hAnsi="Arial"/>
                <w:sz w:val="18"/>
                <w:szCs w:val="18"/>
              </w:rPr>
              <w:t>Point</w:t>
            </w:r>
          </w:p>
        </w:tc>
        <w:tc>
          <w:tcPr>
            <w:tcW w:w="2214" w:type="dxa"/>
            <w:tcBorders>
              <w:top w:val="nil"/>
            </w:tcBorders>
          </w:tcPr>
          <w:p w14:paraId="51E0E222" w14:textId="77777777" w:rsidR="0029389E" w:rsidRPr="00DD2D19" w:rsidRDefault="0029389E" w:rsidP="00166EEF">
            <w:pPr>
              <w:spacing w:before="120"/>
              <w:rPr>
                <w:rFonts w:ascii="Arial" w:hAnsi="Arial"/>
                <w:sz w:val="18"/>
                <w:szCs w:val="18"/>
              </w:rPr>
            </w:pPr>
          </w:p>
        </w:tc>
        <w:tc>
          <w:tcPr>
            <w:tcW w:w="2538" w:type="dxa"/>
            <w:tcBorders>
              <w:top w:val="nil"/>
            </w:tcBorders>
          </w:tcPr>
          <w:p w14:paraId="3B500E70" w14:textId="77777777" w:rsidR="0029389E" w:rsidRPr="00DD2D19" w:rsidRDefault="0029389E" w:rsidP="00166EEF">
            <w:pPr>
              <w:spacing w:before="120"/>
              <w:rPr>
                <w:rFonts w:ascii="Arial" w:hAnsi="Arial"/>
                <w:sz w:val="18"/>
                <w:szCs w:val="18"/>
              </w:rPr>
            </w:pPr>
            <w:r w:rsidRPr="00DD2D19">
              <w:rPr>
                <w:rFonts w:ascii="Arial" w:hAnsi="Arial"/>
                <w:sz w:val="18"/>
                <w:szCs w:val="18"/>
              </w:rPr>
              <w:t>related_feature_ufi</w:t>
            </w:r>
          </w:p>
          <w:p w14:paraId="0946C199" w14:textId="77777777" w:rsidR="0029389E" w:rsidRPr="00DD2D19" w:rsidRDefault="0029389E" w:rsidP="00166EEF">
            <w:pPr>
              <w:spacing w:before="120"/>
              <w:rPr>
                <w:rFonts w:ascii="Arial" w:hAnsi="Arial"/>
                <w:sz w:val="18"/>
                <w:szCs w:val="18"/>
              </w:rPr>
            </w:pPr>
            <w:r w:rsidRPr="00DD2D19">
              <w:rPr>
                <w:rFonts w:ascii="Arial" w:hAnsi="Arial"/>
                <w:sz w:val="18"/>
                <w:szCs w:val="18"/>
              </w:rPr>
              <w:t>rotation</w:t>
            </w:r>
          </w:p>
        </w:tc>
      </w:tr>
      <w:tr w:rsidR="0029389E" w:rsidRPr="00D869C0" w14:paraId="03DADCAE" w14:textId="77777777" w:rsidTr="00166EEF">
        <w:trPr>
          <w:cantSplit/>
        </w:trPr>
        <w:tc>
          <w:tcPr>
            <w:tcW w:w="2214" w:type="dxa"/>
            <w:vMerge/>
          </w:tcPr>
          <w:p w14:paraId="439826A4" w14:textId="77777777" w:rsidR="0029389E" w:rsidRPr="00D869C0" w:rsidRDefault="0029389E" w:rsidP="00166EEF">
            <w:pPr>
              <w:spacing w:before="120"/>
              <w:rPr>
                <w:rFonts w:ascii="Arial" w:hAnsi="Arial"/>
                <w:b/>
              </w:rPr>
            </w:pPr>
          </w:p>
        </w:tc>
        <w:tc>
          <w:tcPr>
            <w:tcW w:w="2214" w:type="dxa"/>
            <w:vMerge/>
          </w:tcPr>
          <w:p w14:paraId="3F0F36EC" w14:textId="77777777" w:rsidR="0029389E" w:rsidRPr="00DD2D19" w:rsidRDefault="0029389E" w:rsidP="00166EEF">
            <w:pPr>
              <w:spacing w:before="120"/>
              <w:rPr>
                <w:rFonts w:ascii="Arial" w:hAnsi="Arial"/>
                <w:sz w:val="18"/>
                <w:szCs w:val="18"/>
              </w:rPr>
            </w:pPr>
          </w:p>
        </w:tc>
        <w:tc>
          <w:tcPr>
            <w:tcW w:w="2214" w:type="dxa"/>
          </w:tcPr>
          <w:p w14:paraId="45BAD14D" w14:textId="77777777" w:rsidR="0029389E" w:rsidRPr="00DD2D19" w:rsidRDefault="0029389E" w:rsidP="00166EEF">
            <w:pPr>
              <w:spacing w:before="120"/>
              <w:rPr>
                <w:rFonts w:ascii="Arial" w:hAnsi="Arial"/>
                <w:b/>
                <w:sz w:val="18"/>
                <w:szCs w:val="18"/>
              </w:rPr>
            </w:pPr>
            <w:r w:rsidRPr="00DD2D19">
              <w:rPr>
                <w:rFonts w:ascii="Arial" w:hAnsi="Arial"/>
                <w:b/>
                <w:sz w:val="18"/>
                <w:szCs w:val="18"/>
              </w:rPr>
              <w:t>Ford</w:t>
            </w:r>
          </w:p>
        </w:tc>
        <w:tc>
          <w:tcPr>
            <w:tcW w:w="2538" w:type="dxa"/>
          </w:tcPr>
          <w:p w14:paraId="2AFC6173" w14:textId="77777777" w:rsidR="0029389E" w:rsidRPr="00DD2D19" w:rsidRDefault="0029389E" w:rsidP="00166EEF">
            <w:pPr>
              <w:spacing w:before="120"/>
              <w:rPr>
                <w:rFonts w:ascii="Arial" w:hAnsi="Arial"/>
                <w:sz w:val="18"/>
                <w:szCs w:val="18"/>
              </w:rPr>
            </w:pPr>
            <w:r w:rsidRPr="00DD2D19">
              <w:rPr>
                <w:rFonts w:ascii="Arial" w:hAnsi="Arial"/>
                <w:sz w:val="18"/>
                <w:szCs w:val="18"/>
              </w:rPr>
              <w:t>class_code</w:t>
            </w:r>
          </w:p>
          <w:p w14:paraId="2F333086" w14:textId="77777777" w:rsidR="0029389E" w:rsidRPr="00DD2D19" w:rsidRDefault="0029389E" w:rsidP="00166EEF">
            <w:pPr>
              <w:spacing w:before="120"/>
              <w:rPr>
                <w:rFonts w:ascii="Arial" w:hAnsi="Arial"/>
                <w:sz w:val="18"/>
                <w:szCs w:val="18"/>
              </w:rPr>
            </w:pPr>
            <w:r w:rsidRPr="00DD2D19">
              <w:rPr>
                <w:rFonts w:ascii="Arial" w:hAnsi="Arial"/>
                <w:sz w:val="18"/>
                <w:szCs w:val="18"/>
              </w:rPr>
              <w:t>route_no</w:t>
            </w:r>
          </w:p>
          <w:p w14:paraId="59D963EA" w14:textId="77777777" w:rsidR="0029389E" w:rsidRPr="00DD2D19" w:rsidRDefault="0029389E" w:rsidP="00166EEF">
            <w:pPr>
              <w:spacing w:before="120"/>
              <w:rPr>
                <w:rFonts w:ascii="Arial" w:hAnsi="Arial"/>
                <w:sz w:val="18"/>
                <w:szCs w:val="18"/>
              </w:rPr>
            </w:pPr>
            <w:r w:rsidRPr="00DD2D19">
              <w:rPr>
                <w:rFonts w:ascii="Arial" w:hAnsi="Arial"/>
                <w:sz w:val="18"/>
                <w:szCs w:val="18"/>
              </w:rPr>
              <w:t>nre_route</w:t>
            </w:r>
          </w:p>
        </w:tc>
      </w:tr>
      <w:tr w:rsidR="009A2D27" w:rsidRPr="00D869C0" w14:paraId="572C02D9" w14:textId="77777777" w:rsidTr="00550357">
        <w:trPr>
          <w:cantSplit/>
        </w:trPr>
        <w:tc>
          <w:tcPr>
            <w:tcW w:w="2214" w:type="dxa"/>
            <w:vMerge/>
          </w:tcPr>
          <w:p w14:paraId="296FAC1C" w14:textId="77777777" w:rsidR="009A2D27" w:rsidRPr="00D869C0" w:rsidRDefault="009A2D27" w:rsidP="00166EEF">
            <w:pPr>
              <w:spacing w:before="120"/>
              <w:rPr>
                <w:rFonts w:ascii="Arial" w:hAnsi="Arial"/>
                <w:b/>
              </w:rPr>
            </w:pPr>
          </w:p>
        </w:tc>
        <w:tc>
          <w:tcPr>
            <w:tcW w:w="2214" w:type="dxa"/>
            <w:vMerge/>
          </w:tcPr>
          <w:p w14:paraId="3C2A6731" w14:textId="77777777" w:rsidR="009A2D27" w:rsidRPr="00DD2D19" w:rsidRDefault="009A2D27" w:rsidP="00166EEF">
            <w:pPr>
              <w:spacing w:before="120"/>
              <w:rPr>
                <w:rFonts w:ascii="Arial" w:hAnsi="Arial"/>
                <w:sz w:val="18"/>
                <w:szCs w:val="18"/>
              </w:rPr>
            </w:pPr>
          </w:p>
        </w:tc>
        <w:tc>
          <w:tcPr>
            <w:tcW w:w="2214" w:type="dxa"/>
            <w:shd w:val="clear" w:color="auto" w:fill="auto"/>
          </w:tcPr>
          <w:p w14:paraId="41C5A568" w14:textId="128AFCE4" w:rsidR="009A2D27" w:rsidRPr="00550357" w:rsidRDefault="009A2D27" w:rsidP="00166EEF">
            <w:pPr>
              <w:spacing w:before="120"/>
              <w:rPr>
                <w:rFonts w:ascii="Arial" w:hAnsi="Arial"/>
                <w:b/>
                <w:sz w:val="18"/>
                <w:szCs w:val="18"/>
              </w:rPr>
            </w:pPr>
            <w:r w:rsidRPr="00550357">
              <w:rPr>
                <w:rFonts w:ascii="Arial" w:hAnsi="Arial"/>
                <w:b/>
                <w:sz w:val="18"/>
                <w:szCs w:val="18"/>
              </w:rPr>
              <w:t>Dip</w:t>
            </w:r>
          </w:p>
        </w:tc>
        <w:tc>
          <w:tcPr>
            <w:tcW w:w="2538" w:type="dxa"/>
            <w:shd w:val="clear" w:color="auto" w:fill="auto"/>
          </w:tcPr>
          <w:p w14:paraId="08781D61" w14:textId="77777777" w:rsidR="009A2D27" w:rsidRPr="00550357" w:rsidRDefault="009A2D27" w:rsidP="009A2D27">
            <w:pPr>
              <w:spacing w:before="120"/>
              <w:rPr>
                <w:rFonts w:ascii="Arial" w:hAnsi="Arial"/>
                <w:sz w:val="18"/>
                <w:szCs w:val="18"/>
              </w:rPr>
            </w:pPr>
            <w:r w:rsidRPr="00550357">
              <w:rPr>
                <w:rFonts w:ascii="Arial" w:hAnsi="Arial"/>
                <w:sz w:val="18"/>
                <w:szCs w:val="18"/>
              </w:rPr>
              <w:t>class_code</w:t>
            </w:r>
          </w:p>
          <w:p w14:paraId="030BD90D" w14:textId="77777777" w:rsidR="009A2D27" w:rsidRPr="00550357" w:rsidRDefault="009A2D27" w:rsidP="009A2D27">
            <w:pPr>
              <w:spacing w:before="120"/>
              <w:rPr>
                <w:rFonts w:ascii="Arial" w:hAnsi="Arial"/>
                <w:sz w:val="18"/>
                <w:szCs w:val="18"/>
              </w:rPr>
            </w:pPr>
            <w:r w:rsidRPr="00550357">
              <w:rPr>
                <w:rFonts w:ascii="Arial" w:hAnsi="Arial"/>
                <w:sz w:val="18"/>
                <w:szCs w:val="18"/>
              </w:rPr>
              <w:t>route_no</w:t>
            </w:r>
          </w:p>
          <w:p w14:paraId="5667621E" w14:textId="78927949" w:rsidR="009A2D27" w:rsidRPr="00550357" w:rsidRDefault="009A2D27" w:rsidP="009A2D27">
            <w:pPr>
              <w:spacing w:before="120"/>
              <w:rPr>
                <w:rFonts w:ascii="Arial" w:hAnsi="Arial"/>
                <w:sz w:val="18"/>
                <w:szCs w:val="18"/>
              </w:rPr>
            </w:pPr>
            <w:r w:rsidRPr="00550357">
              <w:rPr>
                <w:rFonts w:ascii="Arial" w:hAnsi="Arial"/>
                <w:sz w:val="18"/>
                <w:szCs w:val="18"/>
              </w:rPr>
              <w:t>nre_route</w:t>
            </w:r>
          </w:p>
        </w:tc>
      </w:tr>
      <w:tr w:rsidR="0029389E" w:rsidRPr="00D869C0" w14:paraId="60FC84BE" w14:textId="77777777" w:rsidTr="00166EEF">
        <w:trPr>
          <w:cantSplit/>
        </w:trPr>
        <w:tc>
          <w:tcPr>
            <w:tcW w:w="2214" w:type="dxa"/>
            <w:vMerge/>
          </w:tcPr>
          <w:p w14:paraId="7E50BC6D" w14:textId="77777777" w:rsidR="0029389E" w:rsidRPr="00D869C0" w:rsidRDefault="0029389E" w:rsidP="00166EEF">
            <w:pPr>
              <w:spacing w:before="120"/>
              <w:rPr>
                <w:rFonts w:ascii="Arial" w:hAnsi="Arial"/>
                <w:b/>
              </w:rPr>
            </w:pPr>
          </w:p>
        </w:tc>
        <w:tc>
          <w:tcPr>
            <w:tcW w:w="2214" w:type="dxa"/>
            <w:vMerge/>
          </w:tcPr>
          <w:p w14:paraId="7A598ACB" w14:textId="77777777" w:rsidR="0029389E" w:rsidRPr="00DD2D19" w:rsidRDefault="0029389E" w:rsidP="00166EEF">
            <w:pPr>
              <w:spacing w:before="120"/>
              <w:rPr>
                <w:rFonts w:ascii="Arial" w:hAnsi="Arial"/>
                <w:sz w:val="18"/>
                <w:szCs w:val="18"/>
              </w:rPr>
            </w:pPr>
          </w:p>
        </w:tc>
        <w:tc>
          <w:tcPr>
            <w:tcW w:w="2214" w:type="dxa"/>
          </w:tcPr>
          <w:p w14:paraId="582E8ED9" w14:textId="77777777" w:rsidR="0029389E" w:rsidRPr="00DD2D19" w:rsidRDefault="0029389E" w:rsidP="00166EEF">
            <w:pPr>
              <w:spacing w:before="120"/>
              <w:rPr>
                <w:rFonts w:ascii="Arial" w:hAnsi="Arial"/>
                <w:b/>
                <w:sz w:val="18"/>
                <w:szCs w:val="18"/>
              </w:rPr>
            </w:pPr>
            <w:r w:rsidRPr="00DD2D19">
              <w:rPr>
                <w:rFonts w:ascii="Arial" w:hAnsi="Arial"/>
                <w:b/>
                <w:sz w:val="18"/>
                <w:szCs w:val="18"/>
              </w:rPr>
              <w:t>Bridge</w:t>
            </w:r>
          </w:p>
        </w:tc>
        <w:tc>
          <w:tcPr>
            <w:tcW w:w="2538" w:type="dxa"/>
          </w:tcPr>
          <w:p w14:paraId="0D2AF37A" w14:textId="77777777" w:rsidR="0029389E" w:rsidRPr="00DD2D19" w:rsidRDefault="0029389E" w:rsidP="00166EEF">
            <w:pPr>
              <w:spacing w:before="120"/>
              <w:rPr>
                <w:rFonts w:ascii="Arial" w:hAnsi="Arial"/>
                <w:sz w:val="18"/>
                <w:szCs w:val="18"/>
              </w:rPr>
            </w:pPr>
            <w:r w:rsidRPr="00DD2D19">
              <w:rPr>
                <w:rFonts w:ascii="Arial" w:hAnsi="Arial"/>
                <w:sz w:val="18"/>
                <w:szCs w:val="18"/>
              </w:rPr>
              <w:t>class_code</w:t>
            </w:r>
          </w:p>
          <w:p w14:paraId="43CB3E3A" w14:textId="77777777" w:rsidR="0029389E" w:rsidRPr="00DD2D19" w:rsidRDefault="0029389E" w:rsidP="00166EEF">
            <w:pPr>
              <w:spacing w:before="120"/>
              <w:rPr>
                <w:rFonts w:ascii="Arial" w:hAnsi="Arial"/>
                <w:sz w:val="18"/>
                <w:szCs w:val="18"/>
              </w:rPr>
            </w:pPr>
            <w:r w:rsidRPr="00DD2D19">
              <w:rPr>
                <w:rFonts w:ascii="Arial" w:hAnsi="Arial"/>
                <w:sz w:val="18"/>
                <w:szCs w:val="18"/>
              </w:rPr>
              <w:t>height_limit</w:t>
            </w:r>
          </w:p>
          <w:p w14:paraId="671F05AB" w14:textId="77777777" w:rsidR="0029389E" w:rsidRPr="00DD2D19" w:rsidRDefault="0029389E" w:rsidP="00166EEF">
            <w:pPr>
              <w:spacing w:before="120"/>
              <w:rPr>
                <w:rFonts w:ascii="Arial" w:hAnsi="Arial"/>
                <w:sz w:val="18"/>
                <w:szCs w:val="18"/>
              </w:rPr>
            </w:pPr>
            <w:r w:rsidRPr="00DD2D19">
              <w:rPr>
                <w:rFonts w:ascii="Arial" w:hAnsi="Arial"/>
                <w:sz w:val="18"/>
                <w:szCs w:val="18"/>
              </w:rPr>
              <w:t>road_id</w:t>
            </w:r>
          </w:p>
          <w:p w14:paraId="2C295FB7" w14:textId="77777777" w:rsidR="0029389E" w:rsidRPr="00DD2D19" w:rsidRDefault="0029389E" w:rsidP="00166EEF">
            <w:pPr>
              <w:spacing w:before="120"/>
              <w:rPr>
                <w:rFonts w:ascii="Arial" w:hAnsi="Arial"/>
                <w:sz w:val="18"/>
                <w:szCs w:val="18"/>
              </w:rPr>
            </w:pPr>
            <w:r w:rsidRPr="00DD2D19">
              <w:rPr>
                <w:rFonts w:ascii="Arial" w:hAnsi="Arial"/>
                <w:sz w:val="18"/>
                <w:szCs w:val="18"/>
              </w:rPr>
              <w:t>route_no</w:t>
            </w:r>
          </w:p>
          <w:p w14:paraId="4A49CD37" w14:textId="77777777" w:rsidR="0029389E" w:rsidRPr="00DD2D19" w:rsidRDefault="0029389E" w:rsidP="00166EEF">
            <w:pPr>
              <w:spacing w:before="120"/>
              <w:rPr>
                <w:rFonts w:ascii="Arial" w:hAnsi="Arial"/>
                <w:sz w:val="18"/>
                <w:szCs w:val="18"/>
              </w:rPr>
            </w:pPr>
            <w:r w:rsidRPr="00DD2D19">
              <w:rPr>
                <w:rFonts w:ascii="Arial" w:hAnsi="Arial"/>
                <w:sz w:val="18"/>
                <w:szCs w:val="18"/>
              </w:rPr>
              <w:t>nre_route</w:t>
            </w:r>
          </w:p>
          <w:p w14:paraId="0C5299BD" w14:textId="77777777" w:rsidR="0029389E" w:rsidRPr="00DD2D19" w:rsidRDefault="0029389E" w:rsidP="00166EEF">
            <w:pPr>
              <w:spacing w:before="120"/>
              <w:rPr>
                <w:rFonts w:ascii="Arial" w:hAnsi="Arial"/>
                <w:sz w:val="18"/>
                <w:szCs w:val="18"/>
              </w:rPr>
            </w:pPr>
            <w:r w:rsidRPr="00DD2D19">
              <w:rPr>
                <w:rFonts w:ascii="Arial" w:hAnsi="Arial"/>
                <w:sz w:val="18"/>
                <w:szCs w:val="18"/>
              </w:rPr>
              <w:t>physical_condition</w:t>
            </w:r>
          </w:p>
          <w:p w14:paraId="57E0AA92" w14:textId="77777777" w:rsidR="0029389E" w:rsidRPr="00DD2D19" w:rsidRDefault="0029389E" w:rsidP="00166EEF">
            <w:pPr>
              <w:spacing w:before="120"/>
              <w:rPr>
                <w:rFonts w:ascii="Arial" w:hAnsi="Arial"/>
                <w:sz w:val="18"/>
                <w:szCs w:val="18"/>
              </w:rPr>
            </w:pPr>
            <w:r w:rsidRPr="00DD2D19">
              <w:rPr>
                <w:rFonts w:ascii="Arial" w:hAnsi="Arial"/>
                <w:sz w:val="18"/>
                <w:szCs w:val="18"/>
              </w:rPr>
              <w:t>construction_type</w:t>
            </w:r>
          </w:p>
        </w:tc>
      </w:tr>
      <w:tr w:rsidR="0029389E" w:rsidRPr="00D869C0" w14:paraId="1D8666C7" w14:textId="77777777" w:rsidTr="00166EEF">
        <w:trPr>
          <w:cantSplit/>
        </w:trPr>
        <w:tc>
          <w:tcPr>
            <w:tcW w:w="2214" w:type="dxa"/>
            <w:vMerge/>
          </w:tcPr>
          <w:p w14:paraId="527D67D5" w14:textId="77777777" w:rsidR="0029389E" w:rsidRPr="00D869C0" w:rsidRDefault="0029389E" w:rsidP="00166EEF">
            <w:pPr>
              <w:spacing w:before="120"/>
              <w:rPr>
                <w:rFonts w:ascii="Arial" w:hAnsi="Arial"/>
                <w:b/>
              </w:rPr>
            </w:pPr>
          </w:p>
        </w:tc>
        <w:tc>
          <w:tcPr>
            <w:tcW w:w="2214" w:type="dxa"/>
            <w:vMerge/>
          </w:tcPr>
          <w:p w14:paraId="3005250E" w14:textId="77777777" w:rsidR="0029389E" w:rsidRPr="00DD2D19" w:rsidRDefault="0029389E" w:rsidP="00166EEF">
            <w:pPr>
              <w:spacing w:before="120"/>
              <w:rPr>
                <w:rFonts w:ascii="Arial" w:hAnsi="Arial"/>
                <w:sz w:val="18"/>
                <w:szCs w:val="18"/>
              </w:rPr>
            </w:pPr>
          </w:p>
        </w:tc>
        <w:tc>
          <w:tcPr>
            <w:tcW w:w="2214" w:type="dxa"/>
          </w:tcPr>
          <w:p w14:paraId="506B5949" w14:textId="77777777" w:rsidR="0029389E" w:rsidRPr="00DD2D19" w:rsidRDefault="0029389E" w:rsidP="00166EEF">
            <w:pPr>
              <w:spacing w:before="120"/>
              <w:rPr>
                <w:rFonts w:ascii="Arial" w:hAnsi="Arial"/>
                <w:b/>
                <w:sz w:val="18"/>
                <w:szCs w:val="18"/>
              </w:rPr>
            </w:pPr>
            <w:r w:rsidRPr="00DD2D19">
              <w:rPr>
                <w:rFonts w:ascii="Arial" w:hAnsi="Arial"/>
                <w:b/>
                <w:sz w:val="18"/>
                <w:szCs w:val="18"/>
              </w:rPr>
              <w:t>Tunnel</w:t>
            </w:r>
          </w:p>
        </w:tc>
        <w:tc>
          <w:tcPr>
            <w:tcW w:w="2538" w:type="dxa"/>
          </w:tcPr>
          <w:p w14:paraId="414D1F22" w14:textId="77777777" w:rsidR="0029389E" w:rsidRPr="00DD2D19" w:rsidRDefault="0029389E" w:rsidP="00166EEF">
            <w:pPr>
              <w:spacing w:before="120"/>
              <w:rPr>
                <w:rFonts w:ascii="Arial" w:hAnsi="Arial"/>
                <w:sz w:val="18"/>
                <w:szCs w:val="18"/>
              </w:rPr>
            </w:pPr>
            <w:r w:rsidRPr="00DD2D19">
              <w:rPr>
                <w:rFonts w:ascii="Arial" w:hAnsi="Arial"/>
                <w:sz w:val="18"/>
                <w:szCs w:val="18"/>
              </w:rPr>
              <w:t>class_code</w:t>
            </w:r>
          </w:p>
          <w:p w14:paraId="46B03E7B" w14:textId="77777777" w:rsidR="0029389E" w:rsidRPr="00DD2D19" w:rsidRDefault="0029389E" w:rsidP="00166EEF">
            <w:pPr>
              <w:spacing w:before="120"/>
              <w:rPr>
                <w:rFonts w:ascii="Arial" w:hAnsi="Arial"/>
                <w:sz w:val="18"/>
                <w:szCs w:val="18"/>
              </w:rPr>
            </w:pPr>
            <w:r w:rsidRPr="00DD2D19">
              <w:rPr>
                <w:rFonts w:ascii="Arial" w:hAnsi="Arial"/>
                <w:sz w:val="18"/>
                <w:szCs w:val="18"/>
              </w:rPr>
              <w:t>height_limit</w:t>
            </w:r>
          </w:p>
          <w:p w14:paraId="7259DA6F" w14:textId="77777777" w:rsidR="0029389E" w:rsidRPr="00DD2D19" w:rsidRDefault="0029389E" w:rsidP="00166EEF">
            <w:pPr>
              <w:spacing w:before="120"/>
              <w:rPr>
                <w:rFonts w:ascii="Arial" w:hAnsi="Arial"/>
                <w:sz w:val="18"/>
                <w:szCs w:val="18"/>
              </w:rPr>
            </w:pPr>
            <w:r w:rsidRPr="00DD2D19">
              <w:rPr>
                <w:rFonts w:ascii="Arial" w:hAnsi="Arial"/>
                <w:sz w:val="18"/>
                <w:szCs w:val="18"/>
              </w:rPr>
              <w:t>route_no</w:t>
            </w:r>
          </w:p>
          <w:p w14:paraId="7C1DC7C9" w14:textId="77777777" w:rsidR="0029389E" w:rsidRPr="00DD2D19" w:rsidRDefault="0029389E" w:rsidP="00166EEF">
            <w:pPr>
              <w:spacing w:before="120"/>
              <w:rPr>
                <w:rFonts w:ascii="Arial" w:hAnsi="Arial"/>
                <w:sz w:val="18"/>
                <w:szCs w:val="18"/>
              </w:rPr>
            </w:pPr>
            <w:r w:rsidRPr="00DD2D19">
              <w:rPr>
                <w:rFonts w:ascii="Arial" w:hAnsi="Arial"/>
                <w:sz w:val="18"/>
                <w:szCs w:val="18"/>
              </w:rPr>
              <w:t>nre_route</w:t>
            </w:r>
          </w:p>
        </w:tc>
      </w:tr>
      <w:tr w:rsidR="0029389E" w:rsidRPr="00D869C0" w14:paraId="18CCF999" w14:textId="77777777" w:rsidTr="00166EEF">
        <w:trPr>
          <w:cantSplit/>
        </w:trPr>
        <w:tc>
          <w:tcPr>
            <w:tcW w:w="2214" w:type="dxa"/>
            <w:vMerge/>
          </w:tcPr>
          <w:p w14:paraId="4821A467" w14:textId="77777777" w:rsidR="0029389E" w:rsidRPr="00D869C0" w:rsidRDefault="0029389E" w:rsidP="00166EEF">
            <w:pPr>
              <w:spacing w:before="120"/>
              <w:rPr>
                <w:rFonts w:ascii="Arial" w:hAnsi="Arial"/>
                <w:b/>
              </w:rPr>
            </w:pPr>
          </w:p>
        </w:tc>
        <w:tc>
          <w:tcPr>
            <w:tcW w:w="2214" w:type="dxa"/>
            <w:vMerge/>
          </w:tcPr>
          <w:p w14:paraId="4DACE187" w14:textId="77777777" w:rsidR="0029389E" w:rsidRPr="00DD2D19" w:rsidRDefault="0029389E" w:rsidP="00166EEF">
            <w:pPr>
              <w:spacing w:before="120"/>
              <w:rPr>
                <w:rFonts w:ascii="Arial" w:hAnsi="Arial"/>
                <w:sz w:val="18"/>
                <w:szCs w:val="18"/>
              </w:rPr>
            </w:pPr>
          </w:p>
        </w:tc>
        <w:tc>
          <w:tcPr>
            <w:tcW w:w="2214" w:type="dxa"/>
          </w:tcPr>
          <w:p w14:paraId="7C54D746" w14:textId="77777777" w:rsidR="0029389E" w:rsidRPr="00DD2D19" w:rsidRDefault="0029389E" w:rsidP="00166EEF">
            <w:pPr>
              <w:spacing w:before="120"/>
              <w:rPr>
                <w:rFonts w:ascii="Arial" w:hAnsi="Arial"/>
                <w:b/>
                <w:sz w:val="18"/>
                <w:szCs w:val="18"/>
              </w:rPr>
            </w:pPr>
            <w:r w:rsidRPr="00DD2D19">
              <w:rPr>
                <w:rFonts w:ascii="Arial" w:hAnsi="Arial"/>
                <w:b/>
                <w:sz w:val="18"/>
                <w:szCs w:val="18"/>
              </w:rPr>
              <w:t>Gate</w:t>
            </w:r>
          </w:p>
        </w:tc>
        <w:tc>
          <w:tcPr>
            <w:tcW w:w="2538" w:type="dxa"/>
          </w:tcPr>
          <w:p w14:paraId="5DD39376" w14:textId="77777777" w:rsidR="0029389E" w:rsidRPr="00DD2D19" w:rsidRDefault="0029389E" w:rsidP="00166EEF">
            <w:pPr>
              <w:spacing w:before="120"/>
              <w:rPr>
                <w:rFonts w:ascii="Arial" w:hAnsi="Arial"/>
                <w:sz w:val="18"/>
                <w:szCs w:val="18"/>
              </w:rPr>
            </w:pPr>
            <w:r w:rsidRPr="00DD2D19">
              <w:rPr>
                <w:rFonts w:ascii="Arial" w:hAnsi="Arial"/>
                <w:sz w:val="18"/>
                <w:szCs w:val="18"/>
              </w:rPr>
              <w:t>structure_type</w:t>
            </w:r>
          </w:p>
        </w:tc>
      </w:tr>
      <w:tr w:rsidR="0029389E" w:rsidRPr="00D869C0" w14:paraId="09DF4B3A" w14:textId="77777777" w:rsidTr="00166EEF">
        <w:trPr>
          <w:cantSplit/>
        </w:trPr>
        <w:tc>
          <w:tcPr>
            <w:tcW w:w="2214" w:type="dxa"/>
            <w:vMerge/>
          </w:tcPr>
          <w:p w14:paraId="0A90335C" w14:textId="77777777" w:rsidR="0029389E" w:rsidRPr="00D869C0" w:rsidRDefault="0029389E" w:rsidP="00166EEF">
            <w:pPr>
              <w:spacing w:before="120"/>
              <w:rPr>
                <w:rFonts w:ascii="Arial" w:hAnsi="Arial"/>
                <w:b/>
              </w:rPr>
            </w:pPr>
          </w:p>
        </w:tc>
        <w:tc>
          <w:tcPr>
            <w:tcW w:w="2214" w:type="dxa"/>
            <w:vMerge/>
          </w:tcPr>
          <w:p w14:paraId="590EFC8E" w14:textId="77777777" w:rsidR="0029389E" w:rsidRPr="00DD2D19" w:rsidRDefault="0029389E" w:rsidP="00166EEF">
            <w:pPr>
              <w:spacing w:before="120"/>
              <w:rPr>
                <w:rFonts w:ascii="Arial" w:hAnsi="Arial"/>
                <w:sz w:val="18"/>
                <w:szCs w:val="18"/>
              </w:rPr>
            </w:pPr>
          </w:p>
        </w:tc>
        <w:tc>
          <w:tcPr>
            <w:tcW w:w="2214" w:type="dxa"/>
          </w:tcPr>
          <w:p w14:paraId="2EFBACE7" w14:textId="77777777" w:rsidR="0029389E" w:rsidRPr="00DD2D19" w:rsidRDefault="0029389E" w:rsidP="00166EEF">
            <w:pPr>
              <w:spacing w:before="120"/>
              <w:rPr>
                <w:rFonts w:ascii="Arial" w:hAnsi="Arial"/>
                <w:b/>
                <w:sz w:val="18"/>
                <w:szCs w:val="18"/>
              </w:rPr>
            </w:pPr>
            <w:r w:rsidRPr="00DD2D19">
              <w:rPr>
                <w:rFonts w:ascii="Arial" w:hAnsi="Arial"/>
                <w:b/>
                <w:sz w:val="18"/>
                <w:szCs w:val="18"/>
              </w:rPr>
              <w:t>Intersection</w:t>
            </w:r>
          </w:p>
        </w:tc>
        <w:tc>
          <w:tcPr>
            <w:tcW w:w="2538" w:type="dxa"/>
          </w:tcPr>
          <w:p w14:paraId="0824E12E" w14:textId="77777777" w:rsidR="0029389E" w:rsidRPr="00DD2D19" w:rsidRDefault="0029389E" w:rsidP="00166EEF">
            <w:pPr>
              <w:spacing w:before="120"/>
              <w:rPr>
                <w:rFonts w:ascii="Arial" w:hAnsi="Arial"/>
                <w:sz w:val="18"/>
                <w:szCs w:val="18"/>
              </w:rPr>
            </w:pPr>
          </w:p>
        </w:tc>
      </w:tr>
      <w:tr w:rsidR="0029389E" w:rsidRPr="00D869C0" w14:paraId="7D2C4FE2" w14:textId="77777777" w:rsidTr="00166EEF">
        <w:trPr>
          <w:cantSplit/>
        </w:trPr>
        <w:tc>
          <w:tcPr>
            <w:tcW w:w="2214" w:type="dxa"/>
            <w:vMerge/>
          </w:tcPr>
          <w:p w14:paraId="5655954F" w14:textId="77777777" w:rsidR="0029389E" w:rsidRPr="00D869C0" w:rsidRDefault="0029389E" w:rsidP="00166EEF">
            <w:pPr>
              <w:spacing w:before="120"/>
              <w:rPr>
                <w:rFonts w:ascii="Arial" w:hAnsi="Arial"/>
                <w:b/>
              </w:rPr>
            </w:pPr>
          </w:p>
        </w:tc>
        <w:tc>
          <w:tcPr>
            <w:tcW w:w="2214" w:type="dxa"/>
            <w:vMerge/>
          </w:tcPr>
          <w:p w14:paraId="2C4DDC1B" w14:textId="77777777" w:rsidR="0029389E" w:rsidRPr="00DD2D19" w:rsidRDefault="0029389E" w:rsidP="00166EEF">
            <w:pPr>
              <w:spacing w:before="120"/>
              <w:rPr>
                <w:rFonts w:ascii="Arial" w:hAnsi="Arial"/>
                <w:sz w:val="18"/>
                <w:szCs w:val="18"/>
              </w:rPr>
            </w:pPr>
          </w:p>
        </w:tc>
        <w:tc>
          <w:tcPr>
            <w:tcW w:w="2214" w:type="dxa"/>
          </w:tcPr>
          <w:p w14:paraId="4201BA92" w14:textId="77777777" w:rsidR="0029389E" w:rsidRPr="00DD2D19" w:rsidRDefault="0029389E" w:rsidP="00166EEF">
            <w:pPr>
              <w:spacing w:before="120"/>
              <w:rPr>
                <w:rFonts w:ascii="Arial" w:hAnsi="Arial"/>
                <w:b/>
                <w:sz w:val="18"/>
                <w:szCs w:val="18"/>
              </w:rPr>
            </w:pPr>
            <w:r w:rsidRPr="00DD2D19">
              <w:rPr>
                <w:rFonts w:ascii="Arial" w:hAnsi="Arial"/>
                <w:b/>
                <w:sz w:val="18"/>
                <w:szCs w:val="18"/>
              </w:rPr>
              <w:t>Barrier</w:t>
            </w:r>
          </w:p>
        </w:tc>
        <w:tc>
          <w:tcPr>
            <w:tcW w:w="2538" w:type="dxa"/>
          </w:tcPr>
          <w:p w14:paraId="575F46CF" w14:textId="77777777" w:rsidR="0029389E" w:rsidRPr="00DD2D19" w:rsidRDefault="0029389E" w:rsidP="00166EEF">
            <w:pPr>
              <w:spacing w:before="120"/>
              <w:rPr>
                <w:rFonts w:ascii="Arial" w:hAnsi="Arial"/>
                <w:sz w:val="18"/>
                <w:szCs w:val="18"/>
              </w:rPr>
            </w:pPr>
          </w:p>
        </w:tc>
      </w:tr>
      <w:tr w:rsidR="0029389E" w:rsidRPr="00D869C0" w14:paraId="6DEC8DB4" w14:textId="77777777" w:rsidTr="00166EEF">
        <w:trPr>
          <w:cantSplit/>
        </w:trPr>
        <w:tc>
          <w:tcPr>
            <w:tcW w:w="2214" w:type="dxa"/>
            <w:vMerge/>
            <w:tcBorders>
              <w:bottom w:val="single" w:sz="18" w:space="0" w:color="auto"/>
            </w:tcBorders>
          </w:tcPr>
          <w:p w14:paraId="28018564" w14:textId="77777777" w:rsidR="0029389E" w:rsidRPr="00D869C0" w:rsidRDefault="0029389E" w:rsidP="00166EEF">
            <w:pPr>
              <w:spacing w:before="120"/>
              <w:rPr>
                <w:rFonts w:ascii="Arial" w:hAnsi="Arial"/>
                <w:b/>
              </w:rPr>
            </w:pPr>
          </w:p>
        </w:tc>
        <w:tc>
          <w:tcPr>
            <w:tcW w:w="2214" w:type="dxa"/>
            <w:vMerge/>
            <w:tcBorders>
              <w:bottom w:val="single" w:sz="18" w:space="0" w:color="auto"/>
            </w:tcBorders>
          </w:tcPr>
          <w:p w14:paraId="5D672392" w14:textId="77777777" w:rsidR="0029389E" w:rsidRPr="00DD2D19" w:rsidRDefault="0029389E" w:rsidP="00166EEF">
            <w:pPr>
              <w:spacing w:before="120"/>
              <w:rPr>
                <w:rFonts w:ascii="Arial" w:hAnsi="Arial"/>
                <w:sz w:val="18"/>
                <w:szCs w:val="18"/>
              </w:rPr>
            </w:pPr>
          </w:p>
        </w:tc>
        <w:tc>
          <w:tcPr>
            <w:tcW w:w="2214" w:type="dxa"/>
            <w:tcBorders>
              <w:bottom w:val="single" w:sz="18" w:space="0" w:color="auto"/>
            </w:tcBorders>
          </w:tcPr>
          <w:p w14:paraId="58CC7480" w14:textId="77777777" w:rsidR="0029389E" w:rsidRPr="00DD2D19" w:rsidRDefault="0029389E" w:rsidP="00166EEF">
            <w:pPr>
              <w:spacing w:before="120"/>
              <w:rPr>
                <w:rFonts w:ascii="Arial" w:hAnsi="Arial"/>
                <w:b/>
                <w:sz w:val="18"/>
                <w:szCs w:val="18"/>
              </w:rPr>
            </w:pPr>
            <w:r w:rsidRPr="00DD2D19">
              <w:rPr>
                <w:rFonts w:ascii="Arial" w:hAnsi="Arial"/>
                <w:b/>
                <w:sz w:val="18"/>
                <w:szCs w:val="18"/>
              </w:rPr>
              <w:t>Level Crossing</w:t>
            </w:r>
          </w:p>
        </w:tc>
        <w:tc>
          <w:tcPr>
            <w:tcW w:w="2538" w:type="dxa"/>
            <w:tcBorders>
              <w:bottom w:val="single" w:sz="18" w:space="0" w:color="auto"/>
            </w:tcBorders>
          </w:tcPr>
          <w:p w14:paraId="369E31E2" w14:textId="77777777" w:rsidR="0029389E" w:rsidRPr="00DD2D19" w:rsidRDefault="0029389E" w:rsidP="00166EEF">
            <w:pPr>
              <w:spacing w:before="120"/>
              <w:rPr>
                <w:rFonts w:ascii="Arial" w:hAnsi="Arial"/>
                <w:sz w:val="18"/>
                <w:szCs w:val="18"/>
              </w:rPr>
            </w:pPr>
          </w:p>
        </w:tc>
      </w:tr>
    </w:tbl>
    <w:p w14:paraId="27053418" w14:textId="77777777" w:rsidR="0029389E" w:rsidRDefault="0029389E" w:rsidP="0029389E">
      <w:pPr>
        <w:pStyle w:val="Caption"/>
      </w:pPr>
    </w:p>
    <w:p w14:paraId="0DAC4062" w14:textId="77777777" w:rsidR="0029389E" w:rsidRDefault="0029389E" w:rsidP="0029389E">
      <w:pPr>
        <w:spacing w:before="120"/>
        <w:rPr>
          <w:rFonts w:ascii="Arial" w:hAnsi="Arial"/>
          <w:b/>
          <w:snapToGrid w:val="0"/>
        </w:rPr>
      </w:pPr>
      <w:r>
        <w:rPr>
          <w:rFonts w:ascii="Arial" w:hAnsi="Arial"/>
          <w:b/>
          <w:snapToGrid w:val="0"/>
        </w:rPr>
        <w:t>LAYER TABLE STRUCTURE</w:t>
      </w:r>
    </w:p>
    <w:p w14:paraId="242EA3E7" w14:textId="77777777" w:rsidR="0029389E" w:rsidRPr="001B013A" w:rsidRDefault="0029389E" w:rsidP="0029389E">
      <w:pPr>
        <w:pStyle w:val="Heading3"/>
        <w:rPr>
          <w:snapToGrid w:val="0"/>
        </w:rPr>
      </w:pPr>
      <w:bookmarkStart w:id="278" w:name="_Toc453674769"/>
      <w:bookmarkStart w:id="279" w:name="_Toc506458232"/>
      <w:bookmarkStart w:id="280" w:name="_Toc59109881"/>
      <w:bookmarkStart w:id="281" w:name="_Toc59109958"/>
      <w:bookmarkStart w:id="282" w:name="_Toc77751397"/>
      <w:bookmarkStart w:id="283" w:name="_Toc78192435"/>
      <w:r w:rsidRPr="001B013A">
        <w:rPr>
          <w:snapToGrid w:val="0"/>
        </w:rPr>
        <w:t>1</w:t>
      </w:r>
      <w:r w:rsidRPr="001B013A">
        <w:rPr>
          <w:snapToGrid w:val="0"/>
        </w:rPr>
        <w:tab/>
        <w:t>AIRPORT AREA (POLYGON)</w:t>
      </w:r>
      <w:bookmarkEnd w:id="278"/>
      <w:bookmarkEnd w:id="279"/>
      <w:bookmarkEnd w:id="280"/>
      <w:bookmarkEnd w:id="281"/>
      <w:bookmarkEnd w:id="282"/>
      <w:bookmarkEnd w:id="283"/>
    </w:p>
    <w:p w14:paraId="2C52A684" w14:textId="77777777" w:rsidR="0029389E" w:rsidRPr="001B013A" w:rsidRDefault="0029389E" w:rsidP="0029389E">
      <w:pPr>
        <w:spacing w:before="120"/>
        <w:rPr>
          <w:rFonts w:ascii="Arial" w:hAnsi="Arial"/>
          <w:b/>
          <w:snapToGrid w:val="0"/>
        </w:rPr>
      </w:pPr>
      <w:r w:rsidRPr="001B013A">
        <w:rPr>
          <w:rFonts w:ascii="Arial" w:hAnsi="Arial"/>
          <w:b/>
          <w:snapToGrid w:val="0"/>
        </w:rPr>
        <w:t>1.1</w:t>
      </w:r>
      <w:r w:rsidRPr="001B013A">
        <w:rPr>
          <w:rFonts w:ascii="Arial" w:hAnsi="Arial"/>
          <w:b/>
          <w:snapToGrid w:val="0"/>
        </w:rPr>
        <w:tab/>
        <w:t xml:space="preserve">Summary information </w:t>
      </w:r>
    </w:p>
    <w:tbl>
      <w:tblPr>
        <w:tblW w:w="0" w:type="auto"/>
        <w:tblInd w:w="108" w:type="dxa"/>
        <w:tblLayout w:type="fixed"/>
        <w:tblLook w:val="0000" w:firstRow="0" w:lastRow="0" w:firstColumn="0" w:lastColumn="0" w:noHBand="0" w:noVBand="0"/>
      </w:tblPr>
      <w:tblGrid>
        <w:gridCol w:w="2318"/>
        <w:gridCol w:w="6896"/>
      </w:tblGrid>
      <w:tr w:rsidR="0029389E" w:rsidRPr="00C03518" w14:paraId="036DBF2A" w14:textId="77777777" w:rsidTr="00166EEF">
        <w:trPr>
          <w:trHeight w:val="280"/>
        </w:trPr>
        <w:tc>
          <w:tcPr>
            <w:tcW w:w="2318" w:type="dxa"/>
            <w:tcBorders>
              <w:top w:val="single" w:sz="18" w:space="0" w:color="auto"/>
              <w:left w:val="single" w:sz="18" w:space="0" w:color="auto"/>
              <w:bottom w:val="single" w:sz="6" w:space="0" w:color="auto"/>
              <w:right w:val="double" w:sz="6" w:space="0" w:color="auto"/>
            </w:tcBorders>
            <w:shd w:val="clear" w:color="auto" w:fill="EDCBCD" w:themeFill="accent5" w:themeFillTint="99"/>
          </w:tcPr>
          <w:p w14:paraId="79CAE85F" w14:textId="77777777" w:rsidR="0029389E" w:rsidRPr="00D869C0" w:rsidRDefault="0029389E" w:rsidP="00166EEF">
            <w:pPr>
              <w:spacing w:before="120"/>
              <w:rPr>
                <w:rFonts w:ascii="Arial" w:hAnsi="Arial"/>
                <w:snapToGrid w:val="0"/>
              </w:rPr>
            </w:pPr>
            <w:r w:rsidRPr="00D869C0">
              <w:rPr>
                <w:rFonts w:ascii="Arial" w:hAnsi="Arial"/>
                <w:b/>
                <w:snapToGrid w:val="0"/>
              </w:rPr>
              <w:t>Description</w:t>
            </w:r>
          </w:p>
        </w:tc>
        <w:tc>
          <w:tcPr>
            <w:tcW w:w="6896" w:type="dxa"/>
            <w:tcBorders>
              <w:top w:val="single" w:sz="18" w:space="0" w:color="auto"/>
              <w:left w:val="double" w:sz="6" w:space="0" w:color="auto"/>
              <w:bottom w:val="single" w:sz="6" w:space="0" w:color="auto"/>
              <w:right w:val="single" w:sz="18" w:space="0" w:color="auto"/>
            </w:tcBorders>
          </w:tcPr>
          <w:p w14:paraId="78417D38" w14:textId="77777777" w:rsidR="0029389E" w:rsidRPr="00D869C0" w:rsidRDefault="0029389E" w:rsidP="00166EEF">
            <w:pPr>
              <w:spacing w:before="120"/>
              <w:rPr>
                <w:rFonts w:ascii="Arial" w:hAnsi="Arial"/>
                <w:snapToGrid w:val="0"/>
              </w:rPr>
            </w:pPr>
            <w:r w:rsidRPr="00D869C0">
              <w:rPr>
                <w:rFonts w:ascii="Arial" w:hAnsi="Arial"/>
                <w:snapToGrid w:val="0"/>
              </w:rPr>
              <w:t>A facility, either on land or water, where aircraft can take off and land; usually consists of hard surfaced landing strips a control tower, hangars, and accommodations for passengers and cargo.</w:t>
            </w:r>
          </w:p>
        </w:tc>
      </w:tr>
      <w:tr w:rsidR="0029389E" w:rsidRPr="00C03518" w14:paraId="1F55E24C" w14:textId="77777777" w:rsidTr="00166EEF">
        <w:trPr>
          <w:trHeight w:val="280"/>
        </w:trPr>
        <w:tc>
          <w:tcPr>
            <w:tcW w:w="2318" w:type="dxa"/>
            <w:tcBorders>
              <w:top w:val="single" w:sz="6" w:space="0" w:color="auto"/>
              <w:left w:val="single" w:sz="18" w:space="0" w:color="auto"/>
              <w:bottom w:val="single" w:sz="6" w:space="0" w:color="auto"/>
              <w:right w:val="double" w:sz="6" w:space="0" w:color="auto"/>
            </w:tcBorders>
            <w:shd w:val="clear" w:color="auto" w:fill="EDCBCD" w:themeFill="accent5" w:themeFillTint="99"/>
          </w:tcPr>
          <w:p w14:paraId="244B5E70" w14:textId="77777777" w:rsidR="0029389E" w:rsidRPr="00D869C0" w:rsidRDefault="0029389E" w:rsidP="00166EEF">
            <w:pPr>
              <w:spacing w:before="120"/>
              <w:rPr>
                <w:rFonts w:ascii="Arial" w:hAnsi="Arial"/>
                <w:b/>
                <w:snapToGrid w:val="0"/>
              </w:rPr>
            </w:pPr>
            <w:r w:rsidRPr="00D869C0">
              <w:rPr>
                <w:rFonts w:ascii="Arial" w:hAnsi="Arial"/>
                <w:b/>
                <w:snapToGrid w:val="0"/>
              </w:rPr>
              <w:t>Entity</w:t>
            </w:r>
          </w:p>
        </w:tc>
        <w:tc>
          <w:tcPr>
            <w:tcW w:w="6896" w:type="dxa"/>
            <w:tcBorders>
              <w:top w:val="single" w:sz="6" w:space="0" w:color="auto"/>
              <w:left w:val="double" w:sz="6" w:space="0" w:color="auto"/>
              <w:bottom w:val="single" w:sz="6" w:space="0" w:color="auto"/>
              <w:right w:val="single" w:sz="18" w:space="0" w:color="auto"/>
            </w:tcBorders>
          </w:tcPr>
          <w:p w14:paraId="7A72C0A8" w14:textId="77777777" w:rsidR="0029389E" w:rsidRPr="00D869C0" w:rsidRDefault="0029389E" w:rsidP="00166EEF">
            <w:pPr>
              <w:pStyle w:val="Heading9"/>
              <w:spacing w:before="120"/>
              <w:rPr>
                <w:snapToGrid w:val="0"/>
                <w:sz w:val="20"/>
              </w:rPr>
            </w:pPr>
            <w:r w:rsidRPr="002559A0">
              <w:rPr>
                <w:b w:val="0"/>
                <w:snapToGrid w:val="0"/>
                <w:sz w:val="20"/>
              </w:rPr>
              <w:t>Airport</w:t>
            </w:r>
          </w:p>
        </w:tc>
      </w:tr>
      <w:tr w:rsidR="0029389E" w:rsidRPr="00C03518" w14:paraId="79666A0E" w14:textId="77777777" w:rsidTr="00166EEF">
        <w:trPr>
          <w:trHeight w:val="280"/>
        </w:trPr>
        <w:tc>
          <w:tcPr>
            <w:tcW w:w="2318" w:type="dxa"/>
            <w:tcBorders>
              <w:top w:val="single" w:sz="6" w:space="0" w:color="auto"/>
              <w:left w:val="single" w:sz="18" w:space="0" w:color="auto"/>
              <w:bottom w:val="single" w:sz="6" w:space="0" w:color="auto"/>
              <w:right w:val="double" w:sz="6" w:space="0" w:color="auto"/>
            </w:tcBorders>
            <w:shd w:val="clear" w:color="auto" w:fill="EDCBCD" w:themeFill="accent5" w:themeFillTint="99"/>
          </w:tcPr>
          <w:p w14:paraId="3CD73B6D" w14:textId="77777777" w:rsidR="0029389E" w:rsidRPr="00D869C0" w:rsidRDefault="0029389E" w:rsidP="00166EEF">
            <w:pPr>
              <w:spacing w:before="120"/>
              <w:rPr>
                <w:rFonts w:ascii="Arial" w:hAnsi="Arial"/>
                <w:snapToGrid w:val="0"/>
              </w:rPr>
            </w:pPr>
            <w:r w:rsidRPr="00D869C0">
              <w:rPr>
                <w:rFonts w:ascii="Arial" w:hAnsi="Arial"/>
                <w:b/>
                <w:snapToGrid w:val="0"/>
              </w:rPr>
              <w:t>Included terms</w:t>
            </w:r>
          </w:p>
        </w:tc>
        <w:tc>
          <w:tcPr>
            <w:tcW w:w="6896" w:type="dxa"/>
            <w:tcBorders>
              <w:top w:val="single" w:sz="6" w:space="0" w:color="auto"/>
              <w:left w:val="double" w:sz="6" w:space="0" w:color="auto"/>
              <w:bottom w:val="single" w:sz="6" w:space="0" w:color="auto"/>
              <w:right w:val="single" w:sz="18" w:space="0" w:color="auto"/>
            </w:tcBorders>
          </w:tcPr>
          <w:p w14:paraId="280F98D2" w14:textId="77777777" w:rsidR="0029389E" w:rsidRPr="00D869C0" w:rsidRDefault="0029389E" w:rsidP="00166EEF">
            <w:pPr>
              <w:spacing w:before="120"/>
              <w:rPr>
                <w:rFonts w:ascii="Arial" w:hAnsi="Arial"/>
                <w:snapToGrid w:val="0"/>
              </w:rPr>
            </w:pPr>
            <w:r w:rsidRPr="00D869C0">
              <w:rPr>
                <w:rFonts w:ascii="Arial" w:hAnsi="Arial"/>
                <w:snapToGrid w:val="0"/>
              </w:rPr>
              <w:t>Aerodrome, Seadrome, Seaplane base, Landing Area, Apron, Taxiway</w:t>
            </w:r>
          </w:p>
        </w:tc>
      </w:tr>
      <w:tr w:rsidR="0029389E" w:rsidRPr="00C03518" w14:paraId="32BA5F34" w14:textId="77777777" w:rsidTr="00166EEF">
        <w:trPr>
          <w:trHeight w:val="280"/>
        </w:trPr>
        <w:tc>
          <w:tcPr>
            <w:tcW w:w="2318" w:type="dxa"/>
            <w:tcBorders>
              <w:top w:val="single" w:sz="6" w:space="0" w:color="auto"/>
              <w:left w:val="single" w:sz="18" w:space="0" w:color="auto"/>
              <w:right w:val="double" w:sz="6" w:space="0" w:color="auto"/>
            </w:tcBorders>
            <w:shd w:val="clear" w:color="auto" w:fill="EDCBCD" w:themeFill="accent5" w:themeFillTint="99"/>
          </w:tcPr>
          <w:p w14:paraId="68FF9D02" w14:textId="77777777" w:rsidR="0029389E" w:rsidRPr="00D869C0" w:rsidRDefault="0029389E" w:rsidP="00166EEF">
            <w:pPr>
              <w:spacing w:before="120"/>
              <w:rPr>
                <w:rFonts w:ascii="Arial" w:hAnsi="Arial"/>
                <w:snapToGrid w:val="0"/>
              </w:rPr>
            </w:pPr>
            <w:r w:rsidRPr="00D869C0">
              <w:rPr>
                <w:rFonts w:ascii="Arial" w:hAnsi="Arial"/>
                <w:b/>
                <w:snapToGrid w:val="0"/>
              </w:rPr>
              <w:t>Entity Type</w:t>
            </w:r>
          </w:p>
        </w:tc>
        <w:tc>
          <w:tcPr>
            <w:tcW w:w="6896" w:type="dxa"/>
            <w:tcBorders>
              <w:top w:val="single" w:sz="6" w:space="0" w:color="auto"/>
              <w:left w:val="double" w:sz="6" w:space="0" w:color="auto"/>
              <w:bottom w:val="single" w:sz="6" w:space="0" w:color="auto"/>
              <w:right w:val="single" w:sz="18" w:space="0" w:color="auto"/>
            </w:tcBorders>
          </w:tcPr>
          <w:p w14:paraId="313754BB" w14:textId="77777777" w:rsidR="0029389E" w:rsidRPr="00D869C0" w:rsidRDefault="0029389E" w:rsidP="00166EEF">
            <w:pPr>
              <w:spacing w:before="120"/>
              <w:rPr>
                <w:rFonts w:ascii="Arial" w:hAnsi="Arial"/>
                <w:snapToGrid w:val="0"/>
              </w:rPr>
            </w:pPr>
            <w:r w:rsidRPr="00D869C0">
              <w:rPr>
                <w:rFonts w:ascii="Arial" w:hAnsi="Arial"/>
                <w:snapToGrid w:val="0"/>
              </w:rPr>
              <w:t>Spatial</w:t>
            </w:r>
          </w:p>
        </w:tc>
      </w:tr>
      <w:tr w:rsidR="0029389E" w:rsidRPr="00C03518" w14:paraId="2CC6C21A" w14:textId="77777777" w:rsidTr="00166EEF">
        <w:trPr>
          <w:trHeight w:val="280"/>
        </w:trPr>
        <w:tc>
          <w:tcPr>
            <w:tcW w:w="2318" w:type="dxa"/>
            <w:tcBorders>
              <w:top w:val="single" w:sz="6" w:space="0" w:color="auto"/>
              <w:left w:val="single" w:sz="18" w:space="0" w:color="auto"/>
              <w:bottom w:val="single" w:sz="18" w:space="0" w:color="auto"/>
              <w:right w:val="double" w:sz="6" w:space="0" w:color="auto"/>
            </w:tcBorders>
            <w:shd w:val="clear" w:color="auto" w:fill="EDCBCD" w:themeFill="accent5" w:themeFillTint="99"/>
          </w:tcPr>
          <w:p w14:paraId="32E31C7E" w14:textId="77777777" w:rsidR="0029389E" w:rsidRPr="00D869C0" w:rsidRDefault="0029389E" w:rsidP="00166EEF">
            <w:pPr>
              <w:spacing w:before="120"/>
              <w:rPr>
                <w:rFonts w:ascii="Arial" w:hAnsi="Arial"/>
                <w:b/>
                <w:snapToGrid w:val="0"/>
              </w:rPr>
            </w:pPr>
            <w:r>
              <w:rPr>
                <w:rFonts w:ascii="Arial" w:hAnsi="Arial"/>
                <w:b/>
                <w:snapToGrid w:val="0"/>
              </w:rPr>
              <w:t>Feature Type</w:t>
            </w:r>
          </w:p>
        </w:tc>
        <w:tc>
          <w:tcPr>
            <w:tcW w:w="6896" w:type="dxa"/>
            <w:tcBorders>
              <w:top w:val="single" w:sz="6" w:space="0" w:color="auto"/>
              <w:left w:val="double" w:sz="6" w:space="0" w:color="auto"/>
              <w:bottom w:val="single" w:sz="18" w:space="0" w:color="auto"/>
              <w:right w:val="single" w:sz="18" w:space="0" w:color="auto"/>
            </w:tcBorders>
          </w:tcPr>
          <w:p w14:paraId="4DC8D601" w14:textId="77777777" w:rsidR="0029389E" w:rsidRPr="00D869C0" w:rsidRDefault="0029389E" w:rsidP="00166EEF">
            <w:pPr>
              <w:spacing w:before="120"/>
              <w:rPr>
                <w:rFonts w:ascii="Arial" w:hAnsi="Arial"/>
                <w:snapToGrid w:val="0"/>
              </w:rPr>
            </w:pPr>
            <w:r>
              <w:rPr>
                <w:rFonts w:ascii="Arial" w:hAnsi="Arial"/>
                <w:snapToGrid w:val="0"/>
              </w:rPr>
              <w:t>airport</w:t>
            </w:r>
          </w:p>
        </w:tc>
      </w:tr>
    </w:tbl>
    <w:p w14:paraId="60111BD6" w14:textId="77777777" w:rsidR="0029389E" w:rsidRDefault="0029389E" w:rsidP="0029389E">
      <w:pPr>
        <w:spacing w:before="120"/>
        <w:rPr>
          <w:rFonts w:ascii="Arial" w:hAnsi="Arial"/>
          <w:b/>
        </w:rPr>
      </w:pPr>
    </w:p>
    <w:p w14:paraId="0B65CA05" w14:textId="601F941E" w:rsidR="0029389E" w:rsidRDefault="0029389E" w:rsidP="0029389E">
      <w:pPr>
        <w:spacing w:before="120"/>
        <w:rPr>
          <w:rFonts w:ascii="Arial" w:hAnsi="Arial"/>
          <w:b/>
        </w:rPr>
      </w:pPr>
    </w:p>
    <w:p w14:paraId="368233D1" w14:textId="3C0AA880" w:rsidR="007C4A73" w:rsidRDefault="007C4A73" w:rsidP="0029389E">
      <w:pPr>
        <w:spacing w:before="120"/>
        <w:rPr>
          <w:rFonts w:ascii="Arial" w:hAnsi="Arial"/>
          <w:b/>
        </w:rPr>
      </w:pPr>
    </w:p>
    <w:p w14:paraId="765CDA84" w14:textId="77777777" w:rsidR="007C4A73" w:rsidRDefault="007C4A73" w:rsidP="0029389E">
      <w:pPr>
        <w:spacing w:before="120"/>
        <w:rPr>
          <w:rFonts w:ascii="Arial" w:hAnsi="Arial"/>
          <w:b/>
        </w:rPr>
      </w:pPr>
    </w:p>
    <w:p w14:paraId="5B03DD29" w14:textId="77777777" w:rsidR="0029389E" w:rsidRPr="00F37666" w:rsidRDefault="0029389E" w:rsidP="0029389E">
      <w:pPr>
        <w:rPr>
          <w:rFonts w:ascii="Arial" w:hAnsi="Arial"/>
          <w:b/>
        </w:rPr>
      </w:pPr>
      <w:r>
        <w:rPr>
          <w:rFonts w:ascii="Arial" w:hAnsi="Arial"/>
          <w:b/>
        </w:rPr>
        <w:t>1.2</w:t>
      </w:r>
      <w:r>
        <w:rPr>
          <w:rFonts w:ascii="Arial" w:hAnsi="Arial"/>
          <w:b/>
        </w:rPr>
        <w:tab/>
      </w:r>
      <w:r w:rsidRPr="00F37666">
        <w:rPr>
          <w:rFonts w:ascii="Arial" w:hAnsi="Arial"/>
          <w:b/>
        </w:rPr>
        <w:t>Table description:</w:t>
      </w:r>
      <w:r>
        <w:rPr>
          <w:rFonts w:ascii="Arial" w:hAnsi="Arial"/>
          <w:b/>
        </w:rPr>
        <w:t xml:space="preserve"> </w:t>
      </w:r>
      <w:r w:rsidRPr="00625A60">
        <w:rPr>
          <w:rFonts w:ascii="Arial" w:hAnsi="Arial"/>
          <w:b/>
        </w:rPr>
        <w:t>TR_AIRPORT_AREA_POLYGON</w:t>
      </w:r>
      <w:r>
        <w:rPr>
          <w:rFonts w:ascii="Arial" w:hAnsi="Arial"/>
          <w:b/>
        </w:rPr>
        <w:t xml:space="preserve"> </w:t>
      </w:r>
    </w:p>
    <w:tbl>
      <w:tblPr>
        <w:tblW w:w="9214"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2"/>
        <w:gridCol w:w="2126"/>
        <w:gridCol w:w="992"/>
        <w:gridCol w:w="709"/>
        <w:gridCol w:w="2835"/>
      </w:tblGrid>
      <w:tr w:rsidR="0029389E" w:rsidRPr="00C03518" w14:paraId="2A4006AE" w14:textId="77777777" w:rsidTr="00166EEF">
        <w:tc>
          <w:tcPr>
            <w:tcW w:w="2552" w:type="dxa"/>
            <w:tcBorders>
              <w:top w:val="single" w:sz="18" w:space="0" w:color="auto"/>
              <w:bottom w:val="double" w:sz="4" w:space="0" w:color="auto"/>
            </w:tcBorders>
            <w:shd w:val="clear" w:color="auto" w:fill="EDCBCD" w:themeFill="accent5" w:themeFillTint="99"/>
          </w:tcPr>
          <w:p w14:paraId="3E484257" w14:textId="77777777" w:rsidR="0029389E" w:rsidRPr="00371AA9" w:rsidRDefault="0029389E" w:rsidP="00166EEF">
            <w:pPr>
              <w:widowControl w:val="0"/>
              <w:spacing w:before="120"/>
              <w:rPr>
                <w:rFonts w:ascii="Arial" w:hAnsi="Arial"/>
                <w:snapToGrid w:val="0"/>
                <w:sz w:val="18"/>
                <w:szCs w:val="18"/>
              </w:rPr>
            </w:pPr>
            <w:r w:rsidRPr="00371AA9">
              <w:rPr>
                <w:rFonts w:ascii="Arial" w:hAnsi="Arial"/>
                <w:b/>
                <w:snapToGrid w:val="0"/>
                <w:color w:val="000000"/>
                <w:sz w:val="18"/>
                <w:szCs w:val="18"/>
              </w:rPr>
              <w:t>COLUMN NAME</w:t>
            </w:r>
          </w:p>
        </w:tc>
        <w:tc>
          <w:tcPr>
            <w:tcW w:w="2126" w:type="dxa"/>
            <w:tcBorders>
              <w:top w:val="single" w:sz="18" w:space="0" w:color="auto"/>
              <w:bottom w:val="double" w:sz="4" w:space="0" w:color="auto"/>
            </w:tcBorders>
            <w:shd w:val="clear" w:color="auto" w:fill="EDCBCD" w:themeFill="accent5" w:themeFillTint="99"/>
          </w:tcPr>
          <w:p w14:paraId="7525D247" w14:textId="77777777" w:rsidR="0029389E" w:rsidRPr="00371AA9" w:rsidRDefault="0029389E" w:rsidP="00166EEF">
            <w:pPr>
              <w:widowControl w:val="0"/>
              <w:spacing w:before="120"/>
              <w:rPr>
                <w:rFonts w:ascii="Arial" w:hAnsi="Arial"/>
                <w:snapToGrid w:val="0"/>
                <w:sz w:val="18"/>
                <w:szCs w:val="18"/>
              </w:rPr>
            </w:pPr>
            <w:r w:rsidRPr="00371AA9">
              <w:rPr>
                <w:rFonts w:ascii="Arial" w:hAnsi="Arial"/>
                <w:b/>
                <w:snapToGrid w:val="0"/>
                <w:color w:val="000000"/>
                <w:sz w:val="18"/>
                <w:szCs w:val="18"/>
              </w:rPr>
              <w:t>DATA TYPE</w:t>
            </w:r>
          </w:p>
        </w:tc>
        <w:tc>
          <w:tcPr>
            <w:tcW w:w="992" w:type="dxa"/>
            <w:tcBorders>
              <w:top w:val="single" w:sz="18" w:space="0" w:color="auto"/>
              <w:bottom w:val="double" w:sz="4" w:space="0" w:color="auto"/>
            </w:tcBorders>
            <w:shd w:val="clear" w:color="auto" w:fill="EDCBCD" w:themeFill="accent5" w:themeFillTint="99"/>
          </w:tcPr>
          <w:p w14:paraId="4700E35B" w14:textId="77777777" w:rsidR="0029389E" w:rsidRPr="00371AA9" w:rsidRDefault="0029389E" w:rsidP="00166EEF">
            <w:pPr>
              <w:widowControl w:val="0"/>
              <w:spacing w:before="120"/>
              <w:rPr>
                <w:rFonts w:ascii="Arial" w:hAnsi="Arial"/>
                <w:snapToGrid w:val="0"/>
                <w:sz w:val="18"/>
                <w:szCs w:val="18"/>
              </w:rPr>
            </w:pPr>
            <w:r w:rsidRPr="00371AA9">
              <w:rPr>
                <w:rFonts w:ascii="Arial" w:hAnsi="Arial"/>
                <w:b/>
                <w:snapToGrid w:val="0"/>
                <w:color w:val="000000"/>
                <w:sz w:val="18"/>
                <w:szCs w:val="18"/>
              </w:rPr>
              <w:t>FIELD SIZE</w:t>
            </w:r>
          </w:p>
        </w:tc>
        <w:tc>
          <w:tcPr>
            <w:tcW w:w="709" w:type="dxa"/>
            <w:tcBorders>
              <w:top w:val="single" w:sz="18" w:space="0" w:color="auto"/>
              <w:bottom w:val="double" w:sz="4" w:space="0" w:color="auto"/>
            </w:tcBorders>
            <w:shd w:val="clear" w:color="auto" w:fill="EDCBCD" w:themeFill="accent5" w:themeFillTint="99"/>
          </w:tcPr>
          <w:p w14:paraId="081EF3C0" w14:textId="77777777" w:rsidR="0029389E" w:rsidRPr="00371AA9" w:rsidRDefault="0029389E" w:rsidP="00166EEF">
            <w:pPr>
              <w:widowControl w:val="0"/>
              <w:spacing w:before="120"/>
              <w:rPr>
                <w:rFonts w:ascii="Arial" w:hAnsi="Arial"/>
                <w:snapToGrid w:val="0"/>
                <w:sz w:val="18"/>
                <w:szCs w:val="18"/>
              </w:rPr>
            </w:pPr>
            <w:r w:rsidRPr="00371AA9">
              <w:rPr>
                <w:rFonts w:ascii="Arial" w:hAnsi="Arial"/>
                <w:b/>
                <w:snapToGrid w:val="0"/>
                <w:color w:val="000000"/>
                <w:sz w:val="18"/>
                <w:szCs w:val="18"/>
              </w:rPr>
              <w:t>NULL</w:t>
            </w:r>
          </w:p>
        </w:tc>
        <w:tc>
          <w:tcPr>
            <w:tcW w:w="2835" w:type="dxa"/>
            <w:tcBorders>
              <w:top w:val="single" w:sz="18" w:space="0" w:color="auto"/>
              <w:bottom w:val="double" w:sz="4" w:space="0" w:color="auto"/>
            </w:tcBorders>
            <w:shd w:val="clear" w:color="auto" w:fill="EDCBCD" w:themeFill="accent5" w:themeFillTint="99"/>
          </w:tcPr>
          <w:p w14:paraId="2679D07D" w14:textId="77777777" w:rsidR="0029389E" w:rsidRPr="00371AA9" w:rsidRDefault="0029389E" w:rsidP="00166EEF">
            <w:pPr>
              <w:widowControl w:val="0"/>
              <w:spacing w:before="120"/>
              <w:rPr>
                <w:rFonts w:ascii="Arial" w:hAnsi="Arial"/>
                <w:b/>
                <w:snapToGrid w:val="0"/>
                <w:color w:val="000000"/>
                <w:sz w:val="18"/>
                <w:szCs w:val="18"/>
              </w:rPr>
            </w:pPr>
            <w:r w:rsidRPr="00371AA9">
              <w:rPr>
                <w:rFonts w:ascii="Arial" w:hAnsi="Arial"/>
                <w:b/>
                <w:snapToGrid w:val="0"/>
                <w:color w:val="000000"/>
                <w:sz w:val="18"/>
                <w:szCs w:val="18"/>
              </w:rPr>
              <w:t>COLUMN DESCRIPTION</w:t>
            </w:r>
          </w:p>
        </w:tc>
      </w:tr>
      <w:tr w:rsidR="0029389E" w:rsidRPr="00C03518" w14:paraId="62573A66" w14:textId="77777777" w:rsidTr="00166EEF">
        <w:tc>
          <w:tcPr>
            <w:tcW w:w="2552" w:type="dxa"/>
          </w:tcPr>
          <w:p w14:paraId="754D0EAF" w14:textId="77777777" w:rsidR="0029389E" w:rsidRPr="00017754" w:rsidRDefault="0029389E" w:rsidP="00166EEF">
            <w:pPr>
              <w:widowControl w:val="0"/>
              <w:spacing w:before="120"/>
              <w:rPr>
                <w:rFonts w:ascii="Arial" w:hAnsi="Arial"/>
                <w:snapToGrid w:val="0"/>
              </w:rPr>
            </w:pPr>
            <w:r w:rsidRPr="00017754">
              <w:rPr>
                <w:rFonts w:ascii="Arial" w:hAnsi="Arial"/>
                <w:snapToGrid w:val="0"/>
              </w:rPr>
              <w:t>AUTH_ORG_CODE</w:t>
            </w:r>
          </w:p>
        </w:tc>
        <w:tc>
          <w:tcPr>
            <w:tcW w:w="2126" w:type="dxa"/>
          </w:tcPr>
          <w:p w14:paraId="283948BC"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VARCHAR2</w:t>
            </w:r>
          </w:p>
        </w:tc>
        <w:tc>
          <w:tcPr>
            <w:tcW w:w="992" w:type="dxa"/>
          </w:tcPr>
          <w:p w14:paraId="38A82332"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4</w:t>
            </w:r>
          </w:p>
        </w:tc>
        <w:tc>
          <w:tcPr>
            <w:tcW w:w="709" w:type="dxa"/>
          </w:tcPr>
          <w:p w14:paraId="255B1945"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Y</w:t>
            </w:r>
          </w:p>
        </w:tc>
        <w:tc>
          <w:tcPr>
            <w:tcW w:w="2835" w:type="dxa"/>
          </w:tcPr>
          <w:p w14:paraId="32E53952" w14:textId="77777777" w:rsidR="0029389E" w:rsidRPr="00EB5834" w:rsidRDefault="0029389E" w:rsidP="00166EEF">
            <w:pPr>
              <w:widowControl w:val="0"/>
              <w:spacing w:before="120"/>
              <w:rPr>
                <w:rFonts w:ascii="Arial" w:hAnsi="Arial"/>
                <w:snapToGrid w:val="0"/>
                <w:color w:val="000000"/>
              </w:rPr>
            </w:pPr>
            <w:r w:rsidRPr="00EB5834">
              <w:rPr>
                <w:rFonts w:ascii="Arial" w:hAnsi="Arial"/>
                <w:snapToGrid w:val="0"/>
                <w:color w:val="000000"/>
              </w:rPr>
              <w:t>The code of the Authoritative Organisation where the record is sourced.</w:t>
            </w:r>
          </w:p>
          <w:p w14:paraId="1ED4BCAF" w14:textId="77777777" w:rsidR="0029389E" w:rsidRPr="00EB5834" w:rsidRDefault="0029389E" w:rsidP="00166EEF">
            <w:pPr>
              <w:widowControl w:val="0"/>
              <w:spacing w:before="120"/>
              <w:rPr>
                <w:rFonts w:ascii="Arial" w:hAnsi="Arial"/>
                <w:snapToGrid w:val="0"/>
                <w:color w:val="000000"/>
              </w:rPr>
            </w:pPr>
            <w:r w:rsidRPr="00EB5834">
              <w:rPr>
                <w:rFonts w:ascii="Arial" w:hAnsi="Arial"/>
                <w:snapToGrid w:val="0"/>
                <w:color w:val="000000"/>
              </w:rPr>
              <w:t>VMREFTAB.FT_AUTHORITATIVE_ORGANISATION.AUTH_ORG_CODE</w:t>
            </w:r>
          </w:p>
        </w:tc>
      </w:tr>
      <w:tr w:rsidR="0029389E" w:rsidRPr="00C03518" w14:paraId="4BE8AD4B" w14:textId="77777777" w:rsidTr="00166EEF">
        <w:tc>
          <w:tcPr>
            <w:tcW w:w="2552" w:type="dxa"/>
            <w:tcBorders>
              <w:bottom w:val="single" w:sz="6" w:space="0" w:color="auto"/>
            </w:tcBorders>
          </w:tcPr>
          <w:p w14:paraId="47683711" w14:textId="77777777" w:rsidR="0029389E" w:rsidRPr="00EB5834" w:rsidRDefault="0029389E" w:rsidP="00166EEF">
            <w:pPr>
              <w:widowControl w:val="0"/>
              <w:spacing w:before="120"/>
              <w:rPr>
                <w:rFonts w:ascii="Arial" w:hAnsi="Arial"/>
                <w:snapToGrid w:val="0"/>
              </w:rPr>
            </w:pPr>
            <w:r w:rsidRPr="00EB5834">
              <w:rPr>
                <w:rFonts w:ascii="Arial" w:hAnsi="Arial"/>
                <w:snapToGrid w:val="0"/>
              </w:rPr>
              <w:t>AUTH_ORG_ID</w:t>
            </w:r>
          </w:p>
        </w:tc>
        <w:tc>
          <w:tcPr>
            <w:tcW w:w="2126" w:type="dxa"/>
          </w:tcPr>
          <w:p w14:paraId="0415631E"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VARCHAR2</w:t>
            </w:r>
          </w:p>
        </w:tc>
        <w:tc>
          <w:tcPr>
            <w:tcW w:w="992" w:type="dxa"/>
          </w:tcPr>
          <w:p w14:paraId="43882481"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30</w:t>
            </w:r>
          </w:p>
        </w:tc>
        <w:tc>
          <w:tcPr>
            <w:tcW w:w="709" w:type="dxa"/>
          </w:tcPr>
          <w:p w14:paraId="58ED41F4"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Y</w:t>
            </w:r>
          </w:p>
        </w:tc>
        <w:tc>
          <w:tcPr>
            <w:tcW w:w="2835" w:type="dxa"/>
          </w:tcPr>
          <w:p w14:paraId="2108065C" w14:textId="77777777" w:rsidR="0029389E" w:rsidRPr="00EB5834" w:rsidRDefault="0029389E" w:rsidP="00166EEF">
            <w:pPr>
              <w:widowControl w:val="0"/>
              <w:spacing w:before="120"/>
              <w:rPr>
                <w:rFonts w:ascii="Arial" w:hAnsi="Arial"/>
                <w:snapToGrid w:val="0"/>
                <w:color w:val="000000"/>
              </w:rPr>
            </w:pPr>
            <w:r w:rsidRPr="00EB5834">
              <w:rPr>
                <w:rFonts w:ascii="Arial" w:hAnsi="Arial"/>
                <w:snapToGrid w:val="0"/>
                <w:color w:val="000000"/>
              </w:rPr>
              <w:t>The identifier of the Authoritative Organisation where the record is sourced.</w:t>
            </w:r>
          </w:p>
        </w:tc>
      </w:tr>
      <w:tr w:rsidR="0029389E" w:rsidRPr="00C03518" w14:paraId="147C9DA7" w14:textId="77777777" w:rsidTr="00166EEF">
        <w:tc>
          <w:tcPr>
            <w:tcW w:w="2552" w:type="dxa"/>
            <w:tcBorders>
              <w:top w:val="single" w:sz="6" w:space="0" w:color="auto"/>
              <w:bottom w:val="single" w:sz="6" w:space="0" w:color="auto"/>
            </w:tcBorders>
            <w:shd w:val="clear" w:color="auto" w:fill="FFFFFF" w:themeFill="background1"/>
          </w:tcPr>
          <w:p w14:paraId="384D0717" w14:textId="77777777" w:rsidR="0029389E" w:rsidRPr="006D6B74" w:rsidRDefault="0029389E" w:rsidP="00166EEF">
            <w:pPr>
              <w:widowControl w:val="0"/>
              <w:spacing w:before="120"/>
              <w:rPr>
                <w:rFonts w:ascii="Arial" w:hAnsi="Arial"/>
                <w:snapToGrid w:val="0"/>
              </w:rPr>
            </w:pPr>
            <w:r w:rsidRPr="006D6B74">
              <w:rPr>
                <w:rFonts w:ascii="Arial" w:hAnsi="Arial"/>
                <w:snapToGrid w:val="0"/>
              </w:rPr>
              <w:t>HIERARCHY</w:t>
            </w:r>
          </w:p>
        </w:tc>
        <w:tc>
          <w:tcPr>
            <w:tcW w:w="2126" w:type="dxa"/>
          </w:tcPr>
          <w:p w14:paraId="7E15C5F5"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VARCHAR2</w:t>
            </w:r>
          </w:p>
        </w:tc>
        <w:tc>
          <w:tcPr>
            <w:tcW w:w="992" w:type="dxa"/>
          </w:tcPr>
          <w:p w14:paraId="24584895" w14:textId="77777777" w:rsidR="0029389E" w:rsidRPr="00EB5834" w:rsidRDefault="0029389E" w:rsidP="00166EEF">
            <w:pPr>
              <w:widowControl w:val="0"/>
              <w:spacing w:before="120"/>
              <w:rPr>
                <w:rFonts w:ascii="Arial" w:hAnsi="Arial"/>
                <w:snapToGrid w:val="0"/>
              </w:rPr>
            </w:pPr>
            <w:r w:rsidRPr="00EB5834">
              <w:rPr>
                <w:rFonts w:ascii="Arial" w:hAnsi="Arial"/>
                <w:snapToGrid w:val="0"/>
              </w:rPr>
              <w:t>1</w:t>
            </w:r>
          </w:p>
        </w:tc>
        <w:tc>
          <w:tcPr>
            <w:tcW w:w="709" w:type="dxa"/>
          </w:tcPr>
          <w:p w14:paraId="69E54A47" w14:textId="77777777" w:rsidR="0029389E" w:rsidRPr="00EB5834" w:rsidRDefault="0029389E" w:rsidP="00166EEF">
            <w:pPr>
              <w:widowControl w:val="0"/>
              <w:spacing w:before="120"/>
              <w:rPr>
                <w:rFonts w:ascii="Arial" w:hAnsi="Arial"/>
                <w:snapToGrid w:val="0"/>
              </w:rPr>
            </w:pPr>
            <w:r>
              <w:rPr>
                <w:rFonts w:ascii="Arial" w:hAnsi="Arial"/>
                <w:snapToGrid w:val="0"/>
              </w:rPr>
              <w:t>N</w:t>
            </w:r>
          </w:p>
        </w:tc>
        <w:tc>
          <w:tcPr>
            <w:tcW w:w="2835" w:type="dxa"/>
          </w:tcPr>
          <w:p w14:paraId="1C5F70F1" w14:textId="77777777" w:rsidR="0029389E" w:rsidRPr="00EB5834" w:rsidRDefault="0029389E" w:rsidP="00166EEF">
            <w:pPr>
              <w:spacing w:before="120"/>
              <w:rPr>
                <w:rFonts w:ascii="Arial" w:hAnsi="Arial"/>
                <w:snapToGrid w:val="0"/>
                <w:color w:val="000000"/>
              </w:rPr>
            </w:pPr>
            <w:r w:rsidRPr="00EB5834">
              <w:rPr>
                <w:rFonts w:ascii="Arial" w:hAnsi="Arial"/>
                <w:snapToGrid w:val="0"/>
                <w:color w:val="000000"/>
              </w:rPr>
              <w:t>CASA hierarchy of Airports.  VMREFTAB.TR_AIRPORT_HIERARCHY.HIERARCHY</w:t>
            </w:r>
          </w:p>
        </w:tc>
      </w:tr>
      <w:tr w:rsidR="0029389E" w:rsidRPr="00C03518" w14:paraId="1A6B0CEF" w14:textId="77777777" w:rsidTr="00166EEF">
        <w:tc>
          <w:tcPr>
            <w:tcW w:w="2552" w:type="dxa"/>
            <w:tcBorders>
              <w:top w:val="single" w:sz="6" w:space="0" w:color="auto"/>
            </w:tcBorders>
          </w:tcPr>
          <w:p w14:paraId="0BB8C9D1" w14:textId="77777777" w:rsidR="0029389E" w:rsidRPr="00EB5834" w:rsidRDefault="0029389E" w:rsidP="00166EEF">
            <w:pPr>
              <w:widowControl w:val="0"/>
              <w:spacing w:before="120"/>
              <w:rPr>
                <w:rFonts w:ascii="Arial" w:hAnsi="Arial"/>
                <w:snapToGrid w:val="0"/>
                <w:color w:val="000000"/>
              </w:rPr>
            </w:pPr>
            <w:r w:rsidRPr="00EB5834">
              <w:rPr>
                <w:rFonts w:ascii="Arial" w:hAnsi="Arial"/>
                <w:snapToGrid w:val="0"/>
                <w:color w:val="000000"/>
              </w:rPr>
              <w:t>ICAO CODE</w:t>
            </w:r>
          </w:p>
        </w:tc>
        <w:tc>
          <w:tcPr>
            <w:tcW w:w="2126" w:type="dxa"/>
          </w:tcPr>
          <w:p w14:paraId="4B23089A" w14:textId="77777777" w:rsidR="0029389E" w:rsidRPr="00EB5834" w:rsidRDefault="0029389E" w:rsidP="00166EEF">
            <w:pPr>
              <w:widowControl w:val="0"/>
              <w:spacing w:before="120"/>
              <w:rPr>
                <w:rFonts w:ascii="Arial" w:hAnsi="Arial"/>
                <w:snapToGrid w:val="0"/>
                <w:color w:val="000000"/>
              </w:rPr>
            </w:pPr>
            <w:r w:rsidRPr="00EB5834">
              <w:rPr>
                <w:rFonts w:ascii="Arial" w:hAnsi="Arial"/>
                <w:snapToGrid w:val="0"/>
                <w:color w:val="000000"/>
              </w:rPr>
              <w:t>VARCHAR2</w:t>
            </w:r>
          </w:p>
        </w:tc>
        <w:tc>
          <w:tcPr>
            <w:tcW w:w="992" w:type="dxa"/>
          </w:tcPr>
          <w:p w14:paraId="1A0DE632" w14:textId="77777777" w:rsidR="0029389E" w:rsidRPr="00EB5834" w:rsidRDefault="0029389E" w:rsidP="00166EEF">
            <w:pPr>
              <w:widowControl w:val="0"/>
              <w:spacing w:before="120"/>
              <w:rPr>
                <w:rFonts w:ascii="Arial" w:hAnsi="Arial"/>
                <w:snapToGrid w:val="0"/>
                <w:color w:val="000000"/>
              </w:rPr>
            </w:pPr>
            <w:r w:rsidRPr="00EB5834">
              <w:rPr>
                <w:rFonts w:ascii="Arial" w:hAnsi="Arial"/>
                <w:snapToGrid w:val="0"/>
                <w:color w:val="000000"/>
              </w:rPr>
              <w:t>4</w:t>
            </w:r>
          </w:p>
        </w:tc>
        <w:tc>
          <w:tcPr>
            <w:tcW w:w="709" w:type="dxa"/>
          </w:tcPr>
          <w:p w14:paraId="2244D55F" w14:textId="77777777" w:rsidR="0029389E" w:rsidRPr="00EB5834" w:rsidRDefault="0029389E" w:rsidP="00166EEF">
            <w:pPr>
              <w:widowControl w:val="0"/>
              <w:spacing w:before="120"/>
              <w:rPr>
                <w:rFonts w:ascii="Arial" w:hAnsi="Arial"/>
                <w:snapToGrid w:val="0"/>
                <w:color w:val="000000"/>
              </w:rPr>
            </w:pPr>
            <w:r w:rsidRPr="00EB5834">
              <w:rPr>
                <w:rFonts w:ascii="Arial" w:hAnsi="Arial"/>
                <w:snapToGrid w:val="0"/>
              </w:rPr>
              <w:t>Y</w:t>
            </w:r>
          </w:p>
        </w:tc>
        <w:tc>
          <w:tcPr>
            <w:tcW w:w="2835" w:type="dxa"/>
          </w:tcPr>
          <w:p w14:paraId="45BA62BF" w14:textId="77777777" w:rsidR="0029389E" w:rsidRPr="00EB5834" w:rsidRDefault="0029389E" w:rsidP="00166EEF">
            <w:pPr>
              <w:widowControl w:val="0"/>
              <w:spacing w:before="120"/>
              <w:rPr>
                <w:rFonts w:ascii="Arial" w:hAnsi="Arial"/>
                <w:snapToGrid w:val="0"/>
                <w:color w:val="000000"/>
                <w:lang w:val="fr-FR"/>
              </w:rPr>
            </w:pPr>
            <w:r w:rsidRPr="00EB5834">
              <w:rPr>
                <w:rFonts w:ascii="Arial" w:hAnsi="Arial"/>
                <w:snapToGrid w:val="0"/>
                <w:color w:val="000000"/>
                <w:lang w:val="fr-FR"/>
              </w:rPr>
              <w:t>International Civil Aviation Organisation unique identifier</w:t>
            </w:r>
          </w:p>
        </w:tc>
      </w:tr>
      <w:tr w:rsidR="0029389E" w:rsidRPr="00C03518" w14:paraId="123CDBCF" w14:textId="77777777" w:rsidTr="00166EEF">
        <w:tc>
          <w:tcPr>
            <w:tcW w:w="2552" w:type="dxa"/>
          </w:tcPr>
          <w:p w14:paraId="17DBF49C"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NAME</w:t>
            </w:r>
          </w:p>
        </w:tc>
        <w:tc>
          <w:tcPr>
            <w:tcW w:w="2126" w:type="dxa"/>
          </w:tcPr>
          <w:p w14:paraId="6C43B898"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VARCHAR2</w:t>
            </w:r>
          </w:p>
        </w:tc>
        <w:tc>
          <w:tcPr>
            <w:tcW w:w="992" w:type="dxa"/>
          </w:tcPr>
          <w:p w14:paraId="7D0D9AB2"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50</w:t>
            </w:r>
          </w:p>
        </w:tc>
        <w:tc>
          <w:tcPr>
            <w:tcW w:w="709" w:type="dxa"/>
          </w:tcPr>
          <w:p w14:paraId="0DF4AC0F"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Y</w:t>
            </w:r>
          </w:p>
        </w:tc>
        <w:tc>
          <w:tcPr>
            <w:tcW w:w="2835" w:type="dxa"/>
          </w:tcPr>
          <w:p w14:paraId="7E7965A1" w14:textId="77777777" w:rsidR="0029389E" w:rsidRPr="00EB5834" w:rsidRDefault="0029389E" w:rsidP="00166EEF">
            <w:pPr>
              <w:widowControl w:val="0"/>
              <w:spacing w:before="120"/>
              <w:rPr>
                <w:rFonts w:ascii="Arial" w:hAnsi="Arial"/>
                <w:snapToGrid w:val="0"/>
                <w:color w:val="000000"/>
              </w:rPr>
            </w:pPr>
            <w:r w:rsidRPr="00EB5834">
              <w:rPr>
                <w:rFonts w:ascii="Arial" w:hAnsi="Arial"/>
                <w:snapToGrid w:val="0"/>
                <w:color w:val="000000"/>
              </w:rPr>
              <w:t>name of a feature</w:t>
            </w:r>
          </w:p>
        </w:tc>
      </w:tr>
      <w:tr w:rsidR="0029389E" w:rsidRPr="00C03518" w14:paraId="53D62D32" w14:textId="77777777" w:rsidTr="00166EEF">
        <w:tc>
          <w:tcPr>
            <w:tcW w:w="2552" w:type="dxa"/>
          </w:tcPr>
          <w:p w14:paraId="43C953AA"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NAMED_FEATURE_ID</w:t>
            </w:r>
          </w:p>
        </w:tc>
        <w:tc>
          <w:tcPr>
            <w:tcW w:w="2126" w:type="dxa"/>
          </w:tcPr>
          <w:p w14:paraId="1D9B74D4"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NUMBER</w:t>
            </w:r>
          </w:p>
        </w:tc>
        <w:tc>
          <w:tcPr>
            <w:tcW w:w="992" w:type="dxa"/>
          </w:tcPr>
          <w:p w14:paraId="6FDDBB36" w14:textId="10295BC9"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(9,0)</w:t>
            </w:r>
          </w:p>
        </w:tc>
        <w:tc>
          <w:tcPr>
            <w:tcW w:w="709" w:type="dxa"/>
          </w:tcPr>
          <w:p w14:paraId="2863EA6C"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Y</w:t>
            </w:r>
          </w:p>
        </w:tc>
        <w:tc>
          <w:tcPr>
            <w:tcW w:w="2835" w:type="dxa"/>
          </w:tcPr>
          <w:p w14:paraId="1C2508FA" w14:textId="77777777" w:rsidR="0029389E" w:rsidRPr="00EB5834" w:rsidRDefault="0029389E" w:rsidP="00166EEF">
            <w:pPr>
              <w:widowControl w:val="0"/>
              <w:spacing w:before="120"/>
              <w:rPr>
                <w:rFonts w:ascii="Arial" w:hAnsi="Arial"/>
                <w:snapToGrid w:val="0"/>
                <w:color w:val="000000"/>
              </w:rPr>
            </w:pPr>
            <w:r w:rsidRPr="00EB5834">
              <w:rPr>
                <w:rFonts w:ascii="Arial" w:hAnsi="Arial"/>
                <w:snapToGrid w:val="0"/>
                <w:color w:val="000000"/>
              </w:rPr>
              <w:t>Unique identifier for feature name</w:t>
            </w:r>
          </w:p>
        </w:tc>
      </w:tr>
      <w:tr w:rsidR="0029389E" w:rsidRPr="00C03518" w14:paraId="647752E1" w14:textId="77777777" w:rsidTr="00166EEF">
        <w:tc>
          <w:tcPr>
            <w:tcW w:w="2552" w:type="dxa"/>
          </w:tcPr>
          <w:p w14:paraId="5A90B0DA"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RUNWAY_NUMBER</w:t>
            </w:r>
          </w:p>
        </w:tc>
        <w:tc>
          <w:tcPr>
            <w:tcW w:w="2126" w:type="dxa"/>
          </w:tcPr>
          <w:p w14:paraId="7BDD854A"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VARCHAR2</w:t>
            </w:r>
          </w:p>
        </w:tc>
        <w:tc>
          <w:tcPr>
            <w:tcW w:w="992" w:type="dxa"/>
          </w:tcPr>
          <w:p w14:paraId="7C4F6FE0"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6</w:t>
            </w:r>
          </w:p>
        </w:tc>
        <w:tc>
          <w:tcPr>
            <w:tcW w:w="709" w:type="dxa"/>
          </w:tcPr>
          <w:p w14:paraId="0E83D84B"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Y</w:t>
            </w:r>
          </w:p>
        </w:tc>
        <w:tc>
          <w:tcPr>
            <w:tcW w:w="2835" w:type="dxa"/>
          </w:tcPr>
          <w:p w14:paraId="730D68B8" w14:textId="77777777" w:rsidR="0029389E" w:rsidRPr="00EB5834" w:rsidRDefault="0029389E" w:rsidP="00166EEF">
            <w:pPr>
              <w:widowControl w:val="0"/>
              <w:spacing w:before="120"/>
              <w:rPr>
                <w:rFonts w:ascii="Arial" w:hAnsi="Arial"/>
                <w:snapToGrid w:val="0"/>
                <w:color w:val="000000"/>
              </w:rPr>
            </w:pPr>
            <w:r w:rsidRPr="00EB5834">
              <w:rPr>
                <w:rFonts w:ascii="Arial" w:hAnsi="Arial"/>
                <w:snapToGrid w:val="0"/>
                <w:color w:val="000000"/>
              </w:rPr>
              <w:t>Number of Runways associated with the Airport</w:t>
            </w:r>
          </w:p>
        </w:tc>
      </w:tr>
      <w:tr w:rsidR="0029389E" w:rsidRPr="00C03518" w14:paraId="5F503914" w14:textId="77777777" w:rsidTr="00166EEF">
        <w:tc>
          <w:tcPr>
            <w:tcW w:w="2552" w:type="dxa"/>
          </w:tcPr>
          <w:p w14:paraId="50B35B47"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FEATURE_QUALITY_ID</w:t>
            </w:r>
          </w:p>
        </w:tc>
        <w:tc>
          <w:tcPr>
            <w:tcW w:w="2126" w:type="dxa"/>
          </w:tcPr>
          <w:p w14:paraId="0BC18EF5"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NUMBER</w:t>
            </w:r>
          </w:p>
        </w:tc>
        <w:tc>
          <w:tcPr>
            <w:tcW w:w="992" w:type="dxa"/>
          </w:tcPr>
          <w:p w14:paraId="1B961084" w14:textId="1DB2F760"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(9,0)</w:t>
            </w:r>
          </w:p>
        </w:tc>
        <w:tc>
          <w:tcPr>
            <w:tcW w:w="709" w:type="dxa"/>
          </w:tcPr>
          <w:p w14:paraId="670464AD" w14:textId="77777777" w:rsidR="0029389E" w:rsidRPr="00EB5834" w:rsidRDefault="0029389E" w:rsidP="00166EEF">
            <w:pPr>
              <w:widowControl w:val="0"/>
              <w:spacing w:before="120"/>
              <w:rPr>
                <w:rFonts w:ascii="Arial" w:hAnsi="Arial"/>
                <w:snapToGrid w:val="0"/>
              </w:rPr>
            </w:pPr>
            <w:r>
              <w:rPr>
                <w:rFonts w:ascii="Arial" w:hAnsi="Arial"/>
                <w:snapToGrid w:val="0"/>
                <w:color w:val="000000"/>
              </w:rPr>
              <w:t>N</w:t>
            </w:r>
          </w:p>
        </w:tc>
        <w:tc>
          <w:tcPr>
            <w:tcW w:w="2835" w:type="dxa"/>
          </w:tcPr>
          <w:p w14:paraId="2E97410D" w14:textId="77777777" w:rsidR="0029389E" w:rsidRDefault="0029389E" w:rsidP="00166EEF">
            <w:pPr>
              <w:widowControl w:val="0"/>
              <w:spacing w:before="120"/>
              <w:rPr>
                <w:rFonts w:ascii="Arial" w:hAnsi="Arial"/>
                <w:snapToGrid w:val="0"/>
                <w:color w:val="000000"/>
              </w:rPr>
            </w:pPr>
            <w:r w:rsidRPr="00E05035">
              <w:rPr>
                <w:rFonts w:ascii="Arial" w:hAnsi="Arial"/>
                <w:snapToGrid w:val="0"/>
                <w:color w:val="000000"/>
              </w:rPr>
              <w:t>Identifier for the feature quality record</w:t>
            </w:r>
          </w:p>
          <w:p w14:paraId="7BA76164" w14:textId="77777777" w:rsidR="0029389E" w:rsidRPr="00EB5834" w:rsidRDefault="0029389E" w:rsidP="00166EEF">
            <w:pPr>
              <w:widowControl w:val="0"/>
              <w:spacing w:before="120"/>
              <w:rPr>
                <w:rFonts w:ascii="Arial" w:hAnsi="Arial"/>
                <w:snapToGrid w:val="0"/>
                <w:color w:val="000000"/>
              </w:rPr>
            </w:pPr>
            <w:r w:rsidRPr="00EB5834">
              <w:rPr>
                <w:rFonts w:ascii="Arial" w:hAnsi="Arial"/>
                <w:snapToGrid w:val="0"/>
                <w:color w:val="000000"/>
              </w:rPr>
              <w:t>VMREFTAB.</w:t>
            </w:r>
            <w:r>
              <w:rPr>
                <w:rFonts w:ascii="Arial" w:hAnsi="Arial"/>
                <w:snapToGrid w:val="0"/>
                <w:color w:val="000000"/>
              </w:rPr>
              <w:t>TP_</w:t>
            </w:r>
            <w:r w:rsidRPr="00E05035">
              <w:rPr>
                <w:rFonts w:ascii="Arial" w:hAnsi="Arial"/>
                <w:snapToGrid w:val="0"/>
                <w:color w:val="000000"/>
              </w:rPr>
              <w:t>FEATURE_QUALITY</w:t>
            </w:r>
            <w:r>
              <w:rPr>
                <w:rFonts w:ascii="Arial" w:hAnsi="Arial"/>
                <w:snapToGrid w:val="0"/>
                <w:color w:val="000000"/>
              </w:rPr>
              <w:t>.ID</w:t>
            </w:r>
          </w:p>
        </w:tc>
      </w:tr>
      <w:tr w:rsidR="0029389E" w:rsidRPr="00C03518" w14:paraId="52F8E881" w14:textId="77777777" w:rsidTr="00166EEF">
        <w:tc>
          <w:tcPr>
            <w:tcW w:w="2552" w:type="dxa"/>
          </w:tcPr>
          <w:p w14:paraId="23AAA8EE"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CREATE_DATE_PFI</w:t>
            </w:r>
          </w:p>
        </w:tc>
        <w:tc>
          <w:tcPr>
            <w:tcW w:w="2126" w:type="dxa"/>
          </w:tcPr>
          <w:p w14:paraId="651F852E"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DATE</w:t>
            </w:r>
          </w:p>
        </w:tc>
        <w:tc>
          <w:tcPr>
            <w:tcW w:w="992" w:type="dxa"/>
          </w:tcPr>
          <w:p w14:paraId="054523EF"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7</w:t>
            </w:r>
          </w:p>
        </w:tc>
        <w:tc>
          <w:tcPr>
            <w:tcW w:w="709" w:type="dxa"/>
          </w:tcPr>
          <w:p w14:paraId="488042B8" w14:textId="77777777" w:rsidR="0029389E" w:rsidRPr="00EB5834" w:rsidRDefault="0029389E" w:rsidP="00166EEF">
            <w:pPr>
              <w:widowControl w:val="0"/>
              <w:spacing w:before="120"/>
              <w:rPr>
                <w:rFonts w:ascii="Arial" w:hAnsi="Arial"/>
                <w:snapToGrid w:val="0"/>
              </w:rPr>
            </w:pPr>
            <w:r>
              <w:rPr>
                <w:rFonts w:ascii="Arial" w:hAnsi="Arial"/>
                <w:snapToGrid w:val="0"/>
                <w:color w:val="000000"/>
              </w:rPr>
              <w:t>N</w:t>
            </w:r>
          </w:p>
        </w:tc>
        <w:tc>
          <w:tcPr>
            <w:tcW w:w="2835" w:type="dxa"/>
          </w:tcPr>
          <w:p w14:paraId="7B8C5DD7" w14:textId="77777777" w:rsidR="0029389E" w:rsidRPr="00EB5834" w:rsidRDefault="0029389E" w:rsidP="00166EEF">
            <w:pPr>
              <w:widowControl w:val="0"/>
              <w:spacing w:before="120"/>
              <w:rPr>
                <w:rFonts w:ascii="Arial" w:hAnsi="Arial"/>
                <w:snapToGrid w:val="0"/>
                <w:color w:val="000000"/>
              </w:rPr>
            </w:pPr>
            <w:r w:rsidRPr="00EB5834">
              <w:rPr>
                <w:rFonts w:ascii="Arial" w:hAnsi="Arial"/>
                <w:snapToGrid w:val="0"/>
                <w:color w:val="000000"/>
              </w:rPr>
              <w:t>Date of original Creation of Feature</w:t>
            </w:r>
          </w:p>
        </w:tc>
      </w:tr>
      <w:tr w:rsidR="0029389E" w:rsidRPr="00C03518" w14:paraId="156AFCD7" w14:textId="77777777" w:rsidTr="00166EEF">
        <w:tc>
          <w:tcPr>
            <w:tcW w:w="2552" w:type="dxa"/>
          </w:tcPr>
          <w:p w14:paraId="31FC902E"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SUPERCEDED_PFI</w:t>
            </w:r>
          </w:p>
        </w:tc>
        <w:tc>
          <w:tcPr>
            <w:tcW w:w="2126" w:type="dxa"/>
          </w:tcPr>
          <w:p w14:paraId="4133FD18"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NUMBER</w:t>
            </w:r>
          </w:p>
        </w:tc>
        <w:tc>
          <w:tcPr>
            <w:tcW w:w="992" w:type="dxa"/>
          </w:tcPr>
          <w:p w14:paraId="02814708" w14:textId="60AB3D0A"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(9,</w:t>
            </w:r>
            <w:r w:rsidR="002733BF" w:rsidRPr="00EB5834">
              <w:rPr>
                <w:rFonts w:ascii="Arial" w:hAnsi="Arial"/>
                <w:snapToGrid w:val="0"/>
                <w:color w:val="000000"/>
              </w:rPr>
              <w:t>0)</w:t>
            </w:r>
          </w:p>
        </w:tc>
        <w:tc>
          <w:tcPr>
            <w:tcW w:w="709" w:type="dxa"/>
          </w:tcPr>
          <w:p w14:paraId="348EB20F"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Y</w:t>
            </w:r>
          </w:p>
        </w:tc>
        <w:tc>
          <w:tcPr>
            <w:tcW w:w="2835" w:type="dxa"/>
          </w:tcPr>
          <w:p w14:paraId="6151AD1C" w14:textId="77777777" w:rsidR="0029389E" w:rsidRPr="00EB5834" w:rsidRDefault="0029389E" w:rsidP="00166EEF">
            <w:pPr>
              <w:widowControl w:val="0"/>
              <w:spacing w:before="120"/>
              <w:rPr>
                <w:rFonts w:ascii="Arial" w:hAnsi="Arial"/>
                <w:snapToGrid w:val="0"/>
                <w:color w:val="000000"/>
              </w:rPr>
            </w:pPr>
            <w:r w:rsidRPr="00EB5834">
              <w:rPr>
                <w:rFonts w:ascii="Arial" w:hAnsi="Arial"/>
                <w:snapToGrid w:val="0"/>
                <w:color w:val="000000"/>
              </w:rPr>
              <w:t>PFI of feature prior to merge or split operation</w:t>
            </w:r>
          </w:p>
        </w:tc>
      </w:tr>
      <w:tr w:rsidR="0029389E" w:rsidRPr="00C03518" w14:paraId="3C385A70" w14:textId="77777777" w:rsidTr="00166EEF">
        <w:tc>
          <w:tcPr>
            <w:tcW w:w="2552" w:type="dxa"/>
          </w:tcPr>
          <w:p w14:paraId="44728CA3"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PFI</w:t>
            </w:r>
          </w:p>
        </w:tc>
        <w:tc>
          <w:tcPr>
            <w:tcW w:w="2126" w:type="dxa"/>
          </w:tcPr>
          <w:p w14:paraId="798A1C75"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NUMBER</w:t>
            </w:r>
          </w:p>
        </w:tc>
        <w:tc>
          <w:tcPr>
            <w:tcW w:w="992" w:type="dxa"/>
          </w:tcPr>
          <w:p w14:paraId="4272AD23" w14:textId="65E4AF2E"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(9,</w:t>
            </w:r>
            <w:r w:rsidR="002733BF" w:rsidRPr="00EB5834">
              <w:rPr>
                <w:rFonts w:ascii="Arial" w:hAnsi="Arial"/>
                <w:snapToGrid w:val="0"/>
                <w:color w:val="000000"/>
              </w:rPr>
              <w:t>0)</w:t>
            </w:r>
          </w:p>
        </w:tc>
        <w:tc>
          <w:tcPr>
            <w:tcW w:w="709" w:type="dxa"/>
          </w:tcPr>
          <w:p w14:paraId="446902A3" w14:textId="77777777" w:rsidR="0029389E" w:rsidRPr="00EB5834" w:rsidRDefault="0029389E" w:rsidP="00166EEF">
            <w:pPr>
              <w:widowControl w:val="0"/>
              <w:spacing w:before="120"/>
              <w:rPr>
                <w:rFonts w:ascii="Arial" w:hAnsi="Arial"/>
                <w:snapToGrid w:val="0"/>
              </w:rPr>
            </w:pPr>
            <w:r>
              <w:rPr>
                <w:rFonts w:ascii="Arial" w:hAnsi="Arial"/>
                <w:snapToGrid w:val="0"/>
                <w:color w:val="000000"/>
              </w:rPr>
              <w:t>N</w:t>
            </w:r>
          </w:p>
        </w:tc>
        <w:tc>
          <w:tcPr>
            <w:tcW w:w="2835" w:type="dxa"/>
          </w:tcPr>
          <w:p w14:paraId="0B9708C6" w14:textId="77777777" w:rsidR="0029389E" w:rsidRPr="00EB5834" w:rsidRDefault="0029389E" w:rsidP="00166EEF">
            <w:pPr>
              <w:widowControl w:val="0"/>
              <w:spacing w:before="120"/>
              <w:rPr>
                <w:rFonts w:ascii="Arial" w:hAnsi="Arial"/>
                <w:snapToGrid w:val="0"/>
                <w:color w:val="000000"/>
              </w:rPr>
            </w:pPr>
            <w:r w:rsidRPr="00EB5834">
              <w:rPr>
                <w:rFonts w:ascii="Arial" w:hAnsi="Arial"/>
                <w:snapToGrid w:val="0"/>
                <w:color w:val="000000"/>
              </w:rPr>
              <w:t>Persistent Feature Identifier</w:t>
            </w:r>
          </w:p>
        </w:tc>
      </w:tr>
      <w:tr w:rsidR="0029389E" w:rsidRPr="00C03518" w14:paraId="5EF80881" w14:textId="77777777" w:rsidTr="00166EEF">
        <w:tc>
          <w:tcPr>
            <w:tcW w:w="2552" w:type="dxa"/>
            <w:tcBorders>
              <w:bottom w:val="single" w:sz="6" w:space="0" w:color="auto"/>
            </w:tcBorders>
          </w:tcPr>
          <w:p w14:paraId="58F2519A"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UFI</w:t>
            </w:r>
          </w:p>
        </w:tc>
        <w:tc>
          <w:tcPr>
            <w:tcW w:w="2126" w:type="dxa"/>
          </w:tcPr>
          <w:p w14:paraId="633175C2"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NUMBER</w:t>
            </w:r>
          </w:p>
        </w:tc>
        <w:tc>
          <w:tcPr>
            <w:tcW w:w="992" w:type="dxa"/>
          </w:tcPr>
          <w:p w14:paraId="7B7F7421" w14:textId="47DA8D88"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(9,</w:t>
            </w:r>
            <w:r w:rsidR="002733BF" w:rsidRPr="00EB5834">
              <w:rPr>
                <w:rFonts w:ascii="Arial" w:hAnsi="Arial"/>
                <w:snapToGrid w:val="0"/>
                <w:color w:val="000000"/>
              </w:rPr>
              <w:t>0)</w:t>
            </w:r>
          </w:p>
        </w:tc>
        <w:tc>
          <w:tcPr>
            <w:tcW w:w="709" w:type="dxa"/>
          </w:tcPr>
          <w:p w14:paraId="63972254" w14:textId="77777777" w:rsidR="0029389E" w:rsidRPr="00EB5834" w:rsidRDefault="0029389E" w:rsidP="00166EEF">
            <w:pPr>
              <w:widowControl w:val="0"/>
              <w:spacing w:before="120"/>
              <w:rPr>
                <w:rFonts w:ascii="Arial" w:hAnsi="Arial"/>
                <w:snapToGrid w:val="0"/>
              </w:rPr>
            </w:pPr>
            <w:r>
              <w:rPr>
                <w:rFonts w:ascii="Arial" w:hAnsi="Arial"/>
                <w:snapToGrid w:val="0"/>
                <w:color w:val="000000"/>
              </w:rPr>
              <w:t>N</w:t>
            </w:r>
          </w:p>
        </w:tc>
        <w:tc>
          <w:tcPr>
            <w:tcW w:w="2835" w:type="dxa"/>
          </w:tcPr>
          <w:p w14:paraId="380CD299" w14:textId="77777777" w:rsidR="0029389E" w:rsidRPr="00EB5834" w:rsidRDefault="0029389E" w:rsidP="00166EEF">
            <w:pPr>
              <w:widowControl w:val="0"/>
              <w:spacing w:before="120"/>
              <w:rPr>
                <w:rFonts w:ascii="Arial" w:hAnsi="Arial"/>
                <w:snapToGrid w:val="0"/>
                <w:color w:val="000000"/>
              </w:rPr>
            </w:pPr>
            <w:r w:rsidRPr="00EB5834">
              <w:rPr>
                <w:rFonts w:ascii="Arial" w:hAnsi="Arial"/>
                <w:snapToGrid w:val="0"/>
                <w:color w:val="000000"/>
              </w:rPr>
              <w:t>Unique Feature Identifier</w:t>
            </w:r>
          </w:p>
        </w:tc>
      </w:tr>
      <w:tr w:rsidR="0029389E" w:rsidRPr="00C03518" w14:paraId="5CA23C27" w14:textId="77777777" w:rsidTr="00166EEF">
        <w:tc>
          <w:tcPr>
            <w:tcW w:w="2552" w:type="dxa"/>
            <w:tcBorders>
              <w:top w:val="single" w:sz="6" w:space="0" w:color="auto"/>
              <w:bottom w:val="single" w:sz="6" w:space="0" w:color="auto"/>
            </w:tcBorders>
            <w:shd w:val="clear" w:color="auto" w:fill="FFFFFF" w:themeFill="background1"/>
          </w:tcPr>
          <w:p w14:paraId="6C6B1D4B" w14:textId="77777777" w:rsidR="0029389E" w:rsidRPr="00017754" w:rsidRDefault="0029389E" w:rsidP="00166EEF">
            <w:pPr>
              <w:widowControl w:val="0"/>
              <w:spacing w:before="120"/>
              <w:rPr>
                <w:rFonts w:ascii="Arial" w:hAnsi="Arial"/>
                <w:snapToGrid w:val="0"/>
                <w:color w:val="000000"/>
              </w:rPr>
            </w:pPr>
            <w:r w:rsidRPr="00017754">
              <w:rPr>
                <w:rFonts w:ascii="Arial" w:hAnsi="Arial"/>
                <w:snapToGrid w:val="0"/>
                <w:color w:val="000000"/>
              </w:rPr>
              <w:t>FEATURE_TYPE_CODE</w:t>
            </w:r>
          </w:p>
        </w:tc>
        <w:tc>
          <w:tcPr>
            <w:tcW w:w="2126" w:type="dxa"/>
          </w:tcPr>
          <w:p w14:paraId="644FBDAE"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VARCHAR2</w:t>
            </w:r>
          </w:p>
        </w:tc>
        <w:tc>
          <w:tcPr>
            <w:tcW w:w="992" w:type="dxa"/>
          </w:tcPr>
          <w:p w14:paraId="622CAABA"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30</w:t>
            </w:r>
          </w:p>
        </w:tc>
        <w:tc>
          <w:tcPr>
            <w:tcW w:w="709" w:type="dxa"/>
          </w:tcPr>
          <w:p w14:paraId="669E9EB3" w14:textId="77777777" w:rsidR="0029389E" w:rsidRPr="00EB5834" w:rsidRDefault="0029389E" w:rsidP="00166EEF">
            <w:pPr>
              <w:widowControl w:val="0"/>
              <w:spacing w:before="120"/>
              <w:rPr>
                <w:rFonts w:ascii="Arial" w:hAnsi="Arial"/>
                <w:snapToGrid w:val="0"/>
              </w:rPr>
            </w:pPr>
            <w:r>
              <w:rPr>
                <w:rFonts w:ascii="Arial" w:hAnsi="Arial"/>
                <w:snapToGrid w:val="0"/>
                <w:color w:val="000000"/>
              </w:rPr>
              <w:t>N</w:t>
            </w:r>
          </w:p>
        </w:tc>
        <w:tc>
          <w:tcPr>
            <w:tcW w:w="2835" w:type="dxa"/>
          </w:tcPr>
          <w:p w14:paraId="6E3B1FE7" w14:textId="77777777" w:rsidR="0029389E" w:rsidRPr="00EB5834" w:rsidRDefault="0029389E" w:rsidP="00166EEF">
            <w:pPr>
              <w:widowControl w:val="0"/>
              <w:spacing w:before="120"/>
              <w:rPr>
                <w:rFonts w:ascii="Arial" w:hAnsi="Arial"/>
                <w:snapToGrid w:val="0"/>
                <w:color w:val="000000"/>
              </w:rPr>
            </w:pPr>
            <w:r w:rsidRPr="00EB5834">
              <w:rPr>
                <w:rFonts w:ascii="Arial" w:hAnsi="Arial"/>
                <w:snapToGrid w:val="0"/>
                <w:color w:val="000000"/>
              </w:rPr>
              <w:t>Feature Code</w:t>
            </w:r>
          </w:p>
          <w:p w14:paraId="6D43C9D1" w14:textId="77777777" w:rsidR="0029389E" w:rsidRPr="00EB5834" w:rsidRDefault="0029389E" w:rsidP="00166EEF">
            <w:pPr>
              <w:widowControl w:val="0"/>
              <w:spacing w:before="120"/>
              <w:rPr>
                <w:rFonts w:ascii="Arial" w:hAnsi="Arial"/>
                <w:snapToGrid w:val="0"/>
                <w:color w:val="000000"/>
              </w:rPr>
            </w:pPr>
            <w:r w:rsidRPr="00EB5834">
              <w:rPr>
                <w:rFonts w:ascii="Arial" w:hAnsi="Arial"/>
                <w:snapToGrid w:val="0"/>
                <w:color w:val="000000"/>
              </w:rPr>
              <w:t>VMREFTAB.FEATURE_TYPE_TOPO.FEATURE_TYPE_CODE</w:t>
            </w:r>
          </w:p>
        </w:tc>
      </w:tr>
      <w:tr w:rsidR="0029389E" w:rsidRPr="00C03518" w14:paraId="501BCFA9" w14:textId="77777777" w:rsidTr="00166EEF">
        <w:tc>
          <w:tcPr>
            <w:tcW w:w="2552" w:type="dxa"/>
            <w:tcBorders>
              <w:top w:val="single" w:sz="6" w:space="0" w:color="auto"/>
            </w:tcBorders>
          </w:tcPr>
          <w:p w14:paraId="56EA8D4B"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CREATE_DATE_UFI</w:t>
            </w:r>
          </w:p>
        </w:tc>
        <w:tc>
          <w:tcPr>
            <w:tcW w:w="2126" w:type="dxa"/>
          </w:tcPr>
          <w:p w14:paraId="7F3B4A03"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DATE</w:t>
            </w:r>
          </w:p>
        </w:tc>
        <w:tc>
          <w:tcPr>
            <w:tcW w:w="992" w:type="dxa"/>
          </w:tcPr>
          <w:p w14:paraId="20935824" w14:textId="77777777" w:rsidR="0029389E" w:rsidRPr="00EB5834" w:rsidRDefault="0029389E" w:rsidP="00166EEF">
            <w:pPr>
              <w:widowControl w:val="0"/>
              <w:spacing w:before="120"/>
              <w:rPr>
                <w:rFonts w:ascii="Arial" w:hAnsi="Arial"/>
                <w:snapToGrid w:val="0"/>
              </w:rPr>
            </w:pPr>
            <w:r w:rsidRPr="00EB5834">
              <w:rPr>
                <w:rFonts w:ascii="Arial" w:hAnsi="Arial"/>
                <w:snapToGrid w:val="0"/>
                <w:color w:val="000000"/>
              </w:rPr>
              <w:t>7</w:t>
            </w:r>
          </w:p>
        </w:tc>
        <w:tc>
          <w:tcPr>
            <w:tcW w:w="709" w:type="dxa"/>
          </w:tcPr>
          <w:p w14:paraId="4FA92B14" w14:textId="77777777" w:rsidR="0029389E" w:rsidRPr="00EB5834" w:rsidRDefault="0029389E" w:rsidP="00166EEF">
            <w:pPr>
              <w:widowControl w:val="0"/>
              <w:spacing w:before="120"/>
              <w:rPr>
                <w:rFonts w:ascii="Arial" w:hAnsi="Arial"/>
                <w:snapToGrid w:val="0"/>
              </w:rPr>
            </w:pPr>
            <w:r>
              <w:rPr>
                <w:rFonts w:ascii="Arial" w:hAnsi="Arial"/>
                <w:snapToGrid w:val="0"/>
                <w:color w:val="000000"/>
              </w:rPr>
              <w:t>N</w:t>
            </w:r>
          </w:p>
        </w:tc>
        <w:tc>
          <w:tcPr>
            <w:tcW w:w="2835" w:type="dxa"/>
          </w:tcPr>
          <w:p w14:paraId="27E67B7A" w14:textId="77777777" w:rsidR="0029389E" w:rsidRPr="00EB5834" w:rsidRDefault="0029389E" w:rsidP="00166EEF">
            <w:pPr>
              <w:widowControl w:val="0"/>
              <w:spacing w:before="120"/>
              <w:rPr>
                <w:rFonts w:ascii="Arial" w:hAnsi="Arial"/>
                <w:snapToGrid w:val="0"/>
                <w:color w:val="000000"/>
              </w:rPr>
            </w:pPr>
            <w:r w:rsidRPr="00EB5834">
              <w:rPr>
                <w:rFonts w:ascii="Arial" w:hAnsi="Arial"/>
                <w:snapToGrid w:val="0"/>
                <w:color w:val="000000"/>
              </w:rPr>
              <w:t>Date of Creation of Feature</w:t>
            </w:r>
          </w:p>
        </w:tc>
      </w:tr>
    </w:tbl>
    <w:p w14:paraId="022DC542" w14:textId="77777777" w:rsidR="0029389E" w:rsidRDefault="0029389E" w:rsidP="0029389E">
      <w:pPr>
        <w:spacing w:before="120"/>
        <w:rPr>
          <w:rFonts w:ascii="Arial" w:hAnsi="Arial"/>
          <w:b/>
        </w:rPr>
      </w:pPr>
      <w:r>
        <w:rPr>
          <w:rFonts w:ascii="Arial" w:hAnsi="Arial"/>
          <w:b/>
        </w:rPr>
        <w:t>1.3</w:t>
      </w:r>
      <w:r>
        <w:rPr>
          <w:rFonts w:ascii="Arial" w:hAnsi="Arial"/>
          <w:b/>
        </w:rPr>
        <w:tab/>
        <w:t>REFERENCE TABLES:</w:t>
      </w:r>
    </w:p>
    <w:p w14:paraId="30F51559" w14:textId="77777777" w:rsidR="0029389E" w:rsidRDefault="0029389E" w:rsidP="0029389E">
      <w:pPr>
        <w:spacing w:before="120"/>
        <w:rPr>
          <w:rFonts w:ascii="Arial" w:hAnsi="Arial"/>
        </w:rPr>
      </w:pPr>
      <w:r w:rsidRPr="00EB5834">
        <w:rPr>
          <w:rFonts w:ascii="Arial" w:hAnsi="Arial"/>
        </w:rPr>
        <w:t>VMREFTAB.</w:t>
      </w:r>
      <w:r>
        <w:rPr>
          <w:rFonts w:ascii="Arial" w:hAnsi="Arial"/>
        </w:rPr>
        <w:t>FEATURE_TYPE_TOPO</w:t>
      </w:r>
      <w:r w:rsidRPr="00EB5834">
        <w:rPr>
          <w:rFonts w:ascii="Arial" w:hAnsi="Arial"/>
        </w:rPr>
        <w:t xml:space="preserve"> </w:t>
      </w:r>
    </w:p>
    <w:p w14:paraId="4540BCCB" w14:textId="77777777" w:rsidR="0029389E" w:rsidRPr="00867412" w:rsidRDefault="0029389E" w:rsidP="0029389E">
      <w:pPr>
        <w:spacing w:before="120"/>
        <w:rPr>
          <w:rFonts w:ascii="Arial" w:hAnsi="Arial"/>
        </w:rPr>
      </w:pPr>
      <w:r w:rsidRPr="00EB5834">
        <w:rPr>
          <w:rFonts w:ascii="Arial" w:hAnsi="Arial"/>
        </w:rPr>
        <w:t>VMREFTAB.</w:t>
      </w:r>
      <w:r w:rsidRPr="00867412">
        <w:rPr>
          <w:rFonts w:ascii="Arial" w:hAnsi="Arial"/>
        </w:rPr>
        <w:t>FT_AUTHORITATIVE_ORGANISATION</w:t>
      </w:r>
    </w:p>
    <w:p w14:paraId="5F9790D6" w14:textId="77777777" w:rsidR="0029389E" w:rsidRDefault="0029389E" w:rsidP="0029389E">
      <w:pPr>
        <w:spacing w:before="120"/>
        <w:rPr>
          <w:rFonts w:ascii="Arial" w:hAnsi="Arial"/>
        </w:rPr>
      </w:pPr>
      <w:r w:rsidRPr="00EB5834">
        <w:rPr>
          <w:rFonts w:ascii="Arial" w:hAnsi="Arial"/>
          <w:snapToGrid w:val="0"/>
          <w:color w:val="000000"/>
        </w:rPr>
        <w:lastRenderedPageBreak/>
        <w:t>VMREFTAB.</w:t>
      </w:r>
      <w:r>
        <w:rPr>
          <w:rFonts w:ascii="Arial" w:hAnsi="Arial"/>
          <w:snapToGrid w:val="0"/>
          <w:color w:val="000000"/>
        </w:rPr>
        <w:t>TP_</w:t>
      </w:r>
      <w:r w:rsidRPr="00E05035">
        <w:rPr>
          <w:rFonts w:ascii="Arial" w:hAnsi="Arial"/>
          <w:snapToGrid w:val="0"/>
          <w:color w:val="000000"/>
        </w:rPr>
        <w:t>FEATURE_QUALITY</w:t>
      </w:r>
    </w:p>
    <w:p w14:paraId="549C3A75" w14:textId="77777777" w:rsidR="0029389E" w:rsidRPr="00625A60" w:rsidRDefault="0029389E" w:rsidP="0029389E">
      <w:pPr>
        <w:spacing w:before="120"/>
        <w:rPr>
          <w:rFonts w:ascii="Arial" w:hAnsi="Arial"/>
        </w:rPr>
      </w:pPr>
      <w:r w:rsidRPr="00EB5834">
        <w:rPr>
          <w:rFonts w:ascii="Arial" w:hAnsi="Arial"/>
        </w:rPr>
        <w:t>VMREFTAB.</w:t>
      </w:r>
      <w:r w:rsidRPr="00625A60">
        <w:rPr>
          <w:rFonts w:ascii="Arial" w:hAnsi="Arial"/>
        </w:rPr>
        <w:t>TR_AIRPORT_HIERARCHY</w:t>
      </w:r>
    </w:p>
    <w:p w14:paraId="721D1A77" w14:textId="77777777" w:rsidR="0029389E" w:rsidRPr="0086581D" w:rsidRDefault="0029389E" w:rsidP="0029389E">
      <w:pPr>
        <w:pStyle w:val="Heading3"/>
      </w:pPr>
      <w:bookmarkStart w:id="284" w:name="_Toc35770995"/>
      <w:bookmarkStart w:id="285" w:name="_Toc35942749"/>
      <w:bookmarkStart w:id="286" w:name="_Toc36546261"/>
      <w:bookmarkStart w:id="287" w:name="_Toc139965115"/>
      <w:bookmarkStart w:id="288" w:name="_Toc139965608"/>
      <w:bookmarkStart w:id="289" w:name="_Toc316646487"/>
      <w:bookmarkStart w:id="290" w:name="_Toc330295589"/>
      <w:bookmarkStart w:id="291" w:name="_Toc343772243"/>
      <w:bookmarkStart w:id="292" w:name="_Toc453674770"/>
      <w:bookmarkStart w:id="293" w:name="_Toc506458233"/>
      <w:bookmarkStart w:id="294" w:name="_Toc59109882"/>
      <w:bookmarkStart w:id="295" w:name="_Toc59109959"/>
      <w:bookmarkStart w:id="296" w:name="_Toc77751398"/>
      <w:bookmarkStart w:id="297" w:name="_Toc78192436"/>
      <w:bookmarkStart w:id="298" w:name="_Toc22115278"/>
      <w:bookmarkStart w:id="299" w:name="_Toc25992294"/>
      <w:bookmarkStart w:id="300" w:name="_Toc25998197"/>
      <w:bookmarkStart w:id="301" w:name="_Toc26000115"/>
      <w:bookmarkStart w:id="302" w:name="_Toc26000214"/>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t>2</w:t>
      </w:r>
      <w:r>
        <w:tab/>
      </w:r>
      <w:r w:rsidRPr="0086581D">
        <w:t>AIRPORT INFRASTRUCTURE AREA (POLYGON)</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618D47CE" w14:textId="77777777" w:rsidR="0029389E" w:rsidRPr="0083327F" w:rsidRDefault="0029389E" w:rsidP="0029389E">
      <w:pPr>
        <w:spacing w:before="120"/>
        <w:rPr>
          <w:rFonts w:ascii="Arial" w:hAnsi="Arial"/>
          <w:b/>
          <w:snapToGrid w:val="0"/>
        </w:rPr>
      </w:pPr>
      <w:r>
        <w:rPr>
          <w:rFonts w:ascii="Arial" w:hAnsi="Arial"/>
          <w:b/>
          <w:snapToGrid w:val="0"/>
        </w:rPr>
        <w:t>2.1</w:t>
      </w:r>
      <w:r>
        <w:rPr>
          <w:rFonts w:ascii="Arial" w:hAnsi="Arial"/>
          <w:b/>
          <w:snapToGrid w:val="0"/>
        </w:rPr>
        <w:tab/>
      </w:r>
      <w:r w:rsidRPr="0083327F">
        <w:rPr>
          <w:rFonts w:ascii="Arial" w:hAnsi="Arial"/>
          <w:b/>
          <w:snapToGrid w:val="0"/>
        </w:rPr>
        <w:t xml:space="preserve">Summary information </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double" w:sz="6" w:space="0" w:color="auto"/>
        </w:tblBorders>
        <w:tblLayout w:type="fixed"/>
        <w:tblLook w:val="0000" w:firstRow="0" w:lastRow="0" w:firstColumn="0" w:lastColumn="0" w:noHBand="0" w:noVBand="0"/>
      </w:tblPr>
      <w:tblGrid>
        <w:gridCol w:w="2318"/>
        <w:gridCol w:w="6896"/>
      </w:tblGrid>
      <w:tr w:rsidR="0029389E" w:rsidRPr="00C03518" w14:paraId="42B8E9C8" w14:textId="77777777" w:rsidTr="00166EEF">
        <w:trPr>
          <w:trHeight w:val="280"/>
        </w:trPr>
        <w:tc>
          <w:tcPr>
            <w:tcW w:w="2318" w:type="dxa"/>
            <w:shd w:val="clear" w:color="auto" w:fill="EDCBCD" w:themeFill="accent5" w:themeFillTint="99"/>
          </w:tcPr>
          <w:p w14:paraId="04089E5A" w14:textId="77777777" w:rsidR="0029389E" w:rsidRPr="0070009E" w:rsidRDefault="0029389E" w:rsidP="00166EEF">
            <w:pPr>
              <w:spacing w:before="120"/>
              <w:rPr>
                <w:rFonts w:ascii="Arial" w:hAnsi="Arial"/>
                <w:snapToGrid w:val="0"/>
              </w:rPr>
            </w:pPr>
            <w:r w:rsidRPr="0070009E">
              <w:rPr>
                <w:rFonts w:ascii="Arial" w:hAnsi="Arial"/>
                <w:b/>
                <w:snapToGrid w:val="0"/>
              </w:rPr>
              <w:t>Description</w:t>
            </w:r>
          </w:p>
        </w:tc>
        <w:tc>
          <w:tcPr>
            <w:tcW w:w="6896" w:type="dxa"/>
          </w:tcPr>
          <w:p w14:paraId="59AFA77A" w14:textId="77777777" w:rsidR="0029389E" w:rsidRPr="0070009E" w:rsidRDefault="0029389E" w:rsidP="00166EEF">
            <w:pPr>
              <w:spacing w:before="120"/>
              <w:rPr>
                <w:rFonts w:ascii="Arial" w:hAnsi="Arial"/>
                <w:snapToGrid w:val="0"/>
              </w:rPr>
            </w:pPr>
            <w:r w:rsidRPr="0070009E">
              <w:rPr>
                <w:rFonts w:ascii="Arial" w:hAnsi="Arial"/>
                <w:snapToGrid w:val="0"/>
              </w:rPr>
              <w:t>A straight path used for landing and take-off of aircraft.</w:t>
            </w:r>
          </w:p>
        </w:tc>
      </w:tr>
      <w:tr w:rsidR="0029389E" w:rsidRPr="00C03518" w14:paraId="74BBF2DB" w14:textId="77777777" w:rsidTr="00166EEF">
        <w:trPr>
          <w:trHeight w:val="280"/>
        </w:trPr>
        <w:tc>
          <w:tcPr>
            <w:tcW w:w="2318" w:type="dxa"/>
            <w:shd w:val="clear" w:color="auto" w:fill="EDCBCD" w:themeFill="accent5" w:themeFillTint="99"/>
          </w:tcPr>
          <w:p w14:paraId="4AED7E2A" w14:textId="77777777" w:rsidR="0029389E" w:rsidRPr="0070009E" w:rsidRDefault="0029389E" w:rsidP="00166EEF">
            <w:pPr>
              <w:spacing w:before="120"/>
              <w:rPr>
                <w:rFonts w:ascii="Arial" w:hAnsi="Arial"/>
                <w:b/>
                <w:snapToGrid w:val="0"/>
              </w:rPr>
            </w:pPr>
            <w:r w:rsidRPr="0070009E">
              <w:rPr>
                <w:rFonts w:ascii="Arial" w:hAnsi="Arial"/>
                <w:b/>
                <w:snapToGrid w:val="0"/>
              </w:rPr>
              <w:t>Entity</w:t>
            </w:r>
          </w:p>
        </w:tc>
        <w:tc>
          <w:tcPr>
            <w:tcW w:w="6896" w:type="dxa"/>
          </w:tcPr>
          <w:p w14:paraId="140DE94D" w14:textId="77777777" w:rsidR="0029389E" w:rsidRPr="0070009E" w:rsidRDefault="0029389E" w:rsidP="00166EEF">
            <w:pPr>
              <w:pStyle w:val="Heading9"/>
              <w:spacing w:before="120"/>
              <w:rPr>
                <w:snapToGrid w:val="0"/>
                <w:sz w:val="20"/>
              </w:rPr>
            </w:pPr>
            <w:r w:rsidRPr="002559A0">
              <w:rPr>
                <w:b w:val="0"/>
                <w:snapToGrid w:val="0"/>
                <w:sz w:val="20"/>
              </w:rPr>
              <w:t>Runway</w:t>
            </w:r>
          </w:p>
        </w:tc>
      </w:tr>
      <w:tr w:rsidR="0029389E" w:rsidRPr="00C03518" w14:paraId="41D6FC1F" w14:textId="77777777" w:rsidTr="00166EEF">
        <w:trPr>
          <w:trHeight w:val="280"/>
        </w:trPr>
        <w:tc>
          <w:tcPr>
            <w:tcW w:w="2318" w:type="dxa"/>
            <w:shd w:val="clear" w:color="auto" w:fill="EDCBCD" w:themeFill="accent5" w:themeFillTint="99"/>
          </w:tcPr>
          <w:p w14:paraId="6960AB20" w14:textId="77777777" w:rsidR="0029389E" w:rsidRPr="0070009E" w:rsidRDefault="0029389E" w:rsidP="00166EEF">
            <w:pPr>
              <w:spacing w:before="120"/>
              <w:rPr>
                <w:rFonts w:ascii="Arial" w:hAnsi="Arial"/>
                <w:snapToGrid w:val="0"/>
              </w:rPr>
            </w:pPr>
            <w:r w:rsidRPr="0070009E">
              <w:rPr>
                <w:rFonts w:ascii="Arial" w:hAnsi="Arial"/>
                <w:b/>
                <w:snapToGrid w:val="0"/>
              </w:rPr>
              <w:t>Included terms</w:t>
            </w:r>
          </w:p>
        </w:tc>
        <w:tc>
          <w:tcPr>
            <w:tcW w:w="6896" w:type="dxa"/>
          </w:tcPr>
          <w:p w14:paraId="3C91D64C" w14:textId="77777777" w:rsidR="0029389E" w:rsidRPr="0070009E" w:rsidRDefault="0029389E" w:rsidP="00166EEF">
            <w:pPr>
              <w:spacing w:before="120"/>
              <w:rPr>
                <w:rFonts w:ascii="Arial" w:hAnsi="Arial"/>
                <w:snapToGrid w:val="0"/>
              </w:rPr>
            </w:pPr>
            <w:r w:rsidRPr="0070009E">
              <w:rPr>
                <w:rFonts w:ascii="Arial" w:hAnsi="Arial"/>
                <w:snapToGrid w:val="0"/>
              </w:rPr>
              <w:t>Airstrip, Landing strip, Landing area</w:t>
            </w:r>
          </w:p>
        </w:tc>
      </w:tr>
      <w:tr w:rsidR="0029389E" w:rsidRPr="00C03518" w14:paraId="5549CED2" w14:textId="77777777" w:rsidTr="00166EEF">
        <w:trPr>
          <w:trHeight w:val="280"/>
        </w:trPr>
        <w:tc>
          <w:tcPr>
            <w:tcW w:w="2318" w:type="dxa"/>
            <w:shd w:val="clear" w:color="auto" w:fill="EDCBCD" w:themeFill="accent5" w:themeFillTint="99"/>
          </w:tcPr>
          <w:p w14:paraId="6F931B48" w14:textId="77777777" w:rsidR="0029389E" w:rsidRPr="0070009E" w:rsidRDefault="0029389E" w:rsidP="00166EEF">
            <w:pPr>
              <w:spacing w:before="120"/>
              <w:rPr>
                <w:rFonts w:ascii="Arial" w:hAnsi="Arial"/>
                <w:snapToGrid w:val="0"/>
              </w:rPr>
            </w:pPr>
            <w:r w:rsidRPr="0070009E">
              <w:rPr>
                <w:rFonts w:ascii="Arial" w:hAnsi="Arial"/>
                <w:b/>
                <w:snapToGrid w:val="0"/>
              </w:rPr>
              <w:t>Entity Type</w:t>
            </w:r>
          </w:p>
        </w:tc>
        <w:tc>
          <w:tcPr>
            <w:tcW w:w="6896" w:type="dxa"/>
          </w:tcPr>
          <w:p w14:paraId="798A9A2E" w14:textId="77777777" w:rsidR="0029389E" w:rsidRPr="0070009E" w:rsidRDefault="0029389E" w:rsidP="00166EEF">
            <w:pPr>
              <w:spacing w:before="120"/>
              <w:rPr>
                <w:rFonts w:ascii="Arial" w:hAnsi="Arial"/>
                <w:snapToGrid w:val="0"/>
              </w:rPr>
            </w:pPr>
            <w:r w:rsidRPr="0070009E">
              <w:rPr>
                <w:rFonts w:ascii="Arial" w:hAnsi="Arial"/>
                <w:snapToGrid w:val="0"/>
              </w:rPr>
              <w:t>Spatial</w:t>
            </w:r>
          </w:p>
        </w:tc>
      </w:tr>
      <w:tr w:rsidR="0029389E" w:rsidRPr="00C03518" w14:paraId="5577D229" w14:textId="77777777" w:rsidTr="00166EEF">
        <w:trPr>
          <w:trHeight w:val="280"/>
        </w:trPr>
        <w:tc>
          <w:tcPr>
            <w:tcW w:w="2318" w:type="dxa"/>
            <w:shd w:val="clear" w:color="auto" w:fill="EDCBCD" w:themeFill="accent5" w:themeFillTint="99"/>
          </w:tcPr>
          <w:p w14:paraId="0B902EBA" w14:textId="77777777" w:rsidR="0029389E" w:rsidRPr="0070009E" w:rsidRDefault="0029389E" w:rsidP="00166EEF">
            <w:pPr>
              <w:spacing w:before="120"/>
              <w:rPr>
                <w:rFonts w:ascii="Arial" w:hAnsi="Arial"/>
                <w:b/>
                <w:snapToGrid w:val="0"/>
              </w:rPr>
            </w:pPr>
            <w:r>
              <w:rPr>
                <w:rFonts w:ascii="Arial" w:hAnsi="Arial"/>
                <w:b/>
                <w:snapToGrid w:val="0"/>
              </w:rPr>
              <w:t>Feature Type</w:t>
            </w:r>
          </w:p>
        </w:tc>
        <w:tc>
          <w:tcPr>
            <w:tcW w:w="6896" w:type="dxa"/>
          </w:tcPr>
          <w:p w14:paraId="355D4048" w14:textId="77777777" w:rsidR="0029389E" w:rsidRPr="0070009E" w:rsidRDefault="0029389E" w:rsidP="00166EEF">
            <w:pPr>
              <w:spacing w:before="120"/>
              <w:rPr>
                <w:rFonts w:ascii="Arial" w:hAnsi="Arial"/>
                <w:snapToGrid w:val="0"/>
              </w:rPr>
            </w:pPr>
            <w:r>
              <w:rPr>
                <w:rFonts w:ascii="Arial" w:hAnsi="Arial"/>
                <w:snapToGrid w:val="0"/>
              </w:rPr>
              <w:t>runway</w:t>
            </w:r>
          </w:p>
        </w:tc>
      </w:tr>
    </w:tbl>
    <w:p w14:paraId="70C65E16" w14:textId="77777777" w:rsidR="0029389E" w:rsidRDefault="0029389E" w:rsidP="0029389E">
      <w:pPr>
        <w:keepNext/>
        <w:spacing w:before="120"/>
        <w:rPr>
          <w:rFonts w:ascii="Arial" w:hAnsi="Arial"/>
          <w:b/>
        </w:rPr>
      </w:pPr>
    </w:p>
    <w:p w14:paraId="0514611D" w14:textId="77777777" w:rsidR="0029389E" w:rsidRDefault="0029389E" w:rsidP="0029389E">
      <w:pPr>
        <w:keepNext/>
        <w:spacing w:before="120"/>
        <w:rPr>
          <w:rFonts w:ascii="Arial" w:hAnsi="Arial"/>
          <w:b/>
        </w:rPr>
      </w:pPr>
    </w:p>
    <w:p w14:paraId="79DE5765" w14:textId="77777777" w:rsidR="0029389E" w:rsidRPr="0086581D" w:rsidRDefault="0029389E" w:rsidP="0029389E">
      <w:pPr>
        <w:keepNext/>
        <w:spacing w:before="120"/>
        <w:rPr>
          <w:rFonts w:ascii="Arial" w:hAnsi="Arial"/>
          <w:b/>
          <w:i/>
        </w:rPr>
      </w:pPr>
      <w:r>
        <w:rPr>
          <w:rFonts w:ascii="Arial" w:hAnsi="Arial"/>
          <w:b/>
        </w:rPr>
        <w:t>2.2</w:t>
      </w:r>
      <w:r w:rsidRPr="0083327F">
        <w:rPr>
          <w:rFonts w:ascii="Arial" w:hAnsi="Arial"/>
          <w:b/>
        </w:rPr>
        <w:tab/>
      </w:r>
      <w:r w:rsidRPr="00F37666">
        <w:rPr>
          <w:rFonts w:ascii="Arial" w:hAnsi="Arial"/>
          <w:b/>
        </w:rPr>
        <w:t>Table description:</w:t>
      </w:r>
      <w:r>
        <w:rPr>
          <w:rFonts w:ascii="Arial" w:hAnsi="Arial"/>
          <w:b/>
        </w:rPr>
        <w:t xml:space="preserve"> </w:t>
      </w:r>
      <w:r w:rsidRPr="002559A0">
        <w:rPr>
          <w:rFonts w:ascii="Arial" w:hAnsi="Arial"/>
          <w:b/>
        </w:rPr>
        <w:t>TR_AIR_INFRA_AREA_POLYGON</w:t>
      </w:r>
    </w:p>
    <w:tbl>
      <w:tblPr>
        <w:tblW w:w="9498"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2"/>
        <w:gridCol w:w="2126"/>
        <w:gridCol w:w="992"/>
        <w:gridCol w:w="709"/>
        <w:gridCol w:w="3119"/>
      </w:tblGrid>
      <w:tr w:rsidR="0029389E" w:rsidRPr="00C03518" w14:paraId="5D3B65EE" w14:textId="77777777" w:rsidTr="00166EEF">
        <w:tc>
          <w:tcPr>
            <w:tcW w:w="2552" w:type="dxa"/>
            <w:tcBorders>
              <w:top w:val="single" w:sz="18" w:space="0" w:color="auto"/>
              <w:bottom w:val="double" w:sz="4" w:space="0" w:color="auto"/>
            </w:tcBorders>
            <w:shd w:val="clear" w:color="auto" w:fill="EDCBCD" w:themeFill="accent5" w:themeFillTint="99"/>
          </w:tcPr>
          <w:p w14:paraId="61CBB0EE" w14:textId="77777777" w:rsidR="0029389E" w:rsidRPr="00371AA9" w:rsidRDefault="0029389E" w:rsidP="00166EEF">
            <w:pPr>
              <w:keepNext/>
              <w:widowControl w:val="0"/>
              <w:spacing w:before="120"/>
              <w:rPr>
                <w:rFonts w:ascii="Arial" w:hAnsi="Arial"/>
                <w:snapToGrid w:val="0"/>
                <w:sz w:val="18"/>
                <w:szCs w:val="18"/>
              </w:rPr>
            </w:pPr>
            <w:r w:rsidRPr="00371AA9">
              <w:rPr>
                <w:rFonts w:ascii="Arial" w:hAnsi="Arial"/>
                <w:b/>
                <w:snapToGrid w:val="0"/>
                <w:color w:val="000000"/>
                <w:sz w:val="18"/>
                <w:szCs w:val="18"/>
              </w:rPr>
              <w:t>COLUMN NAME</w:t>
            </w:r>
          </w:p>
        </w:tc>
        <w:tc>
          <w:tcPr>
            <w:tcW w:w="2126" w:type="dxa"/>
            <w:tcBorders>
              <w:top w:val="single" w:sz="18" w:space="0" w:color="auto"/>
              <w:bottom w:val="double" w:sz="4" w:space="0" w:color="auto"/>
            </w:tcBorders>
            <w:shd w:val="clear" w:color="auto" w:fill="EDCBCD" w:themeFill="accent5" w:themeFillTint="99"/>
          </w:tcPr>
          <w:p w14:paraId="5E4F8263" w14:textId="77777777" w:rsidR="0029389E" w:rsidRPr="00371AA9" w:rsidRDefault="0029389E" w:rsidP="00166EEF">
            <w:pPr>
              <w:keepNext/>
              <w:widowControl w:val="0"/>
              <w:spacing w:before="120"/>
              <w:rPr>
                <w:rFonts w:ascii="Arial" w:hAnsi="Arial"/>
                <w:snapToGrid w:val="0"/>
                <w:sz w:val="18"/>
                <w:szCs w:val="18"/>
              </w:rPr>
            </w:pPr>
            <w:r w:rsidRPr="00371AA9">
              <w:rPr>
                <w:rFonts w:ascii="Arial" w:hAnsi="Arial"/>
                <w:b/>
                <w:snapToGrid w:val="0"/>
                <w:color w:val="000000"/>
                <w:sz w:val="18"/>
                <w:szCs w:val="18"/>
              </w:rPr>
              <w:t>DATA TYPE</w:t>
            </w:r>
          </w:p>
        </w:tc>
        <w:tc>
          <w:tcPr>
            <w:tcW w:w="992" w:type="dxa"/>
            <w:tcBorders>
              <w:top w:val="single" w:sz="18" w:space="0" w:color="auto"/>
              <w:bottom w:val="double" w:sz="4" w:space="0" w:color="auto"/>
            </w:tcBorders>
            <w:shd w:val="clear" w:color="auto" w:fill="EDCBCD" w:themeFill="accent5" w:themeFillTint="99"/>
          </w:tcPr>
          <w:p w14:paraId="2B49E755" w14:textId="77777777" w:rsidR="0029389E" w:rsidRPr="00371AA9" w:rsidRDefault="0029389E" w:rsidP="00166EEF">
            <w:pPr>
              <w:keepNext/>
              <w:widowControl w:val="0"/>
              <w:spacing w:before="120"/>
              <w:rPr>
                <w:rFonts w:ascii="Arial" w:hAnsi="Arial"/>
                <w:snapToGrid w:val="0"/>
                <w:sz w:val="18"/>
                <w:szCs w:val="18"/>
              </w:rPr>
            </w:pPr>
            <w:r w:rsidRPr="00371AA9">
              <w:rPr>
                <w:rFonts w:ascii="Arial" w:hAnsi="Arial"/>
                <w:b/>
                <w:snapToGrid w:val="0"/>
                <w:color w:val="000000"/>
                <w:sz w:val="18"/>
                <w:szCs w:val="18"/>
              </w:rPr>
              <w:t>FIELD SIZE</w:t>
            </w:r>
          </w:p>
        </w:tc>
        <w:tc>
          <w:tcPr>
            <w:tcW w:w="709" w:type="dxa"/>
            <w:tcBorders>
              <w:top w:val="single" w:sz="18" w:space="0" w:color="auto"/>
              <w:bottom w:val="double" w:sz="4" w:space="0" w:color="auto"/>
            </w:tcBorders>
            <w:shd w:val="clear" w:color="auto" w:fill="EDCBCD" w:themeFill="accent5" w:themeFillTint="99"/>
          </w:tcPr>
          <w:p w14:paraId="4D3C79C6" w14:textId="77777777" w:rsidR="0029389E" w:rsidRPr="00371AA9" w:rsidRDefault="0029389E" w:rsidP="00166EEF">
            <w:pPr>
              <w:keepNext/>
              <w:widowControl w:val="0"/>
              <w:spacing w:before="120"/>
              <w:rPr>
                <w:rFonts w:ascii="Arial" w:hAnsi="Arial"/>
                <w:snapToGrid w:val="0"/>
                <w:sz w:val="18"/>
                <w:szCs w:val="18"/>
              </w:rPr>
            </w:pPr>
            <w:r w:rsidRPr="00371AA9">
              <w:rPr>
                <w:rFonts w:ascii="Arial" w:hAnsi="Arial"/>
                <w:b/>
                <w:snapToGrid w:val="0"/>
                <w:color w:val="000000"/>
                <w:sz w:val="18"/>
                <w:szCs w:val="18"/>
              </w:rPr>
              <w:t>NULL</w:t>
            </w:r>
          </w:p>
        </w:tc>
        <w:tc>
          <w:tcPr>
            <w:tcW w:w="3119" w:type="dxa"/>
            <w:tcBorders>
              <w:top w:val="single" w:sz="18" w:space="0" w:color="auto"/>
              <w:bottom w:val="double" w:sz="4" w:space="0" w:color="auto"/>
            </w:tcBorders>
            <w:shd w:val="clear" w:color="auto" w:fill="EDCBCD" w:themeFill="accent5" w:themeFillTint="99"/>
          </w:tcPr>
          <w:p w14:paraId="24188F3A" w14:textId="77777777" w:rsidR="0029389E" w:rsidRPr="00371AA9" w:rsidRDefault="0029389E" w:rsidP="00166EEF">
            <w:pPr>
              <w:keepNext/>
              <w:widowControl w:val="0"/>
              <w:spacing w:before="120"/>
              <w:rPr>
                <w:rFonts w:ascii="Arial" w:hAnsi="Arial"/>
                <w:b/>
                <w:snapToGrid w:val="0"/>
                <w:color w:val="000000"/>
                <w:sz w:val="18"/>
                <w:szCs w:val="18"/>
              </w:rPr>
            </w:pPr>
            <w:r w:rsidRPr="00371AA9">
              <w:rPr>
                <w:rFonts w:ascii="Arial" w:hAnsi="Arial"/>
                <w:b/>
                <w:snapToGrid w:val="0"/>
                <w:color w:val="000000"/>
                <w:sz w:val="18"/>
                <w:szCs w:val="18"/>
              </w:rPr>
              <w:t>COLUMN DESCRIPTION</w:t>
            </w:r>
          </w:p>
        </w:tc>
      </w:tr>
      <w:tr w:rsidR="0029389E" w:rsidRPr="00C03518" w14:paraId="590C72B9" w14:textId="77777777" w:rsidTr="00166EEF">
        <w:tc>
          <w:tcPr>
            <w:tcW w:w="2552" w:type="dxa"/>
          </w:tcPr>
          <w:p w14:paraId="4AC24EB3"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PFI</w:t>
            </w:r>
          </w:p>
        </w:tc>
        <w:tc>
          <w:tcPr>
            <w:tcW w:w="2126" w:type="dxa"/>
          </w:tcPr>
          <w:p w14:paraId="1B5210CE"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NUMBER</w:t>
            </w:r>
          </w:p>
        </w:tc>
        <w:tc>
          <w:tcPr>
            <w:tcW w:w="992" w:type="dxa"/>
          </w:tcPr>
          <w:p w14:paraId="365B7844" w14:textId="5B157825"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(9,</w:t>
            </w:r>
            <w:r w:rsidR="002733BF" w:rsidRPr="00E05035">
              <w:rPr>
                <w:rFonts w:ascii="Arial" w:hAnsi="Arial"/>
                <w:snapToGrid w:val="0"/>
                <w:color w:val="000000"/>
              </w:rPr>
              <w:t>0)</w:t>
            </w:r>
          </w:p>
        </w:tc>
        <w:tc>
          <w:tcPr>
            <w:tcW w:w="709" w:type="dxa"/>
          </w:tcPr>
          <w:p w14:paraId="6E21A2D7" w14:textId="77777777" w:rsidR="0029389E" w:rsidRPr="00E05035" w:rsidRDefault="0029389E" w:rsidP="00166EEF">
            <w:pPr>
              <w:keepNext/>
              <w:widowControl w:val="0"/>
              <w:spacing w:before="120"/>
              <w:rPr>
                <w:rFonts w:ascii="Arial" w:hAnsi="Arial"/>
                <w:snapToGrid w:val="0"/>
              </w:rPr>
            </w:pPr>
            <w:r>
              <w:rPr>
                <w:rFonts w:ascii="Arial" w:hAnsi="Arial"/>
                <w:snapToGrid w:val="0"/>
                <w:color w:val="000000"/>
              </w:rPr>
              <w:t>N</w:t>
            </w:r>
          </w:p>
        </w:tc>
        <w:tc>
          <w:tcPr>
            <w:tcW w:w="3119" w:type="dxa"/>
          </w:tcPr>
          <w:p w14:paraId="1B70FFA7" w14:textId="77777777" w:rsidR="0029389E" w:rsidRPr="00E05035" w:rsidRDefault="0029389E" w:rsidP="00166EEF">
            <w:pPr>
              <w:keepNext/>
              <w:widowControl w:val="0"/>
              <w:spacing w:before="120"/>
              <w:rPr>
                <w:rFonts w:ascii="Arial" w:hAnsi="Arial"/>
                <w:snapToGrid w:val="0"/>
                <w:color w:val="000000"/>
              </w:rPr>
            </w:pPr>
            <w:r w:rsidRPr="00E05035">
              <w:rPr>
                <w:rFonts w:ascii="Arial" w:hAnsi="Arial"/>
                <w:snapToGrid w:val="0"/>
                <w:color w:val="000000"/>
              </w:rPr>
              <w:t>Persistent Feature Identifier</w:t>
            </w:r>
          </w:p>
        </w:tc>
      </w:tr>
      <w:tr w:rsidR="0029389E" w:rsidRPr="00C03518" w14:paraId="414A3D4A" w14:textId="77777777" w:rsidTr="00166EEF">
        <w:tc>
          <w:tcPr>
            <w:tcW w:w="2552" w:type="dxa"/>
          </w:tcPr>
          <w:p w14:paraId="4D9A00DE"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UFI</w:t>
            </w:r>
          </w:p>
        </w:tc>
        <w:tc>
          <w:tcPr>
            <w:tcW w:w="2126" w:type="dxa"/>
          </w:tcPr>
          <w:p w14:paraId="28202070"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NUMBER</w:t>
            </w:r>
          </w:p>
        </w:tc>
        <w:tc>
          <w:tcPr>
            <w:tcW w:w="992" w:type="dxa"/>
          </w:tcPr>
          <w:p w14:paraId="73892FB7" w14:textId="14A71D42"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(9,</w:t>
            </w:r>
            <w:r w:rsidR="002733BF" w:rsidRPr="00E05035">
              <w:rPr>
                <w:rFonts w:ascii="Arial" w:hAnsi="Arial"/>
                <w:snapToGrid w:val="0"/>
                <w:color w:val="000000"/>
              </w:rPr>
              <w:t>0)</w:t>
            </w:r>
          </w:p>
        </w:tc>
        <w:tc>
          <w:tcPr>
            <w:tcW w:w="709" w:type="dxa"/>
          </w:tcPr>
          <w:p w14:paraId="70F8872C" w14:textId="77777777" w:rsidR="0029389E" w:rsidRPr="00E05035" w:rsidRDefault="0029389E" w:rsidP="00166EEF">
            <w:pPr>
              <w:keepNext/>
              <w:widowControl w:val="0"/>
              <w:spacing w:before="120"/>
              <w:rPr>
                <w:rFonts w:ascii="Arial" w:hAnsi="Arial"/>
                <w:snapToGrid w:val="0"/>
              </w:rPr>
            </w:pPr>
            <w:r>
              <w:rPr>
                <w:rFonts w:ascii="Arial" w:hAnsi="Arial"/>
                <w:snapToGrid w:val="0"/>
                <w:color w:val="000000"/>
              </w:rPr>
              <w:t>N</w:t>
            </w:r>
          </w:p>
        </w:tc>
        <w:tc>
          <w:tcPr>
            <w:tcW w:w="3119" w:type="dxa"/>
          </w:tcPr>
          <w:p w14:paraId="0966A164" w14:textId="77777777" w:rsidR="0029389E" w:rsidRPr="00E05035" w:rsidRDefault="0029389E" w:rsidP="00166EEF">
            <w:pPr>
              <w:keepNext/>
              <w:widowControl w:val="0"/>
              <w:spacing w:before="120"/>
              <w:rPr>
                <w:rFonts w:ascii="Arial" w:hAnsi="Arial"/>
                <w:snapToGrid w:val="0"/>
                <w:color w:val="000000"/>
              </w:rPr>
            </w:pPr>
            <w:r w:rsidRPr="00E05035">
              <w:rPr>
                <w:rFonts w:ascii="Arial" w:hAnsi="Arial"/>
                <w:snapToGrid w:val="0"/>
                <w:color w:val="000000"/>
              </w:rPr>
              <w:t>Unique Feature Identifier</w:t>
            </w:r>
          </w:p>
        </w:tc>
      </w:tr>
      <w:tr w:rsidR="0029389E" w:rsidRPr="00C03518" w14:paraId="6D987146" w14:textId="77777777" w:rsidTr="00166EEF">
        <w:tc>
          <w:tcPr>
            <w:tcW w:w="2552" w:type="dxa"/>
          </w:tcPr>
          <w:p w14:paraId="581E100E" w14:textId="77777777" w:rsidR="0029389E" w:rsidRPr="00F820C4" w:rsidRDefault="0029389E" w:rsidP="00166EEF">
            <w:pPr>
              <w:keepNext/>
              <w:widowControl w:val="0"/>
              <w:spacing w:before="120"/>
              <w:rPr>
                <w:rFonts w:ascii="Arial" w:hAnsi="Arial"/>
                <w:snapToGrid w:val="0"/>
              </w:rPr>
            </w:pPr>
            <w:r w:rsidRPr="00F820C4">
              <w:rPr>
                <w:rFonts w:ascii="Arial" w:hAnsi="Arial"/>
                <w:snapToGrid w:val="0"/>
                <w:color w:val="000000"/>
              </w:rPr>
              <w:t>FEATURE_TYPE_CODE</w:t>
            </w:r>
          </w:p>
        </w:tc>
        <w:tc>
          <w:tcPr>
            <w:tcW w:w="2126" w:type="dxa"/>
          </w:tcPr>
          <w:p w14:paraId="145AD091"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VARCHAR2</w:t>
            </w:r>
          </w:p>
        </w:tc>
        <w:tc>
          <w:tcPr>
            <w:tcW w:w="992" w:type="dxa"/>
          </w:tcPr>
          <w:p w14:paraId="7AFFF83B"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30</w:t>
            </w:r>
          </w:p>
        </w:tc>
        <w:tc>
          <w:tcPr>
            <w:tcW w:w="709" w:type="dxa"/>
          </w:tcPr>
          <w:p w14:paraId="48E2DA0E" w14:textId="77777777" w:rsidR="0029389E" w:rsidRPr="00E05035" w:rsidRDefault="0029389E" w:rsidP="00166EEF">
            <w:pPr>
              <w:keepNext/>
              <w:widowControl w:val="0"/>
              <w:spacing w:before="120"/>
              <w:rPr>
                <w:rFonts w:ascii="Arial" w:hAnsi="Arial"/>
                <w:snapToGrid w:val="0"/>
              </w:rPr>
            </w:pPr>
            <w:r>
              <w:rPr>
                <w:rFonts w:ascii="Arial" w:hAnsi="Arial"/>
                <w:snapToGrid w:val="0"/>
                <w:color w:val="000000"/>
              </w:rPr>
              <w:t>N</w:t>
            </w:r>
          </w:p>
        </w:tc>
        <w:tc>
          <w:tcPr>
            <w:tcW w:w="3119" w:type="dxa"/>
          </w:tcPr>
          <w:p w14:paraId="41D43735" w14:textId="77777777" w:rsidR="0029389E" w:rsidRDefault="0029389E" w:rsidP="00166EEF">
            <w:pPr>
              <w:keepNext/>
              <w:widowControl w:val="0"/>
              <w:spacing w:before="120"/>
              <w:rPr>
                <w:rFonts w:ascii="Arial" w:hAnsi="Arial"/>
                <w:snapToGrid w:val="0"/>
                <w:color w:val="000000"/>
              </w:rPr>
            </w:pPr>
            <w:r w:rsidRPr="00E05035">
              <w:rPr>
                <w:rFonts w:ascii="Arial" w:hAnsi="Arial"/>
                <w:snapToGrid w:val="0"/>
                <w:color w:val="000000"/>
              </w:rPr>
              <w:t>Feature Code</w:t>
            </w:r>
          </w:p>
          <w:p w14:paraId="0556CA38" w14:textId="77777777" w:rsidR="0029389E" w:rsidRPr="00E05035" w:rsidRDefault="0029389E" w:rsidP="00166EEF">
            <w:pPr>
              <w:keepNext/>
              <w:widowControl w:val="0"/>
              <w:spacing w:before="120"/>
              <w:rPr>
                <w:rFonts w:ascii="Arial" w:hAnsi="Arial"/>
                <w:snapToGrid w:val="0"/>
                <w:color w:val="000000"/>
              </w:rPr>
            </w:pPr>
            <w:r w:rsidRPr="00EB5834">
              <w:rPr>
                <w:rFonts w:ascii="Arial" w:hAnsi="Arial"/>
                <w:snapToGrid w:val="0"/>
                <w:color w:val="000000"/>
              </w:rPr>
              <w:t>VMREFTAB.FEATURE_TYPE_TOPO.FEATURE_TYPE_CODE</w:t>
            </w:r>
          </w:p>
        </w:tc>
      </w:tr>
      <w:tr w:rsidR="0029389E" w:rsidRPr="00C03518" w14:paraId="158DFC26" w14:textId="77777777" w:rsidTr="00166EEF">
        <w:tc>
          <w:tcPr>
            <w:tcW w:w="2552" w:type="dxa"/>
          </w:tcPr>
          <w:p w14:paraId="0C3E8DB5"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NAME</w:t>
            </w:r>
          </w:p>
        </w:tc>
        <w:tc>
          <w:tcPr>
            <w:tcW w:w="2126" w:type="dxa"/>
          </w:tcPr>
          <w:p w14:paraId="56CF1538"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VARCHAR2</w:t>
            </w:r>
          </w:p>
        </w:tc>
        <w:tc>
          <w:tcPr>
            <w:tcW w:w="992" w:type="dxa"/>
          </w:tcPr>
          <w:p w14:paraId="616DF596"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50</w:t>
            </w:r>
          </w:p>
        </w:tc>
        <w:tc>
          <w:tcPr>
            <w:tcW w:w="709" w:type="dxa"/>
          </w:tcPr>
          <w:p w14:paraId="52735914"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Y</w:t>
            </w:r>
          </w:p>
        </w:tc>
        <w:tc>
          <w:tcPr>
            <w:tcW w:w="3119" w:type="dxa"/>
          </w:tcPr>
          <w:p w14:paraId="2E2D2916" w14:textId="77777777" w:rsidR="0029389E" w:rsidRPr="00E05035" w:rsidRDefault="0029389E" w:rsidP="00166EEF">
            <w:pPr>
              <w:keepNext/>
              <w:widowControl w:val="0"/>
              <w:spacing w:before="120"/>
              <w:rPr>
                <w:rFonts w:ascii="Arial" w:hAnsi="Arial"/>
                <w:snapToGrid w:val="0"/>
                <w:color w:val="000000"/>
              </w:rPr>
            </w:pPr>
            <w:r w:rsidRPr="00E05035">
              <w:rPr>
                <w:rFonts w:ascii="Arial" w:hAnsi="Arial"/>
                <w:snapToGrid w:val="0"/>
                <w:color w:val="000000"/>
              </w:rPr>
              <w:t>name of a feature</w:t>
            </w:r>
          </w:p>
        </w:tc>
      </w:tr>
      <w:tr w:rsidR="0029389E" w:rsidRPr="00C03518" w14:paraId="7CFC6F18" w14:textId="77777777" w:rsidTr="00166EEF">
        <w:tc>
          <w:tcPr>
            <w:tcW w:w="2552" w:type="dxa"/>
          </w:tcPr>
          <w:p w14:paraId="030EF867"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NAMED_FEATURE_ID</w:t>
            </w:r>
          </w:p>
        </w:tc>
        <w:tc>
          <w:tcPr>
            <w:tcW w:w="2126" w:type="dxa"/>
          </w:tcPr>
          <w:p w14:paraId="705C3C8A"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NUMBER</w:t>
            </w:r>
          </w:p>
        </w:tc>
        <w:tc>
          <w:tcPr>
            <w:tcW w:w="992" w:type="dxa"/>
          </w:tcPr>
          <w:p w14:paraId="1D8B7206" w14:textId="08084C0F"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(9,</w:t>
            </w:r>
            <w:r w:rsidR="002733BF" w:rsidRPr="00E05035">
              <w:rPr>
                <w:rFonts w:ascii="Arial" w:hAnsi="Arial"/>
                <w:snapToGrid w:val="0"/>
                <w:color w:val="000000"/>
              </w:rPr>
              <w:t>0)</w:t>
            </w:r>
          </w:p>
        </w:tc>
        <w:tc>
          <w:tcPr>
            <w:tcW w:w="709" w:type="dxa"/>
          </w:tcPr>
          <w:p w14:paraId="09A20C5A"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Y</w:t>
            </w:r>
          </w:p>
        </w:tc>
        <w:tc>
          <w:tcPr>
            <w:tcW w:w="3119" w:type="dxa"/>
          </w:tcPr>
          <w:p w14:paraId="28C086B4" w14:textId="77777777" w:rsidR="0029389E" w:rsidRPr="00E05035" w:rsidRDefault="0029389E" w:rsidP="00166EEF">
            <w:pPr>
              <w:keepNext/>
              <w:widowControl w:val="0"/>
              <w:spacing w:before="120"/>
              <w:rPr>
                <w:rFonts w:ascii="Arial" w:hAnsi="Arial"/>
                <w:snapToGrid w:val="0"/>
                <w:color w:val="000000"/>
              </w:rPr>
            </w:pPr>
            <w:r w:rsidRPr="00E05035">
              <w:rPr>
                <w:rFonts w:ascii="Arial" w:hAnsi="Arial"/>
                <w:snapToGrid w:val="0"/>
                <w:color w:val="000000"/>
              </w:rPr>
              <w:t>Unique identifier for feature name</w:t>
            </w:r>
          </w:p>
        </w:tc>
      </w:tr>
      <w:tr w:rsidR="0029389E" w:rsidRPr="00C03518" w14:paraId="5AD141D5" w14:textId="77777777" w:rsidTr="00166EEF">
        <w:tc>
          <w:tcPr>
            <w:tcW w:w="2552" w:type="dxa"/>
          </w:tcPr>
          <w:p w14:paraId="7B3EE566"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RUNWAY_NUMBER</w:t>
            </w:r>
          </w:p>
        </w:tc>
        <w:tc>
          <w:tcPr>
            <w:tcW w:w="2126" w:type="dxa"/>
          </w:tcPr>
          <w:p w14:paraId="36F379A9"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VARCHAR2</w:t>
            </w:r>
          </w:p>
        </w:tc>
        <w:tc>
          <w:tcPr>
            <w:tcW w:w="992" w:type="dxa"/>
          </w:tcPr>
          <w:p w14:paraId="358F08C2"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6</w:t>
            </w:r>
          </w:p>
        </w:tc>
        <w:tc>
          <w:tcPr>
            <w:tcW w:w="709" w:type="dxa"/>
          </w:tcPr>
          <w:p w14:paraId="4B4FD570"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Y</w:t>
            </w:r>
          </w:p>
        </w:tc>
        <w:tc>
          <w:tcPr>
            <w:tcW w:w="3119" w:type="dxa"/>
          </w:tcPr>
          <w:p w14:paraId="50BC1728" w14:textId="77777777" w:rsidR="0029389E" w:rsidRPr="00E05035" w:rsidRDefault="0029389E" w:rsidP="00166EEF">
            <w:pPr>
              <w:keepNext/>
              <w:widowControl w:val="0"/>
              <w:spacing w:before="120"/>
              <w:rPr>
                <w:rFonts w:ascii="Arial" w:hAnsi="Arial"/>
                <w:snapToGrid w:val="0"/>
                <w:color w:val="000000"/>
              </w:rPr>
            </w:pPr>
            <w:r w:rsidRPr="00E05035">
              <w:rPr>
                <w:rFonts w:ascii="Arial" w:hAnsi="Arial"/>
                <w:snapToGrid w:val="0"/>
                <w:color w:val="000000"/>
              </w:rPr>
              <w:t>Number of Runways associated with the Airport</w:t>
            </w:r>
          </w:p>
        </w:tc>
      </w:tr>
      <w:tr w:rsidR="0029389E" w:rsidRPr="00C03518" w14:paraId="32FE1A69" w14:textId="77777777" w:rsidTr="00166EEF">
        <w:tc>
          <w:tcPr>
            <w:tcW w:w="2552" w:type="dxa"/>
          </w:tcPr>
          <w:p w14:paraId="28D75C3A"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FEATURE_QUALITY_ID</w:t>
            </w:r>
          </w:p>
        </w:tc>
        <w:tc>
          <w:tcPr>
            <w:tcW w:w="2126" w:type="dxa"/>
          </w:tcPr>
          <w:p w14:paraId="68F9DA5C"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NUMBER</w:t>
            </w:r>
          </w:p>
        </w:tc>
        <w:tc>
          <w:tcPr>
            <w:tcW w:w="992" w:type="dxa"/>
          </w:tcPr>
          <w:p w14:paraId="543AEB97" w14:textId="47894A08"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(9,</w:t>
            </w:r>
            <w:r w:rsidR="002733BF" w:rsidRPr="00E05035">
              <w:rPr>
                <w:rFonts w:ascii="Arial" w:hAnsi="Arial"/>
                <w:snapToGrid w:val="0"/>
                <w:color w:val="000000"/>
              </w:rPr>
              <w:t>0)</w:t>
            </w:r>
          </w:p>
        </w:tc>
        <w:tc>
          <w:tcPr>
            <w:tcW w:w="709" w:type="dxa"/>
          </w:tcPr>
          <w:p w14:paraId="736CD678" w14:textId="77777777" w:rsidR="0029389E" w:rsidRPr="00E05035" w:rsidRDefault="0029389E" w:rsidP="00166EEF">
            <w:pPr>
              <w:keepNext/>
              <w:widowControl w:val="0"/>
              <w:spacing w:before="120"/>
              <w:rPr>
                <w:rFonts w:ascii="Arial" w:hAnsi="Arial"/>
                <w:snapToGrid w:val="0"/>
              </w:rPr>
            </w:pPr>
            <w:r>
              <w:rPr>
                <w:rFonts w:ascii="Arial" w:hAnsi="Arial"/>
                <w:snapToGrid w:val="0"/>
                <w:color w:val="000000"/>
              </w:rPr>
              <w:t>N</w:t>
            </w:r>
          </w:p>
        </w:tc>
        <w:tc>
          <w:tcPr>
            <w:tcW w:w="3119" w:type="dxa"/>
          </w:tcPr>
          <w:p w14:paraId="316CB8E6" w14:textId="77777777" w:rsidR="0029389E" w:rsidRPr="00E05035" w:rsidRDefault="0029389E" w:rsidP="00166EEF">
            <w:pPr>
              <w:keepNext/>
              <w:widowControl w:val="0"/>
              <w:spacing w:before="120"/>
              <w:rPr>
                <w:rFonts w:ascii="Arial" w:hAnsi="Arial"/>
                <w:snapToGrid w:val="0"/>
                <w:color w:val="000000"/>
              </w:rPr>
            </w:pPr>
            <w:r w:rsidRPr="00E05035">
              <w:rPr>
                <w:rFonts w:ascii="Arial" w:hAnsi="Arial"/>
                <w:snapToGrid w:val="0"/>
                <w:color w:val="000000"/>
              </w:rPr>
              <w:t>Identifier for the feature quality record</w:t>
            </w:r>
          </w:p>
        </w:tc>
      </w:tr>
      <w:tr w:rsidR="0029389E" w:rsidRPr="00C03518" w14:paraId="7D8A0437" w14:textId="77777777" w:rsidTr="00166EEF">
        <w:tc>
          <w:tcPr>
            <w:tcW w:w="2552" w:type="dxa"/>
          </w:tcPr>
          <w:p w14:paraId="5947F33A"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CREATE_DATE_PFI</w:t>
            </w:r>
          </w:p>
        </w:tc>
        <w:tc>
          <w:tcPr>
            <w:tcW w:w="2126" w:type="dxa"/>
          </w:tcPr>
          <w:p w14:paraId="384AE40B"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DATE</w:t>
            </w:r>
          </w:p>
        </w:tc>
        <w:tc>
          <w:tcPr>
            <w:tcW w:w="992" w:type="dxa"/>
          </w:tcPr>
          <w:p w14:paraId="2C1B4A05"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7</w:t>
            </w:r>
          </w:p>
        </w:tc>
        <w:tc>
          <w:tcPr>
            <w:tcW w:w="709" w:type="dxa"/>
          </w:tcPr>
          <w:p w14:paraId="2DF37B5B" w14:textId="77777777" w:rsidR="0029389E" w:rsidRPr="00E05035" w:rsidRDefault="0029389E" w:rsidP="00166EEF">
            <w:pPr>
              <w:keepNext/>
              <w:widowControl w:val="0"/>
              <w:spacing w:before="120"/>
              <w:rPr>
                <w:rFonts w:ascii="Arial" w:hAnsi="Arial"/>
                <w:snapToGrid w:val="0"/>
              </w:rPr>
            </w:pPr>
            <w:r>
              <w:rPr>
                <w:rFonts w:ascii="Arial" w:hAnsi="Arial"/>
                <w:snapToGrid w:val="0"/>
                <w:color w:val="000000"/>
              </w:rPr>
              <w:t>N</w:t>
            </w:r>
          </w:p>
        </w:tc>
        <w:tc>
          <w:tcPr>
            <w:tcW w:w="3119" w:type="dxa"/>
          </w:tcPr>
          <w:p w14:paraId="70D02E38" w14:textId="77777777" w:rsidR="0029389E" w:rsidRPr="00E05035" w:rsidRDefault="0029389E" w:rsidP="00166EEF">
            <w:pPr>
              <w:keepNext/>
              <w:widowControl w:val="0"/>
              <w:spacing w:before="120"/>
              <w:rPr>
                <w:rFonts w:ascii="Arial" w:hAnsi="Arial"/>
                <w:snapToGrid w:val="0"/>
                <w:color w:val="000000"/>
              </w:rPr>
            </w:pPr>
            <w:r w:rsidRPr="00E05035">
              <w:rPr>
                <w:rFonts w:ascii="Arial" w:hAnsi="Arial"/>
                <w:snapToGrid w:val="0"/>
                <w:color w:val="000000"/>
              </w:rPr>
              <w:t>Date of original Creation of Feature</w:t>
            </w:r>
          </w:p>
        </w:tc>
      </w:tr>
      <w:tr w:rsidR="0029389E" w:rsidRPr="00C03518" w14:paraId="077CCC2B" w14:textId="77777777" w:rsidTr="00166EEF">
        <w:tc>
          <w:tcPr>
            <w:tcW w:w="2552" w:type="dxa"/>
          </w:tcPr>
          <w:p w14:paraId="32D0A525"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SUPERCEDED_PFI</w:t>
            </w:r>
          </w:p>
        </w:tc>
        <w:tc>
          <w:tcPr>
            <w:tcW w:w="2126" w:type="dxa"/>
          </w:tcPr>
          <w:p w14:paraId="095C5D54"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NUMBER</w:t>
            </w:r>
          </w:p>
        </w:tc>
        <w:tc>
          <w:tcPr>
            <w:tcW w:w="992" w:type="dxa"/>
          </w:tcPr>
          <w:p w14:paraId="37750DAC" w14:textId="4230DEC8"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(9,</w:t>
            </w:r>
            <w:r w:rsidR="002733BF" w:rsidRPr="00E05035">
              <w:rPr>
                <w:rFonts w:ascii="Arial" w:hAnsi="Arial"/>
                <w:snapToGrid w:val="0"/>
                <w:color w:val="000000"/>
              </w:rPr>
              <w:t>0)</w:t>
            </w:r>
          </w:p>
        </w:tc>
        <w:tc>
          <w:tcPr>
            <w:tcW w:w="709" w:type="dxa"/>
          </w:tcPr>
          <w:p w14:paraId="209A5521"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Y</w:t>
            </w:r>
          </w:p>
        </w:tc>
        <w:tc>
          <w:tcPr>
            <w:tcW w:w="3119" w:type="dxa"/>
          </w:tcPr>
          <w:p w14:paraId="5BC09E11" w14:textId="77777777" w:rsidR="0029389E" w:rsidRPr="00E05035" w:rsidRDefault="0029389E" w:rsidP="00166EEF">
            <w:pPr>
              <w:keepNext/>
              <w:widowControl w:val="0"/>
              <w:spacing w:before="120"/>
              <w:rPr>
                <w:rFonts w:ascii="Arial" w:hAnsi="Arial"/>
                <w:snapToGrid w:val="0"/>
                <w:color w:val="000000"/>
              </w:rPr>
            </w:pPr>
            <w:r w:rsidRPr="00E05035">
              <w:rPr>
                <w:rFonts w:ascii="Arial" w:hAnsi="Arial"/>
                <w:snapToGrid w:val="0"/>
                <w:color w:val="000000"/>
              </w:rPr>
              <w:t>PFI of feature prior to merge or split operation</w:t>
            </w:r>
          </w:p>
        </w:tc>
      </w:tr>
      <w:tr w:rsidR="0029389E" w:rsidRPr="00C03518" w14:paraId="72BB8128" w14:textId="77777777" w:rsidTr="00166EEF">
        <w:tc>
          <w:tcPr>
            <w:tcW w:w="2552" w:type="dxa"/>
          </w:tcPr>
          <w:p w14:paraId="59B146DD"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CREATE_DATE_UFI</w:t>
            </w:r>
          </w:p>
        </w:tc>
        <w:tc>
          <w:tcPr>
            <w:tcW w:w="2126" w:type="dxa"/>
          </w:tcPr>
          <w:p w14:paraId="00F883CD"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DATE</w:t>
            </w:r>
          </w:p>
        </w:tc>
        <w:tc>
          <w:tcPr>
            <w:tcW w:w="992" w:type="dxa"/>
          </w:tcPr>
          <w:p w14:paraId="58E4F815"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7</w:t>
            </w:r>
          </w:p>
        </w:tc>
        <w:tc>
          <w:tcPr>
            <w:tcW w:w="709" w:type="dxa"/>
          </w:tcPr>
          <w:p w14:paraId="630E28B3" w14:textId="77777777" w:rsidR="0029389E" w:rsidRPr="00E05035" w:rsidRDefault="0029389E" w:rsidP="00166EEF">
            <w:pPr>
              <w:widowControl w:val="0"/>
              <w:spacing w:before="120"/>
              <w:rPr>
                <w:rFonts w:ascii="Arial" w:hAnsi="Arial"/>
                <w:snapToGrid w:val="0"/>
              </w:rPr>
            </w:pPr>
            <w:r>
              <w:rPr>
                <w:rFonts w:ascii="Arial" w:hAnsi="Arial"/>
                <w:snapToGrid w:val="0"/>
                <w:color w:val="000000"/>
              </w:rPr>
              <w:t>N</w:t>
            </w:r>
          </w:p>
        </w:tc>
        <w:tc>
          <w:tcPr>
            <w:tcW w:w="3119" w:type="dxa"/>
          </w:tcPr>
          <w:p w14:paraId="313C55FC"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Date of Creation of Feature</w:t>
            </w:r>
          </w:p>
        </w:tc>
      </w:tr>
    </w:tbl>
    <w:p w14:paraId="1E56C8DB" w14:textId="77777777" w:rsidR="0029389E" w:rsidRDefault="0029389E" w:rsidP="0029389E">
      <w:pPr>
        <w:pStyle w:val="tableheader"/>
        <w:widowControl/>
        <w:tabs>
          <w:tab w:val="clear" w:pos="-720"/>
          <w:tab w:val="clear" w:pos="0"/>
        </w:tabs>
        <w:suppressAutoHyphens w:val="0"/>
        <w:rPr>
          <w:rFonts w:cs="Arial"/>
          <w:spacing w:val="0"/>
          <w:lang w:val="en-US"/>
        </w:rPr>
      </w:pPr>
    </w:p>
    <w:p w14:paraId="02642DA3" w14:textId="77777777" w:rsidR="0029389E" w:rsidRDefault="0029389E" w:rsidP="0029389E">
      <w:pPr>
        <w:spacing w:before="120"/>
        <w:rPr>
          <w:rFonts w:ascii="Arial" w:hAnsi="Arial"/>
          <w:b/>
        </w:rPr>
      </w:pPr>
      <w:r w:rsidRPr="009319F1">
        <w:rPr>
          <w:rFonts w:ascii="Arial" w:hAnsi="Arial"/>
          <w:b/>
        </w:rPr>
        <w:t>2.3</w:t>
      </w:r>
      <w:r w:rsidRPr="009319F1">
        <w:rPr>
          <w:rFonts w:ascii="Arial" w:hAnsi="Arial"/>
          <w:b/>
        </w:rPr>
        <w:tab/>
      </w:r>
      <w:r>
        <w:rPr>
          <w:rFonts w:ascii="Arial" w:hAnsi="Arial"/>
          <w:b/>
        </w:rPr>
        <w:t>REFERENCE TABLES:</w:t>
      </w:r>
    </w:p>
    <w:p w14:paraId="583782E8" w14:textId="77777777" w:rsidR="0029389E" w:rsidRPr="002D1FA1" w:rsidRDefault="0029389E" w:rsidP="0029389E">
      <w:pPr>
        <w:spacing w:before="120"/>
        <w:rPr>
          <w:rFonts w:ascii="Arial" w:hAnsi="Arial"/>
        </w:rPr>
      </w:pPr>
      <w:r w:rsidRPr="00EB5834">
        <w:rPr>
          <w:rFonts w:ascii="Arial" w:hAnsi="Arial"/>
        </w:rPr>
        <w:t>VMREFTAB.</w:t>
      </w:r>
      <w:r>
        <w:rPr>
          <w:rFonts w:ascii="Arial" w:hAnsi="Arial"/>
        </w:rPr>
        <w:t>FEATURE_TYPE_TOPO</w:t>
      </w:r>
    </w:p>
    <w:p w14:paraId="64A5DD11" w14:textId="77777777" w:rsidR="0029389E" w:rsidRPr="00E05035" w:rsidRDefault="0029389E" w:rsidP="0029389E">
      <w:pPr>
        <w:pStyle w:val="Heading3"/>
      </w:pPr>
      <w:bookmarkStart w:id="303" w:name="_Toc35770996"/>
      <w:bookmarkStart w:id="304" w:name="_Toc35942750"/>
      <w:bookmarkStart w:id="305" w:name="_Toc36546262"/>
      <w:bookmarkStart w:id="306" w:name="_Toc139965116"/>
      <w:bookmarkStart w:id="307" w:name="_Toc139965609"/>
      <w:bookmarkStart w:id="308" w:name="_Toc316646488"/>
      <w:bookmarkStart w:id="309" w:name="_Toc330295590"/>
      <w:bookmarkStart w:id="310" w:name="_Toc343772244"/>
      <w:r>
        <w:rPr>
          <w:bCs/>
          <w:snapToGrid w:val="0"/>
        </w:rPr>
        <w:br w:type="page"/>
      </w:r>
      <w:bookmarkStart w:id="311" w:name="_Toc453674771"/>
      <w:bookmarkStart w:id="312" w:name="_Toc506458234"/>
      <w:bookmarkStart w:id="313" w:name="_Toc59109883"/>
      <w:bookmarkStart w:id="314" w:name="_Toc59109960"/>
      <w:bookmarkStart w:id="315" w:name="_Toc77751399"/>
      <w:bookmarkStart w:id="316" w:name="_Toc78192437"/>
      <w:r w:rsidRPr="00E05035">
        <w:lastRenderedPageBreak/>
        <w:t>3</w:t>
      </w:r>
      <w:r w:rsidRPr="00E05035">
        <w:tab/>
        <w:t>AIRPORT INFRASTRUCTURE (LINE)</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4A1EBD67" w14:textId="77777777" w:rsidR="0029389E" w:rsidRPr="00FB7FB2" w:rsidRDefault="0029389E" w:rsidP="0029389E">
      <w:pPr>
        <w:keepNext/>
        <w:spacing w:before="120"/>
        <w:rPr>
          <w:rFonts w:ascii="Arial" w:hAnsi="Arial"/>
          <w:b/>
          <w:snapToGrid w:val="0"/>
        </w:rPr>
      </w:pPr>
      <w:r>
        <w:rPr>
          <w:rFonts w:ascii="Arial" w:hAnsi="Arial"/>
          <w:b/>
          <w:snapToGrid w:val="0"/>
        </w:rPr>
        <w:t>3.1</w:t>
      </w:r>
      <w:r>
        <w:rPr>
          <w:rFonts w:ascii="Arial" w:hAnsi="Arial"/>
          <w:b/>
          <w:snapToGrid w:val="0"/>
        </w:rPr>
        <w:tab/>
      </w:r>
      <w:r w:rsidRPr="00FB7FB2">
        <w:rPr>
          <w:rFonts w:ascii="Arial" w:hAnsi="Arial"/>
          <w:b/>
          <w:snapToGrid w:val="0"/>
        </w:rPr>
        <w:t xml:space="preserve">Summary information </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double" w:sz="6" w:space="0" w:color="auto"/>
        </w:tblBorders>
        <w:tblLayout w:type="fixed"/>
        <w:tblLook w:val="0000" w:firstRow="0" w:lastRow="0" w:firstColumn="0" w:lastColumn="0" w:noHBand="0" w:noVBand="0"/>
      </w:tblPr>
      <w:tblGrid>
        <w:gridCol w:w="2318"/>
        <w:gridCol w:w="6896"/>
      </w:tblGrid>
      <w:tr w:rsidR="0029389E" w:rsidRPr="00732DFE" w14:paraId="2B09ED9C" w14:textId="77777777" w:rsidTr="00166EEF">
        <w:trPr>
          <w:trHeight w:val="280"/>
        </w:trPr>
        <w:tc>
          <w:tcPr>
            <w:tcW w:w="2318" w:type="dxa"/>
            <w:shd w:val="clear" w:color="auto" w:fill="EDCBCD" w:themeFill="accent5" w:themeFillTint="99"/>
          </w:tcPr>
          <w:p w14:paraId="1854E54C" w14:textId="77777777" w:rsidR="0029389E" w:rsidRPr="00732DFE" w:rsidRDefault="0029389E" w:rsidP="00166EEF">
            <w:pPr>
              <w:keepNext/>
              <w:spacing w:before="120"/>
              <w:rPr>
                <w:rFonts w:ascii="Arial" w:hAnsi="Arial"/>
                <w:snapToGrid w:val="0"/>
              </w:rPr>
            </w:pPr>
            <w:r w:rsidRPr="00732DFE">
              <w:rPr>
                <w:rFonts w:ascii="Arial" w:hAnsi="Arial"/>
                <w:b/>
                <w:snapToGrid w:val="0"/>
              </w:rPr>
              <w:t>Description</w:t>
            </w:r>
          </w:p>
        </w:tc>
        <w:tc>
          <w:tcPr>
            <w:tcW w:w="6896" w:type="dxa"/>
          </w:tcPr>
          <w:p w14:paraId="0BED5606" w14:textId="77777777" w:rsidR="0029389E" w:rsidRPr="00732DFE" w:rsidRDefault="0029389E" w:rsidP="00166EEF">
            <w:pPr>
              <w:keepNext/>
              <w:spacing w:before="120"/>
              <w:rPr>
                <w:rFonts w:ascii="Arial" w:hAnsi="Arial"/>
                <w:snapToGrid w:val="0"/>
              </w:rPr>
            </w:pPr>
            <w:r w:rsidRPr="00732DFE">
              <w:rPr>
                <w:rFonts w:ascii="Arial" w:hAnsi="Arial"/>
                <w:snapToGrid w:val="0"/>
              </w:rPr>
              <w:t>A straight path used for landing and take-off of aircraft.</w:t>
            </w:r>
          </w:p>
        </w:tc>
      </w:tr>
      <w:tr w:rsidR="0029389E" w:rsidRPr="00732DFE" w14:paraId="43A97D4B" w14:textId="77777777" w:rsidTr="00166EEF">
        <w:trPr>
          <w:trHeight w:val="280"/>
        </w:trPr>
        <w:tc>
          <w:tcPr>
            <w:tcW w:w="2318" w:type="dxa"/>
            <w:shd w:val="clear" w:color="auto" w:fill="EDCBCD" w:themeFill="accent5" w:themeFillTint="99"/>
          </w:tcPr>
          <w:p w14:paraId="36ED53D0" w14:textId="77777777" w:rsidR="0029389E" w:rsidRPr="00732DFE" w:rsidRDefault="0029389E" w:rsidP="00166EEF">
            <w:pPr>
              <w:keepNext/>
              <w:spacing w:before="120"/>
              <w:rPr>
                <w:rFonts w:ascii="Arial" w:hAnsi="Arial"/>
                <w:b/>
                <w:snapToGrid w:val="0"/>
              </w:rPr>
            </w:pPr>
            <w:r w:rsidRPr="00732DFE">
              <w:rPr>
                <w:rFonts w:ascii="Arial" w:hAnsi="Arial"/>
                <w:b/>
                <w:snapToGrid w:val="0"/>
              </w:rPr>
              <w:t>Entity</w:t>
            </w:r>
          </w:p>
        </w:tc>
        <w:tc>
          <w:tcPr>
            <w:tcW w:w="6896" w:type="dxa"/>
          </w:tcPr>
          <w:p w14:paraId="49B519BE" w14:textId="77777777" w:rsidR="0029389E" w:rsidRPr="00732DFE" w:rsidRDefault="0029389E" w:rsidP="00166EEF">
            <w:pPr>
              <w:pStyle w:val="Heading9"/>
              <w:spacing w:before="120"/>
              <w:rPr>
                <w:snapToGrid w:val="0"/>
                <w:sz w:val="20"/>
              </w:rPr>
            </w:pPr>
            <w:r w:rsidRPr="002559A0">
              <w:rPr>
                <w:b w:val="0"/>
                <w:snapToGrid w:val="0"/>
                <w:sz w:val="20"/>
              </w:rPr>
              <w:t>Runway</w:t>
            </w:r>
          </w:p>
        </w:tc>
      </w:tr>
      <w:tr w:rsidR="0029389E" w:rsidRPr="00732DFE" w14:paraId="280984E9" w14:textId="77777777" w:rsidTr="00166EEF">
        <w:trPr>
          <w:trHeight w:val="280"/>
        </w:trPr>
        <w:tc>
          <w:tcPr>
            <w:tcW w:w="2318" w:type="dxa"/>
            <w:shd w:val="clear" w:color="auto" w:fill="EDCBCD" w:themeFill="accent5" w:themeFillTint="99"/>
          </w:tcPr>
          <w:p w14:paraId="583875F8" w14:textId="77777777" w:rsidR="0029389E" w:rsidRPr="00732DFE" w:rsidRDefault="0029389E" w:rsidP="00166EEF">
            <w:pPr>
              <w:keepNext/>
              <w:spacing w:before="120"/>
              <w:rPr>
                <w:rFonts w:ascii="Arial" w:hAnsi="Arial"/>
                <w:snapToGrid w:val="0"/>
              </w:rPr>
            </w:pPr>
            <w:r w:rsidRPr="00732DFE">
              <w:rPr>
                <w:rFonts w:ascii="Arial" w:hAnsi="Arial"/>
                <w:b/>
                <w:snapToGrid w:val="0"/>
              </w:rPr>
              <w:t>Included terms</w:t>
            </w:r>
          </w:p>
        </w:tc>
        <w:tc>
          <w:tcPr>
            <w:tcW w:w="6896" w:type="dxa"/>
          </w:tcPr>
          <w:p w14:paraId="09128F20" w14:textId="77777777" w:rsidR="0029389E" w:rsidRPr="00732DFE" w:rsidRDefault="0029389E" w:rsidP="00166EEF">
            <w:pPr>
              <w:keepNext/>
              <w:spacing w:before="120"/>
              <w:rPr>
                <w:rFonts w:ascii="Arial" w:hAnsi="Arial"/>
                <w:snapToGrid w:val="0"/>
              </w:rPr>
            </w:pPr>
            <w:r w:rsidRPr="00732DFE">
              <w:rPr>
                <w:rFonts w:ascii="Arial" w:hAnsi="Arial"/>
                <w:snapToGrid w:val="0"/>
              </w:rPr>
              <w:t>Airstrip, Landing strip, Landing area</w:t>
            </w:r>
          </w:p>
        </w:tc>
      </w:tr>
      <w:tr w:rsidR="0029389E" w:rsidRPr="00732DFE" w14:paraId="7EC16900" w14:textId="77777777" w:rsidTr="00166EEF">
        <w:trPr>
          <w:trHeight w:val="280"/>
        </w:trPr>
        <w:tc>
          <w:tcPr>
            <w:tcW w:w="2318" w:type="dxa"/>
            <w:shd w:val="clear" w:color="auto" w:fill="EDCBCD" w:themeFill="accent5" w:themeFillTint="99"/>
          </w:tcPr>
          <w:p w14:paraId="103CA0A9" w14:textId="77777777" w:rsidR="0029389E" w:rsidRPr="00732DFE" w:rsidRDefault="0029389E" w:rsidP="00166EEF">
            <w:pPr>
              <w:keepNext/>
              <w:spacing w:before="120"/>
              <w:rPr>
                <w:rFonts w:ascii="Arial" w:hAnsi="Arial"/>
                <w:snapToGrid w:val="0"/>
              </w:rPr>
            </w:pPr>
            <w:r w:rsidRPr="00732DFE">
              <w:rPr>
                <w:rFonts w:ascii="Arial" w:hAnsi="Arial"/>
                <w:b/>
                <w:snapToGrid w:val="0"/>
              </w:rPr>
              <w:t>Entity Type</w:t>
            </w:r>
          </w:p>
        </w:tc>
        <w:tc>
          <w:tcPr>
            <w:tcW w:w="6896" w:type="dxa"/>
          </w:tcPr>
          <w:p w14:paraId="00EC27D9" w14:textId="77777777" w:rsidR="0029389E" w:rsidRPr="00732DFE" w:rsidRDefault="0029389E" w:rsidP="00166EEF">
            <w:pPr>
              <w:keepNext/>
              <w:spacing w:before="120"/>
              <w:rPr>
                <w:rFonts w:ascii="Arial" w:hAnsi="Arial"/>
                <w:snapToGrid w:val="0"/>
              </w:rPr>
            </w:pPr>
            <w:r w:rsidRPr="00732DFE">
              <w:rPr>
                <w:rFonts w:ascii="Arial" w:hAnsi="Arial"/>
                <w:snapToGrid w:val="0"/>
              </w:rPr>
              <w:t>Spatial</w:t>
            </w:r>
          </w:p>
        </w:tc>
      </w:tr>
      <w:tr w:rsidR="0029389E" w:rsidRPr="00C03518" w14:paraId="70095FA2" w14:textId="77777777" w:rsidTr="00166EEF">
        <w:trPr>
          <w:trHeight w:val="280"/>
        </w:trPr>
        <w:tc>
          <w:tcPr>
            <w:tcW w:w="2318" w:type="dxa"/>
            <w:shd w:val="clear" w:color="auto" w:fill="EDCBCD" w:themeFill="accent5" w:themeFillTint="99"/>
          </w:tcPr>
          <w:p w14:paraId="5CE6158B" w14:textId="77777777" w:rsidR="0029389E" w:rsidRPr="0070009E" w:rsidRDefault="0029389E" w:rsidP="00166EEF">
            <w:pPr>
              <w:spacing w:before="120"/>
              <w:rPr>
                <w:rFonts w:ascii="Arial" w:hAnsi="Arial"/>
                <w:b/>
                <w:snapToGrid w:val="0"/>
              </w:rPr>
            </w:pPr>
            <w:r>
              <w:rPr>
                <w:rFonts w:ascii="Arial" w:hAnsi="Arial"/>
                <w:b/>
                <w:snapToGrid w:val="0"/>
              </w:rPr>
              <w:t>Feature Type</w:t>
            </w:r>
          </w:p>
        </w:tc>
        <w:tc>
          <w:tcPr>
            <w:tcW w:w="6896" w:type="dxa"/>
          </w:tcPr>
          <w:p w14:paraId="01D55422" w14:textId="77777777" w:rsidR="0029389E" w:rsidRPr="0070009E" w:rsidRDefault="0029389E" w:rsidP="00166EEF">
            <w:pPr>
              <w:spacing w:before="120"/>
              <w:rPr>
                <w:rFonts w:ascii="Arial" w:hAnsi="Arial"/>
                <w:snapToGrid w:val="0"/>
              </w:rPr>
            </w:pPr>
            <w:r>
              <w:rPr>
                <w:rFonts w:ascii="Arial" w:hAnsi="Arial"/>
                <w:snapToGrid w:val="0"/>
              </w:rPr>
              <w:t>runway</w:t>
            </w:r>
          </w:p>
        </w:tc>
      </w:tr>
    </w:tbl>
    <w:p w14:paraId="32A6CE67" w14:textId="77777777" w:rsidR="0029389E" w:rsidRDefault="0029389E" w:rsidP="0029389E">
      <w:pPr>
        <w:keepNext/>
        <w:spacing w:before="120"/>
        <w:rPr>
          <w:rFonts w:ascii="Arial" w:hAnsi="Arial"/>
          <w:b/>
        </w:rPr>
      </w:pPr>
    </w:p>
    <w:p w14:paraId="44491C43" w14:textId="77777777" w:rsidR="0029389E" w:rsidRPr="00FB7FB2" w:rsidRDefault="0029389E" w:rsidP="0029389E">
      <w:pPr>
        <w:keepNext/>
        <w:spacing w:before="120"/>
        <w:rPr>
          <w:rFonts w:ascii="Arial" w:hAnsi="Arial"/>
          <w:b/>
        </w:rPr>
      </w:pPr>
      <w:r>
        <w:rPr>
          <w:rFonts w:ascii="Arial" w:hAnsi="Arial"/>
          <w:b/>
        </w:rPr>
        <w:t>3.2</w:t>
      </w:r>
      <w:r>
        <w:rPr>
          <w:rFonts w:ascii="Arial" w:hAnsi="Arial"/>
          <w:b/>
        </w:rPr>
        <w:tab/>
      </w:r>
      <w:r w:rsidRPr="00FB7FB2">
        <w:rPr>
          <w:rFonts w:ascii="Arial" w:hAnsi="Arial"/>
          <w:b/>
        </w:rPr>
        <w:t>Table description:</w:t>
      </w:r>
      <w:r>
        <w:rPr>
          <w:rFonts w:ascii="Arial" w:hAnsi="Arial"/>
          <w:b/>
        </w:rPr>
        <w:t xml:space="preserve"> </w:t>
      </w:r>
      <w:r w:rsidRPr="002559A0">
        <w:rPr>
          <w:rFonts w:ascii="Arial" w:hAnsi="Arial"/>
          <w:b/>
        </w:rPr>
        <w:t>TR_AIRPORT_INFRASTRUCTURE</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2"/>
        <w:gridCol w:w="2126"/>
        <w:gridCol w:w="992"/>
        <w:gridCol w:w="709"/>
        <w:gridCol w:w="2835"/>
      </w:tblGrid>
      <w:tr w:rsidR="0029389E" w:rsidRPr="00C03518" w14:paraId="5A68AFA9" w14:textId="77777777" w:rsidTr="00166EEF">
        <w:tc>
          <w:tcPr>
            <w:tcW w:w="2552" w:type="dxa"/>
            <w:tcBorders>
              <w:top w:val="single" w:sz="18" w:space="0" w:color="auto"/>
              <w:bottom w:val="double" w:sz="4" w:space="0" w:color="auto"/>
            </w:tcBorders>
            <w:shd w:val="clear" w:color="auto" w:fill="EDCBCD" w:themeFill="accent5" w:themeFillTint="99"/>
          </w:tcPr>
          <w:p w14:paraId="43CDFDD2" w14:textId="77777777" w:rsidR="0029389E" w:rsidRPr="00E05035" w:rsidRDefault="0029389E" w:rsidP="00166EEF">
            <w:pPr>
              <w:keepNext/>
              <w:widowControl w:val="0"/>
              <w:spacing w:before="120"/>
              <w:rPr>
                <w:rFonts w:ascii="Arial" w:hAnsi="Arial"/>
                <w:snapToGrid w:val="0"/>
              </w:rPr>
            </w:pPr>
            <w:r w:rsidRPr="00E05035">
              <w:rPr>
                <w:rFonts w:ascii="Arial" w:hAnsi="Arial"/>
                <w:b/>
                <w:snapToGrid w:val="0"/>
                <w:color w:val="000000"/>
              </w:rPr>
              <w:t>COLUMN NAME</w:t>
            </w:r>
          </w:p>
        </w:tc>
        <w:tc>
          <w:tcPr>
            <w:tcW w:w="2126" w:type="dxa"/>
            <w:tcBorders>
              <w:top w:val="single" w:sz="18" w:space="0" w:color="auto"/>
              <w:bottom w:val="double" w:sz="4" w:space="0" w:color="auto"/>
            </w:tcBorders>
            <w:shd w:val="clear" w:color="auto" w:fill="EDCBCD" w:themeFill="accent5" w:themeFillTint="99"/>
          </w:tcPr>
          <w:p w14:paraId="508F4611" w14:textId="77777777" w:rsidR="0029389E" w:rsidRPr="00E05035" w:rsidRDefault="0029389E" w:rsidP="00166EEF">
            <w:pPr>
              <w:keepNext/>
              <w:widowControl w:val="0"/>
              <w:spacing w:before="120"/>
              <w:rPr>
                <w:rFonts w:ascii="Arial" w:hAnsi="Arial"/>
                <w:snapToGrid w:val="0"/>
              </w:rPr>
            </w:pPr>
            <w:r w:rsidRPr="00E05035">
              <w:rPr>
                <w:rFonts w:ascii="Arial" w:hAnsi="Arial"/>
                <w:b/>
                <w:snapToGrid w:val="0"/>
                <w:color w:val="000000"/>
              </w:rPr>
              <w:t>DATA TYPE</w:t>
            </w:r>
          </w:p>
        </w:tc>
        <w:tc>
          <w:tcPr>
            <w:tcW w:w="992" w:type="dxa"/>
            <w:tcBorders>
              <w:top w:val="single" w:sz="18" w:space="0" w:color="auto"/>
              <w:bottom w:val="double" w:sz="4" w:space="0" w:color="auto"/>
            </w:tcBorders>
            <w:shd w:val="clear" w:color="auto" w:fill="EDCBCD" w:themeFill="accent5" w:themeFillTint="99"/>
          </w:tcPr>
          <w:p w14:paraId="237FDFC8" w14:textId="77777777" w:rsidR="0029389E" w:rsidRPr="00E05035" w:rsidRDefault="0029389E" w:rsidP="00166EEF">
            <w:pPr>
              <w:keepNext/>
              <w:widowControl w:val="0"/>
              <w:spacing w:before="120"/>
              <w:rPr>
                <w:rFonts w:ascii="Arial" w:hAnsi="Arial"/>
                <w:snapToGrid w:val="0"/>
              </w:rPr>
            </w:pPr>
            <w:r w:rsidRPr="00E05035">
              <w:rPr>
                <w:rFonts w:ascii="Arial" w:hAnsi="Arial"/>
                <w:b/>
                <w:snapToGrid w:val="0"/>
                <w:color w:val="000000"/>
              </w:rPr>
              <w:t>FIELD SIZE</w:t>
            </w:r>
          </w:p>
        </w:tc>
        <w:tc>
          <w:tcPr>
            <w:tcW w:w="709" w:type="dxa"/>
            <w:tcBorders>
              <w:top w:val="single" w:sz="18" w:space="0" w:color="auto"/>
              <w:bottom w:val="double" w:sz="4" w:space="0" w:color="auto"/>
            </w:tcBorders>
            <w:shd w:val="clear" w:color="auto" w:fill="EDCBCD" w:themeFill="accent5" w:themeFillTint="99"/>
          </w:tcPr>
          <w:p w14:paraId="7BB8BAD1" w14:textId="77777777" w:rsidR="0029389E" w:rsidRPr="005D100D" w:rsidRDefault="0029389E" w:rsidP="00166EEF">
            <w:pPr>
              <w:keepNext/>
              <w:widowControl w:val="0"/>
              <w:spacing w:before="120"/>
              <w:rPr>
                <w:rFonts w:ascii="Arial" w:hAnsi="Arial"/>
                <w:snapToGrid w:val="0"/>
                <w:sz w:val="18"/>
              </w:rPr>
            </w:pPr>
            <w:r w:rsidRPr="005D100D">
              <w:rPr>
                <w:rFonts w:ascii="Arial" w:hAnsi="Arial"/>
                <w:b/>
                <w:snapToGrid w:val="0"/>
                <w:color w:val="000000"/>
                <w:sz w:val="18"/>
              </w:rPr>
              <w:t>NULL</w:t>
            </w:r>
          </w:p>
        </w:tc>
        <w:tc>
          <w:tcPr>
            <w:tcW w:w="2835" w:type="dxa"/>
            <w:tcBorders>
              <w:top w:val="single" w:sz="18" w:space="0" w:color="auto"/>
              <w:bottom w:val="double" w:sz="4" w:space="0" w:color="auto"/>
            </w:tcBorders>
            <w:shd w:val="clear" w:color="auto" w:fill="EDCBCD" w:themeFill="accent5" w:themeFillTint="99"/>
          </w:tcPr>
          <w:p w14:paraId="78E3E8D8" w14:textId="77777777" w:rsidR="0029389E" w:rsidRPr="00E05035" w:rsidRDefault="0029389E" w:rsidP="00166EEF">
            <w:pPr>
              <w:keepNext/>
              <w:widowControl w:val="0"/>
              <w:spacing w:before="120"/>
              <w:rPr>
                <w:rFonts w:ascii="Arial" w:hAnsi="Arial"/>
                <w:b/>
                <w:snapToGrid w:val="0"/>
                <w:color w:val="000000"/>
              </w:rPr>
            </w:pPr>
            <w:r w:rsidRPr="00E05035">
              <w:rPr>
                <w:rFonts w:ascii="Arial" w:hAnsi="Arial"/>
                <w:b/>
                <w:snapToGrid w:val="0"/>
                <w:color w:val="000000"/>
              </w:rPr>
              <w:t>COLUMN DESCRIPTION</w:t>
            </w:r>
          </w:p>
        </w:tc>
      </w:tr>
      <w:tr w:rsidR="0029389E" w:rsidRPr="00C03518" w14:paraId="1DD26EEF" w14:textId="77777777" w:rsidTr="00166EEF">
        <w:tc>
          <w:tcPr>
            <w:tcW w:w="2552" w:type="dxa"/>
          </w:tcPr>
          <w:p w14:paraId="7D27D6B5"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PFI</w:t>
            </w:r>
          </w:p>
        </w:tc>
        <w:tc>
          <w:tcPr>
            <w:tcW w:w="2126" w:type="dxa"/>
          </w:tcPr>
          <w:p w14:paraId="7C64E8AB"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NUMBER</w:t>
            </w:r>
          </w:p>
        </w:tc>
        <w:tc>
          <w:tcPr>
            <w:tcW w:w="992" w:type="dxa"/>
          </w:tcPr>
          <w:p w14:paraId="463EDF55" w14:textId="03CAEA0E"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(9,</w:t>
            </w:r>
            <w:r w:rsidR="002733BF" w:rsidRPr="00E05035">
              <w:rPr>
                <w:rFonts w:ascii="Arial" w:hAnsi="Arial"/>
                <w:snapToGrid w:val="0"/>
                <w:color w:val="000000"/>
              </w:rPr>
              <w:t>0)</w:t>
            </w:r>
          </w:p>
        </w:tc>
        <w:tc>
          <w:tcPr>
            <w:tcW w:w="709" w:type="dxa"/>
          </w:tcPr>
          <w:p w14:paraId="750A996A" w14:textId="77777777" w:rsidR="0029389E" w:rsidRPr="00E05035" w:rsidRDefault="0029389E" w:rsidP="00166EEF">
            <w:pPr>
              <w:widowControl w:val="0"/>
              <w:spacing w:before="120"/>
              <w:rPr>
                <w:rFonts w:ascii="Arial" w:hAnsi="Arial"/>
                <w:snapToGrid w:val="0"/>
              </w:rPr>
            </w:pPr>
            <w:r>
              <w:rPr>
                <w:rFonts w:ascii="Arial" w:hAnsi="Arial"/>
                <w:snapToGrid w:val="0"/>
                <w:color w:val="000000"/>
              </w:rPr>
              <w:t>N</w:t>
            </w:r>
          </w:p>
        </w:tc>
        <w:tc>
          <w:tcPr>
            <w:tcW w:w="2835" w:type="dxa"/>
          </w:tcPr>
          <w:p w14:paraId="32AC7A09"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Persistent Feature Identifier</w:t>
            </w:r>
          </w:p>
        </w:tc>
      </w:tr>
      <w:tr w:rsidR="0029389E" w:rsidRPr="00C03518" w14:paraId="49169A43" w14:textId="77777777" w:rsidTr="00166EEF">
        <w:tc>
          <w:tcPr>
            <w:tcW w:w="2552" w:type="dxa"/>
          </w:tcPr>
          <w:p w14:paraId="2CF67B20"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UFI</w:t>
            </w:r>
          </w:p>
        </w:tc>
        <w:tc>
          <w:tcPr>
            <w:tcW w:w="2126" w:type="dxa"/>
          </w:tcPr>
          <w:p w14:paraId="06DE4C3A"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NUMBER</w:t>
            </w:r>
          </w:p>
        </w:tc>
        <w:tc>
          <w:tcPr>
            <w:tcW w:w="992" w:type="dxa"/>
          </w:tcPr>
          <w:p w14:paraId="191EF921" w14:textId="7E3D9A3E"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(9,</w:t>
            </w:r>
            <w:r w:rsidR="002733BF" w:rsidRPr="00E05035">
              <w:rPr>
                <w:rFonts w:ascii="Arial" w:hAnsi="Arial"/>
                <w:snapToGrid w:val="0"/>
                <w:color w:val="000000"/>
              </w:rPr>
              <w:t>0)</w:t>
            </w:r>
          </w:p>
        </w:tc>
        <w:tc>
          <w:tcPr>
            <w:tcW w:w="709" w:type="dxa"/>
          </w:tcPr>
          <w:p w14:paraId="54483955" w14:textId="77777777" w:rsidR="0029389E" w:rsidRPr="00E05035" w:rsidRDefault="0029389E" w:rsidP="00166EEF">
            <w:pPr>
              <w:widowControl w:val="0"/>
              <w:spacing w:before="120"/>
              <w:rPr>
                <w:rFonts w:ascii="Arial" w:hAnsi="Arial"/>
                <w:snapToGrid w:val="0"/>
              </w:rPr>
            </w:pPr>
            <w:r>
              <w:rPr>
                <w:rFonts w:ascii="Arial" w:hAnsi="Arial"/>
                <w:snapToGrid w:val="0"/>
                <w:color w:val="000000"/>
              </w:rPr>
              <w:t>N</w:t>
            </w:r>
          </w:p>
        </w:tc>
        <w:tc>
          <w:tcPr>
            <w:tcW w:w="2835" w:type="dxa"/>
          </w:tcPr>
          <w:p w14:paraId="71CC639E"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Unique Feature Identifier</w:t>
            </w:r>
          </w:p>
        </w:tc>
      </w:tr>
      <w:tr w:rsidR="0029389E" w:rsidRPr="00C03518" w14:paraId="340354F2" w14:textId="77777777" w:rsidTr="00166EEF">
        <w:tc>
          <w:tcPr>
            <w:tcW w:w="2552" w:type="dxa"/>
          </w:tcPr>
          <w:p w14:paraId="0328CB8B" w14:textId="77777777" w:rsidR="0029389E" w:rsidRPr="0028410C" w:rsidRDefault="0029389E" w:rsidP="00166EEF">
            <w:pPr>
              <w:widowControl w:val="0"/>
              <w:spacing w:before="120"/>
              <w:rPr>
                <w:rFonts w:ascii="Arial" w:hAnsi="Arial"/>
                <w:snapToGrid w:val="0"/>
              </w:rPr>
            </w:pPr>
            <w:r w:rsidRPr="0028410C">
              <w:rPr>
                <w:rFonts w:ascii="Arial" w:hAnsi="Arial"/>
                <w:snapToGrid w:val="0"/>
                <w:color w:val="000000"/>
              </w:rPr>
              <w:t>FEATURE_TYPE_CODE</w:t>
            </w:r>
          </w:p>
        </w:tc>
        <w:tc>
          <w:tcPr>
            <w:tcW w:w="2126" w:type="dxa"/>
          </w:tcPr>
          <w:p w14:paraId="4F1546BF"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VARCHAR2</w:t>
            </w:r>
          </w:p>
        </w:tc>
        <w:tc>
          <w:tcPr>
            <w:tcW w:w="992" w:type="dxa"/>
          </w:tcPr>
          <w:p w14:paraId="7E47F084"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30</w:t>
            </w:r>
          </w:p>
        </w:tc>
        <w:tc>
          <w:tcPr>
            <w:tcW w:w="709" w:type="dxa"/>
          </w:tcPr>
          <w:p w14:paraId="28E2F4B6" w14:textId="77777777" w:rsidR="0029389E" w:rsidRPr="00E05035" w:rsidRDefault="0029389E" w:rsidP="00166EEF">
            <w:pPr>
              <w:widowControl w:val="0"/>
              <w:spacing w:before="120"/>
              <w:rPr>
                <w:rFonts w:ascii="Arial" w:hAnsi="Arial"/>
                <w:snapToGrid w:val="0"/>
              </w:rPr>
            </w:pPr>
            <w:r>
              <w:rPr>
                <w:rFonts w:ascii="Arial" w:hAnsi="Arial"/>
                <w:snapToGrid w:val="0"/>
                <w:color w:val="000000"/>
              </w:rPr>
              <w:t>N</w:t>
            </w:r>
          </w:p>
        </w:tc>
        <w:tc>
          <w:tcPr>
            <w:tcW w:w="2835" w:type="dxa"/>
          </w:tcPr>
          <w:p w14:paraId="25D2AE3B" w14:textId="77777777" w:rsidR="0029389E" w:rsidRDefault="0029389E" w:rsidP="00166EEF">
            <w:pPr>
              <w:widowControl w:val="0"/>
              <w:spacing w:before="120"/>
              <w:rPr>
                <w:rFonts w:ascii="Arial" w:hAnsi="Arial"/>
                <w:snapToGrid w:val="0"/>
                <w:color w:val="000000"/>
              </w:rPr>
            </w:pPr>
            <w:r w:rsidRPr="00E05035">
              <w:rPr>
                <w:rFonts w:ascii="Arial" w:hAnsi="Arial"/>
                <w:snapToGrid w:val="0"/>
                <w:color w:val="000000"/>
              </w:rPr>
              <w:t>Feature Code</w:t>
            </w:r>
          </w:p>
          <w:p w14:paraId="1E72C52F" w14:textId="77777777" w:rsidR="0029389E" w:rsidRPr="00E05035" w:rsidRDefault="0029389E" w:rsidP="00166EEF">
            <w:pPr>
              <w:widowControl w:val="0"/>
              <w:spacing w:before="120"/>
              <w:rPr>
                <w:rFonts w:ascii="Arial" w:hAnsi="Arial"/>
                <w:snapToGrid w:val="0"/>
                <w:color w:val="000000"/>
              </w:rPr>
            </w:pPr>
            <w:r w:rsidRPr="00EB5834">
              <w:rPr>
                <w:rFonts w:ascii="Arial" w:hAnsi="Arial"/>
                <w:snapToGrid w:val="0"/>
                <w:color w:val="000000"/>
              </w:rPr>
              <w:t>VMREFTAB.FEATURE_TYPE_TOPO.FEATURE_TYPE_CODE</w:t>
            </w:r>
          </w:p>
        </w:tc>
      </w:tr>
      <w:tr w:rsidR="0029389E" w:rsidRPr="00C03518" w14:paraId="422BB857" w14:textId="77777777" w:rsidTr="00166EEF">
        <w:tc>
          <w:tcPr>
            <w:tcW w:w="2552" w:type="dxa"/>
          </w:tcPr>
          <w:p w14:paraId="7EDE9C94"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NAME</w:t>
            </w:r>
          </w:p>
        </w:tc>
        <w:tc>
          <w:tcPr>
            <w:tcW w:w="2126" w:type="dxa"/>
          </w:tcPr>
          <w:p w14:paraId="3D29E3B6"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VARCHAR2</w:t>
            </w:r>
          </w:p>
        </w:tc>
        <w:tc>
          <w:tcPr>
            <w:tcW w:w="992" w:type="dxa"/>
          </w:tcPr>
          <w:p w14:paraId="0B118008"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50</w:t>
            </w:r>
          </w:p>
        </w:tc>
        <w:tc>
          <w:tcPr>
            <w:tcW w:w="709" w:type="dxa"/>
          </w:tcPr>
          <w:p w14:paraId="39696E40"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Y</w:t>
            </w:r>
          </w:p>
        </w:tc>
        <w:tc>
          <w:tcPr>
            <w:tcW w:w="2835" w:type="dxa"/>
          </w:tcPr>
          <w:p w14:paraId="1CB761B2"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name of a feature</w:t>
            </w:r>
          </w:p>
        </w:tc>
      </w:tr>
      <w:tr w:rsidR="0029389E" w:rsidRPr="00C03518" w14:paraId="6BE318D4" w14:textId="77777777" w:rsidTr="00166EEF">
        <w:tc>
          <w:tcPr>
            <w:tcW w:w="2552" w:type="dxa"/>
          </w:tcPr>
          <w:p w14:paraId="224BB0CF"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NAMED_FEATURE_ID</w:t>
            </w:r>
          </w:p>
        </w:tc>
        <w:tc>
          <w:tcPr>
            <w:tcW w:w="2126" w:type="dxa"/>
          </w:tcPr>
          <w:p w14:paraId="4CCAA873"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NUMBER</w:t>
            </w:r>
          </w:p>
        </w:tc>
        <w:tc>
          <w:tcPr>
            <w:tcW w:w="992" w:type="dxa"/>
          </w:tcPr>
          <w:p w14:paraId="15AD26E9" w14:textId="4105750A"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(9,</w:t>
            </w:r>
            <w:r w:rsidR="002733BF" w:rsidRPr="00E05035">
              <w:rPr>
                <w:rFonts w:ascii="Arial" w:hAnsi="Arial"/>
                <w:snapToGrid w:val="0"/>
                <w:color w:val="000000"/>
              </w:rPr>
              <w:t>0)</w:t>
            </w:r>
          </w:p>
        </w:tc>
        <w:tc>
          <w:tcPr>
            <w:tcW w:w="709" w:type="dxa"/>
          </w:tcPr>
          <w:p w14:paraId="2EBA7809"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Y</w:t>
            </w:r>
          </w:p>
        </w:tc>
        <w:tc>
          <w:tcPr>
            <w:tcW w:w="2835" w:type="dxa"/>
          </w:tcPr>
          <w:p w14:paraId="429BBE5F"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Unique identifier for feature name</w:t>
            </w:r>
          </w:p>
        </w:tc>
      </w:tr>
      <w:tr w:rsidR="0029389E" w:rsidRPr="00C03518" w14:paraId="5B0E79A7" w14:textId="77777777" w:rsidTr="00166EEF">
        <w:tc>
          <w:tcPr>
            <w:tcW w:w="2552" w:type="dxa"/>
          </w:tcPr>
          <w:p w14:paraId="023C6073"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RUNWAY_NUMBER</w:t>
            </w:r>
          </w:p>
        </w:tc>
        <w:tc>
          <w:tcPr>
            <w:tcW w:w="2126" w:type="dxa"/>
          </w:tcPr>
          <w:p w14:paraId="614CD0C0"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VARCHAR2</w:t>
            </w:r>
          </w:p>
        </w:tc>
        <w:tc>
          <w:tcPr>
            <w:tcW w:w="992" w:type="dxa"/>
          </w:tcPr>
          <w:p w14:paraId="5AF13FB3"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6</w:t>
            </w:r>
          </w:p>
        </w:tc>
        <w:tc>
          <w:tcPr>
            <w:tcW w:w="709" w:type="dxa"/>
          </w:tcPr>
          <w:p w14:paraId="7425A0B9"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Y</w:t>
            </w:r>
          </w:p>
        </w:tc>
        <w:tc>
          <w:tcPr>
            <w:tcW w:w="2835" w:type="dxa"/>
          </w:tcPr>
          <w:p w14:paraId="6293CC38"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Number of Runways associated with the Airport</w:t>
            </w:r>
          </w:p>
        </w:tc>
      </w:tr>
      <w:tr w:rsidR="0029389E" w:rsidRPr="00C03518" w14:paraId="75F647B4" w14:textId="77777777" w:rsidTr="00166EEF">
        <w:tc>
          <w:tcPr>
            <w:tcW w:w="2552" w:type="dxa"/>
          </w:tcPr>
          <w:p w14:paraId="555DD86E"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FEATURE_QUALITY_ID</w:t>
            </w:r>
          </w:p>
        </w:tc>
        <w:tc>
          <w:tcPr>
            <w:tcW w:w="2126" w:type="dxa"/>
          </w:tcPr>
          <w:p w14:paraId="0C44C8DC"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NUMBER</w:t>
            </w:r>
          </w:p>
        </w:tc>
        <w:tc>
          <w:tcPr>
            <w:tcW w:w="992" w:type="dxa"/>
          </w:tcPr>
          <w:p w14:paraId="45DA4BAE" w14:textId="71E73219"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(9,</w:t>
            </w:r>
            <w:r w:rsidR="002733BF" w:rsidRPr="00E05035">
              <w:rPr>
                <w:rFonts w:ascii="Arial" w:hAnsi="Arial"/>
                <w:snapToGrid w:val="0"/>
                <w:color w:val="000000"/>
              </w:rPr>
              <w:t>0)</w:t>
            </w:r>
          </w:p>
        </w:tc>
        <w:tc>
          <w:tcPr>
            <w:tcW w:w="709" w:type="dxa"/>
          </w:tcPr>
          <w:p w14:paraId="62962F0C" w14:textId="77777777" w:rsidR="0029389E" w:rsidRPr="00E05035" w:rsidRDefault="0029389E" w:rsidP="00166EEF">
            <w:pPr>
              <w:widowControl w:val="0"/>
              <w:spacing w:before="120"/>
              <w:rPr>
                <w:rFonts w:ascii="Arial" w:hAnsi="Arial"/>
                <w:snapToGrid w:val="0"/>
              </w:rPr>
            </w:pPr>
            <w:r>
              <w:rPr>
                <w:rFonts w:ascii="Arial" w:hAnsi="Arial"/>
                <w:snapToGrid w:val="0"/>
                <w:color w:val="000000"/>
              </w:rPr>
              <w:t>N</w:t>
            </w:r>
          </w:p>
        </w:tc>
        <w:tc>
          <w:tcPr>
            <w:tcW w:w="2835" w:type="dxa"/>
          </w:tcPr>
          <w:p w14:paraId="3697BB39"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Identifier for the feature quality record</w:t>
            </w:r>
          </w:p>
        </w:tc>
      </w:tr>
      <w:tr w:rsidR="0029389E" w:rsidRPr="00C03518" w14:paraId="55B33862" w14:textId="77777777" w:rsidTr="00166EEF">
        <w:tc>
          <w:tcPr>
            <w:tcW w:w="2552" w:type="dxa"/>
          </w:tcPr>
          <w:p w14:paraId="0429C7F8"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CREATE_DATE_PFI</w:t>
            </w:r>
          </w:p>
        </w:tc>
        <w:tc>
          <w:tcPr>
            <w:tcW w:w="2126" w:type="dxa"/>
          </w:tcPr>
          <w:p w14:paraId="51E92712"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DATE</w:t>
            </w:r>
          </w:p>
        </w:tc>
        <w:tc>
          <w:tcPr>
            <w:tcW w:w="992" w:type="dxa"/>
          </w:tcPr>
          <w:p w14:paraId="788CBD4B"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7</w:t>
            </w:r>
          </w:p>
        </w:tc>
        <w:tc>
          <w:tcPr>
            <w:tcW w:w="709" w:type="dxa"/>
          </w:tcPr>
          <w:p w14:paraId="4A46EBB1" w14:textId="77777777" w:rsidR="0029389E" w:rsidRPr="00E05035" w:rsidRDefault="0029389E" w:rsidP="00166EEF">
            <w:pPr>
              <w:widowControl w:val="0"/>
              <w:spacing w:before="120"/>
              <w:rPr>
                <w:rFonts w:ascii="Arial" w:hAnsi="Arial"/>
                <w:snapToGrid w:val="0"/>
              </w:rPr>
            </w:pPr>
            <w:r>
              <w:rPr>
                <w:rFonts w:ascii="Arial" w:hAnsi="Arial"/>
                <w:snapToGrid w:val="0"/>
                <w:color w:val="000000"/>
              </w:rPr>
              <w:t>N</w:t>
            </w:r>
          </w:p>
        </w:tc>
        <w:tc>
          <w:tcPr>
            <w:tcW w:w="2835" w:type="dxa"/>
          </w:tcPr>
          <w:p w14:paraId="1DCCD279"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Date of original Creation of Feature</w:t>
            </w:r>
          </w:p>
        </w:tc>
      </w:tr>
      <w:tr w:rsidR="0029389E" w:rsidRPr="00C03518" w14:paraId="64CAA769" w14:textId="77777777" w:rsidTr="00166EEF">
        <w:tc>
          <w:tcPr>
            <w:tcW w:w="2552" w:type="dxa"/>
          </w:tcPr>
          <w:p w14:paraId="5786EBEE"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SUPERCEDED_PFI</w:t>
            </w:r>
          </w:p>
        </w:tc>
        <w:tc>
          <w:tcPr>
            <w:tcW w:w="2126" w:type="dxa"/>
          </w:tcPr>
          <w:p w14:paraId="6E15EB9D"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NUMBER</w:t>
            </w:r>
          </w:p>
        </w:tc>
        <w:tc>
          <w:tcPr>
            <w:tcW w:w="992" w:type="dxa"/>
          </w:tcPr>
          <w:p w14:paraId="59FCE44A" w14:textId="57A15694"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(9,</w:t>
            </w:r>
            <w:r w:rsidR="002733BF" w:rsidRPr="00E05035">
              <w:rPr>
                <w:rFonts w:ascii="Arial" w:hAnsi="Arial"/>
                <w:snapToGrid w:val="0"/>
                <w:color w:val="000000"/>
              </w:rPr>
              <w:t>0)</w:t>
            </w:r>
          </w:p>
        </w:tc>
        <w:tc>
          <w:tcPr>
            <w:tcW w:w="709" w:type="dxa"/>
          </w:tcPr>
          <w:p w14:paraId="55CEC745"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Y</w:t>
            </w:r>
          </w:p>
        </w:tc>
        <w:tc>
          <w:tcPr>
            <w:tcW w:w="2835" w:type="dxa"/>
          </w:tcPr>
          <w:p w14:paraId="78BF7A7B"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PFI of feature prior to merge or split operation</w:t>
            </w:r>
          </w:p>
        </w:tc>
      </w:tr>
      <w:tr w:rsidR="0029389E" w:rsidRPr="00C03518" w14:paraId="2B1E5CCE" w14:textId="77777777" w:rsidTr="00166EEF">
        <w:tc>
          <w:tcPr>
            <w:tcW w:w="2552" w:type="dxa"/>
          </w:tcPr>
          <w:p w14:paraId="4D85422F"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CREATE_DATE_UFI</w:t>
            </w:r>
          </w:p>
        </w:tc>
        <w:tc>
          <w:tcPr>
            <w:tcW w:w="2126" w:type="dxa"/>
          </w:tcPr>
          <w:p w14:paraId="0C48D327"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DATE</w:t>
            </w:r>
          </w:p>
        </w:tc>
        <w:tc>
          <w:tcPr>
            <w:tcW w:w="992" w:type="dxa"/>
          </w:tcPr>
          <w:p w14:paraId="60D93CFB"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7</w:t>
            </w:r>
          </w:p>
        </w:tc>
        <w:tc>
          <w:tcPr>
            <w:tcW w:w="709" w:type="dxa"/>
          </w:tcPr>
          <w:p w14:paraId="090563C5" w14:textId="77777777" w:rsidR="0029389E" w:rsidRPr="00E05035" w:rsidRDefault="0029389E" w:rsidP="00166EEF">
            <w:pPr>
              <w:widowControl w:val="0"/>
              <w:spacing w:before="120"/>
              <w:rPr>
                <w:rFonts w:ascii="Arial" w:hAnsi="Arial"/>
                <w:snapToGrid w:val="0"/>
              </w:rPr>
            </w:pPr>
            <w:r>
              <w:rPr>
                <w:rFonts w:ascii="Arial" w:hAnsi="Arial"/>
                <w:snapToGrid w:val="0"/>
                <w:color w:val="000000"/>
              </w:rPr>
              <w:t>N</w:t>
            </w:r>
          </w:p>
        </w:tc>
        <w:tc>
          <w:tcPr>
            <w:tcW w:w="2835" w:type="dxa"/>
          </w:tcPr>
          <w:p w14:paraId="2ED13656"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Date of Creation of Feature</w:t>
            </w:r>
          </w:p>
        </w:tc>
      </w:tr>
    </w:tbl>
    <w:p w14:paraId="46DB2353" w14:textId="77777777" w:rsidR="0029389E" w:rsidRPr="00EB5834" w:rsidRDefault="0029389E" w:rsidP="0029389E">
      <w:pPr>
        <w:spacing w:before="120"/>
        <w:rPr>
          <w:rFonts w:ascii="Arial" w:hAnsi="Arial"/>
          <w:b/>
        </w:rPr>
      </w:pPr>
    </w:p>
    <w:p w14:paraId="5FE714D9" w14:textId="77777777" w:rsidR="0029389E" w:rsidRDefault="0029389E" w:rsidP="0029389E">
      <w:pPr>
        <w:spacing w:before="120"/>
        <w:rPr>
          <w:rFonts w:ascii="Arial" w:hAnsi="Arial"/>
          <w:b/>
        </w:rPr>
      </w:pPr>
      <w:r>
        <w:rPr>
          <w:rFonts w:ascii="Arial" w:hAnsi="Arial"/>
          <w:b/>
        </w:rPr>
        <w:t>3.3</w:t>
      </w:r>
      <w:r w:rsidRPr="009319F1">
        <w:rPr>
          <w:rFonts w:ascii="Arial" w:hAnsi="Arial"/>
          <w:b/>
        </w:rPr>
        <w:tab/>
      </w:r>
      <w:r>
        <w:rPr>
          <w:rFonts w:ascii="Arial" w:hAnsi="Arial"/>
          <w:b/>
        </w:rPr>
        <w:t>REFERENCE TABLES:</w:t>
      </w:r>
    </w:p>
    <w:p w14:paraId="3F179FAD" w14:textId="77777777" w:rsidR="0029389E" w:rsidRPr="002D1FA1" w:rsidRDefault="0029389E" w:rsidP="0029389E">
      <w:pPr>
        <w:spacing w:before="120"/>
        <w:rPr>
          <w:rFonts w:ascii="Arial" w:hAnsi="Arial"/>
        </w:rPr>
      </w:pPr>
      <w:r>
        <w:rPr>
          <w:rFonts w:ascii="Arial" w:hAnsi="Arial"/>
        </w:rPr>
        <w:t>VMREFTAB.FEATURE_TYPE_TOPO</w:t>
      </w:r>
    </w:p>
    <w:p w14:paraId="08557755" w14:textId="77777777" w:rsidR="0029389E" w:rsidRDefault="0029389E" w:rsidP="0029389E">
      <w:pPr>
        <w:rPr>
          <w:rFonts w:ascii="Arial" w:hAnsi="Arial"/>
          <w:b/>
          <w:snapToGrid w:val="0"/>
          <w:lang w:val="en-US"/>
        </w:rPr>
      </w:pPr>
      <w:bookmarkStart w:id="317" w:name="_Toc22115279"/>
      <w:bookmarkStart w:id="318" w:name="_Toc25992295"/>
      <w:bookmarkStart w:id="319" w:name="_Toc25998198"/>
      <w:bookmarkStart w:id="320" w:name="_Toc26000116"/>
      <w:bookmarkStart w:id="321" w:name="_Toc26000215"/>
      <w:bookmarkStart w:id="322" w:name="_Toc35770997"/>
      <w:bookmarkStart w:id="323" w:name="_Toc35942751"/>
      <w:bookmarkStart w:id="324" w:name="_Toc36546263"/>
      <w:bookmarkStart w:id="325" w:name="_Toc139965117"/>
      <w:bookmarkStart w:id="326" w:name="_Toc139965610"/>
      <w:bookmarkStart w:id="327" w:name="_Toc316646489"/>
      <w:bookmarkStart w:id="328" w:name="_Toc330295591"/>
      <w:bookmarkStart w:id="329" w:name="_Toc343772245"/>
      <w:r>
        <w:rPr>
          <w:bCs/>
          <w:snapToGrid w:val="0"/>
          <w:lang w:val="en-US"/>
        </w:rPr>
        <w:br w:type="page"/>
      </w:r>
    </w:p>
    <w:p w14:paraId="51CFB64B" w14:textId="77777777" w:rsidR="0029389E" w:rsidRPr="002559A0" w:rsidRDefault="0029389E" w:rsidP="0029389E">
      <w:pPr>
        <w:pStyle w:val="Heading3"/>
        <w:rPr>
          <w:bCs/>
          <w:snapToGrid w:val="0"/>
        </w:rPr>
      </w:pPr>
      <w:bookmarkStart w:id="330" w:name="_Toc453674772"/>
      <w:bookmarkStart w:id="331" w:name="_Toc506458235"/>
      <w:bookmarkStart w:id="332" w:name="_Toc59109884"/>
      <w:bookmarkStart w:id="333" w:name="_Toc59109961"/>
      <w:bookmarkStart w:id="334" w:name="_Toc77751400"/>
      <w:bookmarkStart w:id="335" w:name="_Toc78192438"/>
      <w:r>
        <w:rPr>
          <w:snapToGrid w:val="0"/>
        </w:rPr>
        <w:lastRenderedPageBreak/>
        <w:t>4</w:t>
      </w:r>
      <w:r>
        <w:rPr>
          <w:snapToGrid w:val="0"/>
        </w:rPr>
        <w:tab/>
        <w:t>AIRPORT INFRASTRUCTURE (POINT</w:t>
      </w:r>
      <w:r w:rsidRPr="002559A0">
        <w:rPr>
          <w:snapToGrid w:val="0"/>
        </w:rPr>
        <w:t>)</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289140DA" w14:textId="77777777" w:rsidR="0029389E" w:rsidRPr="00FB7FB2" w:rsidRDefault="0029389E" w:rsidP="0029389E">
      <w:pPr>
        <w:keepNext/>
        <w:spacing w:before="120"/>
        <w:rPr>
          <w:rFonts w:ascii="Arial" w:hAnsi="Arial"/>
          <w:b/>
          <w:snapToGrid w:val="0"/>
        </w:rPr>
      </w:pPr>
      <w:r>
        <w:rPr>
          <w:rFonts w:ascii="Arial" w:hAnsi="Arial"/>
          <w:b/>
          <w:snapToGrid w:val="0"/>
        </w:rPr>
        <w:t>4.1</w:t>
      </w:r>
      <w:r>
        <w:rPr>
          <w:rFonts w:ascii="Arial" w:hAnsi="Arial"/>
          <w:b/>
          <w:snapToGrid w:val="0"/>
        </w:rPr>
        <w:tab/>
      </w:r>
      <w:r w:rsidRPr="00FB7FB2">
        <w:rPr>
          <w:rFonts w:ascii="Arial" w:hAnsi="Arial"/>
          <w:b/>
          <w:snapToGrid w:val="0"/>
        </w:rPr>
        <w:t xml:space="preserve">Summary information </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double" w:sz="6" w:space="0" w:color="auto"/>
        </w:tblBorders>
        <w:tblLayout w:type="fixed"/>
        <w:tblLook w:val="0000" w:firstRow="0" w:lastRow="0" w:firstColumn="0" w:lastColumn="0" w:noHBand="0" w:noVBand="0"/>
      </w:tblPr>
      <w:tblGrid>
        <w:gridCol w:w="2318"/>
        <w:gridCol w:w="6896"/>
      </w:tblGrid>
      <w:tr w:rsidR="0029389E" w:rsidRPr="00D43856" w14:paraId="616BA4DD" w14:textId="77777777" w:rsidTr="00166EEF">
        <w:trPr>
          <w:trHeight w:val="280"/>
        </w:trPr>
        <w:tc>
          <w:tcPr>
            <w:tcW w:w="2318" w:type="dxa"/>
            <w:shd w:val="clear" w:color="auto" w:fill="EDCBCD" w:themeFill="accent5" w:themeFillTint="99"/>
          </w:tcPr>
          <w:p w14:paraId="6771AA5C" w14:textId="77777777" w:rsidR="0029389E" w:rsidRPr="00D43856" w:rsidRDefault="0029389E" w:rsidP="00166EEF">
            <w:pPr>
              <w:keepNext/>
              <w:spacing w:before="120"/>
              <w:rPr>
                <w:rFonts w:ascii="Arial" w:hAnsi="Arial"/>
                <w:snapToGrid w:val="0"/>
              </w:rPr>
            </w:pPr>
            <w:r w:rsidRPr="00D43856">
              <w:rPr>
                <w:rFonts w:ascii="Arial" w:hAnsi="Arial"/>
                <w:b/>
                <w:snapToGrid w:val="0"/>
              </w:rPr>
              <w:t>Description</w:t>
            </w:r>
          </w:p>
        </w:tc>
        <w:tc>
          <w:tcPr>
            <w:tcW w:w="6896" w:type="dxa"/>
          </w:tcPr>
          <w:p w14:paraId="0EA169FC" w14:textId="77777777" w:rsidR="0029389E" w:rsidRPr="00D43856" w:rsidRDefault="0029389E" w:rsidP="00166EEF">
            <w:pPr>
              <w:keepNext/>
              <w:spacing w:before="120"/>
              <w:rPr>
                <w:rFonts w:ascii="Arial" w:hAnsi="Arial"/>
                <w:snapToGrid w:val="0"/>
              </w:rPr>
            </w:pPr>
            <w:r w:rsidRPr="00D43856">
              <w:rPr>
                <w:rFonts w:ascii="Arial" w:hAnsi="Arial"/>
                <w:snapToGrid w:val="0"/>
              </w:rPr>
              <w:t>An area set aside or designated for the landing of helicopters</w:t>
            </w:r>
          </w:p>
        </w:tc>
      </w:tr>
      <w:tr w:rsidR="0029389E" w:rsidRPr="00D43856" w14:paraId="354AEFB8" w14:textId="77777777" w:rsidTr="00166EEF">
        <w:trPr>
          <w:trHeight w:val="280"/>
        </w:trPr>
        <w:tc>
          <w:tcPr>
            <w:tcW w:w="2318" w:type="dxa"/>
            <w:shd w:val="clear" w:color="auto" w:fill="EDCBCD" w:themeFill="accent5" w:themeFillTint="99"/>
          </w:tcPr>
          <w:p w14:paraId="79A09496" w14:textId="77777777" w:rsidR="0029389E" w:rsidRPr="00D43856" w:rsidRDefault="0029389E" w:rsidP="00166EEF">
            <w:pPr>
              <w:keepNext/>
              <w:spacing w:before="120"/>
              <w:rPr>
                <w:rFonts w:ascii="Arial" w:hAnsi="Arial"/>
                <w:b/>
                <w:snapToGrid w:val="0"/>
              </w:rPr>
            </w:pPr>
            <w:r w:rsidRPr="00D43856">
              <w:rPr>
                <w:rFonts w:ascii="Arial" w:hAnsi="Arial"/>
                <w:b/>
                <w:snapToGrid w:val="0"/>
              </w:rPr>
              <w:t>Entity</w:t>
            </w:r>
          </w:p>
        </w:tc>
        <w:tc>
          <w:tcPr>
            <w:tcW w:w="6896" w:type="dxa"/>
          </w:tcPr>
          <w:p w14:paraId="20714AAF" w14:textId="77777777" w:rsidR="0029389E" w:rsidRPr="00D43856" w:rsidRDefault="0029389E" w:rsidP="00166EEF">
            <w:pPr>
              <w:pStyle w:val="Heading9"/>
              <w:spacing w:before="120"/>
              <w:rPr>
                <w:snapToGrid w:val="0"/>
                <w:sz w:val="20"/>
              </w:rPr>
            </w:pPr>
            <w:r w:rsidRPr="002559A0">
              <w:rPr>
                <w:b w:val="0"/>
                <w:snapToGrid w:val="0"/>
                <w:sz w:val="20"/>
              </w:rPr>
              <w:t>Helipad</w:t>
            </w:r>
          </w:p>
        </w:tc>
      </w:tr>
      <w:tr w:rsidR="0029389E" w:rsidRPr="00D43856" w14:paraId="34150743" w14:textId="77777777" w:rsidTr="00166EEF">
        <w:trPr>
          <w:trHeight w:val="280"/>
        </w:trPr>
        <w:tc>
          <w:tcPr>
            <w:tcW w:w="2318" w:type="dxa"/>
            <w:shd w:val="clear" w:color="auto" w:fill="EDCBCD" w:themeFill="accent5" w:themeFillTint="99"/>
          </w:tcPr>
          <w:p w14:paraId="16DB3F03" w14:textId="77777777" w:rsidR="0029389E" w:rsidRPr="00D43856" w:rsidRDefault="0029389E" w:rsidP="00166EEF">
            <w:pPr>
              <w:keepNext/>
              <w:spacing w:before="120"/>
              <w:rPr>
                <w:rFonts w:ascii="Arial" w:hAnsi="Arial"/>
                <w:snapToGrid w:val="0"/>
              </w:rPr>
            </w:pPr>
            <w:r w:rsidRPr="00D43856">
              <w:rPr>
                <w:rFonts w:ascii="Arial" w:hAnsi="Arial"/>
                <w:b/>
                <w:snapToGrid w:val="0"/>
              </w:rPr>
              <w:t>Included terms</w:t>
            </w:r>
          </w:p>
        </w:tc>
        <w:tc>
          <w:tcPr>
            <w:tcW w:w="6896" w:type="dxa"/>
          </w:tcPr>
          <w:p w14:paraId="740D0F68" w14:textId="77777777" w:rsidR="0029389E" w:rsidRPr="00D43856" w:rsidRDefault="0029389E" w:rsidP="00166EEF">
            <w:pPr>
              <w:keepNext/>
              <w:spacing w:before="120"/>
              <w:rPr>
                <w:rFonts w:ascii="Arial" w:hAnsi="Arial"/>
                <w:snapToGrid w:val="0"/>
              </w:rPr>
            </w:pPr>
            <w:r w:rsidRPr="00D43856">
              <w:rPr>
                <w:rFonts w:ascii="Arial" w:hAnsi="Arial"/>
                <w:snapToGrid w:val="0"/>
              </w:rPr>
              <w:t>Helicopter landing pad, helipad, heliport</w:t>
            </w:r>
          </w:p>
        </w:tc>
      </w:tr>
      <w:tr w:rsidR="0029389E" w:rsidRPr="00D43856" w14:paraId="357413DC" w14:textId="77777777" w:rsidTr="00166EEF">
        <w:trPr>
          <w:trHeight w:val="280"/>
        </w:trPr>
        <w:tc>
          <w:tcPr>
            <w:tcW w:w="2318" w:type="dxa"/>
            <w:shd w:val="clear" w:color="auto" w:fill="EDCBCD" w:themeFill="accent5" w:themeFillTint="99"/>
          </w:tcPr>
          <w:p w14:paraId="25C46032" w14:textId="77777777" w:rsidR="0029389E" w:rsidRPr="00D43856" w:rsidRDefault="0029389E" w:rsidP="00166EEF">
            <w:pPr>
              <w:keepNext/>
              <w:spacing w:before="120"/>
              <w:rPr>
                <w:rFonts w:ascii="Arial" w:hAnsi="Arial"/>
                <w:snapToGrid w:val="0"/>
              </w:rPr>
            </w:pPr>
            <w:r w:rsidRPr="00D43856">
              <w:rPr>
                <w:rFonts w:ascii="Arial" w:hAnsi="Arial"/>
                <w:b/>
                <w:snapToGrid w:val="0"/>
              </w:rPr>
              <w:t>Entity Type</w:t>
            </w:r>
          </w:p>
        </w:tc>
        <w:tc>
          <w:tcPr>
            <w:tcW w:w="6896" w:type="dxa"/>
          </w:tcPr>
          <w:p w14:paraId="79AB233F" w14:textId="77777777" w:rsidR="0029389E" w:rsidRPr="00D43856" w:rsidRDefault="0029389E" w:rsidP="00166EEF">
            <w:pPr>
              <w:keepNext/>
              <w:spacing w:before="120"/>
              <w:rPr>
                <w:rFonts w:ascii="Arial" w:hAnsi="Arial"/>
                <w:snapToGrid w:val="0"/>
              </w:rPr>
            </w:pPr>
            <w:r w:rsidRPr="00D43856">
              <w:rPr>
                <w:rFonts w:ascii="Arial" w:hAnsi="Arial"/>
                <w:snapToGrid w:val="0"/>
              </w:rPr>
              <w:t>Spatial</w:t>
            </w:r>
          </w:p>
        </w:tc>
      </w:tr>
      <w:tr w:rsidR="0029389E" w:rsidRPr="00943949" w14:paraId="3382CF32" w14:textId="77777777" w:rsidTr="00166EEF">
        <w:trPr>
          <w:trHeight w:val="280"/>
        </w:trPr>
        <w:tc>
          <w:tcPr>
            <w:tcW w:w="2318" w:type="dxa"/>
            <w:shd w:val="clear" w:color="auto" w:fill="EDCBCD" w:themeFill="accent5" w:themeFillTint="99"/>
          </w:tcPr>
          <w:p w14:paraId="412AAF05" w14:textId="77777777" w:rsidR="0029389E" w:rsidRPr="00943949" w:rsidRDefault="0029389E" w:rsidP="00166EEF">
            <w:pPr>
              <w:keepNext/>
              <w:spacing w:before="120"/>
              <w:rPr>
                <w:rFonts w:ascii="Arial" w:hAnsi="Arial"/>
                <w:b/>
                <w:snapToGrid w:val="0"/>
              </w:rPr>
            </w:pPr>
            <w:r>
              <w:rPr>
                <w:rFonts w:ascii="Arial" w:hAnsi="Arial"/>
                <w:b/>
                <w:snapToGrid w:val="0"/>
              </w:rPr>
              <w:t>Feature Type</w:t>
            </w:r>
          </w:p>
        </w:tc>
        <w:tc>
          <w:tcPr>
            <w:tcW w:w="6896" w:type="dxa"/>
          </w:tcPr>
          <w:p w14:paraId="1D893354" w14:textId="77777777" w:rsidR="0029389E" w:rsidRPr="00943949" w:rsidRDefault="0029389E" w:rsidP="00166EEF">
            <w:pPr>
              <w:pStyle w:val="IndexHeading"/>
              <w:keepNext/>
              <w:spacing w:before="120"/>
              <w:rPr>
                <w:rFonts w:cs="Arial"/>
                <w:snapToGrid w:val="0"/>
              </w:rPr>
            </w:pPr>
            <w:r>
              <w:rPr>
                <w:rFonts w:cs="Arial"/>
                <w:snapToGrid w:val="0"/>
              </w:rPr>
              <w:t>helipad</w:t>
            </w:r>
          </w:p>
        </w:tc>
      </w:tr>
    </w:tbl>
    <w:p w14:paraId="3C53750D" w14:textId="77777777" w:rsidR="0029389E" w:rsidRDefault="0029389E" w:rsidP="0029389E">
      <w:pPr>
        <w:pStyle w:val="Caption"/>
      </w:pPr>
    </w:p>
    <w:p w14:paraId="68BE3CED" w14:textId="77777777" w:rsidR="0029389E" w:rsidRPr="00FB7FB2" w:rsidRDefault="0029389E" w:rsidP="0029389E">
      <w:pPr>
        <w:keepNext/>
        <w:spacing w:before="120"/>
        <w:rPr>
          <w:rFonts w:ascii="Arial" w:hAnsi="Arial"/>
          <w:b/>
        </w:rPr>
      </w:pPr>
      <w:r>
        <w:rPr>
          <w:rFonts w:ascii="Arial" w:hAnsi="Arial"/>
          <w:b/>
        </w:rPr>
        <w:t>4.2</w:t>
      </w:r>
      <w:r>
        <w:rPr>
          <w:rFonts w:ascii="Arial" w:hAnsi="Arial"/>
          <w:b/>
        </w:rPr>
        <w:tab/>
      </w:r>
      <w:r w:rsidRPr="00FB7FB2">
        <w:rPr>
          <w:rFonts w:ascii="Arial" w:hAnsi="Arial"/>
          <w:b/>
        </w:rPr>
        <w:t>Table description:</w:t>
      </w:r>
      <w:r>
        <w:rPr>
          <w:rFonts w:ascii="Arial" w:hAnsi="Arial"/>
          <w:b/>
        </w:rPr>
        <w:t xml:space="preserve">  </w:t>
      </w:r>
      <w:r w:rsidRPr="00EC2851">
        <w:rPr>
          <w:rFonts w:ascii="Arial" w:hAnsi="Arial"/>
          <w:b/>
        </w:rPr>
        <w:t>TR_AIR_INFRA_POINT</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2"/>
        <w:gridCol w:w="2126"/>
        <w:gridCol w:w="992"/>
        <w:gridCol w:w="709"/>
        <w:gridCol w:w="2835"/>
      </w:tblGrid>
      <w:tr w:rsidR="0029389E" w:rsidRPr="00C03518" w14:paraId="553EF905" w14:textId="77777777" w:rsidTr="00166EEF">
        <w:tc>
          <w:tcPr>
            <w:tcW w:w="2552" w:type="dxa"/>
            <w:tcBorders>
              <w:top w:val="single" w:sz="18" w:space="0" w:color="auto"/>
              <w:bottom w:val="double" w:sz="4" w:space="0" w:color="auto"/>
            </w:tcBorders>
            <w:shd w:val="clear" w:color="auto" w:fill="EDCBCD" w:themeFill="accent5" w:themeFillTint="99"/>
          </w:tcPr>
          <w:p w14:paraId="65343BB1" w14:textId="77777777" w:rsidR="0029389E" w:rsidRPr="00E05035" w:rsidRDefault="0029389E" w:rsidP="00166EEF">
            <w:pPr>
              <w:keepNext/>
              <w:widowControl w:val="0"/>
              <w:spacing w:before="120"/>
              <w:rPr>
                <w:rFonts w:ascii="Arial" w:hAnsi="Arial"/>
                <w:snapToGrid w:val="0"/>
              </w:rPr>
            </w:pPr>
            <w:r w:rsidRPr="00E05035">
              <w:rPr>
                <w:rFonts w:ascii="Arial" w:hAnsi="Arial"/>
                <w:b/>
                <w:snapToGrid w:val="0"/>
                <w:color w:val="000000"/>
              </w:rPr>
              <w:t>COLUMN NAME</w:t>
            </w:r>
          </w:p>
        </w:tc>
        <w:tc>
          <w:tcPr>
            <w:tcW w:w="2126" w:type="dxa"/>
            <w:tcBorders>
              <w:top w:val="single" w:sz="18" w:space="0" w:color="auto"/>
              <w:bottom w:val="double" w:sz="4" w:space="0" w:color="auto"/>
            </w:tcBorders>
            <w:shd w:val="clear" w:color="auto" w:fill="EDCBCD" w:themeFill="accent5" w:themeFillTint="99"/>
          </w:tcPr>
          <w:p w14:paraId="1FE2EF36" w14:textId="77777777" w:rsidR="0029389E" w:rsidRPr="00E05035" w:rsidRDefault="0029389E" w:rsidP="00166EEF">
            <w:pPr>
              <w:keepNext/>
              <w:widowControl w:val="0"/>
              <w:spacing w:before="120"/>
              <w:rPr>
                <w:rFonts w:ascii="Arial" w:hAnsi="Arial"/>
                <w:snapToGrid w:val="0"/>
              </w:rPr>
            </w:pPr>
            <w:r w:rsidRPr="00E05035">
              <w:rPr>
                <w:rFonts w:ascii="Arial" w:hAnsi="Arial"/>
                <w:b/>
                <w:snapToGrid w:val="0"/>
                <w:color w:val="000000"/>
              </w:rPr>
              <w:t>DATA TYPE</w:t>
            </w:r>
          </w:p>
        </w:tc>
        <w:tc>
          <w:tcPr>
            <w:tcW w:w="992" w:type="dxa"/>
            <w:tcBorders>
              <w:top w:val="single" w:sz="18" w:space="0" w:color="auto"/>
              <w:bottom w:val="double" w:sz="4" w:space="0" w:color="auto"/>
            </w:tcBorders>
            <w:shd w:val="clear" w:color="auto" w:fill="EDCBCD" w:themeFill="accent5" w:themeFillTint="99"/>
          </w:tcPr>
          <w:p w14:paraId="5FFFB266" w14:textId="77777777" w:rsidR="0029389E" w:rsidRPr="00E05035" w:rsidRDefault="0029389E" w:rsidP="00166EEF">
            <w:pPr>
              <w:keepNext/>
              <w:widowControl w:val="0"/>
              <w:spacing w:before="120"/>
              <w:rPr>
                <w:rFonts w:ascii="Arial" w:hAnsi="Arial"/>
                <w:snapToGrid w:val="0"/>
              </w:rPr>
            </w:pPr>
            <w:r w:rsidRPr="00E05035">
              <w:rPr>
                <w:rFonts w:ascii="Arial" w:hAnsi="Arial"/>
                <w:b/>
                <w:snapToGrid w:val="0"/>
                <w:color w:val="000000"/>
              </w:rPr>
              <w:t>FIELD SIZE</w:t>
            </w:r>
          </w:p>
        </w:tc>
        <w:tc>
          <w:tcPr>
            <w:tcW w:w="709" w:type="dxa"/>
            <w:tcBorders>
              <w:top w:val="single" w:sz="18" w:space="0" w:color="auto"/>
              <w:bottom w:val="double" w:sz="4" w:space="0" w:color="auto"/>
            </w:tcBorders>
            <w:shd w:val="clear" w:color="auto" w:fill="EDCBCD" w:themeFill="accent5" w:themeFillTint="99"/>
          </w:tcPr>
          <w:p w14:paraId="6F6BCD57" w14:textId="77777777" w:rsidR="0029389E" w:rsidRPr="00E05035" w:rsidRDefault="0029389E" w:rsidP="00166EEF">
            <w:pPr>
              <w:keepNext/>
              <w:widowControl w:val="0"/>
              <w:spacing w:before="120"/>
              <w:rPr>
                <w:rFonts w:ascii="Arial" w:hAnsi="Arial"/>
                <w:snapToGrid w:val="0"/>
              </w:rPr>
            </w:pPr>
            <w:r w:rsidRPr="005D100D">
              <w:rPr>
                <w:rFonts w:ascii="Arial" w:hAnsi="Arial"/>
                <w:b/>
                <w:snapToGrid w:val="0"/>
                <w:color w:val="000000"/>
                <w:sz w:val="18"/>
              </w:rPr>
              <w:t>NULL</w:t>
            </w:r>
          </w:p>
        </w:tc>
        <w:tc>
          <w:tcPr>
            <w:tcW w:w="2835" w:type="dxa"/>
            <w:tcBorders>
              <w:top w:val="single" w:sz="18" w:space="0" w:color="auto"/>
              <w:bottom w:val="double" w:sz="4" w:space="0" w:color="auto"/>
            </w:tcBorders>
            <w:shd w:val="clear" w:color="auto" w:fill="EDCBCD" w:themeFill="accent5" w:themeFillTint="99"/>
          </w:tcPr>
          <w:p w14:paraId="15B17E17" w14:textId="77777777" w:rsidR="0029389E" w:rsidRPr="00E05035" w:rsidRDefault="0029389E" w:rsidP="00166EEF">
            <w:pPr>
              <w:keepNext/>
              <w:widowControl w:val="0"/>
              <w:spacing w:before="120"/>
              <w:rPr>
                <w:rFonts w:ascii="Arial" w:hAnsi="Arial"/>
                <w:b/>
                <w:snapToGrid w:val="0"/>
                <w:color w:val="000000"/>
              </w:rPr>
            </w:pPr>
            <w:r w:rsidRPr="00E05035">
              <w:rPr>
                <w:rFonts w:ascii="Arial" w:hAnsi="Arial"/>
                <w:b/>
                <w:snapToGrid w:val="0"/>
                <w:color w:val="000000"/>
              </w:rPr>
              <w:t>COLUMN DESCRIPTION</w:t>
            </w:r>
          </w:p>
        </w:tc>
      </w:tr>
      <w:tr w:rsidR="0029389E" w:rsidRPr="00C03518" w14:paraId="01CE8B83" w14:textId="77777777" w:rsidTr="00166EEF">
        <w:tc>
          <w:tcPr>
            <w:tcW w:w="2552" w:type="dxa"/>
          </w:tcPr>
          <w:p w14:paraId="6BE40549"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PFI</w:t>
            </w:r>
          </w:p>
        </w:tc>
        <w:tc>
          <w:tcPr>
            <w:tcW w:w="2126" w:type="dxa"/>
          </w:tcPr>
          <w:p w14:paraId="25ABC4DF"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NUMBER</w:t>
            </w:r>
          </w:p>
        </w:tc>
        <w:tc>
          <w:tcPr>
            <w:tcW w:w="992" w:type="dxa"/>
          </w:tcPr>
          <w:p w14:paraId="49AC6286" w14:textId="56920D11"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(9,</w:t>
            </w:r>
            <w:r w:rsidR="0095671A" w:rsidRPr="00E05035">
              <w:rPr>
                <w:rFonts w:ascii="Arial" w:hAnsi="Arial"/>
                <w:snapToGrid w:val="0"/>
                <w:color w:val="000000"/>
              </w:rPr>
              <w:t>0)</w:t>
            </w:r>
          </w:p>
        </w:tc>
        <w:tc>
          <w:tcPr>
            <w:tcW w:w="709" w:type="dxa"/>
          </w:tcPr>
          <w:p w14:paraId="754C7B67" w14:textId="77777777" w:rsidR="0029389E" w:rsidRPr="00E05035" w:rsidRDefault="0029389E" w:rsidP="00166EEF">
            <w:pPr>
              <w:keepNext/>
              <w:widowControl w:val="0"/>
              <w:spacing w:before="120"/>
              <w:rPr>
                <w:rFonts w:ascii="Arial" w:hAnsi="Arial"/>
                <w:snapToGrid w:val="0"/>
              </w:rPr>
            </w:pPr>
            <w:r>
              <w:rPr>
                <w:rFonts w:ascii="Arial" w:hAnsi="Arial"/>
                <w:snapToGrid w:val="0"/>
                <w:color w:val="000000"/>
              </w:rPr>
              <w:t>N</w:t>
            </w:r>
          </w:p>
        </w:tc>
        <w:tc>
          <w:tcPr>
            <w:tcW w:w="2835" w:type="dxa"/>
          </w:tcPr>
          <w:p w14:paraId="12271EA0" w14:textId="77777777" w:rsidR="0029389E" w:rsidRPr="00E05035" w:rsidRDefault="0029389E" w:rsidP="00166EEF">
            <w:pPr>
              <w:keepNext/>
              <w:widowControl w:val="0"/>
              <w:spacing w:before="120"/>
              <w:rPr>
                <w:rFonts w:ascii="Arial" w:hAnsi="Arial"/>
                <w:snapToGrid w:val="0"/>
                <w:color w:val="000000"/>
              </w:rPr>
            </w:pPr>
            <w:r w:rsidRPr="00E05035">
              <w:rPr>
                <w:rFonts w:ascii="Arial" w:hAnsi="Arial"/>
                <w:snapToGrid w:val="0"/>
                <w:color w:val="000000"/>
              </w:rPr>
              <w:t>Persistent Feature Identifier</w:t>
            </w:r>
          </w:p>
        </w:tc>
      </w:tr>
      <w:tr w:rsidR="0029389E" w:rsidRPr="00C03518" w14:paraId="1FB1AFDB" w14:textId="77777777" w:rsidTr="00166EEF">
        <w:tc>
          <w:tcPr>
            <w:tcW w:w="2552" w:type="dxa"/>
          </w:tcPr>
          <w:p w14:paraId="6BCADA95"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UFI</w:t>
            </w:r>
          </w:p>
        </w:tc>
        <w:tc>
          <w:tcPr>
            <w:tcW w:w="2126" w:type="dxa"/>
          </w:tcPr>
          <w:p w14:paraId="60307699"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NUMBER</w:t>
            </w:r>
          </w:p>
        </w:tc>
        <w:tc>
          <w:tcPr>
            <w:tcW w:w="992" w:type="dxa"/>
          </w:tcPr>
          <w:p w14:paraId="3E42AEB6" w14:textId="39C39A78"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(9,</w:t>
            </w:r>
            <w:r w:rsidR="0095671A" w:rsidRPr="00E05035">
              <w:rPr>
                <w:rFonts w:ascii="Arial" w:hAnsi="Arial"/>
                <w:snapToGrid w:val="0"/>
                <w:color w:val="000000"/>
              </w:rPr>
              <w:t>0)</w:t>
            </w:r>
          </w:p>
        </w:tc>
        <w:tc>
          <w:tcPr>
            <w:tcW w:w="709" w:type="dxa"/>
          </w:tcPr>
          <w:p w14:paraId="1F3561DF" w14:textId="77777777" w:rsidR="0029389E" w:rsidRPr="00E05035" w:rsidRDefault="0029389E" w:rsidP="00166EEF">
            <w:pPr>
              <w:keepNext/>
              <w:widowControl w:val="0"/>
              <w:spacing w:before="120"/>
              <w:rPr>
                <w:rFonts w:ascii="Arial" w:hAnsi="Arial"/>
                <w:snapToGrid w:val="0"/>
              </w:rPr>
            </w:pPr>
            <w:r>
              <w:rPr>
                <w:rFonts w:ascii="Arial" w:hAnsi="Arial"/>
                <w:snapToGrid w:val="0"/>
                <w:color w:val="000000"/>
              </w:rPr>
              <w:t>N</w:t>
            </w:r>
          </w:p>
        </w:tc>
        <w:tc>
          <w:tcPr>
            <w:tcW w:w="2835" w:type="dxa"/>
          </w:tcPr>
          <w:p w14:paraId="5DF8751D" w14:textId="77777777" w:rsidR="0029389E" w:rsidRPr="00E05035" w:rsidRDefault="0029389E" w:rsidP="00166EEF">
            <w:pPr>
              <w:keepNext/>
              <w:widowControl w:val="0"/>
              <w:spacing w:before="120"/>
              <w:rPr>
                <w:rFonts w:ascii="Arial" w:hAnsi="Arial"/>
                <w:snapToGrid w:val="0"/>
                <w:color w:val="000000"/>
              </w:rPr>
            </w:pPr>
            <w:r w:rsidRPr="00E05035">
              <w:rPr>
                <w:rFonts w:ascii="Arial" w:hAnsi="Arial"/>
                <w:snapToGrid w:val="0"/>
                <w:color w:val="000000"/>
              </w:rPr>
              <w:t>Unique Feature Identifier</w:t>
            </w:r>
          </w:p>
        </w:tc>
      </w:tr>
      <w:tr w:rsidR="0029389E" w:rsidRPr="00C03518" w14:paraId="1F3F73A3" w14:textId="77777777" w:rsidTr="00166EEF">
        <w:tc>
          <w:tcPr>
            <w:tcW w:w="2552" w:type="dxa"/>
          </w:tcPr>
          <w:p w14:paraId="7EB4219F" w14:textId="77777777" w:rsidR="0029389E" w:rsidRPr="00E82371" w:rsidRDefault="0029389E" w:rsidP="00166EEF">
            <w:pPr>
              <w:keepNext/>
              <w:widowControl w:val="0"/>
              <w:spacing w:before="120"/>
              <w:rPr>
                <w:rFonts w:ascii="Arial" w:hAnsi="Arial"/>
                <w:snapToGrid w:val="0"/>
              </w:rPr>
            </w:pPr>
            <w:r w:rsidRPr="00E82371">
              <w:rPr>
                <w:rFonts w:ascii="Arial" w:hAnsi="Arial"/>
                <w:snapToGrid w:val="0"/>
                <w:color w:val="000000"/>
              </w:rPr>
              <w:t>FEATURE_TYPE_CODE</w:t>
            </w:r>
          </w:p>
        </w:tc>
        <w:tc>
          <w:tcPr>
            <w:tcW w:w="2126" w:type="dxa"/>
          </w:tcPr>
          <w:p w14:paraId="5F7AD263"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VARCHAR2</w:t>
            </w:r>
          </w:p>
        </w:tc>
        <w:tc>
          <w:tcPr>
            <w:tcW w:w="992" w:type="dxa"/>
          </w:tcPr>
          <w:p w14:paraId="05E60319"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30</w:t>
            </w:r>
          </w:p>
        </w:tc>
        <w:tc>
          <w:tcPr>
            <w:tcW w:w="709" w:type="dxa"/>
          </w:tcPr>
          <w:p w14:paraId="64119578" w14:textId="77777777" w:rsidR="0029389E" w:rsidRPr="00E05035" w:rsidRDefault="0029389E" w:rsidP="00166EEF">
            <w:pPr>
              <w:keepNext/>
              <w:widowControl w:val="0"/>
              <w:spacing w:before="120"/>
              <w:rPr>
                <w:rFonts w:ascii="Arial" w:hAnsi="Arial"/>
                <w:snapToGrid w:val="0"/>
              </w:rPr>
            </w:pPr>
            <w:r>
              <w:rPr>
                <w:rFonts w:ascii="Arial" w:hAnsi="Arial"/>
                <w:snapToGrid w:val="0"/>
                <w:color w:val="000000"/>
              </w:rPr>
              <w:t>N</w:t>
            </w:r>
          </w:p>
        </w:tc>
        <w:tc>
          <w:tcPr>
            <w:tcW w:w="2835" w:type="dxa"/>
          </w:tcPr>
          <w:p w14:paraId="11A01010" w14:textId="77777777" w:rsidR="0029389E" w:rsidRDefault="0029389E" w:rsidP="00166EEF">
            <w:pPr>
              <w:keepNext/>
              <w:widowControl w:val="0"/>
              <w:spacing w:before="120"/>
              <w:rPr>
                <w:rFonts w:ascii="Arial" w:hAnsi="Arial"/>
                <w:snapToGrid w:val="0"/>
                <w:color w:val="000000"/>
              </w:rPr>
            </w:pPr>
            <w:r w:rsidRPr="00E05035">
              <w:rPr>
                <w:rFonts w:ascii="Arial" w:hAnsi="Arial"/>
                <w:snapToGrid w:val="0"/>
                <w:color w:val="000000"/>
              </w:rPr>
              <w:t>Feature Code</w:t>
            </w:r>
          </w:p>
          <w:p w14:paraId="4494E5C4" w14:textId="77777777" w:rsidR="0029389E" w:rsidRPr="00E05035" w:rsidRDefault="0029389E" w:rsidP="00166EEF">
            <w:pPr>
              <w:keepNext/>
              <w:widowControl w:val="0"/>
              <w:spacing w:before="120"/>
              <w:rPr>
                <w:rFonts w:ascii="Arial" w:hAnsi="Arial"/>
                <w:snapToGrid w:val="0"/>
                <w:color w:val="000000"/>
              </w:rPr>
            </w:pPr>
            <w:r w:rsidRPr="00EB5834">
              <w:rPr>
                <w:rFonts w:ascii="Arial" w:hAnsi="Arial"/>
                <w:snapToGrid w:val="0"/>
                <w:color w:val="000000"/>
              </w:rPr>
              <w:t>VMREFTAB.FEATURE_TYPE_TOPO.FEATURE_TYPE_CODE</w:t>
            </w:r>
          </w:p>
        </w:tc>
      </w:tr>
      <w:tr w:rsidR="0029389E" w:rsidRPr="00C03518" w14:paraId="25446718" w14:textId="77777777" w:rsidTr="00166EEF">
        <w:tc>
          <w:tcPr>
            <w:tcW w:w="2552" w:type="dxa"/>
          </w:tcPr>
          <w:p w14:paraId="6043E91D"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NAME</w:t>
            </w:r>
          </w:p>
        </w:tc>
        <w:tc>
          <w:tcPr>
            <w:tcW w:w="2126" w:type="dxa"/>
          </w:tcPr>
          <w:p w14:paraId="2852E084"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VARCHAR2</w:t>
            </w:r>
          </w:p>
        </w:tc>
        <w:tc>
          <w:tcPr>
            <w:tcW w:w="992" w:type="dxa"/>
          </w:tcPr>
          <w:p w14:paraId="0E7BFFC6"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50</w:t>
            </w:r>
          </w:p>
        </w:tc>
        <w:tc>
          <w:tcPr>
            <w:tcW w:w="709" w:type="dxa"/>
          </w:tcPr>
          <w:p w14:paraId="460FFDE9"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Y</w:t>
            </w:r>
          </w:p>
        </w:tc>
        <w:tc>
          <w:tcPr>
            <w:tcW w:w="2835" w:type="dxa"/>
          </w:tcPr>
          <w:p w14:paraId="6E8CA936" w14:textId="77777777" w:rsidR="0029389E" w:rsidRPr="00E05035" w:rsidRDefault="0029389E" w:rsidP="00166EEF">
            <w:pPr>
              <w:keepNext/>
              <w:widowControl w:val="0"/>
              <w:spacing w:before="120"/>
              <w:rPr>
                <w:rFonts w:ascii="Arial" w:hAnsi="Arial"/>
                <w:snapToGrid w:val="0"/>
                <w:color w:val="000000"/>
              </w:rPr>
            </w:pPr>
            <w:r w:rsidRPr="00E05035">
              <w:rPr>
                <w:rFonts w:ascii="Arial" w:hAnsi="Arial"/>
                <w:snapToGrid w:val="0"/>
                <w:color w:val="000000"/>
              </w:rPr>
              <w:t>name of a feature</w:t>
            </w:r>
          </w:p>
        </w:tc>
      </w:tr>
      <w:tr w:rsidR="0029389E" w:rsidRPr="00C03518" w14:paraId="6F35B8A0" w14:textId="77777777" w:rsidTr="00166EEF">
        <w:tc>
          <w:tcPr>
            <w:tcW w:w="2552" w:type="dxa"/>
          </w:tcPr>
          <w:p w14:paraId="4C33BB8A"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NAMED_FEATURE_ID</w:t>
            </w:r>
          </w:p>
        </w:tc>
        <w:tc>
          <w:tcPr>
            <w:tcW w:w="2126" w:type="dxa"/>
          </w:tcPr>
          <w:p w14:paraId="77AE8355"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NUMBER</w:t>
            </w:r>
          </w:p>
        </w:tc>
        <w:tc>
          <w:tcPr>
            <w:tcW w:w="992" w:type="dxa"/>
          </w:tcPr>
          <w:p w14:paraId="7CF14AC9" w14:textId="30409580"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(9,</w:t>
            </w:r>
            <w:r w:rsidR="0095671A" w:rsidRPr="00E05035">
              <w:rPr>
                <w:rFonts w:ascii="Arial" w:hAnsi="Arial"/>
                <w:snapToGrid w:val="0"/>
                <w:color w:val="000000"/>
              </w:rPr>
              <w:t>0)</w:t>
            </w:r>
          </w:p>
        </w:tc>
        <w:tc>
          <w:tcPr>
            <w:tcW w:w="709" w:type="dxa"/>
          </w:tcPr>
          <w:p w14:paraId="4FCF0B69"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Y</w:t>
            </w:r>
          </w:p>
        </w:tc>
        <w:tc>
          <w:tcPr>
            <w:tcW w:w="2835" w:type="dxa"/>
          </w:tcPr>
          <w:p w14:paraId="54F5A7DD" w14:textId="77777777" w:rsidR="0029389E" w:rsidRPr="00E05035" w:rsidRDefault="0029389E" w:rsidP="00166EEF">
            <w:pPr>
              <w:keepNext/>
              <w:widowControl w:val="0"/>
              <w:spacing w:before="120"/>
              <w:rPr>
                <w:rFonts w:ascii="Arial" w:hAnsi="Arial"/>
                <w:snapToGrid w:val="0"/>
                <w:color w:val="000000"/>
              </w:rPr>
            </w:pPr>
            <w:r w:rsidRPr="00E05035">
              <w:rPr>
                <w:rFonts w:ascii="Arial" w:hAnsi="Arial"/>
                <w:snapToGrid w:val="0"/>
                <w:color w:val="000000"/>
              </w:rPr>
              <w:t>Unique identifier for feature name</w:t>
            </w:r>
          </w:p>
        </w:tc>
      </w:tr>
      <w:tr w:rsidR="0029389E" w:rsidRPr="00C03518" w14:paraId="626A8A45" w14:textId="77777777" w:rsidTr="00166EEF">
        <w:tc>
          <w:tcPr>
            <w:tcW w:w="2552" w:type="dxa"/>
          </w:tcPr>
          <w:p w14:paraId="7AF8CF2D"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RUNWAY_NUMBER</w:t>
            </w:r>
          </w:p>
        </w:tc>
        <w:tc>
          <w:tcPr>
            <w:tcW w:w="2126" w:type="dxa"/>
          </w:tcPr>
          <w:p w14:paraId="3630F7B2"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VARCHAR2</w:t>
            </w:r>
          </w:p>
        </w:tc>
        <w:tc>
          <w:tcPr>
            <w:tcW w:w="992" w:type="dxa"/>
          </w:tcPr>
          <w:p w14:paraId="0F9B355E"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6</w:t>
            </w:r>
          </w:p>
        </w:tc>
        <w:tc>
          <w:tcPr>
            <w:tcW w:w="709" w:type="dxa"/>
          </w:tcPr>
          <w:p w14:paraId="505B187C"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Y</w:t>
            </w:r>
          </w:p>
        </w:tc>
        <w:tc>
          <w:tcPr>
            <w:tcW w:w="2835" w:type="dxa"/>
          </w:tcPr>
          <w:p w14:paraId="51C735DF" w14:textId="77777777" w:rsidR="0029389E" w:rsidRPr="00E05035" w:rsidRDefault="0029389E" w:rsidP="00166EEF">
            <w:pPr>
              <w:keepNext/>
              <w:widowControl w:val="0"/>
              <w:spacing w:before="120"/>
              <w:rPr>
                <w:rFonts w:ascii="Arial" w:hAnsi="Arial"/>
                <w:snapToGrid w:val="0"/>
                <w:color w:val="000000"/>
              </w:rPr>
            </w:pPr>
            <w:r w:rsidRPr="00E05035">
              <w:rPr>
                <w:rFonts w:ascii="Arial" w:hAnsi="Arial"/>
                <w:snapToGrid w:val="0"/>
                <w:color w:val="000000"/>
              </w:rPr>
              <w:t>Number of Runways associated with the Airport</w:t>
            </w:r>
          </w:p>
        </w:tc>
      </w:tr>
      <w:tr w:rsidR="0029389E" w:rsidRPr="00C03518" w14:paraId="750583B8" w14:textId="77777777" w:rsidTr="00166EEF">
        <w:tc>
          <w:tcPr>
            <w:tcW w:w="2552" w:type="dxa"/>
          </w:tcPr>
          <w:p w14:paraId="2C47663D"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FEATURE_QUALITY_ID</w:t>
            </w:r>
          </w:p>
        </w:tc>
        <w:tc>
          <w:tcPr>
            <w:tcW w:w="2126" w:type="dxa"/>
          </w:tcPr>
          <w:p w14:paraId="4A29FE96"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NUMBER</w:t>
            </w:r>
          </w:p>
        </w:tc>
        <w:tc>
          <w:tcPr>
            <w:tcW w:w="992" w:type="dxa"/>
          </w:tcPr>
          <w:p w14:paraId="4818A4D2" w14:textId="70CB557C"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(9,</w:t>
            </w:r>
            <w:r w:rsidR="0095671A" w:rsidRPr="00E05035">
              <w:rPr>
                <w:rFonts w:ascii="Arial" w:hAnsi="Arial"/>
                <w:snapToGrid w:val="0"/>
                <w:color w:val="000000"/>
              </w:rPr>
              <w:t>0)</w:t>
            </w:r>
          </w:p>
        </w:tc>
        <w:tc>
          <w:tcPr>
            <w:tcW w:w="709" w:type="dxa"/>
          </w:tcPr>
          <w:p w14:paraId="7477EE71" w14:textId="77777777" w:rsidR="0029389E" w:rsidRPr="00E05035" w:rsidRDefault="0029389E" w:rsidP="00166EEF">
            <w:pPr>
              <w:keepNext/>
              <w:widowControl w:val="0"/>
              <w:spacing w:before="120"/>
              <w:rPr>
                <w:rFonts w:ascii="Arial" w:hAnsi="Arial"/>
                <w:snapToGrid w:val="0"/>
              </w:rPr>
            </w:pPr>
            <w:r>
              <w:rPr>
                <w:rFonts w:ascii="Arial" w:hAnsi="Arial"/>
                <w:snapToGrid w:val="0"/>
                <w:color w:val="000000"/>
              </w:rPr>
              <w:t>N</w:t>
            </w:r>
          </w:p>
        </w:tc>
        <w:tc>
          <w:tcPr>
            <w:tcW w:w="2835" w:type="dxa"/>
          </w:tcPr>
          <w:p w14:paraId="3803634E" w14:textId="77777777" w:rsidR="0029389E" w:rsidRPr="00E05035" w:rsidRDefault="0029389E" w:rsidP="00166EEF">
            <w:pPr>
              <w:keepNext/>
              <w:widowControl w:val="0"/>
              <w:spacing w:before="120"/>
              <w:rPr>
                <w:rFonts w:ascii="Arial" w:hAnsi="Arial"/>
                <w:snapToGrid w:val="0"/>
                <w:color w:val="000000"/>
              </w:rPr>
            </w:pPr>
            <w:r w:rsidRPr="00E05035">
              <w:rPr>
                <w:rFonts w:ascii="Arial" w:hAnsi="Arial"/>
                <w:snapToGrid w:val="0"/>
                <w:color w:val="000000"/>
              </w:rPr>
              <w:t>Identifier for the feature quality record</w:t>
            </w:r>
          </w:p>
        </w:tc>
      </w:tr>
      <w:tr w:rsidR="0029389E" w:rsidRPr="00C03518" w14:paraId="66C5CAD5" w14:textId="77777777" w:rsidTr="00166EEF">
        <w:tc>
          <w:tcPr>
            <w:tcW w:w="2552" w:type="dxa"/>
          </w:tcPr>
          <w:p w14:paraId="6F9B289F"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CREATE_DATE_PFI</w:t>
            </w:r>
          </w:p>
        </w:tc>
        <w:tc>
          <w:tcPr>
            <w:tcW w:w="2126" w:type="dxa"/>
          </w:tcPr>
          <w:p w14:paraId="2E72427D"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DATE</w:t>
            </w:r>
          </w:p>
        </w:tc>
        <w:tc>
          <w:tcPr>
            <w:tcW w:w="992" w:type="dxa"/>
          </w:tcPr>
          <w:p w14:paraId="706D9072"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7</w:t>
            </w:r>
          </w:p>
        </w:tc>
        <w:tc>
          <w:tcPr>
            <w:tcW w:w="709" w:type="dxa"/>
          </w:tcPr>
          <w:p w14:paraId="364B59DB" w14:textId="77777777" w:rsidR="0029389E" w:rsidRPr="00E05035" w:rsidRDefault="0029389E" w:rsidP="00166EEF">
            <w:pPr>
              <w:keepNext/>
              <w:widowControl w:val="0"/>
              <w:spacing w:before="120"/>
              <w:rPr>
                <w:rFonts w:ascii="Arial" w:hAnsi="Arial"/>
                <w:snapToGrid w:val="0"/>
              </w:rPr>
            </w:pPr>
            <w:r>
              <w:rPr>
                <w:rFonts w:ascii="Arial" w:hAnsi="Arial"/>
                <w:snapToGrid w:val="0"/>
                <w:color w:val="000000"/>
              </w:rPr>
              <w:t>N</w:t>
            </w:r>
          </w:p>
        </w:tc>
        <w:tc>
          <w:tcPr>
            <w:tcW w:w="2835" w:type="dxa"/>
          </w:tcPr>
          <w:p w14:paraId="03C2E487" w14:textId="77777777" w:rsidR="0029389E" w:rsidRPr="00E05035" w:rsidRDefault="0029389E" w:rsidP="00166EEF">
            <w:pPr>
              <w:keepNext/>
              <w:widowControl w:val="0"/>
              <w:spacing w:before="120"/>
              <w:rPr>
                <w:rFonts w:ascii="Arial" w:hAnsi="Arial"/>
                <w:snapToGrid w:val="0"/>
                <w:color w:val="000000"/>
              </w:rPr>
            </w:pPr>
            <w:r w:rsidRPr="00E05035">
              <w:rPr>
                <w:rFonts w:ascii="Arial" w:hAnsi="Arial"/>
                <w:snapToGrid w:val="0"/>
                <w:color w:val="000000"/>
              </w:rPr>
              <w:t>Date of original Creation of Feature</w:t>
            </w:r>
          </w:p>
        </w:tc>
      </w:tr>
      <w:tr w:rsidR="0029389E" w:rsidRPr="00C03518" w14:paraId="4C476861" w14:textId="77777777" w:rsidTr="00166EEF">
        <w:tc>
          <w:tcPr>
            <w:tcW w:w="2552" w:type="dxa"/>
          </w:tcPr>
          <w:p w14:paraId="4D034BA2"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SUPERCEDED_PFI</w:t>
            </w:r>
          </w:p>
        </w:tc>
        <w:tc>
          <w:tcPr>
            <w:tcW w:w="2126" w:type="dxa"/>
          </w:tcPr>
          <w:p w14:paraId="1279622B"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NUMBER</w:t>
            </w:r>
          </w:p>
        </w:tc>
        <w:tc>
          <w:tcPr>
            <w:tcW w:w="992" w:type="dxa"/>
          </w:tcPr>
          <w:p w14:paraId="55B7B6B4" w14:textId="3BCFA11F"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(9,</w:t>
            </w:r>
            <w:r w:rsidR="0095671A" w:rsidRPr="00E05035">
              <w:rPr>
                <w:rFonts w:ascii="Arial" w:hAnsi="Arial"/>
                <w:snapToGrid w:val="0"/>
                <w:color w:val="000000"/>
              </w:rPr>
              <w:t>0)</w:t>
            </w:r>
          </w:p>
        </w:tc>
        <w:tc>
          <w:tcPr>
            <w:tcW w:w="709" w:type="dxa"/>
          </w:tcPr>
          <w:p w14:paraId="03E9023E" w14:textId="77777777" w:rsidR="0029389E" w:rsidRPr="00E05035" w:rsidRDefault="0029389E" w:rsidP="00166EEF">
            <w:pPr>
              <w:keepNext/>
              <w:widowControl w:val="0"/>
              <w:spacing w:before="120"/>
              <w:rPr>
                <w:rFonts w:ascii="Arial" w:hAnsi="Arial"/>
                <w:snapToGrid w:val="0"/>
              </w:rPr>
            </w:pPr>
            <w:r w:rsidRPr="00E05035">
              <w:rPr>
                <w:rFonts w:ascii="Arial" w:hAnsi="Arial"/>
                <w:snapToGrid w:val="0"/>
                <w:color w:val="000000"/>
              </w:rPr>
              <w:t>Y</w:t>
            </w:r>
          </w:p>
        </w:tc>
        <w:tc>
          <w:tcPr>
            <w:tcW w:w="2835" w:type="dxa"/>
          </w:tcPr>
          <w:p w14:paraId="1D07B8C0" w14:textId="77777777" w:rsidR="0029389E" w:rsidRPr="00E05035" w:rsidRDefault="0029389E" w:rsidP="00166EEF">
            <w:pPr>
              <w:keepNext/>
              <w:widowControl w:val="0"/>
              <w:spacing w:before="120"/>
              <w:rPr>
                <w:rFonts w:ascii="Arial" w:hAnsi="Arial"/>
                <w:snapToGrid w:val="0"/>
                <w:color w:val="000000"/>
              </w:rPr>
            </w:pPr>
            <w:r w:rsidRPr="00E05035">
              <w:rPr>
                <w:rFonts w:ascii="Arial" w:hAnsi="Arial"/>
                <w:snapToGrid w:val="0"/>
                <w:color w:val="000000"/>
              </w:rPr>
              <w:t>PFI of feature prior to merge or split operation</w:t>
            </w:r>
          </w:p>
        </w:tc>
      </w:tr>
      <w:tr w:rsidR="0029389E" w:rsidRPr="00C03518" w14:paraId="0BF706A4" w14:textId="77777777" w:rsidTr="00166EEF">
        <w:tc>
          <w:tcPr>
            <w:tcW w:w="2552" w:type="dxa"/>
          </w:tcPr>
          <w:p w14:paraId="6A7C27C7"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CREATE_DATE_UFI</w:t>
            </w:r>
          </w:p>
        </w:tc>
        <w:tc>
          <w:tcPr>
            <w:tcW w:w="2126" w:type="dxa"/>
          </w:tcPr>
          <w:p w14:paraId="380EF5A1"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DATE</w:t>
            </w:r>
          </w:p>
        </w:tc>
        <w:tc>
          <w:tcPr>
            <w:tcW w:w="992" w:type="dxa"/>
          </w:tcPr>
          <w:p w14:paraId="30F1F064"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7</w:t>
            </w:r>
          </w:p>
        </w:tc>
        <w:tc>
          <w:tcPr>
            <w:tcW w:w="709" w:type="dxa"/>
          </w:tcPr>
          <w:p w14:paraId="4C9FEA12" w14:textId="77777777" w:rsidR="0029389E" w:rsidRPr="00E05035" w:rsidRDefault="0029389E" w:rsidP="00166EEF">
            <w:pPr>
              <w:widowControl w:val="0"/>
              <w:spacing w:before="120"/>
              <w:rPr>
                <w:rFonts w:ascii="Arial" w:hAnsi="Arial"/>
                <w:snapToGrid w:val="0"/>
              </w:rPr>
            </w:pPr>
            <w:r>
              <w:rPr>
                <w:rFonts w:ascii="Arial" w:hAnsi="Arial"/>
                <w:snapToGrid w:val="0"/>
                <w:color w:val="000000"/>
              </w:rPr>
              <w:t>N</w:t>
            </w:r>
          </w:p>
        </w:tc>
        <w:tc>
          <w:tcPr>
            <w:tcW w:w="2835" w:type="dxa"/>
          </w:tcPr>
          <w:p w14:paraId="2DE381CB"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Date of Creation of Feature</w:t>
            </w:r>
          </w:p>
        </w:tc>
      </w:tr>
    </w:tbl>
    <w:p w14:paraId="1EC67668" w14:textId="77777777" w:rsidR="0029389E" w:rsidRDefault="0029389E" w:rsidP="0029389E">
      <w:pPr>
        <w:spacing w:before="120"/>
        <w:rPr>
          <w:rFonts w:ascii="Arial" w:hAnsi="Arial"/>
          <w:b/>
        </w:rPr>
      </w:pPr>
    </w:p>
    <w:p w14:paraId="3EB9296E" w14:textId="77777777" w:rsidR="0029389E" w:rsidRDefault="0029389E" w:rsidP="0029389E">
      <w:pPr>
        <w:spacing w:before="120"/>
        <w:rPr>
          <w:rFonts w:ascii="Arial" w:hAnsi="Arial"/>
          <w:b/>
        </w:rPr>
      </w:pPr>
      <w:r>
        <w:rPr>
          <w:rFonts w:ascii="Arial" w:hAnsi="Arial"/>
          <w:b/>
        </w:rPr>
        <w:t>4.3</w:t>
      </w:r>
      <w:r w:rsidRPr="009319F1">
        <w:rPr>
          <w:rFonts w:ascii="Arial" w:hAnsi="Arial"/>
          <w:b/>
        </w:rPr>
        <w:tab/>
      </w:r>
      <w:r>
        <w:rPr>
          <w:rFonts w:ascii="Arial" w:hAnsi="Arial"/>
          <w:b/>
        </w:rPr>
        <w:t>REFERENCE TABLES:</w:t>
      </w:r>
    </w:p>
    <w:p w14:paraId="60773CE5" w14:textId="77777777" w:rsidR="0029389E" w:rsidRPr="002D1FA1" w:rsidRDefault="0029389E" w:rsidP="0029389E">
      <w:pPr>
        <w:spacing w:before="120"/>
        <w:rPr>
          <w:rFonts w:ascii="Arial" w:hAnsi="Arial"/>
        </w:rPr>
      </w:pPr>
      <w:r>
        <w:rPr>
          <w:rFonts w:ascii="Arial" w:hAnsi="Arial"/>
        </w:rPr>
        <w:t>VMREFTAB.FEATURE_TYPE_TOPO</w:t>
      </w:r>
    </w:p>
    <w:p w14:paraId="59681886" w14:textId="77777777" w:rsidR="0029389E" w:rsidRDefault="0029389E" w:rsidP="0029389E">
      <w:pPr>
        <w:spacing w:before="120"/>
        <w:rPr>
          <w:rFonts w:ascii="Arial" w:hAnsi="Arial"/>
          <w:b/>
        </w:rPr>
      </w:pPr>
      <w:bookmarkStart w:id="336" w:name="_Toc9213602"/>
      <w:bookmarkStart w:id="337" w:name="_Toc22115280"/>
      <w:bookmarkStart w:id="338" w:name="_Toc25992296"/>
      <w:bookmarkStart w:id="339" w:name="_Toc25998199"/>
      <w:bookmarkStart w:id="340" w:name="_Toc26000117"/>
      <w:bookmarkStart w:id="341" w:name="_Toc26000216"/>
      <w:bookmarkStart w:id="342" w:name="_Toc35770998"/>
      <w:bookmarkStart w:id="343" w:name="_Toc35942752"/>
      <w:bookmarkStart w:id="344" w:name="_Toc36546264"/>
      <w:bookmarkStart w:id="345" w:name="_Toc139965118"/>
      <w:bookmarkStart w:id="346" w:name="_Toc139965611"/>
      <w:bookmarkStart w:id="347" w:name="_Toc316646490"/>
      <w:bookmarkStart w:id="348" w:name="_Toc330295592"/>
      <w:bookmarkStart w:id="349" w:name="_Toc343772246"/>
    </w:p>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14:paraId="0981A5C6" w14:textId="77777777" w:rsidR="0029389E" w:rsidRPr="00C03518" w:rsidRDefault="0029389E" w:rsidP="0029389E">
      <w:pPr>
        <w:spacing w:before="120"/>
        <w:rPr>
          <w:rFonts w:ascii="Arial" w:hAnsi="Arial"/>
          <w:sz w:val="12"/>
        </w:rPr>
      </w:pPr>
      <w:r>
        <w:rPr>
          <w:rFonts w:ascii="Arial" w:hAnsi="Arial"/>
          <w:sz w:val="12"/>
        </w:rPr>
        <w:br w:type="page"/>
      </w:r>
    </w:p>
    <w:p w14:paraId="4DC14F48" w14:textId="77777777" w:rsidR="0029389E" w:rsidRPr="002559A0" w:rsidRDefault="0029389E" w:rsidP="0029389E">
      <w:pPr>
        <w:pStyle w:val="Heading3"/>
        <w:rPr>
          <w:bCs/>
          <w:snapToGrid w:val="0"/>
        </w:rPr>
      </w:pPr>
      <w:bookmarkStart w:id="350" w:name="_Toc139965119"/>
      <w:bookmarkStart w:id="351" w:name="_Toc139965612"/>
      <w:bookmarkStart w:id="352" w:name="_Toc316646491"/>
      <w:bookmarkStart w:id="353" w:name="_Toc330295593"/>
      <w:bookmarkStart w:id="354" w:name="_Toc343772247"/>
      <w:bookmarkStart w:id="355" w:name="_Toc453674773"/>
      <w:bookmarkStart w:id="356" w:name="_Toc506458236"/>
      <w:bookmarkStart w:id="357" w:name="_Toc59109885"/>
      <w:bookmarkStart w:id="358" w:name="_Toc59109962"/>
      <w:bookmarkStart w:id="359" w:name="_Toc77751401"/>
      <w:bookmarkStart w:id="360" w:name="_Toc78192439"/>
      <w:r>
        <w:rPr>
          <w:snapToGrid w:val="0"/>
        </w:rPr>
        <w:lastRenderedPageBreak/>
        <w:t>5</w:t>
      </w:r>
      <w:r>
        <w:rPr>
          <w:snapToGrid w:val="0"/>
        </w:rPr>
        <w:tab/>
      </w:r>
      <w:r w:rsidRPr="002559A0">
        <w:rPr>
          <w:snapToGrid w:val="0"/>
        </w:rPr>
        <w:t>RAIL (LINE)</w:t>
      </w:r>
      <w:bookmarkEnd w:id="350"/>
      <w:bookmarkEnd w:id="351"/>
      <w:bookmarkEnd w:id="352"/>
      <w:bookmarkEnd w:id="353"/>
      <w:bookmarkEnd w:id="354"/>
      <w:bookmarkEnd w:id="355"/>
      <w:bookmarkEnd w:id="356"/>
      <w:bookmarkEnd w:id="357"/>
      <w:bookmarkEnd w:id="358"/>
      <w:bookmarkEnd w:id="359"/>
      <w:bookmarkEnd w:id="360"/>
    </w:p>
    <w:p w14:paraId="0C0B5965" w14:textId="77777777" w:rsidR="0029389E" w:rsidRPr="00FB7FB2" w:rsidRDefault="0029389E" w:rsidP="0029389E">
      <w:pPr>
        <w:keepNext/>
        <w:spacing w:before="120"/>
        <w:rPr>
          <w:rFonts w:ascii="Arial" w:hAnsi="Arial"/>
          <w:b/>
          <w:snapToGrid w:val="0"/>
        </w:rPr>
      </w:pPr>
      <w:r>
        <w:rPr>
          <w:rFonts w:ascii="Arial" w:hAnsi="Arial"/>
          <w:b/>
          <w:snapToGrid w:val="0"/>
        </w:rPr>
        <w:t>5.1</w:t>
      </w:r>
      <w:r>
        <w:rPr>
          <w:rFonts w:ascii="Arial" w:hAnsi="Arial"/>
          <w:b/>
          <w:snapToGrid w:val="0"/>
        </w:rPr>
        <w:tab/>
      </w:r>
      <w:r w:rsidRPr="00FB7FB2">
        <w:rPr>
          <w:rFonts w:ascii="Arial" w:hAnsi="Arial"/>
          <w:b/>
          <w:snapToGrid w:val="0"/>
        </w:rPr>
        <w:t xml:space="preserve">Summary information </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double" w:sz="6" w:space="0" w:color="auto"/>
        </w:tblBorders>
        <w:tblLayout w:type="fixed"/>
        <w:tblLook w:val="0000" w:firstRow="0" w:lastRow="0" w:firstColumn="0" w:lastColumn="0" w:noHBand="0" w:noVBand="0"/>
      </w:tblPr>
      <w:tblGrid>
        <w:gridCol w:w="2318"/>
        <w:gridCol w:w="6896"/>
      </w:tblGrid>
      <w:tr w:rsidR="0029389E" w:rsidRPr="00943949" w14:paraId="00142D13" w14:textId="77777777" w:rsidTr="00166EEF">
        <w:trPr>
          <w:trHeight w:val="280"/>
        </w:trPr>
        <w:tc>
          <w:tcPr>
            <w:tcW w:w="2318" w:type="dxa"/>
            <w:shd w:val="clear" w:color="auto" w:fill="EDCBCD" w:themeFill="accent5" w:themeFillTint="99"/>
          </w:tcPr>
          <w:p w14:paraId="2A71422C" w14:textId="77777777" w:rsidR="0029389E" w:rsidRPr="00943949" w:rsidRDefault="0029389E" w:rsidP="00166EEF">
            <w:pPr>
              <w:keepNext/>
              <w:spacing w:before="120"/>
              <w:rPr>
                <w:rFonts w:ascii="Arial" w:hAnsi="Arial"/>
                <w:snapToGrid w:val="0"/>
              </w:rPr>
            </w:pPr>
            <w:r w:rsidRPr="00943949">
              <w:rPr>
                <w:rFonts w:ascii="Arial" w:hAnsi="Arial"/>
                <w:b/>
                <w:snapToGrid w:val="0"/>
              </w:rPr>
              <w:t>Description</w:t>
            </w:r>
          </w:p>
        </w:tc>
        <w:tc>
          <w:tcPr>
            <w:tcW w:w="6896" w:type="dxa"/>
          </w:tcPr>
          <w:p w14:paraId="56045A97" w14:textId="77777777" w:rsidR="0029389E" w:rsidRPr="00943949" w:rsidRDefault="0029389E" w:rsidP="00166EEF">
            <w:pPr>
              <w:keepNext/>
              <w:spacing w:before="120"/>
              <w:rPr>
                <w:rFonts w:ascii="Arial" w:hAnsi="Arial"/>
                <w:snapToGrid w:val="0"/>
              </w:rPr>
            </w:pPr>
            <w:r w:rsidRPr="00943949">
              <w:rPr>
                <w:rFonts w:ascii="Arial" w:hAnsi="Arial"/>
                <w:snapToGrid w:val="0"/>
              </w:rPr>
              <w:t>A permanent way having one or more rails which pro</w:t>
            </w:r>
            <w:r>
              <w:rPr>
                <w:rFonts w:ascii="Arial" w:hAnsi="Arial"/>
                <w:snapToGrid w:val="0"/>
              </w:rPr>
              <w:t>vide a track for trains</w:t>
            </w:r>
            <w:r w:rsidRPr="00943949">
              <w:rPr>
                <w:rFonts w:ascii="Arial" w:hAnsi="Arial"/>
                <w:snapToGrid w:val="0"/>
              </w:rPr>
              <w:t>.</w:t>
            </w:r>
          </w:p>
        </w:tc>
      </w:tr>
      <w:tr w:rsidR="0029389E" w:rsidRPr="00943949" w14:paraId="58B0C9BA" w14:textId="77777777" w:rsidTr="00166EEF">
        <w:trPr>
          <w:trHeight w:val="280"/>
        </w:trPr>
        <w:tc>
          <w:tcPr>
            <w:tcW w:w="2318" w:type="dxa"/>
            <w:shd w:val="clear" w:color="auto" w:fill="EDCBCD" w:themeFill="accent5" w:themeFillTint="99"/>
          </w:tcPr>
          <w:p w14:paraId="2111D9B1" w14:textId="77777777" w:rsidR="0029389E" w:rsidRPr="00943949" w:rsidRDefault="0029389E" w:rsidP="00166EEF">
            <w:pPr>
              <w:keepNext/>
              <w:spacing w:before="120"/>
              <w:rPr>
                <w:rFonts w:ascii="Arial" w:hAnsi="Arial"/>
                <w:b/>
                <w:snapToGrid w:val="0"/>
              </w:rPr>
            </w:pPr>
            <w:r w:rsidRPr="00943949">
              <w:rPr>
                <w:rFonts w:ascii="Arial" w:hAnsi="Arial"/>
                <w:b/>
                <w:snapToGrid w:val="0"/>
              </w:rPr>
              <w:t>Entity</w:t>
            </w:r>
          </w:p>
        </w:tc>
        <w:tc>
          <w:tcPr>
            <w:tcW w:w="6896" w:type="dxa"/>
          </w:tcPr>
          <w:p w14:paraId="44D92016" w14:textId="77777777" w:rsidR="0029389E" w:rsidRPr="00943949" w:rsidRDefault="0029389E" w:rsidP="00166EEF">
            <w:pPr>
              <w:pStyle w:val="Heading9"/>
              <w:spacing w:before="120"/>
              <w:rPr>
                <w:snapToGrid w:val="0"/>
                <w:sz w:val="20"/>
              </w:rPr>
            </w:pPr>
            <w:r w:rsidRPr="002559A0">
              <w:rPr>
                <w:b w:val="0"/>
                <w:snapToGrid w:val="0"/>
                <w:sz w:val="20"/>
              </w:rPr>
              <w:t>Railway</w:t>
            </w:r>
          </w:p>
        </w:tc>
      </w:tr>
      <w:tr w:rsidR="0029389E" w:rsidRPr="00943949" w14:paraId="623ECB4D" w14:textId="77777777" w:rsidTr="00166EEF">
        <w:trPr>
          <w:trHeight w:val="280"/>
        </w:trPr>
        <w:tc>
          <w:tcPr>
            <w:tcW w:w="2318" w:type="dxa"/>
            <w:shd w:val="clear" w:color="auto" w:fill="EDCBCD" w:themeFill="accent5" w:themeFillTint="99"/>
          </w:tcPr>
          <w:p w14:paraId="1137C754" w14:textId="77777777" w:rsidR="0029389E" w:rsidRPr="00943949" w:rsidRDefault="0029389E" w:rsidP="00166EEF">
            <w:pPr>
              <w:keepNext/>
              <w:spacing w:before="120"/>
              <w:rPr>
                <w:rFonts w:ascii="Arial" w:hAnsi="Arial"/>
                <w:snapToGrid w:val="0"/>
              </w:rPr>
            </w:pPr>
            <w:r w:rsidRPr="00943949">
              <w:rPr>
                <w:rFonts w:ascii="Arial" w:hAnsi="Arial"/>
                <w:b/>
                <w:snapToGrid w:val="0"/>
              </w:rPr>
              <w:t>Included terms</w:t>
            </w:r>
          </w:p>
        </w:tc>
        <w:tc>
          <w:tcPr>
            <w:tcW w:w="6896" w:type="dxa"/>
          </w:tcPr>
          <w:p w14:paraId="23E6A46E" w14:textId="68C04C57" w:rsidR="0029389E" w:rsidRPr="00943949" w:rsidRDefault="0029389E" w:rsidP="00166EEF">
            <w:pPr>
              <w:keepNext/>
              <w:spacing w:before="120"/>
              <w:rPr>
                <w:rFonts w:ascii="Arial" w:hAnsi="Arial"/>
                <w:snapToGrid w:val="0"/>
              </w:rPr>
            </w:pPr>
            <w:r w:rsidRPr="00943949">
              <w:rPr>
                <w:rFonts w:ascii="Arial" w:hAnsi="Arial"/>
                <w:snapToGrid w:val="0"/>
              </w:rPr>
              <w:t>Abandoned railway, Disused railway, Double track railway, Light rail, Monorail,</w:t>
            </w:r>
            <w:r w:rsidR="00992A56">
              <w:rPr>
                <w:rFonts w:ascii="Arial" w:hAnsi="Arial"/>
                <w:snapToGrid w:val="0"/>
              </w:rPr>
              <w:t xml:space="preserve"> </w:t>
            </w:r>
            <w:r w:rsidRPr="00943949">
              <w:rPr>
                <w:rFonts w:ascii="Arial" w:hAnsi="Arial"/>
                <w:snapToGrid w:val="0"/>
              </w:rPr>
              <w:t>S</w:t>
            </w:r>
            <w:r>
              <w:rPr>
                <w:rFonts w:ascii="Arial" w:hAnsi="Arial"/>
                <w:snapToGrid w:val="0"/>
              </w:rPr>
              <w:t>ingle track railway, Spur line</w:t>
            </w:r>
            <w:r w:rsidRPr="00943949">
              <w:rPr>
                <w:rFonts w:ascii="Arial" w:hAnsi="Arial"/>
                <w:snapToGrid w:val="0"/>
              </w:rPr>
              <w:t>, Underground railway</w:t>
            </w:r>
          </w:p>
        </w:tc>
      </w:tr>
      <w:tr w:rsidR="0029389E" w:rsidRPr="00943949" w14:paraId="79B37213" w14:textId="77777777" w:rsidTr="00166EEF">
        <w:trPr>
          <w:trHeight w:val="280"/>
        </w:trPr>
        <w:tc>
          <w:tcPr>
            <w:tcW w:w="2318" w:type="dxa"/>
            <w:shd w:val="clear" w:color="auto" w:fill="EDCBCD" w:themeFill="accent5" w:themeFillTint="99"/>
          </w:tcPr>
          <w:p w14:paraId="1E0A43C8" w14:textId="77777777" w:rsidR="0029389E" w:rsidRPr="00943949" w:rsidRDefault="0029389E" w:rsidP="00166EEF">
            <w:pPr>
              <w:keepNext/>
              <w:spacing w:before="120"/>
              <w:rPr>
                <w:rFonts w:ascii="Arial" w:hAnsi="Arial"/>
                <w:snapToGrid w:val="0"/>
              </w:rPr>
            </w:pPr>
            <w:r w:rsidRPr="00943949">
              <w:rPr>
                <w:rFonts w:ascii="Arial" w:hAnsi="Arial"/>
                <w:b/>
                <w:snapToGrid w:val="0"/>
              </w:rPr>
              <w:t>Entity Type</w:t>
            </w:r>
          </w:p>
        </w:tc>
        <w:tc>
          <w:tcPr>
            <w:tcW w:w="6896" w:type="dxa"/>
          </w:tcPr>
          <w:p w14:paraId="0AD71E56" w14:textId="77777777" w:rsidR="0029389E" w:rsidRPr="00943949" w:rsidRDefault="0029389E" w:rsidP="00166EEF">
            <w:pPr>
              <w:keepNext/>
              <w:spacing w:before="120"/>
              <w:rPr>
                <w:rFonts w:ascii="Arial" w:hAnsi="Arial"/>
                <w:snapToGrid w:val="0"/>
              </w:rPr>
            </w:pPr>
            <w:r w:rsidRPr="00943949">
              <w:rPr>
                <w:rFonts w:ascii="Arial" w:hAnsi="Arial"/>
                <w:snapToGrid w:val="0"/>
              </w:rPr>
              <w:t>Spatial</w:t>
            </w:r>
          </w:p>
        </w:tc>
      </w:tr>
      <w:tr w:rsidR="0029389E" w:rsidRPr="00943949" w14:paraId="0771EE7B" w14:textId="77777777" w:rsidTr="00166EEF">
        <w:trPr>
          <w:trHeight w:val="280"/>
        </w:trPr>
        <w:tc>
          <w:tcPr>
            <w:tcW w:w="2318" w:type="dxa"/>
            <w:shd w:val="clear" w:color="auto" w:fill="EDCBCD" w:themeFill="accent5" w:themeFillTint="99"/>
          </w:tcPr>
          <w:p w14:paraId="742C42E1" w14:textId="77777777" w:rsidR="0029389E" w:rsidRPr="00943949" w:rsidRDefault="0029389E" w:rsidP="00166EEF">
            <w:pPr>
              <w:keepNext/>
              <w:spacing w:before="120"/>
              <w:rPr>
                <w:rFonts w:ascii="Arial" w:hAnsi="Arial"/>
                <w:b/>
                <w:snapToGrid w:val="0"/>
              </w:rPr>
            </w:pPr>
            <w:r>
              <w:rPr>
                <w:rFonts w:ascii="Arial" w:hAnsi="Arial"/>
                <w:b/>
                <w:snapToGrid w:val="0"/>
              </w:rPr>
              <w:t>Feature Type</w:t>
            </w:r>
          </w:p>
        </w:tc>
        <w:tc>
          <w:tcPr>
            <w:tcW w:w="6896" w:type="dxa"/>
          </w:tcPr>
          <w:p w14:paraId="610E94DE" w14:textId="77777777" w:rsidR="0029389E" w:rsidRPr="00943949" w:rsidRDefault="0029389E" w:rsidP="00166EEF">
            <w:pPr>
              <w:pStyle w:val="IndexHeading"/>
              <w:keepNext/>
              <w:spacing w:before="120"/>
              <w:rPr>
                <w:rFonts w:cs="Arial"/>
                <w:snapToGrid w:val="0"/>
              </w:rPr>
            </w:pPr>
            <w:r>
              <w:rPr>
                <w:rFonts w:cs="Arial"/>
                <w:snapToGrid w:val="0"/>
              </w:rPr>
              <w:t>rail_disused, rail_light, rail_siding, rail_uground_o, railway</w:t>
            </w:r>
          </w:p>
        </w:tc>
      </w:tr>
    </w:tbl>
    <w:p w14:paraId="38D69264" w14:textId="77777777" w:rsidR="0029389E" w:rsidRDefault="0029389E" w:rsidP="0029389E">
      <w:pPr>
        <w:spacing w:before="120"/>
        <w:rPr>
          <w:rFonts w:ascii="Arial" w:hAnsi="Arial"/>
          <w:b/>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double" w:sz="6" w:space="0" w:color="auto"/>
        </w:tblBorders>
        <w:tblLayout w:type="fixed"/>
        <w:tblLook w:val="0000" w:firstRow="0" w:lastRow="0" w:firstColumn="0" w:lastColumn="0" w:noHBand="0" w:noVBand="0"/>
      </w:tblPr>
      <w:tblGrid>
        <w:gridCol w:w="2318"/>
        <w:gridCol w:w="6896"/>
      </w:tblGrid>
      <w:tr w:rsidR="0029389E" w:rsidRPr="00943949" w14:paraId="71151CC9" w14:textId="77777777" w:rsidTr="00166EEF">
        <w:trPr>
          <w:trHeight w:val="280"/>
        </w:trPr>
        <w:tc>
          <w:tcPr>
            <w:tcW w:w="2318" w:type="dxa"/>
            <w:shd w:val="clear" w:color="auto" w:fill="EDCBCD" w:themeFill="accent5" w:themeFillTint="99"/>
          </w:tcPr>
          <w:p w14:paraId="1ABAD887" w14:textId="77777777" w:rsidR="0029389E" w:rsidRPr="00943949" w:rsidRDefault="0029389E" w:rsidP="00166EEF">
            <w:pPr>
              <w:keepNext/>
              <w:spacing w:before="120"/>
              <w:rPr>
                <w:rFonts w:ascii="Arial" w:hAnsi="Arial"/>
                <w:snapToGrid w:val="0"/>
              </w:rPr>
            </w:pPr>
            <w:r w:rsidRPr="00943949">
              <w:rPr>
                <w:rFonts w:ascii="Arial" w:hAnsi="Arial"/>
                <w:b/>
                <w:snapToGrid w:val="0"/>
              </w:rPr>
              <w:t>Description</w:t>
            </w:r>
          </w:p>
        </w:tc>
        <w:tc>
          <w:tcPr>
            <w:tcW w:w="6896" w:type="dxa"/>
          </w:tcPr>
          <w:p w14:paraId="0D11707D" w14:textId="77777777" w:rsidR="0029389E" w:rsidRPr="00943949" w:rsidRDefault="0029389E" w:rsidP="00166EEF">
            <w:pPr>
              <w:keepNext/>
              <w:spacing w:before="120"/>
              <w:rPr>
                <w:rFonts w:ascii="Arial" w:hAnsi="Arial"/>
                <w:snapToGrid w:val="0"/>
              </w:rPr>
            </w:pPr>
            <w:r w:rsidRPr="00943949">
              <w:rPr>
                <w:rFonts w:ascii="Arial" w:hAnsi="Arial"/>
                <w:snapToGrid w:val="0"/>
              </w:rPr>
              <w:t>A permanent way having one or more rails which provide a track for tra</w:t>
            </w:r>
            <w:r>
              <w:rPr>
                <w:rFonts w:ascii="Arial" w:hAnsi="Arial"/>
                <w:snapToGrid w:val="0"/>
              </w:rPr>
              <w:t>m</w:t>
            </w:r>
            <w:r w:rsidRPr="00943949">
              <w:rPr>
                <w:rFonts w:ascii="Arial" w:hAnsi="Arial"/>
                <w:snapToGrid w:val="0"/>
              </w:rPr>
              <w:t>s.</w:t>
            </w:r>
          </w:p>
        </w:tc>
      </w:tr>
      <w:tr w:rsidR="0029389E" w:rsidRPr="00943949" w14:paraId="487E2819" w14:textId="77777777" w:rsidTr="00166EEF">
        <w:trPr>
          <w:trHeight w:val="280"/>
        </w:trPr>
        <w:tc>
          <w:tcPr>
            <w:tcW w:w="2318" w:type="dxa"/>
            <w:shd w:val="clear" w:color="auto" w:fill="EDCBCD" w:themeFill="accent5" w:themeFillTint="99"/>
          </w:tcPr>
          <w:p w14:paraId="51FE3FC2" w14:textId="77777777" w:rsidR="0029389E" w:rsidRPr="00943949" w:rsidRDefault="0029389E" w:rsidP="00166EEF">
            <w:pPr>
              <w:keepNext/>
              <w:spacing w:before="120"/>
              <w:rPr>
                <w:rFonts w:ascii="Arial" w:hAnsi="Arial"/>
                <w:b/>
                <w:snapToGrid w:val="0"/>
              </w:rPr>
            </w:pPr>
            <w:r w:rsidRPr="00943949">
              <w:rPr>
                <w:rFonts w:ascii="Arial" w:hAnsi="Arial"/>
                <w:b/>
                <w:snapToGrid w:val="0"/>
              </w:rPr>
              <w:t>Entity</w:t>
            </w:r>
          </w:p>
        </w:tc>
        <w:tc>
          <w:tcPr>
            <w:tcW w:w="6896" w:type="dxa"/>
          </w:tcPr>
          <w:p w14:paraId="21E0CF51" w14:textId="77777777" w:rsidR="0029389E" w:rsidRPr="00943949" w:rsidRDefault="0029389E" w:rsidP="00166EEF">
            <w:pPr>
              <w:pStyle w:val="Heading9"/>
              <w:spacing w:before="120"/>
              <w:rPr>
                <w:snapToGrid w:val="0"/>
                <w:sz w:val="20"/>
              </w:rPr>
            </w:pPr>
            <w:r>
              <w:rPr>
                <w:b w:val="0"/>
                <w:snapToGrid w:val="0"/>
                <w:sz w:val="20"/>
              </w:rPr>
              <w:t>Tram</w:t>
            </w:r>
            <w:r w:rsidRPr="002559A0">
              <w:rPr>
                <w:b w:val="0"/>
                <w:snapToGrid w:val="0"/>
                <w:sz w:val="20"/>
              </w:rPr>
              <w:t>way</w:t>
            </w:r>
          </w:p>
        </w:tc>
      </w:tr>
      <w:tr w:rsidR="0029389E" w:rsidRPr="00943949" w14:paraId="66E726D3" w14:textId="77777777" w:rsidTr="00166EEF">
        <w:trPr>
          <w:trHeight w:val="280"/>
        </w:trPr>
        <w:tc>
          <w:tcPr>
            <w:tcW w:w="2318" w:type="dxa"/>
            <w:shd w:val="clear" w:color="auto" w:fill="EDCBCD" w:themeFill="accent5" w:themeFillTint="99"/>
          </w:tcPr>
          <w:p w14:paraId="2AD52079" w14:textId="77777777" w:rsidR="0029389E" w:rsidRPr="00943949" w:rsidRDefault="0029389E" w:rsidP="00166EEF">
            <w:pPr>
              <w:keepNext/>
              <w:spacing w:before="120"/>
              <w:rPr>
                <w:rFonts w:ascii="Arial" w:hAnsi="Arial"/>
                <w:snapToGrid w:val="0"/>
              </w:rPr>
            </w:pPr>
            <w:r w:rsidRPr="00943949">
              <w:rPr>
                <w:rFonts w:ascii="Arial" w:hAnsi="Arial"/>
                <w:b/>
                <w:snapToGrid w:val="0"/>
              </w:rPr>
              <w:t>Included terms</w:t>
            </w:r>
          </w:p>
        </w:tc>
        <w:tc>
          <w:tcPr>
            <w:tcW w:w="6896" w:type="dxa"/>
          </w:tcPr>
          <w:p w14:paraId="4D4B902F" w14:textId="77777777" w:rsidR="0029389E" w:rsidRPr="00943949" w:rsidRDefault="0029389E" w:rsidP="00166EEF">
            <w:pPr>
              <w:keepNext/>
              <w:spacing w:before="120"/>
              <w:rPr>
                <w:rFonts w:ascii="Arial" w:hAnsi="Arial"/>
                <w:snapToGrid w:val="0"/>
              </w:rPr>
            </w:pPr>
            <w:r>
              <w:rPr>
                <w:rFonts w:ascii="Arial" w:hAnsi="Arial"/>
                <w:snapToGrid w:val="0"/>
              </w:rPr>
              <w:t>Tramwa</w:t>
            </w:r>
            <w:r w:rsidRPr="00943949">
              <w:rPr>
                <w:rFonts w:ascii="Arial" w:hAnsi="Arial"/>
                <w:snapToGrid w:val="0"/>
              </w:rPr>
              <w:t>y</w:t>
            </w:r>
          </w:p>
        </w:tc>
      </w:tr>
      <w:tr w:rsidR="0029389E" w:rsidRPr="00943949" w14:paraId="22DB2E0D" w14:textId="77777777" w:rsidTr="00166EEF">
        <w:trPr>
          <w:trHeight w:val="280"/>
        </w:trPr>
        <w:tc>
          <w:tcPr>
            <w:tcW w:w="2318" w:type="dxa"/>
            <w:shd w:val="clear" w:color="auto" w:fill="EDCBCD" w:themeFill="accent5" w:themeFillTint="99"/>
          </w:tcPr>
          <w:p w14:paraId="4CC95EFE" w14:textId="77777777" w:rsidR="0029389E" w:rsidRPr="00943949" w:rsidRDefault="0029389E" w:rsidP="00166EEF">
            <w:pPr>
              <w:keepNext/>
              <w:spacing w:before="120"/>
              <w:rPr>
                <w:rFonts w:ascii="Arial" w:hAnsi="Arial"/>
                <w:snapToGrid w:val="0"/>
              </w:rPr>
            </w:pPr>
            <w:r w:rsidRPr="00943949">
              <w:rPr>
                <w:rFonts w:ascii="Arial" w:hAnsi="Arial"/>
                <w:b/>
                <w:snapToGrid w:val="0"/>
              </w:rPr>
              <w:t>Entity Type</w:t>
            </w:r>
          </w:p>
        </w:tc>
        <w:tc>
          <w:tcPr>
            <w:tcW w:w="6896" w:type="dxa"/>
          </w:tcPr>
          <w:p w14:paraId="644E1727" w14:textId="77777777" w:rsidR="0029389E" w:rsidRPr="00943949" w:rsidRDefault="0029389E" w:rsidP="00166EEF">
            <w:pPr>
              <w:keepNext/>
              <w:spacing w:before="120"/>
              <w:rPr>
                <w:rFonts w:ascii="Arial" w:hAnsi="Arial"/>
                <w:snapToGrid w:val="0"/>
              </w:rPr>
            </w:pPr>
            <w:r w:rsidRPr="00943949">
              <w:rPr>
                <w:rFonts w:ascii="Arial" w:hAnsi="Arial"/>
                <w:snapToGrid w:val="0"/>
              </w:rPr>
              <w:t>Spatial</w:t>
            </w:r>
          </w:p>
        </w:tc>
      </w:tr>
      <w:tr w:rsidR="0029389E" w:rsidRPr="00943949" w14:paraId="25BA3610" w14:textId="77777777" w:rsidTr="00166EEF">
        <w:trPr>
          <w:trHeight w:val="280"/>
        </w:trPr>
        <w:tc>
          <w:tcPr>
            <w:tcW w:w="2318" w:type="dxa"/>
            <w:shd w:val="clear" w:color="auto" w:fill="EDCBCD" w:themeFill="accent5" w:themeFillTint="99"/>
          </w:tcPr>
          <w:p w14:paraId="4D827E5D" w14:textId="77777777" w:rsidR="0029389E" w:rsidRPr="00943949" w:rsidRDefault="0029389E" w:rsidP="00166EEF">
            <w:pPr>
              <w:keepNext/>
              <w:spacing w:before="120"/>
              <w:rPr>
                <w:rFonts w:ascii="Arial" w:hAnsi="Arial"/>
                <w:b/>
                <w:snapToGrid w:val="0"/>
              </w:rPr>
            </w:pPr>
            <w:r>
              <w:rPr>
                <w:rFonts w:ascii="Arial" w:hAnsi="Arial"/>
                <w:b/>
                <w:snapToGrid w:val="0"/>
              </w:rPr>
              <w:t>Feature Type</w:t>
            </w:r>
          </w:p>
        </w:tc>
        <w:tc>
          <w:tcPr>
            <w:tcW w:w="6896" w:type="dxa"/>
          </w:tcPr>
          <w:p w14:paraId="2236A73B" w14:textId="77777777" w:rsidR="0029389E" w:rsidRPr="00943949" w:rsidRDefault="0029389E" w:rsidP="00166EEF">
            <w:pPr>
              <w:pStyle w:val="IndexHeading"/>
              <w:keepNext/>
              <w:spacing w:before="120"/>
              <w:rPr>
                <w:rFonts w:cs="Arial"/>
                <w:snapToGrid w:val="0"/>
              </w:rPr>
            </w:pPr>
            <w:r>
              <w:rPr>
                <w:rFonts w:cs="Arial"/>
                <w:snapToGrid w:val="0"/>
              </w:rPr>
              <w:t>tramway</w:t>
            </w:r>
          </w:p>
        </w:tc>
      </w:tr>
    </w:tbl>
    <w:p w14:paraId="73B8BD0E" w14:textId="77777777" w:rsidR="0029389E" w:rsidRPr="00943949" w:rsidRDefault="0029389E" w:rsidP="0029389E">
      <w:pPr>
        <w:spacing w:before="120"/>
        <w:rPr>
          <w:rFonts w:ascii="Arial" w:hAnsi="Arial"/>
          <w:b/>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double" w:sz="6" w:space="0" w:color="auto"/>
        </w:tblBorders>
        <w:tblLayout w:type="fixed"/>
        <w:tblLook w:val="0000" w:firstRow="0" w:lastRow="0" w:firstColumn="0" w:lastColumn="0" w:noHBand="0" w:noVBand="0"/>
      </w:tblPr>
      <w:tblGrid>
        <w:gridCol w:w="2318"/>
        <w:gridCol w:w="6896"/>
      </w:tblGrid>
      <w:tr w:rsidR="0029389E" w:rsidRPr="00943949" w14:paraId="6FEF9F87" w14:textId="77777777" w:rsidTr="00166EEF">
        <w:trPr>
          <w:trHeight w:val="280"/>
        </w:trPr>
        <w:tc>
          <w:tcPr>
            <w:tcW w:w="2318" w:type="dxa"/>
            <w:shd w:val="clear" w:color="auto" w:fill="EDCBCD" w:themeFill="accent5" w:themeFillTint="99"/>
          </w:tcPr>
          <w:p w14:paraId="1139B99A" w14:textId="77777777" w:rsidR="0029389E" w:rsidRPr="00943949" w:rsidRDefault="0029389E" w:rsidP="00166EEF">
            <w:pPr>
              <w:spacing w:before="120"/>
              <w:rPr>
                <w:rFonts w:ascii="Arial" w:hAnsi="Arial"/>
                <w:snapToGrid w:val="0"/>
              </w:rPr>
            </w:pPr>
            <w:r w:rsidRPr="00943949">
              <w:rPr>
                <w:rFonts w:ascii="Arial" w:hAnsi="Arial"/>
                <w:b/>
                <w:snapToGrid w:val="0"/>
              </w:rPr>
              <w:t>Description</w:t>
            </w:r>
          </w:p>
        </w:tc>
        <w:tc>
          <w:tcPr>
            <w:tcW w:w="6896" w:type="dxa"/>
          </w:tcPr>
          <w:p w14:paraId="6E91F1A1" w14:textId="77777777" w:rsidR="0029389E" w:rsidRPr="00943949" w:rsidRDefault="0029389E" w:rsidP="00166EEF">
            <w:pPr>
              <w:spacing w:before="120"/>
              <w:rPr>
                <w:rFonts w:ascii="Arial" w:hAnsi="Arial"/>
                <w:snapToGrid w:val="0"/>
              </w:rPr>
            </w:pPr>
            <w:r w:rsidRPr="00943949">
              <w:rPr>
                <w:rFonts w:ascii="Arial" w:hAnsi="Arial"/>
                <w:snapToGrid w:val="0"/>
              </w:rPr>
              <w:t>An underground or underwater passage.</w:t>
            </w:r>
          </w:p>
        </w:tc>
      </w:tr>
      <w:tr w:rsidR="0029389E" w:rsidRPr="00943949" w14:paraId="27A96563" w14:textId="77777777" w:rsidTr="00166EEF">
        <w:trPr>
          <w:trHeight w:val="280"/>
        </w:trPr>
        <w:tc>
          <w:tcPr>
            <w:tcW w:w="2318" w:type="dxa"/>
            <w:shd w:val="clear" w:color="auto" w:fill="EDCBCD" w:themeFill="accent5" w:themeFillTint="99"/>
          </w:tcPr>
          <w:p w14:paraId="56C7E990" w14:textId="77777777" w:rsidR="0029389E" w:rsidRPr="00943949" w:rsidRDefault="0029389E" w:rsidP="00166EEF">
            <w:pPr>
              <w:spacing w:before="120"/>
              <w:rPr>
                <w:rFonts w:ascii="Arial" w:hAnsi="Arial"/>
                <w:b/>
                <w:snapToGrid w:val="0"/>
              </w:rPr>
            </w:pPr>
            <w:r w:rsidRPr="00943949">
              <w:rPr>
                <w:rFonts w:ascii="Arial" w:hAnsi="Arial"/>
                <w:b/>
                <w:snapToGrid w:val="0"/>
              </w:rPr>
              <w:t>Entity</w:t>
            </w:r>
          </w:p>
        </w:tc>
        <w:tc>
          <w:tcPr>
            <w:tcW w:w="6896" w:type="dxa"/>
          </w:tcPr>
          <w:p w14:paraId="4E582C54" w14:textId="77777777" w:rsidR="0029389E" w:rsidRPr="00943949" w:rsidRDefault="0029389E" w:rsidP="00166EEF">
            <w:pPr>
              <w:pStyle w:val="Heading9"/>
              <w:spacing w:before="120"/>
              <w:rPr>
                <w:snapToGrid w:val="0"/>
                <w:sz w:val="20"/>
              </w:rPr>
            </w:pPr>
            <w:r w:rsidRPr="002559A0">
              <w:rPr>
                <w:b w:val="0"/>
                <w:snapToGrid w:val="0"/>
                <w:sz w:val="20"/>
              </w:rPr>
              <w:t>Tunnel</w:t>
            </w:r>
          </w:p>
        </w:tc>
      </w:tr>
      <w:tr w:rsidR="0029389E" w:rsidRPr="00943949" w14:paraId="596B4E85" w14:textId="77777777" w:rsidTr="00166EEF">
        <w:trPr>
          <w:trHeight w:val="280"/>
        </w:trPr>
        <w:tc>
          <w:tcPr>
            <w:tcW w:w="2318" w:type="dxa"/>
            <w:shd w:val="clear" w:color="auto" w:fill="EDCBCD" w:themeFill="accent5" w:themeFillTint="99"/>
          </w:tcPr>
          <w:p w14:paraId="28A35CC2" w14:textId="77777777" w:rsidR="0029389E" w:rsidRPr="00943949" w:rsidRDefault="0029389E" w:rsidP="00166EEF">
            <w:pPr>
              <w:spacing w:before="120"/>
              <w:rPr>
                <w:rFonts w:ascii="Arial" w:hAnsi="Arial"/>
                <w:snapToGrid w:val="0"/>
              </w:rPr>
            </w:pPr>
            <w:r w:rsidRPr="00943949">
              <w:rPr>
                <w:rFonts w:ascii="Arial" w:hAnsi="Arial"/>
                <w:b/>
                <w:snapToGrid w:val="0"/>
              </w:rPr>
              <w:t>Included terms</w:t>
            </w:r>
          </w:p>
        </w:tc>
        <w:tc>
          <w:tcPr>
            <w:tcW w:w="6896" w:type="dxa"/>
          </w:tcPr>
          <w:p w14:paraId="1E2A577E" w14:textId="77777777" w:rsidR="0029389E" w:rsidRPr="00943949" w:rsidRDefault="0029389E" w:rsidP="00166EEF">
            <w:pPr>
              <w:spacing w:before="120"/>
              <w:rPr>
                <w:rFonts w:ascii="Arial" w:hAnsi="Arial"/>
                <w:snapToGrid w:val="0"/>
              </w:rPr>
            </w:pPr>
            <w:r w:rsidRPr="00943949">
              <w:rPr>
                <w:rFonts w:ascii="Arial" w:hAnsi="Arial"/>
                <w:snapToGrid w:val="0"/>
              </w:rPr>
              <w:t>Cattle underpass, Pedestrian underpass,</w:t>
            </w:r>
            <w:r>
              <w:rPr>
                <w:rFonts w:ascii="Arial" w:hAnsi="Arial"/>
                <w:snapToGrid w:val="0"/>
              </w:rPr>
              <w:t xml:space="preserve"> </w:t>
            </w:r>
            <w:r w:rsidRPr="00943949">
              <w:rPr>
                <w:rFonts w:ascii="Arial" w:hAnsi="Arial"/>
                <w:snapToGrid w:val="0"/>
              </w:rPr>
              <w:t>Subway,</w:t>
            </w:r>
            <w:r>
              <w:rPr>
                <w:rFonts w:ascii="Arial" w:hAnsi="Arial"/>
                <w:snapToGrid w:val="0"/>
              </w:rPr>
              <w:t xml:space="preserve"> </w:t>
            </w:r>
            <w:r w:rsidRPr="00943949">
              <w:rPr>
                <w:rFonts w:ascii="Arial" w:hAnsi="Arial"/>
                <w:snapToGrid w:val="0"/>
              </w:rPr>
              <w:t>Underground railway tunnel,</w:t>
            </w:r>
            <w:r>
              <w:rPr>
                <w:rFonts w:ascii="Arial" w:hAnsi="Arial"/>
                <w:snapToGrid w:val="0"/>
              </w:rPr>
              <w:t xml:space="preserve"> </w:t>
            </w:r>
            <w:r w:rsidRPr="00943949">
              <w:rPr>
                <w:rFonts w:ascii="Arial" w:hAnsi="Arial"/>
                <w:snapToGrid w:val="0"/>
              </w:rPr>
              <w:t>Underpass</w:t>
            </w:r>
          </w:p>
        </w:tc>
      </w:tr>
      <w:tr w:rsidR="0029389E" w:rsidRPr="00943949" w14:paraId="4C25BEC4" w14:textId="77777777" w:rsidTr="00166EEF">
        <w:trPr>
          <w:trHeight w:val="280"/>
        </w:trPr>
        <w:tc>
          <w:tcPr>
            <w:tcW w:w="2318" w:type="dxa"/>
            <w:shd w:val="clear" w:color="auto" w:fill="EDCBCD" w:themeFill="accent5" w:themeFillTint="99"/>
          </w:tcPr>
          <w:p w14:paraId="04B024AE" w14:textId="77777777" w:rsidR="0029389E" w:rsidRPr="00943949" w:rsidRDefault="0029389E" w:rsidP="00166EEF">
            <w:pPr>
              <w:spacing w:before="120"/>
              <w:rPr>
                <w:rFonts w:ascii="Arial" w:hAnsi="Arial"/>
                <w:snapToGrid w:val="0"/>
              </w:rPr>
            </w:pPr>
            <w:r w:rsidRPr="00943949">
              <w:rPr>
                <w:rFonts w:ascii="Arial" w:hAnsi="Arial"/>
                <w:b/>
                <w:snapToGrid w:val="0"/>
              </w:rPr>
              <w:t>Entity Type</w:t>
            </w:r>
          </w:p>
        </w:tc>
        <w:tc>
          <w:tcPr>
            <w:tcW w:w="6896" w:type="dxa"/>
          </w:tcPr>
          <w:p w14:paraId="747BCAF3" w14:textId="77777777" w:rsidR="0029389E" w:rsidRPr="00943949" w:rsidRDefault="0029389E" w:rsidP="00166EEF">
            <w:pPr>
              <w:spacing w:before="120"/>
              <w:rPr>
                <w:rFonts w:ascii="Arial" w:hAnsi="Arial"/>
                <w:snapToGrid w:val="0"/>
              </w:rPr>
            </w:pPr>
            <w:r w:rsidRPr="00943949">
              <w:rPr>
                <w:rFonts w:ascii="Arial" w:hAnsi="Arial"/>
                <w:snapToGrid w:val="0"/>
              </w:rPr>
              <w:t>Spatial</w:t>
            </w:r>
          </w:p>
        </w:tc>
      </w:tr>
      <w:tr w:rsidR="0029389E" w:rsidRPr="00943949" w14:paraId="4C7DFCE5" w14:textId="77777777" w:rsidTr="00166EEF">
        <w:trPr>
          <w:trHeight w:val="280"/>
        </w:trPr>
        <w:tc>
          <w:tcPr>
            <w:tcW w:w="2318" w:type="dxa"/>
            <w:shd w:val="clear" w:color="auto" w:fill="EDCBCD" w:themeFill="accent5" w:themeFillTint="99"/>
          </w:tcPr>
          <w:p w14:paraId="5F145405" w14:textId="77777777" w:rsidR="0029389E" w:rsidRPr="00943949" w:rsidRDefault="0029389E" w:rsidP="00166EEF">
            <w:pPr>
              <w:spacing w:before="120"/>
              <w:rPr>
                <w:rFonts w:ascii="Arial" w:hAnsi="Arial"/>
                <w:b/>
                <w:snapToGrid w:val="0"/>
              </w:rPr>
            </w:pPr>
            <w:r>
              <w:rPr>
                <w:rFonts w:ascii="Arial" w:hAnsi="Arial"/>
                <w:b/>
                <w:snapToGrid w:val="0"/>
              </w:rPr>
              <w:t>Feature Type</w:t>
            </w:r>
          </w:p>
        </w:tc>
        <w:tc>
          <w:tcPr>
            <w:tcW w:w="6896" w:type="dxa"/>
          </w:tcPr>
          <w:p w14:paraId="29E83675" w14:textId="77777777" w:rsidR="0029389E" w:rsidRPr="00943949" w:rsidRDefault="0029389E" w:rsidP="00166EEF">
            <w:pPr>
              <w:spacing w:before="120"/>
              <w:rPr>
                <w:rFonts w:ascii="Arial" w:hAnsi="Arial"/>
                <w:snapToGrid w:val="0"/>
              </w:rPr>
            </w:pPr>
            <w:r>
              <w:rPr>
                <w:rFonts w:ascii="Arial" w:hAnsi="Arial"/>
                <w:snapToGrid w:val="0"/>
              </w:rPr>
              <w:t>tunnel_rail_o</w:t>
            </w:r>
          </w:p>
        </w:tc>
      </w:tr>
    </w:tbl>
    <w:p w14:paraId="185BC798" w14:textId="77777777" w:rsidR="0029389E" w:rsidRPr="00943949" w:rsidRDefault="0029389E" w:rsidP="0029389E">
      <w:pPr>
        <w:spacing w:before="120"/>
        <w:rPr>
          <w:rFonts w:ascii="Arial" w:hAnsi="Arial"/>
          <w:b/>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double" w:sz="6" w:space="0" w:color="auto"/>
        </w:tblBorders>
        <w:tblLayout w:type="fixed"/>
        <w:tblLook w:val="0000" w:firstRow="0" w:lastRow="0" w:firstColumn="0" w:lastColumn="0" w:noHBand="0" w:noVBand="0"/>
      </w:tblPr>
      <w:tblGrid>
        <w:gridCol w:w="2318"/>
        <w:gridCol w:w="6896"/>
      </w:tblGrid>
      <w:tr w:rsidR="0029389E" w:rsidRPr="00943949" w14:paraId="0B6F4B92" w14:textId="77777777" w:rsidTr="00166EEF">
        <w:trPr>
          <w:trHeight w:val="280"/>
        </w:trPr>
        <w:tc>
          <w:tcPr>
            <w:tcW w:w="2318" w:type="dxa"/>
            <w:shd w:val="clear" w:color="auto" w:fill="EDCBCD" w:themeFill="accent5" w:themeFillTint="99"/>
          </w:tcPr>
          <w:p w14:paraId="1404C300" w14:textId="77777777" w:rsidR="0029389E" w:rsidRPr="00943949" w:rsidRDefault="0029389E" w:rsidP="00166EEF">
            <w:pPr>
              <w:spacing w:before="120"/>
              <w:rPr>
                <w:rFonts w:ascii="Arial" w:hAnsi="Arial"/>
                <w:snapToGrid w:val="0"/>
              </w:rPr>
            </w:pPr>
            <w:r w:rsidRPr="00943949">
              <w:rPr>
                <w:rFonts w:ascii="Arial" w:hAnsi="Arial"/>
                <w:b/>
                <w:snapToGrid w:val="0"/>
              </w:rPr>
              <w:t>Description</w:t>
            </w:r>
          </w:p>
        </w:tc>
        <w:tc>
          <w:tcPr>
            <w:tcW w:w="6896" w:type="dxa"/>
          </w:tcPr>
          <w:p w14:paraId="15B993FF" w14:textId="77777777" w:rsidR="0029389E" w:rsidRPr="00943949" w:rsidRDefault="0029389E" w:rsidP="00166EEF">
            <w:pPr>
              <w:spacing w:before="120"/>
              <w:rPr>
                <w:rFonts w:ascii="Arial" w:hAnsi="Arial"/>
                <w:snapToGrid w:val="0"/>
              </w:rPr>
            </w:pPr>
            <w:r w:rsidRPr="00943949">
              <w:rPr>
                <w:rFonts w:ascii="Arial" w:hAnsi="Arial"/>
                <w:snapToGrid w:val="0"/>
              </w:rPr>
              <w:t>An area of land with one or more sidings or spur lines to allow trains to be parked, serviced, assembled or unloaded</w:t>
            </w:r>
          </w:p>
        </w:tc>
      </w:tr>
      <w:tr w:rsidR="0029389E" w:rsidRPr="00943949" w14:paraId="49904A29" w14:textId="77777777" w:rsidTr="00166EEF">
        <w:trPr>
          <w:trHeight w:val="280"/>
        </w:trPr>
        <w:tc>
          <w:tcPr>
            <w:tcW w:w="2318" w:type="dxa"/>
            <w:shd w:val="clear" w:color="auto" w:fill="EDCBCD" w:themeFill="accent5" w:themeFillTint="99"/>
          </w:tcPr>
          <w:p w14:paraId="47B2E0C7" w14:textId="77777777" w:rsidR="0029389E" w:rsidRPr="00943949" w:rsidRDefault="0029389E" w:rsidP="00166EEF">
            <w:pPr>
              <w:spacing w:before="120"/>
              <w:rPr>
                <w:rFonts w:ascii="Arial" w:hAnsi="Arial"/>
                <w:b/>
                <w:snapToGrid w:val="0"/>
              </w:rPr>
            </w:pPr>
            <w:r w:rsidRPr="00943949">
              <w:rPr>
                <w:rFonts w:ascii="Arial" w:hAnsi="Arial"/>
                <w:b/>
                <w:snapToGrid w:val="0"/>
              </w:rPr>
              <w:t>Entity</w:t>
            </w:r>
          </w:p>
        </w:tc>
        <w:tc>
          <w:tcPr>
            <w:tcW w:w="6896" w:type="dxa"/>
          </w:tcPr>
          <w:p w14:paraId="346609BC" w14:textId="77777777" w:rsidR="0029389E" w:rsidRPr="00943949" w:rsidRDefault="0029389E" w:rsidP="00166EEF">
            <w:pPr>
              <w:pStyle w:val="Heading9"/>
              <w:spacing w:before="120"/>
              <w:rPr>
                <w:snapToGrid w:val="0"/>
                <w:sz w:val="20"/>
              </w:rPr>
            </w:pPr>
            <w:r w:rsidRPr="002559A0">
              <w:rPr>
                <w:b w:val="0"/>
                <w:snapToGrid w:val="0"/>
                <w:sz w:val="20"/>
              </w:rPr>
              <w:t>Railway yard</w:t>
            </w:r>
          </w:p>
        </w:tc>
      </w:tr>
      <w:tr w:rsidR="0029389E" w:rsidRPr="00943949" w14:paraId="67AAF8A5" w14:textId="77777777" w:rsidTr="00166EEF">
        <w:trPr>
          <w:trHeight w:val="280"/>
        </w:trPr>
        <w:tc>
          <w:tcPr>
            <w:tcW w:w="2318" w:type="dxa"/>
            <w:shd w:val="clear" w:color="auto" w:fill="EDCBCD" w:themeFill="accent5" w:themeFillTint="99"/>
          </w:tcPr>
          <w:p w14:paraId="3F79F111" w14:textId="77777777" w:rsidR="0029389E" w:rsidRPr="00943949" w:rsidRDefault="0029389E" w:rsidP="00166EEF">
            <w:pPr>
              <w:spacing w:before="120"/>
              <w:rPr>
                <w:rFonts w:ascii="Arial" w:hAnsi="Arial"/>
                <w:snapToGrid w:val="0"/>
              </w:rPr>
            </w:pPr>
            <w:r w:rsidRPr="00943949">
              <w:rPr>
                <w:rFonts w:ascii="Arial" w:hAnsi="Arial"/>
                <w:b/>
                <w:snapToGrid w:val="0"/>
              </w:rPr>
              <w:t>Included terms</w:t>
            </w:r>
          </w:p>
        </w:tc>
        <w:tc>
          <w:tcPr>
            <w:tcW w:w="6896" w:type="dxa"/>
          </w:tcPr>
          <w:p w14:paraId="442201C7" w14:textId="7F07481D" w:rsidR="0029389E" w:rsidRPr="00943949" w:rsidRDefault="0029389E" w:rsidP="00166EEF">
            <w:pPr>
              <w:spacing w:before="120"/>
              <w:rPr>
                <w:rFonts w:ascii="Arial" w:hAnsi="Arial"/>
                <w:snapToGrid w:val="0"/>
              </w:rPr>
            </w:pPr>
            <w:r w:rsidRPr="00943949">
              <w:rPr>
                <w:rFonts w:ascii="Arial" w:hAnsi="Arial"/>
                <w:snapToGrid w:val="0"/>
              </w:rPr>
              <w:t>Marshalling yard</w:t>
            </w:r>
            <w:r w:rsidR="00992A56">
              <w:rPr>
                <w:rFonts w:ascii="Arial" w:hAnsi="Arial"/>
                <w:snapToGrid w:val="0"/>
              </w:rPr>
              <w:t>, siding</w:t>
            </w:r>
          </w:p>
        </w:tc>
      </w:tr>
      <w:tr w:rsidR="0029389E" w:rsidRPr="00943949" w14:paraId="45180CA8" w14:textId="77777777" w:rsidTr="00166EEF">
        <w:trPr>
          <w:trHeight w:val="280"/>
        </w:trPr>
        <w:tc>
          <w:tcPr>
            <w:tcW w:w="2318" w:type="dxa"/>
            <w:shd w:val="clear" w:color="auto" w:fill="EDCBCD" w:themeFill="accent5" w:themeFillTint="99"/>
          </w:tcPr>
          <w:p w14:paraId="2511CB7A" w14:textId="77777777" w:rsidR="0029389E" w:rsidRPr="00943949" w:rsidRDefault="0029389E" w:rsidP="00166EEF">
            <w:pPr>
              <w:spacing w:before="120"/>
              <w:rPr>
                <w:rFonts w:ascii="Arial" w:hAnsi="Arial"/>
                <w:snapToGrid w:val="0"/>
              </w:rPr>
            </w:pPr>
            <w:r w:rsidRPr="00943949">
              <w:rPr>
                <w:rFonts w:ascii="Arial" w:hAnsi="Arial"/>
                <w:b/>
                <w:snapToGrid w:val="0"/>
              </w:rPr>
              <w:t>Entity Type</w:t>
            </w:r>
          </w:p>
        </w:tc>
        <w:tc>
          <w:tcPr>
            <w:tcW w:w="6896" w:type="dxa"/>
          </w:tcPr>
          <w:p w14:paraId="36B7D2A0" w14:textId="77777777" w:rsidR="0029389E" w:rsidRPr="00943949" w:rsidRDefault="0029389E" w:rsidP="00166EEF">
            <w:pPr>
              <w:spacing w:before="120"/>
              <w:rPr>
                <w:rFonts w:ascii="Arial" w:hAnsi="Arial"/>
                <w:snapToGrid w:val="0"/>
              </w:rPr>
            </w:pPr>
            <w:r w:rsidRPr="00943949">
              <w:rPr>
                <w:rFonts w:ascii="Arial" w:hAnsi="Arial"/>
                <w:snapToGrid w:val="0"/>
              </w:rPr>
              <w:t>Spatial</w:t>
            </w:r>
          </w:p>
        </w:tc>
      </w:tr>
      <w:tr w:rsidR="0029389E" w:rsidRPr="00943949" w14:paraId="53C76A96" w14:textId="77777777" w:rsidTr="00166EEF">
        <w:trPr>
          <w:trHeight w:val="280"/>
        </w:trPr>
        <w:tc>
          <w:tcPr>
            <w:tcW w:w="2318" w:type="dxa"/>
            <w:shd w:val="clear" w:color="auto" w:fill="EDCBCD" w:themeFill="accent5" w:themeFillTint="99"/>
          </w:tcPr>
          <w:p w14:paraId="46AA5C47" w14:textId="77777777" w:rsidR="0029389E" w:rsidRPr="00943949" w:rsidRDefault="0029389E" w:rsidP="00166EEF">
            <w:pPr>
              <w:spacing w:before="120"/>
              <w:rPr>
                <w:rFonts w:ascii="Arial" w:hAnsi="Arial"/>
                <w:b/>
                <w:snapToGrid w:val="0"/>
              </w:rPr>
            </w:pPr>
            <w:r>
              <w:rPr>
                <w:rFonts w:ascii="Arial" w:hAnsi="Arial"/>
                <w:b/>
                <w:snapToGrid w:val="0"/>
              </w:rPr>
              <w:t>Feature Type</w:t>
            </w:r>
          </w:p>
        </w:tc>
        <w:tc>
          <w:tcPr>
            <w:tcW w:w="6896" w:type="dxa"/>
          </w:tcPr>
          <w:p w14:paraId="10A2E211" w14:textId="51789622" w:rsidR="0029389E" w:rsidRPr="00943949" w:rsidRDefault="003F1809" w:rsidP="00166EEF">
            <w:pPr>
              <w:spacing w:before="120"/>
              <w:rPr>
                <w:rFonts w:ascii="Arial" w:hAnsi="Arial"/>
                <w:snapToGrid w:val="0"/>
              </w:rPr>
            </w:pPr>
            <w:r w:rsidRPr="003F1809">
              <w:rPr>
                <w:rFonts w:ascii="Arial" w:hAnsi="Arial"/>
                <w:snapToGrid w:val="0"/>
              </w:rPr>
              <w:t>marshalling_yard_rail</w:t>
            </w:r>
            <w:r w:rsidR="00992A56">
              <w:rPr>
                <w:rFonts w:ascii="Arial" w:hAnsi="Arial"/>
                <w:snapToGrid w:val="0"/>
              </w:rPr>
              <w:t>, railway_siding</w:t>
            </w:r>
          </w:p>
        </w:tc>
      </w:tr>
    </w:tbl>
    <w:p w14:paraId="2450D01D" w14:textId="77777777" w:rsidR="0029389E" w:rsidRDefault="0029389E" w:rsidP="0029389E">
      <w:pPr>
        <w:spacing w:before="120"/>
        <w:rPr>
          <w:rFonts w:ascii="Arial" w:hAnsi="Arial"/>
          <w:b/>
          <w:sz w:val="12"/>
        </w:rPr>
      </w:pPr>
    </w:p>
    <w:p w14:paraId="6B66ED60" w14:textId="77777777" w:rsidR="0029389E" w:rsidRDefault="0029389E" w:rsidP="0029389E">
      <w:pPr>
        <w:spacing w:before="120"/>
        <w:rPr>
          <w:rFonts w:ascii="Arial" w:hAnsi="Arial"/>
          <w:b/>
          <w:sz w:val="12"/>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double" w:sz="6" w:space="0" w:color="auto"/>
        </w:tblBorders>
        <w:tblLayout w:type="fixed"/>
        <w:tblLook w:val="0000" w:firstRow="0" w:lastRow="0" w:firstColumn="0" w:lastColumn="0" w:noHBand="0" w:noVBand="0"/>
      </w:tblPr>
      <w:tblGrid>
        <w:gridCol w:w="2318"/>
        <w:gridCol w:w="6896"/>
      </w:tblGrid>
      <w:tr w:rsidR="0029389E" w:rsidRPr="00943949" w14:paraId="276E4276" w14:textId="77777777" w:rsidTr="00166EEF">
        <w:trPr>
          <w:trHeight w:val="280"/>
        </w:trPr>
        <w:tc>
          <w:tcPr>
            <w:tcW w:w="2318" w:type="dxa"/>
            <w:shd w:val="clear" w:color="auto" w:fill="EDCBCD" w:themeFill="accent5" w:themeFillTint="99"/>
          </w:tcPr>
          <w:p w14:paraId="66AD68F8" w14:textId="77777777" w:rsidR="0029389E" w:rsidRPr="00943949" w:rsidRDefault="0029389E" w:rsidP="00166EEF">
            <w:pPr>
              <w:keepNext/>
              <w:spacing w:before="120"/>
              <w:rPr>
                <w:rFonts w:ascii="Arial" w:hAnsi="Arial"/>
                <w:snapToGrid w:val="0"/>
              </w:rPr>
            </w:pPr>
            <w:r w:rsidRPr="00943949">
              <w:rPr>
                <w:rFonts w:ascii="Arial" w:hAnsi="Arial"/>
                <w:b/>
                <w:snapToGrid w:val="0"/>
              </w:rPr>
              <w:lastRenderedPageBreak/>
              <w:t>Description</w:t>
            </w:r>
          </w:p>
        </w:tc>
        <w:tc>
          <w:tcPr>
            <w:tcW w:w="6896" w:type="dxa"/>
          </w:tcPr>
          <w:p w14:paraId="25A0DDEB" w14:textId="77777777" w:rsidR="0029389E" w:rsidRPr="00741E53" w:rsidRDefault="0029389E" w:rsidP="00166EEF">
            <w:pPr>
              <w:autoSpaceDE w:val="0"/>
              <w:autoSpaceDN w:val="0"/>
              <w:adjustRightInd w:val="0"/>
              <w:rPr>
                <w:rFonts w:ascii="Arial" w:hAnsi="Arial"/>
              </w:rPr>
            </w:pPr>
            <w:r>
              <w:rPr>
                <w:rFonts w:ascii="Arial" w:hAnsi="Arial"/>
              </w:rPr>
              <w:t>A structure that facilitates the crossing of a road, railway or watercourse over another feature</w:t>
            </w:r>
          </w:p>
        </w:tc>
      </w:tr>
      <w:tr w:rsidR="0029389E" w:rsidRPr="00943949" w14:paraId="1ED1DE61" w14:textId="77777777" w:rsidTr="00166EEF">
        <w:trPr>
          <w:trHeight w:val="280"/>
        </w:trPr>
        <w:tc>
          <w:tcPr>
            <w:tcW w:w="2318" w:type="dxa"/>
            <w:shd w:val="clear" w:color="auto" w:fill="EDCBCD" w:themeFill="accent5" w:themeFillTint="99"/>
          </w:tcPr>
          <w:p w14:paraId="4BF86449" w14:textId="77777777" w:rsidR="0029389E" w:rsidRPr="00943949" w:rsidRDefault="0029389E" w:rsidP="00166EEF">
            <w:pPr>
              <w:keepNext/>
              <w:spacing w:before="120"/>
              <w:rPr>
                <w:rFonts w:ascii="Arial" w:hAnsi="Arial"/>
                <w:b/>
                <w:snapToGrid w:val="0"/>
              </w:rPr>
            </w:pPr>
            <w:r w:rsidRPr="00943949">
              <w:rPr>
                <w:rFonts w:ascii="Arial" w:hAnsi="Arial"/>
                <w:b/>
                <w:snapToGrid w:val="0"/>
              </w:rPr>
              <w:t>Entity</w:t>
            </w:r>
          </w:p>
        </w:tc>
        <w:tc>
          <w:tcPr>
            <w:tcW w:w="6896" w:type="dxa"/>
          </w:tcPr>
          <w:p w14:paraId="132C1FEF" w14:textId="77777777" w:rsidR="0029389E" w:rsidRPr="00943949" w:rsidRDefault="0029389E" w:rsidP="00166EEF">
            <w:pPr>
              <w:pStyle w:val="Heading9"/>
              <w:spacing w:before="120"/>
              <w:rPr>
                <w:snapToGrid w:val="0"/>
                <w:sz w:val="20"/>
              </w:rPr>
            </w:pPr>
            <w:r>
              <w:rPr>
                <w:b w:val="0"/>
                <w:snapToGrid w:val="0"/>
                <w:sz w:val="20"/>
              </w:rPr>
              <w:t>Bridge</w:t>
            </w:r>
          </w:p>
        </w:tc>
      </w:tr>
      <w:tr w:rsidR="0029389E" w:rsidRPr="00943949" w14:paraId="2C41C6A2" w14:textId="77777777" w:rsidTr="00166EEF">
        <w:trPr>
          <w:trHeight w:val="280"/>
        </w:trPr>
        <w:tc>
          <w:tcPr>
            <w:tcW w:w="2318" w:type="dxa"/>
            <w:shd w:val="clear" w:color="auto" w:fill="EDCBCD" w:themeFill="accent5" w:themeFillTint="99"/>
          </w:tcPr>
          <w:p w14:paraId="744CFECF" w14:textId="77777777" w:rsidR="0029389E" w:rsidRPr="00943949" w:rsidRDefault="0029389E" w:rsidP="00166EEF">
            <w:pPr>
              <w:keepNext/>
              <w:spacing w:before="120"/>
              <w:rPr>
                <w:rFonts w:ascii="Arial" w:hAnsi="Arial"/>
                <w:snapToGrid w:val="0"/>
              </w:rPr>
            </w:pPr>
            <w:r w:rsidRPr="00943949">
              <w:rPr>
                <w:rFonts w:ascii="Arial" w:hAnsi="Arial"/>
                <w:b/>
                <w:snapToGrid w:val="0"/>
              </w:rPr>
              <w:t>Included terms</w:t>
            </w:r>
          </w:p>
        </w:tc>
        <w:tc>
          <w:tcPr>
            <w:tcW w:w="6896" w:type="dxa"/>
          </w:tcPr>
          <w:p w14:paraId="48D847A8" w14:textId="77777777" w:rsidR="0029389E" w:rsidRPr="00943949" w:rsidRDefault="0029389E" w:rsidP="00166EEF">
            <w:pPr>
              <w:keepNext/>
              <w:spacing w:before="120"/>
              <w:rPr>
                <w:rFonts w:ascii="Arial" w:hAnsi="Arial"/>
                <w:snapToGrid w:val="0"/>
              </w:rPr>
            </w:pPr>
            <w:r>
              <w:rPr>
                <w:rFonts w:ascii="Arial" w:hAnsi="Arial"/>
                <w:snapToGrid w:val="0"/>
              </w:rPr>
              <w:t>Operational railway bridge, Disused railway bridge, Dismantled railway bridge</w:t>
            </w:r>
          </w:p>
        </w:tc>
      </w:tr>
      <w:tr w:rsidR="0029389E" w:rsidRPr="00943949" w14:paraId="1F828E9E" w14:textId="77777777" w:rsidTr="00166EEF">
        <w:trPr>
          <w:trHeight w:val="280"/>
        </w:trPr>
        <w:tc>
          <w:tcPr>
            <w:tcW w:w="2318" w:type="dxa"/>
            <w:shd w:val="clear" w:color="auto" w:fill="EDCBCD" w:themeFill="accent5" w:themeFillTint="99"/>
          </w:tcPr>
          <w:p w14:paraId="726DFD14" w14:textId="77777777" w:rsidR="0029389E" w:rsidRPr="00943949" w:rsidRDefault="0029389E" w:rsidP="00166EEF">
            <w:pPr>
              <w:keepNext/>
              <w:spacing w:before="120"/>
              <w:rPr>
                <w:rFonts w:ascii="Arial" w:hAnsi="Arial"/>
                <w:snapToGrid w:val="0"/>
              </w:rPr>
            </w:pPr>
            <w:r w:rsidRPr="00943949">
              <w:rPr>
                <w:rFonts w:ascii="Arial" w:hAnsi="Arial"/>
                <w:b/>
                <w:snapToGrid w:val="0"/>
              </w:rPr>
              <w:t>Entity Type</w:t>
            </w:r>
          </w:p>
        </w:tc>
        <w:tc>
          <w:tcPr>
            <w:tcW w:w="6896" w:type="dxa"/>
          </w:tcPr>
          <w:p w14:paraId="0092EC5E" w14:textId="77777777" w:rsidR="0029389E" w:rsidRPr="00943949" w:rsidRDefault="0029389E" w:rsidP="00166EEF">
            <w:pPr>
              <w:keepNext/>
              <w:spacing w:before="120"/>
              <w:rPr>
                <w:rFonts w:ascii="Arial" w:hAnsi="Arial"/>
                <w:snapToGrid w:val="0"/>
              </w:rPr>
            </w:pPr>
            <w:r w:rsidRPr="00943949">
              <w:rPr>
                <w:rFonts w:ascii="Arial" w:hAnsi="Arial"/>
                <w:snapToGrid w:val="0"/>
              </w:rPr>
              <w:t>Spatial</w:t>
            </w:r>
          </w:p>
        </w:tc>
      </w:tr>
      <w:tr w:rsidR="0029389E" w:rsidRPr="00943949" w14:paraId="1C7DAC52" w14:textId="77777777" w:rsidTr="00166EEF">
        <w:trPr>
          <w:trHeight w:val="280"/>
        </w:trPr>
        <w:tc>
          <w:tcPr>
            <w:tcW w:w="2318" w:type="dxa"/>
            <w:shd w:val="clear" w:color="auto" w:fill="EDCBCD" w:themeFill="accent5" w:themeFillTint="99"/>
          </w:tcPr>
          <w:p w14:paraId="6EA60D47" w14:textId="77777777" w:rsidR="0029389E" w:rsidRPr="00943949" w:rsidRDefault="0029389E" w:rsidP="00166EEF">
            <w:pPr>
              <w:keepNext/>
              <w:spacing w:before="120"/>
              <w:rPr>
                <w:rFonts w:ascii="Arial" w:hAnsi="Arial"/>
                <w:b/>
                <w:snapToGrid w:val="0"/>
              </w:rPr>
            </w:pPr>
            <w:r>
              <w:rPr>
                <w:rFonts w:ascii="Arial" w:hAnsi="Arial"/>
                <w:b/>
                <w:snapToGrid w:val="0"/>
              </w:rPr>
              <w:t>Feature Type</w:t>
            </w:r>
          </w:p>
        </w:tc>
        <w:tc>
          <w:tcPr>
            <w:tcW w:w="6896" w:type="dxa"/>
          </w:tcPr>
          <w:p w14:paraId="2506F128" w14:textId="77777777" w:rsidR="0029389E" w:rsidRDefault="0029389E" w:rsidP="00166EEF">
            <w:pPr>
              <w:pStyle w:val="IndexHeading"/>
              <w:keepNext/>
              <w:spacing w:before="120"/>
              <w:rPr>
                <w:rFonts w:cs="Arial"/>
                <w:snapToGrid w:val="0"/>
              </w:rPr>
            </w:pPr>
            <w:r>
              <w:rPr>
                <w:rFonts w:cs="Arial"/>
                <w:snapToGrid w:val="0"/>
              </w:rPr>
              <w:t xml:space="preserve">bridge_rail_o, bridge_rail_du, </w:t>
            </w:r>
            <w:r w:rsidR="00F31C75">
              <w:rPr>
                <w:rFonts w:cs="Arial"/>
                <w:snapToGrid w:val="0"/>
              </w:rPr>
              <w:t>rail</w:t>
            </w:r>
          </w:p>
          <w:p w14:paraId="735845E1" w14:textId="2E26E409" w:rsidR="00F31C75" w:rsidRPr="00F31C75" w:rsidRDefault="00F31C75" w:rsidP="00F31C75">
            <w:pPr>
              <w:pStyle w:val="Index1"/>
            </w:pPr>
          </w:p>
        </w:tc>
      </w:tr>
    </w:tbl>
    <w:p w14:paraId="1C4888B4" w14:textId="77777777" w:rsidR="0029389E" w:rsidRPr="00261B9B" w:rsidRDefault="0029389E" w:rsidP="0029389E">
      <w:pPr>
        <w:spacing w:before="120"/>
        <w:rPr>
          <w:rFonts w:ascii="Arial" w:hAnsi="Arial"/>
          <w:b/>
          <w:sz w:val="12"/>
        </w:rPr>
      </w:pPr>
      <w:r>
        <w:rPr>
          <w:rFonts w:ascii="Arial" w:hAnsi="Arial"/>
          <w:b/>
          <w:sz w:val="12"/>
        </w:rPr>
        <w:br w:type="page"/>
      </w:r>
    </w:p>
    <w:p w14:paraId="25B11CBC" w14:textId="77777777" w:rsidR="0029389E" w:rsidRPr="00261B9B" w:rsidRDefault="0029389E" w:rsidP="0029389E">
      <w:pPr>
        <w:keepNext/>
        <w:spacing w:before="120"/>
        <w:rPr>
          <w:rFonts w:ascii="Arial" w:hAnsi="Arial"/>
          <w:b/>
        </w:rPr>
      </w:pPr>
      <w:r>
        <w:rPr>
          <w:rFonts w:ascii="Arial" w:hAnsi="Arial"/>
          <w:b/>
        </w:rPr>
        <w:lastRenderedPageBreak/>
        <w:t>6.2</w:t>
      </w:r>
      <w:r>
        <w:rPr>
          <w:rFonts w:ascii="Arial" w:hAnsi="Arial"/>
          <w:b/>
        </w:rPr>
        <w:tab/>
      </w:r>
      <w:r w:rsidRPr="00FB7FB2">
        <w:rPr>
          <w:rFonts w:ascii="Arial" w:hAnsi="Arial"/>
          <w:b/>
        </w:rPr>
        <w:t>Table description:</w:t>
      </w:r>
      <w:r>
        <w:rPr>
          <w:rFonts w:ascii="Arial" w:hAnsi="Arial"/>
          <w:b/>
        </w:rPr>
        <w:t xml:space="preserve"> </w:t>
      </w:r>
      <w:r w:rsidRPr="002559A0">
        <w:rPr>
          <w:rFonts w:ascii="Arial" w:hAnsi="Arial"/>
          <w:b/>
        </w:rPr>
        <w:t>TR_RAIL</w:t>
      </w:r>
    </w:p>
    <w:tbl>
      <w:tblPr>
        <w:tblW w:w="9214"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27"/>
        <w:gridCol w:w="1417"/>
        <w:gridCol w:w="1134"/>
        <w:gridCol w:w="709"/>
        <w:gridCol w:w="3827"/>
      </w:tblGrid>
      <w:tr w:rsidR="0029389E" w:rsidRPr="00C03518" w14:paraId="75EB4224" w14:textId="77777777" w:rsidTr="00166EEF">
        <w:tc>
          <w:tcPr>
            <w:tcW w:w="2127" w:type="dxa"/>
            <w:tcBorders>
              <w:top w:val="single" w:sz="18" w:space="0" w:color="auto"/>
              <w:bottom w:val="double" w:sz="4" w:space="0" w:color="auto"/>
            </w:tcBorders>
            <w:shd w:val="clear" w:color="auto" w:fill="EDCBCD" w:themeFill="accent5" w:themeFillTint="99"/>
          </w:tcPr>
          <w:p w14:paraId="16A82CBE" w14:textId="77777777" w:rsidR="0029389E" w:rsidRPr="00E05035" w:rsidRDefault="0029389E" w:rsidP="00166EEF">
            <w:pPr>
              <w:widowControl w:val="0"/>
              <w:spacing w:before="120"/>
              <w:rPr>
                <w:rFonts w:ascii="Arial" w:hAnsi="Arial"/>
                <w:snapToGrid w:val="0"/>
              </w:rPr>
            </w:pPr>
            <w:r w:rsidRPr="00E05035">
              <w:rPr>
                <w:rFonts w:ascii="Arial" w:hAnsi="Arial"/>
                <w:b/>
                <w:snapToGrid w:val="0"/>
                <w:color w:val="000000"/>
              </w:rPr>
              <w:t>COLUMN NAME</w:t>
            </w:r>
          </w:p>
        </w:tc>
        <w:tc>
          <w:tcPr>
            <w:tcW w:w="1417" w:type="dxa"/>
            <w:tcBorders>
              <w:top w:val="single" w:sz="18" w:space="0" w:color="auto"/>
              <w:bottom w:val="double" w:sz="4" w:space="0" w:color="auto"/>
            </w:tcBorders>
            <w:shd w:val="clear" w:color="auto" w:fill="EDCBCD" w:themeFill="accent5" w:themeFillTint="99"/>
          </w:tcPr>
          <w:p w14:paraId="4CC943B3" w14:textId="77777777" w:rsidR="0029389E" w:rsidRPr="00E05035" w:rsidRDefault="0029389E" w:rsidP="00166EEF">
            <w:pPr>
              <w:widowControl w:val="0"/>
              <w:spacing w:before="120"/>
              <w:rPr>
                <w:rFonts w:ascii="Arial" w:hAnsi="Arial"/>
                <w:snapToGrid w:val="0"/>
              </w:rPr>
            </w:pPr>
            <w:r w:rsidRPr="00E05035">
              <w:rPr>
                <w:rFonts w:ascii="Arial" w:hAnsi="Arial"/>
                <w:b/>
                <w:snapToGrid w:val="0"/>
                <w:color w:val="000000"/>
              </w:rPr>
              <w:t>DATA TYPE</w:t>
            </w:r>
          </w:p>
        </w:tc>
        <w:tc>
          <w:tcPr>
            <w:tcW w:w="1134" w:type="dxa"/>
            <w:tcBorders>
              <w:top w:val="single" w:sz="18" w:space="0" w:color="auto"/>
              <w:bottom w:val="double" w:sz="4" w:space="0" w:color="auto"/>
            </w:tcBorders>
            <w:shd w:val="clear" w:color="auto" w:fill="EDCBCD" w:themeFill="accent5" w:themeFillTint="99"/>
          </w:tcPr>
          <w:p w14:paraId="6036F93A" w14:textId="77777777" w:rsidR="0029389E" w:rsidRPr="00E05035" w:rsidRDefault="0029389E" w:rsidP="00166EEF">
            <w:pPr>
              <w:widowControl w:val="0"/>
              <w:spacing w:before="120"/>
              <w:rPr>
                <w:rFonts w:ascii="Arial" w:hAnsi="Arial"/>
                <w:snapToGrid w:val="0"/>
              </w:rPr>
            </w:pPr>
            <w:r w:rsidRPr="00E05035">
              <w:rPr>
                <w:rFonts w:ascii="Arial" w:hAnsi="Arial"/>
                <w:b/>
                <w:snapToGrid w:val="0"/>
                <w:color w:val="000000"/>
              </w:rPr>
              <w:t>FIELD SIZE</w:t>
            </w:r>
          </w:p>
        </w:tc>
        <w:tc>
          <w:tcPr>
            <w:tcW w:w="709" w:type="dxa"/>
            <w:tcBorders>
              <w:top w:val="single" w:sz="18" w:space="0" w:color="auto"/>
              <w:bottom w:val="double" w:sz="4" w:space="0" w:color="auto"/>
            </w:tcBorders>
            <w:shd w:val="clear" w:color="auto" w:fill="EDCBCD" w:themeFill="accent5" w:themeFillTint="99"/>
          </w:tcPr>
          <w:p w14:paraId="3803FFAF" w14:textId="77777777" w:rsidR="0029389E" w:rsidRPr="005D100D" w:rsidRDefault="0029389E" w:rsidP="00166EEF">
            <w:pPr>
              <w:widowControl w:val="0"/>
              <w:spacing w:before="120"/>
              <w:rPr>
                <w:rFonts w:ascii="Arial" w:hAnsi="Arial"/>
                <w:snapToGrid w:val="0"/>
                <w:sz w:val="18"/>
              </w:rPr>
            </w:pPr>
            <w:r w:rsidRPr="005D100D">
              <w:rPr>
                <w:rFonts w:ascii="Arial" w:hAnsi="Arial"/>
                <w:b/>
                <w:snapToGrid w:val="0"/>
                <w:color w:val="000000"/>
                <w:sz w:val="18"/>
              </w:rPr>
              <w:t>NULL</w:t>
            </w:r>
          </w:p>
        </w:tc>
        <w:tc>
          <w:tcPr>
            <w:tcW w:w="3827" w:type="dxa"/>
            <w:tcBorders>
              <w:top w:val="single" w:sz="18" w:space="0" w:color="auto"/>
              <w:bottom w:val="double" w:sz="4" w:space="0" w:color="auto"/>
            </w:tcBorders>
            <w:shd w:val="clear" w:color="auto" w:fill="EDCBCD" w:themeFill="accent5" w:themeFillTint="99"/>
          </w:tcPr>
          <w:p w14:paraId="0C74BFB5" w14:textId="77777777" w:rsidR="0029389E" w:rsidRPr="00E05035" w:rsidRDefault="0029389E" w:rsidP="00166EEF">
            <w:pPr>
              <w:widowControl w:val="0"/>
              <w:spacing w:before="120"/>
              <w:rPr>
                <w:rFonts w:ascii="Arial" w:hAnsi="Arial"/>
                <w:b/>
                <w:snapToGrid w:val="0"/>
                <w:color w:val="000000"/>
              </w:rPr>
            </w:pPr>
            <w:r w:rsidRPr="00E05035">
              <w:rPr>
                <w:rFonts w:ascii="Arial" w:hAnsi="Arial"/>
                <w:b/>
                <w:snapToGrid w:val="0"/>
                <w:color w:val="000000"/>
              </w:rPr>
              <w:t>COLUMN DESCRIPTION</w:t>
            </w:r>
          </w:p>
        </w:tc>
      </w:tr>
      <w:tr w:rsidR="0029389E" w:rsidRPr="00C03518" w14:paraId="750673EF" w14:textId="77777777" w:rsidTr="00166EEF">
        <w:tc>
          <w:tcPr>
            <w:tcW w:w="2127" w:type="dxa"/>
          </w:tcPr>
          <w:p w14:paraId="5D55528B"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PFI</w:t>
            </w:r>
          </w:p>
        </w:tc>
        <w:tc>
          <w:tcPr>
            <w:tcW w:w="1417" w:type="dxa"/>
          </w:tcPr>
          <w:p w14:paraId="2D4C74E4"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NUMBER</w:t>
            </w:r>
          </w:p>
        </w:tc>
        <w:tc>
          <w:tcPr>
            <w:tcW w:w="1134" w:type="dxa"/>
          </w:tcPr>
          <w:p w14:paraId="692D12DC" w14:textId="6767ABC8"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(9,</w:t>
            </w:r>
            <w:r w:rsidR="0095671A" w:rsidRPr="00E05035">
              <w:rPr>
                <w:rFonts w:ascii="Arial" w:hAnsi="Arial"/>
                <w:snapToGrid w:val="0"/>
                <w:color w:val="000000"/>
              </w:rPr>
              <w:t>0)</w:t>
            </w:r>
          </w:p>
        </w:tc>
        <w:tc>
          <w:tcPr>
            <w:tcW w:w="709" w:type="dxa"/>
          </w:tcPr>
          <w:p w14:paraId="01397F6E" w14:textId="77777777" w:rsidR="0029389E" w:rsidRPr="00E05035" w:rsidRDefault="0029389E" w:rsidP="00166EEF">
            <w:pPr>
              <w:widowControl w:val="0"/>
              <w:spacing w:before="120"/>
              <w:rPr>
                <w:rFonts w:ascii="Arial" w:hAnsi="Arial"/>
                <w:snapToGrid w:val="0"/>
              </w:rPr>
            </w:pPr>
            <w:r>
              <w:rPr>
                <w:rFonts w:ascii="Arial" w:hAnsi="Arial"/>
                <w:snapToGrid w:val="0"/>
                <w:color w:val="000000"/>
              </w:rPr>
              <w:t>N</w:t>
            </w:r>
          </w:p>
        </w:tc>
        <w:tc>
          <w:tcPr>
            <w:tcW w:w="3827" w:type="dxa"/>
          </w:tcPr>
          <w:p w14:paraId="15DA5BF5"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Persistent Feature Identifier</w:t>
            </w:r>
          </w:p>
        </w:tc>
      </w:tr>
      <w:tr w:rsidR="0029389E" w:rsidRPr="00C03518" w14:paraId="55B1D3A6" w14:textId="77777777" w:rsidTr="00166EEF">
        <w:tc>
          <w:tcPr>
            <w:tcW w:w="2127" w:type="dxa"/>
          </w:tcPr>
          <w:p w14:paraId="139A8A6E"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UFI</w:t>
            </w:r>
          </w:p>
        </w:tc>
        <w:tc>
          <w:tcPr>
            <w:tcW w:w="1417" w:type="dxa"/>
          </w:tcPr>
          <w:p w14:paraId="2ABD5DBA"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NUMBER</w:t>
            </w:r>
          </w:p>
        </w:tc>
        <w:tc>
          <w:tcPr>
            <w:tcW w:w="1134" w:type="dxa"/>
          </w:tcPr>
          <w:p w14:paraId="3DC17226" w14:textId="248F7A86"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(9,</w:t>
            </w:r>
            <w:r w:rsidR="0095671A" w:rsidRPr="00E05035">
              <w:rPr>
                <w:rFonts w:ascii="Arial" w:hAnsi="Arial"/>
                <w:snapToGrid w:val="0"/>
                <w:color w:val="000000"/>
              </w:rPr>
              <w:t>0)</w:t>
            </w:r>
          </w:p>
        </w:tc>
        <w:tc>
          <w:tcPr>
            <w:tcW w:w="709" w:type="dxa"/>
          </w:tcPr>
          <w:p w14:paraId="414503E1" w14:textId="77777777" w:rsidR="0029389E" w:rsidRPr="00E05035" w:rsidRDefault="0029389E" w:rsidP="00166EEF">
            <w:pPr>
              <w:widowControl w:val="0"/>
              <w:spacing w:before="120"/>
              <w:rPr>
                <w:rFonts w:ascii="Arial" w:hAnsi="Arial"/>
                <w:snapToGrid w:val="0"/>
              </w:rPr>
            </w:pPr>
            <w:r>
              <w:rPr>
                <w:rFonts w:ascii="Arial" w:hAnsi="Arial"/>
                <w:snapToGrid w:val="0"/>
                <w:color w:val="000000"/>
              </w:rPr>
              <w:t>N</w:t>
            </w:r>
          </w:p>
        </w:tc>
        <w:tc>
          <w:tcPr>
            <w:tcW w:w="3827" w:type="dxa"/>
          </w:tcPr>
          <w:p w14:paraId="0FB2B40B"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Unique Feature Identifier</w:t>
            </w:r>
          </w:p>
        </w:tc>
      </w:tr>
      <w:tr w:rsidR="0029389E" w:rsidRPr="00C03518" w14:paraId="229D00A6" w14:textId="77777777" w:rsidTr="00166EEF">
        <w:tc>
          <w:tcPr>
            <w:tcW w:w="2127" w:type="dxa"/>
          </w:tcPr>
          <w:p w14:paraId="2211765A" w14:textId="77777777" w:rsidR="0029389E" w:rsidRPr="004445CE" w:rsidRDefault="0029389E" w:rsidP="00166EEF">
            <w:pPr>
              <w:widowControl w:val="0"/>
              <w:spacing w:before="120"/>
              <w:rPr>
                <w:rFonts w:ascii="Arial" w:hAnsi="Arial"/>
                <w:snapToGrid w:val="0"/>
              </w:rPr>
            </w:pPr>
            <w:r w:rsidRPr="004445CE">
              <w:rPr>
                <w:rFonts w:ascii="Arial" w:hAnsi="Arial"/>
                <w:snapToGrid w:val="0"/>
                <w:color w:val="000000"/>
              </w:rPr>
              <w:t>FEATURE_TYPE_CODE</w:t>
            </w:r>
          </w:p>
        </w:tc>
        <w:tc>
          <w:tcPr>
            <w:tcW w:w="1417" w:type="dxa"/>
          </w:tcPr>
          <w:p w14:paraId="12F61584"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VARCHAR2</w:t>
            </w:r>
          </w:p>
        </w:tc>
        <w:tc>
          <w:tcPr>
            <w:tcW w:w="1134" w:type="dxa"/>
          </w:tcPr>
          <w:p w14:paraId="05A432FC"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30</w:t>
            </w:r>
          </w:p>
        </w:tc>
        <w:tc>
          <w:tcPr>
            <w:tcW w:w="709" w:type="dxa"/>
          </w:tcPr>
          <w:p w14:paraId="0744B2B6" w14:textId="77777777" w:rsidR="0029389E" w:rsidRPr="00E05035" w:rsidRDefault="0029389E" w:rsidP="00166EEF">
            <w:pPr>
              <w:widowControl w:val="0"/>
              <w:spacing w:before="120"/>
              <w:rPr>
                <w:rFonts w:ascii="Arial" w:hAnsi="Arial"/>
                <w:snapToGrid w:val="0"/>
              </w:rPr>
            </w:pPr>
            <w:r>
              <w:rPr>
                <w:rFonts w:ascii="Arial" w:hAnsi="Arial"/>
                <w:snapToGrid w:val="0"/>
                <w:color w:val="000000"/>
              </w:rPr>
              <w:t>N</w:t>
            </w:r>
          </w:p>
        </w:tc>
        <w:tc>
          <w:tcPr>
            <w:tcW w:w="3827" w:type="dxa"/>
          </w:tcPr>
          <w:p w14:paraId="71889654" w14:textId="77777777" w:rsidR="0029389E" w:rsidRPr="001106A1" w:rsidRDefault="0029389E" w:rsidP="00166EEF">
            <w:pPr>
              <w:keepNext/>
              <w:widowControl w:val="0"/>
              <w:spacing w:before="120"/>
              <w:rPr>
                <w:rFonts w:ascii="Arial" w:hAnsi="Arial"/>
                <w:snapToGrid w:val="0"/>
                <w:color w:val="000000"/>
                <w:sz w:val="18"/>
                <w:szCs w:val="18"/>
              </w:rPr>
            </w:pPr>
            <w:r w:rsidRPr="001106A1">
              <w:rPr>
                <w:rFonts w:ascii="Arial" w:hAnsi="Arial"/>
                <w:snapToGrid w:val="0"/>
                <w:color w:val="000000"/>
                <w:sz w:val="18"/>
                <w:szCs w:val="18"/>
              </w:rPr>
              <w:t>Feature Code</w:t>
            </w:r>
          </w:p>
          <w:p w14:paraId="1FFC06C9" w14:textId="77777777" w:rsidR="0029389E" w:rsidRPr="00E05035" w:rsidRDefault="0029389E" w:rsidP="00166EEF">
            <w:pPr>
              <w:widowControl w:val="0"/>
              <w:spacing w:before="120"/>
              <w:rPr>
                <w:rFonts w:ascii="Arial" w:hAnsi="Arial"/>
                <w:snapToGrid w:val="0"/>
                <w:color w:val="000000"/>
              </w:rPr>
            </w:pPr>
            <w:r w:rsidRPr="001106A1">
              <w:rPr>
                <w:rFonts w:ascii="Arial" w:hAnsi="Arial"/>
                <w:snapToGrid w:val="0"/>
                <w:color w:val="000000"/>
                <w:sz w:val="18"/>
                <w:szCs w:val="18"/>
              </w:rPr>
              <w:t>VMREFTAB.FEATURE_TYPE_TOPO.FEATURE_TYPE_CODE</w:t>
            </w:r>
          </w:p>
        </w:tc>
      </w:tr>
      <w:tr w:rsidR="0029389E" w:rsidRPr="00C03518" w14:paraId="0D00152A" w14:textId="77777777" w:rsidTr="00166EEF">
        <w:tc>
          <w:tcPr>
            <w:tcW w:w="2127" w:type="dxa"/>
          </w:tcPr>
          <w:p w14:paraId="7C2E998C"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NAME</w:t>
            </w:r>
          </w:p>
        </w:tc>
        <w:tc>
          <w:tcPr>
            <w:tcW w:w="1417" w:type="dxa"/>
          </w:tcPr>
          <w:p w14:paraId="22C5875F"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VARCHAR2</w:t>
            </w:r>
          </w:p>
        </w:tc>
        <w:tc>
          <w:tcPr>
            <w:tcW w:w="1134" w:type="dxa"/>
          </w:tcPr>
          <w:p w14:paraId="0EE71690"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50</w:t>
            </w:r>
          </w:p>
        </w:tc>
        <w:tc>
          <w:tcPr>
            <w:tcW w:w="709" w:type="dxa"/>
          </w:tcPr>
          <w:p w14:paraId="52595DFD"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Y</w:t>
            </w:r>
          </w:p>
        </w:tc>
        <w:tc>
          <w:tcPr>
            <w:tcW w:w="3827" w:type="dxa"/>
          </w:tcPr>
          <w:p w14:paraId="49779E48"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name of a feature</w:t>
            </w:r>
          </w:p>
        </w:tc>
      </w:tr>
      <w:tr w:rsidR="0029389E" w:rsidRPr="00C03518" w14:paraId="0182092B" w14:textId="77777777" w:rsidTr="00166EEF">
        <w:tc>
          <w:tcPr>
            <w:tcW w:w="2127" w:type="dxa"/>
          </w:tcPr>
          <w:p w14:paraId="57389A0A"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NAMED_FEATURE_ID</w:t>
            </w:r>
          </w:p>
        </w:tc>
        <w:tc>
          <w:tcPr>
            <w:tcW w:w="1417" w:type="dxa"/>
          </w:tcPr>
          <w:p w14:paraId="317A4ACC"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NUMBER</w:t>
            </w:r>
          </w:p>
        </w:tc>
        <w:tc>
          <w:tcPr>
            <w:tcW w:w="1134" w:type="dxa"/>
          </w:tcPr>
          <w:p w14:paraId="3B9453CB" w14:textId="7FE4EE5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(9,</w:t>
            </w:r>
            <w:r w:rsidR="0095671A" w:rsidRPr="00E05035">
              <w:rPr>
                <w:rFonts w:ascii="Arial" w:hAnsi="Arial"/>
                <w:snapToGrid w:val="0"/>
                <w:color w:val="000000"/>
              </w:rPr>
              <w:t>0)</w:t>
            </w:r>
          </w:p>
        </w:tc>
        <w:tc>
          <w:tcPr>
            <w:tcW w:w="709" w:type="dxa"/>
          </w:tcPr>
          <w:p w14:paraId="445F6ADD"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Y</w:t>
            </w:r>
          </w:p>
        </w:tc>
        <w:tc>
          <w:tcPr>
            <w:tcW w:w="3827" w:type="dxa"/>
          </w:tcPr>
          <w:p w14:paraId="1B936B24"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Unique identifier for feature name</w:t>
            </w:r>
          </w:p>
        </w:tc>
      </w:tr>
      <w:tr w:rsidR="0029389E" w:rsidRPr="00C03518" w14:paraId="7E2399CE" w14:textId="77777777" w:rsidTr="00166EEF">
        <w:tc>
          <w:tcPr>
            <w:tcW w:w="2127" w:type="dxa"/>
          </w:tcPr>
          <w:p w14:paraId="74A655DD" w14:textId="77777777" w:rsidR="0029389E" w:rsidRPr="00803351" w:rsidRDefault="0029389E" w:rsidP="00166EEF">
            <w:pPr>
              <w:widowControl w:val="0"/>
              <w:spacing w:before="120"/>
              <w:rPr>
                <w:rFonts w:ascii="Arial" w:hAnsi="Arial"/>
                <w:snapToGrid w:val="0"/>
              </w:rPr>
            </w:pPr>
            <w:r w:rsidRPr="00803351">
              <w:rPr>
                <w:rFonts w:ascii="Arial" w:hAnsi="Arial"/>
                <w:snapToGrid w:val="0"/>
                <w:color w:val="000000"/>
              </w:rPr>
              <w:t>PHYSICAL_CONDITION</w:t>
            </w:r>
          </w:p>
        </w:tc>
        <w:tc>
          <w:tcPr>
            <w:tcW w:w="1417" w:type="dxa"/>
          </w:tcPr>
          <w:p w14:paraId="2C38F5AD"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VARCHAR2</w:t>
            </w:r>
          </w:p>
        </w:tc>
        <w:tc>
          <w:tcPr>
            <w:tcW w:w="1134" w:type="dxa"/>
          </w:tcPr>
          <w:p w14:paraId="2035AC91"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1</w:t>
            </w:r>
          </w:p>
        </w:tc>
        <w:tc>
          <w:tcPr>
            <w:tcW w:w="709" w:type="dxa"/>
          </w:tcPr>
          <w:p w14:paraId="4629EB6D"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Y</w:t>
            </w:r>
          </w:p>
        </w:tc>
        <w:tc>
          <w:tcPr>
            <w:tcW w:w="3827" w:type="dxa"/>
          </w:tcPr>
          <w:p w14:paraId="513989A4" w14:textId="77777777" w:rsidR="0029389E" w:rsidRDefault="0029389E" w:rsidP="00166EEF">
            <w:pPr>
              <w:widowControl w:val="0"/>
              <w:spacing w:before="120"/>
              <w:rPr>
                <w:rFonts w:ascii="Arial" w:hAnsi="Arial"/>
                <w:snapToGrid w:val="0"/>
                <w:color w:val="000000"/>
              </w:rPr>
            </w:pPr>
            <w:r w:rsidRPr="00E05035">
              <w:rPr>
                <w:rFonts w:ascii="Arial" w:hAnsi="Arial"/>
                <w:snapToGrid w:val="0"/>
                <w:color w:val="000000"/>
              </w:rPr>
              <w:t>Condition of Rail Infrastructure</w:t>
            </w:r>
          </w:p>
          <w:p w14:paraId="276238A3" w14:textId="77777777" w:rsidR="0029389E" w:rsidRPr="00E05035" w:rsidRDefault="0029389E" w:rsidP="00166EEF">
            <w:pPr>
              <w:widowControl w:val="0"/>
              <w:spacing w:before="120"/>
              <w:rPr>
                <w:rFonts w:ascii="Arial" w:hAnsi="Arial"/>
                <w:snapToGrid w:val="0"/>
                <w:color w:val="000000"/>
              </w:rPr>
            </w:pPr>
            <w:r w:rsidRPr="00EB5834">
              <w:rPr>
                <w:rFonts w:ascii="Arial" w:hAnsi="Arial"/>
                <w:snapToGrid w:val="0"/>
                <w:color w:val="000000"/>
              </w:rPr>
              <w:t>VMREFTAB.TR_RAIL_PHYSICAL_CONDITION.PHYSICAL_CONDITION</w:t>
            </w:r>
            <w:r>
              <w:rPr>
                <w:rFonts w:ascii="Arial" w:hAnsi="Arial"/>
                <w:snapToGrid w:val="0"/>
                <w:color w:val="000000"/>
              </w:rPr>
              <w:t>_CODE</w:t>
            </w:r>
          </w:p>
        </w:tc>
      </w:tr>
      <w:tr w:rsidR="0029389E" w:rsidRPr="00C03518" w14:paraId="35AAC566" w14:textId="77777777" w:rsidTr="00166EEF">
        <w:tc>
          <w:tcPr>
            <w:tcW w:w="2127" w:type="dxa"/>
          </w:tcPr>
          <w:p w14:paraId="36D076D0" w14:textId="77777777" w:rsidR="0029389E" w:rsidRPr="00803351" w:rsidRDefault="0029389E" w:rsidP="00166EEF">
            <w:pPr>
              <w:widowControl w:val="0"/>
              <w:spacing w:before="120"/>
              <w:rPr>
                <w:rFonts w:ascii="Arial" w:hAnsi="Arial"/>
                <w:snapToGrid w:val="0"/>
              </w:rPr>
            </w:pPr>
            <w:r w:rsidRPr="00803351">
              <w:rPr>
                <w:rFonts w:ascii="Arial" w:hAnsi="Arial"/>
                <w:snapToGrid w:val="0"/>
                <w:color w:val="000000"/>
              </w:rPr>
              <w:t>ROAD_REL</w:t>
            </w:r>
          </w:p>
        </w:tc>
        <w:tc>
          <w:tcPr>
            <w:tcW w:w="1417" w:type="dxa"/>
          </w:tcPr>
          <w:p w14:paraId="766AD084"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VARCHAR2</w:t>
            </w:r>
          </w:p>
        </w:tc>
        <w:tc>
          <w:tcPr>
            <w:tcW w:w="1134" w:type="dxa"/>
          </w:tcPr>
          <w:p w14:paraId="7ACE58AD"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1</w:t>
            </w:r>
          </w:p>
        </w:tc>
        <w:tc>
          <w:tcPr>
            <w:tcW w:w="709" w:type="dxa"/>
          </w:tcPr>
          <w:p w14:paraId="592CE772"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Y</w:t>
            </w:r>
          </w:p>
        </w:tc>
        <w:tc>
          <w:tcPr>
            <w:tcW w:w="3827" w:type="dxa"/>
          </w:tcPr>
          <w:p w14:paraId="2AB7F155"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 xml:space="preserve">Code to indicate relationship of Rail to roads </w:t>
            </w:r>
          </w:p>
          <w:p w14:paraId="6DB21973" w14:textId="77777777" w:rsidR="0029389E" w:rsidRDefault="0029389E" w:rsidP="00166EEF">
            <w:pPr>
              <w:widowControl w:val="0"/>
              <w:spacing w:before="120"/>
              <w:rPr>
                <w:rFonts w:ascii="Arial" w:hAnsi="Arial"/>
                <w:snapToGrid w:val="0"/>
                <w:color w:val="000000"/>
              </w:rPr>
            </w:pPr>
            <w:r w:rsidRPr="00E05035">
              <w:rPr>
                <w:rFonts w:ascii="Arial" w:hAnsi="Arial"/>
                <w:snapToGrid w:val="0"/>
                <w:color w:val="000000"/>
              </w:rPr>
              <w:t>[on road / off road or underground]</w:t>
            </w:r>
          </w:p>
          <w:p w14:paraId="64874D3B" w14:textId="77777777" w:rsidR="0029389E" w:rsidRPr="00E05035" w:rsidRDefault="0029389E" w:rsidP="00166EEF">
            <w:pPr>
              <w:widowControl w:val="0"/>
              <w:spacing w:before="120"/>
              <w:rPr>
                <w:rFonts w:ascii="Arial" w:hAnsi="Arial"/>
                <w:snapToGrid w:val="0"/>
                <w:color w:val="000000"/>
              </w:rPr>
            </w:pPr>
            <w:r w:rsidRPr="00EB5834">
              <w:rPr>
                <w:rFonts w:ascii="Arial" w:hAnsi="Arial"/>
                <w:snapToGrid w:val="0"/>
                <w:color w:val="000000"/>
              </w:rPr>
              <w:t>VMREFTAB.TR_RAIL_ROAD_RELATIONSHIP.ROAD_RELATIONSHIP_CODE</w:t>
            </w:r>
          </w:p>
        </w:tc>
      </w:tr>
      <w:tr w:rsidR="0029389E" w:rsidRPr="00C03518" w14:paraId="60D89CCF" w14:textId="77777777" w:rsidTr="00166EEF">
        <w:tc>
          <w:tcPr>
            <w:tcW w:w="2127" w:type="dxa"/>
          </w:tcPr>
          <w:p w14:paraId="7363A248"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TRACKS_NUMBER_OF</w:t>
            </w:r>
          </w:p>
        </w:tc>
        <w:tc>
          <w:tcPr>
            <w:tcW w:w="1417" w:type="dxa"/>
          </w:tcPr>
          <w:p w14:paraId="5055A841"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VARCHAR2</w:t>
            </w:r>
          </w:p>
        </w:tc>
        <w:tc>
          <w:tcPr>
            <w:tcW w:w="1134" w:type="dxa"/>
          </w:tcPr>
          <w:p w14:paraId="0124A873"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1</w:t>
            </w:r>
          </w:p>
        </w:tc>
        <w:tc>
          <w:tcPr>
            <w:tcW w:w="709" w:type="dxa"/>
          </w:tcPr>
          <w:p w14:paraId="765EE74A"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Y</w:t>
            </w:r>
          </w:p>
        </w:tc>
        <w:tc>
          <w:tcPr>
            <w:tcW w:w="3827" w:type="dxa"/>
          </w:tcPr>
          <w:p w14:paraId="31DC05D5"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number of tracks</w:t>
            </w:r>
          </w:p>
        </w:tc>
      </w:tr>
      <w:tr w:rsidR="0029389E" w:rsidRPr="00C03518" w14:paraId="0D8688E7" w14:textId="77777777" w:rsidTr="00166EEF">
        <w:tc>
          <w:tcPr>
            <w:tcW w:w="2127" w:type="dxa"/>
          </w:tcPr>
          <w:p w14:paraId="7104A8A2" w14:textId="77777777" w:rsidR="0029389E" w:rsidRPr="00803351" w:rsidRDefault="0029389E" w:rsidP="00166EEF">
            <w:pPr>
              <w:widowControl w:val="0"/>
              <w:spacing w:before="120"/>
              <w:rPr>
                <w:rFonts w:ascii="Arial" w:hAnsi="Arial"/>
                <w:snapToGrid w:val="0"/>
              </w:rPr>
            </w:pPr>
            <w:r w:rsidRPr="00803351">
              <w:rPr>
                <w:rFonts w:ascii="Arial" w:hAnsi="Arial"/>
                <w:snapToGrid w:val="0"/>
                <w:color w:val="000000"/>
              </w:rPr>
              <w:t>STRUCTURE_TYPE</w:t>
            </w:r>
          </w:p>
        </w:tc>
        <w:tc>
          <w:tcPr>
            <w:tcW w:w="1417" w:type="dxa"/>
          </w:tcPr>
          <w:p w14:paraId="5AC63D38"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VARCHAR2</w:t>
            </w:r>
          </w:p>
        </w:tc>
        <w:tc>
          <w:tcPr>
            <w:tcW w:w="1134" w:type="dxa"/>
          </w:tcPr>
          <w:p w14:paraId="02277C9E"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1</w:t>
            </w:r>
          </w:p>
        </w:tc>
        <w:tc>
          <w:tcPr>
            <w:tcW w:w="709" w:type="dxa"/>
          </w:tcPr>
          <w:p w14:paraId="3FE462C2"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Y</w:t>
            </w:r>
          </w:p>
        </w:tc>
        <w:tc>
          <w:tcPr>
            <w:tcW w:w="3827" w:type="dxa"/>
          </w:tcPr>
          <w:p w14:paraId="37AD9082" w14:textId="77777777" w:rsidR="0029389E" w:rsidRPr="001106A1" w:rsidRDefault="0029389E" w:rsidP="00166EEF">
            <w:pPr>
              <w:widowControl w:val="0"/>
              <w:spacing w:before="120"/>
              <w:rPr>
                <w:rFonts w:ascii="Arial" w:hAnsi="Arial"/>
                <w:snapToGrid w:val="0"/>
                <w:color w:val="000000"/>
                <w:sz w:val="18"/>
                <w:szCs w:val="18"/>
              </w:rPr>
            </w:pPr>
            <w:r w:rsidRPr="001106A1">
              <w:rPr>
                <w:rFonts w:ascii="Arial" w:hAnsi="Arial"/>
                <w:snapToGrid w:val="0"/>
                <w:color w:val="000000"/>
                <w:sz w:val="18"/>
                <w:szCs w:val="18"/>
              </w:rPr>
              <w:t>Type of Railway</w:t>
            </w:r>
          </w:p>
          <w:p w14:paraId="188DA884" w14:textId="77777777" w:rsidR="0029389E" w:rsidRPr="001106A1" w:rsidRDefault="0029389E" w:rsidP="00166EEF">
            <w:pPr>
              <w:widowControl w:val="0"/>
              <w:spacing w:before="120"/>
              <w:rPr>
                <w:rFonts w:ascii="Arial" w:hAnsi="Arial"/>
                <w:snapToGrid w:val="0"/>
                <w:color w:val="000000"/>
                <w:sz w:val="18"/>
                <w:szCs w:val="18"/>
              </w:rPr>
            </w:pPr>
            <w:r w:rsidRPr="001106A1">
              <w:rPr>
                <w:rFonts w:ascii="Arial" w:hAnsi="Arial"/>
                <w:snapToGrid w:val="0"/>
                <w:color w:val="000000"/>
                <w:sz w:val="18"/>
                <w:szCs w:val="18"/>
              </w:rPr>
              <w:t>VMREFTAB.TR_RAIL_STRUCTURE_TYPE.STRUCTURE_TYPE_CODE</w:t>
            </w:r>
          </w:p>
        </w:tc>
      </w:tr>
      <w:tr w:rsidR="0029389E" w:rsidRPr="00C03518" w14:paraId="4241E58E" w14:textId="77777777" w:rsidTr="00166EEF">
        <w:trPr>
          <w:trHeight w:val="227"/>
        </w:trPr>
        <w:tc>
          <w:tcPr>
            <w:tcW w:w="2127" w:type="dxa"/>
          </w:tcPr>
          <w:p w14:paraId="7D3EBB30" w14:textId="77777777" w:rsidR="0029389E" w:rsidRPr="00803351" w:rsidRDefault="0029389E" w:rsidP="00166EEF">
            <w:pPr>
              <w:widowControl w:val="0"/>
              <w:spacing w:before="120"/>
              <w:rPr>
                <w:rFonts w:ascii="Arial" w:hAnsi="Arial"/>
                <w:snapToGrid w:val="0"/>
              </w:rPr>
            </w:pPr>
            <w:r w:rsidRPr="00803351">
              <w:rPr>
                <w:rFonts w:ascii="Arial" w:hAnsi="Arial"/>
                <w:snapToGrid w:val="0"/>
                <w:color w:val="000000"/>
              </w:rPr>
              <w:t>RAIL_GAUGE</w:t>
            </w:r>
          </w:p>
        </w:tc>
        <w:tc>
          <w:tcPr>
            <w:tcW w:w="1417" w:type="dxa"/>
          </w:tcPr>
          <w:p w14:paraId="6AA02642"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VARCHAR2</w:t>
            </w:r>
          </w:p>
        </w:tc>
        <w:tc>
          <w:tcPr>
            <w:tcW w:w="1134" w:type="dxa"/>
          </w:tcPr>
          <w:p w14:paraId="1CE89BB4"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1</w:t>
            </w:r>
          </w:p>
        </w:tc>
        <w:tc>
          <w:tcPr>
            <w:tcW w:w="709" w:type="dxa"/>
          </w:tcPr>
          <w:p w14:paraId="22AA072F"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Y</w:t>
            </w:r>
          </w:p>
        </w:tc>
        <w:tc>
          <w:tcPr>
            <w:tcW w:w="3827" w:type="dxa"/>
          </w:tcPr>
          <w:p w14:paraId="6FE251CA" w14:textId="77777777" w:rsidR="0029389E" w:rsidRPr="001106A1" w:rsidRDefault="0029389E" w:rsidP="00166EEF">
            <w:pPr>
              <w:widowControl w:val="0"/>
              <w:spacing w:before="120"/>
              <w:rPr>
                <w:rFonts w:ascii="Arial" w:hAnsi="Arial"/>
                <w:snapToGrid w:val="0"/>
                <w:color w:val="000000"/>
                <w:sz w:val="18"/>
                <w:szCs w:val="18"/>
              </w:rPr>
            </w:pPr>
            <w:r w:rsidRPr="001106A1">
              <w:rPr>
                <w:rFonts w:ascii="Arial" w:hAnsi="Arial"/>
                <w:snapToGrid w:val="0"/>
                <w:color w:val="000000"/>
                <w:sz w:val="18"/>
                <w:szCs w:val="18"/>
              </w:rPr>
              <w:t>Rail track gauge</w:t>
            </w:r>
          </w:p>
          <w:p w14:paraId="5868A9AB" w14:textId="77777777" w:rsidR="0029389E" w:rsidRPr="001106A1" w:rsidRDefault="0029389E" w:rsidP="00166EEF">
            <w:pPr>
              <w:widowControl w:val="0"/>
              <w:spacing w:before="120"/>
              <w:rPr>
                <w:rFonts w:ascii="Arial" w:hAnsi="Arial"/>
                <w:snapToGrid w:val="0"/>
                <w:color w:val="000000"/>
                <w:sz w:val="18"/>
                <w:szCs w:val="18"/>
              </w:rPr>
            </w:pPr>
            <w:r w:rsidRPr="001106A1">
              <w:rPr>
                <w:rFonts w:ascii="Arial" w:hAnsi="Arial"/>
                <w:snapToGrid w:val="0"/>
                <w:color w:val="000000"/>
                <w:sz w:val="18"/>
                <w:szCs w:val="18"/>
              </w:rPr>
              <w:t>VMREFTAB.TR_RAIL_GAUGE.RAIL_GAUGE_CODE</w:t>
            </w:r>
          </w:p>
        </w:tc>
      </w:tr>
      <w:tr w:rsidR="0029389E" w:rsidRPr="00C03518" w14:paraId="5229AA30" w14:textId="77777777" w:rsidTr="00166EEF">
        <w:trPr>
          <w:trHeight w:val="227"/>
        </w:trPr>
        <w:tc>
          <w:tcPr>
            <w:tcW w:w="2127" w:type="dxa"/>
          </w:tcPr>
          <w:p w14:paraId="751049A8"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TOURIST_TYPE</w:t>
            </w:r>
          </w:p>
        </w:tc>
        <w:tc>
          <w:tcPr>
            <w:tcW w:w="1417" w:type="dxa"/>
          </w:tcPr>
          <w:p w14:paraId="0CE6A067"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VARCHAR2</w:t>
            </w:r>
          </w:p>
        </w:tc>
        <w:tc>
          <w:tcPr>
            <w:tcW w:w="1134" w:type="dxa"/>
          </w:tcPr>
          <w:p w14:paraId="06A45854"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1</w:t>
            </w:r>
          </w:p>
        </w:tc>
        <w:tc>
          <w:tcPr>
            <w:tcW w:w="709" w:type="dxa"/>
          </w:tcPr>
          <w:p w14:paraId="69DD37E0"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Y</w:t>
            </w:r>
          </w:p>
        </w:tc>
        <w:tc>
          <w:tcPr>
            <w:tcW w:w="3827" w:type="dxa"/>
          </w:tcPr>
          <w:p w14:paraId="66B57067" w14:textId="77777777" w:rsidR="0029389E" w:rsidRPr="001106A1" w:rsidRDefault="0029389E" w:rsidP="00166EEF">
            <w:pPr>
              <w:widowControl w:val="0"/>
              <w:spacing w:before="120"/>
              <w:rPr>
                <w:rFonts w:ascii="Arial" w:hAnsi="Arial"/>
                <w:snapToGrid w:val="0"/>
                <w:color w:val="000000"/>
                <w:sz w:val="18"/>
                <w:szCs w:val="18"/>
              </w:rPr>
            </w:pPr>
            <w:r w:rsidRPr="001106A1">
              <w:rPr>
                <w:rFonts w:ascii="Arial" w:hAnsi="Arial"/>
                <w:snapToGrid w:val="0"/>
                <w:color w:val="000000"/>
                <w:sz w:val="18"/>
                <w:szCs w:val="18"/>
              </w:rPr>
              <w:t>Flag to indicate tourist railway</w:t>
            </w:r>
          </w:p>
          <w:p w14:paraId="59A60C10" w14:textId="77777777" w:rsidR="0029389E" w:rsidRPr="001106A1" w:rsidRDefault="0029389E" w:rsidP="00166EEF">
            <w:pPr>
              <w:widowControl w:val="0"/>
              <w:spacing w:before="120"/>
              <w:rPr>
                <w:rFonts w:ascii="Arial" w:hAnsi="Arial"/>
                <w:snapToGrid w:val="0"/>
                <w:color w:val="000000"/>
                <w:sz w:val="18"/>
                <w:szCs w:val="18"/>
              </w:rPr>
            </w:pPr>
            <w:r w:rsidRPr="001106A1">
              <w:rPr>
                <w:rFonts w:ascii="Arial" w:hAnsi="Arial"/>
                <w:snapToGrid w:val="0"/>
                <w:color w:val="000000"/>
                <w:sz w:val="18"/>
                <w:szCs w:val="18"/>
              </w:rPr>
              <w:t>VMREFTAB.TR_RAIL_TOURIST_TYPE.TOURIST_TYPE_CODE</w:t>
            </w:r>
          </w:p>
        </w:tc>
      </w:tr>
      <w:tr w:rsidR="0029389E" w:rsidRPr="00C03518" w14:paraId="37D78985" w14:textId="77777777" w:rsidTr="00166EEF">
        <w:tc>
          <w:tcPr>
            <w:tcW w:w="2127" w:type="dxa"/>
          </w:tcPr>
          <w:p w14:paraId="2372CE41"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FROM_UFI</w:t>
            </w:r>
          </w:p>
        </w:tc>
        <w:tc>
          <w:tcPr>
            <w:tcW w:w="1417" w:type="dxa"/>
          </w:tcPr>
          <w:p w14:paraId="065F4CCA"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NUMBER</w:t>
            </w:r>
          </w:p>
        </w:tc>
        <w:tc>
          <w:tcPr>
            <w:tcW w:w="1134" w:type="dxa"/>
          </w:tcPr>
          <w:p w14:paraId="11118534" w14:textId="50EA9FD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(9,</w:t>
            </w:r>
            <w:r w:rsidR="0095671A" w:rsidRPr="00E05035">
              <w:rPr>
                <w:rFonts w:ascii="Arial" w:hAnsi="Arial"/>
                <w:snapToGrid w:val="0"/>
                <w:color w:val="000000"/>
              </w:rPr>
              <w:t>0)</w:t>
            </w:r>
          </w:p>
        </w:tc>
        <w:tc>
          <w:tcPr>
            <w:tcW w:w="709" w:type="dxa"/>
          </w:tcPr>
          <w:p w14:paraId="682FC89F"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Y</w:t>
            </w:r>
          </w:p>
        </w:tc>
        <w:tc>
          <w:tcPr>
            <w:tcW w:w="3827" w:type="dxa"/>
          </w:tcPr>
          <w:p w14:paraId="0C306677" w14:textId="77777777" w:rsidR="0029389E" w:rsidRPr="001106A1" w:rsidRDefault="0029389E" w:rsidP="00166EEF">
            <w:pPr>
              <w:widowControl w:val="0"/>
              <w:spacing w:before="120"/>
              <w:rPr>
                <w:rFonts w:ascii="Arial" w:hAnsi="Arial"/>
                <w:snapToGrid w:val="0"/>
                <w:color w:val="000000"/>
                <w:sz w:val="18"/>
                <w:szCs w:val="18"/>
              </w:rPr>
            </w:pPr>
            <w:r w:rsidRPr="001106A1">
              <w:rPr>
                <w:rFonts w:ascii="Arial" w:hAnsi="Arial"/>
                <w:snapToGrid w:val="0"/>
                <w:color w:val="000000"/>
                <w:sz w:val="18"/>
                <w:szCs w:val="18"/>
              </w:rPr>
              <w:t>UFI of Node Feature from which Rail Segment starts</w:t>
            </w:r>
          </w:p>
        </w:tc>
      </w:tr>
      <w:tr w:rsidR="0029389E" w:rsidRPr="00C03518" w14:paraId="378B2D09" w14:textId="77777777" w:rsidTr="00166EEF">
        <w:tc>
          <w:tcPr>
            <w:tcW w:w="2127" w:type="dxa"/>
          </w:tcPr>
          <w:p w14:paraId="62C3862F"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TO_UFI</w:t>
            </w:r>
          </w:p>
        </w:tc>
        <w:tc>
          <w:tcPr>
            <w:tcW w:w="1417" w:type="dxa"/>
          </w:tcPr>
          <w:p w14:paraId="01FFB53C"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NUMBER</w:t>
            </w:r>
          </w:p>
        </w:tc>
        <w:tc>
          <w:tcPr>
            <w:tcW w:w="1134" w:type="dxa"/>
          </w:tcPr>
          <w:p w14:paraId="49D87173" w14:textId="0CC12D4E"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(9,</w:t>
            </w:r>
            <w:r w:rsidR="0095671A" w:rsidRPr="00E05035">
              <w:rPr>
                <w:rFonts w:ascii="Arial" w:hAnsi="Arial"/>
                <w:snapToGrid w:val="0"/>
                <w:color w:val="000000"/>
              </w:rPr>
              <w:t>0)</w:t>
            </w:r>
          </w:p>
        </w:tc>
        <w:tc>
          <w:tcPr>
            <w:tcW w:w="709" w:type="dxa"/>
          </w:tcPr>
          <w:p w14:paraId="0F851A88"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Y</w:t>
            </w:r>
          </w:p>
        </w:tc>
        <w:tc>
          <w:tcPr>
            <w:tcW w:w="3827" w:type="dxa"/>
          </w:tcPr>
          <w:p w14:paraId="00577E0B" w14:textId="77777777" w:rsidR="0029389E" w:rsidRPr="001106A1" w:rsidRDefault="0029389E" w:rsidP="00166EEF">
            <w:pPr>
              <w:widowControl w:val="0"/>
              <w:spacing w:before="120"/>
              <w:rPr>
                <w:rFonts w:ascii="Arial" w:hAnsi="Arial"/>
                <w:snapToGrid w:val="0"/>
                <w:color w:val="000000"/>
                <w:sz w:val="18"/>
                <w:szCs w:val="18"/>
              </w:rPr>
            </w:pPr>
            <w:r w:rsidRPr="001106A1">
              <w:rPr>
                <w:rFonts w:ascii="Arial" w:hAnsi="Arial"/>
                <w:snapToGrid w:val="0"/>
                <w:color w:val="000000"/>
                <w:sz w:val="18"/>
                <w:szCs w:val="18"/>
              </w:rPr>
              <w:t>UFI of Node to which the segment is going</w:t>
            </w:r>
          </w:p>
        </w:tc>
      </w:tr>
      <w:tr w:rsidR="0029389E" w:rsidRPr="00C03518" w14:paraId="63E58964" w14:textId="77777777" w:rsidTr="00166EEF">
        <w:tc>
          <w:tcPr>
            <w:tcW w:w="2127" w:type="dxa"/>
          </w:tcPr>
          <w:p w14:paraId="714B7F38"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FEATURE_QUALITY_ID</w:t>
            </w:r>
          </w:p>
        </w:tc>
        <w:tc>
          <w:tcPr>
            <w:tcW w:w="1417" w:type="dxa"/>
          </w:tcPr>
          <w:p w14:paraId="785C8479"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NUMBER</w:t>
            </w:r>
          </w:p>
        </w:tc>
        <w:tc>
          <w:tcPr>
            <w:tcW w:w="1134" w:type="dxa"/>
          </w:tcPr>
          <w:p w14:paraId="1052FCFD" w14:textId="4560379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(9,</w:t>
            </w:r>
            <w:r w:rsidR="0095671A" w:rsidRPr="00E05035">
              <w:rPr>
                <w:rFonts w:ascii="Arial" w:hAnsi="Arial"/>
                <w:snapToGrid w:val="0"/>
                <w:color w:val="000000"/>
              </w:rPr>
              <w:t>0)</w:t>
            </w:r>
          </w:p>
        </w:tc>
        <w:tc>
          <w:tcPr>
            <w:tcW w:w="709" w:type="dxa"/>
          </w:tcPr>
          <w:p w14:paraId="5AC02018" w14:textId="77777777" w:rsidR="0029389E" w:rsidRPr="00E05035" w:rsidRDefault="0029389E" w:rsidP="00166EEF">
            <w:pPr>
              <w:widowControl w:val="0"/>
              <w:spacing w:before="120"/>
              <w:rPr>
                <w:rFonts w:ascii="Arial" w:hAnsi="Arial"/>
                <w:snapToGrid w:val="0"/>
              </w:rPr>
            </w:pPr>
            <w:r>
              <w:rPr>
                <w:rFonts w:ascii="Arial" w:hAnsi="Arial"/>
                <w:snapToGrid w:val="0"/>
                <w:color w:val="000000"/>
              </w:rPr>
              <w:t>N</w:t>
            </w:r>
          </w:p>
        </w:tc>
        <w:tc>
          <w:tcPr>
            <w:tcW w:w="3827" w:type="dxa"/>
          </w:tcPr>
          <w:p w14:paraId="179C1CAD" w14:textId="77777777" w:rsidR="0029389E" w:rsidRPr="001106A1" w:rsidRDefault="0029389E" w:rsidP="00166EEF">
            <w:pPr>
              <w:widowControl w:val="0"/>
              <w:spacing w:before="120"/>
              <w:rPr>
                <w:rFonts w:ascii="Arial" w:hAnsi="Arial"/>
                <w:snapToGrid w:val="0"/>
                <w:color w:val="000000"/>
                <w:sz w:val="18"/>
                <w:szCs w:val="18"/>
              </w:rPr>
            </w:pPr>
            <w:r w:rsidRPr="001106A1">
              <w:rPr>
                <w:rFonts w:ascii="Arial" w:hAnsi="Arial"/>
                <w:snapToGrid w:val="0"/>
                <w:color w:val="000000"/>
                <w:sz w:val="18"/>
                <w:szCs w:val="18"/>
              </w:rPr>
              <w:t>Identifier for the feature quality record</w:t>
            </w:r>
          </w:p>
          <w:p w14:paraId="5B04D829" w14:textId="77777777" w:rsidR="0029389E" w:rsidRPr="001106A1" w:rsidRDefault="0029389E" w:rsidP="00166EEF">
            <w:pPr>
              <w:widowControl w:val="0"/>
              <w:spacing w:before="120"/>
              <w:rPr>
                <w:rFonts w:ascii="Arial" w:hAnsi="Arial"/>
                <w:snapToGrid w:val="0"/>
                <w:color w:val="000000"/>
                <w:sz w:val="18"/>
                <w:szCs w:val="18"/>
              </w:rPr>
            </w:pPr>
            <w:r w:rsidRPr="001106A1">
              <w:rPr>
                <w:rFonts w:ascii="Arial" w:hAnsi="Arial"/>
                <w:snapToGrid w:val="0"/>
                <w:color w:val="000000"/>
                <w:sz w:val="18"/>
                <w:szCs w:val="18"/>
              </w:rPr>
              <w:t>VMREFTAB.TP_FEATURE_QUALITY.ID</w:t>
            </w:r>
          </w:p>
        </w:tc>
      </w:tr>
      <w:tr w:rsidR="0029389E" w:rsidRPr="00C03518" w14:paraId="1B2DA737" w14:textId="77777777" w:rsidTr="00166EEF">
        <w:tc>
          <w:tcPr>
            <w:tcW w:w="2127" w:type="dxa"/>
          </w:tcPr>
          <w:p w14:paraId="77D49BC3"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CREATE_DATE_PFI</w:t>
            </w:r>
          </w:p>
        </w:tc>
        <w:tc>
          <w:tcPr>
            <w:tcW w:w="1417" w:type="dxa"/>
          </w:tcPr>
          <w:p w14:paraId="32689142"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DATE</w:t>
            </w:r>
          </w:p>
        </w:tc>
        <w:tc>
          <w:tcPr>
            <w:tcW w:w="1134" w:type="dxa"/>
          </w:tcPr>
          <w:p w14:paraId="70996FE8"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7</w:t>
            </w:r>
          </w:p>
        </w:tc>
        <w:tc>
          <w:tcPr>
            <w:tcW w:w="709" w:type="dxa"/>
          </w:tcPr>
          <w:p w14:paraId="49671CCE" w14:textId="77777777" w:rsidR="0029389E" w:rsidRPr="00E05035" w:rsidRDefault="0029389E" w:rsidP="00166EEF">
            <w:pPr>
              <w:widowControl w:val="0"/>
              <w:spacing w:before="120"/>
              <w:rPr>
                <w:rFonts w:ascii="Arial" w:hAnsi="Arial"/>
                <w:snapToGrid w:val="0"/>
              </w:rPr>
            </w:pPr>
            <w:r>
              <w:rPr>
                <w:rFonts w:ascii="Arial" w:hAnsi="Arial"/>
                <w:snapToGrid w:val="0"/>
                <w:color w:val="000000"/>
              </w:rPr>
              <w:t>N</w:t>
            </w:r>
          </w:p>
        </w:tc>
        <w:tc>
          <w:tcPr>
            <w:tcW w:w="3827" w:type="dxa"/>
          </w:tcPr>
          <w:p w14:paraId="13C8D8B1"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Date of original Creation of Feature</w:t>
            </w:r>
          </w:p>
        </w:tc>
      </w:tr>
      <w:tr w:rsidR="0029389E" w:rsidRPr="00C03518" w14:paraId="19B03EE7" w14:textId="77777777" w:rsidTr="00166EEF">
        <w:tc>
          <w:tcPr>
            <w:tcW w:w="2127" w:type="dxa"/>
          </w:tcPr>
          <w:p w14:paraId="4174A333"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SUPERCEDED_PFI</w:t>
            </w:r>
          </w:p>
        </w:tc>
        <w:tc>
          <w:tcPr>
            <w:tcW w:w="1417" w:type="dxa"/>
          </w:tcPr>
          <w:p w14:paraId="32A5BA8A"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NUMBER</w:t>
            </w:r>
          </w:p>
        </w:tc>
        <w:tc>
          <w:tcPr>
            <w:tcW w:w="1134" w:type="dxa"/>
          </w:tcPr>
          <w:p w14:paraId="1AF1FFE6" w14:textId="44CBA528"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(9,</w:t>
            </w:r>
            <w:r w:rsidR="0095671A" w:rsidRPr="00E05035">
              <w:rPr>
                <w:rFonts w:ascii="Arial" w:hAnsi="Arial"/>
                <w:snapToGrid w:val="0"/>
                <w:color w:val="000000"/>
              </w:rPr>
              <w:t>0)</w:t>
            </w:r>
          </w:p>
        </w:tc>
        <w:tc>
          <w:tcPr>
            <w:tcW w:w="709" w:type="dxa"/>
          </w:tcPr>
          <w:p w14:paraId="50F2E422"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Y</w:t>
            </w:r>
          </w:p>
        </w:tc>
        <w:tc>
          <w:tcPr>
            <w:tcW w:w="3827" w:type="dxa"/>
          </w:tcPr>
          <w:p w14:paraId="1126D46E"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PFI of feature prior to merge or split operation</w:t>
            </w:r>
          </w:p>
        </w:tc>
      </w:tr>
      <w:tr w:rsidR="0029389E" w:rsidRPr="00C03518" w14:paraId="6069E5D0" w14:textId="77777777" w:rsidTr="00166EEF">
        <w:tc>
          <w:tcPr>
            <w:tcW w:w="2127" w:type="dxa"/>
          </w:tcPr>
          <w:p w14:paraId="1969ED93"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CREATE_DATE_UFI</w:t>
            </w:r>
          </w:p>
        </w:tc>
        <w:tc>
          <w:tcPr>
            <w:tcW w:w="1417" w:type="dxa"/>
          </w:tcPr>
          <w:p w14:paraId="0FCBE916"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DATE</w:t>
            </w:r>
          </w:p>
        </w:tc>
        <w:tc>
          <w:tcPr>
            <w:tcW w:w="1134" w:type="dxa"/>
          </w:tcPr>
          <w:p w14:paraId="1CB9ABD0"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7</w:t>
            </w:r>
          </w:p>
        </w:tc>
        <w:tc>
          <w:tcPr>
            <w:tcW w:w="709" w:type="dxa"/>
          </w:tcPr>
          <w:p w14:paraId="1A011498" w14:textId="77777777" w:rsidR="0029389E" w:rsidRPr="00E05035" w:rsidRDefault="0029389E" w:rsidP="00166EEF">
            <w:pPr>
              <w:widowControl w:val="0"/>
              <w:spacing w:before="120"/>
              <w:rPr>
                <w:rFonts w:ascii="Arial" w:hAnsi="Arial"/>
                <w:snapToGrid w:val="0"/>
              </w:rPr>
            </w:pPr>
            <w:r>
              <w:rPr>
                <w:rFonts w:ascii="Arial" w:hAnsi="Arial"/>
                <w:snapToGrid w:val="0"/>
                <w:color w:val="000000"/>
              </w:rPr>
              <w:t>N</w:t>
            </w:r>
          </w:p>
        </w:tc>
        <w:tc>
          <w:tcPr>
            <w:tcW w:w="3827" w:type="dxa"/>
          </w:tcPr>
          <w:p w14:paraId="367FD061"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Date of Creation of Feature</w:t>
            </w:r>
          </w:p>
        </w:tc>
      </w:tr>
    </w:tbl>
    <w:p w14:paraId="59A24ED4" w14:textId="77777777" w:rsidR="0029389E" w:rsidRDefault="0029389E" w:rsidP="0029389E">
      <w:pPr>
        <w:spacing w:before="120"/>
        <w:rPr>
          <w:rFonts w:ascii="Arial" w:hAnsi="Arial"/>
          <w:b/>
        </w:rPr>
      </w:pPr>
    </w:p>
    <w:p w14:paraId="7FDF2719" w14:textId="77777777" w:rsidR="0029389E" w:rsidRDefault="0029389E" w:rsidP="0029389E">
      <w:pPr>
        <w:spacing w:before="120"/>
        <w:rPr>
          <w:rFonts w:ascii="Arial" w:hAnsi="Arial"/>
          <w:b/>
        </w:rPr>
      </w:pPr>
    </w:p>
    <w:p w14:paraId="2EEBE5B7" w14:textId="77777777" w:rsidR="0029389E" w:rsidRDefault="0029389E" w:rsidP="0029389E">
      <w:pPr>
        <w:spacing w:before="120"/>
        <w:rPr>
          <w:rFonts w:ascii="Arial" w:hAnsi="Arial"/>
          <w:b/>
        </w:rPr>
      </w:pPr>
      <w:r>
        <w:rPr>
          <w:rFonts w:ascii="Arial" w:hAnsi="Arial"/>
          <w:b/>
        </w:rPr>
        <w:t>6.3</w:t>
      </w:r>
      <w:r>
        <w:rPr>
          <w:rFonts w:ascii="Arial" w:hAnsi="Arial"/>
          <w:b/>
        </w:rPr>
        <w:tab/>
        <w:t>REFERENCE TABLES:</w:t>
      </w:r>
    </w:p>
    <w:p w14:paraId="2AD86C3B" w14:textId="77777777" w:rsidR="0029389E" w:rsidRDefault="0029389E" w:rsidP="0029389E">
      <w:pPr>
        <w:spacing w:before="120"/>
        <w:rPr>
          <w:rFonts w:ascii="Arial" w:hAnsi="Arial"/>
        </w:rPr>
      </w:pPr>
      <w:r>
        <w:rPr>
          <w:rFonts w:ascii="Arial" w:hAnsi="Arial"/>
        </w:rPr>
        <w:t>VMREFTAB.FEATURE_TYPE_TOPO</w:t>
      </w:r>
    </w:p>
    <w:p w14:paraId="4BBCE99A" w14:textId="77777777" w:rsidR="0029389E" w:rsidRDefault="0029389E" w:rsidP="0029389E">
      <w:pPr>
        <w:spacing w:before="120"/>
        <w:rPr>
          <w:rFonts w:ascii="Arial" w:hAnsi="Arial"/>
        </w:rPr>
      </w:pPr>
      <w:r w:rsidRPr="00EB5834">
        <w:rPr>
          <w:rFonts w:ascii="Arial" w:hAnsi="Arial"/>
          <w:snapToGrid w:val="0"/>
          <w:color w:val="000000"/>
        </w:rPr>
        <w:t>VMREFTAB.</w:t>
      </w:r>
      <w:r>
        <w:rPr>
          <w:rFonts w:ascii="Arial" w:hAnsi="Arial"/>
          <w:snapToGrid w:val="0"/>
          <w:color w:val="000000"/>
        </w:rPr>
        <w:t>TP_</w:t>
      </w:r>
      <w:r w:rsidRPr="00E05035">
        <w:rPr>
          <w:rFonts w:ascii="Arial" w:hAnsi="Arial"/>
          <w:snapToGrid w:val="0"/>
          <w:color w:val="000000"/>
        </w:rPr>
        <w:t>FEATURE_QUALITY</w:t>
      </w:r>
    </w:p>
    <w:p w14:paraId="295A8E71" w14:textId="77777777" w:rsidR="0029389E" w:rsidRDefault="0029389E" w:rsidP="0029389E">
      <w:pPr>
        <w:keepNext/>
        <w:spacing w:before="120"/>
        <w:rPr>
          <w:rFonts w:ascii="Arial" w:hAnsi="Arial"/>
          <w:snapToGrid w:val="0"/>
        </w:rPr>
      </w:pPr>
      <w:r>
        <w:rPr>
          <w:rFonts w:ascii="Arial" w:hAnsi="Arial"/>
          <w:snapToGrid w:val="0"/>
        </w:rPr>
        <w:t>VMEREFTAB.</w:t>
      </w:r>
      <w:r w:rsidRPr="00D113A1">
        <w:rPr>
          <w:rFonts w:ascii="Arial" w:hAnsi="Arial"/>
          <w:snapToGrid w:val="0"/>
        </w:rPr>
        <w:t>TR_RAIL_PHYSICAL_CONDITION</w:t>
      </w:r>
    </w:p>
    <w:p w14:paraId="12174232" w14:textId="77777777" w:rsidR="0029389E" w:rsidRDefault="0029389E" w:rsidP="0029389E">
      <w:pPr>
        <w:keepNext/>
        <w:spacing w:before="120"/>
        <w:rPr>
          <w:rFonts w:ascii="Arial" w:hAnsi="Arial"/>
          <w:i/>
        </w:rPr>
      </w:pPr>
      <w:r>
        <w:rPr>
          <w:rFonts w:ascii="Arial" w:hAnsi="Arial"/>
          <w:snapToGrid w:val="0"/>
        </w:rPr>
        <w:t>VMEREFTAB.</w:t>
      </w:r>
      <w:r w:rsidRPr="00261B9B">
        <w:rPr>
          <w:rFonts w:ascii="Arial" w:hAnsi="Arial"/>
          <w:snapToGrid w:val="0"/>
        </w:rPr>
        <w:t>TR_RAIL_ROAD_RELATIONSHIP</w:t>
      </w:r>
      <w:r>
        <w:rPr>
          <w:rFonts w:ascii="Arial" w:hAnsi="Arial"/>
          <w:snapToGrid w:val="0"/>
        </w:rPr>
        <w:t xml:space="preserve"> </w:t>
      </w:r>
      <w:r w:rsidRPr="00261B9B">
        <w:rPr>
          <w:rFonts w:ascii="Arial" w:hAnsi="Arial"/>
          <w:i/>
        </w:rPr>
        <w:t>(R</w:t>
      </w:r>
      <w:r>
        <w:rPr>
          <w:rFonts w:ascii="Arial" w:hAnsi="Arial"/>
          <w:i/>
        </w:rPr>
        <w:t>ail</w:t>
      </w:r>
      <w:r w:rsidRPr="00261B9B">
        <w:rPr>
          <w:rFonts w:ascii="Arial" w:hAnsi="Arial"/>
          <w:i/>
        </w:rPr>
        <w:t>-Road Relationship)</w:t>
      </w:r>
    </w:p>
    <w:p w14:paraId="21533409" w14:textId="77777777" w:rsidR="0029389E" w:rsidRDefault="0029389E" w:rsidP="0029389E">
      <w:pPr>
        <w:keepNext/>
        <w:spacing w:before="120"/>
        <w:rPr>
          <w:rFonts w:ascii="Arial" w:hAnsi="Arial"/>
          <w:snapToGrid w:val="0"/>
        </w:rPr>
      </w:pPr>
      <w:r>
        <w:rPr>
          <w:rFonts w:ascii="Arial" w:hAnsi="Arial"/>
          <w:snapToGrid w:val="0"/>
        </w:rPr>
        <w:t>VMREFTAB.</w:t>
      </w:r>
      <w:r w:rsidRPr="00261B9B">
        <w:rPr>
          <w:rFonts w:ascii="Arial" w:hAnsi="Arial"/>
          <w:snapToGrid w:val="0"/>
        </w:rPr>
        <w:t>TR_RAIL_GAUGE</w:t>
      </w:r>
    </w:p>
    <w:p w14:paraId="0FFFF5C5" w14:textId="77777777" w:rsidR="0029389E" w:rsidRPr="00261B9B" w:rsidRDefault="0029389E" w:rsidP="0029389E">
      <w:pPr>
        <w:keepNext/>
        <w:spacing w:before="120"/>
        <w:rPr>
          <w:rFonts w:ascii="Arial" w:hAnsi="Arial"/>
        </w:rPr>
      </w:pPr>
      <w:r>
        <w:rPr>
          <w:rFonts w:ascii="Arial" w:hAnsi="Arial"/>
          <w:snapToGrid w:val="0"/>
        </w:rPr>
        <w:t>VMREFTAB.</w:t>
      </w:r>
      <w:r w:rsidRPr="00261B9B">
        <w:rPr>
          <w:rFonts w:ascii="Arial" w:hAnsi="Arial"/>
          <w:snapToGrid w:val="0"/>
        </w:rPr>
        <w:t>TR_RAIL_STRUCTURE_TYPE</w:t>
      </w:r>
    </w:p>
    <w:p w14:paraId="69843864" w14:textId="08B5CE53" w:rsidR="0029389E" w:rsidRDefault="0029389E" w:rsidP="0029389E">
      <w:pPr>
        <w:keepNext/>
        <w:spacing w:before="120"/>
        <w:rPr>
          <w:rFonts w:ascii="Arial" w:hAnsi="Arial"/>
          <w:snapToGrid w:val="0"/>
        </w:rPr>
      </w:pPr>
      <w:bookmarkStart w:id="361" w:name="_Toc9213604"/>
      <w:bookmarkStart w:id="362" w:name="_Toc22115282"/>
      <w:bookmarkStart w:id="363" w:name="_Toc25992298"/>
      <w:bookmarkStart w:id="364" w:name="_Toc25998201"/>
      <w:bookmarkStart w:id="365" w:name="_Toc26000119"/>
      <w:bookmarkStart w:id="366" w:name="_Toc26000218"/>
      <w:bookmarkStart w:id="367" w:name="_Toc35771000"/>
      <w:bookmarkStart w:id="368" w:name="_Toc35942754"/>
      <w:bookmarkStart w:id="369" w:name="_Toc36546266"/>
      <w:bookmarkStart w:id="370" w:name="_Toc139965120"/>
      <w:bookmarkStart w:id="371" w:name="_Toc139965613"/>
      <w:bookmarkStart w:id="372" w:name="_Toc316646492"/>
      <w:bookmarkStart w:id="373" w:name="_Toc330295594"/>
      <w:bookmarkStart w:id="374" w:name="_Toc343772248"/>
      <w:r w:rsidRPr="00194310">
        <w:rPr>
          <w:rFonts w:ascii="Arial" w:hAnsi="Arial"/>
          <w:snapToGrid w:val="0"/>
        </w:rPr>
        <w:t>VMREFTAB.TR_RAIL_TOURIST_TYPE</w:t>
      </w:r>
    </w:p>
    <w:p w14:paraId="41B8EDCA" w14:textId="77777777" w:rsidR="003653D3" w:rsidRPr="00194310" w:rsidRDefault="003653D3" w:rsidP="0029389E">
      <w:pPr>
        <w:keepNext/>
        <w:spacing w:before="120"/>
        <w:rPr>
          <w:rFonts w:ascii="Arial" w:hAnsi="Arial"/>
          <w:snapToGrid w:val="0"/>
        </w:rPr>
      </w:pPr>
    </w:p>
    <w:p w14:paraId="58A824EA" w14:textId="77777777" w:rsidR="0029389E" w:rsidRPr="001106A1" w:rsidRDefault="0029389E" w:rsidP="001106A1">
      <w:pPr>
        <w:rPr>
          <w:b/>
          <w:snapToGrid w:val="0"/>
          <w:color w:val="494847"/>
        </w:rPr>
      </w:pPr>
      <w:bookmarkStart w:id="375" w:name="_Toc453674774"/>
      <w:bookmarkStart w:id="376" w:name="_Toc506458237"/>
      <w:r>
        <w:rPr>
          <w:snapToGrid w:val="0"/>
        </w:rPr>
        <w:t>7</w:t>
      </w:r>
      <w:r>
        <w:rPr>
          <w:snapToGrid w:val="0"/>
        </w:rPr>
        <w:tab/>
      </w:r>
      <w:r w:rsidRPr="001106A1">
        <w:rPr>
          <w:b/>
          <w:snapToGrid w:val="0"/>
          <w:color w:val="494847"/>
        </w:rPr>
        <w:t>RAIL</w:t>
      </w:r>
      <w:bookmarkEnd w:id="361"/>
      <w:r w:rsidRPr="001106A1">
        <w:rPr>
          <w:b/>
          <w:snapToGrid w:val="0"/>
          <w:color w:val="494847"/>
        </w:rPr>
        <w:t xml:space="preserve"> INFRASTRUCTURE</w:t>
      </w:r>
      <w:bookmarkEnd w:id="362"/>
      <w:r w:rsidRPr="001106A1">
        <w:rPr>
          <w:b/>
          <w:snapToGrid w:val="0"/>
          <w:color w:val="494847"/>
        </w:rPr>
        <w:t xml:space="preserve"> (POINT)</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459D115B" w14:textId="77777777" w:rsidR="0029389E" w:rsidRPr="00FB7FB2" w:rsidRDefault="0029389E" w:rsidP="0029389E">
      <w:pPr>
        <w:spacing w:before="120"/>
        <w:rPr>
          <w:rFonts w:ascii="Arial" w:hAnsi="Arial"/>
          <w:b/>
          <w:snapToGrid w:val="0"/>
        </w:rPr>
      </w:pPr>
      <w:r>
        <w:rPr>
          <w:rFonts w:ascii="Arial" w:hAnsi="Arial"/>
          <w:b/>
          <w:snapToGrid w:val="0"/>
        </w:rPr>
        <w:t>7.1</w:t>
      </w:r>
      <w:r>
        <w:rPr>
          <w:rFonts w:ascii="Arial" w:hAnsi="Arial"/>
          <w:b/>
          <w:snapToGrid w:val="0"/>
        </w:rPr>
        <w:tab/>
      </w:r>
      <w:r w:rsidRPr="00FB7FB2">
        <w:rPr>
          <w:rFonts w:ascii="Arial" w:hAnsi="Arial"/>
          <w:b/>
          <w:snapToGrid w:val="0"/>
        </w:rPr>
        <w:t xml:space="preserve">Summary information </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double" w:sz="6" w:space="0" w:color="auto"/>
        </w:tblBorders>
        <w:tblLayout w:type="fixed"/>
        <w:tblLook w:val="0000" w:firstRow="0" w:lastRow="0" w:firstColumn="0" w:lastColumn="0" w:noHBand="0" w:noVBand="0"/>
      </w:tblPr>
      <w:tblGrid>
        <w:gridCol w:w="2318"/>
        <w:gridCol w:w="6896"/>
      </w:tblGrid>
      <w:tr w:rsidR="0029389E" w:rsidRPr="004A782D" w14:paraId="40D41FEC" w14:textId="77777777" w:rsidTr="00166EEF">
        <w:trPr>
          <w:trHeight w:val="280"/>
        </w:trPr>
        <w:tc>
          <w:tcPr>
            <w:tcW w:w="2318" w:type="dxa"/>
            <w:shd w:val="clear" w:color="auto" w:fill="EDCBCD" w:themeFill="accent5" w:themeFillTint="99"/>
          </w:tcPr>
          <w:p w14:paraId="35AF9C90" w14:textId="77777777" w:rsidR="0029389E" w:rsidRPr="004A782D" w:rsidRDefault="0029389E" w:rsidP="00166EEF">
            <w:pPr>
              <w:spacing w:before="120"/>
              <w:rPr>
                <w:rFonts w:ascii="Arial" w:hAnsi="Arial"/>
                <w:snapToGrid w:val="0"/>
              </w:rPr>
            </w:pPr>
            <w:r w:rsidRPr="004A782D">
              <w:rPr>
                <w:rFonts w:ascii="Arial" w:hAnsi="Arial"/>
                <w:b/>
                <w:snapToGrid w:val="0"/>
              </w:rPr>
              <w:t>Description</w:t>
            </w:r>
          </w:p>
        </w:tc>
        <w:tc>
          <w:tcPr>
            <w:tcW w:w="6896" w:type="dxa"/>
          </w:tcPr>
          <w:p w14:paraId="2D16053F" w14:textId="77777777" w:rsidR="0029389E" w:rsidRPr="004A782D" w:rsidRDefault="0029389E" w:rsidP="00166EEF">
            <w:pPr>
              <w:spacing w:before="120"/>
              <w:rPr>
                <w:rFonts w:ascii="Arial" w:hAnsi="Arial"/>
                <w:snapToGrid w:val="0"/>
              </w:rPr>
            </w:pPr>
            <w:r w:rsidRPr="004A782D">
              <w:rPr>
                <w:rFonts w:ascii="Arial" w:hAnsi="Arial"/>
                <w:snapToGrid w:val="0"/>
              </w:rPr>
              <w:t xml:space="preserve">A point on a railway designated as a stopping place to set down or pick up passengers or freight.  </w:t>
            </w:r>
          </w:p>
        </w:tc>
      </w:tr>
      <w:tr w:rsidR="0029389E" w:rsidRPr="004A782D" w14:paraId="1AFAA197" w14:textId="77777777" w:rsidTr="00166EEF">
        <w:trPr>
          <w:trHeight w:val="280"/>
        </w:trPr>
        <w:tc>
          <w:tcPr>
            <w:tcW w:w="2318" w:type="dxa"/>
            <w:shd w:val="clear" w:color="auto" w:fill="EDCBCD" w:themeFill="accent5" w:themeFillTint="99"/>
          </w:tcPr>
          <w:p w14:paraId="24D97900" w14:textId="77777777" w:rsidR="0029389E" w:rsidRPr="004A782D" w:rsidRDefault="0029389E" w:rsidP="00166EEF">
            <w:pPr>
              <w:spacing w:before="120"/>
              <w:rPr>
                <w:rFonts w:ascii="Arial" w:hAnsi="Arial"/>
                <w:b/>
                <w:snapToGrid w:val="0"/>
              </w:rPr>
            </w:pPr>
            <w:r w:rsidRPr="004A782D">
              <w:rPr>
                <w:rFonts w:ascii="Arial" w:hAnsi="Arial"/>
                <w:b/>
                <w:snapToGrid w:val="0"/>
              </w:rPr>
              <w:t>Entity</w:t>
            </w:r>
          </w:p>
        </w:tc>
        <w:tc>
          <w:tcPr>
            <w:tcW w:w="6896" w:type="dxa"/>
          </w:tcPr>
          <w:p w14:paraId="4603CDCA" w14:textId="77777777" w:rsidR="0029389E" w:rsidRPr="004A782D" w:rsidRDefault="0029389E" w:rsidP="00166EEF">
            <w:pPr>
              <w:pStyle w:val="Heading9"/>
              <w:spacing w:before="120"/>
              <w:rPr>
                <w:snapToGrid w:val="0"/>
                <w:sz w:val="20"/>
              </w:rPr>
            </w:pPr>
            <w:r w:rsidRPr="002559A0">
              <w:rPr>
                <w:b w:val="0"/>
                <w:snapToGrid w:val="0"/>
                <w:sz w:val="20"/>
              </w:rPr>
              <w:t>Railway Station</w:t>
            </w:r>
          </w:p>
        </w:tc>
      </w:tr>
      <w:tr w:rsidR="0029389E" w:rsidRPr="004A782D" w14:paraId="633CE60F" w14:textId="77777777" w:rsidTr="00166EEF">
        <w:trPr>
          <w:trHeight w:val="280"/>
        </w:trPr>
        <w:tc>
          <w:tcPr>
            <w:tcW w:w="2318" w:type="dxa"/>
            <w:shd w:val="clear" w:color="auto" w:fill="EDCBCD" w:themeFill="accent5" w:themeFillTint="99"/>
          </w:tcPr>
          <w:p w14:paraId="1C15E437" w14:textId="77777777" w:rsidR="0029389E" w:rsidRPr="004A782D" w:rsidRDefault="0029389E" w:rsidP="00166EEF">
            <w:pPr>
              <w:spacing w:before="120"/>
              <w:rPr>
                <w:rFonts w:ascii="Arial" w:hAnsi="Arial"/>
                <w:snapToGrid w:val="0"/>
              </w:rPr>
            </w:pPr>
            <w:r w:rsidRPr="004A782D">
              <w:rPr>
                <w:rFonts w:ascii="Arial" w:hAnsi="Arial"/>
                <w:b/>
                <w:snapToGrid w:val="0"/>
              </w:rPr>
              <w:t>Included terms</w:t>
            </w:r>
          </w:p>
        </w:tc>
        <w:tc>
          <w:tcPr>
            <w:tcW w:w="6896" w:type="dxa"/>
          </w:tcPr>
          <w:p w14:paraId="0EE0DAF7" w14:textId="77777777" w:rsidR="0029389E" w:rsidRPr="004A782D" w:rsidRDefault="0029389E" w:rsidP="00166EEF">
            <w:pPr>
              <w:spacing w:before="120"/>
              <w:rPr>
                <w:rFonts w:ascii="Arial" w:hAnsi="Arial"/>
                <w:snapToGrid w:val="0"/>
              </w:rPr>
            </w:pPr>
            <w:r w:rsidRPr="004A782D">
              <w:rPr>
                <w:rFonts w:ascii="Arial" w:hAnsi="Arial"/>
                <w:snapToGrid w:val="0"/>
              </w:rPr>
              <w:t>Train stop, Light rail stop</w:t>
            </w:r>
          </w:p>
        </w:tc>
      </w:tr>
      <w:tr w:rsidR="0029389E" w:rsidRPr="004A782D" w14:paraId="04B90920" w14:textId="77777777" w:rsidTr="00166EEF">
        <w:trPr>
          <w:trHeight w:val="280"/>
        </w:trPr>
        <w:tc>
          <w:tcPr>
            <w:tcW w:w="2318" w:type="dxa"/>
            <w:shd w:val="clear" w:color="auto" w:fill="EDCBCD" w:themeFill="accent5" w:themeFillTint="99"/>
          </w:tcPr>
          <w:p w14:paraId="3252AD5C" w14:textId="77777777" w:rsidR="0029389E" w:rsidRPr="004A782D" w:rsidRDefault="0029389E" w:rsidP="00166EEF">
            <w:pPr>
              <w:spacing w:before="120"/>
              <w:rPr>
                <w:rFonts w:ascii="Arial" w:hAnsi="Arial"/>
                <w:snapToGrid w:val="0"/>
              </w:rPr>
            </w:pPr>
            <w:r w:rsidRPr="004A782D">
              <w:rPr>
                <w:rFonts w:ascii="Arial" w:hAnsi="Arial"/>
                <w:b/>
                <w:snapToGrid w:val="0"/>
              </w:rPr>
              <w:t>Entity Type</w:t>
            </w:r>
          </w:p>
        </w:tc>
        <w:tc>
          <w:tcPr>
            <w:tcW w:w="6896" w:type="dxa"/>
          </w:tcPr>
          <w:p w14:paraId="28D16915" w14:textId="77777777" w:rsidR="0029389E" w:rsidRPr="004A782D" w:rsidRDefault="0029389E" w:rsidP="00166EEF">
            <w:pPr>
              <w:spacing w:before="120"/>
              <w:rPr>
                <w:rFonts w:ascii="Arial" w:hAnsi="Arial"/>
                <w:snapToGrid w:val="0"/>
              </w:rPr>
            </w:pPr>
            <w:r w:rsidRPr="004A782D">
              <w:rPr>
                <w:rFonts w:ascii="Arial" w:hAnsi="Arial"/>
                <w:snapToGrid w:val="0"/>
              </w:rPr>
              <w:t>Spatial</w:t>
            </w:r>
          </w:p>
        </w:tc>
      </w:tr>
      <w:tr w:rsidR="0029389E" w:rsidRPr="004A782D" w14:paraId="0D6257F0" w14:textId="77777777" w:rsidTr="00166EEF">
        <w:trPr>
          <w:trHeight w:val="280"/>
        </w:trPr>
        <w:tc>
          <w:tcPr>
            <w:tcW w:w="2318" w:type="dxa"/>
            <w:shd w:val="clear" w:color="auto" w:fill="EDCBCD" w:themeFill="accent5" w:themeFillTint="99"/>
          </w:tcPr>
          <w:p w14:paraId="499FB078" w14:textId="77777777" w:rsidR="0029389E" w:rsidRPr="004A782D" w:rsidRDefault="0029389E" w:rsidP="00166EEF">
            <w:pPr>
              <w:spacing w:before="120"/>
              <w:rPr>
                <w:rFonts w:ascii="Arial" w:hAnsi="Arial"/>
                <w:b/>
                <w:snapToGrid w:val="0"/>
              </w:rPr>
            </w:pPr>
            <w:r>
              <w:rPr>
                <w:rFonts w:ascii="Arial" w:hAnsi="Arial"/>
                <w:b/>
                <w:snapToGrid w:val="0"/>
              </w:rPr>
              <w:t>Feature Type</w:t>
            </w:r>
          </w:p>
        </w:tc>
        <w:tc>
          <w:tcPr>
            <w:tcW w:w="6896" w:type="dxa"/>
          </w:tcPr>
          <w:p w14:paraId="0E41CD01" w14:textId="77777777" w:rsidR="0029389E" w:rsidRPr="004A782D" w:rsidRDefault="0029389E" w:rsidP="00166EEF">
            <w:pPr>
              <w:spacing w:before="120"/>
              <w:rPr>
                <w:rFonts w:ascii="Arial" w:hAnsi="Arial"/>
                <w:snapToGrid w:val="0"/>
              </w:rPr>
            </w:pPr>
            <w:r>
              <w:rPr>
                <w:rFonts w:ascii="Arial" w:hAnsi="Arial"/>
                <w:snapToGrid w:val="0"/>
              </w:rPr>
              <w:t>rail_station</w:t>
            </w:r>
          </w:p>
        </w:tc>
      </w:tr>
    </w:tbl>
    <w:p w14:paraId="10D44AFD" w14:textId="77777777" w:rsidR="0029389E" w:rsidRPr="004A782D" w:rsidRDefault="0029389E" w:rsidP="0029389E">
      <w:pPr>
        <w:spacing w:before="120"/>
        <w:rPr>
          <w:rFonts w:ascii="Arial" w:hAnsi="Arial"/>
          <w:b/>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double" w:sz="6" w:space="0" w:color="auto"/>
        </w:tblBorders>
        <w:tblLayout w:type="fixed"/>
        <w:tblLook w:val="0000" w:firstRow="0" w:lastRow="0" w:firstColumn="0" w:lastColumn="0" w:noHBand="0" w:noVBand="0"/>
      </w:tblPr>
      <w:tblGrid>
        <w:gridCol w:w="2318"/>
        <w:gridCol w:w="6896"/>
      </w:tblGrid>
      <w:tr w:rsidR="0029389E" w:rsidRPr="004A782D" w14:paraId="4E07A651" w14:textId="77777777" w:rsidTr="00166EEF">
        <w:trPr>
          <w:trHeight w:val="280"/>
        </w:trPr>
        <w:tc>
          <w:tcPr>
            <w:tcW w:w="2318" w:type="dxa"/>
            <w:shd w:val="clear" w:color="auto" w:fill="EDCBCD" w:themeFill="accent5" w:themeFillTint="99"/>
          </w:tcPr>
          <w:p w14:paraId="3B4D7340" w14:textId="77777777" w:rsidR="0029389E" w:rsidRPr="004A782D" w:rsidRDefault="0029389E" w:rsidP="00166EEF">
            <w:pPr>
              <w:spacing w:before="120"/>
              <w:rPr>
                <w:rFonts w:ascii="Arial" w:hAnsi="Arial"/>
                <w:snapToGrid w:val="0"/>
              </w:rPr>
            </w:pPr>
            <w:r w:rsidRPr="004A782D">
              <w:rPr>
                <w:rFonts w:ascii="Arial" w:hAnsi="Arial"/>
                <w:b/>
                <w:snapToGrid w:val="0"/>
              </w:rPr>
              <w:t>Description</w:t>
            </w:r>
          </w:p>
        </w:tc>
        <w:tc>
          <w:tcPr>
            <w:tcW w:w="6896" w:type="dxa"/>
          </w:tcPr>
          <w:p w14:paraId="254B1F97" w14:textId="77777777" w:rsidR="0029389E" w:rsidRPr="004A782D" w:rsidRDefault="0029389E" w:rsidP="00166EEF">
            <w:pPr>
              <w:spacing w:before="120"/>
              <w:rPr>
                <w:rFonts w:ascii="Arial" w:hAnsi="Arial"/>
                <w:snapToGrid w:val="0"/>
              </w:rPr>
            </w:pPr>
            <w:r w:rsidRPr="004A782D">
              <w:rPr>
                <w:rFonts w:ascii="Arial" w:hAnsi="Arial"/>
                <w:snapToGrid w:val="0"/>
              </w:rPr>
              <w:t>Emergency exit from underground railway</w:t>
            </w:r>
          </w:p>
        </w:tc>
      </w:tr>
      <w:tr w:rsidR="0029389E" w:rsidRPr="004A782D" w14:paraId="153B40D1" w14:textId="77777777" w:rsidTr="00166EEF">
        <w:trPr>
          <w:trHeight w:val="280"/>
        </w:trPr>
        <w:tc>
          <w:tcPr>
            <w:tcW w:w="2318" w:type="dxa"/>
            <w:shd w:val="clear" w:color="auto" w:fill="EDCBCD" w:themeFill="accent5" w:themeFillTint="99"/>
          </w:tcPr>
          <w:p w14:paraId="16844FB0" w14:textId="77777777" w:rsidR="0029389E" w:rsidRPr="004A782D" w:rsidRDefault="0029389E" w:rsidP="00166EEF">
            <w:pPr>
              <w:spacing w:before="120"/>
              <w:rPr>
                <w:rFonts w:ascii="Arial" w:hAnsi="Arial"/>
                <w:b/>
                <w:snapToGrid w:val="0"/>
              </w:rPr>
            </w:pPr>
            <w:r w:rsidRPr="004A782D">
              <w:rPr>
                <w:rFonts w:ascii="Arial" w:hAnsi="Arial"/>
                <w:b/>
                <w:snapToGrid w:val="0"/>
              </w:rPr>
              <w:t>Entity</w:t>
            </w:r>
          </w:p>
        </w:tc>
        <w:tc>
          <w:tcPr>
            <w:tcW w:w="6896" w:type="dxa"/>
          </w:tcPr>
          <w:p w14:paraId="6CF1D9BE" w14:textId="77777777" w:rsidR="0029389E" w:rsidRPr="004A782D" w:rsidRDefault="0029389E" w:rsidP="00166EEF">
            <w:pPr>
              <w:pStyle w:val="Heading9"/>
              <w:spacing w:before="120"/>
              <w:rPr>
                <w:snapToGrid w:val="0"/>
                <w:sz w:val="20"/>
              </w:rPr>
            </w:pPr>
            <w:r w:rsidRPr="002559A0">
              <w:rPr>
                <w:b w:val="0"/>
                <w:snapToGrid w:val="0"/>
                <w:sz w:val="20"/>
              </w:rPr>
              <w:t>Railway Exit</w:t>
            </w:r>
          </w:p>
        </w:tc>
      </w:tr>
      <w:tr w:rsidR="0029389E" w:rsidRPr="004A782D" w14:paraId="78E4FE6F" w14:textId="77777777" w:rsidTr="00166EEF">
        <w:trPr>
          <w:trHeight w:val="280"/>
        </w:trPr>
        <w:tc>
          <w:tcPr>
            <w:tcW w:w="2318" w:type="dxa"/>
            <w:shd w:val="clear" w:color="auto" w:fill="EDCBCD" w:themeFill="accent5" w:themeFillTint="99"/>
          </w:tcPr>
          <w:p w14:paraId="1D324FE5" w14:textId="77777777" w:rsidR="0029389E" w:rsidRPr="004A782D" w:rsidRDefault="0029389E" w:rsidP="00166EEF">
            <w:pPr>
              <w:spacing w:before="120"/>
              <w:rPr>
                <w:rFonts w:ascii="Arial" w:hAnsi="Arial"/>
                <w:snapToGrid w:val="0"/>
              </w:rPr>
            </w:pPr>
            <w:r w:rsidRPr="004A782D">
              <w:rPr>
                <w:rFonts w:ascii="Arial" w:hAnsi="Arial"/>
                <w:b/>
                <w:snapToGrid w:val="0"/>
              </w:rPr>
              <w:t>Included terms</w:t>
            </w:r>
          </w:p>
        </w:tc>
        <w:tc>
          <w:tcPr>
            <w:tcW w:w="6896" w:type="dxa"/>
          </w:tcPr>
          <w:p w14:paraId="2E2FBFFC" w14:textId="77777777" w:rsidR="0029389E" w:rsidRPr="004A782D" w:rsidRDefault="0029389E" w:rsidP="00166EEF">
            <w:pPr>
              <w:spacing w:before="120"/>
              <w:rPr>
                <w:rFonts w:ascii="Arial" w:hAnsi="Arial"/>
                <w:snapToGrid w:val="0"/>
              </w:rPr>
            </w:pPr>
          </w:p>
        </w:tc>
      </w:tr>
      <w:tr w:rsidR="0029389E" w:rsidRPr="004A782D" w14:paraId="3ACC7043" w14:textId="77777777" w:rsidTr="00166EEF">
        <w:trPr>
          <w:trHeight w:val="280"/>
        </w:trPr>
        <w:tc>
          <w:tcPr>
            <w:tcW w:w="2318" w:type="dxa"/>
            <w:shd w:val="clear" w:color="auto" w:fill="EDCBCD" w:themeFill="accent5" w:themeFillTint="99"/>
          </w:tcPr>
          <w:p w14:paraId="0401EB01" w14:textId="77777777" w:rsidR="0029389E" w:rsidRPr="004A782D" w:rsidRDefault="0029389E" w:rsidP="00166EEF">
            <w:pPr>
              <w:spacing w:before="120"/>
              <w:rPr>
                <w:rFonts w:ascii="Arial" w:hAnsi="Arial"/>
                <w:snapToGrid w:val="0"/>
              </w:rPr>
            </w:pPr>
            <w:r w:rsidRPr="004A782D">
              <w:rPr>
                <w:rFonts w:ascii="Arial" w:hAnsi="Arial"/>
                <w:b/>
                <w:snapToGrid w:val="0"/>
              </w:rPr>
              <w:t>Entity Type</w:t>
            </w:r>
          </w:p>
        </w:tc>
        <w:tc>
          <w:tcPr>
            <w:tcW w:w="6896" w:type="dxa"/>
          </w:tcPr>
          <w:p w14:paraId="58A13072" w14:textId="77777777" w:rsidR="0029389E" w:rsidRPr="004A782D" w:rsidRDefault="0029389E" w:rsidP="00166EEF">
            <w:pPr>
              <w:spacing w:before="120"/>
              <w:rPr>
                <w:rFonts w:ascii="Arial" w:hAnsi="Arial"/>
                <w:snapToGrid w:val="0"/>
              </w:rPr>
            </w:pPr>
            <w:r w:rsidRPr="004A782D">
              <w:rPr>
                <w:rFonts w:ascii="Arial" w:hAnsi="Arial"/>
                <w:snapToGrid w:val="0"/>
              </w:rPr>
              <w:t>Spatial</w:t>
            </w:r>
          </w:p>
        </w:tc>
      </w:tr>
      <w:tr w:rsidR="0029389E" w:rsidRPr="004A782D" w14:paraId="21D3FDE6" w14:textId="77777777" w:rsidTr="00166EEF">
        <w:trPr>
          <w:trHeight w:val="280"/>
        </w:trPr>
        <w:tc>
          <w:tcPr>
            <w:tcW w:w="2318" w:type="dxa"/>
            <w:shd w:val="clear" w:color="auto" w:fill="EDCBCD" w:themeFill="accent5" w:themeFillTint="99"/>
          </w:tcPr>
          <w:p w14:paraId="4FFB94ED" w14:textId="77777777" w:rsidR="0029389E" w:rsidRPr="004A782D" w:rsidRDefault="0029389E" w:rsidP="00166EEF">
            <w:pPr>
              <w:spacing w:before="120"/>
              <w:rPr>
                <w:rFonts w:ascii="Arial" w:hAnsi="Arial"/>
                <w:b/>
                <w:snapToGrid w:val="0"/>
              </w:rPr>
            </w:pPr>
            <w:r>
              <w:rPr>
                <w:rFonts w:ascii="Arial" w:hAnsi="Arial"/>
                <w:b/>
                <w:snapToGrid w:val="0"/>
              </w:rPr>
              <w:t>Feature Type</w:t>
            </w:r>
          </w:p>
        </w:tc>
        <w:tc>
          <w:tcPr>
            <w:tcW w:w="6896" w:type="dxa"/>
          </w:tcPr>
          <w:p w14:paraId="018D3918" w14:textId="77777777" w:rsidR="0029389E" w:rsidRPr="004A782D" w:rsidRDefault="0029389E" w:rsidP="00166EEF">
            <w:pPr>
              <w:spacing w:before="120"/>
              <w:rPr>
                <w:rFonts w:ascii="Arial" w:hAnsi="Arial"/>
                <w:snapToGrid w:val="0"/>
              </w:rPr>
            </w:pPr>
          </w:p>
        </w:tc>
      </w:tr>
    </w:tbl>
    <w:p w14:paraId="5CC03287" w14:textId="77777777" w:rsidR="0029389E" w:rsidRDefault="0029389E" w:rsidP="0029389E">
      <w:pPr>
        <w:spacing w:before="120"/>
        <w:rPr>
          <w:rFonts w:ascii="Arial" w:hAnsi="Arial"/>
          <w:b/>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double" w:sz="6" w:space="0" w:color="auto"/>
        </w:tblBorders>
        <w:tblLayout w:type="fixed"/>
        <w:tblLook w:val="0000" w:firstRow="0" w:lastRow="0" w:firstColumn="0" w:lastColumn="0" w:noHBand="0" w:noVBand="0"/>
      </w:tblPr>
      <w:tblGrid>
        <w:gridCol w:w="2318"/>
        <w:gridCol w:w="6896"/>
      </w:tblGrid>
      <w:tr w:rsidR="0029389E" w:rsidRPr="00943949" w14:paraId="75B9506E" w14:textId="77777777" w:rsidTr="00166EEF">
        <w:trPr>
          <w:trHeight w:val="280"/>
        </w:trPr>
        <w:tc>
          <w:tcPr>
            <w:tcW w:w="2318" w:type="dxa"/>
            <w:shd w:val="clear" w:color="auto" w:fill="EDCBCD" w:themeFill="accent5" w:themeFillTint="99"/>
          </w:tcPr>
          <w:p w14:paraId="545F3F71" w14:textId="77777777" w:rsidR="0029389E" w:rsidRPr="00943949" w:rsidRDefault="0029389E" w:rsidP="00166EEF">
            <w:pPr>
              <w:keepNext/>
              <w:spacing w:before="120"/>
              <w:rPr>
                <w:rFonts w:ascii="Arial" w:hAnsi="Arial"/>
                <w:snapToGrid w:val="0"/>
              </w:rPr>
            </w:pPr>
            <w:r w:rsidRPr="00943949">
              <w:rPr>
                <w:rFonts w:ascii="Arial" w:hAnsi="Arial"/>
                <w:b/>
                <w:snapToGrid w:val="0"/>
              </w:rPr>
              <w:t>Description</w:t>
            </w:r>
          </w:p>
        </w:tc>
        <w:tc>
          <w:tcPr>
            <w:tcW w:w="6896" w:type="dxa"/>
          </w:tcPr>
          <w:p w14:paraId="6511C4D7" w14:textId="77777777" w:rsidR="0029389E" w:rsidRPr="00741E53" w:rsidRDefault="0029389E" w:rsidP="00166EEF">
            <w:pPr>
              <w:autoSpaceDE w:val="0"/>
              <w:autoSpaceDN w:val="0"/>
              <w:adjustRightInd w:val="0"/>
              <w:rPr>
                <w:rFonts w:ascii="Arial" w:hAnsi="Arial"/>
              </w:rPr>
            </w:pPr>
            <w:r>
              <w:rPr>
                <w:rFonts w:ascii="Arial" w:hAnsi="Arial"/>
              </w:rPr>
              <w:t>A structure that facilitates the crossing of a road, railway or watercourse over another feature</w:t>
            </w:r>
          </w:p>
        </w:tc>
      </w:tr>
      <w:tr w:rsidR="0029389E" w:rsidRPr="00943949" w14:paraId="2DA84575" w14:textId="77777777" w:rsidTr="00166EEF">
        <w:trPr>
          <w:trHeight w:val="280"/>
        </w:trPr>
        <w:tc>
          <w:tcPr>
            <w:tcW w:w="2318" w:type="dxa"/>
            <w:shd w:val="clear" w:color="auto" w:fill="EDCBCD" w:themeFill="accent5" w:themeFillTint="99"/>
          </w:tcPr>
          <w:p w14:paraId="614F947B" w14:textId="77777777" w:rsidR="0029389E" w:rsidRPr="00943949" w:rsidRDefault="0029389E" w:rsidP="00166EEF">
            <w:pPr>
              <w:keepNext/>
              <w:spacing w:before="120"/>
              <w:rPr>
                <w:rFonts w:ascii="Arial" w:hAnsi="Arial"/>
                <w:b/>
                <w:snapToGrid w:val="0"/>
              </w:rPr>
            </w:pPr>
            <w:r w:rsidRPr="00943949">
              <w:rPr>
                <w:rFonts w:ascii="Arial" w:hAnsi="Arial"/>
                <w:b/>
                <w:snapToGrid w:val="0"/>
              </w:rPr>
              <w:t>Entity</w:t>
            </w:r>
          </w:p>
        </w:tc>
        <w:tc>
          <w:tcPr>
            <w:tcW w:w="6896" w:type="dxa"/>
          </w:tcPr>
          <w:p w14:paraId="45000AB9" w14:textId="77777777" w:rsidR="0029389E" w:rsidRPr="00943949" w:rsidRDefault="0029389E" w:rsidP="00166EEF">
            <w:pPr>
              <w:pStyle w:val="Heading9"/>
              <w:spacing w:before="120"/>
              <w:rPr>
                <w:snapToGrid w:val="0"/>
                <w:sz w:val="20"/>
              </w:rPr>
            </w:pPr>
            <w:r>
              <w:rPr>
                <w:b w:val="0"/>
                <w:snapToGrid w:val="0"/>
                <w:sz w:val="20"/>
              </w:rPr>
              <w:t>Bridge</w:t>
            </w:r>
          </w:p>
        </w:tc>
      </w:tr>
      <w:tr w:rsidR="0029389E" w:rsidRPr="00943949" w14:paraId="3F14413E" w14:textId="77777777" w:rsidTr="00166EEF">
        <w:trPr>
          <w:trHeight w:val="280"/>
        </w:trPr>
        <w:tc>
          <w:tcPr>
            <w:tcW w:w="2318" w:type="dxa"/>
            <w:shd w:val="clear" w:color="auto" w:fill="EDCBCD" w:themeFill="accent5" w:themeFillTint="99"/>
          </w:tcPr>
          <w:p w14:paraId="2B7D62B6" w14:textId="77777777" w:rsidR="0029389E" w:rsidRPr="00943949" w:rsidRDefault="0029389E" w:rsidP="00166EEF">
            <w:pPr>
              <w:keepNext/>
              <w:spacing w:before="120"/>
              <w:rPr>
                <w:rFonts w:ascii="Arial" w:hAnsi="Arial"/>
                <w:snapToGrid w:val="0"/>
              </w:rPr>
            </w:pPr>
            <w:r w:rsidRPr="00943949">
              <w:rPr>
                <w:rFonts w:ascii="Arial" w:hAnsi="Arial"/>
                <w:b/>
                <w:snapToGrid w:val="0"/>
              </w:rPr>
              <w:t>Included terms</w:t>
            </w:r>
          </w:p>
        </w:tc>
        <w:tc>
          <w:tcPr>
            <w:tcW w:w="6896" w:type="dxa"/>
          </w:tcPr>
          <w:p w14:paraId="0440A55B" w14:textId="77777777" w:rsidR="0029389E" w:rsidRPr="00943949" w:rsidRDefault="0029389E" w:rsidP="00166EEF">
            <w:pPr>
              <w:keepNext/>
              <w:spacing w:before="120"/>
              <w:rPr>
                <w:rFonts w:ascii="Arial" w:hAnsi="Arial"/>
                <w:snapToGrid w:val="0"/>
              </w:rPr>
            </w:pPr>
            <w:r>
              <w:rPr>
                <w:rFonts w:ascii="Arial" w:hAnsi="Arial"/>
                <w:snapToGrid w:val="0"/>
              </w:rPr>
              <w:t>Operational railway bridge, Disused railway bridge, Dismantled railway bridge</w:t>
            </w:r>
          </w:p>
        </w:tc>
      </w:tr>
      <w:tr w:rsidR="0029389E" w:rsidRPr="00943949" w14:paraId="3656583F" w14:textId="77777777" w:rsidTr="00166EEF">
        <w:trPr>
          <w:trHeight w:val="280"/>
        </w:trPr>
        <w:tc>
          <w:tcPr>
            <w:tcW w:w="2318" w:type="dxa"/>
            <w:shd w:val="clear" w:color="auto" w:fill="EDCBCD" w:themeFill="accent5" w:themeFillTint="99"/>
          </w:tcPr>
          <w:p w14:paraId="0717AF4F" w14:textId="77777777" w:rsidR="0029389E" w:rsidRPr="00943949" w:rsidRDefault="0029389E" w:rsidP="00166EEF">
            <w:pPr>
              <w:keepNext/>
              <w:spacing w:before="120"/>
              <w:rPr>
                <w:rFonts w:ascii="Arial" w:hAnsi="Arial"/>
                <w:snapToGrid w:val="0"/>
              </w:rPr>
            </w:pPr>
            <w:r w:rsidRPr="00943949">
              <w:rPr>
                <w:rFonts w:ascii="Arial" w:hAnsi="Arial"/>
                <w:b/>
                <w:snapToGrid w:val="0"/>
              </w:rPr>
              <w:t>Entity Type</w:t>
            </w:r>
          </w:p>
        </w:tc>
        <w:tc>
          <w:tcPr>
            <w:tcW w:w="6896" w:type="dxa"/>
          </w:tcPr>
          <w:p w14:paraId="32AD1DA0" w14:textId="77777777" w:rsidR="0029389E" w:rsidRPr="00943949" w:rsidRDefault="0029389E" w:rsidP="00166EEF">
            <w:pPr>
              <w:keepNext/>
              <w:spacing w:before="120"/>
              <w:rPr>
                <w:rFonts w:ascii="Arial" w:hAnsi="Arial"/>
                <w:snapToGrid w:val="0"/>
              </w:rPr>
            </w:pPr>
            <w:r w:rsidRPr="00943949">
              <w:rPr>
                <w:rFonts w:ascii="Arial" w:hAnsi="Arial"/>
                <w:snapToGrid w:val="0"/>
              </w:rPr>
              <w:t>Spatial</w:t>
            </w:r>
          </w:p>
        </w:tc>
      </w:tr>
      <w:tr w:rsidR="0029389E" w:rsidRPr="00943949" w14:paraId="424B47A6" w14:textId="77777777" w:rsidTr="00166EEF">
        <w:trPr>
          <w:trHeight w:val="280"/>
        </w:trPr>
        <w:tc>
          <w:tcPr>
            <w:tcW w:w="2318" w:type="dxa"/>
            <w:shd w:val="clear" w:color="auto" w:fill="EDCBCD" w:themeFill="accent5" w:themeFillTint="99"/>
          </w:tcPr>
          <w:p w14:paraId="2984298D" w14:textId="77777777" w:rsidR="0029389E" w:rsidRPr="00943949" w:rsidRDefault="0029389E" w:rsidP="00166EEF">
            <w:pPr>
              <w:keepNext/>
              <w:spacing w:before="120"/>
              <w:rPr>
                <w:rFonts w:ascii="Arial" w:hAnsi="Arial"/>
                <w:b/>
                <w:snapToGrid w:val="0"/>
              </w:rPr>
            </w:pPr>
            <w:r>
              <w:rPr>
                <w:rFonts w:ascii="Arial" w:hAnsi="Arial"/>
                <w:b/>
                <w:snapToGrid w:val="0"/>
              </w:rPr>
              <w:t>Feature Type</w:t>
            </w:r>
          </w:p>
        </w:tc>
        <w:tc>
          <w:tcPr>
            <w:tcW w:w="6896" w:type="dxa"/>
          </w:tcPr>
          <w:p w14:paraId="4E3AD6B2" w14:textId="77777777" w:rsidR="0029389E" w:rsidRPr="00943949" w:rsidRDefault="0029389E" w:rsidP="00166EEF">
            <w:pPr>
              <w:pStyle w:val="IndexHeading"/>
              <w:keepNext/>
              <w:spacing w:before="120"/>
              <w:rPr>
                <w:rFonts w:cs="Arial"/>
                <w:snapToGrid w:val="0"/>
              </w:rPr>
            </w:pPr>
            <w:r>
              <w:rPr>
                <w:rFonts w:cs="Arial"/>
                <w:snapToGrid w:val="0"/>
              </w:rPr>
              <w:t>bridge_rail_o, bridge_rail_du, bridge_rail_dm</w:t>
            </w:r>
          </w:p>
        </w:tc>
      </w:tr>
    </w:tbl>
    <w:p w14:paraId="5D08951A" w14:textId="4CDE911D" w:rsidR="0029389E" w:rsidRDefault="0029389E" w:rsidP="0029389E">
      <w:pPr>
        <w:spacing w:before="120"/>
        <w:rPr>
          <w:rFonts w:ascii="Arial" w:hAnsi="Arial"/>
          <w:b/>
        </w:rPr>
      </w:pPr>
    </w:p>
    <w:p w14:paraId="1171E2C0" w14:textId="591491BA" w:rsidR="004928CD" w:rsidRDefault="004928CD" w:rsidP="0029389E">
      <w:pPr>
        <w:spacing w:before="120"/>
        <w:rPr>
          <w:rFonts w:ascii="Arial" w:hAnsi="Arial"/>
          <w:b/>
        </w:rPr>
      </w:pPr>
    </w:p>
    <w:p w14:paraId="05276C55" w14:textId="77777777" w:rsidR="004928CD" w:rsidRDefault="004928CD" w:rsidP="0029389E">
      <w:pPr>
        <w:spacing w:before="120"/>
        <w:rPr>
          <w:rFonts w:ascii="Arial" w:hAnsi="Arial"/>
          <w:b/>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double" w:sz="6" w:space="0" w:color="auto"/>
        </w:tblBorders>
        <w:tblLayout w:type="fixed"/>
        <w:tblLook w:val="0000" w:firstRow="0" w:lastRow="0" w:firstColumn="0" w:lastColumn="0" w:noHBand="0" w:noVBand="0"/>
      </w:tblPr>
      <w:tblGrid>
        <w:gridCol w:w="2318"/>
        <w:gridCol w:w="6896"/>
      </w:tblGrid>
      <w:tr w:rsidR="0029389E" w:rsidRPr="00943949" w14:paraId="075A7884" w14:textId="77777777" w:rsidTr="00166EEF">
        <w:trPr>
          <w:trHeight w:val="280"/>
        </w:trPr>
        <w:tc>
          <w:tcPr>
            <w:tcW w:w="2318" w:type="dxa"/>
            <w:shd w:val="clear" w:color="auto" w:fill="EDCBCD" w:themeFill="accent5" w:themeFillTint="99"/>
          </w:tcPr>
          <w:p w14:paraId="2D4CF291" w14:textId="77777777" w:rsidR="0029389E" w:rsidRPr="00943949" w:rsidRDefault="0029389E" w:rsidP="00166EEF">
            <w:pPr>
              <w:spacing w:before="120"/>
              <w:rPr>
                <w:rFonts w:ascii="Arial" w:hAnsi="Arial"/>
                <w:snapToGrid w:val="0"/>
              </w:rPr>
            </w:pPr>
            <w:r w:rsidRPr="00943949">
              <w:rPr>
                <w:rFonts w:ascii="Arial" w:hAnsi="Arial"/>
                <w:b/>
                <w:snapToGrid w:val="0"/>
              </w:rPr>
              <w:lastRenderedPageBreak/>
              <w:t>Description</w:t>
            </w:r>
          </w:p>
        </w:tc>
        <w:tc>
          <w:tcPr>
            <w:tcW w:w="6896" w:type="dxa"/>
          </w:tcPr>
          <w:p w14:paraId="7C0282A2" w14:textId="77777777" w:rsidR="0029389E" w:rsidRPr="00943949" w:rsidRDefault="0029389E" w:rsidP="00166EEF">
            <w:pPr>
              <w:spacing w:before="120"/>
              <w:rPr>
                <w:rFonts w:ascii="Arial" w:hAnsi="Arial"/>
                <w:snapToGrid w:val="0"/>
              </w:rPr>
            </w:pPr>
            <w:r w:rsidRPr="00943949">
              <w:rPr>
                <w:rFonts w:ascii="Arial" w:hAnsi="Arial"/>
                <w:snapToGrid w:val="0"/>
              </w:rPr>
              <w:t>An underground or underwater passage.</w:t>
            </w:r>
          </w:p>
        </w:tc>
      </w:tr>
      <w:tr w:rsidR="0029389E" w:rsidRPr="00943949" w14:paraId="2C9963A6" w14:textId="77777777" w:rsidTr="00166EEF">
        <w:trPr>
          <w:trHeight w:val="280"/>
        </w:trPr>
        <w:tc>
          <w:tcPr>
            <w:tcW w:w="2318" w:type="dxa"/>
            <w:shd w:val="clear" w:color="auto" w:fill="EDCBCD" w:themeFill="accent5" w:themeFillTint="99"/>
          </w:tcPr>
          <w:p w14:paraId="34CE1694" w14:textId="77777777" w:rsidR="0029389E" w:rsidRPr="00943949" w:rsidRDefault="0029389E" w:rsidP="00166EEF">
            <w:pPr>
              <w:spacing w:before="120"/>
              <w:rPr>
                <w:rFonts w:ascii="Arial" w:hAnsi="Arial"/>
                <w:b/>
                <w:snapToGrid w:val="0"/>
              </w:rPr>
            </w:pPr>
            <w:r w:rsidRPr="00943949">
              <w:rPr>
                <w:rFonts w:ascii="Arial" w:hAnsi="Arial"/>
                <w:b/>
                <w:snapToGrid w:val="0"/>
              </w:rPr>
              <w:t>Entity</w:t>
            </w:r>
          </w:p>
        </w:tc>
        <w:tc>
          <w:tcPr>
            <w:tcW w:w="6896" w:type="dxa"/>
          </w:tcPr>
          <w:p w14:paraId="6144EF33" w14:textId="77777777" w:rsidR="0029389E" w:rsidRPr="00943949" w:rsidRDefault="0029389E" w:rsidP="00166EEF">
            <w:pPr>
              <w:pStyle w:val="Heading9"/>
              <w:spacing w:before="120"/>
              <w:rPr>
                <w:snapToGrid w:val="0"/>
                <w:sz w:val="20"/>
              </w:rPr>
            </w:pPr>
            <w:r w:rsidRPr="002559A0">
              <w:rPr>
                <w:b w:val="0"/>
                <w:snapToGrid w:val="0"/>
                <w:sz w:val="20"/>
              </w:rPr>
              <w:t>Tunnel</w:t>
            </w:r>
          </w:p>
        </w:tc>
      </w:tr>
      <w:tr w:rsidR="0029389E" w:rsidRPr="00943949" w14:paraId="19F3B3EA" w14:textId="77777777" w:rsidTr="00166EEF">
        <w:trPr>
          <w:trHeight w:val="280"/>
        </w:trPr>
        <w:tc>
          <w:tcPr>
            <w:tcW w:w="2318" w:type="dxa"/>
            <w:shd w:val="clear" w:color="auto" w:fill="EDCBCD" w:themeFill="accent5" w:themeFillTint="99"/>
          </w:tcPr>
          <w:p w14:paraId="1390B545" w14:textId="77777777" w:rsidR="0029389E" w:rsidRPr="00943949" w:rsidRDefault="0029389E" w:rsidP="00166EEF">
            <w:pPr>
              <w:spacing w:before="120"/>
              <w:rPr>
                <w:rFonts w:ascii="Arial" w:hAnsi="Arial"/>
                <w:snapToGrid w:val="0"/>
              </w:rPr>
            </w:pPr>
            <w:r w:rsidRPr="00943949">
              <w:rPr>
                <w:rFonts w:ascii="Arial" w:hAnsi="Arial"/>
                <w:b/>
                <w:snapToGrid w:val="0"/>
              </w:rPr>
              <w:t>Included terms</w:t>
            </w:r>
          </w:p>
        </w:tc>
        <w:tc>
          <w:tcPr>
            <w:tcW w:w="6896" w:type="dxa"/>
          </w:tcPr>
          <w:p w14:paraId="3186C300" w14:textId="77777777" w:rsidR="0029389E" w:rsidRPr="00943949" w:rsidRDefault="0029389E" w:rsidP="00166EEF">
            <w:pPr>
              <w:spacing w:before="120"/>
              <w:rPr>
                <w:rFonts w:ascii="Arial" w:hAnsi="Arial"/>
                <w:snapToGrid w:val="0"/>
              </w:rPr>
            </w:pPr>
            <w:r w:rsidRPr="00943949">
              <w:rPr>
                <w:rFonts w:ascii="Arial" w:hAnsi="Arial"/>
                <w:snapToGrid w:val="0"/>
              </w:rPr>
              <w:t>Cattle underpass, Pedestrian underpass,</w:t>
            </w:r>
            <w:r>
              <w:rPr>
                <w:rFonts w:ascii="Arial" w:hAnsi="Arial"/>
                <w:snapToGrid w:val="0"/>
              </w:rPr>
              <w:t xml:space="preserve"> </w:t>
            </w:r>
            <w:r w:rsidRPr="00943949">
              <w:rPr>
                <w:rFonts w:ascii="Arial" w:hAnsi="Arial"/>
                <w:snapToGrid w:val="0"/>
              </w:rPr>
              <w:t>Subway,</w:t>
            </w:r>
            <w:r>
              <w:rPr>
                <w:rFonts w:ascii="Arial" w:hAnsi="Arial"/>
                <w:snapToGrid w:val="0"/>
              </w:rPr>
              <w:t xml:space="preserve"> </w:t>
            </w:r>
            <w:r w:rsidRPr="00943949">
              <w:rPr>
                <w:rFonts w:ascii="Arial" w:hAnsi="Arial"/>
                <w:snapToGrid w:val="0"/>
              </w:rPr>
              <w:t>Underground railway tunnel,</w:t>
            </w:r>
            <w:r>
              <w:rPr>
                <w:rFonts w:ascii="Arial" w:hAnsi="Arial"/>
                <w:snapToGrid w:val="0"/>
              </w:rPr>
              <w:t xml:space="preserve"> </w:t>
            </w:r>
            <w:r w:rsidRPr="00943949">
              <w:rPr>
                <w:rFonts w:ascii="Arial" w:hAnsi="Arial"/>
                <w:snapToGrid w:val="0"/>
              </w:rPr>
              <w:t>Underpass</w:t>
            </w:r>
          </w:p>
        </w:tc>
      </w:tr>
      <w:tr w:rsidR="0029389E" w:rsidRPr="00943949" w14:paraId="1685801E" w14:textId="77777777" w:rsidTr="00166EEF">
        <w:trPr>
          <w:trHeight w:val="280"/>
        </w:trPr>
        <w:tc>
          <w:tcPr>
            <w:tcW w:w="2318" w:type="dxa"/>
            <w:shd w:val="clear" w:color="auto" w:fill="EDCBCD" w:themeFill="accent5" w:themeFillTint="99"/>
          </w:tcPr>
          <w:p w14:paraId="3549D47A" w14:textId="77777777" w:rsidR="0029389E" w:rsidRPr="00943949" w:rsidRDefault="0029389E" w:rsidP="00166EEF">
            <w:pPr>
              <w:spacing w:before="120"/>
              <w:rPr>
                <w:rFonts w:ascii="Arial" w:hAnsi="Arial"/>
                <w:snapToGrid w:val="0"/>
              </w:rPr>
            </w:pPr>
            <w:r w:rsidRPr="00943949">
              <w:rPr>
                <w:rFonts w:ascii="Arial" w:hAnsi="Arial"/>
                <w:b/>
                <w:snapToGrid w:val="0"/>
              </w:rPr>
              <w:t>Entity Type</w:t>
            </w:r>
          </w:p>
        </w:tc>
        <w:tc>
          <w:tcPr>
            <w:tcW w:w="6896" w:type="dxa"/>
          </w:tcPr>
          <w:p w14:paraId="6C691632" w14:textId="77777777" w:rsidR="0029389E" w:rsidRPr="00943949" w:rsidRDefault="0029389E" w:rsidP="00166EEF">
            <w:pPr>
              <w:spacing w:before="120"/>
              <w:rPr>
                <w:rFonts w:ascii="Arial" w:hAnsi="Arial"/>
                <w:snapToGrid w:val="0"/>
              </w:rPr>
            </w:pPr>
            <w:r w:rsidRPr="00943949">
              <w:rPr>
                <w:rFonts w:ascii="Arial" w:hAnsi="Arial"/>
                <w:snapToGrid w:val="0"/>
              </w:rPr>
              <w:t>Spatial</w:t>
            </w:r>
          </w:p>
        </w:tc>
      </w:tr>
      <w:tr w:rsidR="0029389E" w:rsidRPr="00943949" w14:paraId="0C9A2D78" w14:textId="77777777" w:rsidTr="00166EEF">
        <w:trPr>
          <w:trHeight w:val="280"/>
        </w:trPr>
        <w:tc>
          <w:tcPr>
            <w:tcW w:w="2318" w:type="dxa"/>
            <w:shd w:val="clear" w:color="auto" w:fill="EDCBCD" w:themeFill="accent5" w:themeFillTint="99"/>
          </w:tcPr>
          <w:p w14:paraId="1A90AD6E" w14:textId="77777777" w:rsidR="0029389E" w:rsidRPr="00943949" w:rsidRDefault="0029389E" w:rsidP="00166EEF">
            <w:pPr>
              <w:spacing w:before="120"/>
              <w:rPr>
                <w:rFonts w:ascii="Arial" w:hAnsi="Arial"/>
                <w:b/>
                <w:snapToGrid w:val="0"/>
              </w:rPr>
            </w:pPr>
            <w:r>
              <w:rPr>
                <w:rFonts w:ascii="Arial" w:hAnsi="Arial"/>
                <w:b/>
                <w:snapToGrid w:val="0"/>
              </w:rPr>
              <w:t>Feature Type</w:t>
            </w:r>
          </w:p>
        </w:tc>
        <w:tc>
          <w:tcPr>
            <w:tcW w:w="6896" w:type="dxa"/>
          </w:tcPr>
          <w:p w14:paraId="3B5A2715" w14:textId="77777777" w:rsidR="0029389E" w:rsidRPr="00943949" w:rsidRDefault="0029389E" w:rsidP="00166EEF">
            <w:pPr>
              <w:spacing w:before="120"/>
              <w:rPr>
                <w:rFonts w:ascii="Arial" w:hAnsi="Arial"/>
                <w:snapToGrid w:val="0"/>
              </w:rPr>
            </w:pPr>
            <w:r>
              <w:rPr>
                <w:rFonts w:ascii="Arial" w:hAnsi="Arial"/>
                <w:snapToGrid w:val="0"/>
              </w:rPr>
              <w:t>tunnel_rail_o, tunnel_rail_dm</w:t>
            </w:r>
          </w:p>
        </w:tc>
      </w:tr>
    </w:tbl>
    <w:p w14:paraId="11CF0A18" w14:textId="36D487F4" w:rsidR="0047226C" w:rsidRDefault="0047226C" w:rsidP="0029389E">
      <w:pPr>
        <w:spacing w:before="120"/>
        <w:rPr>
          <w:rFonts w:ascii="Arial" w:hAnsi="Arial"/>
          <w:b/>
        </w:rPr>
      </w:pPr>
    </w:p>
    <w:p w14:paraId="12706167" w14:textId="01F22701" w:rsidR="0047226C" w:rsidRDefault="0047226C">
      <w:pPr>
        <w:rPr>
          <w:rFonts w:ascii="Arial" w:hAnsi="Arial"/>
          <w:b/>
        </w:rPr>
      </w:pPr>
    </w:p>
    <w:p w14:paraId="4568E96D" w14:textId="77777777" w:rsidR="0029389E" w:rsidRDefault="0029389E" w:rsidP="0029389E">
      <w:pPr>
        <w:rPr>
          <w:rFonts w:ascii="Arial" w:hAnsi="Arial"/>
          <w:b/>
        </w:rPr>
      </w:pPr>
      <w:r>
        <w:rPr>
          <w:rFonts w:ascii="Arial" w:hAnsi="Arial"/>
          <w:b/>
        </w:rPr>
        <w:t>7.2</w:t>
      </w:r>
      <w:r>
        <w:rPr>
          <w:rFonts w:ascii="Arial" w:hAnsi="Arial"/>
          <w:b/>
        </w:rPr>
        <w:tab/>
      </w:r>
      <w:r w:rsidRPr="00FB7FB2">
        <w:rPr>
          <w:rFonts w:ascii="Arial" w:hAnsi="Arial"/>
          <w:b/>
        </w:rPr>
        <w:t>Table description:</w:t>
      </w:r>
      <w:r>
        <w:rPr>
          <w:rFonts w:ascii="Arial" w:hAnsi="Arial"/>
          <w:b/>
        </w:rPr>
        <w:t xml:space="preserve"> </w:t>
      </w:r>
      <w:r w:rsidRPr="002559A0">
        <w:rPr>
          <w:rFonts w:ascii="Arial" w:hAnsi="Arial"/>
          <w:b/>
        </w:rPr>
        <w:t>TR_RAIL_INFRASTRUCTURE</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27"/>
        <w:gridCol w:w="1417"/>
        <w:gridCol w:w="1134"/>
        <w:gridCol w:w="709"/>
        <w:gridCol w:w="3827"/>
      </w:tblGrid>
      <w:tr w:rsidR="0029389E" w:rsidRPr="00C03518" w14:paraId="7D74864C" w14:textId="77777777" w:rsidTr="00166EEF">
        <w:tc>
          <w:tcPr>
            <w:tcW w:w="2127" w:type="dxa"/>
            <w:tcBorders>
              <w:top w:val="single" w:sz="18" w:space="0" w:color="auto"/>
              <w:bottom w:val="double" w:sz="4" w:space="0" w:color="auto"/>
            </w:tcBorders>
            <w:shd w:val="clear" w:color="auto" w:fill="EDCBCD" w:themeFill="accent5" w:themeFillTint="99"/>
          </w:tcPr>
          <w:p w14:paraId="64CFDA5B" w14:textId="77777777" w:rsidR="0029389E" w:rsidRPr="00E05035" w:rsidRDefault="0029389E" w:rsidP="00166EEF">
            <w:pPr>
              <w:widowControl w:val="0"/>
              <w:spacing w:before="120"/>
              <w:rPr>
                <w:rFonts w:ascii="Arial" w:hAnsi="Arial"/>
                <w:snapToGrid w:val="0"/>
              </w:rPr>
            </w:pPr>
            <w:r w:rsidRPr="00E05035">
              <w:rPr>
                <w:rFonts w:ascii="Arial" w:hAnsi="Arial"/>
                <w:b/>
                <w:snapToGrid w:val="0"/>
                <w:color w:val="000000"/>
              </w:rPr>
              <w:t>COLUMN NAME</w:t>
            </w:r>
          </w:p>
        </w:tc>
        <w:tc>
          <w:tcPr>
            <w:tcW w:w="1417" w:type="dxa"/>
            <w:tcBorders>
              <w:top w:val="single" w:sz="18" w:space="0" w:color="auto"/>
              <w:bottom w:val="double" w:sz="4" w:space="0" w:color="auto"/>
            </w:tcBorders>
            <w:shd w:val="clear" w:color="auto" w:fill="EDCBCD" w:themeFill="accent5" w:themeFillTint="99"/>
          </w:tcPr>
          <w:p w14:paraId="14F8B425" w14:textId="77777777" w:rsidR="0029389E" w:rsidRPr="00E05035" w:rsidRDefault="0029389E" w:rsidP="00166EEF">
            <w:pPr>
              <w:widowControl w:val="0"/>
              <w:spacing w:before="120"/>
              <w:rPr>
                <w:rFonts w:ascii="Arial" w:hAnsi="Arial"/>
                <w:snapToGrid w:val="0"/>
              </w:rPr>
            </w:pPr>
            <w:r w:rsidRPr="00E05035">
              <w:rPr>
                <w:rFonts w:ascii="Arial" w:hAnsi="Arial"/>
                <w:b/>
                <w:snapToGrid w:val="0"/>
                <w:color w:val="000000"/>
              </w:rPr>
              <w:t>DATA TYPE</w:t>
            </w:r>
          </w:p>
        </w:tc>
        <w:tc>
          <w:tcPr>
            <w:tcW w:w="1134" w:type="dxa"/>
            <w:tcBorders>
              <w:top w:val="single" w:sz="18" w:space="0" w:color="auto"/>
              <w:bottom w:val="double" w:sz="4" w:space="0" w:color="auto"/>
            </w:tcBorders>
            <w:shd w:val="clear" w:color="auto" w:fill="EDCBCD" w:themeFill="accent5" w:themeFillTint="99"/>
          </w:tcPr>
          <w:p w14:paraId="2423B62D" w14:textId="77777777" w:rsidR="0029389E" w:rsidRPr="00E05035" w:rsidRDefault="0029389E" w:rsidP="00166EEF">
            <w:pPr>
              <w:widowControl w:val="0"/>
              <w:spacing w:before="120"/>
              <w:rPr>
                <w:rFonts w:ascii="Arial" w:hAnsi="Arial"/>
                <w:snapToGrid w:val="0"/>
              </w:rPr>
            </w:pPr>
            <w:r w:rsidRPr="00E05035">
              <w:rPr>
                <w:rFonts w:ascii="Arial" w:hAnsi="Arial"/>
                <w:b/>
                <w:snapToGrid w:val="0"/>
                <w:color w:val="000000"/>
              </w:rPr>
              <w:t>FIELD SIZE</w:t>
            </w:r>
          </w:p>
        </w:tc>
        <w:tc>
          <w:tcPr>
            <w:tcW w:w="709" w:type="dxa"/>
            <w:tcBorders>
              <w:top w:val="single" w:sz="18" w:space="0" w:color="auto"/>
              <w:bottom w:val="double" w:sz="4" w:space="0" w:color="auto"/>
            </w:tcBorders>
            <w:shd w:val="clear" w:color="auto" w:fill="EDCBCD" w:themeFill="accent5" w:themeFillTint="99"/>
          </w:tcPr>
          <w:p w14:paraId="0910A1CF" w14:textId="77777777" w:rsidR="0029389E" w:rsidRPr="005D100D" w:rsidRDefault="0029389E" w:rsidP="00166EEF">
            <w:pPr>
              <w:widowControl w:val="0"/>
              <w:spacing w:before="120"/>
              <w:rPr>
                <w:rFonts w:ascii="Arial" w:hAnsi="Arial"/>
                <w:snapToGrid w:val="0"/>
                <w:sz w:val="18"/>
                <w:szCs w:val="18"/>
              </w:rPr>
            </w:pPr>
            <w:r w:rsidRPr="005D100D">
              <w:rPr>
                <w:rFonts w:ascii="Arial" w:hAnsi="Arial"/>
                <w:b/>
                <w:snapToGrid w:val="0"/>
                <w:color w:val="000000"/>
                <w:sz w:val="18"/>
                <w:szCs w:val="18"/>
              </w:rPr>
              <w:t>NULL</w:t>
            </w:r>
          </w:p>
        </w:tc>
        <w:tc>
          <w:tcPr>
            <w:tcW w:w="3827" w:type="dxa"/>
            <w:tcBorders>
              <w:top w:val="single" w:sz="18" w:space="0" w:color="auto"/>
              <w:bottom w:val="double" w:sz="4" w:space="0" w:color="auto"/>
            </w:tcBorders>
            <w:shd w:val="clear" w:color="auto" w:fill="EDCBCD" w:themeFill="accent5" w:themeFillTint="99"/>
          </w:tcPr>
          <w:p w14:paraId="5E1C4449" w14:textId="77777777" w:rsidR="0029389E" w:rsidRPr="00E05035" w:rsidRDefault="0029389E" w:rsidP="00166EEF">
            <w:pPr>
              <w:widowControl w:val="0"/>
              <w:spacing w:before="120"/>
              <w:rPr>
                <w:rFonts w:ascii="Arial" w:hAnsi="Arial"/>
                <w:b/>
                <w:snapToGrid w:val="0"/>
                <w:color w:val="000000"/>
              </w:rPr>
            </w:pPr>
            <w:r w:rsidRPr="00E05035">
              <w:rPr>
                <w:rFonts w:ascii="Arial" w:hAnsi="Arial"/>
                <w:b/>
                <w:snapToGrid w:val="0"/>
                <w:color w:val="000000"/>
              </w:rPr>
              <w:t>COLUMN DESCRIPTION</w:t>
            </w:r>
          </w:p>
        </w:tc>
      </w:tr>
      <w:tr w:rsidR="0029389E" w:rsidRPr="00C03518" w14:paraId="028DFFCF" w14:textId="77777777" w:rsidTr="00166EEF">
        <w:tc>
          <w:tcPr>
            <w:tcW w:w="2127" w:type="dxa"/>
          </w:tcPr>
          <w:p w14:paraId="7A511362"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PFI</w:t>
            </w:r>
          </w:p>
        </w:tc>
        <w:tc>
          <w:tcPr>
            <w:tcW w:w="1417" w:type="dxa"/>
          </w:tcPr>
          <w:p w14:paraId="13618786"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NUMBER</w:t>
            </w:r>
          </w:p>
        </w:tc>
        <w:tc>
          <w:tcPr>
            <w:tcW w:w="1134" w:type="dxa"/>
          </w:tcPr>
          <w:p w14:paraId="1F98C8F8" w14:textId="33B37EF4"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(9,</w:t>
            </w:r>
            <w:r w:rsidR="0095671A" w:rsidRPr="00E05035">
              <w:rPr>
                <w:rFonts w:ascii="Arial" w:hAnsi="Arial"/>
                <w:snapToGrid w:val="0"/>
                <w:color w:val="000000"/>
              </w:rPr>
              <w:t>0)</w:t>
            </w:r>
          </w:p>
        </w:tc>
        <w:tc>
          <w:tcPr>
            <w:tcW w:w="709" w:type="dxa"/>
          </w:tcPr>
          <w:p w14:paraId="436288CB" w14:textId="77777777" w:rsidR="0029389E" w:rsidRPr="00E05035" w:rsidRDefault="0029389E" w:rsidP="00166EEF">
            <w:pPr>
              <w:widowControl w:val="0"/>
              <w:spacing w:before="120"/>
              <w:rPr>
                <w:rFonts w:ascii="Arial" w:hAnsi="Arial"/>
                <w:snapToGrid w:val="0"/>
              </w:rPr>
            </w:pPr>
            <w:r>
              <w:rPr>
                <w:rFonts w:ascii="Arial" w:hAnsi="Arial"/>
                <w:snapToGrid w:val="0"/>
                <w:color w:val="000000"/>
              </w:rPr>
              <w:t>N</w:t>
            </w:r>
          </w:p>
        </w:tc>
        <w:tc>
          <w:tcPr>
            <w:tcW w:w="3827" w:type="dxa"/>
          </w:tcPr>
          <w:p w14:paraId="36269E27"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Persistent Feature Identifier</w:t>
            </w:r>
          </w:p>
        </w:tc>
      </w:tr>
      <w:tr w:rsidR="0029389E" w:rsidRPr="00C03518" w14:paraId="1994BCCE" w14:textId="77777777" w:rsidTr="00166EEF">
        <w:tc>
          <w:tcPr>
            <w:tcW w:w="2127" w:type="dxa"/>
          </w:tcPr>
          <w:p w14:paraId="1C9B602C"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UFI</w:t>
            </w:r>
          </w:p>
        </w:tc>
        <w:tc>
          <w:tcPr>
            <w:tcW w:w="1417" w:type="dxa"/>
          </w:tcPr>
          <w:p w14:paraId="0FC545C4"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NUMBER</w:t>
            </w:r>
          </w:p>
        </w:tc>
        <w:tc>
          <w:tcPr>
            <w:tcW w:w="1134" w:type="dxa"/>
          </w:tcPr>
          <w:p w14:paraId="1E122927" w14:textId="6E66E000"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(9,</w:t>
            </w:r>
            <w:r w:rsidR="0095671A" w:rsidRPr="00E05035">
              <w:rPr>
                <w:rFonts w:ascii="Arial" w:hAnsi="Arial"/>
                <w:snapToGrid w:val="0"/>
                <w:color w:val="000000"/>
              </w:rPr>
              <w:t>0)</w:t>
            </w:r>
          </w:p>
        </w:tc>
        <w:tc>
          <w:tcPr>
            <w:tcW w:w="709" w:type="dxa"/>
          </w:tcPr>
          <w:p w14:paraId="39C17271" w14:textId="77777777" w:rsidR="0029389E" w:rsidRPr="00E05035" w:rsidRDefault="0029389E" w:rsidP="00166EEF">
            <w:pPr>
              <w:widowControl w:val="0"/>
              <w:spacing w:before="120"/>
              <w:rPr>
                <w:rFonts w:ascii="Arial" w:hAnsi="Arial"/>
                <w:snapToGrid w:val="0"/>
              </w:rPr>
            </w:pPr>
            <w:r>
              <w:rPr>
                <w:rFonts w:ascii="Arial" w:hAnsi="Arial"/>
                <w:snapToGrid w:val="0"/>
                <w:color w:val="000000"/>
              </w:rPr>
              <w:t>N</w:t>
            </w:r>
          </w:p>
        </w:tc>
        <w:tc>
          <w:tcPr>
            <w:tcW w:w="3827" w:type="dxa"/>
          </w:tcPr>
          <w:p w14:paraId="4D503882"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Unique Feature Identifier</w:t>
            </w:r>
          </w:p>
        </w:tc>
      </w:tr>
      <w:tr w:rsidR="0029389E" w:rsidRPr="00C03518" w14:paraId="2F875006" w14:textId="77777777" w:rsidTr="00166EEF">
        <w:tc>
          <w:tcPr>
            <w:tcW w:w="2127" w:type="dxa"/>
          </w:tcPr>
          <w:p w14:paraId="7A1BDBB0" w14:textId="77777777" w:rsidR="0029389E" w:rsidRPr="004C05E6" w:rsidRDefault="0029389E" w:rsidP="00166EEF">
            <w:pPr>
              <w:widowControl w:val="0"/>
              <w:spacing w:before="120"/>
              <w:rPr>
                <w:rFonts w:ascii="Arial" w:hAnsi="Arial"/>
                <w:snapToGrid w:val="0"/>
              </w:rPr>
            </w:pPr>
            <w:r w:rsidRPr="004C05E6">
              <w:rPr>
                <w:rFonts w:ascii="Arial" w:hAnsi="Arial"/>
                <w:snapToGrid w:val="0"/>
                <w:color w:val="000000"/>
              </w:rPr>
              <w:t>FEATURE_TYPE_CODE</w:t>
            </w:r>
          </w:p>
        </w:tc>
        <w:tc>
          <w:tcPr>
            <w:tcW w:w="1417" w:type="dxa"/>
          </w:tcPr>
          <w:p w14:paraId="19C7D943"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VARCHAR2</w:t>
            </w:r>
          </w:p>
        </w:tc>
        <w:tc>
          <w:tcPr>
            <w:tcW w:w="1134" w:type="dxa"/>
          </w:tcPr>
          <w:p w14:paraId="22E6AF97"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30</w:t>
            </w:r>
          </w:p>
        </w:tc>
        <w:tc>
          <w:tcPr>
            <w:tcW w:w="709" w:type="dxa"/>
          </w:tcPr>
          <w:p w14:paraId="06EAFBF1" w14:textId="77777777" w:rsidR="0029389E" w:rsidRPr="00E05035" w:rsidRDefault="0029389E" w:rsidP="00166EEF">
            <w:pPr>
              <w:widowControl w:val="0"/>
              <w:spacing w:before="120"/>
              <w:rPr>
                <w:rFonts w:ascii="Arial" w:hAnsi="Arial"/>
                <w:snapToGrid w:val="0"/>
              </w:rPr>
            </w:pPr>
            <w:r>
              <w:rPr>
                <w:rFonts w:ascii="Arial" w:hAnsi="Arial"/>
                <w:snapToGrid w:val="0"/>
                <w:color w:val="000000"/>
              </w:rPr>
              <w:t>N</w:t>
            </w:r>
          </w:p>
        </w:tc>
        <w:tc>
          <w:tcPr>
            <w:tcW w:w="3827" w:type="dxa"/>
          </w:tcPr>
          <w:p w14:paraId="7FCFF5FC" w14:textId="77777777" w:rsidR="0029389E" w:rsidRDefault="0029389E" w:rsidP="00166EEF">
            <w:pPr>
              <w:widowControl w:val="0"/>
              <w:spacing w:before="120"/>
              <w:rPr>
                <w:rFonts w:ascii="Arial" w:hAnsi="Arial"/>
                <w:snapToGrid w:val="0"/>
                <w:color w:val="000000"/>
              </w:rPr>
            </w:pPr>
            <w:r w:rsidRPr="00E05035">
              <w:rPr>
                <w:rFonts w:ascii="Arial" w:hAnsi="Arial"/>
                <w:snapToGrid w:val="0"/>
                <w:color w:val="000000"/>
              </w:rPr>
              <w:t>Feature Code</w:t>
            </w:r>
          </w:p>
          <w:p w14:paraId="681CAF8B" w14:textId="77777777" w:rsidR="0029389E" w:rsidRPr="00E05035" w:rsidRDefault="0029389E" w:rsidP="00166EEF">
            <w:pPr>
              <w:widowControl w:val="0"/>
              <w:spacing w:before="120"/>
              <w:rPr>
                <w:rFonts w:ascii="Arial" w:hAnsi="Arial"/>
                <w:snapToGrid w:val="0"/>
                <w:color w:val="000000"/>
              </w:rPr>
            </w:pPr>
            <w:r>
              <w:rPr>
                <w:rFonts w:ascii="Arial" w:hAnsi="Arial"/>
                <w:snapToGrid w:val="0"/>
                <w:color w:val="000000"/>
              </w:rPr>
              <w:t>VMREFTAB.</w:t>
            </w:r>
            <w:r>
              <w:rPr>
                <w:rFonts w:ascii="Arial" w:hAnsi="Arial"/>
              </w:rPr>
              <w:t xml:space="preserve"> FEATURE_TYPE_TOPO.FEATURE_TYPE_CODE</w:t>
            </w:r>
          </w:p>
        </w:tc>
      </w:tr>
      <w:tr w:rsidR="0029389E" w:rsidRPr="00C03518" w14:paraId="6DFBB81E" w14:textId="77777777" w:rsidTr="00166EEF">
        <w:tc>
          <w:tcPr>
            <w:tcW w:w="2127" w:type="dxa"/>
          </w:tcPr>
          <w:p w14:paraId="7515B890"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NAME</w:t>
            </w:r>
          </w:p>
        </w:tc>
        <w:tc>
          <w:tcPr>
            <w:tcW w:w="1417" w:type="dxa"/>
          </w:tcPr>
          <w:p w14:paraId="5D5669F7"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VARCHAR2</w:t>
            </w:r>
          </w:p>
        </w:tc>
        <w:tc>
          <w:tcPr>
            <w:tcW w:w="1134" w:type="dxa"/>
          </w:tcPr>
          <w:p w14:paraId="572C1A19"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50</w:t>
            </w:r>
          </w:p>
        </w:tc>
        <w:tc>
          <w:tcPr>
            <w:tcW w:w="709" w:type="dxa"/>
          </w:tcPr>
          <w:p w14:paraId="51F2041A"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Y</w:t>
            </w:r>
          </w:p>
        </w:tc>
        <w:tc>
          <w:tcPr>
            <w:tcW w:w="3827" w:type="dxa"/>
          </w:tcPr>
          <w:p w14:paraId="4C943D2D"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name of a feature</w:t>
            </w:r>
          </w:p>
        </w:tc>
      </w:tr>
      <w:tr w:rsidR="0029389E" w:rsidRPr="00C03518" w14:paraId="73277700" w14:textId="77777777" w:rsidTr="00166EEF">
        <w:tc>
          <w:tcPr>
            <w:tcW w:w="2127" w:type="dxa"/>
          </w:tcPr>
          <w:p w14:paraId="6CD34FC1"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NAMED_FEATURE_ID</w:t>
            </w:r>
          </w:p>
        </w:tc>
        <w:tc>
          <w:tcPr>
            <w:tcW w:w="1417" w:type="dxa"/>
          </w:tcPr>
          <w:p w14:paraId="01A79EDF"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NUMBER</w:t>
            </w:r>
          </w:p>
        </w:tc>
        <w:tc>
          <w:tcPr>
            <w:tcW w:w="1134" w:type="dxa"/>
          </w:tcPr>
          <w:p w14:paraId="168678F4" w14:textId="1EDF5D78"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(9,</w:t>
            </w:r>
            <w:r w:rsidR="0095671A" w:rsidRPr="00E05035">
              <w:rPr>
                <w:rFonts w:ascii="Arial" w:hAnsi="Arial"/>
                <w:snapToGrid w:val="0"/>
                <w:color w:val="000000"/>
              </w:rPr>
              <w:t>0)</w:t>
            </w:r>
          </w:p>
        </w:tc>
        <w:tc>
          <w:tcPr>
            <w:tcW w:w="709" w:type="dxa"/>
          </w:tcPr>
          <w:p w14:paraId="3FDAD500"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Y</w:t>
            </w:r>
          </w:p>
        </w:tc>
        <w:tc>
          <w:tcPr>
            <w:tcW w:w="3827" w:type="dxa"/>
          </w:tcPr>
          <w:p w14:paraId="492A345C"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Unique identifier for feature name</w:t>
            </w:r>
          </w:p>
        </w:tc>
      </w:tr>
      <w:tr w:rsidR="0029389E" w:rsidRPr="00C03518" w14:paraId="0388A180" w14:textId="77777777" w:rsidTr="00166EEF">
        <w:tc>
          <w:tcPr>
            <w:tcW w:w="2127" w:type="dxa"/>
          </w:tcPr>
          <w:p w14:paraId="4C0D2313" w14:textId="77777777" w:rsidR="0029389E" w:rsidRPr="004C05E6" w:rsidRDefault="0029389E" w:rsidP="00166EEF">
            <w:pPr>
              <w:widowControl w:val="0"/>
              <w:spacing w:before="120"/>
              <w:rPr>
                <w:rFonts w:ascii="Arial" w:hAnsi="Arial"/>
                <w:snapToGrid w:val="0"/>
              </w:rPr>
            </w:pPr>
            <w:r w:rsidRPr="004C05E6">
              <w:rPr>
                <w:rFonts w:ascii="Arial" w:hAnsi="Arial"/>
                <w:snapToGrid w:val="0"/>
                <w:color w:val="000000"/>
              </w:rPr>
              <w:t>PHYSICAL_CONDITION</w:t>
            </w:r>
          </w:p>
        </w:tc>
        <w:tc>
          <w:tcPr>
            <w:tcW w:w="1417" w:type="dxa"/>
          </w:tcPr>
          <w:p w14:paraId="2F077548"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VARCHAR2</w:t>
            </w:r>
          </w:p>
        </w:tc>
        <w:tc>
          <w:tcPr>
            <w:tcW w:w="1134" w:type="dxa"/>
          </w:tcPr>
          <w:p w14:paraId="4C2B1BC7"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1</w:t>
            </w:r>
          </w:p>
        </w:tc>
        <w:tc>
          <w:tcPr>
            <w:tcW w:w="709" w:type="dxa"/>
          </w:tcPr>
          <w:p w14:paraId="2CD58C38"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Y</w:t>
            </w:r>
          </w:p>
        </w:tc>
        <w:tc>
          <w:tcPr>
            <w:tcW w:w="3827" w:type="dxa"/>
          </w:tcPr>
          <w:p w14:paraId="1770FB8A" w14:textId="77777777" w:rsidR="0029389E" w:rsidRDefault="0029389E" w:rsidP="00166EEF">
            <w:pPr>
              <w:widowControl w:val="0"/>
              <w:spacing w:before="120"/>
              <w:rPr>
                <w:rFonts w:ascii="Arial" w:hAnsi="Arial"/>
                <w:snapToGrid w:val="0"/>
                <w:color w:val="000000"/>
              </w:rPr>
            </w:pPr>
            <w:r w:rsidRPr="00E05035">
              <w:rPr>
                <w:rFonts w:ascii="Arial" w:hAnsi="Arial"/>
                <w:snapToGrid w:val="0"/>
                <w:color w:val="000000"/>
              </w:rPr>
              <w:t>Condition of Rail Infrastructure</w:t>
            </w:r>
          </w:p>
          <w:p w14:paraId="646EA3A3" w14:textId="77777777" w:rsidR="0029389E" w:rsidRPr="00E05035" w:rsidRDefault="0029389E" w:rsidP="00166EEF">
            <w:pPr>
              <w:widowControl w:val="0"/>
              <w:spacing w:before="120"/>
              <w:rPr>
                <w:rFonts w:ascii="Arial" w:hAnsi="Arial"/>
                <w:snapToGrid w:val="0"/>
                <w:color w:val="000000"/>
              </w:rPr>
            </w:pPr>
            <w:r w:rsidRPr="00EB5834">
              <w:rPr>
                <w:rFonts w:ascii="Arial" w:hAnsi="Arial"/>
                <w:snapToGrid w:val="0"/>
                <w:color w:val="000000"/>
              </w:rPr>
              <w:t>VMREFTAB.TR_RAIL_PHYSICAL_CONDITION.PHYSICAL_CONDITION</w:t>
            </w:r>
            <w:r>
              <w:rPr>
                <w:rFonts w:ascii="Arial" w:hAnsi="Arial"/>
                <w:snapToGrid w:val="0"/>
                <w:color w:val="000000"/>
              </w:rPr>
              <w:t>_CODE</w:t>
            </w:r>
          </w:p>
        </w:tc>
      </w:tr>
      <w:tr w:rsidR="0029389E" w:rsidRPr="00C03518" w14:paraId="606148F8" w14:textId="77777777" w:rsidTr="00166EEF">
        <w:tc>
          <w:tcPr>
            <w:tcW w:w="2127" w:type="dxa"/>
          </w:tcPr>
          <w:p w14:paraId="2BA85397" w14:textId="77777777" w:rsidR="0029389E" w:rsidRPr="004C05E6" w:rsidRDefault="0029389E" w:rsidP="00166EEF">
            <w:pPr>
              <w:widowControl w:val="0"/>
              <w:spacing w:before="120"/>
              <w:rPr>
                <w:rFonts w:ascii="Arial" w:hAnsi="Arial"/>
                <w:snapToGrid w:val="0"/>
              </w:rPr>
            </w:pPr>
            <w:r w:rsidRPr="004C05E6">
              <w:rPr>
                <w:rFonts w:ascii="Arial" w:hAnsi="Arial"/>
                <w:snapToGrid w:val="0"/>
                <w:color w:val="000000"/>
              </w:rPr>
              <w:t>ROAD_REL</w:t>
            </w:r>
          </w:p>
        </w:tc>
        <w:tc>
          <w:tcPr>
            <w:tcW w:w="1417" w:type="dxa"/>
          </w:tcPr>
          <w:p w14:paraId="739B8226"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VARCHAR2</w:t>
            </w:r>
          </w:p>
        </w:tc>
        <w:tc>
          <w:tcPr>
            <w:tcW w:w="1134" w:type="dxa"/>
          </w:tcPr>
          <w:p w14:paraId="2FDCD1C9"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1</w:t>
            </w:r>
          </w:p>
        </w:tc>
        <w:tc>
          <w:tcPr>
            <w:tcW w:w="709" w:type="dxa"/>
          </w:tcPr>
          <w:p w14:paraId="4568C7BD" w14:textId="77777777" w:rsidR="0029389E" w:rsidRPr="00E05035" w:rsidRDefault="0029389E" w:rsidP="00166EEF">
            <w:pPr>
              <w:widowControl w:val="0"/>
              <w:spacing w:before="120"/>
              <w:rPr>
                <w:rFonts w:ascii="Arial" w:hAnsi="Arial"/>
                <w:snapToGrid w:val="0"/>
              </w:rPr>
            </w:pPr>
            <w:r>
              <w:rPr>
                <w:rFonts w:ascii="Arial" w:hAnsi="Arial"/>
                <w:snapToGrid w:val="0"/>
                <w:color w:val="000000"/>
              </w:rPr>
              <w:t>N</w:t>
            </w:r>
          </w:p>
        </w:tc>
        <w:tc>
          <w:tcPr>
            <w:tcW w:w="3827" w:type="dxa"/>
          </w:tcPr>
          <w:p w14:paraId="5FC36E95"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 xml:space="preserve">Code to indicate relationship of Rail to roads </w:t>
            </w:r>
          </w:p>
          <w:p w14:paraId="67762A8F" w14:textId="77777777" w:rsidR="0029389E" w:rsidRDefault="0029389E" w:rsidP="00166EEF">
            <w:pPr>
              <w:widowControl w:val="0"/>
              <w:spacing w:before="120"/>
              <w:rPr>
                <w:rFonts w:ascii="Arial" w:hAnsi="Arial"/>
                <w:snapToGrid w:val="0"/>
                <w:color w:val="000000"/>
              </w:rPr>
            </w:pPr>
            <w:r w:rsidRPr="00E05035">
              <w:rPr>
                <w:rFonts w:ascii="Arial" w:hAnsi="Arial"/>
                <w:snapToGrid w:val="0"/>
                <w:color w:val="000000"/>
              </w:rPr>
              <w:t>[on road / off road or underground]</w:t>
            </w:r>
          </w:p>
          <w:p w14:paraId="3B4BA763" w14:textId="77777777" w:rsidR="0029389E" w:rsidRPr="00E05035" w:rsidRDefault="0029389E" w:rsidP="00166EEF">
            <w:pPr>
              <w:widowControl w:val="0"/>
              <w:spacing w:before="120"/>
              <w:rPr>
                <w:rFonts w:ascii="Arial" w:hAnsi="Arial"/>
                <w:snapToGrid w:val="0"/>
                <w:color w:val="000000"/>
              </w:rPr>
            </w:pPr>
            <w:r w:rsidRPr="00EB5834">
              <w:rPr>
                <w:rFonts w:ascii="Arial" w:hAnsi="Arial"/>
                <w:snapToGrid w:val="0"/>
                <w:color w:val="000000"/>
              </w:rPr>
              <w:t>VMREFTAB.TR_RAIL_ROAD_RELATIONSHIP.</w:t>
            </w:r>
            <w:r>
              <w:rPr>
                <w:rFonts w:ascii="Arial" w:hAnsi="Arial"/>
                <w:snapToGrid w:val="0"/>
                <w:color w:val="000000"/>
              </w:rPr>
              <w:t>NON</w:t>
            </w:r>
            <w:r w:rsidRPr="00EB5834">
              <w:rPr>
                <w:rFonts w:ascii="Arial" w:hAnsi="Arial"/>
                <w:snapToGrid w:val="0"/>
                <w:color w:val="000000"/>
              </w:rPr>
              <w:t>E</w:t>
            </w:r>
          </w:p>
        </w:tc>
      </w:tr>
      <w:tr w:rsidR="0029389E" w:rsidRPr="00C03518" w14:paraId="695F6E9A" w14:textId="77777777" w:rsidTr="00166EEF">
        <w:tc>
          <w:tcPr>
            <w:tcW w:w="2127" w:type="dxa"/>
          </w:tcPr>
          <w:p w14:paraId="0F39414A" w14:textId="77777777" w:rsidR="0029389E" w:rsidRPr="004C05E6" w:rsidRDefault="0029389E" w:rsidP="00166EEF">
            <w:pPr>
              <w:widowControl w:val="0"/>
              <w:spacing w:before="120"/>
              <w:rPr>
                <w:rFonts w:ascii="Arial" w:hAnsi="Arial"/>
                <w:snapToGrid w:val="0"/>
              </w:rPr>
            </w:pPr>
            <w:r w:rsidRPr="004C05E6">
              <w:rPr>
                <w:rFonts w:ascii="Arial" w:hAnsi="Arial"/>
                <w:snapToGrid w:val="0"/>
                <w:color w:val="000000"/>
              </w:rPr>
              <w:t>USER_TYPE</w:t>
            </w:r>
          </w:p>
        </w:tc>
        <w:tc>
          <w:tcPr>
            <w:tcW w:w="1417" w:type="dxa"/>
          </w:tcPr>
          <w:p w14:paraId="228A7CA4"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VARCHAR2</w:t>
            </w:r>
          </w:p>
        </w:tc>
        <w:tc>
          <w:tcPr>
            <w:tcW w:w="1134" w:type="dxa"/>
          </w:tcPr>
          <w:p w14:paraId="35DC615E"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1</w:t>
            </w:r>
          </w:p>
        </w:tc>
        <w:tc>
          <w:tcPr>
            <w:tcW w:w="709" w:type="dxa"/>
          </w:tcPr>
          <w:p w14:paraId="6290190E"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Y</w:t>
            </w:r>
          </w:p>
        </w:tc>
        <w:tc>
          <w:tcPr>
            <w:tcW w:w="3827" w:type="dxa"/>
          </w:tcPr>
          <w:p w14:paraId="4D1E19FB" w14:textId="77777777" w:rsidR="0029389E" w:rsidRDefault="0029389E" w:rsidP="00166EEF">
            <w:pPr>
              <w:widowControl w:val="0"/>
              <w:spacing w:before="120"/>
              <w:rPr>
                <w:rFonts w:ascii="Arial" w:hAnsi="Arial"/>
                <w:snapToGrid w:val="0"/>
                <w:color w:val="000000"/>
              </w:rPr>
            </w:pPr>
            <w:r w:rsidRPr="00E05035">
              <w:rPr>
                <w:rFonts w:ascii="Arial" w:hAnsi="Arial"/>
                <w:snapToGrid w:val="0"/>
                <w:color w:val="000000"/>
              </w:rPr>
              <w:t>Type of Rail Station</w:t>
            </w:r>
          </w:p>
          <w:p w14:paraId="16D7A19B" w14:textId="77777777" w:rsidR="0029389E" w:rsidRPr="00E05035" w:rsidRDefault="0029389E" w:rsidP="00166EEF">
            <w:pPr>
              <w:widowControl w:val="0"/>
              <w:spacing w:before="120"/>
              <w:rPr>
                <w:rFonts w:ascii="Arial" w:hAnsi="Arial"/>
                <w:snapToGrid w:val="0"/>
                <w:color w:val="000000"/>
              </w:rPr>
            </w:pPr>
            <w:r w:rsidRPr="00EB5834">
              <w:rPr>
                <w:rFonts w:ascii="Arial" w:hAnsi="Arial"/>
                <w:snapToGrid w:val="0"/>
                <w:color w:val="000000"/>
              </w:rPr>
              <w:t>VMREFTAB.</w:t>
            </w:r>
            <w:r>
              <w:t xml:space="preserve"> </w:t>
            </w:r>
            <w:r w:rsidRPr="00D113A1">
              <w:rPr>
                <w:rFonts w:ascii="Arial" w:hAnsi="Arial"/>
                <w:snapToGrid w:val="0"/>
                <w:color w:val="000000"/>
              </w:rPr>
              <w:t>TR_RAIL_STATION_STRUCTURE_TYPE</w:t>
            </w:r>
            <w:r w:rsidRPr="00EB5834">
              <w:rPr>
                <w:rFonts w:ascii="Arial" w:hAnsi="Arial"/>
                <w:snapToGrid w:val="0"/>
                <w:color w:val="000000"/>
              </w:rPr>
              <w:t>.STRUCTURE_TYPE</w:t>
            </w:r>
            <w:r>
              <w:rPr>
                <w:rFonts w:ascii="Arial" w:hAnsi="Arial"/>
                <w:snapToGrid w:val="0"/>
                <w:color w:val="000000"/>
              </w:rPr>
              <w:t>_CODE</w:t>
            </w:r>
          </w:p>
        </w:tc>
      </w:tr>
      <w:tr w:rsidR="0029389E" w:rsidRPr="00C03518" w14:paraId="28770DD4" w14:textId="77777777" w:rsidTr="00166EEF">
        <w:tc>
          <w:tcPr>
            <w:tcW w:w="2127" w:type="dxa"/>
          </w:tcPr>
          <w:p w14:paraId="0D230C19"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ROTATION</w:t>
            </w:r>
          </w:p>
        </w:tc>
        <w:tc>
          <w:tcPr>
            <w:tcW w:w="1417" w:type="dxa"/>
          </w:tcPr>
          <w:p w14:paraId="1493E21E"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NUMBER</w:t>
            </w:r>
          </w:p>
        </w:tc>
        <w:tc>
          <w:tcPr>
            <w:tcW w:w="1134" w:type="dxa"/>
          </w:tcPr>
          <w:p w14:paraId="085653DF" w14:textId="0F7C6B12"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(6,</w:t>
            </w:r>
            <w:r w:rsidR="0095671A" w:rsidRPr="00E05035">
              <w:rPr>
                <w:rFonts w:ascii="Arial" w:hAnsi="Arial"/>
                <w:snapToGrid w:val="0"/>
                <w:color w:val="000000"/>
              </w:rPr>
              <w:t>2)</w:t>
            </w:r>
          </w:p>
        </w:tc>
        <w:tc>
          <w:tcPr>
            <w:tcW w:w="709" w:type="dxa"/>
          </w:tcPr>
          <w:p w14:paraId="72DC439D" w14:textId="77777777" w:rsidR="0029389E" w:rsidRPr="00E05035" w:rsidRDefault="0029389E" w:rsidP="00166EEF">
            <w:pPr>
              <w:widowControl w:val="0"/>
              <w:spacing w:before="120"/>
              <w:rPr>
                <w:rFonts w:ascii="Arial" w:hAnsi="Arial"/>
                <w:snapToGrid w:val="0"/>
              </w:rPr>
            </w:pPr>
            <w:r>
              <w:rPr>
                <w:rFonts w:ascii="Arial" w:hAnsi="Arial"/>
                <w:snapToGrid w:val="0"/>
                <w:color w:val="000000"/>
              </w:rPr>
              <w:t>N</w:t>
            </w:r>
          </w:p>
        </w:tc>
        <w:tc>
          <w:tcPr>
            <w:tcW w:w="3827" w:type="dxa"/>
          </w:tcPr>
          <w:p w14:paraId="071AC152"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Rotation angle [in degrees] of symbol for cartographic placement</w:t>
            </w:r>
          </w:p>
        </w:tc>
      </w:tr>
      <w:tr w:rsidR="0029389E" w:rsidRPr="00C03518" w14:paraId="5C3DF957" w14:textId="77777777" w:rsidTr="00166EEF">
        <w:tc>
          <w:tcPr>
            <w:tcW w:w="2127" w:type="dxa"/>
          </w:tcPr>
          <w:p w14:paraId="7A5A49D7"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FEATURE_QUALITY_ID</w:t>
            </w:r>
          </w:p>
        </w:tc>
        <w:tc>
          <w:tcPr>
            <w:tcW w:w="1417" w:type="dxa"/>
          </w:tcPr>
          <w:p w14:paraId="74CFB669"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NUMBER</w:t>
            </w:r>
          </w:p>
        </w:tc>
        <w:tc>
          <w:tcPr>
            <w:tcW w:w="1134" w:type="dxa"/>
          </w:tcPr>
          <w:p w14:paraId="5F95DD58" w14:textId="127570BF"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(9,</w:t>
            </w:r>
            <w:r w:rsidR="0095671A" w:rsidRPr="00E05035">
              <w:rPr>
                <w:rFonts w:ascii="Arial" w:hAnsi="Arial"/>
                <w:snapToGrid w:val="0"/>
                <w:color w:val="000000"/>
              </w:rPr>
              <w:t>0)</w:t>
            </w:r>
          </w:p>
        </w:tc>
        <w:tc>
          <w:tcPr>
            <w:tcW w:w="709" w:type="dxa"/>
          </w:tcPr>
          <w:p w14:paraId="135954E9" w14:textId="77777777" w:rsidR="0029389E" w:rsidRPr="00E05035" w:rsidRDefault="0029389E" w:rsidP="00166EEF">
            <w:pPr>
              <w:widowControl w:val="0"/>
              <w:spacing w:before="120"/>
              <w:rPr>
                <w:rFonts w:ascii="Arial" w:hAnsi="Arial"/>
                <w:snapToGrid w:val="0"/>
              </w:rPr>
            </w:pPr>
            <w:r>
              <w:rPr>
                <w:rFonts w:ascii="Arial" w:hAnsi="Arial"/>
                <w:snapToGrid w:val="0"/>
                <w:color w:val="000000"/>
              </w:rPr>
              <w:t>N</w:t>
            </w:r>
          </w:p>
        </w:tc>
        <w:tc>
          <w:tcPr>
            <w:tcW w:w="3827" w:type="dxa"/>
          </w:tcPr>
          <w:p w14:paraId="651B1D3F"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Identifier for the feature quality record</w:t>
            </w:r>
          </w:p>
        </w:tc>
      </w:tr>
      <w:tr w:rsidR="0029389E" w:rsidRPr="00C03518" w14:paraId="7C36A2F2" w14:textId="77777777" w:rsidTr="00166EEF">
        <w:tc>
          <w:tcPr>
            <w:tcW w:w="2127" w:type="dxa"/>
          </w:tcPr>
          <w:p w14:paraId="50935752"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CREATE_DATE_PFI</w:t>
            </w:r>
          </w:p>
        </w:tc>
        <w:tc>
          <w:tcPr>
            <w:tcW w:w="1417" w:type="dxa"/>
          </w:tcPr>
          <w:p w14:paraId="3F89C107"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DATE</w:t>
            </w:r>
          </w:p>
        </w:tc>
        <w:tc>
          <w:tcPr>
            <w:tcW w:w="1134" w:type="dxa"/>
          </w:tcPr>
          <w:p w14:paraId="22BEF406"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7</w:t>
            </w:r>
          </w:p>
        </w:tc>
        <w:tc>
          <w:tcPr>
            <w:tcW w:w="709" w:type="dxa"/>
          </w:tcPr>
          <w:p w14:paraId="12A452CA" w14:textId="77777777" w:rsidR="0029389E" w:rsidRPr="00E05035" w:rsidRDefault="0029389E" w:rsidP="00166EEF">
            <w:pPr>
              <w:widowControl w:val="0"/>
              <w:spacing w:before="120"/>
              <w:rPr>
                <w:rFonts w:ascii="Arial" w:hAnsi="Arial"/>
                <w:snapToGrid w:val="0"/>
              </w:rPr>
            </w:pPr>
            <w:r>
              <w:rPr>
                <w:rFonts w:ascii="Arial" w:hAnsi="Arial"/>
                <w:snapToGrid w:val="0"/>
              </w:rPr>
              <w:t>N</w:t>
            </w:r>
          </w:p>
        </w:tc>
        <w:tc>
          <w:tcPr>
            <w:tcW w:w="3827" w:type="dxa"/>
          </w:tcPr>
          <w:p w14:paraId="4508C33C"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Date of original Creation of Feature</w:t>
            </w:r>
          </w:p>
        </w:tc>
      </w:tr>
      <w:tr w:rsidR="0029389E" w:rsidRPr="00C03518" w14:paraId="665A1CCE" w14:textId="77777777" w:rsidTr="00166EEF">
        <w:tc>
          <w:tcPr>
            <w:tcW w:w="2127" w:type="dxa"/>
          </w:tcPr>
          <w:p w14:paraId="5716090F"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SUPERCEDED_PFI</w:t>
            </w:r>
          </w:p>
        </w:tc>
        <w:tc>
          <w:tcPr>
            <w:tcW w:w="1417" w:type="dxa"/>
          </w:tcPr>
          <w:p w14:paraId="03667B11"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NUMBER</w:t>
            </w:r>
          </w:p>
        </w:tc>
        <w:tc>
          <w:tcPr>
            <w:tcW w:w="1134" w:type="dxa"/>
          </w:tcPr>
          <w:p w14:paraId="0D8BDCE6" w14:textId="60554685"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(9,</w:t>
            </w:r>
            <w:r w:rsidR="0095671A" w:rsidRPr="00E05035">
              <w:rPr>
                <w:rFonts w:ascii="Arial" w:hAnsi="Arial"/>
                <w:snapToGrid w:val="0"/>
                <w:color w:val="000000"/>
              </w:rPr>
              <w:t>0)</w:t>
            </w:r>
          </w:p>
        </w:tc>
        <w:tc>
          <w:tcPr>
            <w:tcW w:w="709" w:type="dxa"/>
          </w:tcPr>
          <w:p w14:paraId="49A60CFD"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Y</w:t>
            </w:r>
          </w:p>
        </w:tc>
        <w:tc>
          <w:tcPr>
            <w:tcW w:w="3827" w:type="dxa"/>
          </w:tcPr>
          <w:p w14:paraId="024D30E9"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PFI of feature prior to merge or split operation</w:t>
            </w:r>
          </w:p>
        </w:tc>
      </w:tr>
      <w:tr w:rsidR="0029389E" w:rsidRPr="00C03518" w14:paraId="0EF7FDE8" w14:textId="77777777" w:rsidTr="00166EEF">
        <w:tc>
          <w:tcPr>
            <w:tcW w:w="2127" w:type="dxa"/>
          </w:tcPr>
          <w:p w14:paraId="2A0FF397"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CREATE_DATE_UFI</w:t>
            </w:r>
          </w:p>
        </w:tc>
        <w:tc>
          <w:tcPr>
            <w:tcW w:w="1417" w:type="dxa"/>
          </w:tcPr>
          <w:p w14:paraId="4100AFC9"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DATE</w:t>
            </w:r>
          </w:p>
        </w:tc>
        <w:tc>
          <w:tcPr>
            <w:tcW w:w="1134" w:type="dxa"/>
          </w:tcPr>
          <w:p w14:paraId="52649A3E" w14:textId="77777777" w:rsidR="0029389E" w:rsidRPr="00E05035" w:rsidRDefault="0029389E" w:rsidP="00166EEF">
            <w:pPr>
              <w:widowControl w:val="0"/>
              <w:spacing w:before="120"/>
              <w:rPr>
                <w:rFonts w:ascii="Arial" w:hAnsi="Arial"/>
                <w:snapToGrid w:val="0"/>
              </w:rPr>
            </w:pPr>
            <w:r w:rsidRPr="00E05035">
              <w:rPr>
                <w:rFonts w:ascii="Arial" w:hAnsi="Arial"/>
                <w:snapToGrid w:val="0"/>
                <w:color w:val="000000"/>
              </w:rPr>
              <w:t>7</w:t>
            </w:r>
          </w:p>
        </w:tc>
        <w:tc>
          <w:tcPr>
            <w:tcW w:w="709" w:type="dxa"/>
          </w:tcPr>
          <w:p w14:paraId="787E2FC3" w14:textId="77777777" w:rsidR="0029389E" w:rsidRPr="00E05035" w:rsidRDefault="0029389E" w:rsidP="00166EEF">
            <w:pPr>
              <w:widowControl w:val="0"/>
              <w:spacing w:before="120"/>
              <w:rPr>
                <w:rFonts w:ascii="Arial" w:hAnsi="Arial"/>
                <w:snapToGrid w:val="0"/>
              </w:rPr>
            </w:pPr>
            <w:r>
              <w:rPr>
                <w:rFonts w:ascii="Arial" w:hAnsi="Arial"/>
                <w:snapToGrid w:val="0"/>
                <w:color w:val="000000"/>
              </w:rPr>
              <w:t>N</w:t>
            </w:r>
          </w:p>
        </w:tc>
        <w:tc>
          <w:tcPr>
            <w:tcW w:w="3827" w:type="dxa"/>
          </w:tcPr>
          <w:p w14:paraId="1BFB339E" w14:textId="77777777" w:rsidR="0029389E" w:rsidRPr="00E05035" w:rsidRDefault="0029389E" w:rsidP="00166EEF">
            <w:pPr>
              <w:widowControl w:val="0"/>
              <w:spacing w:before="120"/>
              <w:rPr>
                <w:rFonts w:ascii="Arial" w:hAnsi="Arial"/>
                <w:snapToGrid w:val="0"/>
                <w:color w:val="000000"/>
              </w:rPr>
            </w:pPr>
            <w:r w:rsidRPr="00E05035">
              <w:rPr>
                <w:rFonts w:ascii="Arial" w:hAnsi="Arial"/>
                <w:snapToGrid w:val="0"/>
                <w:color w:val="000000"/>
              </w:rPr>
              <w:t>Date of Creation of Feature</w:t>
            </w:r>
          </w:p>
        </w:tc>
      </w:tr>
    </w:tbl>
    <w:p w14:paraId="5AD46806" w14:textId="77777777" w:rsidR="0029389E" w:rsidRPr="005D100D" w:rsidRDefault="0029389E" w:rsidP="0029389E">
      <w:pPr>
        <w:spacing w:before="120"/>
        <w:rPr>
          <w:rFonts w:ascii="Arial" w:hAnsi="Arial"/>
          <w:b/>
        </w:rPr>
      </w:pPr>
    </w:p>
    <w:p w14:paraId="21A7979B" w14:textId="77777777" w:rsidR="0029389E" w:rsidRPr="005D100D" w:rsidRDefault="0029389E" w:rsidP="0029389E">
      <w:pPr>
        <w:spacing w:before="120"/>
        <w:rPr>
          <w:rFonts w:ascii="Arial" w:hAnsi="Arial"/>
          <w:b/>
          <w:sz w:val="12"/>
        </w:rPr>
      </w:pPr>
      <w:r w:rsidRPr="002B244E">
        <w:rPr>
          <w:rFonts w:ascii="Arial" w:hAnsi="Arial"/>
          <w:b/>
        </w:rPr>
        <w:t>7.3</w:t>
      </w:r>
      <w:r w:rsidRPr="002B244E">
        <w:rPr>
          <w:rFonts w:ascii="Arial" w:hAnsi="Arial"/>
          <w:b/>
        </w:rPr>
        <w:tab/>
        <w:t>REFERENCE TABLES:</w:t>
      </w:r>
    </w:p>
    <w:p w14:paraId="356FDE97" w14:textId="77777777" w:rsidR="0029389E" w:rsidRDefault="0029389E" w:rsidP="0029389E">
      <w:pPr>
        <w:spacing w:before="120"/>
        <w:rPr>
          <w:rFonts w:ascii="Arial" w:hAnsi="Arial"/>
        </w:rPr>
      </w:pPr>
      <w:r>
        <w:rPr>
          <w:rFonts w:ascii="Arial" w:hAnsi="Arial"/>
        </w:rPr>
        <w:t>VMREFTAB.FEATURE_TYPE_TOPO</w:t>
      </w:r>
    </w:p>
    <w:p w14:paraId="1FBB130F" w14:textId="77777777" w:rsidR="0029389E" w:rsidRPr="00BF75D8" w:rsidRDefault="0029389E" w:rsidP="0029389E">
      <w:pPr>
        <w:spacing w:before="120"/>
        <w:rPr>
          <w:rFonts w:ascii="Arial" w:hAnsi="Arial"/>
          <w:snapToGrid w:val="0"/>
        </w:rPr>
      </w:pPr>
      <w:r>
        <w:rPr>
          <w:rFonts w:ascii="Arial" w:hAnsi="Arial"/>
        </w:rPr>
        <w:t>VMREFTAB.</w:t>
      </w:r>
      <w:r w:rsidRPr="00BF75D8">
        <w:rPr>
          <w:rFonts w:ascii="Arial" w:hAnsi="Arial"/>
          <w:snapToGrid w:val="0"/>
        </w:rPr>
        <w:t>TR_RAIL_STATION_STRUCTURE_TYPE</w:t>
      </w:r>
    </w:p>
    <w:p w14:paraId="66D6F5DF" w14:textId="77777777" w:rsidR="0029389E" w:rsidRDefault="0029389E" w:rsidP="0029389E">
      <w:pPr>
        <w:keepNext/>
        <w:spacing w:before="120"/>
        <w:rPr>
          <w:rFonts w:ascii="Arial" w:hAnsi="Arial"/>
          <w:i/>
        </w:rPr>
      </w:pPr>
      <w:r>
        <w:rPr>
          <w:rFonts w:ascii="Arial" w:hAnsi="Arial"/>
          <w:snapToGrid w:val="0"/>
        </w:rPr>
        <w:t>VMREFTAB.</w:t>
      </w:r>
      <w:r w:rsidRPr="00261B9B">
        <w:rPr>
          <w:rFonts w:ascii="Arial" w:hAnsi="Arial"/>
          <w:snapToGrid w:val="0"/>
        </w:rPr>
        <w:t>TR_RAIL_ROAD_RELATIONSHIP</w:t>
      </w:r>
      <w:r>
        <w:rPr>
          <w:rFonts w:ascii="Arial" w:hAnsi="Arial"/>
          <w:snapToGrid w:val="0"/>
        </w:rPr>
        <w:t xml:space="preserve"> </w:t>
      </w:r>
      <w:r w:rsidRPr="00261B9B">
        <w:rPr>
          <w:rFonts w:ascii="Arial" w:hAnsi="Arial"/>
          <w:i/>
        </w:rPr>
        <w:t>(R</w:t>
      </w:r>
      <w:r>
        <w:rPr>
          <w:rFonts w:ascii="Arial" w:hAnsi="Arial"/>
          <w:i/>
        </w:rPr>
        <w:t>ail</w:t>
      </w:r>
      <w:r w:rsidRPr="00261B9B">
        <w:rPr>
          <w:rFonts w:ascii="Arial" w:hAnsi="Arial"/>
          <w:i/>
        </w:rPr>
        <w:t>-Road Relationship)</w:t>
      </w:r>
    </w:p>
    <w:p w14:paraId="5FA35A88" w14:textId="77777777" w:rsidR="0029389E" w:rsidRDefault="0029389E" w:rsidP="0029389E">
      <w:pPr>
        <w:keepNext/>
        <w:spacing w:before="120"/>
        <w:rPr>
          <w:rFonts w:ascii="Arial" w:hAnsi="Arial"/>
          <w:snapToGrid w:val="0"/>
        </w:rPr>
      </w:pPr>
      <w:bookmarkStart w:id="377" w:name="_Toc9213605"/>
      <w:bookmarkStart w:id="378" w:name="_Toc22115283"/>
      <w:bookmarkStart w:id="379" w:name="_Toc25992299"/>
      <w:bookmarkStart w:id="380" w:name="_Toc25998202"/>
      <w:bookmarkStart w:id="381" w:name="_Toc26000120"/>
      <w:bookmarkStart w:id="382" w:name="_Toc26000219"/>
      <w:bookmarkStart w:id="383" w:name="_Toc35771001"/>
      <w:bookmarkStart w:id="384" w:name="_Toc35942755"/>
      <w:bookmarkStart w:id="385" w:name="_Toc36546267"/>
      <w:r>
        <w:rPr>
          <w:rFonts w:ascii="Arial" w:hAnsi="Arial"/>
          <w:snapToGrid w:val="0"/>
        </w:rPr>
        <w:t>VMEREFTAB.</w:t>
      </w:r>
      <w:r w:rsidRPr="00D113A1">
        <w:rPr>
          <w:rFonts w:ascii="Arial" w:hAnsi="Arial"/>
          <w:snapToGrid w:val="0"/>
        </w:rPr>
        <w:t>TR_RAIL_PHYSICAL_CONDITION</w:t>
      </w:r>
    </w:p>
    <w:p w14:paraId="18D4EA2D" w14:textId="77777777" w:rsidR="0029389E" w:rsidRPr="00DF2DF9" w:rsidRDefault="0029389E" w:rsidP="0029389E">
      <w:pPr>
        <w:keepNext/>
        <w:spacing w:before="120"/>
        <w:rPr>
          <w:rFonts w:ascii="Arial" w:hAnsi="Arial"/>
          <w:snapToGrid w:val="0"/>
        </w:rPr>
      </w:pPr>
    </w:p>
    <w:p w14:paraId="313BDA01" w14:textId="77777777" w:rsidR="0029389E" w:rsidRPr="002559A0" w:rsidRDefault="0029389E" w:rsidP="0029389E">
      <w:pPr>
        <w:pStyle w:val="Heading3"/>
        <w:rPr>
          <w:bCs/>
          <w:snapToGrid w:val="0"/>
        </w:rPr>
      </w:pPr>
      <w:bookmarkStart w:id="386" w:name="_Toc139965121"/>
      <w:bookmarkStart w:id="387" w:name="_Toc139965614"/>
      <w:bookmarkStart w:id="388" w:name="_Toc316646493"/>
      <w:bookmarkStart w:id="389" w:name="_Toc330295595"/>
      <w:bookmarkStart w:id="390" w:name="_Toc343772249"/>
      <w:bookmarkStart w:id="391" w:name="_Toc453674775"/>
      <w:bookmarkStart w:id="392" w:name="_Toc506458238"/>
      <w:bookmarkStart w:id="393" w:name="_Toc59109886"/>
      <w:bookmarkStart w:id="394" w:name="_Toc59109963"/>
      <w:bookmarkStart w:id="395" w:name="_Toc77751402"/>
      <w:bookmarkStart w:id="396" w:name="_Toc78192440"/>
      <w:r>
        <w:rPr>
          <w:snapToGrid w:val="0"/>
        </w:rPr>
        <w:t>8</w:t>
      </w:r>
      <w:r>
        <w:rPr>
          <w:snapToGrid w:val="0"/>
        </w:rPr>
        <w:tab/>
      </w:r>
      <w:bookmarkEnd w:id="377"/>
      <w:bookmarkEnd w:id="378"/>
      <w:r w:rsidRPr="002559A0">
        <w:rPr>
          <w:snapToGrid w:val="0"/>
        </w:rPr>
        <w:t>ROAD (LINE)</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6027252A" w14:textId="77777777" w:rsidR="0029389E" w:rsidRPr="00FB7FB2" w:rsidRDefault="0029389E" w:rsidP="0029389E">
      <w:pPr>
        <w:keepNext/>
        <w:spacing w:before="120"/>
        <w:rPr>
          <w:rFonts w:ascii="Arial" w:hAnsi="Arial"/>
          <w:b/>
          <w:snapToGrid w:val="0"/>
        </w:rPr>
      </w:pPr>
      <w:r>
        <w:rPr>
          <w:rFonts w:ascii="Arial" w:hAnsi="Arial"/>
          <w:b/>
          <w:snapToGrid w:val="0"/>
        </w:rPr>
        <w:t>8.1</w:t>
      </w:r>
      <w:r>
        <w:rPr>
          <w:rFonts w:ascii="Arial" w:hAnsi="Arial"/>
          <w:b/>
          <w:snapToGrid w:val="0"/>
        </w:rPr>
        <w:tab/>
      </w:r>
      <w:r w:rsidRPr="00FB7FB2">
        <w:rPr>
          <w:rFonts w:ascii="Arial" w:hAnsi="Arial"/>
          <w:b/>
          <w:snapToGrid w:val="0"/>
        </w:rPr>
        <w:t xml:space="preserve">Summary information </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double" w:sz="6" w:space="0" w:color="auto"/>
        </w:tblBorders>
        <w:tblLayout w:type="fixed"/>
        <w:tblLook w:val="0000" w:firstRow="0" w:lastRow="0" w:firstColumn="0" w:lastColumn="0" w:noHBand="0" w:noVBand="0"/>
      </w:tblPr>
      <w:tblGrid>
        <w:gridCol w:w="2318"/>
        <w:gridCol w:w="6896"/>
      </w:tblGrid>
      <w:tr w:rsidR="0029389E" w:rsidRPr="00103BF1" w14:paraId="69275355" w14:textId="77777777" w:rsidTr="00166EEF">
        <w:trPr>
          <w:trHeight w:val="280"/>
        </w:trPr>
        <w:tc>
          <w:tcPr>
            <w:tcW w:w="2318" w:type="dxa"/>
            <w:shd w:val="clear" w:color="auto" w:fill="EDCBCD" w:themeFill="accent5" w:themeFillTint="99"/>
          </w:tcPr>
          <w:p w14:paraId="58C99D10" w14:textId="77777777" w:rsidR="0029389E" w:rsidRPr="00103BF1" w:rsidRDefault="0029389E" w:rsidP="00166EEF">
            <w:pPr>
              <w:keepNext/>
              <w:spacing w:before="120"/>
              <w:rPr>
                <w:rFonts w:ascii="Arial" w:hAnsi="Arial"/>
                <w:snapToGrid w:val="0"/>
              </w:rPr>
            </w:pPr>
            <w:r w:rsidRPr="00103BF1">
              <w:rPr>
                <w:rFonts w:ascii="Arial" w:hAnsi="Arial"/>
                <w:b/>
                <w:snapToGrid w:val="0"/>
              </w:rPr>
              <w:t>Description</w:t>
            </w:r>
          </w:p>
        </w:tc>
        <w:tc>
          <w:tcPr>
            <w:tcW w:w="6896" w:type="dxa"/>
          </w:tcPr>
          <w:p w14:paraId="499B62BA" w14:textId="77777777" w:rsidR="0029389E" w:rsidRPr="00103BF1" w:rsidRDefault="0029389E" w:rsidP="00166EEF">
            <w:pPr>
              <w:keepNext/>
              <w:spacing w:before="120"/>
              <w:rPr>
                <w:rFonts w:ascii="Arial" w:hAnsi="Arial"/>
                <w:snapToGrid w:val="0"/>
              </w:rPr>
            </w:pPr>
            <w:r w:rsidRPr="00103BF1">
              <w:rPr>
                <w:rFonts w:ascii="Arial" w:hAnsi="Arial"/>
                <w:snapToGrid w:val="0"/>
              </w:rPr>
              <w:t>An open way for the passage of vehicles, persons or animals on land.</w:t>
            </w:r>
          </w:p>
        </w:tc>
      </w:tr>
      <w:tr w:rsidR="0029389E" w:rsidRPr="00103BF1" w14:paraId="455A9473" w14:textId="77777777" w:rsidTr="00166EEF">
        <w:trPr>
          <w:trHeight w:val="280"/>
        </w:trPr>
        <w:tc>
          <w:tcPr>
            <w:tcW w:w="2318" w:type="dxa"/>
            <w:shd w:val="clear" w:color="auto" w:fill="EDCBCD" w:themeFill="accent5" w:themeFillTint="99"/>
          </w:tcPr>
          <w:p w14:paraId="24B4D4F3" w14:textId="77777777" w:rsidR="0029389E" w:rsidRPr="00103BF1" w:rsidRDefault="0029389E" w:rsidP="00166EEF">
            <w:pPr>
              <w:keepNext/>
              <w:spacing w:before="120"/>
              <w:rPr>
                <w:rFonts w:ascii="Arial" w:hAnsi="Arial"/>
                <w:b/>
                <w:snapToGrid w:val="0"/>
              </w:rPr>
            </w:pPr>
            <w:r w:rsidRPr="00103BF1">
              <w:rPr>
                <w:rFonts w:ascii="Arial" w:hAnsi="Arial"/>
                <w:b/>
                <w:snapToGrid w:val="0"/>
              </w:rPr>
              <w:t>Entity</w:t>
            </w:r>
          </w:p>
        </w:tc>
        <w:tc>
          <w:tcPr>
            <w:tcW w:w="6896" w:type="dxa"/>
          </w:tcPr>
          <w:p w14:paraId="485A256D" w14:textId="77777777" w:rsidR="0029389E" w:rsidRPr="00103BF1" w:rsidRDefault="0029389E" w:rsidP="00166EEF">
            <w:pPr>
              <w:pStyle w:val="tableheader"/>
              <w:widowControl/>
              <w:tabs>
                <w:tab w:val="clear" w:pos="-720"/>
                <w:tab w:val="clear" w:pos="0"/>
              </w:tabs>
              <w:suppressAutoHyphens w:val="0"/>
              <w:rPr>
                <w:rFonts w:cs="Arial"/>
                <w:snapToGrid w:val="0"/>
                <w:spacing w:val="0"/>
                <w:lang w:val="en-US"/>
              </w:rPr>
            </w:pPr>
            <w:r w:rsidRPr="00103BF1">
              <w:rPr>
                <w:rFonts w:cs="Arial"/>
                <w:snapToGrid w:val="0"/>
                <w:spacing w:val="0"/>
                <w:lang w:val="en-US"/>
              </w:rPr>
              <w:t xml:space="preserve">Road </w:t>
            </w:r>
          </w:p>
        </w:tc>
      </w:tr>
      <w:tr w:rsidR="0029389E" w:rsidRPr="00103BF1" w14:paraId="6AE7BD58" w14:textId="77777777" w:rsidTr="00166EEF">
        <w:trPr>
          <w:trHeight w:val="280"/>
        </w:trPr>
        <w:tc>
          <w:tcPr>
            <w:tcW w:w="2318" w:type="dxa"/>
            <w:shd w:val="clear" w:color="auto" w:fill="EDCBCD" w:themeFill="accent5" w:themeFillTint="99"/>
          </w:tcPr>
          <w:p w14:paraId="3EFDCF0D" w14:textId="77777777" w:rsidR="0029389E" w:rsidRPr="00103BF1" w:rsidRDefault="0029389E" w:rsidP="00166EEF">
            <w:pPr>
              <w:keepNext/>
              <w:spacing w:before="120"/>
              <w:rPr>
                <w:rFonts w:ascii="Arial" w:hAnsi="Arial"/>
                <w:snapToGrid w:val="0"/>
              </w:rPr>
            </w:pPr>
            <w:r w:rsidRPr="00103BF1">
              <w:rPr>
                <w:rFonts w:ascii="Arial" w:hAnsi="Arial"/>
                <w:b/>
                <w:snapToGrid w:val="0"/>
              </w:rPr>
              <w:t>Included terms</w:t>
            </w:r>
          </w:p>
        </w:tc>
        <w:tc>
          <w:tcPr>
            <w:tcW w:w="6896" w:type="dxa"/>
          </w:tcPr>
          <w:p w14:paraId="29FD064F" w14:textId="77777777" w:rsidR="0029389E" w:rsidRPr="00103BF1" w:rsidRDefault="0029389E" w:rsidP="00166EEF">
            <w:pPr>
              <w:keepNext/>
              <w:spacing w:before="120"/>
              <w:rPr>
                <w:rFonts w:ascii="Arial" w:hAnsi="Arial"/>
                <w:snapToGrid w:val="0"/>
              </w:rPr>
            </w:pPr>
            <w:r w:rsidRPr="00103BF1">
              <w:rPr>
                <w:rFonts w:ascii="Arial" w:hAnsi="Arial"/>
                <w:snapToGrid w:val="0"/>
              </w:rPr>
              <w:t>Access road, Alley, Boardwalk, Boulevard, Cart track, Causeway, Cul de sac, Cycle path, Divided highway, Driveway, Elevated highway, Express way, Farm track (N),</w:t>
            </w:r>
            <w:r>
              <w:rPr>
                <w:rFonts w:ascii="Arial" w:hAnsi="Arial"/>
                <w:snapToGrid w:val="0"/>
              </w:rPr>
              <w:t xml:space="preserve"> Ferry Route, </w:t>
            </w:r>
            <w:r w:rsidRPr="00103BF1">
              <w:rPr>
                <w:rFonts w:ascii="Arial" w:hAnsi="Arial"/>
                <w:snapToGrid w:val="0"/>
              </w:rPr>
              <w:t>Fire line, Fire track, Foot track, Footpath, Freeway, Highway, Horse trail, Maintenance track, Path, Pedestrian mall, Private road, ramp, Road on causeway, Service road, Ramp, Slipway, Bicycle Track, Shared Pathway</w:t>
            </w:r>
          </w:p>
        </w:tc>
      </w:tr>
      <w:tr w:rsidR="0029389E" w:rsidRPr="00103BF1" w14:paraId="41427A57" w14:textId="77777777" w:rsidTr="00166EEF">
        <w:trPr>
          <w:trHeight w:val="280"/>
        </w:trPr>
        <w:tc>
          <w:tcPr>
            <w:tcW w:w="2318" w:type="dxa"/>
            <w:shd w:val="clear" w:color="auto" w:fill="EDCBCD" w:themeFill="accent5" w:themeFillTint="99"/>
          </w:tcPr>
          <w:p w14:paraId="5757BF18" w14:textId="77777777" w:rsidR="0029389E" w:rsidRPr="00103BF1" w:rsidRDefault="0029389E" w:rsidP="00166EEF">
            <w:pPr>
              <w:keepNext/>
              <w:spacing w:before="120"/>
              <w:rPr>
                <w:rFonts w:ascii="Arial" w:hAnsi="Arial"/>
                <w:snapToGrid w:val="0"/>
              </w:rPr>
            </w:pPr>
            <w:r w:rsidRPr="00103BF1">
              <w:rPr>
                <w:rFonts w:ascii="Arial" w:hAnsi="Arial"/>
                <w:b/>
                <w:snapToGrid w:val="0"/>
              </w:rPr>
              <w:t>Entity Type</w:t>
            </w:r>
          </w:p>
        </w:tc>
        <w:tc>
          <w:tcPr>
            <w:tcW w:w="6896" w:type="dxa"/>
          </w:tcPr>
          <w:p w14:paraId="5C4AEBBC" w14:textId="77777777" w:rsidR="0029389E" w:rsidRPr="00103BF1" w:rsidRDefault="0029389E" w:rsidP="00166EEF">
            <w:pPr>
              <w:keepNext/>
              <w:spacing w:before="120"/>
              <w:rPr>
                <w:rFonts w:ascii="Arial" w:hAnsi="Arial"/>
                <w:snapToGrid w:val="0"/>
              </w:rPr>
            </w:pPr>
            <w:r w:rsidRPr="00103BF1">
              <w:rPr>
                <w:rFonts w:ascii="Arial" w:hAnsi="Arial"/>
                <w:snapToGrid w:val="0"/>
              </w:rPr>
              <w:t>Spatial</w:t>
            </w:r>
          </w:p>
        </w:tc>
      </w:tr>
      <w:tr w:rsidR="0029389E" w:rsidRPr="00103BF1" w14:paraId="20B236AB" w14:textId="77777777" w:rsidTr="00166EEF">
        <w:trPr>
          <w:trHeight w:val="280"/>
        </w:trPr>
        <w:tc>
          <w:tcPr>
            <w:tcW w:w="2318" w:type="dxa"/>
            <w:shd w:val="clear" w:color="auto" w:fill="EDCBCD" w:themeFill="accent5" w:themeFillTint="99"/>
          </w:tcPr>
          <w:p w14:paraId="2E5C3CCA" w14:textId="77777777" w:rsidR="0029389E" w:rsidRPr="00103BF1" w:rsidRDefault="0029389E" w:rsidP="00166EEF">
            <w:pPr>
              <w:spacing w:before="120"/>
              <w:rPr>
                <w:rFonts w:ascii="Arial" w:hAnsi="Arial"/>
                <w:b/>
                <w:snapToGrid w:val="0"/>
              </w:rPr>
            </w:pPr>
            <w:r>
              <w:rPr>
                <w:rFonts w:ascii="Arial" w:hAnsi="Arial"/>
                <w:b/>
                <w:snapToGrid w:val="0"/>
              </w:rPr>
              <w:t>Feature Type</w:t>
            </w:r>
          </w:p>
        </w:tc>
        <w:tc>
          <w:tcPr>
            <w:tcW w:w="6896" w:type="dxa"/>
          </w:tcPr>
          <w:p w14:paraId="2394DB6A" w14:textId="77777777" w:rsidR="0029389E" w:rsidRPr="00103BF1" w:rsidRDefault="0029389E" w:rsidP="00166EEF">
            <w:pPr>
              <w:spacing w:before="120"/>
              <w:rPr>
                <w:rFonts w:ascii="Arial" w:hAnsi="Arial"/>
                <w:snapToGrid w:val="0"/>
              </w:rPr>
            </w:pPr>
            <w:r>
              <w:rPr>
                <w:rFonts w:ascii="Arial" w:hAnsi="Arial"/>
                <w:snapToGrid w:val="0"/>
              </w:rPr>
              <w:t>Connector, ferry_route, road, roundabout</w:t>
            </w:r>
          </w:p>
        </w:tc>
      </w:tr>
    </w:tbl>
    <w:p w14:paraId="6FE80AB2" w14:textId="77777777" w:rsidR="0029389E" w:rsidRPr="00103BF1" w:rsidRDefault="0029389E" w:rsidP="0029389E">
      <w:pPr>
        <w:spacing w:before="120"/>
        <w:rPr>
          <w:rFonts w:ascii="Arial" w:hAnsi="Arial"/>
          <w:b/>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double" w:sz="6" w:space="0" w:color="auto"/>
        </w:tblBorders>
        <w:tblLayout w:type="fixed"/>
        <w:tblLook w:val="0000" w:firstRow="0" w:lastRow="0" w:firstColumn="0" w:lastColumn="0" w:noHBand="0" w:noVBand="0"/>
      </w:tblPr>
      <w:tblGrid>
        <w:gridCol w:w="2318"/>
        <w:gridCol w:w="6896"/>
      </w:tblGrid>
      <w:tr w:rsidR="0029389E" w:rsidRPr="00103BF1" w14:paraId="586F4F62" w14:textId="77777777" w:rsidTr="00166EEF">
        <w:trPr>
          <w:trHeight w:val="280"/>
        </w:trPr>
        <w:tc>
          <w:tcPr>
            <w:tcW w:w="2318" w:type="dxa"/>
            <w:shd w:val="clear" w:color="auto" w:fill="EDCBCD" w:themeFill="accent5" w:themeFillTint="99"/>
          </w:tcPr>
          <w:p w14:paraId="33EF40EE" w14:textId="77777777" w:rsidR="0029389E" w:rsidRPr="00103BF1" w:rsidRDefault="0029389E" w:rsidP="00166EEF">
            <w:pPr>
              <w:spacing w:before="120"/>
              <w:rPr>
                <w:rFonts w:ascii="Arial" w:hAnsi="Arial"/>
                <w:snapToGrid w:val="0"/>
              </w:rPr>
            </w:pPr>
            <w:r w:rsidRPr="00103BF1">
              <w:rPr>
                <w:rFonts w:ascii="Arial" w:hAnsi="Arial"/>
                <w:b/>
                <w:snapToGrid w:val="0"/>
              </w:rPr>
              <w:t>Description</w:t>
            </w:r>
          </w:p>
        </w:tc>
        <w:tc>
          <w:tcPr>
            <w:tcW w:w="6896" w:type="dxa"/>
          </w:tcPr>
          <w:p w14:paraId="7C9AC472" w14:textId="77777777" w:rsidR="0029389E" w:rsidRPr="00103BF1" w:rsidRDefault="0029389E" w:rsidP="00166EEF">
            <w:pPr>
              <w:spacing w:before="120"/>
              <w:rPr>
                <w:rFonts w:ascii="Arial" w:hAnsi="Arial"/>
                <w:snapToGrid w:val="0"/>
              </w:rPr>
            </w:pPr>
            <w:r w:rsidRPr="00103BF1">
              <w:rPr>
                <w:rFonts w:ascii="Arial" w:hAnsi="Arial"/>
                <w:snapToGrid w:val="0"/>
              </w:rPr>
              <w:t>An underground or underwater passage.</w:t>
            </w:r>
          </w:p>
        </w:tc>
      </w:tr>
      <w:tr w:rsidR="0029389E" w:rsidRPr="00103BF1" w14:paraId="150B3B4D" w14:textId="77777777" w:rsidTr="00166EEF">
        <w:trPr>
          <w:trHeight w:val="280"/>
        </w:trPr>
        <w:tc>
          <w:tcPr>
            <w:tcW w:w="2318" w:type="dxa"/>
            <w:shd w:val="clear" w:color="auto" w:fill="EDCBCD" w:themeFill="accent5" w:themeFillTint="99"/>
          </w:tcPr>
          <w:p w14:paraId="41455A1D" w14:textId="77777777" w:rsidR="0029389E" w:rsidRPr="00103BF1" w:rsidRDefault="0029389E" w:rsidP="00166EEF">
            <w:pPr>
              <w:spacing w:before="120"/>
              <w:rPr>
                <w:rFonts w:ascii="Arial" w:hAnsi="Arial"/>
                <w:b/>
                <w:snapToGrid w:val="0"/>
              </w:rPr>
            </w:pPr>
            <w:r w:rsidRPr="00103BF1">
              <w:rPr>
                <w:rFonts w:ascii="Arial" w:hAnsi="Arial"/>
                <w:b/>
                <w:snapToGrid w:val="0"/>
              </w:rPr>
              <w:t>Entity</w:t>
            </w:r>
          </w:p>
        </w:tc>
        <w:tc>
          <w:tcPr>
            <w:tcW w:w="6896" w:type="dxa"/>
          </w:tcPr>
          <w:p w14:paraId="1C9ED983" w14:textId="77777777" w:rsidR="0029389E" w:rsidRPr="00103BF1" w:rsidRDefault="0029389E" w:rsidP="00166EEF">
            <w:pPr>
              <w:pStyle w:val="Heading9"/>
              <w:spacing w:before="120"/>
              <w:rPr>
                <w:snapToGrid w:val="0"/>
                <w:sz w:val="20"/>
              </w:rPr>
            </w:pPr>
            <w:r w:rsidRPr="002559A0">
              <w:rPr>
                <w:b w:val="0"/>
                <w:snapToGrid w:val="0"/>
                <w:sz w:val="20"/>
              </w:rPr>
              <w:t>Tunnel</w:t>
            </w:r>
          </w:p>
        </w:tc>
      </w:tr>
      <w:tr w:rsidR="0029389E" w:rsidRPr="00103BF1" w14:paraId="66D564A4" w14:textId="77777777" w:rsidTr="00166EEF">
        <w:trPr>
          <w:trHeight w:val="280"/>
        </w:trPr>
        <w:tc>
          <w:tcPr>
            <w:tcW w:w="2318" w:type="dxa"/>
            <w:shd w:val="clear" w:color="auto" w:fill="EDCBCD" w:themeFill="accent5" w:themeFillTint="99"/>
          </w:tcPr>
          <w:p w14:paraId="6AEEC21A" w14:textId="77777777" w:rsidR="0029389E" w:rsidRPr="00103BF1" w:rsidRDefault="0029389E" w:rsidP="00166EEF">
            <w:pPr>
              <w:spacing w:before="120"/>
              <w:rPr>
                <w:rFonts w:ascii="Arial" w:hAnsi="Arial"/>
                <w:snapToGrid w:val="0"/>
              </w:rPr>
            </w:pPr>
            <w:r w:rsidRPr="00103BF1">
              <w:rPr>
                <w:rFonts w:ascii="Arial" w:hAnsi="Arial"/>
                <w:b/>
                <w:snapToGrid w:val="0"/>
              </w:rPr>
              <w:t>Included terms</w:t>
            </w:r>
          </w:p>
        </w:tc>
        <w:tc>
          <w:tcPr>
            <w:tcW w:w="6896" w:type="dxa"/>
          </w:tcPr>
          <w:p w14:paraId="64994412" w14:textId="77777777" w:rsidR="0029389E" w:rsidRPr="00103BF1" w:rsidRDefault="0029389E" w:rsidP="00166EEF">
            <w:pPr>
              <w:spacing w:before="120"/>
              <w:rPr>
                <w:rFonts w:ascii="Arial" w:hAnsi="Arial"/>
                <w:snapToGrid w:val="0"/>
              </w:rPr>
            </w:pPr>
            <w:r w:rsidRPr="00103BF1">
              <w:rPr>
                <w:rFonts w:ascii="Arial" w:hAnsi="Arial"/>
                <w:snapToGrid w:val="0"/>
              </w:rPr>
              <w:t>Cattle underpass, Pedestrian underpass, Subway, Underground railway tunnel, Underpass</w:t>
            </w:r>
          </w:p>
        </w:tc>
      </w:tr>
      <w:tr w:rsidR="0029389E" w:rsidRPr="00103BF1" w14:paraId="4ADDE7A2" w14:textId="77777777" w:rsidTr="00166EEF">
        <w:trPr>
          <w:trHeight w:val="280"/>
        </w:trPr>
        <w:tc>
          <w:tcPr>
            <w:tcW w:w="2318" w:type="dxa"/>
            <w:shd w:val="clear" w:color="auto" w:fill="EDCBCD" w:themeFill="accent5" w:themeFillTint="99"/>
          </w:tcPr>
          <w:p w14:paraId="2382DC52" w14:textId="77777777" w:rsidR="0029389E" w:rsidRPr="00103BF1" w:rsidRDefault="0029389E" w:rsidP="00166EEF">
            <w:pPr>
              <w:spacing w:before="120"/>
              <w:rPr>
                <w:rFonts w:ascii="Arial" w:hAnsi="Arial"/>
                <w:snapToGrid w:val="0"/>
              </w:rPr>
            </w:pPr>
            <w:r w:rsidRPr="00103BF1">
              <w:rPr>
                <w:rFonts w:ascii="Arial" w:hAnsi="Arial"/>
                <w:b/>
                <w:snapToGrid w:val="0"/>
              </w:rPr>
              <w:t>Entity Type</w:t>
            </w:r>
          </w:p>
        </w:tc>
        <w:tc>
          <w:tcPr>
            <w:tcW w:w="6896" w:type="dxa"/>
          </w:tcPr>
          <w:p w14:paraId="6E4AE91D" w14:textId="77777777" w:rsidR="0029389E" w:rsidRPr="00103BF1" w:rsidRDefault="0029389E" w:rsidP="00166EEF">
            <w:pPr>
              <w:spacing w:before="120"/>
              <w:rPr>
                <w:rFonts w:ascii="Arial" w:hAnsi="Arial"/>
                <w:snapToGrid w:val="0"/>
              </w:rPr>
            </w:pPr>
            <w:r w:rsidRPr="00103BF1">
              <w:rPr>
                <w:rFonts w:ascii="Arial" w:hAnsi="Arial"/>
                <w:snapToGrid w:val="0"/>
              </w:rPr>
              <w:t>Spatial</w:t>
            </w:r>
          </w:p>
        </w:tc>
      </w:tr>
      <w:tr w:rsidR="0029389E" w:rsidRPr="00103BF1" w14:paraId="6C956C79" w14:textId="77777777" w:rsidTr="00166EEF">
        <w:trPr>
          <w:trHeight w:val="280"/>
        </w:trPr>
        <w:tc>
          <w:tcPr>
            <w:tcW w:w="2318" w:type="dxa"/>
            <w:shd w:val="clear" w:color="auto" w:fill="EDCBCD" w:themeFill="accent5" w:themeFillTint="99"/>
          </w:tcPr>
          <w:p w14:paraId="3E0C137C" w14:textId="77777777" w:rsidR="0029389E" w:rsidRPr="00103BF1" w:rsidRDefault="0029389E" w:rsidP="00166EEF">
            <w:pPr>
              <w:spacing w:before="120"/>
              <w:rPr>
                <w:rFonts w:ascii="Arial" w:hAnsi="Arial"/>
                <w:b/>
                <w:snapToGrid w:val="0"/>
              </w:rPr>
            </w:pPr>
            <w:r>
              <w:rPr>
                <w:rFonts w:ascii="Arial" w:hAnsi="Arial"/>
                <w:b/>
                <w:snapToGrid w:val="0"/>
              </w:rPr>
              <w:t>Feature Type</w:t>
            </w:r>
          </w:p>
        </w:tc>
        <w:tc>
          <w:tcPr>
            <w:tcW w:w="6896" w:type="dxa"/>
          </w:tcPr>
          <w:p w14:paraId="70544985" w14:textId="77777777" w:rsidR="0029389E" w:rsidRPr="00103BF1" w:rsidRDefault="0029389E" w:rsidP="00166EEF">
            <w:pPr>
              <w:spacing w:before="120"/>
              <w:rPr>
                <w:rFonts w:ascii="Arial" w:hAnsi="Arial"/>
                <w:snapToGrid w:val="0"/>
              </w:rPr>
            </w:pPr>
            <w:r>
              <w:rPr>
                <w:rFonts w:ascii="Arial" w:hAnsi="Arial"/>
                <w:snapToGrid w:val="0"/>
              </w:rPr>
              <w:t>tunnel</w:t>
            </w:r>
          </w:p>
        </w:tc>
      </w:tr>
    </w:tbl>
    <w:p w14:paraId="3B6F5338" w14:textId="77777777" w:rsidR="0029389E" w:rsidRPr="00103BF1" w:rsidRDefault="0029389E" w:rsidP="0029389E">
      <w:pPr>
        <w:spacing w:before="120"/>
        <w:rPr>
          <w:rFonts w:ascii="Arial" w:hAnsi="Arial"/>
          <w:b/>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double" w:sz="6" w:space="0" w:color="auto"/>
        </w:tblBorders>
        <w:tblLayout w:type="fixed"/>
        <w:tblLook w:val="0000" w:firstRow="0" w:lastRow="0" w:firstColumn="0" w:lastColumn="0" w:noHBand="0" w:noVBand="0"/>
      </w:tblPr>
      <w:tblGrid>
        <w:gridCol w:w="2318"/>
        <w:gridCol w:w="6896"/>
      </w:tblGrid>
      <w:tr w:rsidR="0029389E" w:rsidRPr="00103BF1" w14:paraId="1575C6B1" w14:textId="77777777" w:rsidTr="00166EEF">
        <w:trPr>
          <w:trHeight w:val="280"/>
        </w:trPr>
        <w:tc>
          <w:tcPr>
            <w:tcW w:w="2318" w:type="dxa"/>
            <w:shd w:val="clear" w:color="auto" w:fill="EDCBCD" w:themeFill="accent5" w:themeFillTint="99"/>
          </w:tcPr>
          <w:p w14:paraId="38D86F86" w14:textId="77777777" w:rsidR="0029389E" w:rsidRPr="00103BF1" w:rsidRDefault="0029389E" w:rsidP="00166EEF">
            <w:pPr>
              <w:spacing w:before="120"/>
              <w:rPr>
                <w:rFonts w:ascii="Arial" w:hAnsi="Arial"/>
                <w:snapToGrid w:val="0"/>
              </w:rPr>
            </w:pPr>
            <w:r w:rsidRPr="00103BF1">
              <w:rPr>
                <w:rFonts w:ascii="Arial" w:hAnsi="Arial"/>
                <w:b/>
                <w:snapToGrid w:val="0"/>
              </w:rPr>
              <w:t>Description</w:t>
            </w:r>
          </w:p>
        </w:tc>
        <w:tc>
          <w:tcPr>
            <w:tcW w:w="6896" w:type="dxa"/>
          </w:tcPr>
          <w:p w14:paraId="623B3BE6" w14:textId="77777777" w:rsidR="0029389E" w:rsidRPr="00103BF1" w:rsidRDefault="0029389E" w:rsidP="00166EEF">
            <w:pPr>
              <w:spacing w:before="120"/>
              <w:rPr>
                <w:rFonts w:ascii="Arial" w:hAnsi="Arial"/>
                <w:snapToGrid w:val="0"/>
              </w:rPr>
            </w:pPr>
            <w:r w:rsidRPr="00103BF1">
              <w:rPr>
                <w:rFonts w:ascii="Arial" w:hAnsi="Arial"/>
                <w:snapToGrid w:val="0"/>
              </w:rPr>
              <w:t>A shallow or flat portion of the bed of a watercourse where a crossing may be effected.</w:t>
            </w:r>
          </w:p>
        </w:tc>
      </w:tr>
      <w:tr w:rsidR="0029389E" w:rsidRPr="00103BF1" w14:paraId="2412369B" w14:textId="77777777" w:rsidTr="00166EEF">
        <w:trPr>
          <w:trHeight w:val="280"/>
        </w:trPr>
        <w:tc>
          <w:tcPr>
            <w:tcW w:w="2318" w:type="dxa"/>
            <w:shd w:val="clear" w:color="auto" w:fill="EDCBCD" w:themeFill="accent5" w:themeFillTint="99"/>
          </w:tcPr>
          <w:p w14:paraId="62542980" w14:textId="77777777" w:rsidR="0029389E" w:rsidRPr="00103BF1" w:rsidRDefault="0029389E" w:rsidP="00166EEF">
            <w:pPr>
              <w:spacing w:before="120"/>
              <w:rPr>
                <w:rFonts w:ascii="Arial" w:hAnsi="Arial"/>
                <w:b/>
                <w:snapToGrid w:val="0"/>
              </w:rPr>
            </w:pPr>
            <w:r w:rsidRPr="00103BF1">
              <w:rPr>
                <w:rFonts w:ascii="Arial" w:hAnsi="Arial"/>
                <w:b/>
                <w:snapToGrid w:val="0"/>
              </w:rPr>
              <w:t>Entity</w:t>
            </w:r>
          </w:p>
        </w:tc>
        <w:tc>
          <w:tcPr>
            <w:tcW w:w="6896" w:type="dxa"/>
          </w:tcPr>
          <w:p w14:paraId="51C8EBFD" w14:textId="77777777" w:rsidR="0029389E" w:rsidRPr="00103BF1" w:rsidRDefault="0029389E" w:rsidP="00166EEF">
            <w:pPr>
              <w:pStyle w:val="Heading9"/>
              <w:spacing w:before="120"/>
              <w:rPr>
                <w:snapToGrid w:val="0"/>
                <w:sz w:val="20"/>
              </w:rPr>
            </w:pPr>
            <w:r w:rsidRPr="002559A0">
              <w:rPr>
                <w:b w:val="0"/>
                <w:snapToGrid w:val="0"/>
                <w:sz w:val="20"/>
              </w:rPr>
              <w:t>Ford</w:t>
            </w:r>
          </w:p>
        </w:tc>
      </w:tr>
      <w:tr w:rsidR="0029389E" w:rsidRPr="00103BF1" w14:paraId="43ECEF15" w14:textId="77777777" w:rsidTr="00166EEF">
        <w:trPr>
          <w:trHeight w:val="280"/>
        </w:trPr>
        <w:tc>
          <w:tcPr>
            <w:tcW w:w="2318" w:type="dxa"/>
            <w:shd w:val="clear" w:color="auto" w:fill="EDCBCD" w:themeFill="accent5" w:themeFillTint="99"/>
          </w:tcPr>
          <w:p w14:paraId="69C5AF26" w14:textId="77777777" w:rsidR="0029389E" w:rsidRPr="00103BF1" w:rsidRDefault="0029389E" w:rsidP="00166EEF">
            <w:pPr>
              <w:spacing w:before="120"/>
              <w:rPr>
                <w:rFonts w:ascii="Arial" w:hAnsi="Arial"/>
                <w:snapToGrid w:val="0"/>
              </w:rPr>
            </w:pPr>
            <w:r w:rsidRPr="00103BF1">
              <w:rPr>
                <w:rFonts w:ascii="Arial" w:hAnsi="Arial"/>
                <w:b/>
                <w:snapToGrid w:val="0"/>
              </w:rPr>
              <w:t>Included terms</w:t>
            </w:r>
          </w:p>
        </w:tc>
        <w:tc>
          <w:tcPr>
            <w:tcW w:w="6896" w:type="dxa"/>
          </w:tcPr>
          <w:p w14:paraId="5FDD32A6" w14:textId="77777777" w:rsidR="0029389E" w:rsidRPr="00103BF1" w:rsidRDefault="0029389E" w:rsidP="00166EEF">
            <w:pPr>
              <w:spacing w:before="120"/>
              <w:rPr>
                <w:rFonts w:ascii="Arial" w:hAnsi="Arial"/>
                <w:snapToGrid w:val="0"/>
              </w:rPr>
            </w:pPr>
          </w:p>
        </w:tc>
      </w:tr>
      <w:tr w:rsidR="0029389E" w:rsidRPr="00103BF1" w14:paraId="640F5600" w14:textId="77777777" w:rsidTr="00166EEF">
        <w:trPr>
          <w:trHeight w:val="280"/>
        </w:trPr>
        <w:tc>
          <w:tcPr>
            <w:tcW w:w="2318" w:type="dxa"/>
            <w:shd w:val="clear" w:color="auto" w:fill="EDCBCD" w:themeFill="accent5" w:themeFillTint="99"/>
          </w:tcPr>
          <w:p w14:paraId="739CDE3B" w14:textId="77777777" w:rsidR="0029389E" w:rsidRPr="00103BF1" w:rsidRDefault="0029389E" w:rsidP="00166EEF">
            <w:pPr>
              <w:spacing w:before="120"/>
              <w:rPr>
                <w:rFonts w:ascii="Arial" w:hAnsi="Arial"/>
                <w:snapToGrid w:val="0"/>
              </w:rPr>
            </w:pPr>
            <w:r w:rsidRPr="00103BF1">
              <w:rPr>
                <w:rFonts w:ascii="Arial" w:hAnsi="Arial"/>
                <w:b/>
                <w:snapToGrid w:val="0"/>
              </w:rPr>
              <w:t>Entity Type</w:t>
            </w:r>
          </w:p>
        </w:tc>
        <w:tc>
          <w:tcPr>
            <w:tcW w:w="6896" w:type="dxa"/>
          </w:tcPr>
          <w:p w14:paraId="640662F6" w14:textId="77777777" w:rsidR="0029389E" w:rsidRPr="00103BF1" w:rsidRDefault="0029389E" w:rsidP="00166EEF">
            <w:pPr>
              <w:spacing w:before="120"/>
              <w:rPr>
                <w:rFonts w:ascii="Arial" w:hAnsi="Arial"/>
                <w:snapToGrid w:val="0"/>
              </w:rPr>
            </w:pPr>
            <w:r w:rsidRPr="00103BF1">
              <w:rPr>
                <w:rFonts w:ascii="Arial" w:hAnsi="Arial"/>
                <w:snapToGrid w:val="0"/>
              </w:rPr>
              <w:t>Spatial</w:t>
            </w:r>
          </w:p>
        </w:tc>
      </w:tr>
      <w:tr w:rsidR="0029389E" w:rsidRPr="00103BF1" w14:paraId="7FAE469C" w14:textId="77777777" w:rsidTr="00166EEF">
        <w:trPr>
          <w:trHeight w:val="280"/>
        </w:trPr>
        <w:tc>
          <w:tcPr>
            <w:tcW w:w="2318" w:type="dxa"/>
            <w:shd w:val="clear" w:color="auto" w:fill="EDCBCD" w:themeFill="accent5" w:themeFillTint="99"/>
          </w:tcPr>
          <w:p w14:paraId="3B6327A6" w14:textId="77777777" w:rsidR="0029389E" w:rsidRPr="00103BF1" w:rsidRDefault="0029389E" w:rsidP="00166EEF">
            <w:pPr>
              <w:spacing w:before="120"/>
              <w:rPr>
                <w:rFonts w:ascii="Arial" w:hAnsi="Arial"/>
                <w:b/>
                <w:snapToGrid w:val="0"/>
              </w:rPr>
            </w:pPr>
            <w:r>
              <w:rPr>
                <w:rFonts w:ascii="Arial" w:hAnsi="Arial"/>
                <w:b/>
                <w:snapToGrid w:val="0"/>
              </w:rPr>
              <w:t>Feature Type</w:t>
            </w:r>
          </w:p>
        </w:tc>
        <w:tc>
          <w:tcPr>
            <w:tcW w:w="6896" w:type="dxa"/>
          </w:tcPr>
          <w:p w14:paraId="65F4E97D" w14:textId="77777777" w:rsidR="0029389E" w:rsidRPr="00103BF1" w:rsidRDefault="0029389E" w:rsidP="00166EEF">
            <w:pPr>
              <w:spacing w:before="120"/>
              <w:rPr>
                <w:rFonts w:ascii="Arial" w:hAnsi="Arial"/>
                <w:snapToGrid w:val="0"/>
              </w:rPr>
            </w:pPr>
            <w:r>
              <w:rPr>
                <w:rFonts w:ascii="Arial" w:hAnsi="Arial"/>
                <w:snapToGrid w:val="0"/>
              </w:rPr>
              <w:t>ford</w:t>
            </w:r>
          </w:p>
        </w:tc>
      </w:tr>
    </w:tbl>
    <w:p w14:paraId="5BD7C595" w14:textId="5473B199" w:rsidR="0029389E" w:rsidRDefault="0029389E" w:rsidP="0029389E">
      <w:pPr>
        <w:spacing w:before="120"/>
        <w:rPr>
          <w:rFonts w:ascii="Arial" w:hAnsi="Arial"/>
          <w:b/>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double" w:sz="6" w:space="0" w:color="auto"/>
        </w:tblBorders>
        <w:tblLayout w:type="fixed"/>
        <w:tblLook w:val="0000" w:firstRow="0" w:lastRow="0" w:firstColumn="0" w:lastColumn="0" w:noHBand="0" w:noVBand="0"/>
      </w:tblPr>
      <w:tblGrid>
        <w:gridCol w:w="2318"/>
        <w:gridCol w:w="6896"/>
      </w:tblGrid>
      <w:tr w:rsidR="008905DF" w:rsidRPr="00103BF1" w14:paraId="57AE8AB0" w14:textId="77777777" w:rsidTr="00364E2D">
        <w:trPr>
          <w:trHeight w:val="280"/>
        </w:trPr>
        <w:tc>
          <w:tcPr>
            <w:tcW w:w="2318" w:type="dxa"/>
            <w:shd w:val="clear" w:color="auto" w:fill="EDCBCD" w:themeFill="accent5" w:themeFillTint="99"/>
          </w:tcPr>
          <w:p w14:paraId="07238A36" w14:textId="77777777" w:rsidR="008905DF" w:rsidRPr="00550357" w:rsidRDefault="008905DF" w:rsidP="00364E2D">
            <w:pPr>
              <w:spacing w:before="120"/>
              <w:rPr>
                <w:rFonts w:ascii="Arial" w:hAnsi="Arial"/>
                <w:snapToGrid w:val="0"/>
              </w:rPr>
            </w:pPr>
            <w:r w:rsidRPr="00550357">
              <w:rPr>
                <w:rFonts w:ascii="Arial" w:hAnsi="Arial"/>
                <w:b/>
                <w:snapToGrid w:val="0"/>
              </w:rPr>
              <w:t>Description</w:t>
            </w:r>
          </w:p>
        </w:tc>
        <w:tc>
          <w:tcPr>
            <w:tcW w:w="6896" w:type="dxa"/>
          </w:tcPr>
          <w:p w14:paraId="7979FB67" w14:textId="3C4237CC" w:rsidR="008905DF" w:rsidRPr="00550357" w:rsidRDefault="00D258BE" w:rsidP="00364E2D">
            <w:pPr>
              <w:spacing w:before="120"/>
              <w:rPr>
                <w:rFonts w:ascii="Arial" w:hAnsi="Arial"/>
                <w:snapToGrid w:val="0"/>
              </w:rPr>
            </w:pPr>
            <w:r w:rsidRPr="00550357">
              <w:rPr>
                <w:rFonts w:ascii="Arial" w:hAnsi="Arial"/>
                <w:snapToGrid w:val="0"/>
              </w:rPr>
              <w:t>A road section inundated during periods of flood.  Depth indicators are present.</w:t>
            </w:r>
          </w:p>
        </w:tc>
      </w:tr>
      <w:tr w:rsidR="008905DF" w:rsidRPr="00103BF1" w14:paraId="2A8AA0A9" w14:textId="77777777" w:rsidTr="00364E2D">
        <w:trPr>
          <w:trHeight w:val="280"/>
        </w:trPr>
        <w:tc>
          <w:tcPr>
            <w:tcW w:w="2318" w:type="dxa"/>
            <w:shd w:val="clear" w:color="auto" w:fill="EDCBCD" w:themeFill="accent5" w:themeFillTint="99"/>
          </w:tcPr>
          <w:p w14:paraId="5E0B6DE8" w14:textId="77777777" w:rsidR="008905DF" w:rsidRPr="00550357" w:rsidRDefault="008905DF" w:rsidP="00364E2D">
            <w:pPr>
              <w:spacing w:before="120"/>
              <w:rPr>
                <w:rFonts w:ascii="Arial" w:hAnsi="Arial"/>
                <w:b/>
                <w:snapToGrid w:val="0"/>
              </w:rPr>
            </w:pPr>
            <w:r w:rsidRPr="00550357">
              <w:rPr>
                <w:rFonts w:ascii="Arial" w:hAnsi="Arial"/>
                <w:b/>
                <w:snapToGrid w:val="0"/>
              </w:rPr>
              <w:t>Entity</w:t>
            </w:r>
          </w:p>
        </w:tc>
        <w:tc>
          <w:tcPr>
            <w:tcW w:w="6896" w:type="dxa"/>
          </w:tcPr>
          <w:p w14:paraId="778453AA" w14:textId="0B8863E1" w:rsidR="008905DF" w:rsidRPr="00550357" w:rsidRDefault="008905DF" w:rsidP="003802D0">
            <w:pPr>
              <w:pStyle w:val="Heading9"/>
              <w:spacing w:before="120"/>
              <w:rPr>
                <w:snapToGrid w:val="0"/>
                <w:sz w:val="20"/>
              </w:rPr>
            </w:pPr>
            <w:r w:rsidRPr="00550357">
              <w:rPr>
                <w:b w:val="0"/>
                <w:snapToGrid w:val="0"/>
                <w:sz w:val="20"/>
              </w:rPr>
              <w:t>Dip</w:t>
            </w:r>
          </w:p>
        </w:tc>
      </w:tr>
      <w:tr w:rsidR="008905DF" w:rsidRPr="00103BF1" w14:paraId="0C79B97D" w14:textId="77777777" w:rsidTr="00364E2D">
        <w:trPr>
          <w:trHeight w:val="280"/>
        </w:trPr>
        <w:tc>
          <w:tcPr>
            <w:tcW w:w="2318" w:type="dxa"/>
            <w:shd w:val="clear" w:color="auto" w:fill="EDCBCD" w:themeFill="accent5" w:themeFillTint="99"/>
          </w:tcPr>
          <w:p w14:paraId="23424FA2" w14:textId="77777777" w:rsidR="008905DF" w:rsidRPr="00550357" w:rsidRDefault="008905DF" w:rsidP="00364E2D">
            <w:pPr>
              <w:spacing w:before="120"/>
              <w:rPr>
                <w:rFonts w:ascii="Arial" w:hAnsi="Arial"/>
                <w:snapToGrid w:val="0"/>
              </w:rPr>
            </w:pPr>
            <w:r w:rsidRPr="00550357">
              <w:rPr>
                <w:rFonts w:ascii="Arial" w:hAnsi="Arial"/>
                <w:b/>
                <w:snapToGrid w:val="0"/>
              </w:rPr>
              <w:lastRenderedPageBreak/>
              <w:t>Included terms</w:t>
            </w:r>
          </w:p>
        </w:tc>
        <w:tc>
          <w:tcPr>
            <w:tcW w:w="6896" w:type="dxa"/>
          </w:tcPr>
          <w:p w14:paraId="41F5C455" w14:textId="77777777" w:rsidR="008905DF" w:rsidRPr="00550357" w:rsidRDefault="008905DF" w:rsidP="00364E2D">
            <w:pPr>
              <w:spacing w:before="120"/>
              <w:rPr>
                <w:rFonts w:ascii="Arial" w:hAnsi="Arial"/>
                <w:snapToGrid w:val="0"/>
              </w:rPr>
            </w:pPr>
          </w:p>
        </w:tc>
      </w:tr>
      <w:tr w:rsidR="008905DF" w:rsidRPr="00103BF1" w14:paraId="7A05E28E" w14:textId="77777777" w:rsidTr="00364E2D">
        <w:trPr>
          <w:trHeight w:val="280"/>
        </w:trPr>
        <w:tc>
          <w:tcPr>
            <w:tcW w:w="2318" w:type="dxa"/>
            <w:shd w:val="clear" w:color="auto" w:fill="EDCBCD" w:themeFill="accent5" w:themeFillTint="99"/>
          </w:tcPr>
          <w:p w14:paraId="34CDA443" w14:textId="77777777" w:rsidR="008905DF" w:rsidRPr="00550357" w:rsidRDefault="008905DF" w:rsidP="00364E2D">
            <w:pPr>
              <w:spacing w:before="120"/>
              <w:rPr>
                <w:rFonts w:ascii="Arial" w:hAnsi="Arial"/>
                <w:snapToGrid w:val="0"/>
              </w:rPr>
            </w:pPr>
            <w:r w:rsidRPr="00550357">
              <w:rPr>
                <w:rFonts w:ascii="Arial" w:hAnsi="Arial"/>
                <w:b/>
                <w:snapToGrid w:val="0"/>
              </w:rPr>
              <w:t>Entity Type</w:t>
            </w:r>
          </w:p>
        </w:tc>
        <w:tc>
          <w:tcPr>
            <w:tcW w:w="6896" w:type="dxa"/>
          </w:tcPr>
          <w:p w14:paraId="50236C7D" w14:textId="77777777" w:rsidR="008905DF" w:rsidRPr="00550357" w:rsidRDefault="008905DF" w:rsidP="00364E2D">
            <w:pPr>
              <w:spacing w:before="120"/>
              <w:rPr>
                <w:rFonts w:ascii="Arial" w:hAnsi="Arial"/>
                <w:snapToGrid w:val="0"/>
              </w:rPr>
            </w:pPr>
            <w:r w:rsidRPr="00550357">
              <w:rPr>
                <w:rFonts w:ascii="Arial" w:hAnsi="Arial"/>
                <w:snapToGrid w:val="0"/>
              </w:rPr>
              <w:t>Spatial</w:t>
            </w:r>
          </w:p>
        </w:tc>
      </w:tr>
      <w:tr w:rsidR="008905DF" w:rsidRPr="00103BF1" w14:paraId="35639090" w14:textId="77777777" w:rsidTr="00364E2D">
        <w:trPr>
          <w:trHeight w:val="280"/>
        </w:trPr>
        <w:tc>
          <w:tcPr>
            <w:tcW w:w="2318" w:type="dxa"/>
            <w:shd w:val="clear" w:color="auto" w:fill="EDCBCD" w:themeFill="accent5" w:themeFillTint="99"/>
          </w:tcPr>
          <w:p w14:paraId="4ED1580C" w14:textId="77777777" w:rsidR="008905DF" w:rsidRPr="00550357" w:rsidRDefault="008905DF" w:rsidP="00364E2D">
            <w:pPr>
              <w:spacing w:before="120"/>
              <w:rPr>
                <w:rFonts w:ascii="Arial" w:hAnsi="Arial"/>
                <w:b/>
                <w:snapToGrid w:val="0"/>
              </w:rPr>
            </w:pPr>
            <w:r w:rsidRPr="00550357">
              <w:rPr>
                <w:rFonts w:ascii="Arial" w:hAnsi="Arial"/>
                <w:b/>
                <w:snapToGrid w:val="0"/>
              </w:rPr>
              <w:t>Feature Type</w:t>
            </w:r>
          </w:p>
        </w:tc>
        <w:tc>
          <w:tcPr>
            <w:tcW w:w="6896" w:type="dxa"/>
          </w:tcPr>
          <w:p w14:paraId="502BA4F1" w14:textId="195C0DC6" w:rsidR="008905DF" w:rsidRPr="00550357" w:rsidRDefault="008905DF" w:rsidP="00364E2D">
            <w:pPr>
              <w:spacing w:before="120"/>
              <w:rPr>
                <w:rFonts w:ascii="Arial" w:hAnsi="Arial"/>
                <w:snapToGrid w:val="0"/>
              </w:rPr>
            </w:pPr>
            <w:r w:rsidRPr="00550357">
              <w:rPr>
                <w:rFonts w:ascii="Arial" w:hAnsi="Arial"/>
                <w:snapToGrid w:val="0"/>
              </w:rPr>
              <w:t>dip</w:t>
            </w:r>
          </w:p>
        </w:tc>
      </w:tr>
    </w:tbl>
    <w:p w14:paraId="7A1C0E97" w14:textId="77777777" w:rsidR="004928CD" w:rsidRPr="00103BF1" w:rsidRDefault="004928CD" w:rsidP="0029389E">
      <w:pPr>
        <w:spacing w:before="120"/>
        <w:rPr>
          <w:rFonts w:ascii="Arial" w:hAnsi="Arial"/>
          <w:b/>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double" w:sz="6" w:space="0" w:color="auto"/>
        </w:tblBorders>
        <w:tblLayout w:type="fixed"/>
        <w:tblLook w:val="0000" w:firstRow="0" w:lastRow="0" w:firstColumn="0" w:lastColumn="0" w:noHBand="0" w:noVBand="0"/>
      </w:tblPr>
      <w:tblGrid>
        <w:gridCol w:w="2318"/>
        <w:gridCol w:w="6896"/>
      </w:tblGrid>
      <w:tr w:rsidR="0029389E" w:rsidRPr="00103BF1" w14:paraId="12F2D6E0" w14:textId="77777777" w:rsidTr="00166EEF">
        <w:trPr>
          <w:trHeight w:val="280"/>
        </w:trPr>
        <w:tc>
          <w:tcPr>
            <w:tcW w:w="2318" w:type="dxa"/>
            <w:shd w:val="clear" w:color="auto" w:fill="EDCBCD" w:themeFill="accent5" w:themeFillTint="99"/>
          </w:tcPr>
          <w:p w14:paraId="7FC3C928" w14:textId="77777777" w:rsidR="0029389E" w:rsidRPr="00103BF1" w:rsidRDefault="0029389E" w:rsidP="00166EEF">
            <w:pPr>
              <w:spacing w:before="120"/>
              <w:rPr>
                <w:rFonts w:ascii="Arial" w:hAnsi="Arial"/>
                <w:snapToGrid w:val="0"/>
              </w:rPr>
            </w:pPr>
            <w:r w:rsidRPr="00103BF1">
              <w:rPr>
                <w:rFonts w:ascii="Arial" w:hAnsi="Arial"/>
                <w:b/>
                <w:snapToGrid w:val="0"/>
              </w:rPr>
              <w:t>Description</w:t>
            </w:r>
          </w:p>
        </w:tc>
        <w:tc>
          <w:tcPr>
            <w:tcW w:w="6896" w:type="dxa"/>
          </w:tcPr>
          <w:p w14:paraId="1508F02E" w14:textId="77777777" w:rsidR="0029389E" w:rsidRPr="00103BF1" w:rsidRDefault="0029389E" w:rsidP="00166EEF">
            <w:pPr>
              <w:spacing w:before="120"/>
              <w:rPr>
                <w:rFonts w:ascii="Arial" w:hAnsi="Arial"/>
                <w:snapToGrid w:val="0"/>
              </w:rPr>
            </w:pPr>
            <w:r w:rsidRPr="00103BF1">
              <w:rPr>
                <w:rFonts w:ascii="Arial" w:hAnsi="Arial"/>
                <w:snapToGrid w:val="0"/>
              </w:rPr>
              <w:t>A structure erected over a depression or obstacle to carry traffic or some facility such as a pipeline.</w:t>
            </w:r>
          </w:p>
        </w:tc>
      </w:tr>
      <w:tr w:rsidR="0029389E" w:rsidRPr="00103BF1" w14:paraId="274E0C48" w14:textId="77777777" w:rsidTr="00166EEF">
        <w:trPr>
          <w:trHeight w:val="280"/>
        </w:trPr>
        <w:tc>
          <w:tcPr>
            <w:tcW w:w="2318" w:type="dxa"/>
            <w:shd w:val="clear" w:color="auto" w:fill="EDCBCD" w:themeFill="accent5" w:themeFillTint="99"/>
          </w:tcPr>
          <w:p w14:paraId="092A11C4" w14:textId="77777777" w:rsidR="0029389E" w:rsidRPr="00103BF1" w:rsidRDefault="0029389E" w:rsidP="00166EEF">
            <w:pPr>
              <w:spacing w:before="120"/>
              <w:rPr>
                <w:rFonts w:ascii="Arial" w:hAnsi="Arial"/>
                <w:b/>
                <w:snapToGrid w:val="0"/>
              </w:rPr>
            </w:pPr>
            <w:r w:rsidRPr="00103BF1">
              <w:rPr>
                <w:rFonts w:ascii="Arial" w:hAnsi="Arial"/>
                <w:b/>
                <w:snapToGrid w:val="0"/>
              </w:rPr>
              <w:t>Entity</w:t>
            </w:r>
          </w:p>
        </w:tc>
        <w:tc>
          <w:tcPr>
            <w:tcW w:w="6896" w:type="dxa"/>
          </w:tcPr>
          <w:p w14:paraId="2DF83D22" w14:textId="77777777" w:rsidR="0029389E" w:rsidRPr="00103BF1" w:rsidRDefault="0029389E" w:rsidP="00166EEF">
            <w:pPr>
              <w:pStyle w:val="Heading9"/>
              <w:spacing w:before="120"/>
              <w:rPr>
                <w:snapToGrid w:val="0"/>
                <w:sz w:val="20"/>
              </w:rPr>
            </w:pPr>
            <w:r w:rsidRPr="002559A0">
              <w:rPr>
                <w:b w:val="0"/>
                <w:snapToGrid w:val="0"/>
                <w:sz w:val="20"/>
              </w:rPr>
              <w:t>Bridge</w:t>
            </w:r>
          </w:p>
        </w:tc>
      </w:tr>
      <w:tr w:rsidR="0029389E" w:rsidRPr="00103BF1" w14:paraId="4502B35B" w14:textId="77777777" w:rsidTr="00166EEF">
        <w:trPr>
          <w:trHeight w:val="280"/>
        </w:trPr>
        <w:tc>
          <w:tcPr>
            <w:tcW w:w="2318" w:type="dxa"/>
            <w:shd w:val="clear" w:color="auto" w:fill="EDCBCD" w:themeFill="accent5" w:themeFillTint="99"/>
          </w:tcPr>
          <w:p w14:paraId="7839F235" w14:textId="77777777" w:rsidR="0029389E" w:rsidRPr="00103BF1" w:rsidRDefault="0029389E" w:rsidP="00166EEF">
            <w:pPr>
              <w:spacing w:before="120"/>
              <w:rPr>
                <w:rFonts w:ascii="Arial" w:hAnsi="Arial"/>
                <w:snapToGrid w:val="0"/>
              </w:rPr>
            </w:pPr>
            <w:r w:rsidRPr="00103BF1">
              <w:rPr>
                <w:rFonts w:ascii="Arial" w:hAnsi="Arial"/>
                <w:b/>
                <w:snapToGrid w:val="0"/>
              </w:rPr>
              <w:t>Included terms</w:t>
            </w:r>
          </w:p>
        </w:tc>
        <w:tc>
          <w:tcPr>
            <w:tcW w:w="6896" w:type="dxa"/>
          </w:tcPr>
          <w:p w14:paraId="620DC31A" w14:textId="77777777" w:rsidR="0029389E" w:rsidRPr="00103BF1" w:rsidRDefault="0029389E" w:rsidP="00166EEF">
            <w:pPr>
              <w:spacing w:before="120"/>
              <w:rPr>
                <w:rFonts w:ascii="Arial" w:hAnsi="Arial"/>
                <w:snapToGrid w:val="0"/>
              </w:rPr>
            </w:pPr>
            <w:r w:rsidRPr="00103BF1">
              <w:rPr>
                <w:rFonts w:ascii="Arial" w:hAnsi="Arial"/>
                <w:snapToGrid w:val="0"/>
              </w:rPr>
              <w:t>Bicycle bridge, Covered bridge, Draw bridge, Foot bridge, Lift bridge, Overpass, Pontoon bridge, Suspension bridge, Swing bridge, Viaduct</w:t>
            </w:r>
          </w:p>
        </w:tc>
      </w:tr>
      <w:tr w:rsidR="0029389E" w:rsidRPr="00103BF1" w14:paraId="7E77C1B2" w14:textId="77777777" w:rsidTr="00166EEF">
        <w:trPr>
          <w:trHeight w:val="280"/>
        </w:trPr>
        <w:tc>
          <w:tcPr>
            <w:tcW w:w="2318" w:type="dxa"/>
            <w:shd w:val="clear" w:color="auto" w:fill="EDCBCD" w:themeFill="accent5" w:themeFillTint="99"/>
          </w:tcPr>
          <w:p w14:paraId="13A78E04" w14:textId="77777777" w:rsidR="0029389E" w:rsidRPr="00103BF1" w:rsidRDefault="0029389E" w:rsidP="00166EEF">
            <w:pPr>
              <w:spacing w:before="120"/>
              <w:rPr>
                <w:rFonts w:ascii="Arial" w:hAnsi="Arial"/>
                <w:snapToGrid w:val="0"/>
              </w:rPr>
            </w:pPr>
            <w:r w:rsidRPr="00103BF1">
              <w:rPr>
                <w:rFonts w:ascii="Arial" w:hAnsi="Arial"/>
                <w:b/>
                <w:snapToGrid w:val="0"/>
              </w:rPr>
              <w:t>Entity Type</w:t>
            </w:r>
          </w:p>
        </w:tc>
        <w:tc>
          <w:tcPr>
            <w:tcW w:w="6896" w:type="dxa"/>
          </w:tcPr>
          <w:p w14:paraId="1DFFEEC5" w14:textId="77777777" w:rsidR="0029389E" w:rsidRPr="00103BF1" w:rsidRDefault="0029389E" w:rsidP="00166EEF">
            <w:pPr>
              <w:spacing w:before="120"/>
              <w:rPr>
                <w:rFonts w:ascii="Arial" w:hAnsi="Arial"/>
                <w:snapToGrid w:val="0"/>
              </w:rPr>
            </w:pPr>
            <w:r w:rsidRPr="00103BF1">
              <w:rPr>
                <w:rFonts w:ascii="Arial" w:hAnsi="Arial"/>
                <w:snapToGrid w:val="0"/>
              </w:rPr>
              <w:t>Spatial</w:t>
            </w:r>
          </w:p>
        </w:tc>
      </w:tr>
      <w:tr w:rsidR="0029389E" w:rsidRPr="00103BF1" w14:paraId="4E92212D" w14:textId="77777777" w:rsidTr="00166EEF">
        <w:trPr>
          <w:trHeight w:val="280"/>
        </w:trPr>
        <w:tc>
          <w:tcPr>
            <w:tcW w:w="2318" w:type="dxa"/>
            <w:shd w:val="clear" w:color="auto" w:fill="EDCBCD" w:themeFill="accent5" w:themeFillTint="99"/>
          </w:tcPr>
          <w:p w14:paraId="534ECA77" w14:textId="77777777" w:rsidR="0029389E" w:rsidRPr="00103BF1" w:rsidRDefault="0029389E" w:rsidP="00166EEF">
            <w:pPr>
              <w:spacing w:before="120"/>
              <w:rPr>
                <w:rFonts w:ascii="Arial" w:hAnsi="Arial"/>
                <w:b/>
                <w:snapToGrid w:val="0"/>
              </w:rPr>
            </w:pPr>
            <w:r>
              <w:rPr>
                <w:rFonts w:ascii="Arial" w:hAnsi="Arial"/>
                <w:b/>
                <w:snapToGrid w:val="0"/>
              </w:rPr>
              <w:t>Feature Type</w:t>
            </w:r>
          </w:p>
        </w:tc>
        <w:tc>
          <w:tcPr>
            <w:tcW w:w="6896" w:type="dxa"/>
          </w:tcPr>
          <w:p w14:paraId="10BA1A5D" w14:textId="77777777" w:rsidR="0029389E" w:rsidRPr="00103BF1" w:rsidRDefault="0029389E" w:rsidP="00166EEF">
            <w:pPr>
              <w:spacing w:before="120"/>
              <w:rPr>
                <w:rFonts w:ascii="Arial" w:hAnsi="Arial"/>
                <w:snapToGrid w:val="0"/>
              </w:rPr>
            </w:pPr>
            <w:r>
              <w:rPr>
                <w:rFonts w:ascii="Arial" w:hAnsi="Arial"/>
                <w:snapToGrid w:val="0"/>
              </w:rPr>
              <w:t>Bridge, foot_bridge</w:t>
            </w:r>
          </w:p>
        </w:tc>
      </w:tr>
    </w:tbl>
    <w:p w14:paraId="3FC97723" w14:textId="77777777" w:rsidR="00C8115B" w:rsidRDefault="00C8115B" w:rsidP="0029389E">
      <w:pPr>
        <w:spacing w:before="120"/>
        <w:rPr>
          <w:rFonts w:ascii="Arial" w:hAnsi="Arial"/>
          <w:b/>
        </w:rPr>
      </w:pPr>
    </w:p>
    <w:p w14:paraId="3BC9DAB3" w14:textId="77777777" w:rsidR="00C8115B" w:rsidRDefault="00C8115B" w:rsidP="0029389E">
      <w:pPr>
        <w:spacing w:before="120"/>
        <w:rPr>
          <w:rFonts w:ascii="Arial" w:hAnsi="Arial"/>
          <w:b/>
        </w:rPr>
      </w:pPr>
    </w:p>
    <w:p w14:paraId="570F8873" w14:textId="2EEC56C7" w:rsidR="0029389E" w:rsidRPr="00821AC7" w:rsidRDefault="0029389E" w:rsidP="0029389E">
      <w:pPr>
        <w:spacing w:before="120"/>
        <w:rPr>
          <w:rFonts w:ascii="Arial" w:hAnsi="Arial"/>
          <w:b/>
        </w:rPr>
      </w:pPr>
      <w:r>
        <w:rPr>
          <w:rFonts w:ascii="Arial" w:hAnsi="Arial"/>
          <w:b/>
        </w:rPr>
        <w:t>8.2</w:t>
      </w:r>
      <w:r>
        <w:rPr>
          <w:rFonts w:ascii="Arial" w:hAnsi="Arial"/>
          <w:b/>
        </w:rPr>
        <w:tab/>
      </w:r>
      <w:r w:rsidRPr="00821AC7">
        <w:rPr>
          <w:rFonts w:ascii="Arial" w:hAnsi="Arial"/>
          <w:b/>
        </w:rPr>
        <w:t>Table description:</w:t>
      </w:r>
      <w:r>
        <w:rPr>
          <w:rFonts w:ascii="Arial" w:hAnsi="Arial"/>
          <w:b/>
        </w:rPr>
        <w:t xml:space="preserve"> </w:t>
      </w:r>
      <w:r w:rsidRPr="002559A0">
        <w:rPr>
          <w:rFonts w:ascii="Arial" w:hAnsi="Arial"/>
          <w:b/>
        </w:rPr>
        <w:t>TR_ROAD</w:t>
      </w:r>
    </w:p>
    <w:tbl>
      <w:tblPr>
        <w:tblW w:w="9782" w:type="dxa"/>
        <w:tblInd w:w="-3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06"/>
        <w:gridCol w:w="1375"/>
        <w:gridCol w:w="966"/>
        <w:gridCol w:w="829"/>
        <w:gridCol w:w="4006"/>
      </w:tblGrid>
      <w:tr w:rsidR="0073025C" w:rsidRPr="00C03518" w14:paraId="5BB7FFAD" w14:textId="77777777" w:rsidTr="0085070F">
        <w:tc>
          <w:tcPr>
            <w:tcW w:w="2606" w:type="dxa"/>
            <w:tcBorders>
              <w:top w:val="single" w:sz="18" w:space="0" w:color="auto"/>
              <w:bottom w:val="double" w:sz="4" w:space="0" w:color="auto"/>
            </w:tcBorders>
            <w:shd w:val="clear" w:color="auto" w:fill="EDCBCD" w:themeFill="accent5" w:themeFillTint="99"/>
          </w:tcPr>
          <w:p w14:paraId="09F27A19" w14:textId="77777777" w:rsidR="0029389E" w:rsidRPr="002B244E" w:rsidRDefault="0029389E" w:rsidP="00166EEF">
            <w:pPr>
              <w:widowControl w:val="0"/>
              <w:spacing w:before="120"/>
              <w:rPr>
                <w:rFonts w:ascii="Arial" w:hAnsi="Arial"/>
                <w:snapToGrid w:val="0"/>
              </w:rPr>
            </w:pPr>
            <w:r w:rsidRPr="002B244E">
              <w:rPr>
                <w:rFonts w:ascii="Arial" w:hAnsi="Arial"/>
                <w:b/>
                <w:snapToGrid w:val="0"/>
                <w:color w:val="000000"/>
              </w:rPr>
              <w:t>COLUMN NAME</w:t>
            </w:r>
          </w:p>
        </w:tc>
        <w:tc>
          <w:tcPr>
            <w:tcW w:w="1375" w:type="dxa"/>
            <w:tcBorders>
              <w:top w:val="single" w:sz="18" w:space="0" w:color="auto"/>
              <w:bottom w:val="double" w:sz="4" w:space="0" w:color="auto"/>
            </w:tcBorders>
            <w:shd w:val="clear" w:color="auto" w:fill="EDCBCD" w:themeFill="accent5" w:themeFillTint="99"/>
          </w:tcPr>
          <w:p w14:paraId="3642CE26" w14:textId="77777777" w:rsidR="0029389E" w:rsidRPr="002B244E" w:rsidRDefault="0029389E" w:rsidP="00166EEF">
            <w:pPr>
              <w:widowControl w:val="0"/>
              <w:spacing w:before="120"/>
              <w:rPr>
                <w:rFonts w:ascii="Arial" w:hAnsi="Arial"/>
                <w:snapToGrid w:val="0"/>
              </w:rPr>
            </w:pPr>
            <w:r w:rsidRPr="002B244E">
              <w:rPr>
                <w:rFonts w:ascii="Arial" w:hAnsi="Arial"/>
                <w:b/>
                <w:snapToGrid w:val="0"/>
                <w:color w:val="000000"/>
              </w:rPr>
              <w:t>DATA TYPE</w:t>
            </w:r>
          </w:p>
        </w:tc>
        <w:tc>
          <w:tcPr>
            <w:tcW w:w="966" w:type="dxa"/>
            <w:tcBorders>
              <w:top w:val="single" w:sz="18" w:space="0" w:color="auto"/>
              <w:bottom w:val="double" w:sz="4" w:space="0" w:color="auto"/>
            </w:tcBorders>
            <w:shd w:val="clear" w:color="auto" w:fill="EDCBCD" w:themeFill="accent5" w:themeFillTint="99"/>
          </w:tcPr>
          <w:p w14:paraId="3BEB6311" w14:textId="77777777" w:rsidR="0029389E" w:rsidRPr="002B244E" w:rsidRDefault="0029389E" w:rsidP="00166EEF">
            <w:pPr>
              <w:widowControl w:val="0"/>
              <w:spacing w:before="120"/>
              <w:rPr>
                <w:rFonts w:ascii="Arial" w:hAnsi="Arial"/>
                <w:snapToGrid w:val="0"/>
              </w:rPr>
            </w:pPr>
            <w:r w:rsidRPr="002B244E">
              <w:rPr>
                <w:rFonts w:ascii="Arial" w:hAnsi="Arial"/>
                <w:b/>
                <w:snapToGrid w:val="0"/>
                <w:color w:val="000000"/>
              </w:rPr>
              <w:t>FIELD SIZE</w:t>
            </w:r>
          </w:p>
        </w:tc>
        <w:tc>
          <w:tcPr>
            <w:tcW w:w="829" w:type="dxa"/>
            <w:tcBorders>
              <w:top w:val="single" w:sz="18" w:space="0" w:color="auto"/>
              <w:bottom w:val="double" w:sz="4" w:space="0" w:color="auto"/>
            </w:tcBorders>
            <w:shd w:val="clear" w:color="auto" w:fill="EDCBCD" w:themeFill="accent5" w:themeFillTint="99"/>
          </w:tcPr>
          <w:p w14:paraId="50446628" w14:textId="77777777" w:rsidR="0029389E" w:rsidRPr="005D100D" w:rsidRDefault="0029389E" w:rsidP="00166EEF">
            <w:pPr>
              <w:widowControl w:val="0"/>
              <w:spacing w:before="120"/>
              <w:rPr>
                <w:rFonts w:ascii="Arial" w:hAnsi="Arial"/>
                <w:snapToGrid w:val="0"/>
                <w:sz w:val="18"/>
                <w:szCs w:val="18"/>
              </w:rPr>
            </w:pPr>
            <w:r w:rsidRPr="005D100D">
              <w:rPr>
                <w:rFonts w:ascii="Arial" w:hAnsi="Arial"/>
                <w:b/>
                <w:snapToGrid w:val="0"/>
                <w:color w:val="000000"/>
                <w:sz w:val="18"/>
                <w:szCs w:val="18"/>
              </w:rPr>
              <w:t>NULL</w:t>
            </w:r>
          </w:p>
        </w:tc>
        <w:tc>
          <w:tcPr>
            <w:tcW w:w="4006" w:type="dxa"/>
            <w:tcBorders>
              <w:top w:val="single" w:sz="18" w:space="0" w:color="auto"/>
              <w:bottom w:val="double" w:sz="4" w:space="0" w:color="auto"/>
            </w:tcBorders>
            <w:shd w:val="clear" w:color="auto" w:fill="EDCBCD" w:themeFill="accent5" w:themeFillTint="99"/>
          </w:tcPr>
          <w:p w14:paraId="6B0FE458" w14:textId="77777777" w:rsidR="0029389E" w:rsidRPr="002B244E" w:rsidRDefault="0029389E" w:rsidP="00166EEF">
            <w:pPr>
              <w:widowControl w:val="0"/>
              <w:spacing w:before="120"/>
              <w:rPr>
                <w:rFonts w:ascii="Arial" w:hAnsi="Arial"/>
                <w:b/>
                <w:snapToGrid w:val="0"/>
                <w:color w:val="000000"/>
              </w:rPr>
            </w:pPr>
            <w:r w:rsidRPr="002B244E">
              <w:rPr>
                <w:rFonts w:ascii="Arial" w:hAnsi="Arial"/>
                <w:b/>
                <w:snapToGrid w:val="0"/>
                <w:color w:val="000000"/>
              </w:rPr>
              <w:t>COLUMN DESCRIPTION</w:t>
            </w:r>
          </w:p>
        </w:tc>
      </w:tr>
      <w:tr w:rsidR="004F71F9" w:rsidRPr="00C03518" w14:paraId="4E946A2E" w14:textId="77777777" w:rsidTr="0085070F">
        <w:tc>
          <w:tcPr>
            <w:tcW w:w="2606" w:type="dxa"/>
          </w:tcPr>
          <w:p w14:paraId="3CD8657E" w14:textId="77777777" w:rsidR="0029389E" w:rsidRPr="002B244E" w:rsidRDefault="0029389E" w:rsidP="00166EEF">
            <w:pPr>
              <w:widowControl w:val="0"/>
              <w:spacing w:before="120"/>
              <w:rPr>
                <w:rFonts w:ascii="Arial" w:hAnsi="Arial"/>
                <w:snapToGrid w:val="0"/>
              </w:rPr>
            </w:pPr>
            <w:r w:rsidRPr="002B244E">
              <w:rPr>
                <w:rFonts w:ascii="Arial" w:hAnsi="Arial"/>
                <w:snapToGrid w:val="0"/>
                <w:color w:val="000000"/>
              </w:rPr>
              <w:t>PFI</w:t>
            </w:r>
          </w:p>
        </w:tc>
        <w:tc>
          <w:tcPr>
            <w:tcW w:w="1375" w:type="dxa"/>
          </w:tcPr>
          <w:p w14:paraId="54BA5DDA" w14:textId="77777777" w:rsidR="0029389E" w:rsidRPr="002B244E" w:rsidRDefault="0029389E" w:rsidP="00166EEF">
            <w:pPr>
              <w:widowControl w:val="0"/>
              <w:spacing w:before="120"/>
              <w:rPr>
                <w:rFonts w:ascii="Arial" w:hAnsi="Arial"/>
                <w:snapToGrid w:val="0"/>
              </w:rPr>
            </w:pPr>
            <w:r w:rsidRPr="002B244E">
              <w:rPr>
                <w:rFonts w:ascii="Arial" w:hAnsi="Arial"/>
                <w:snapToGrid w:val="0"/>
                <w:color w:val="000000"/>
              </w:rPr>
              <w:t>NUMBER</w:t>
            </w:r>
          </w:p>
        </w:tc>
        <w:tc>
          <w:tcPr>
            <w:tcW w:w="966" w:type="dxa"/>
          </w:tcPr>
          <w:p w14:paraId="0CAF4E30" w14:textId="287DC97A" w:rsidR="0029389E" w:rsidRPr="002B244E" w:rsidRDefault="0029389E" w:rsidP="00166EEF">
            <w:pPr>
              <w:widowControl w:val="0"/>
              <w:spacing w:before="120"/>
              <w:rPr>
                <w:rFonts w:ascii="Arial" w:hAnsi="Arial"/>
                <w:snapToGrid w:val="0"/>
              </w:rPr>
            </w:pPr>
            <w:r w:rsidRPr="002B244E">
              <w:rPr>
                <w:rFonts w:ascii="Arial" w:hAnsi="Arial"/>
                <w:snapToGrid w:val="0"/>
                <w:color w:val="000000"/>
              </w:rPr>
              <w:t>(9,</w:t>
            </w:r>
            <w:r w:rsidR="0095671A" w:rsidRPr="002B244E">
              <w:rPr>
                <w:rFonts w:ascii="Arial" w:hAnsi="Arial"/>
                <w:snapToGrid w:val="0"/>
                <w:color w:val="000000"/>
              </w:rPr>
              <w:t>0)</w:t>
            </w:r>
          </w:p>
        </w:tc>
        <w:tc>
          <w:tcPr>
            <w:tcW w:w="829" w:type="dxa"/>
          </w:tcPr>
          <w:p w14:paraId="3C5740AF" w14:textId="77777777" w:rsidR="0029389E" w:rsidRPr="002B244E" w:rsidRDefault="0029389E" w:rsidP="00166EEF">
            <w:pPr>
              <w:widowControl w:val="0"/>
              <w:spacing w:before="120"/>
              <w:rPr>
                <w:rFonts w:ascii="Arial" w:hAnsi="Arial"/>
                <w:snapToGrid w:val="0"/>
              </w:rPr>
            </w:pPr>
            <w:r>
              <w:rPr>
                <w:rFonts w:ascii="Arial" w:hAnsi="Arial"/>
                <w:snapToGrid w:val="0"/>
                <w:color w:val="000000"/>
              </w:rPr>
              <w:t>N</w:t>
            </w:r>
          </w:p>
        </w:tc>
        <w:tc>
          <w:tcPr>
            <w:tcW w:w="4006" w:type="dxa"/>
          </w:tcPr>
          <w:p w14:paraId="7A594AB8" w14:textId="77777777" w:rsidR="0029389E" w:rsidRPr="002B244E" w:rsidRDefault="0029389E" w:rsidP="00166EEF">
            <w:pPr>
              <w:widowControl w:val="0"/>
              <w:spacing w:before="120"/>
              <w:rPr>
                <w:rFonts w:ascii="Arial" w:hAnsi="Arial"/>
                <w:snapToGrid w:val="0"/>
                <w:color w:val="000000"/>
              </w:rPr>
            </w:pPr>
            <w:r w:rsidRPr="002B244E">
              <w:rPr>
                <w:rFonts w:ascii="Arial" w:hAnsi="Arial"/>
                <w:snapToGrid w:val="0"/>
                <w:color w:val="000000"/>
              </w:rPr>
              <w:t>Persistent Feature Identifier</w:t>
            </w:r>
          </w:p>
        </w:tc>
      </w:tr>
      <w:tr w:rsidR="004F71F9" w:rsidRPr="00C03518" w14:paraId="30B3E5D6" w14:textId="77777777" w:rsidTr="0085070F">
        <w:tc>
          <w:tcPr>
            <w:tcW w:w="2606" w:type="dxa"/>
          </w:tcPr>
          <w:p w14:paraId="2EBA51EF" w14:textId="77777777" w:rsidR="0029389E" w:rsidRPr="002B244E" w:rsidRDefault="0029389E" w:rsidP="00166EEF">
            <w:pPr>
              <w:widowControl w:val="0"/>
              <w:spacing w:before="120"/>
              <w:rPr>
                <w:rFonts w:ascii="Arial" w:hAnsi="Arial"/>
                <w:snapToGrid w:val="0"/>
              </w:rPr>
            </w:pPr>
            <w:r w:rsidRPr="002B244E">
              <w:rPr>
                <w:rFonts w:ascii="Arial" w:hAnsi="Arial"/>
                <w:snapToGrid w:val="0"/>
                <w:color w:val="000000"/>
              </w:rPr>
              <w:t>UFI</w:t>
            </w:r>
          </w:p>
        </w:tc>
        <w:tc>
          <w:tcPr>
            <w:tcW w:w="1375" w:type="dxa"/>
          </w:tcPr>
          <w:p w14:paraId="3CE614E4" w14:textId="77777777" w:rsidR="0029389E" w:rsidRPr="002B244E" w:rsidRDefault="0029389E" w:rsidP="00166EEF">
            <w:pPr>
              <w:widowControl w:val="0"/>
              <w:spacing w:before="120"/>
              <w:rPr>
                <w:rFonts w:ascii="Arial" w:hAnsi="Arial"/>
                <w:snapToGrid w:val="0"/>
              </w:rPr>
            </w:pPr>
            <w:r w:rsidRPr="002B244E">
              <w:rPr>
                <w:rFonts w:ascii="Arial" w:hAnsi="Arial"/>
                <w:snapToGrid w:val="0"/>
                <w:color w:val="000000"/>
              </w:rPr>
              <w:t>NUMBER</w:t>
            </w:r>
          </w:p>
        </w:tc>
        <w:tc>
          <w:tcPr>
            <w:tcW w:w="966" w:type="dxa"/>
          </w:tcPr>
          <w:p w14:paraId="61BC4B37" w14:textId="309983F8" w:rsidR="0029389E" w:rsidRPr="002B244E" w:rsidRDefault="0029389E" w:rsidP="00166EEF">
            <w:pPr>
              <w:widowControl w:val="0"/>
              <w:spacing w:before="120"/>
              <w:rPr>
                <w:rFonts w:ascii="Arial" w:hAnsi="Arial"/>
                <w:snapToGrid w:val="0"/>
              </w:rPr>
            </w:pPr>
            <w:r w:rsidRPr="002B244E">
              <w:rPr>
                <w:rFonts w:ascii="Arial" w:hAnsi="Arial"/>
                <w:snapToGrid w:val="0"/>
                <w:color w:val="000000"/>
              </w:rPr>
              <w:t>(9,</w:t>
            </w:r>
            <w:r w:rsidR="0095671A" w:rsidRPr="002B244E">
              <w:rPr>
                <w:rFonts w:ascii="Arial" w:hAnsi="Arial"/>
                <w:snapToGrid w:val="0"/>
                <w:color w:val="000000"/>
              </w:rPr>
              <w:t>0)</w:t>
            </w:r>
          </w:p>
        </w:tc>
        <w:tc>
          <w:tcPr>
            <w:tcW w:w="829" w:type="dxa"/>
          </w:tcPr>
          <w:p w14:paraId="0F9E5566" w14:textId="77777777" w:rsidR="0029389E" w:rsidRPr="002B244E" w:rsidRDefault="0029389E" w:rsidP="00166EEF">
            <w:pPr>
              <w:widowControl w:val="0"/>
              <w:spacing w:before="120"/>
              <w:rPr>
                <w:rFonts w:ascii="Arial" w:hAnsi="Arial"/>
                <w:snapToGrid w:val="0"/>
              </w:rPr>
            </w:pPr>
            <w:r>
              <w:rPr>
                <w:rFonts w:ascii="Arial" w:hAnsi="Arial"/>
                <w:snapToGrid w:val="0"/>
                <w:color w:val="000000"/>
              </w:rPr>
              <w:t>N</w:t>
            </w:r>
          </w:p>
        </w:tc>
        <w:tc>
          <w:tcPr>
            <w:tcW w:w="4006" w:type="dxa"/>
          </w:tcPr>
          <w:p w14:paraId="483EEA6B" w14:textId="77777777" w:rsidR="0029389E" w:rsidRPr="002B244E" w:rsidRDefault="0029389E" w:rsidP="00166EEF">
            <w:pPr>
              <w:widowControl w:val="0"/>
              <w:spacing w:before="120"/>
              <w:rPr>
                <w:rFonts w:ascii="Arial" w:hAnsi="Arial"/>
                <w:snapToGrid w:val="0"/>
                <w:color w:val="000000"/>
              </w:rPr>
            </w:pPr>
            <w:r w:rsidRPr="002B244E">
              <w:rPr>
                <w:rFonts w:ascii="Arial" w:hAnsi="Arial"/>
                <w:snapToGrid w:val="0"/>
                <w:color w:val="000000"/>
              </w:rPr>
              <w:t>Unique Feature Identifier</w:t>
            </w:r>
          </w:p>
        </w:tc>
      </w:tr>
      <w:tr w:rsidR="004F71F9" w:rsidRPr="00C03518" w14:paraId="7D735357" w14:textId="77777777" w:rsidTr="0085070F">
        <w:tc>
          <w:tcPr>
            <w:tcW w:w="2606" w:type="dxa"/>
          </w:tcPr>
          <w:p w14:paraId="008509DA" w14:textId="77777777" w:rsidR="0029389E" w:rsidRPr="00C03150" w:rsidRDefault="0029389E" w:rsidP="00166EEF">
            <w:pPr>
              <w:widowControl w:val="0"/>
              <w:spacing w:before="120"/>
              <w:rPr>
                <w:rFonts w:ascii="Arial" w:hAnsi="Arial"/>
                <w:snapToGrid w:val="0"/>
              </w:rPr>
            </w:pPr>
            <w:r w:rsidRPr="00C03150">
              <w:rPr>
                <w:rFonts w:ascii="Arial" w:hAnsi="Arial"/>
                <w:snapToGrid w:val="0"/>
                <w:color w:val="000000"/>
              </w:rPr>
              <w:t>FEATURE_TYPE_CODE</w:t>
            </w:r>
          </w:p>
        </w:tc>
        <w:tc>
          <w:tcPr>
            <w:tcW w:w="1375" w:type="dxa"/>
          </w:tcPr>
          <w:p w14:paraId="0AD7B223" w14:textId="77777777" w:rsidR="0029389E" w:rsidRPr="002B244E" w:rsidRDefault="0029389E" w:rsidP="00166EEF">
            <w:pPr>
              <w:widowControl w:val="0"/>
              <w:spacing w:before="120"/>
              <w:rPr>
                <w:rFonts w:ascii="Arial" w:hAnsi="Arial"/>
                <w:snapToGrid w:val="0"/>
              </w:rPr>
            </w:pPr>
            <w:r w:rsidRPr="002B244E">
              <w:rPr>
                <w:rFonts w:ascii="Arial" w:hAnsi="Arial"/>
                <w:snapToGrid w:val="0"/>
                <w:color w:val="000000"/>
              </w:rPr>
              <w:t>VARCHAR2</w:t>
            </w:r>
          </w:p>
        </w:tc>
        <w:tc>
          <w:tcPr>
            <w:tcW w:w="966" w:type="dxa"/>
          </w:tcPr>
          <w:p w14:paraId="0FD99633" w14:textId="77777777" w:rsidR="0029389E" w:rsidRPr="002B244E" w:rsidRDefault="0029389E" w:rsidP="00166EEF">
            <w:pPr>
              <w:widowControl w:val="0"/>
              <w:spacing w:before="120"/>
              <w:rPr>
                <w:rFonts w:ascii="Arial" w:hAnsi="Arial"/>
                <w:snapToGrid w:val="0"/>
              </w:rPr>
            </w:pPr>
            <w:r w:rsidRPr="002B244E">
              <w:rPr>
                <w:rFonts w:ascii="Arial" w:hAnsi="Arial"/>
                <w:snapToGrid w:val="0"/>
                <w:color w:val="000000"/>
              </w:rPr>
              <w:t>30</w:t>
            </w:r>
          </w:p>
        </w:tc>
        <w:tc>
          <w:tcPr>
            <w:tcW w:w="829" w:type="dxa"/>
          </w:tcPr>
          <w:p w14:paraId="2963EB52" w14:textId="77777777" w:rsidR="0029389E" w:rsidRPr="002B244E" w:rsidRDefault="0029389E" w:rsidP="00166EEF">
            <w:pPr>
              <w:widowControl w:val="0"/>
              <w:spacing w:before="120"/>
              <w:rPr>
                <w:rFonts w:ascii="Arial" w:hAnsi="Arial"/>
                <w:snapToGrid w:val="0"/>
              </w:rPr>
            </w:pPr>
            <w:r w:rsidRPr="002B244E">
              <w:rPr>
                <w:rFonts w:ascii="Arial" w:hAnsi="Arial"/>
                <w:snapToGrid w:val="0"/>
                <w:color w:val="000000"/>
              </w:rPr>
              <w:t>Y</w:t>
            </w:r>
          </w:p>
        </w:tc>
        <w:tc>
          <w:tcPr>
            <w:tcW w:w="4006" w:type="dxa"/>
          </w:tcPr>
          <w:p w14:paraId="7947813D" w14:textId="77777777" w:rsidR="0029389E" w:rsidRDefault="0029389E" w:rsidP="00166EEF">
            <w:pPr>
              <w:widowControl w:val="0"/>
              <w:spacing w:before="120"/>
              <w:rPr>
                <w:rFonts w:ascii="Arial" w:hAnsi="Arial"/>
                <w:snapToGrid w:val="0"/>
                <w:color w:val="000000"/>
              </w:rPr>
            </w:pPr>
            <w:r w:rsidRPr="002B244E">
              <w:rPr>
                <w:rFonts w:ascii="Arial" w:hAnsi="Arial"/>
                <w:snapToGrid w:val="0"/>
                <w:color w:val="000000"/>
              </w:rPr>
              <w:t>Feature Code</w:t>
            </w:r>
          </w:p>
          <w:p w14:paraId="4735FE8D" w14:textId="77777777" w:rsidR="0029389E" w:rsidRPr="002B244E" w:rsidRDefault="0029389E" w:rsidP="00166EEF">
            <w:pPr>
              <w:widowControl w:val="0"/>
              <w:spacing w:before="120"/>
              <w:rPr>
                <w:rFonts w:ascii="Arial" w:hAnsi="Arial"/>
                <w:snapToGrid w:val="0"/>
                <w:color w:val="000000"/>
              </w:rPr>
            </w:pPr>
            <w:r w:rsidRPr="00D6459C">
              <w:rPr>
                <w:rFonts w:ascii="Arial" w:hAnsi="Arial"/>
                <w:snapToGrid w:val="0"/>
                <w:color w:val="000000"/>
              </w:rPr>
              <w:t>VMREFTAB.FEATURE_TYPE_TOPO.</w:t>
            </w:r>
            <w:r w:rsidRPr="002B244E">
              <w:rPr>
                <w:rFonts w:ascii="Arial" w:hAnsi="Arial"/>
                <w:snapToGrid w:val="0"/>
                <w:color w:val="000000"/>
              </w:rPr>
              <w:t xml:space="preserve"> FEATURE_TYPE</w:t>
            </w:r>
          </w:p>
        </w:tc>
      </w:tr>
      <w:tr w:rsidR="004F71F9" w:rsidRPr="00C03518" w14:paraId="7B4A373B" w14:textId="77777777" w:rsidTr="0085070F">
        <w:tc>
          <w:tcPr>
            <w:tcW w:w="2606" w:type="dxa"/>
          </w:tcPr>
          <w:p w14:paraId="4C5134EE" w14:textId="77777777" w:rsidR="0029389E" w:rsidRPr="002B244E" w:rsidRDefault="0029389E" w:rsidP="00166EEF">
            <w:pPr>
              <w:widowControl w:val="0"/>
              <w:spacing w:before="120"/>
              <w:rPr>
                <w:rFonts w:ascii="Arial" w:hAnsi="Arial"/>
                <w:snapToGrid w:val="0"/>
              </w:rPr>
            </w:pPr>
            <w:r w:rsidRPr="002B244E">
              <w:rPr>
                <w:rFonts w:ascii="Arial" w:hAnsi="Arial"/>
                <w:snapToGrid w:val="0"/>
                <w:color w:val="000000"/>
              </w:rPr>
              <w:t>NAMED_FEATURE_ID</w:t>
            </w:r>
          </w:p>
        </w:tc>
        <w:tc>
          <w:tcPr>
            <w:tcW w:w="1375" w:type="dxa"/>
          </w:tcPr>
          <w:p w14:paraId="62685FE8" w14:textId="77777777" w:rsidR="0029389E" w:rsidRPr="002B244E" w:rsidRDefault="0029389E" w:rsidP="00166EEF">
            <w:pPr>
              <w:widowControl w:val="0"/>
              <w:spacing w:before="120"/>
              <w:rPr>
                <w:rFonts w:ascii="Arial" w:hAnsi="Arial"/>
                <w:snapToGrid w:val="0"/>
              </w:rPr>
            </w:pPr>
            <w:r w:rsidRPr="002B244E">
              <w:rPr>
                <w:rFonts w:ascii="Arial" w:hAnsi="Arial"/>
                <w:snapToGrid w:val="0"/>
                <w:color w:val="000000"/>
              </w:rPr>
              <w:t>NUMBER</w:t>
            </w:r>
          </w:p>
        </w:tc>
        <w:tc>
          <w:tcPr>
            <w:tcW w:w="966" w:type="dxa"/>
          </w:tcPr>
          <w:p w14:paraId="59343221" w14:textId="2188B178" w:rsidR="0029389E" w:rsidRPr="002B244E" w:rsidRDefault="0029389E" w:rsidP="00166EEF">
            <w:pPr>
              <w:widowControl w:val="0"/>
              <w:spacing w:before="120"/>
              <w:rPr>
                <w:rFonts w:ascii="Arial" w:hAnsi="Arial"/>
                <w:snapToGrid w:val="0"/>
              </w:rPr>
            </w:pPr>
            <w:r w:rsidRPr="002B244E">
              <w:rPr>
                <w:rFonts w:ascii="Arial" w:hAnsi="Arial"/>
                <w:snapToGrid w:val="0"/>
                <w:color w:val="000000"/>
              </w:rPr>
              <w:t>(9,</w:t>
            </w:r>
            <w:r w:rsidR="0095671A" w:rsidRPr="002B244E">
              <w:rPr>
                <w:rFonts w:ascii="Arial" w:hAnsi="Arial"/>
                <w:snapToGrid w:val="0"/>
                <w:color w:val="000000"/>
              </w:rPr>
              <w:t>0)</w:t>
            </w:r>
          </w:p>
        </w:tc>
        <w:tc>
          <w:tcPr>
            <w:tcW w:w="829" w:type="dxa"/>
          </w:tcPr>
          <w:p w14:paraId="4273F694" w14:textId="77777777" w:rsidR="0029389E" w:rsidRPr="002B244E" w:rsidRDefault="0029389E" w:rsidP="00166EEF">
            <w:pPr>
              <w:widowControl w:val="0"/>
              <w:spacing w:before="120"/>
              <w:rPr>
                <w:rFonts w:ascii="Arial" w:hAnsi="Arial"/>
                <w:snapToGrid w:val="0"/>
              </w:rPr>
            </w:pPr>
            <w:r w:rsidRPr="002B244E">
              <w:rPr>
                <w:rFonts w:ascii="Arial" w:hAnsi="Arial"/>
                <w:snapToGrid w:val="0"/>
                <w:color w:val="000000"/>
              </w:rPr>
              <w:t>Y</w:t>
            </w:r>
          </w:p>
        </w:tc>
        <w:tc>
          <w:tcPr>
            <w:tcW w:w="4006" w:type="dxa"/>
          </w:tcPr>
          <w:p w14:paraId="75C75664" w14:textId="77777777" w:rsidR="0029389E" w:rsidRPr="002B244E" w:rsidRDefault="0029389E" w:rsidP="00166EEF">
            <w:pPr>
              <w:widowControl w:val="0"/>
              <w:spacing w:before="120"/>
              <w:rPr>
                <w:rFonts w:ascii="Arial" w:hAnsi="Arial"/>
                <w:snapToGrid w:val="0"/>
                <w:color w:val="000000"/>
              </w:rPr>
            </w:pPr>
            <w:r w:rsidRPr="002B244E">
              <w:rPr>
                <w:rFonts w:ascii="Arial" w:hAnsi="Arial"/>
                <w:snapToGrid w:val="0"/>
                <w:color w:val="000000"/>
              </w:rPr>
              <w:t>Unique identifier for feature name</w:t>
            </w:r>
          </w:p>
        </w:tc>
      </w:tr>
      <w:tr w:rsidR="004F71F9" w:rsidRPr="00C03518" w14:paraId="75BF5301" w14:textId="77777777" w:rsidTr="0085070F">
        <w:tc>
          <w:tcPr>
            <w:tcW w:w="2606" w:type="dxa"/>
          </w:tcPr>
          <w:p w14:paraId="6935CAD7" w14:textId="77777777" w:rsidR="0029389E" w:rsidRPr="002B244E" w:rsidRDefault="0029389E" w:rsidP="00166EEF">
            <w:pPr>
              <w:widowControl w:val="0"/>
              <w:spacing w:before="120"/>
              <w:rPr>
                <w:rFonts w:ascii="Arial" w:hAnsi="Arial"/>
                <w:snapToGrid w:val="0"/>
                <w:color w:val="000000"/>
              </w:rPr>
            </w:pPr>
            <w:r w:rsidRPr="002B244E">
              <w:rPr>
                <w:rFonts w:ascii="Arial" w:hAnsi="Arial"/>
                <w:snapToGrid w:val="0"/>
                <w:color w:val="000000"/>
              </w:rPr>
              <w:t>EZI ROAD NAME</w:t>
            </w:r>
          </w:p>
        </w:tc>
        <w:tc>
          <w:tcPr>
            <w:tcW w:w="1375" w:type="dxa"/>
          </w:tcPr>
          <w:p w14:paraId="4FB39669" w14:textId="77777777" w:rsidR="0029389E" w:rsidRPr="002B244E" w:rsidRDefault="0029389E" w:rsidP="00166EEF">
            <w:pPr>
              <w:widowControl w:val="0"/>
              <w:spacing w:before="120"/>
              <w:rPr>
                <w:rFonts w:ascii="Arial" w:hAnsi="Arial"/>
                <w:snapToGrid w:val="0"/>
                <w:color w:val="000000"/>
              </w:rPr>
            </w:pPr>
            <w:r w:rsidRPr="002B244E">
              <w:rPr>
                <w:rFonts w:ascii="Arial" w:hAnsi="Arial"/>
                <w:snapToGrid w:val="0"/>
                <w:color w:val="000000"/>
              </w:rPr>
              <w:t>VARCHAR2</w:t>
            </w:r>
          </w:p>
        </w:tc>
        <w:tc>
          <w:tcPr>
            <w:tcW w:w="966" w:type="dxa"/>
          </w:tcPr>
          <w:p w14:paraId="379E2119" w14:textId="77777777" w:rsidR="0029389E" w:rsidRPr="002B244E" w:rsidRDefault="0029389E" w:rsidP="00166EEF">
            <w:pPr>
              <w:widowControl w:val="0"/>
              <w:spacing w:before="120"/>
              <w:rPr>
                <w:rFonts w:ascii="Arial" w:hAnsi="Arial"/>
              </w:rPr>
            </w:pPr>
            <w:r w:rsidRPr="002B244E">
              <w:rPr>
                <w:rFonts w:ascii="Arial" w:hAnsi="Arial"/>
                <w:snapToGrid w:val="0"/>
                <w:color w:val="000000"/>
              </w:rPr>
              <w:t>65</w:t>
            </w:r>
          </w:p>
        </w:tc>
        <w:tc>
          <w:tcPr>
            <w:tcW w:w="829" w:type="dxa"/>
          </w:tcPr>
          <w:p w14:paraId="48688596" w14:textId="77777777" w:rsidR="0029389E" w:rsidRPr="002B244E" w:rsidRDefault="0029389E" w:rsidP="00166EEF">
            <w:pPr>
              <w:rPr>
                <w:rFonts w:ascii="Arial" w:hAnsi="Arial"/>
              </w:rPr>
            </w:pPr>
            <w:r>
              <w:rPr>
                <w:rFonts w:ascii="Arial" w:hAnsi="Arial"/>
              </w:rPr>
              <w:t>N</w:t>
            </w:r>
          </w:p>
        </w:tc>
        <w:tc>
          <w:tcPr>
            <w:tcW w:w="4006" w:type="dxa"/>
          </w:tcPr>
          <w:p w14:paraId="6CD9AC99" w14:textId="77777777" w:rsidR="0029389E" w:rsidRPr="002B244E" w:rsidRDefault="0029389E" w:rsidP="00166EEF">
            <w:pPr>
              <w:widowControl w:val="0"/>
              <w:spacing w:before="120"/>
              <w:rPr>
                <w:rFonts w:ascii="Arial" w:hAnsi="Arial"/>
                <w:snapToGrid w:val="0"/>
                <w:color w:val="000000"/>
              </w:rPr>
            </w:pPr>
            <w:r w:rsidRPr="002B244E">
              <w:rPr>
                <w:rFonts w:ascii="Arial" w:hAnsi="Arial"/>
                <w:snapToGrid w:val="0"/>
                <w:color w:val="000000"/>
              </w:rPr>
              <w:t>Combination of ROAD_NAME, ROAD_TYPE &amp; ROAD_SUFFIX</w:t>
            </w:r>
          </w:p>
        </w:tc>
      </w:tr>
      <w:tr w:rsidR="004F71F9" w:rsidRPr="00C03518" w14:paraId="7AFF6468" w14:textId="77777777" w:rsidTr="0085070F">
        <w:tc>
          <w:tcPr>
            <w:tcW w:w="2606" w:type="dxa"/>
          </w:tcPr>
          <w:p w14:paraId="47E03D15" w14:textId="77777777" w:rsidR="0029389E" w:rsidRPr="002B244E" w:rsidRDefault="0029389E" w:rsidP="00166EEF">
            <w:pPr>
              <w:widowControl w:val="0"/>
              <w:spacing w:before="120"/>
              <w:rPr>
                <w:rFonts w:ascii="Arial" w:hAnsi="Arial"/>
                <w:snapToGrid w:val="0"/>
                <w:color w:val="000000"/>
              </w:rPr>
            </w:pPr>
            <w:r w:rsidRPr="002B244E">
              <w:rPr>
                <w:rFonts w:ascii="Arial" w:hAnsi="Arial"/>
                <w:snapToGrid w:val="0"/>
                <w:color w:val="000000"/>
              </w:rPr>
              <w:t>EZI ROAD NAME LABEL</w:t>
            </w:r>
          </w:p>
        </w:tc>
        <w:tc>
          <w:tcPr>
            <w:tcW w:w="1375" w:type="dxa"/>
          </w:tcPr>
          <w:p w14:paraId="009421E1" w14:textId="77777777" w:rsidR="0029389E" w:rsidRPr="002B244E" w:rsidRDefault="0029389E" w:rsidP="00166EEF">
            <w:pPr>
              <w:widowControl w:val="0"/>
              <w:spacing w:before="120"/>
              <w:rPr>
                <w:rFonts w:ascii="Arial" w:hAnsi="Arial"/>
                <w:snapToGrid w:val="0"/>
                <w:color w:val="000000"/>
              </w:rPr>
            </w:pPr>
            <w:r w:rsidRPr="002B244E">
              <w:rPr>
                <w:rFonts w:ascii="Arial" w:hAnsi="Arial"/>
                <w:snapToGrid w:val="0"/>
                <w:color w:val="000000"/>
              </w:rPr>
              <w:t>VARCHAR2</w:t>
            </w:r>
          </w:p>
        </w:tc>
        <w:tc>
          <w:tcPr>
            <w:tcW w:w="966" w:type="dxa"/>
          </w:tcPr>
          <w:p w14:paraId="4DE460A5" w14:textId="77777777" w:rsidR="0029389E" w:rsidRPr="002B244E" w:rsidRDefault="0029389E" w:rsidP="00166EEF">
            <w:pPr>
              <w:widowControl w:val="0"/>
              <w:spacing w:before="120"/>
              <w:rPr>
                <w:rFonts w:ascii="Arial" w:hAnsi="Arial"/>
                <w:snapToGrid w:val="0"/>
                <w:color w:val="000000"/>
              </w:rPr>
            </w:pPr>
            <w:r w:rsidRPr="002B244E">
              <w:rPr>
                <w:rFonts w:ascii="Arial" w:hAnsi="Arial"/>
                <w:snapToGrid w:val="0"/>
                <w:color w:val="000000"/>
              </w:rPr>
              <w:t>65</w:t>
            </w:r>
          </w:p>
        </w:tc>
        <w:tc>
          <w:tcPr>
            <w:tcW w:w="829" w:type="dxa"/>
          </w:tcPr>
          <w:p w14:paraId="4D5C84B7" w14:textId="77777777" w:rsidR="0029389E" w:rsidRPr="002B244E" w:rsidRDefault="0029389E" w:rsidP="00166EEF">
            <w:pPr>
              <w:widowControl w:val="0"/>
              <w:spacing w:before="120"/>
              <w:rPr>
                <w:rFonts w:ascii="Arial" w:hAnsi="Arial"/>
                <w:snapToGrid w:val="0"/>
                <w:color w:val="000000"/>
              </w:rPr>
            </w:pPr>
            <w:r>
              <w:rPr>
                <w:rFonts w:ascii="Arial" w:hAnsi="Arial"/>
                <w:snapToGrid w:val="0"/>
                <w:color w:val="000000"/>
              </w:rPr>
              <w:t>N</w:t>
            </w:r>
          </w:p>
        </w:tc>
        <w:tc>
          <w:tcPr>
            <w:tcW w:w="4006" w:type="dxa"/>
          </w:tcPr>
          <w:p w14:paraId="715C3F90" w14:textId="753DBE12" w:rsidR="0029389E" w:rsidRPr="001106A1" w:rsidRDefault="0029389E" w:rsidP="00166EEF">
            <w:pPr>
              <w:widowControl w:val="0"/>
              <w:spacing w:before="120"/>
              <w:rPr>
                <w:rFonts w:ascii="Arial" w:hAnsi="Arial"/>
                <w:snapToGrid w:val="0"/>
                <w:color w:val="000000"/>
                <w:sz w:val="18"/>
                <w:szCs w:val="18"/>
              </w:rPr>
            </w:pPr>
            <w:r w:rsidRPr="001106A1">
              <w:rPr>
                <w:rFonts w:ascii="Arial" w:hAnsi="Arial"/>
                <w:snapToGrid w:val="0"/>
                <w:color w:val="000000"/>
                <w:sz w:val="18"/>
                <w:szCs w:val="18"/>
              </w:rPr>
              <w:t>Combination of ROAD_NAME, ROAD_TYPE</w:t>
            </w:r>
            <w:r w:rsidR="008C1F65">
              <w:rPr>
                <w:rFonts w:ascii="Arial" w:hAnsi="Arial"/>
                <w:snapToGrid w:val="0"/>
                <w:color w:val="000000"/>
                <w:sz w:val="18"/>
                <w:szCs w:val="18"/>
              </w:rPr>
              <w:t xml:space="preserve"> </w:t>
            </w:r>
            <w:r w:rsidRPr="001106A1">
              <w:rPr>
                <w:rFonts w:ascii="Arial" w:hAnsi="Arial"/>
                <w:snapToGrid w:val="0"/>
                <w:color w:val="000000"/>
                <w:sz w:val="18"/>
                <w:szCs w:val="18"/>
              </w:rPr>
              <w:t xml:space="preserve">&amp; ROAD_SUFFIX </w:t>
            </w:r>
            <w:r w:rsidR="00267EB9">
              <w:t xml:space="preserve">formatted </w:t>
            </w:r>
            <w:r w:rsidRPr="001106A1">
              <w:rPr>
                <w:rFonts w:ascii="Arial" w:hAnsi="Arial"/>
                <w:snapToGrid w:val="0"/>
                <w:color w:val="000000"/>
                <w:sz w:val="18"/>
                <w:szCs w:val="18"/>
              </w:rPr>
              <w:t>in title case</w:t>
            </w:r>
          </w:p>
        </w:tc>
      </w:tr>
      <w:tr w:rsidR="004F71F9" w:rsidRPr="00C03518" w14:paraId="50F737E6" w14:textId="77777777" w:rsidTr="0085070F">
        <w:tc>
          <w:tcPr>
            <w:tcW w:w="2606" w:type="dxa"/>
          </w:tcPr>
          <w:p w14:paraId="32BBD59B" w14:textId="77777777" w:rsidR="0029389E" w:rsidRPr="002B244E" w:rsidRDefault="0029389E" w:rsidP="00166EEF">
            <w:pPr>
              <w:widowControl w:val="0"/>
              <w:spacing w:before="120"/>
              <w:rPr>
                <w:rFonts w:ascii="Arial" w:hAnsi="Arial"/>
                <w:snapToGrid w:val="0"/>
              </w:rPr>
            </w:pPr>
            <w:r w:rsidRPr="002B244E">
              <w:rPr>
                <w:rFonts w:ascii="Arial" w:hAnsi="Arial"/>
                <w:snapToGrid w:val="0"/>
                <w:color w:val="000000"/>
              </w:rPr>
              <w:t>ROAD_NAME</w:t>
            </w:r>
          </w:p>
        </w:tc>
        <w:tc>
          <w:tcPr>
            <w:tcW w:w="1375" w:type="dxa"/>
          </w:tcPr>
          <w:p w14:paraId="6AFE5D78" w14:textId="77777777" w:rsidR="0029389E" w:rsidRPr="002B244E" w:rsidRDefault="0029389E" w:rsidP="00166EEF">
            <w:pPr>
              <w:widowControl w:val="0"/>
              <w:spacing w:before="120"/>
              <w:rPr>
                <w:rFonts w:ascii="Arial" w:hAnsi="Arial"/>
                <w:snapToGrid w:val="0"/>
              </w:rPr>
            </w:pPr>
            <w:r w:rsidRPr="002B244E">
              <w:rPr>
                <w:rFonts w:ascii="Arial" w:hAnsi="Arial"/>
                <w:snapToGrid w:val="0"/>
                <w:color w:val="000000"/>
              </w:rPr>
              <w:t>VARCHAR2</w:t>
            </w:r>
          </w:p>
        </w:tc>
        <w:tc>
          <w:tcPr>
            <w:tcW w:w="966" w:type="dxa"/>
          </w:tcPr>
          <w:p w14:paraId="3B54AD58" w14:textId="77777777" w:rsidR="0029389E" w:rsidRPr="002B244E" w:rsidRDefault="0029389E" w:rsidP="00166EEF">
            <w:pPr>
              <w:widowControl w:val="0"/>
              <w:spacing w:before="120"/>
              <w:rPr>
                <w:rFonts w:ascii="Arial" w:hAnsi="Arial"/>
                <w:snapToGrid w:val="0"/>
              </w:rPr>
            </w:pPr>
            <w:r w:rsidRPr="002B244E">
              <w:rPr>
                <w:rFonts w:ascii="Arial" w:hAnsi="Arial"/>
                <w:snapToGrid w:val="0"/>
                <w:color w:val="000000"/>
              </w:rPr>
              <w:t>45</w:t>
            </w:r>
          </w:p>
        </w:tc>
        <w:tc>
          <w:tcPr>
            <w:tcW w:w="829" w:type="dxa"/>
          </w:tcPr>
          <w:p w14:paraId="3A8AE069" w14:textId="77777777" w:rsidR="0029389E" w:rsidRPr="002B244E" w:rsidRDefault="0029389E" w:rsidP="00166EEF">
            <w:pPr>
              <w:widowControl w:val="0"/>
              <w:spacing w:before="120"/>
              <w:rPr>
                <w:rFonts w:ascii="Arial" w:hAnsi="Arial"/>
                <w:snapToGrid w:val="0"/>
              </w:rPr>
            </w:pPr>
            <w:r w:rsidRPr="002B244E">
              <w:rPr>
                <w:rFonts w:ascii="Arial" w:hAnsi="Arial"/>
                <w:snapToGrid w:val="0"/>
                <w:color w:val="000000"/>
              </w:rPr>
              <w:t>N</w:t>
            </w:r>
          </w:p>
        </w:tc>
        <w:tc>
          <w:tcPr>
            <w:tcW w:w="4006" w:type="dxa"/>
          </w:tcPr>
          <w:p w14:paraId="7CCFF502" w14:textId="77777777" w:rsidR="0029389E" w:rsidRPr="002B244E" w:rsidRDefault="0029389E" w:rsidP="00166EEF">
            <w:pPr>
              <w:widowControl w:val="0"/>
              <w:spacing w:before="120"/>
              <w:rPr>
                <w:rFonts w:ascii="Arial" w:hAnsi="Arial"/>
                <w:snapToGrid w:val="0"/>
                <w:color w:val="000000"/>
              </w:rPr>
            </w:pPr>
            <w:r w:rsidRPr="002B244E">
              <w:rPr>
                <w:rFonts w:ascii="Arial" w:hAnsi="Arial"/>
                <w:snapToGrid w:val="0"/>
                <w:color w:val="000000"/>
              </w:rPr>
              <w:t>Road name (Primary)</w:t>
            </w:r>
          </w:p>
        </w:tc>
      </w:tr>
      <w:tr w:rsidR="004F71F9" w:rsidRPr="00C03518" w14:paraId="2B5A2CB1" w14:textId="77777777" w:rsidTr="0085070F">
        <w:tc>
          <w:tcPr>
            <w:tcW w:w="2606" w:type="dxa"/>
          </w:tcPr>
          <w:p w14:paraId="37285B3B" w14:textId="77777777" w:rsidR="0029389E" w:rsidRPr="004F19BE" w:rsidRDefault="0029389E" w:rsidP="00166EEF">
            <w:pPr>
              <w:widowControl w:val="0"/>
              <w:spacing w:before="120"/>
              <w:rPr>
                <w:rFonts w:ascii="Arial" w:hAnsi="Arial"/>
                <w:snapToGrid w:val="0"/>
              </w:rPr>
            </w:pPr>
            <w:r w:rsidRPr="004F19BE">
              <w:rPr>
                <w:rFonts w:ascii="Arial" w:hAnsi="Arial"/>
                <w:snapToGrid w:val="0"/>
                <w:color w:val="000000"/>
              </w:rPr>
              <w:t>ROAD_TYPE</w:t>
            </w:r>
          </w:p>
        </w:tc>
        <w:tc>
          <w:tcPr>
            <w:tcW w:w="1375" w:type="dxa"/>
          </w:tcPr>
          <w:p w14:paraId="2240B6C2" w14:textId="77777777" w:rsidR="0029389E" w:rsidRPr="002B244E" w:rsidRDefault="0029389E" w:rsidP="00166EEF">
            <w:pPr>
              <w:widowControl w:val="0"/>
              <w:spacing w:before="120"/>
              <w:rPr>
                <w:rFonts w:ascii="Arial" w:hAnsi="Arial"/>
                <w:snapToGrid w:val="0"/>
              </w:rPr>
            </w:pPr>
            <w:r w:rsidRPr="002B244E">
              <w:rPr>
                <w:rFonts w:ascii="Arial" w:hAnsi="Arial"/>
                <w:snapToGrid w:val="0"/>
                <w:color w:val="000000"/>
              </w:rPr>
              <w:t>VARCHAR2</w:t>
            </w:r>
          </w:p>
        </w:tc>
        <w:tc>
          <w:tcPr>
            <w:tcW w:w="966" w:type="dxa"/>
          </w:tcPr>
          <w:p w14:paraId="27AFFF87" w14:textId="77777777" w:rsidR="0029389E" w:rsidRPr="002B244E" w:rsidRDefault="0029389E" w:rsidP="00166EEF">
            <w:pPr>
              <w:widowControl w:val="0"/>
              <w:spacing w:before="120"/>
              <w:rPr>
                <w:rFonts w:ascii="Arial" w:hAnsi="Arial"/>
                <w:snapToGrid w:val="0"/>
              </w:rPr>
            </w:pPr>
            <w:r w:rsidRPr="002B244E">
              <w:rPr>
                <w:rFonts w:ascii="Arial" w:hAnsi="Arial"/>
                <w:snapToGrid w:val="0"/>
                <w:color w:val="000000"/>
              </w:rPr>
              <w:t>15</w:t>
            </w:r>
          </w:p>
        </w:tc>
        <w:tc>
          <w:tcPr>
            <w:tcW w:w="829" w:type="dxa"/>
          </w:tcPr>
          <w:p w14:paraId="25EAA9B9" w14:textId="77777777" w:rsidR="0029389E" w:rsidRPr="002B244E" w:rsidRDefault="0029389E" w:rsidP="00166EEF">
            <w:pPr>
              <w:widowControl w:val="0"/>
              <w:spacing w:before="120"/>
              <w:rPr>
                <w:rFonts w:ascii="Arial" w:hAnsi="Arial"/>
                <w:snapToGrid w:val="0"/>
              </w:rPr>
            </w:pPr>
            <w:r w:rsidRPr="002B244E">
              <w:rPr>
                <w:rFonts w:ascii="Arial" w:hAnsi="Arial"/>
                <w:snapToGrid w:val="0"/>
                <w:color w:val="000000"/>
              </w:rPr>
              <w:t>Y</w:t>
            </w:r>
          </w:p>
        </w:tc>
        <w:tc>
          <w:tcPr>
            <w:tcW w:w="4006" w:type="dxa"/>
          </w:tcPr>
          <w:p w14:paraId="367DE338" w14:textId="77777777" w:rsidR="0029389E" w:rsidRPr="001106A1" w:rsidRDefault="0029389E" w:rsidP="00166EEF">
            <w:pPr>
              <w:widowControl w:val="0"/>
              <w:spacing w:before="120"/>
              <w:rPr>
                <w:rFonts w:ascii="Arial" w:hAnsi="Arial"/>
                <w:snapToGrid w:val="0"/>
                <w:color w:val="000000"/>
                <w:sz w:val="18"/>
                <w:szCs w:val="18"/>
              </w:rPr>
            </w:pPr>
            <w:r w:rsidRPr="001106A1">
              <w:rPr>
                <w:rFonts w:ascii="Arial" w:hAnsi="Arial"/>
                <w:snapToGrid w:val="0"/>
                <w:color w:val="000000"/>
                <w:sz w:val="18"/>
                <w:szCs w:val="18"/>
              </w:rPr>
              <w:t>Road name type (Primary)</w:t>
            </w:r>
          </w:p>
          <w:p w14:paraId="168299FD" w14:textId="77777777" w:rsidR="0029389E" w:rsidRPr="001106A1" w:rsidRDefault="0029389E" w:rsidP="00166EEF">
            <w:pPr>
              <w:widowControl w:val="0"/>
              <w:spacing w:before="120"/>
              <w:rPr>
                <w:rFonts w:ascii="Arial" w:hAnsi="Arial"/>
                <w:snapToGrid w:val="0"/>
                <w:color w:val="000000"/>
                <w:sz w:val="18"/>
                <w:szCs w:val="18"/>
              </w:rPr>
            </w:pPr>
            <w:r w:rsidRPr="001106A1">
              <w:rPr>
                <w:rFonts w:ascii="Arial" w:hAnsi="Arial"/>
                <w:snapToGrid w:val="0"/>
                <w:color w:val="000000"/>
                <w:sz w:val="18"/>
                <w:szCs w:val="18"/>
              </w:rPr>
              <w:t>VMREFTAB.ROAD_TYPE.ROAD_TYPE</w:t>
            </w:r>
          </w:p>
        </w:tc>
      </w:tr>
      <w:tr w:rsidR="004F71F9" w:rsidRPr="00C03518" w14:paraId="01BB8660" w14:textId="77777777" w:rsidTr="0085070F">
        <w:tc>
          <w:tcPr>
            <w:tcW w:w="2606" w:type="dxa"/>
          </w:tcPr>
          <w:p w14:paraId="3D715B77" w14:textId="77777777" w:rsidR="0029389E" w:rsidRPr="00FA0BCE" w:rsidRDefault="0029389E" w:rsidP="00166EEF">
            <w:pPr>
              <w:widowControl w:val="0"/>
              <w:spacing w:before="120"/>
              <w:rPr>
                <w:rFonts w:ascii="Arial" w:hAnsi="Arial"/>
                <w:snapToGrid w:val="0"/>
              </w:rPr>
            </w:pPr>
            <w:r w:rsidRPr="00FA0BCE">
              <w:rPr>
                <w:rFonts w:ascii="Arial" w:hAnsi="Arial"/>
                <w:snapToGrid w:val="0"/>
                <w:color w:val="000000"/>
              </w:rPr>
              <w:t>ROAD_SUFFIX</w:t>
            </w:r>
          </w:p>
        </w:tc>
        <w:tc>
          <w:tcPr>
            <w:tcW w:w="1375" w:type="dxa"/>
          </w:tcPr>
          <w:p w14:paraId="40CEC3EA" w14:textId="77777777" w:rsidR="0029389E" w:rsidRPr="00FA0BCE" w:rsidRDefault="0029389E" w:rsidP="00166EEF">
            <w:pPr>
              <w:widowControl w:val="0"/>
              <w:spacing w:before="120"/>
              <w:rPr>
                <w:rFonts w:ascii="Arial" w:hAnsi="Arial"/>
                <w:snapToGrid w:val="0"/>
              </w:rPr>
            </w:pPr>
            <w:r w:rsidRPr="00FA0BCE">
              <w:rPr>
                <w:rFonts w:ascii="Arial" w:hAnsi="Arial"/>
                <w:snapToGrid w:val="0"/>
                <w:color w:val="000000"/>
              </w:rPr>
              <w:t>VARCHAR2</w:t>
            </w:r>
          </w:p>
        </w:tc>
        <w:tc>
          <w:tcPr>
            <w:tcW w:w="966" w:type="dxa"/>
          </w:tcPr>
          <w:p w14:paraId="573EC01F" w14:textId="77777777" w:rsidR="0029389E" w:rsidRPr="00FA0BCE" w:rsidRDefault="0029389E" w:rsidP="00166EEF">
            <w:pPr>
              <w:widowControl w:val="0"/>
              <w:spacing w:before="120"/>
              <w:rPr>
                <w:rFonts w:ascii="Arial" w:hAnsi="Arial"/>
                <w:snapToGrid w:val="0"/>
              </w:rPr>
            </w:pPr>
            <w:r w:rsidRPr="00FA0BCE">
              <w:rPr>
                <w:rFonts w:ascii="Arial" w:hAnsi="Arial"/>
                <w:snapToGrid w:val="0"/>
                <w:color w:val="000000"/>
              </w:rPr>
              <w:t>2</w:t>
            </w:r>
          </w:p>
        </w:tc>
        <w:tc>
          <w:tcPr>
            <w:tcW w:w="829" w:type="dxa"/>
          </w:tcPr>
          <w:p w14:paraId="1D5D567B" w14:textId="77777777" w:rsidR="0029389E" w:rsidRPr="00FA0BCE" w:rsidRDefault="0029389E" w:rsidP="00166EEF">
            <w:pPr>
              <w:widowControl w:val="0"/>
              <w:spacing w:before="120"/>
              <w:rPr>
                <w:rFonts w:ascii="Arial" w:hAnsi="Arial"/>
                <w:snapToGrid w:val="0"/>
              </w:rPr>
            </w:pPr>
            <w:r w:rsidRPr="00FA0BCE">
              <w:rPr>
                <w:rFonts w:ascii="Arial" w:hAnsi="Arial"/>
                <w:snapToGrid w:val="0"/>
                <w:color w:val="000000"/>
              </w:rPr>
              <w:t>Y</w:t>
            </w:r>
          </w:p>
        </w:tc>
        <w:tc>
          <w:tcPr>
            <w:tcW w:w="4006" w:type="dxa"/>
          </w:tcPr>
          <w:p w14:paraId="20CB71C5" w14:textId="77777777" w:rsidR="0029389E" w:rsidRPr="00FA0BCE" w:rsidRDefault="0029389E" w:rsidP="00166EEF">
            <w:pPr>
              <w:widowControl w:val="0"/>
              <w:spacing w:before="120"/>
              <w:rPr>
                <w:rFonts w:ascii="Arial" w:hAnsi="Arial"/>
                <w:snapToGrid w:val="0"/>
                <w:color w:val="000000"/>
                <w:sz w:val="18"/>
                <w:szCs w:val="18"/>
              </w:rPr>
            </w:pPr>
            <w:r w:rsidRPr="00FA0BCE">
              <w:rPr>
                <w:rFonts w:ascii="Arial" w:hAnsi="Arial"/>
                <w:snapToGrid w:val="0"/>
                <w:color w:val="000000"/>
                <w:sz w:val="18"/>
                <w:szCs w:val="18"/>
              </w:rPr>
              <w:t>Road Name Suffix (Primary)</w:t>
            </w:r>
          </w:p>
          <w:p w14:paraId="37D8582D" w14:textId="77777777" w:rsidR="0029389E" w:rsidRPr="00FA0BCE" w:rsidRDefault="0029389E" w:rsidP="00166EEF">
            <w:pPr>
              <w:widowControl w:val="0"/>
              <w:spacing w:before="120"/>
              <w:rPr>
                <w:rFonts w:ascii="Arial" w:hAnsi="Arial"/>
                <w:snapToGrid w:val="0"/>
                <w:color w:val="000000"/>
                <w:sz w:val="18"/>
                <w:szCs w:val="18"/>
              </w:rPr>
            </w:pPr>
            <w:r w:rsidRPr="00FA0BCE">
              <w:rPr>
                <w:rFonts w:ascii="Arial" w:hAnsi="Arial"/>
                <w:snapToGrid w:val="0"/>
                <w:color w:val="000000"/>
                <w:sz w:val="18"/>
                <w:szCs w:val="18"/>
              </w:rPr>
              <w:t>VMREFTAB.ROAD_SUFFIX.ROAD_SUFFIX</w:t>
            </w:r>
          </w:p>
        </w:tc>
      </w:tr>
      <w:tr w:rsidR="004F71F9" w:rsidRPr="00F469A2" w14:paraId="2B2633D3" w14:textId="77777777" w:rsidTr="0085070F">
        <w:tc>
          <w:tcPr>
            <w:tcW w:w="2606" w:type="dxa"/>
          </w:tcPr>
          <w:p w14:paraId="0BC23EC4" w14:textId="52F23ED3" w:rsidR="00EB76A9" w:rsidRPr="00550357" w:rsidRDefault="00EB76A9" w:rsidP="00EB76A9">
            <w:pPr>
              <w:widowControl w:val="0"/>
              <w:spacing w:before="120"/>
              <w:rPr>
                <w:rFonts w:ascii="Arial" w:hAnsi="Arial"/>
                <w:snapToGrid w:val="0"/>
                <w:color w:val="auto"/>
              </w:rPr>
            </w:pPr>
            <w:r w:rsidRPr="00550357">
              <w:rPr>
                <w:rFonts w:ascii="Arial" w:hAnsi="Arial"/>
                <w:snapToGrid w:val="0"/>
                <w:color w:val="auto"/>
              </w:rPr>
              <w:t>ROAD_NAME_USE</w:t>
            </w:r>
          </w:p>
        </w:tc>
        <w:tc>
          <w:tcPr>
            <w:tcW w:w="1375" w:type="dxa"/>
          </w:tcPr>
          <w:p w14:paraId="35EE9AED" w14:textId="70F7D53D" w:rsidR="00EB76A9" w:rsidRPr="00550357" w:rsidRDefault="00AD714A" w:rsidP="00EB76A9">
            <w:pPr>
              <w:widowControl w:val="0"/>
              <w:spacing w:before="120"/>
              <w:rPr>
                <w:rFonts w:ascii="Arial" w:hAnsi="Arial"/>
                <w:snapToGrid w:val="0"/>
                <w:color w:val="auto"/>
              </w:rPr>
            </w:pPr>
            <w:r w:rsidRPr="00550357">
              <w:rPr>
                <w:rFonts w:ascii="Arial" w:hAnsi="Arial"/>
                <w:snapToGrid w:val="0"/>
                <w:color w:val="auto"/>
              </w:rPr>
              <w:t>NUMBER</w:t>
            </w:r>
            <w:r w:rsidRPr="00550357" w:rsidDel="00AD714A">
              <w:rPr>
                <w:rFonts w:ascii="Arial" w:hAnsi="Arial"/>
                <w:snapToGrid w:val="0"/>
                <w:color w:val="auto"/>
              </w:rPr>
              <w:t xml:space="preserve"> </w:t>
            </w:r>
          </w:p>
        </w:tc>
        <w:tc>
          <w:tcPr>
            <w:tcW w:w="966" w:type="dxa"/>
          </w:tcPr>
          <w:p w14:paraId="1DBA5901" w14:textId="3F95F676" w:rsidR="00EB76A9" w:rsidRPr="00550357" w:rsidRDefault="00EB76A9" w:rsidP="00EB76A9">
            <w:pPr>
              <w:widowControl w:val="0"/>
              <w:spacing w:before="120"/>
              <w:rPr>
                <w:rFonts w:ascii="Arial" w:hAnsi="Arial"/>
                <w:snapToGrid w:val="0"/>
                <w:color w:val="auto"/>
              </w:rPr>
            </w:pPr>
            <w:r w:rsidRPr="00550357">
              <w:rPr>
                <w:rFonts w:ascii="Arial" w:hAnsi="Arial"/>
                <w:snapToGrid w:val="0"/>
                <w:color w:val="auto"/>
              </w:rPr>
              <w:t>2</w:t>
            </w:r>
          </w:p>
        </w:tc>
        <w:tc>
          <w:tcPr>
            <w:tcW w:w="829" w:type="dxa"/>
          </w:tcPr>
          <w:p w14:paraId="10F54C37" w14:textId="00CF44F9" w:rsidR="00EB76A9" w:rsidRPr="00550357" w:rsidRDefault="00D13A9B" w:rsidP="00EB76A9">
            <w:pPr>
              <w:widowControl w:val="0"/>
              <w:spacing w:before="120"/>
              <w:rPr>
                <w:rFonts w:ascii="Arial" w:hAnsi="Arial"/>
                <w:snapToGrid w:val="0"/>
                <w:color w:val="auto"/>
              </w:rPr>
            </w:pPr>
            <w:r w:rsidRPr="00550357">
              <w:rPr>
                <w:rFonts w:ascii="Arial" w:hAnsi="Arial"/>
                <w:snapToGrid w:val="0"/>
                <w:color w:val="auto"/>
              </w:rPr>
              <w:t>Y</w:t>
            </w:r>
          </w:p>
        </w:tc>
        <w:tc>
          <w:tcPr>
            <w:tcW w:w="4006" w:type="dxa"/>
          </w:tcPr>
          <w:p w14:paraId="4D2828BB" w14:textId="77777777" w:rsidR="00EB76A9" w:rsidRPr="00550357" w:rsidRDefault="00E222D8" w:rsidP="00EB76A9">
            <w:pPr>
              <w:widowControl w:val="0"/>
              <w:spacing w:before="120"/>
              <w:rPr>
                <w:rFonts w:ascii="Arial" w:hAnsi="Arial"/>
                <w:snapToGrid w:val="0"/>
                <w:color w:val="auto"/>
                <w:sz w:val="18"/>
                <w:szCs w:val="18"/>
              </w:rPr>
            </w:pPr>
            <w:r w:rsidRPr="00550357">
              <w:rPr>
                <w:rFonts w:ascii="Arial" w:hAnsi="Arial"/>
                <w:snapToGrid w:val="0"/>
                <w:color w:val="auto"/>
                <w:sz w:val="18"/>
                <w:szCs w:val="18"/>
              </w:rPr>
              <w:t>Road Name Use</w:t>
            </w:r>
            <w:r w:rsidR="00AC12E4" w:rsidRPr="00550357">
              <w:rPr>
                <w:rFonts w:ascii="Arial" w:hAnsi="Arial"/>
                <w:snapToGrid w:val="0"/>
                <w:color w:val="auto"/>
                <w:sz w:val="18"/>
                <w:szCs w:val="18"/>
              </w:rPr>
              <w:t xml:space="preserve"> (Primary)</w:t>
            </w:r>
          </w:p>
          <w:p w14:paraId="2D798D15" w14:textId="0EA951C7" w:rsidR="00BC71D2" w:rsidRPr="00FA0BCE" w:rsidRDefault="00BC71D2" w:rsidP="00EB76A9">
            <w:pPr>
              <w:widowControl w:val="0"/>
              <w:spacing w:before="120"/>
              <w:rPr>
                <w:rFonts w:ascii="Arial" w:hAnsi="Arial"/>
                <w:snapToGrid w:val="0"/>
                <w:color w:val="auto"/>
                <w:sz w:val="18"/>
                <w:szCs w:val="18"/>
              </w:rPr>
            </w:pPr>
            <w:r w:rsidRPr="00550357">
              <w:rPr>
                <w:rFonts w:ascii="Arial" w:hAnsi="Arial"/>
                <w:snapToGrid w:val="0"/>
                <w:color w:val="auto"/>
                <w:sz w:val="18"/>
                <w:szCs w:val="18"/>
              </w:rPr>
              <w:t>VMTRANS.</w:t>
            </w:r>
            <w:r w:rsidR="0024636C" w:rsidRPr="00550357">
              <w:rPr>
                <w:rFonts w:ascii="Arial" w:hAnsi="Arial"/>
                <w:snapToGrid w:val="0"/>
                <w:color w:val="auto"/>
                <w:sz w:val="18"/>
                <w:szCs w:val="18"/>
              </w:rPr>
              <w:t>TR_</w:t>
            </w:r>
            <w:r w:rsidRPr="00550357">
              <w:rPr>
                <w:rFonts w:ascii="Arial" w:hAnsi="Arial"/>
                <w:snapToGrid w:val="0"/>
                <w:color w:val="auto"/>
                <w:sz w:val="18"/>
                <w:szCs w:val="18"/>
              </w:rPr>
              <w:t>R</w:t>
            </w:r>
            <w:r w:rsidR="00547887" w:rsidRPr="00550357">
              <w:rPr>
                <w:rFonts w:ascii="Arial" w:hAnsi="Arial"/>
                <w:snapToGrid w:val="0"/>
                <w:color w:val="auto"/>
                <w:sz w:val="18"/>
                <w:szCs w:val="18"/>
              </w:rPr>
              <w:t>OAD_USE</w:t>
            </w:r>
          </w:p>
        </w:tc>
      </w:tr>
      <w:tr w:rsidR="004F71F9" w:rsidRPr="00C03518" w14:paraId="3B30E3B7" w14:textId="77777777" w:rsidTr="0085070F">
        <w:tc>
          <w:tcPr>
            <w:tcW w:w="2606" w:type="dxa"/>
          </w:tcPr>
          <w:p w14:paraId="0501BA74" w14:textId="44E9AABF"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ROAD_NAME_</w:t>
            </w:r>
            <w:r w:rsidR="062790D3" w:rsidRPr="002B244E">
              <w:rPr>
                <w:rFonts w:ascii="Arial" w:hAnsi="Arial"/>
                <w:snapToGrid w:val="0"/>
                <w:color w:val="000000"/>
              </w:rPr>
              <w:t>{1..7}</w:t>
            </w:r>
          </w:p>
        </w:tc>
        <w:tc>
          <w:tcPr>
            <w:tcW w:w="1375" w:type="dxa"/>
          </w:tcPr>
          <w:p w14:paraId="2E5AB5B4"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VARCHAR2</w:t>
            </w:r>
          </w:p>
        </w:tc>
        <w:tc>
          <w:tcPr>
            <w:tcW w:w="966" w:type="dxa"/>
          </w:tcPr>
          <w:p w14:paraId="68F991C1"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45</w:t>
            </w:r>
          </w:p>
        </w:tc>
        <w:tc>
          <w:tcPr>
            <w:tcW w:w="829" w:type="dxa"/>
          </w:tcPr>
          <w:p w14:paraId="4959915F"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Y</w:t>
            </w:r>
          </w:p>
        </w:tc>
        <w:tc>
          <w:tcPr>
            <w:tcW w:w="4006" w:type="dxa"/>
          </w:tcPr>
          <w:p w14:paraId="0C2AD7CF" w14:textId="53482DE3" w:rsidR="00EB76A9" w:rsidRDefault="00EB76A9" w:rsidP="00EB76A9">
            <w:pPr>
              <w:widowControl w:val="0"/>
              <w:spacing w:before="120"/>
              <w:rPr>
                <w:rFonts w:ascii="Arial" w:hAnsi="Arial"/>
                <w:snapToGrid w:val="0"/>
                <w:color w:val="000000"/>
              </w:rPr>
            </w:pPr>
            <w:r w:rsidRPr="002B244E">
              <w:rPr>
                <w:rFonts w:ascii="Arial" w:hAnsi="Arial"/>
                <w:snapToGrid w:val="0"/>
                <w:color w:val="000000"/>
              </w:rPr>
              <w:t xml:space="preserve">Road name </w:t>
            </w:r>
            <w:r w:rsidR="00951586">
              <w:rPr>
                <w:rFonts w:ascii="Arial" w:hAnsi="Arial"/>
                <w:snapToGrid w:val="0"/>
                <w:color w:val="000000"/>
              </w:rPr>
              <w:t>(</w:t>
            </w:r>
            <w:r w:rsidR="004519DD">
              <w:rPr>
                <w:rFonts w:ascii="Arial" w:hAnsi="Arial"/>
                <w:snapToGrid w:val="0"/>
                <w:color w:val="000000"/>
              </w:rPr>
              <w:t>alte</w:t>
            </w:r>
            <w:r w:rsidR="00951586">
              <w:rPr>
                <w:rFonts w:ascii="Arial" w:hAnsi="Arial"/>
                <w:snapToGrid w:val="0"/>
                <w:color w:val="000000"/>
              </w:rPr>
              <w:t>r</w:t>
            </w:r>
            <w:r w:rsidR="004519DD">
              <w:rPr>
                <w:rFonts w:ascii="Arial" w:hAnsi="Arial"/>
                <w:snapToGrid w:val="0"/>
                <w:color w:val="000000"/>
              </w:rPr>
              <w:t xml:space="preserve">nate or secondary) </w:t>
            </w:r>
          </w:p>
          <w:p w14:paraId="62A5E20F" w14:textId="77777777" w:rsidR="00EB76A9" w:rsidRDefault="00EB76A9" w:rsidP="00EB76A9">
            <w:pPr>
              <w:widowControl w:val="0"/>
              <w:spacing w:before="120"/>
              <w:rPr>
                <w:rFonts w:ascii="Arial" w:hAnsi="Arial"/>
                <w:snapToGrid w:val="0"/>
                <w:color w:val="000000"/>
              </w:rPr>
            </w:pPr>
          </w:p>
          <w:p w14:paraId="10DE4CB1" w14:textId="77777777" w:rsidR="00EB76A9" w:rsidRPr="002B244E" w:rsidRDefault="00EB76A9" w:rsidP="00EB76A9">
            <w:pPr>
              <w:widowControl w:val="0"/>
              <w:spacing w:before="120"/>
              <w:rPr>
                <w:rFonts w:ascii="Arial" w:hAnsi="Arial"/>
                <w:snapToGrid w:val="0"/>
                <w:color w:val="000000"/>
              </w:rPr>
            </w:pPr>
          </w:p>
        </w:tc>
      </w:tr>
    </w:tbl>
    <w:p w14:paraId="415DBC02" w14:textId="77777777" w:rsidR="00421DF6" w:rsidRDefault="00421DF6">
      <w:r>
        <w:br w:type="page"/>
      </w:r>
    </w:p>
    <w:tbl>
      <w:tblPr>
        <w:tblW w:w="9782" w:type="dxa"/>
        <w:tblInd w:w="-3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06"/>
        <w:gridCol w:w="1375"/>
        <w:gridCol w:w="966"/>
        <w:gridCol w:w="829"/>
        <w:gridCol w:w="4006"/>
      </w:tblGrid>
      <w:tr w:rsidR="0073025C" w:rsidRPr="00C03518" w14:paraId="18EAB63E" w14:textId="77777777" w:rsidTr="0085070F">
        <w:tc>
          <w:tcPr>
            <w:tcW w:w="2606" w:type="dxa"/>
            <w:tcBorders>
              <w:top w:val="single" w:sz="18" w:space="0" w:color="auto"/>
              <w:bottom w:val="double" w:sz="4" w:space="0" w:color="auto"/>
            </w:tcBorders>
            <w:shd w:val="clear" w:color="auto" w:fill="EDCBCD" w:themeFill="accent5" w:themeFillTint="99"/>
          </w:tcPr>
          <w:p w14:paraId="38E98396" w14:textId="12903569" w:rsidR="002B723C" w:rsidRPr="002B244E" w:rsidRDefault="002B723C" w:rsidP="00745FEF">
            <w:pPr>
              <w:widowControl w:val="0"/>
              <w:spacing w:before="120"/>
              <w:rPr>
                <w:rFonts w:ascii="Arial" w:hAnsi="Arial"/>
                <w:snapToGrid w:val="0"/>
              </w:rPr>
            </w:pPr>
            <w:r w:rsidRPr="002B244E">
              <w:rPr>
                <w:rFonts w:ascii="Arial" w:hAnsi="Arial"/>
                <w:b/>
                <w:snapToGrid w:val="0"/>
                <w:color w:val="000000"/>
              </w:rPr>
              <w:lastRenderedPageBreak/>
              <w:t>COLUMN NAME</w:t>
            </w:r>
          </w:p>
        </w:tc>
        <w:tc>
          <w:tcPr>
            <w:tcW w:w="1375" w:type="dxa"/>
            <w:tcBorders>
              <w:top w:val="single" w:sz="18" w:space="0" w:color="auto"/>
              <w:bottom w:val="double" w:sz="4" w:space="0" w:color="auto"/>
            </w:tcBorders>
            <w:shd w:val="clear" w:color="auto" w:fill="EDCBCD" w:themeFill="accent5" w:themeFillTint="99"/>
          </w:tcPr>
          <w:p w14:paraId="7169E376" w14:textId="77777777" w:rsidR="002B723C" w:rsidRPr="002B244E" w:rsidRDefault="002B723C" w:rsidP="00745FEF">
            <w:pPr>
              <w:widowControl w:val="0"/>
              <w:spacing w:before="120"/>
              <w:rPr>
                <w:rFonts w:ascii="Arial" w:hAnsi="Arial"/>
                <w:snapToGrid w:val="0"/>
              </w:rPr>
            </w:pPr>
            <w:r w:rsidRPr="002B244E">
              <w:rPr>
                <w:rFonts w:ascii="Arial" w:hAnsi="Arial"/>
                <w:b/>
                <w:snapToGrid w:val="0"/>
                <w:color w:val="000000"/>
              </w:rPr>
              <w:t>DATA TYPE</w:t>
            </w:r>
          </w:p>
        </w:tc>
        <w:tc>
          <w:tcPr>
            <w:tcW w:w="966" w:type="dxa"/>
            <w:tcBorders>
              <w:top w:val="single" w:sz="18" w:space="0" w:color="auto"/>
              <w:bottom w:val="double" w:sz="4" w:space="0" w:color="auto"/>
            </w:tcBorders>
            <w:shd w:val="clear" w:color="auto" w:fill="EDCBCD" w:themeFill="accent5" w:themeFillTint="99"/>
          </w:tcPr>
          <w:p w14:paraId="06481B22" w14:textId="77777777" w:rsidR="002B723C" w:rsidRPr="002B244E" w:rsidRDefault="002B723C" w:rsidP="00745FEF">
            <w:pPr>
              <w:widowControl w:val="0"/>
              <w:spacing w:before="120"/>
              <w:rPr>
                <w:rFonts w:ascii="Arial" w:hAnsi="Arial"/>
                <w:snapToGrid w:val="0"/>
              </w:rPr>
            </w:pPr>
            <w:r w:rsidRPr="002B244E">
              <w:rPr>
                <w:rFonts w:ascii="Arial" w:hAnsi="Arial"/>
                <w:b/>
                <w:snapToGrid w:val="0"/>
                <w:color w:val="000000"/>
              </w:rPr>
              <w:t>FIELD SIZE</w:t>
            </w:r>
          </w:p>
        </w:tc>
        <w:tc>
          <w:tcPr>
            <w:tcW w:w="829" w:type="dxa"/>
            <w:tcBorders>
              <w:top w:val="single" w:sz="18" w:space="0" w:color="auto"/>
              <w:bottom w:val="double" w:sz="4" w:space="0" w:color="auto"/>
            </w:tcBorders>
            <w:shd w:val="clear" w:color="auto" w:fill="EDCBCD" w:themeFill="accent5" w:themeFillTint="99"/>
          </w:tcPr>
          <w:p w14:paraId="1745A52C" w14:textId="77777777" w:rsidR="002B723C" w:rsidRPr="005D100D" w:rsidRDefault="002B723C" w:rsidP="00745FEF">
            <w:pPr>
              <w:widowControl w:val="0"/>
              <w:spacing w:before="120"/>
              <w:rPr>
                <w:rFonts w:ascii="Arial" w:hAnsi="Arial"/>
                <w:snapToGrid w:val="0"/>
                <w:sz w:val="18"/>
                <w:szCs w:val="18"/>
              </w:rPr>
            </w:pPr>
            <w:r w:rsidRPr="005D100D">
              <w:rPr>
                <w:rFonts w:ascii="Arial" w:hAnsi="Arial"/>
                <w:b/>
                <w:snapToGrid w:val="0"/>
                <w:color w:val="000000"/>
                <w:sz w:val="18"/>
                <w:szCs w:val="18"/>
              </w:rPr>
              <w:t>NULL</w:t>
            </w:r>
          </w:p>
        </w:tc>
        <w:tc>
          <w:tcPr>
            <w:tcW w:w="4006" w:type="dxa"/>
            <w:tcBorders>
              <w:top w:val="single" w:sz="18" w:space="0" w:color="auto"/>
              <w:bottom w:val="double" w:sz="4" w:space="0" w:color="auto"/>
            </w:tcBorders>
            <w:shd w:val="clear" w:color="auto" w:fill="EDCBCD" w:themeFill="accent5" w:themeFillTint="99"/>
          </w:tcPr>
          <w:p w14:paraId="65DE36D7" w14:textId="77777777" w:rsidR="002B723C" w:rsidRPr="002B244E" w:rsidRDefault="002B723C" w:rsidP="00745FEF">
            <w:pPr>
              <w:widowControl w:val="0"/>
              <w:spacing w:before="120"/>
              <w:rPr>
                <w:rFonts w:ascii="Arial" w:hAnsi="Arial"/>
                <w:b/>
                <w:snapToGrid w:val="0"/>
                <w:color w:val="000000"/>
              </w:rPr>
            </w:pPr>
            <w:r w:rsidRPr="002B244E">
              <w:rPr>
                <w:rFonts w:ascii="Arial" w:hAnsi="Arial"/>
                <w:b/>
                <w:snapToGrid w:val="0"/>
                <w:color w:val="000000"/>
              </w:rPr>
              <w:t>COLUMN DESCRIPTION</w:t>
            </w:r>
          </w:p>
        </w:tc>
      </w:tr>
      <w:tr w:rsidR="004F71F9" w:rsidRPr="00C03518" w14:paraId="43BEEEE6" w14:textId="77777777" w:rsidTr="0085070F">
        <w:tc>
          <w:tcPr>
            <w:tcW w:w="2606" w:type="dxa"/>
          </w:tcPr>
          <w:p w14:paraId="12CDC381" w14:textId="131548C4" w:rsidR="00EB76A9" w:rsidRPr="004F19BE" w:rsidRDefault="00EB76A9" w:rsidP="00EB76A9">
            <w:pPr>
              <w:widowControl w:val="0"/>
              <w:spacing w:before="120"/>
              <w:rPr>
                <w:rFonts w:ascii="Arial" w:hAnsi="Arial"/>
                <w:snapToGrid w:val="0"/>
                <w:color w:val="000000"/>
              </w:rPr>
            </w:pPr>
            <w:r w:rsidRPr="004F19BE">
              <w:rPr>
                <w:rFonts w:ascii="Arial" w:hAnsi="Arial"/>
                <w:snapToGrid w:val="0"/>
                <w:color w:val="000000"/>
              </w:rPr>
              <w:t>ROAD_TYPE_</w:t>
            </w:r>
            <w:r w:rsidR="5F979F29" w:rsidRPr="04882E5E">
              <w:rPr>
                <w:rFonts w:ascii="Arial" w:hAnsi="Arial"/>
                <w:color w:val="000000"/>
              </w:rPr>
              <w:t xml:space="preserve"> {1..7}</w:t>
            </w:r>
          </w:p>
        </w:tc>
        <w:tc>
          <w:tcPr>
            <w:tcW w:w="1375" w:type="dxa"/>
          </w:tcPr>
          <w:p w14:paraId="7AD1F4D7"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VARCHAR2</w:t>
            </w:r>
          </w:p>
        </w:tc>
        <w:tc>
          <w:tcPr>
            <w:tcW w:w="966" w:type="dxa"/>
          </w:tcPr>
          <w:p w14:paraId="63AAD929"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15</w:t>
            </w:r>
          </w:p>
        </w:tc>
        <w:tc>
          <w:tcPr>
            <w:tcW w:w="829" w:type="dxa"/>
          </w:tcPr>
          <w:p w14:paraId="2C59D9E1"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Y</w:t>
            </w:r>
          </w:p>
        </w:tc>
        <w:tc>
          <w:tcPr>
            <w:tcW w:w="4006" w:type="dxa"/>
          </w:tcPr>
          <w:p w14:paraId="0E085A5E" w14:textId="031E7039" w:rsidR="00EB76A9" w:rsidRPr="00C8115B" w:rsidRDefault="00EB76A9" w:rsidP="00EB76A9">
            <w:pPr>
              <w:widowControl w:val="0"/>
              <w:spacing w:before="120"/>
              <w:rPr>
                <w:rFonts w:ascii="Arial" w:hAnsi="Arial"/>
                <w:snapToGrid w:val="0"/>
                <w:color w:val="000000"/>
                <w:sz w:val="18"/>
                <w:szCs w:val="18"/>
              </w:rPr>
            </w:pPr>
            <w:r w:rsidRPr="00C8115B">
              <w:rPr>
                <w:rFonts w:ascii="Arial" w:hAnsi="Arial"/>
                <w:snapToGrid w:val="0"/>
                <w:color w:val="000000"/>
                <w:sz w:val="18"/>
                <w:szCs w:val="18"/>
              </w:rPr>
              <w:t>Roadt</w:t>
            </w:r>
            <w:r w:rsidR="003B1C0C">
              <w:rPr>
                <w:rFonts w:ascii="Arial" w:hAnsi="Arial"/>
                <w:snapToGrid w:val="0"/>
                <w:color w:val="000000"/>
                <w:sz w:val="18"/>
                <w:szCs w:val="18"/>
              </w:rPr>
              <w:t>T</w:t>
            </w:r>
            <w:r w:rsidRPr="00C8115B">
              <w:rPr>
                <w:rFonts w:ascii="Arial" w:hAnsi="Arial"/>
                <w:snapToGrid w:val="0"/>
                <w:color w:val="000000"/>
                <w:sz w:val="18"/>
                <w:szCs w:val="18"/>
              </w:rPr>
              <w:t xml:space="preserve">ype </w:t>
            </w:r>
            <w:r w:rsidR="001A640F">
              <w:rPr>
                <w:rFonts w:ascii="Arial" w:hAnsi="Arial"/>
                <w:snapToGrid w:val="0"/>
                <w:color w:val="000000"/>
              </w:rPr>
              <w:t xml:space="preserve">associated </w:t>
            </w:r>
            <w:r w:rsidR="00A80BFA">
              <w:rPr>
                <w:rFonts w:ascii="Arial" w:hAnsi="Arial"/>
                <w:snapToGrid w:val="0"/>
                <w:color w:val="000000"/>
              </w:rPr>
              <w:t xml:space="preserve">with </w:t>
            </w:r>
            <w:r w:rsidR="001A640F">
              <w:rPr>
                <w:rFonts w:ascii="Arial" w:hAnsi="Arial"/>
                <w:snapToGrid w:val="0"/>
                <w:color w:val="000000"/>
              </w:rPr>
              <w:t>alternate or secondary</w:t>
            </w:r>
            <w:r w:rsidR="00A80BFA">
              <w:rPr>
                <w:rFonts w:ascii="Arial" w:hAnsi="Arial"/>
                <w:snapToGrid w:val="0"/>
                <w:color w:val="000000"/>
              </w:rPr>
              <w:t xml:space="preserve"> road name</w:t>
            </w:r>
            <w:r w:rsidR="00A80BFA" w:rsidRPr="00C8115B" w:rsidDel="001A640F">
              <w:rPr>
                <w:rFonts w:ascii="Arial" w:hAnsi="Arial"/>
                <w:snapToGrid w:val="0"/>
                <w:color w:val="000000"/>
                <w:sz w:val="18"/>
                <w:szCs w:val="18"/>
              </w:rPr>
              <w:t xml:space="preserve"> </w:t>
            </w:r>
          </w:p>
          <w:p w14:paraId="717F8284" w14:textId="77777777" w:rsidR="00EB76A9" w:rsidRPr="00C8115B" w:rsidRDefault="00EB76A9" w:rsidP="00EB76A9">
            <w:pPr>
              <w:widowControl w:val="0"/>
              <w:spacing w:before="120"/>
              <w:rPr>
                <w:rFonts w:ascii="Arial" w:hAnsi="Arial"/>
                <w:snapToGrid w:val="0"/>
                <w:color w:val="000000"/>
                <w:sz w:val="18"/>
                <w:szCs w:val="18"/>
              </w:rPr>
            </w:pPr>
            <w:r w:rsidRPr="00C8115B">
              <w:rPr>
                <w:rFonts w:ascii="Arial" w:hAnsi="Arial"/>
                <w:snapToGrid w:val="0"/>
                <w:color w:val="000000"/>
                <w:sz w:val="18"/>
                <w:szCs w:val="18"/>
              </w:rPr>
              <w:t>VMREFTAB.ROAD_TYPE.ROAD_TYPE</w:t>
            </w:r>
          </w:p>
        </w:tc>
      </w:tr>
      <w:tr w:rsidR="004F71F9" w:rsidRPr="00C03518" w14:paraId="71B299C1" w14:textId="77777777" w:rsidTr="0085070F">
        <w:tc>
          <w:tcPr>
            <w:tcW w:w="2606" w:type="dxa"/>
          </w:tcPr>
          <w:p w14:paraId="0EDFCB98" w14:textId="2299EFA5" w:rsidR="00EB76A9" w:rsidRPr="00FA0BCE" w:rsidRDefault="00EB76A9" w:rsidP="00EB76A9">
            <w:pPr>
              <w:widowControl w:val="0"/>
              <w:spacing w:before="120"/>
              <w:rPr>
                <w:rFonts w:ascii="Arial" w:hAnsi="Arial"/>
                <w:snapToGrid w:val="0"/>
              </w:rPr>
            </w:pPr>
            <w:r w:rsidRPr="00FA0BCE">
              <w:rPr>
                <w:rFonts w:ascii="Arial" w:hAnsi="Arial"/>
                <w:snapToGrid w:val="0"/>
                <w:color w:val="000000"/>
              </w:rPr>
              <w:t>ROAD_SUFFIX_</w:t>
            </w:r>
            <w:r w:rsidR="3062CC49" w:rsidRPr="04882E5E">
              <w:rPr>
                <w:rFonts w:ascii="Arial" w:hAnsi="Arial"/>
                <w:color w:val="000000"/>
              </w:rPr>
              <w:t xml:space="preserve"> {1..7}</w:t>
            </w:r>
            <w:r w:rsidR="3062CC49" w:rsidRPr="00FA0BCE">
              <w:rPr>
                <w:rFonts w:ascii="Arial" w:hAnsi="Arial"/>
                <w:snapToGrid w:val="0"/>
                <w:color w:val="000000"/>
              </w:rPr>
              <w:t xml:space="preserve"> </w:t>
            </w:r>
          </w:p>
        </w:tc>
        <w:tc>
          <w:tcPr>
            <w:tcW w:w="1375" w:type="dxa"/>
          </w:tcPr>
          <w:p w14:paraId="3A92381F" w14:textId="77777777" w:rsidR="00EB76A9" w:rsidRPr="00FA0BCE" w:rsidRDefault="00EB76A9" w:rsidP="00EB76A9">
            <w:pPr>
              <w:widowControl w:val="0"/>
              <w:spacing w:before="120"/>
              <w:rPr>
                <w:rFonts w:ascii="Arial" w:hAnsi="Arial"/>
                <w:snapToGrid w:val="0"/>
              </w:rPr>
            </w:pPr>
            <w:r w:rsidRPr="00FA0BCE">
              <w:rPr>
                <w:rFonts w:ascii="Arial" w:hAnsi="Arial"/>
                <w:snapToGrid w:val="0"/>
                <w:color w:val="000000"/>
              </w:rPr>
              <w:t>VARCHAR2</w:t>
            </w:r>
          </w:p>
        </w:tc>
        <w:tc>
          <w:tcPr>
            <w:tcW w:w="966" w:type="dxa"/>
          </w:tcPr>
          <w:p w14:paraId="167FD60E" w14:textId="77777777" w:rsidR="00EB76A9" w:rsidRPr="00FA0BCE" w:rsidRDefault="00EB76A9" w:rsidP="00EB76A9">
            <w:pPr>
              <w:widowControl w:val="0"/>
              <w:spacing w:before="120"/>
              <w:rPr>
                <w:rFonts w:ascii="Arial" w:hAnsi="Arial"/>
                <w:snapToGrid w:val="0"/>
              </w:rPr>
            </w:pPr>
            <w:r w:rsidRPr="00FA0BCE">
              <w:rPr>
                <w:rFonts w:ascii="Arial" w:hAnsi="Arial"/>
                <w:snapToGrid w:val="0"/>
                <w:color w:val="000000"/>
              </w:rPr>
              <w:t>2</w:t>
            </w:r>
          </w:p>
        </w:tc>
        <w:tc>
          <w:tcPr>
            <w:tcW w:w="829" w:type="dxa"/>
          </w:tcPr>
          <w:p w14:paraId="414393EE" w14:textId="77777777" w:rsidR="00EB76A9" w:rsidRPr="00FA0BCE" w:rsidRDefault="00EB76A9" w:rsidP="00EB76A9">
            <w:pPr>
              <w:widowControl w:val="0"/>
              <w:spacing w:before="120"/>
              <w:rPr>
                <w:rFonts w:ascii="Arial" w:hAnsi="Arial"/>
                <w:snapToGrid w:val="0"/>
              </w:rPr>
            </w:pPr>
            <w:r w:rsidRPr="00FA0BCE">
              <w:rPr>
                <w:rFonts w:ascii="Arial" w:hAnsi="Arial"/>
                <w:snapToGrid w:val="0"/>
                <w:color w:val="000000"/>
              </w:rPr>
              <w:t>Y</w:t>
            </w:r>
          </w:p>
        </w:tc>
        <w:tc>
          <w:tcPr>
            <w:tcW w:w="4006" w:type="dxa"/>
          </w:tcPr>
          <w:p w14:paraId="588ED7D1" w14:textId="41C3FE84" w:rsidR="00EB76A9" w:rsidRPr="00FA0BCE" w:rsidRDefault="00EB76A9" w:rsidP="00EB76A9">
            <w:pPr>
              <w:widowControl w:val="0"/>
              <w:spacing w:before="120"/>
              <w:rPr>
                <w:rFonts w:ascii="Arial" w:hAnsi="Arial"/>
                <w:snapToGrid w:val="0"/>
                <w:color w:val="000000"/>
                <w:sz w:val="18"/>
                <w:szCs w:val="18"/>
              </w:rPr>
            </w:pPr>
            <w:r w:rsidRPr="00FA0BCE">
              <w:rPr>
                <w:rFonts w:ascii="Arial" w:hAnsi="Arial"/>
                <w:snapToGrid w:val="0"/>
                <w:color w:val="000000"/>
                <w:sz w:val="18"/>
                <w:szCs w:val="18"/>
              </w:rPr>
              <w:t xml:space="preserve">Road Suffix </w:t>
            </w:r>
            <w:r w:rsidR="00A80BFA">
              <w:rPr>
                <w:rFonts w:ascii="Arial" w:hAnsi="Arial"/>
                <w:snapToGrid w:val="0"/>
                <w:color w:val="000000"/>
              </w:rPr>
              <w:t>associated with alternate or secondary road name</w:t>
            </w:r>
            <w:r w:rsidR="00A80BFA" w:rsidRPr="00FA0BCE" w:rsidDel="00A80BFA">
              <w:rPr>
                <w:rFonts w:ascii="Arial" w:hAnsi="Arial"/>
                <w:snapToGrid w:val="0"/>
                <w:color w:val="000000"/>
                <w:sz w:val="18"/>
                <w:szCs w:val="18"/>
              </w:rPr>
              <w:t xml:space="preserve"> </w:t>
            </w:r>
          </w:p>
          <w:p w14:paraId="7AFA5C44" w14:textId="77777777" w:rsidR="00EB76A9" w:rsidRPr="00FA0BCE" w:rsidRDefault="00EB76A9" w:rsidP="00EB76A9">
            <w:pPr>
              <w:widowControl w:val="0"/>
              <w:spacing w:before="120"/>
              <w:rPr>
                <w:rFonts w:ascii="Arial" w:hAnsi="Arial"/>
                <w:snapToGrid w:val="0"/>
                <w:color w:val="000000"/>
                <w:sz w:val="18"/>
                <w:szCs w:val="18"/>
              </w:rPr>
            </w:pPr>
            <w:r w:rsidRPr="00FA0BCE">
              <w:rPr>
                <w:rFonts w:ascii="Arial" w:hAnsi="Arial"/>
                <w:snapToGrid w:val="0"/>
                <w:color w:val="000000"/>
                <w:sz w:val="18"/>
                <w:szCs w:val="18"/>
              </w:rPr>
              <w:t>VMREFTAB.ROAD_SUFFIX.ROAD_SUFFIX</w:t>
            </w:r>
          </w:p>
        </w:tc>
      </w:tr>
      <w:tr w:rsidR="004F71F9" w:rsidRPr="007B5C1A" w14:paraId="680FDE8A" w14:textId="77777777" w:rsidTr="0085070F">
        <w:tc>
          <w:tcPr>
            <w:tcW w:w="2606" w:type="dxa"/>
          </w:tcPr>
          <w:p w14:paraId="6830E2D7" w14:textId="270ADC5B" w:rsidR="008308C1" w:rsidRPr="00550357" w:rsidRDefault="008308C1" w:rsidP="008308C1">
            <w:pPr>
              <w:widowControl w:val="0"/>
              <w:spacing w:before="120"/>
              <w:rPr>
                <w:rFonts w:ascii="Arial" w:hAnsi="Arial"/>
                <w:snapToGrid w:val="0"/>
                <w:color w:val="auto"/>
              </w:rPr>
            </w:pPr>
            <w:r w:rsidRPr="00550357">
              <w:rPr>
                <w:rFonts w:ascii="Arial" w:hAnsi="Arial"/>
                <w:snapToGrid w:val="0"/>
                <w:color w:val="auto"/>
              </w:rPr>
              <w:t>ROAD_NAME_USE_</w:t>
            </w:r>
            <w:r w:rsidR="2C073098" w:rsidRPr="04882E5E">
              <w:rPr>
                <w:rFonts w:ascii="Arial" w:hAnsi="Arial"/>
                <w:color w:val="000000"/>
              </w:rPr>
              <w:t xml:space="preserve"> {1..7}</w:t>
            </w:r>
            <w:r w:rsidR="2C073098" w:rsidRPr="00550357">
              <w:rPr>
                <w:rFonts w:ascii="Arial" w:hAnsi="Arial"/>
                <w:snapToGrid w:val="0"/>
                <w:color w:val="auto"/>
              </w:rPr>
              <w:t xml:space="preserve"> </w:t>
            </w:r>
          </w:p>
        </w:tc>
        <w:tc>
          <w:tcPr>
            <w:tcW w:w="1375" w:type="dxa"/>
          </w:tcPr>
          <w:p w14:paraId="367B378F" w14:textId="14A5C418" w:rsidR="008308C1" w:rsidRPr="00550357" w:rsidRDefault="008308C1" w:rsidP="008308C1">
            <w:pPr>
              <w:widowControl w:val="0"/>
              <w:spacing w:before="120"/>
              <w:rPr>
                <w:rFonts w:ascii="Arial" w:hAnsi="Arial"/>
                <w:snapToGrid w:val="0"/>
                <w:color w:val="auto"/>
              </w:rPr>
            </w:pPr>
            <w:r w:rsidRPr="00550357">
              <w:rPr>
                <w:rFonts w:ascii="Arial" w:hAnsi="Arial"/>
                <w:snapToGrid w:val="0"/>
                <w:color w:val="auto"/>
              </w:rPr>
              <w:t>NUMBER</w:t>
            </w:r>
            <w:r w:rsidRPr="00550357" w:rsidDel="00AD714A">
              <w:rPr>
                <w:rFonts w:ascii="Arial" w:hAnsi="Arial"/>
                <w:snapToGrid w:val="0"/>
                <w:color w:val="auto"/>
              </w:rPr>
              <w:t xml:space="preserve"> </w:t>
            </w:r>
          </w:p>
        </w:tc>
        <w:tc>
          <w:tcPr>
            <w:tcW w:w="966" w:type="dxa"/>
          </w:tcPr>
          <w:p w14:paraId="300F408B" w14:textId="366097F3" w:rsidR="008308C1" w:rsidRPr="00550357" w:rsidRDefault="008308C1" w:rsidP="008308C1">
            <w:pPr>
              <w:widowControl w:val="0"/>
              <w:spacing w:before="120"/>
              <w:rPr>
                <w:rFonts w:ascii="Arial" w:hAnsi="Arial"/>
                <w:snapToGrid w:val="0"/>
                <w:color w:val="auto"/>
              </w:rPr>
            </w:pPr>
            <w:r w:rsidRPr="00550357">
              <w:rPr>
                <w:rFonts w:ascii="Arial" w:hAnsi="Arial"/>
                <w:snapToGrid w:val="0"/>
                <w:color w:val="auto"/>
              </w:rPr>
              <w:t>2</w:t>
            </w:r>
          </w:p>
        </w:tc>
        <w:tc>
          <w:tcPr>
            <w:tcW w:w="829" w:type="dxa"/>
          </w:tcPr>
          <w:p w14:paraId="542BD4EF" w14:textId="77777777" w:rsidR="008308C1" w:rsidRPr="00550357" w:rsidRDefault="008308C1" w:rsidP="008308C1">
            <w:pPr>
              <w:widowControl w:val="0"/>
              <w:spacing w:before="120"/>
              <w:rPr>
                <w:rFonts w:ascii="Arial" w:hAnsi="Arial"/>
                <w:snapToGrid w:val="0"/>
                <w:color w:val="auto"/>
              </w:rPr>
            </w:pPr>
            <w:r w:rsidRPr="00550357">
              <w:rPr>
                <w:rFonts w:ascii="Arial" w:hAnsi="Arial"/>
                <w:snapToGrid w:val="0"/>
                <w:color w:val="auto"/>
              </w:rPr>
              <w:t>Y</w:t>
            </w:r>
          </w:p>
        </w:tc>
        <w:tc>
          <w:tcPr>
            <w:tcW w:w="4006" w:type="dxa"/>
          </w:tcPr>
          <w:p w14:paraId="3094B6C2" w14:textId="1707F68F" w:rsidR="008308C1" w:rsidRPr="00550357" w:rsidRDefault="008308C1" w:rsidP="008308C1">
            <w:pPr>
              <w:widowControl w:val="0"/>
              <w:spacing w:before="120"/>
              <w:rPr>
                <w:rFonts w:ascii="Arial" w:hAnsi="Arial"/>
                <w:snapToGrid w:val="0"/>
                <w:color w:val="auto"/>
                <w:sz w:val="18"/>
                <w:szCs w:val="18"/>
              </w:rPr>
            </w:pPr>
            <w:r w:rsidRPr="00550357">
              <w:rPr>
                <w:rFonts w:ascii="Arial" w:hAnsi="Arial"/>
                <w:snapToGrid w:val="0"/>
                <w:color w:val="auto"/>
                <w:sz w:val="18"/>
                <w:szCs w:val="18"/>
              </w:rPr>
              <w:t>Road</w:t>
            </w:r>
            <w:r w:rsidRPr="00550357" w:rsidDel="003B1C0C">
              <w:rPr>
                <w:rFonts w:ascii="Arial" w:hAnsi="Arial"/>
                <w:snapToGrid w:val="0"/>
                <w:color w:val="auto"/>
                <w:sz w:val="18"/>
                <w:szCs w:val="18"/>
              </w:rPr>
              <w:t xml:space="preserve"> </w:t>
            </w:r>
            <w:r w:rsidRPr="00550357">
              <w:rPr>
                <w:rFonts w:ascii="Arial" w:hAnsi="Arial"/>
                <w:snapToGrid w:val="0"/>
                <w:color w:val="auto"/>
                <w:sz w:val="18"/>
                <w:szCs w:val="18"/>
              </w:rPr>
              <w:t>Use</w:t>
            </w:r>
            <w:r w:rsidR="00A80BFA" w:rsidRPr="00C8115B">
              <w:rPr>
                <w:rFonts w:ascii="Arial" w:hAnsi="Arial"/>
                <w:snapToGrid w:val="0"/>
                <w:color w:val="000000"/>
                <w:sz w:val="18"/>
                <w:szCs w:val="18"/>
              </w:rPr>
              <w:t xml:space="preserve"> </w:t>
            </w:r>
            <w:r w:rsidR="00A80BFA">
              <w:rPr>
                <w:rFonts w:ascii="Arial" w:hAnsi="Arial"/>
                <w:snapToGrid w:val="0"/>
                <w:color w:val="000000"/>
              </w:rPr>
              <w:t>associated with alternate or secondary road name</w:t>
            </w:r>
          </w:p>
          <w:p w14:paraId="5433F376" w14:textId="0A902AED" w:rsidR="008308C1" w:rsidRPr="00FA0BCE" w:rsidRDefault="008308C1" w:rsidP="008308C1">
            <w:pPr>
              <w:widowControl w:val="0"/>
              <w:spacing w:before="120"/>
              <w:rPr>
                <w:rFonts w:ascii="Arial" w:hAnsi="Arial"/>
                <w:snapToGrid w:val="0"/>
                <w:color w:val="auto"/>
                <w:sz w:val="18"/>
                <w:szCs w:val="18"/>
              </w:rPr>
            </w:pPr>
            <w:r w:rsidRPr="00550357">
              <w:rPr>
                <w:rFonts w:ascii="Arial" w:hAnsi="Arial"/>
                <w:snapToGrid w:val="0"/>
                <w:color w:val="auto"/>
                <w:sz w:val="18"/>
                <w:szCs w:val="18"/>
              </w:rPr>
              <w:t>VMTRANS.TR_ROAD_USE</w:t>
            </w:r>
          </w:p>
        </w:tc>
      </w:tr>
      <w:tr w:rsidR="004F71F9" w:rsidRPr="00C03518" w14:paraId="64D8705F" w14:textId="77777777" w:rsidTr="0085070F">
        <w:tc>
          <w:tcPr>
            <w:tcW w:w="2606" w:type="dxa"/>
          </w:tcPr>
          <w:p w14:paraId="6BC18775"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LEFT_LOCALITY</w:t>
            </w:r>
          </w:p>
        </w:tc>
        <w:tc>
          <w:tcPr>
            <w:tcW w:w="1375" w:type="dxa"/>
          </w:tcPr>
          <w:p w14:paraId="7A768791"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VARCHAR2</w:t>
            </w:r>
          </w:p>
        </w:tc>
        <w:tc>
          <w:tcPr>
            <w:tcW w:w="966" w:type="dxa"/>
          </w:tcPr>
          <w:p w14:paraId="303BAD74"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40</w:t>
            </w:r>
          </w:p>
        </w:tc>
        <w:tc>
          <w:tcPr>
            <w:tcW w:w="829" w:type="dxa"/>
          </w:tcPr>
          <w:p w14:paraId="7C7A04A4"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Y</w:t>
            </w:r>
          </w:p>
        </w:tc>
        <w:tc>
          <w:tcPr>
            <w:tcW w:w="4006" w:type="dxa"/>
          </w:tcPr>
          <w:p w14:paraId="70110F0C" w14:textId="77777777" w:rsidR="00EB76A9" w:rsidRPr="00C8115B" w:rsidRDefault="00EB76A9" w:rsidP="00EB76A9">
            <w:pPr>
              <w:widowControl w:val="0"/>
              <w:spacing w:before="120"/>
              <w:rPr>
                <w:rFonts w:ascii="Arial" w:hAnsi="Arial"/>
                <w:snapToGrid w:val="0"/>
                <w:color w:val="000000"/>
                <w:sz w:val="18"/>
                <w:szCs w:val="18"/>
              </w:rPr>
            </w:pPr>
            <w:r w:rsidRPr="00C8115B">
              <w:rPr>
                <w:rFonts w:ascii="Arial" w:hAnsi="Arial"/>
                <w:snapToGrid w:val="0"/>
                <w:color w:val="000000"/>
                <w:sz w:val="18"/>
                <w:szCs w:val="18"/>
              </w:rPr>
              <w:t>Left of road locality name</w:t>
            </w:r>
          </w:p>
          <w:p w14:paraId="597B28C8" w14:textId="77777777" w:rsidR="00EB76A9" w:rsidRPr="00C8115B" w:rsidRDefault="00EB76A9" w:rsidP="00EB76A9">
            <w:pPr>
              <w:widowControl w:val="0"/>
              <w:spacing w:before="120"/>
              <w:rPr>
                <w:rFonts w:ascii="Arial" w:hAnsi="Arial"/>
                <w:snapToGrid w:val="0"/>
                <w:color w:val="000000"/>
                <w:sz w:val="18"/>
                <w:szCs w:val="18"/>
              </w:rPr>
            </w:pPr>
            <w:r w:rsidRPr="00C8115B">
              <w:rPr>
                <w:rFonts w:ascii="Arial" w:hAnsi="Arial"/>
                <w:snapToGrid w:val="0"/>
                <w:color w:val="000000"/>
                <w:sz w:val="18"/>
                <w:szCs w:val="18"/>
              </w:rPr>
              <w:t>VMREFTAB.LOCALITY.LOCALITY_UNIQUE</w:t>
            </w:r>
          </w:p>
        </w:tc>
      </w:tr>
      <w:tr w:rsidR="004F71F9" w:rsidRPr="00C03518" w14:paraId="6A213BBF" w14:textId="77777777" w:rsidTr="0085070F">
        <w:tc>
          <w:tcPr>
            <w:tcW w:w="2606" w:type="dxa"/>
          </w:tcPr>
          <w:p w14:paraId="5E5BE60B"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RIGHT_LOCALITY</w:t>
            </w:r>
          </w:p>
        </w:tc>
        <w:tc>
          <w:tcPr>
            <w:tcW w:w="1375" w:type="dxa"/>
          </w:tcPr>
          <w:p w14:paraId="069525AB"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VARCHAR2</w:t>
            </w:r>
          </w:p>
        </w:tc>
        <w:tc>
          <w:tcPr>
            <w:tcW w:w="966" w:type="dxa"/>
          </w:tcPr>
          <w:p w14:paraId="22D2B34A"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40</w:t>
            </w:r>
          </w:p>
        </w:tc>
        <w:tc>
          <w:tcPr>
            <w:tcW w:w="829" w:type="dxa"/>
          </w:tcPr>
          <w:p w14:paraId="0834F122"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Y</w:t>
            </w:r>
          </w:p>
        </w:tc>
        <w:tc>
          <w:tcPr>
            <w:tcW w:w="4006" w:type="dxa"/>
          </w:tcPr>
          <w:p w14:paraId="72135142" w14:textId="77777777" w:rsidR="00EB76A9" w:rsidRPr="00C8115B" w:rsidRDefault="00EB76A9" w:rsidP="00EB76A9">
            <w:pPr>
              <w:widowControl w:val="0"/>
              <w:spacing w:before="120"/>
              <w:rPr>
                <w:rFonts w:ascii="Arial" w:hAnsi="Arial"/>
                <w:snapToGrid w:val="0"/>
                <w:color w:val="000000"/>
                <w:sz w:val="18"/>
                <w:szCs w:val="18"/>
              </w:rPr>
            </w:pPr>
            <w:r w:rsidRPr="00C8115B">
              <w:rPr>
                <w:rFonts w:ascii="Arial" w:hAnsi="Arial"/>
                <w:snapToGrid w:val="0"/>
                <w:color w:val="000000"/>
                <w:sz w:val="18"/>
                <w:szCs w:val="18"/>
              </w:rPr>
              <w:t>Right of road locality name</w:t>
            </w:r>
          </w:p>
        </w:tc>
      </w:tr>
      <w:tr w:rsidR="004F71F9" w:rsidRPr="00C03518" w14:paraId="6B4A9853" w14:textId="77777777" w:rsidTr="0085070F">
        <w:tc>
          <w:tcPr>
            <w:tcW w:w="2606" w:type="dxa"/>
          </w:tcPr>
          <w:p w14:paraId="17FE0873" w14:textId="77777777" w:rsidR="00EB76A9" w:rsidRPr="00323C55" w:rsidRDefault="00EB76A9" w:rsidP="00EB76A9">
            <w:pPr>
              <w:widowControl w:val="0"/>
              <w:spacing w:before="120"/>
              <w:rPr>
                <w:rFonts w:ascii="Arial" w:hAnsi="Arial"/>
                <w:snapToGrid w:val="0"/>
              </w:rPr>
            </w:pPr>
            <w:r w:rsidRPr="00323C55">
              <w:rPr>
                <w:rFonts w:ascii="Arial" w:hAnsi="Arial"/>
                <w:snapToGrid w:val="0"/>
                <w:color w:val="000000"/>
              </w:rPr>
              <w:t>CLASS_CODE</w:t>
            </w:r>
          </w:p>
        </w:tc>
        <w:tc>
          <w:tcPr>
            <w:tcW w:w="1375" w:type="dxa"/>
          </w:tcPr>
          <w:p w14:paraId="0796D323"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NUMBER</w:t>
            </w:r>
          </w:p>
        </w:tc>
        <w:tc>
          <w:tcPr>
            <w:tcW w:w="966" w:type="dxa"/>
          </w:tcPr>
          <w:p w14:paraId="402E9166" w14:textId="76C3B059"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(2,0)</w:t>
            </w:r>
          </w:p>
        </w:tc>
        <w:tc>
          <w:tcPr>
            <w:tcW w:w="829" w:type="dxa"/>
          </w:tcPr>
          <w:p w14:paraId="558CCBEC" w14:textId="77777777" w:rsidR="00EB76A9" w:rsidRPr="002B244E" w:rsidRDefault="00EB76A9" w:rsidP="00EB76A9">
            <w:pPr>
              <w:widowControl w:val="0"/>
              <w:spacing w:before="120"/>
              <w:rPr>
                <w:rFonts w:ascii="Arial" w:hAnsi="Arial"/>
                <w:snapToGrid w:val="0"/>
              </w:rPr>
            </w:pPr>
            <w:r>
              <w:rPr>
                <w:rFonts w:ascii="Arial" w:hAnsi="Arial"/>
                <w:snapToGrid w:val="0"/>
                <w:color w:val="000000"/>
              </w:rPr>
              <w:t>N</w:t>
            </w:r>
          </w:p>
        </w:tc>
        <w:tc>
          <w:tcPr>
            <w:tcW w:w="4006" w:type="dxa"/>
          </w:tcPr>
          <w:p w14:paraId="1577FCB8" w14:textId="77777777" w:rsidR="00EB76A9" w:rsidRPr="00C8115B" w:rsidRDefault="00EB76A9" w:rsidP="00EB76A9">
            <w:pPr>
              <w:widowControl w:val="0"/>
              <w:spacing w:before="120"/>
              <w:rPr>
                <w:rFonts w:ascii="Arial" w:hAnsi="Arial"/>
                <w:snapToGrid w:val="0"/>
                <w:color w:val="000000"/>
                <w:sz w:val="18"/>
                <w:szCs w:val="18"/>
              </w:rPr>
            </w:pPr>
            <w:r w:rsidRPr="00C8115B">
              <w:rPr>
                <w:rFonts w:ascii="Arial" w:hAnsi="Arial"/>
                <w:snapToGrid w:val="0"/>
                <w:color w:val="000000"/>
                <w:sz w:val="18"/>
                <w:szCs w:val="18"/>
              </w:rPr>
              <w:t>Code to indicate Road Classification</w:t>
            </w:r>
          </w:p>
          <w:p w14:paraId="3726EC78" w14:textId="77777777" w:rsidR="00EB76A9" w:rsidRPr="00C8115B" w:rsidRDefault="00EB76A9" w:rsidP="00EB76A9">
            <w:pPr>
              <w:widowControl w:val="0"/>
              <w:spacing w:before="120"/>
              <w:rPr>
                <w:rFonts w:ascii="Arial" w:hAnsi="Arial"/>
                <w:snapToGrid w:val="0"/>
                <w:color w:val="000000"/>
                <w:sz w:val="18"/>
                <w:szCs w:val="18"/>
              </w:rPr>
            </w:pPr>
            <w:r w:rsidRPr="00C8115B">
              <w:rPr>
                <w:rFonts w:ascii="Arial" w:hAnsi="Arial"/>
                <w:snapToGrid w:val="0"/>
                <w:color w:val="000000"/>
                <w:sz w:val="18"/>
                <w:szCs w:val="18"/>
              </w:rPr>
              <w:t xml:space="preserve">VMREFTAB.TR_ROAD_CLASS.ROAD_CLASS_CODE </w:t>
            </w:r>
          </w:p>
        </w:tc>
      </w:tr>
      <w:tr w:rsidR="004F71F9" w:rsidRPr="00C03518" w14:paraId="27BD118C" w14:textId="77777777" w:rsidTr="0085070F">
        <w:tc>
          <w:tcPr>
            <w:tcW w:w="2606" w:type="dxa"/>
          </w:tcPr>
          <w:p w14:paraId="27C2951A" w14:textId="77777777" w:rsidR="00EB76A9" w:rsidRPr="00B36867" w:rsidRDefault="00EB76A9" w:rsidP="00EB76A9">
            <w:pPr>
              <w:widowControl w:val="0"/>
              <w:spacing w:before="120"/>
              <w:rPr>
                <w:rFonts w:ascii="Arial" w:hAnsi="Arial"/>
                <w:snapToGrid w:val="0"/>
              </w:rPr>
            </w:pPr>
            <w:r w:rsidRPr="00B36867">
              <w:rPr>
                <w:rFonts w:ascii="Arial" w:hAnsi="Arial"/>
                <w:snapToGrid w:val="0"/>
                <w:color w:val="000000"/>
              </w:rPr>
              <w:t>DIRECTION_CODE</w:t>
            </w:r>
          </w:p>
        </w:tc>
        <w:tc>
          <w:tcPr>
            <w:tcW w:w="1375" w:type="dxa"/>
          </w:tcPr>
          <w:p w14:paraId="6EDEBE1D"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VARCHAR2</w:t>
            </w:r>
          </w:p>
        </w:tc>
        <w:tc>
          <w:tcPr>
            <w:tcW w:w="966" w:type="dxa"/>
          </w:tcPr>
          <w:p w14:paraId="72305D29"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1</w:t>
            </w:r>
          </w:p>
        </w:tc>
        <w:tc>
          <w:tcPr>
            <w:tcW w:w="829" w:type="dxa"/>
          </w:tcPr>
          <w:p w14:paraId="4472ED33"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Y</w:t>
            </w:r>
          </w:p>
        </w:tc>
        <w:tc>
          <w:tcPr>
            <w:tcW w:w="4006" w:type="dxa"/>
          </w:tcPr>
          <w:p w14:paraId="08028862" w14:textId="77777777" w:rsidR="00EB76A9" w:rsidRPr="00C8115B" w:rsidRDefault="00EB76A9" w:rsidP="00EB76A9">
            <w:pPr>
              <w:widowControl w:val="0"/>
              <w:spacing w:before="120"/>
              <w:rPr>
                <w:rFonts w:ascii="Arial" w:hAnsi="Arial"/>
                <w:snapToGrid w:val="0"/>
                <w:color w:val="000000"/>
                <w:sz w:val="18"/>
                <w:szCs w:val="18"/>
              </w:rPr>
            </w:pPr>
            <w:r w:rsidRPr="00C8115B">
              <w:rPr>
                <w:rFonts w:ascii="Arial" w:hAnsi="Arial"/>
                <w:snapToGrid w:val="0"/>
                <w:color w:val="000000"/>
                <w:sz w:val="18"/>
                <w:szCs w:val="18"/>
              </w:rPr>
              <w:t>Direction Code to indicate possible traffic direction</w:t>
            </w:r>
          </w:p>
          <w:p w14:paraId="6436DCAF" w14:textId="77777777" w:rsidR="00EB76A9" w:rsidRPr="00C8115B" w:rsidRDefault="00EB76A9" w:rsidP="00EB76A9">
            <w:pPr>
              <w:widowControl w:val="0"/>
              <w:spacing w:before="120"/>
              <w:rPr>
                <w:rFonts w:ascii="Arial" w:hAnsi="Arial"/>
                <w:snapToGrid w:val="0"/>
                <w:color w:val="000000"/>
                <w:sz w:val="18"/>
                <w:szCs w:val="18"/>
              </w:rPr>
            </w:pPr>
            <w:r w:rsidRPr="00C8115B">
              <w:rPr>
                <w:rFonts w:ascii="Arial" w:hAnsi="Arial"/>
                <w:snapToGrid w:val="0"/>
                <w:color w:val="000000"/>
                <w:sz w:val="18"/>
                <w:szCs w:val="18"/>
              </w:rPr>
              <w:t>VMREFTAB.TR_ROAD_DIRECTION. DIRECTION_CODE</w:t>
            </w:r>
          </w:p>
        </w:tc>
      </w:tr>
      <w:tr w:rsidR="004F71F9" w:rsidRPr="00C03518" w14:paraId="7D0A92E7" w14:textId="77777777" w:rsidTr="0085070F">
        <w:tc>
          <w:tcPr>
            <w:tcW w:w="2606" w:type="dxa"/>
          </w:tcPr>
          <w:p w14:paraId="1B56F7E3"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ROUTE_NO</w:t>
            </w:r>
          </w:p>
        </w:tc>
        <w:tc>
          <w:tcPr>
            <w:tcW w:w="1375" w:type="dxa"/>
          </w:tcPr>
          <w:p w14:paraId="727072A3"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VARCHAR2</w:t>
            </w:r>
          </w:p>
        </w:tc>
        <w:tc>
          <w:tcPr>
            <w:tcW w:w="966" w:type="dxa"/>
          </w:tcPr>
          <w:p w14:paraId="5EEAD9BD"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5</w:t>
            </w:r>
          </w:p>
        </w:tc>
        <w:tc>
          <w:tcPr>
            <w:tcW w:w="829" w:type="dxa"/>
          </w:tcPr>
          <w:p w14:paraId="72B011AE"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Y</w:t>
            </w:r>
          </w:p>
        </w:tc>
        <w:tc>
          <w:tcPr>
            <w:tcW w:w="4006" w:type="dxa"/>
          </w:tcPr>
          <w:p w14:paraId="67A3413C" w14:textId="77777777" w:rsidR="00EB76A9" w:rsidRPr="00C8115B" w:rsidRDefault="00EB76A9" w:rsidP="00EB76A9">
            <w:pPr>
              <w:widowControl w:val="0"/>
              <w:spacing w:before="120"/>
              <w:rPr>
                <w:rFonts w:ascii="Arial" w:hAnsi="Arial"/>
                <w:snapToGrid w:val="0"/>
                <w:color w:val="000000"/>
                <w:sz w:val="18"/>
                <w:szCs w:val="18"/>
              </w:rPr>
            </w:pPr>
            <w:r w:rsidRPr="00C8115B">
              <w:rPr>
                <w:rFonts w:ascii="Arial" w:hAnsi="Arial"/>
                <w:snapToGrid w:val="0"/>
                <w:color w:val="000000"/>
                <w:sz w:val="18"/>
                <w:szCs w:val="18"/>
              </w:rPr>
              <w:t>VicRoads Route Number</w:t>
            </w:r>
          </w:p>
        </w:tc>
      </w:tr>
      <w:tr w:rsidR="004F71F9" w:rsidRPr="00C03518" w14:paraId="03DC7D08" w14:textId="77777777" w:rsidTr="0085070F">
        <w:tc>
          <w:tcPr>
            <w:tcW w:w="2606" w:type="dxa"/>
          </w:tcPr>
          <w:p w14:paraId="19B2AEA4" w14:textId="77777777" w:rsidR="00EB76A9" w:rsidRPr="002B244E" w:rsidRDefault="00EB76A9" w:rsidP="00EB76A9">
            <w:pPr>
              <w:widowControl w:val="0"/>
              <w:spacing w:before="120"/>
              <w:rPr>
                <w:rFonts w:ascii="Arial" w:hAnsi="Arial"/>
                <w:snapToGrid w:val="0"/>
                <w:color w:val="000000"/>
              </w:rPr>
            </w:pPr>
            <w:r w:rsidRPr="002B244E">
              <w:rPr>
                <w:rFonts w:ascii="Arial" w:hAnsi="Arial"/>
                <w:snapToGrid w:val="0"/>
                <w:color w:val="000000"/>
              </w:rPr>
              <w:t>STRUCTURE_NAME</w:t>
            </w:r>
          </w:p>
        </w:tc>
        <w:tc>
          <w:tcPr>
            <w:tcW w:w="1375" w:type="dxa"/>
          </w:tcPr>
          <w:p w14:paraId="76E293D4" w14:textId="77777777" w:rsidR="00EB76A9" w:rsidRPr="002B244E" w:rsidRDefault="00EB76A9" w:rsidP="00EB76A9">
            <w:pPr>
              <w:widowControl w:val="0"/>
              <w:spacing w:before="120"/>
              <w:rPr>
                <w:rFonts w:ascii="Arial" w:hAnsi="Arial"/>
                <w:snapToGrid w:val="0"/>
                <w:color w:val="000000"/>
              </w:rPr>
            </w:pPr>
            <w:r w:rsidRPr="002B244E">
              <w:rPr>
                <w:rFonts w:ascii="Arial" w:hAnsi="Arial"/>
                <w:snapToGrid w:val="0"/>
                <w:color w:val="000000"/>
              </w:rPr>
              <w:t>VARCHAR2</w:t>
            </w:r>
          </w:p>
        </w:tc>
        <w:tc>
          <w:tcPr>
            <w:tcW w:w="966" w:type="dxa"/>
          </w:tcPr>
          <w:p w14:paraId="6D4E2C71" w14:textId="77777777" w:rsidR="00EB76A9" w:rsidRPr="002B244E" w:rsidRDefault="00EB76A9" w:rsidP="00EB76A9">
            <w:pPr>
              <w:widowControl w:val="0"/>
              <w:spacing w:before="120"/>
              <w:rPr>
                <w:rFonts w:ascii="Arial" w:hAnsi="Arial"/>
                <w:snapToGrid w:val="0"/>
                <w:color w:val="000000"/>
              </w:rPr>
            </w:pPr>
            <w:r w:rsidRPr="002B244E">
              <w:rPr>
                <w:rFonts w:ascii="Arial" w:hAnsi="Arial"/>
                <w:snapToGrid w:val="0"/>
                <w:color w:val="000000"/>
              </w:rPr>
              <w:t>45</w:t>
            </w:r>
          </w:p>
        </w:tc>
        <w:tc>
          <w:tcPr>
            <w:tcW w:w="829" w:type="dxa"/>
          </w:tcPr>
          <w:p w14:paraId="6B0BD1C6" w14:textId="77777777" w:rsidR="00EB76A9" w:rsidRPr="002B244E" w:rsidRDefault="00EB76A9" w:rsidP="00EB76A9">
            <w:pPr>
              <w:widowControl w:val="0"/>
              <w:spacing w:before="120"/>
              <w:rPr>
                <w:rFonts w:ascii="Arial" w:hAnsi="Arial"/>
                <w:snapToGrid w:val="0"/>
                <w:color w:val="000000"/>
              </w:rPr>
            </w:pPr>
            <w:r w:rsidRPr="002B244E">
              <w:rPr>
                <w:rFonts w:ascii="Arial" w:hAnsi="Arial"/>
                <w:snapToGrid w:val="0"/>
                <w:color w:val="000000"/>
              </w:rPr>
              <w:t>y</w:t>
            </w:r>
          </w:p>
        </w:tc>
        <w:tc>
          <w:tcPr>
            <w:tcW w:w="4006" w:type="dxa"/>
          </w:tcPr>
          <w:p w14:paraId="3F7B9A55" w14:textId="77777777" w:rsidR="00EB76A9" w:rsidRPr="00C8115B" w:rsidRDefault="00EB76A9" w:rsidP="00EB76A9">
            <w:pPr>
              <w:widowControl w:val="0"/>
              <w:spacing w:before="120"/>
              <w:rPr>
                <w:rFonts w:ascii="Arial" w:hAnsi="Arial"/>
                <w:snapToGrid w:val="0"/>
                <w:color w:val="000000"/>
                <w:sz w:val="18"/>
                <w:szCs w:val="18"/>
              </w:rPr>
            </w:pPr>
            <w:r w:rsidRPr="00C8115B">
              <w:rPr>
                <w:rFonts w:ascii="Arial" w:hAnsi="Arial"/>
                <w:snapToGrid w:val="0"/>
                <w:color w:val="000000"/>
                <w:sz w:val="18"/>
                <w:szCs w:val="18"/>
              </w:rPr>
              <w:t>Name of Structure</w:t>
            </w:r>
          </w:p>
        </w:tc>
      </w:tr>
      <w:tr w:rsidR="004F71F9" w:rsidRPr="00C03518" w14:paraId="6264D59E" w14:textId="77777777" w:rsidTr="0085070F">
        <w:tc>
          <w:tcPr>
            <w:tcW w:w="2606" w:type="dxa"/>
          </w:tcPr>
          <w:p w14:paraId="3CB560B1" w14:textId="678194E2"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HEIGHT_LIMIT</w:t>
            </w:r>
          </w:p>
        </w:tc>
        <w:tc>
          <w:tcPr>
            <w:tcW w:w="1375" w:type="dxa"/>
          </w:tcPr>
          <w:p w14:paraId="154B3667"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NUMBER</w:t>
            </w:r>
          </w:p>
        </w:tc>
        <w:tc>
          <w:tcPr>
            <w:tcW w:w="966" w:type="dxa"/>
          </w:tcPr>
          <w:p w14:paraId="0172C791" w14:textId="157C9DBF"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(3,1)</w:t>
            </w:r>
          </w:p>
        </w:tc>
        <w:tc>
          <w:tcPr>
            <w:tcW w:w="829" w:type="dxa"/>
          </w:tcPr>
          <w:p w14:paraId="2B5EB75B" w14:textId="77777777" w:rsidR="00EB76A9" w:rsidRPr="002B244E" w:rsidRDefault="00EB76A9" w:rsidP="00EB76A9">
            <w:pPr>
              <w:widowControl w:val="0"/>
              <w:spacing w:before="120"/>
              <w:rPr>
                <w:rFonts w:ascii="Arial" w:hAnsi="Arial"/>
                <w:snapToGrid w:val="0"/>
              </w:rPr>
            </w:pPr>
            <w:r>
              <w:rPr>
                <w:rFonts w:ascii="Arial" w:hAnsi="Arial"/>
                <w:snapToGrid w:val="0"/>
                <w:color w:val="000000"/>
              </w:rPr>
              <w:t>N</w:t>
            </w:r>
          </w:p>
        </w:tc>
        <w:tc>
          <w:tcPr>
            <w:tcW w:w="4006" w:type="dxa"/>
          </w:tcPr>
          <w:p w14:paraId="6BACE1F1" w14:textId="77777777" w:rsidR="00EB76A9" w:rsidRPr="00C8115B" w:rsidRDefault="00EB76A9" w:rsidP="00EB76A9">
            <w:pPr>
              <w:widowControl w:val="0"/>
              <w:spacing w:before="120"/>
              <w:rPr>
                <w:rFonts w:ascii="Arial" w:hAnsi="Arial"/>
                <w:snapToGrid w:val="0"/>
                <w:color w:val="000000"/>
                <w:sz w:val="18"/>
                <w:szCs w:val="18"/>
              </w:rPr>
            </w:pPr>
            <w:r w:rsidRPr="00C8115B">
              <w:rPr>
                <w:rFonts w:ascii="Arial" w:hAnsi="Arial"/>
                <w:snapToGrid w:val="0"/>
                <w:color w:val="000000"/>
                <w:sz w:val="18"/>
                <w:szCs w:val="18"/>
              </w:rPr>
              <w:t>Height limit applicable to road section</w:t>
            </w:r>
          </w:p>
        </w:tc>
      </w:tr>
      <w:tr w:rsidR="004F71F9" w:rsidRPr="00C03518" w14:paraId="3825093D" w14:textId="77777777" w:rsidTr="0085070F">
        <w:tc>
          <w:tcPr>
            <w:tcW w:w="2606" w:type="dxa"/>
          </w:tcPr>
          <w:p w14:paraId="516408C1" w14:textId="77777777" w:rsidR="00EB76A9" w:rsidRPr="004E3C6C" w:rsidRDefault="00EB76A9" w:rsidP="00EB76A9">
            <w:pPr>
              <w:widowControl w:val="0"/>
              <w:spacing w:before="120"/>
              <w:rPr>
                <w:rFonts w:ascii="Arial" w:hAnsi="Arial"/>
                <w:snapToGrid w:val="0"/>
              </w:rPr>
            </w:pPr>
            <w:r w:rsidRPr="004E3C6C">
              <w:rPr>
                <w:rFonts w:ascii="Arial" w:hAnsi="Arial"/>
                <w:snapToGrid w:val="0"/>
                <w:color w:val="000000"/>
              </w:rPr>
              <w:t>RESTRICTIONS</w:t>
            </w:r>
          </w:p>
        </w:tc>
        <w:tc>
          <w:tcPr>
            <w:tcW w:w="1375" w:type="dxa"/>
          </w:tcPr>
          <w:p w14:paraId="05B0C5B5"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CHAR</w:t>
            </w:r>
          </w:p>
        </w:tc>
        <w:tc>
          <w:tcPr>
            <w:tcW w:w="966" w:type="dxa"/>
          </w:tcPr>
          <w:p w14:paraId="699D7250"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1</w:t>
            </w:r>
          </w:p>
        </w:tc>
        <w:tc>
          <w:tcPr>
            <w:tcW w:w="829" w:type="dxa"/>
          </w:tcPr>
          <w:p w14:paraId="583764CB"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Y</w:t>
            </w:r>
          </w:p>
        </w:tc>
        <w:tc>
          <w:tcPr>
            <w:tcW w:w="4006" w:type="dxa"/>
          </w:tcPr>
          <w:p w14:paraId="602291A4" w14:textId="77777777" w:rsidR="00EB76A9" w:rsidRPr="00C8115B" w:rsidRDefault="00EB76A9" w:rsidP="00EB76A9">
            <w:pPr>
              <w:widowControl w:val="0"/>
              <w:spacing w:before="120"/>
              <w:rPr>
                <w:rFonts w:ascii="Arial" w:hAnsi="Arial"/>
                <w:snapToGrid w:val="0"/>
                <w:color w:val="000000"/>
                <w:sz w:val="18"/>
                <w:szCs w:val="18"/>
              </w:rPr>
            </w:pPr>
            <w:r w:rsidRPr="00C8115B">
              <w:rPr>
                <w:rFonts w:ascii="Arial" w:hAnsi="Arial"/>
                <w:snapToGrid w:val="0"/>
                <w:color w:val="000000"/>
                <w:sz w:val="18"/>
                <w:szCs w:val="18"/>
              </w:rPr>
              <w:t>Code to indicate any restrictions that apply to the road section</w:t>
            </w:r>
          </w:p>
          <w:p w14:paraId="293A2EE0" w14:textId="15C67F31" w:rsidR="00EB76A9" w:rsidRPr="00C8115B" w:rsidRDefault="00EB76A9" w:rsidP="00EB76A9">
            <w:pPr>
              <w:widowControl w:val="0"/>
              <w:spacing w:before="120"/>
              <w:rPr>
                <w:rFonts w:ascii="Arial" w:hAnsi="Arial"/>
                <w:snapToGrid w:val="0"/>
                <w:color w:val="000000"/>
                <w:sz w:val="18"/>
                <w:szCs w:val="18"/>
              </w:rPr>
            </w:pPr>
            <w:r w:rsidRPr="00C8115B">
              <w:rPr>
                <w:rFonts w:ascii="Arial" w:hAnsi="Arial"/>
                <w:snapToGrid w:val="0"/>
                <w:color w:val="000000"/>
                <w:sz w:val="18"/>
                <w:szCs w:val="18"/>
              </w:rPr>
              <w:t>VMREFTAB.TR_ROAD_RESTRICTION</w:t>
            </w:r>
            <w:r w:rsidR="00A24EB4">
              <w:rPr>
                <w:rFonts w:ascii="Arial" w:hAnsi="Arial"/>
                <w:snapToGrid w:val="0"/>
                <w:color w:val="000000"/>
                <w:sz w:val="18"/>
                <w:szCs w:val="18"/>
              </w:rPr>
              <w:t>S</w:t>
            </w:r>
          </w:p>
        </w:tc>
      </w:tr>
      <w:tr w:rsidR="004F71F9" w:rsidRPr="00C03518" w14:paraId="07C48FE6" w14:textId="77777777" w:rsidTr="0085070F">
        <w:tc>
          <w:tcPr>
            <w:tcW w:w="2606" w:type="dxa"/>
          </w:tcPr>
          <w:p w14:paraId="7FE03608" w14:textId="77777777" w:rsidR="00EB76A9" w:rsidRPr="004E3C6C" w:rsidRDefault="00EB76A9" w:rsidP="00EB76A9">
            <w:pPr>
              <w:widowControl w:val="0"/>
              <w:spacing w:before="120"/>
              <w:rPr>
                <w:rFonts w:ascii="Arial" w:hAnsi="Arial"/>
                <w:snapToGrid w:val="0"/>
              </w:rPr>
            </w:pPr>
            <w:r>
              <w:br w:type="page"/>
            </w:r>
            <w:r w:rsidRPr="004E3C6C">
              <w:rPr>
                <w:rFonts w:ascii="Arial" w:hAnsi="Arial"/>
                <w:snapToGrid w:val="0"/>
                <w:color w:val="000000"/>
              </w:rPr>
              <w:t>PHYSICAL_CONDITION</w:t>
            </w:r>
          </w:p>
        </w:tc>
        <w:tc>
          <w:tcPr>
            <w:tcW w:w="1375" w:type="dxa"/>
          </w:tcPr>
          <w:p w14:paraId="5785DF0B"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VARCHAR2</w:t>
            </w:r>
          </w:p>
        </w:tc>
        <w:tc>
          <w:tcPr>
            <w:tcW w:w="966" w:type="dxa"/>
          </w:tcPr>
          <w:p w14:paraId="45CA98DD"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1</w:t>
            </w:r>
          </w:p>
        </w:tc>
        <w:tc>
          <w:tcPr>
            <w:tcW w:w="829" w:type="dxa"/>
          </w:tcPr>
          <w:p w14:paraId="08573765"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Y</w:t>
            </w:r>
          </w:p>
        </w:tc>
        <w:tc>
          <w:tcPr>
            <w:tcW w:w="4006" w:type="dxa"/>
          </w:tcPr>
          <w:p w14:paraId="14F4E0C1" w14:textId="77777777" w:rsidR="00EB76A9" w:rsidRPr="00C8115B" w:rsidRDefault="00EB76A9" w:rsidP="00EB76A9">
            <w:pPr>
              <w:widowControl w:val="0"/>
              <w:spacing w:before="120"/>
              <w:rPr>
                <w:rFonts w:ascii="Arial" w:hAnsi="Arial"/>
                <w:snapToGrid w:val="0"/>
                <w:color w:val="000000"/>
                <w:sz w:val="18"/>
                <w:szCs w:val="18"/>
              </w:rPr>
            </w:pPr>
            <w:r w:rsidRPr="00C8115B">
              <w:rPr>
                <w:rFonts w:ascii="Arial" w:hAnsi="Arial"/>
                <w:snapToGrid w:val="0"/>
                <w:color w:val="000000"/>
                <w:sz w:val="18"/>
                <w:szCs w:val="18"/>
              </w:rPr>
              <w:t>Code to indicate the physical condition of a bridge</w:t>
            </w:r>
          </w:p>
          <w:p w14:paraId="115F1565" w14:textId="77777777" w:rsidR="00EB76A9" w:rsidRPr="00C8115B" w:rsidRDefault="00EB76A9" w:rsidP="00EB76A9">
            <w:pPr>
              <w:widowControl w:val="0"/>
              <w:spacing w:before="120"/>
              <w:rPr>
                <w:rFonts w:ascii="Arial" w:hAnsi="Arial"/>
                <w:snapToGrid w:val="0"/>
                <w:color w:val="000000"/>
                <w:sz w:val="18"/>
                <w:szCs w:val="18"/>
              </w:rPr>
            </w:pPr>
            <w:r w:rsidRPr="00C8115B">
              <w:rPr>
                <w:rFonts w:ascii="Arial" w:hAnsi="Arial"/>
                <w:snapToGrid w:val="0"/>
                <w:color w:val="000000"/>
                <w:sz w:val="18"/>
                <w:szCs w:val="18"/>
              </w:rPr>
              <w:t>VMREFTAB.TR_BRIDGE_PHYSICAL_CONDITION. PHYSICAL_CONDITION_CODE</w:t>
            </w:r>
          </w:p>
        </w:tc>
      </w:tr>
    </w:tbl>
    <w:p w14:paraId="396BB6BB" w14:textId="77777777" w:rsidR="00405361" w:rsidRDefault="00405361">
      <w:r>
        <w:br w:type="page"/>
      </w:r>
    </w:p>
    <w:tbl>
      <w:tblPr>
        <w:tblW w:w="10218" w:type="dxa"/>
        <w:tblInd w:w="-3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996"/>
        <w:gridCol w:w="1364"/>
        <w:gridCol w:w="822"/>
        <w:gridCol w:w="417"/>
        <w:gridCol w:w="4619"/>
      </w:tblGrid>
      <w:tr w:rsidR="0073025C" w:rsidRPr="00C03518" w14:paraId="607BF1DA" w14:textId="77777777" w:rsidTr="00961DA8">
        <w:tc>
          <w:tcPr>
            <w:tcW w:w="2996" w:type="dxa"/>
            <w:tcBorders>
              <w:top w:val="single" w:sz="18" w:space="0" w:color="auto"/>
              <w:bottom w:val="double" w:sz="4" w:space="0" w:color="auto"/>
            </w:tcBorders>
            <w:shd w:val="clear" w:color="auto" w:fill="EDCBCD" w:themeFill="accent5" w:themeFillTint="99"/>
          </w:tcPr>
          <w:p w14:paraId="11E37A37" w14:textId="0721DEC4" w:rsidR="00EB76A9" w:rsidRPr="002B244E" w:rsidRDefault="00EB76A9" w:rsidP="00EB76A9">
            <w:pPr>
              <w:widowControl w:val="0"/>
              <w:spacing w:before="120"/>
              <w:rPr>
                <w:rFonts w:ascii="Arial" w:hAnsi="Arial"/>
                <w:snapToGrid w:val="0"/>
              </w:rPr>
            </w:pPr>
            <w:r w:rsidRPr="002B244E">
              <w:rPr>
                <w:rFonts w:ascii="Arial" w:hAnsi="Arial"/>
                <w:b/>
                <w:snapToGrid w:val="0"/>
                <w:color w:val="000000"/>
              </w:rPr>
              <w:lastRenderedPageBreak/>
              <w:t>COLUMN NAME</w:t>
            </w:r>
          </w:p>
        </w:tc>
        <w:tc>
          <w:tcPr>
            <w:tcW w:w="1364" w:type="dxa"/>
            <w:tcBorders>
              <w:top w:val="single" w:sz="18" w:space="0" w:color="auto"/>
              <w:bottom w:val="double" w:sz="4" w:space="0" w:color="auto"/>
            </w:tcBorders>
            <w:shd w:val="clear" w:color="auto" w:fill="EDCBCD" w:themeFill="accent5" w:themeFillTint="99"/>
          </w:tcPr>
          <w:p w14:paraId="5ED43D16" w14:textId="77777777" w:rsidR="00EB76A9" w:rsidRPr="002B244E" w:rsidRDefault="00EB76A9" w:rsidP="00EB76A9">
            <w:pPr>
              <w:widowControl w:val="0"/>
              <w:spacing w:before="120"/>
              <w:rPr>
                <w:rFonts w:ascii="Arial" w:hAnsi="Arial"/>
                <w:snapToGrid w:val="0"/>
              </w:rPr>
            </w:pPr>
            <w:r w:rsidRPr="002B244E">
              <w:rPr>
                <w:rFonts w:ascii="Arial" w:hAnsi="Arial"/>
                <w:b/>
                <w:snapToGrid w:val="0"/>
                <w:color w:val="000000"/>
              </w:rPr>
              <w:t>DATA TYPE</w:t>
            </w:r>
          </w:p>
        </w:tc>
        <w:tc>
          <w:tcPr>
            <w:tcW w:w="822" w:type="dxa"/>
            <w:tcBorders>
              <w:top w:val="single" w:sz="18" w:space="0" w:color="auto"/>
              <w:bottom w:val="double" w:sz="4" w:space="0" w:color="auto"/>
            </w:tcBorders>
            <w:shd w:val="clear" w:color="auto" w:fill="EDCBCD" w:themeFill="accent5" w:themeFillTint="99"/>
          </w:tcPr>
          <w:p w14:paraId="0F385C2C" w14:textId="77777777" w:rsidR="00EB76A9" w:rsidRPr="002B244E" w:rsidRDefault="00EB76A9" w:rsidP="00EB76A9">
            <w:pPr>
              <w:widowControl w:val="0"/>
              <w:spacing w:before="120"/>
              <w:rPr>
                <w:rFonts w:ascii="Arial" w:hAnsi="Arial"/>
                <w:snapToGrid w:val="0"/>
              </w:rPr>
            </w:pPr>
            <w:r w:rsidRPr="002B244E">
              <w:rPr>
                <w:rFonts w:ascii="Arial" w:hAnsi="Arial"/>
                <w:b/>
                <w:snapToGrid w:val="0"/>
                <w:color w:val="000000"/>
              </w:rPr>
              <w:t>FIELD SIZE</w:t>
            </w:r>
          </w:p>
        </w:tc>
        <w:tc>
          <w:tcPr>
            <w:tcW w:w="417" w:type="dxa"/>
            <w:tcBorders>
              <w:top w:val="single" w:sz="18" w:space="0" w:color="auto"/>
              <w:bottom w:val="double" w:sz="4" w:space="0" w:color="auto"/>
            </w:tcBorders>
            <w:shd w:val="clear" w:color="auto" w:fill="EDCBCD" w:themeFill="accent5" w:themeFillTint="99"/>
          </w:tcPr>
          <w:p w14:paraId="0034BC09" w14:textId="77777777" w:rsidR="00EB76A9" w:rsidRPr="005D100D" w:rsidRDefault="00EB76A9" w:rsidP="00EB76A9">
            <w:pPr>
              <w:widowControl w:val="0"/>
              <w:spacing w:before="120"/>
              <w:rPr>
                <w:rFonts w:ascii="Arial" w:hAnsi="Arial"/>
                <w:snapToGrid w:val="0"/>
                <w:sz w:val="18"/>
                <w:szCs w:val="18"/>
              </w:rPr>
            </w:pPr>
            <w:r w:rsidRPr="005D100D">
              <w:rPr>
                <w:rFonts w:ascii="Arial" w:hAnsi="Arial"/>
                <w:b/>
                <w:snapToGrid w:val="0"/>
                <w:color w:val="000000"/>
                <w:sz w:val="18"/>
                <w:szCs w:val="18"/>
              </w:rPr>
              <w:t>NULL</w:t>
            </w:r>
          </w:p>
        </w:tc>
        <w:tc>
          <w:tcPr>
            <w:tcW w:w="4619" w:type="dxa"/>
            <w:tcBorders>
              <w:top w:val="single" w:sz="18" w:space="0" w:color="auto"/>
              <w:bottom w:val="double" w:sz="4" w:space="0" w:color="auto"/>
            </w:tcBorders>
            <w:shd w:val="clear" w:color="auto" w:fill="EDCBCD" w:themeFill="accent5" w:themeFillTint="99"/>
          </w:tcPr>
          <w:p w14:paraId="021E53A7" w14:textId="53EE507A" w:rsidR="00EB76A9" w:rsidRPr="002B244E" w:rsidRDefault="00EB76A9" w:rsidP="00EB76A9">
            <w:pPr>
              <w:widowControl w:val="0"/>
              <w:spacing w:before="120"/>
              <w:rPr>
                <w:rFonts w:ascii="Arial" w:hAnsi="Arial"/>
                <w:b/>
                <w:snapToGrid w:val="0"/>
                <w:color w:val="000000"/>
              </w:rPr>
            </w:pPr>
            <w:r w:rsidRPr="002B244E">
              <w:rPr>
                <w:rFonts w:ascii="Arial" w:hAnsi="Arial"/>
                <w:b/>
                <w:snapToGrid w:val="0"/>
                <w:color w:val="000000"/>
              </w:rPr>
              <w:t>COLUMN DESCRIPTION</w:t>
            </w:r>
          </w:p>
        </w:tc>
      </w:tr>
      <w:tr w:rsidR="004F71F9" w:rsidRPr="00C03518" w14:paraId="00A21194" w14:textId="77777777" w:rsidTr="00961DA8">
        <w:tc>
          <w:tcPr>
            <w:tcW w:w="2996" w:type="dxa"/>
          </w:tcPr>
          <w:p w14:paraId="232587F5" w14:textId="77777777" w:rsidR="00EB76A9" w:rsidRPr="004407FD" w:rsidRDefault="00EB76A9" w:rsidP="00EB76A9">
            <w:pPr>
              <w:widowControl w:val="0"/>
              <w:spacing w:before="120"/>
              <w:rPr>
                <w:rFonts w:ascii="Arial" w:hAnsi="Arial"/>
                <w:snapToGrid w:val="0"/>
              </w:rPr>
            </w:pPr>
            <w:r w:rsidRPr="004407FD">
              <w:rPr>
                <w:rFonts w:ascii="Arial" w:hAnsi="Arial"/>
                <w:snapToGrid w:val="0"/>
                <w:color w:val="000000"/>
              </w:rPr>
              <w:t>ROAD_SEAL</w:t>
            </w:r>
          </w:p>
        </w:tc>
        <w:tc>
          <w:tcPr>
            <w:tcW w:w="1364" w:type="dxa"/>
          </w:tcPr>
          <w:p w14:paraId="71DD78EC"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VARCHAR2</w:t>
            </w:r>
          </w:p>
        </w:tc>
        <w:tc>
          <w:tcPr>
            <w:tcW w:w="822" w:type="dxa"/>
          </w:tcPr>
          <w:p w14:paraId="5874FB68"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1</w:t>
            </w:r>
          </w:p>
        </w:tc>
        <w:tc>
          <w:tcPr>
            <w:tcW w:w="417" w:type="dxa"/>
          </w:tcPr>
          <w:p w14:paraId="1ADDA06C"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Y</w:t>
            </w:r>
          </w:p>
        </w:tc>
        <w:tc>
          <w:tcPr>
            <w:tcW w:w="4619" w:type="dxa"/>
          </w:tcPr>
          <w:p w14:paraId="43600854" w14:textId="77777777" w:rsidR="00EB76A9" w:rsidRPr="00C8115B" w:rsidRDefault="00EB76A9" w:rsidP="00EB76A9">
            <w:pPr>
              <w:widowControl w:val="0"/>
              <w:spacing w:before="120"/>
              <w:rPr>
                <w:rFonts w:ascii="Arial" w:hAnsi="Arial"/>
                <w:snapToGrid w:val="0"/>
                <w:color w:val="000000"/>
                <w:sz w:val="18"/>
                <w:szCs w:val="18"/>
              </w:rPr>
            </w:pPr>
            <w:r w:rsidRPr="00C8115B">
              <w:rPr>
                <w:rFonts w:ascii="Arial" w:hAnsi="Arial"/>
                <w:snapToGrid w:val="0"/>
                <w:color w:val="000000"/>
                <w:sz w:val="18"/>
                <w:szCs w:val="18"/>
              </w:rPr>
              <w:t>Code to indicate the Road surface type</w:t>
            </w:r>
          </w:p>
          <w:p w14:paraId="562C6817" w14:textId="77777777" w:rsidR="00EB76A9" w:rsidRPr="00C8115B" w:rsidRDefault="00EB76A9" w:rsidP="00EB76A9">
            <w:pPr>
              <w:widowControl w:val="0"/>
              <w:spacing w:before="120"/>
              <w:rPr>
                <w:rFonts w:ascii="Arial" w:hAnsi="Arial"/>
                <w:snapToGrid w:val="0"/>
                <w:color w:val="000000"/>
                <w:sz w:val="18"/>
                <w:szCs w:val="18"/>
              </w:rPr>
            </w:pPr>
            <w:r w:rsidRPr="00C8115B">
              <w:rPr>
                <w:rFonts w:ascii="Arial" w:hAnsi="Arial"/>
                <w:snapToGrid w:val="0"/>
                <w:color w:val="000000"/>
                <w:sz w:val="18"/>
                <w:szCs w:val="18"/>
              </w:rPr>
              <w:t>VMREFTAB.TR_ROAD_SEAL.ROAD_SEAL_CODE</w:t>
            </w:r>
          </w:p>
        </w:tc>
      </w:tr>
      <w:tr w:rsidR="004F71F9" w:rsidRPr="00C03518" w14:paraId="437E6F5C" w14:textId="77777777" w:rsidTr="00961DA8">
        <w:tc>
          <w:tcPr>
            <w:tcW w:w="2996" w:type="dxa"/>
          </w:tcPr>
          <w:p w14:paraId="6488F85C" w14:textId="77777777" w:rsidR="00EB76A9" w:rsidRPr="003C5DBD" w:rsidRDefault="00EB76A9" w:rsidP="00EB76A9">
            <w:pPr>
              <w:widowControl w:val="0"/>
              <w:spacing w:before="120"/>
              <w:rPr>
                <w:rFonts w:ascii="Arial" w:hAnsi="Arial"/>
                <w:snapToGrid w:val="0"/>
                <w:color w:val="000000"/>
              </w:rPr>
            </w:pPr>
            <w:r w:rsidRPr="003C5DBD">
              <w:rPr>
                <w:rFonts w:ascii="Arial" w:hAnsi="Arial"/>
                <w:snapToGrid w:val="0"/>
                <w:color w:val="000000"/>
              </w:rPr>
              <w:t>DIV_RD</w:t>
            </w:r>
          </w:p>
        </w:tc>
        <w:tc>
          <w:tcPr>
            <w:tcW w:w="1364" w:type="dxa"/>
          </w:tcPr>
          <w:p w14:paraId="75ACD7F5" w14:textId="77777777" w:rsidR="00EB76A9" w:rsidRPr="002B244E" w:rsidRDefault="00EB76A9" w:rsidP="00EB76A9">
            <w:pPr>
              <w:widowControl w:val="0"/>
              <w:spacing w:before="120"/>
              <w:rPr>
                <w:rFonts w:ascii="Arial" w:hAnsi="Arial"/>
                <w:snapToGrid w:val="0"/>
                <w:color w:val="000000"/>
              </w:rPr>
            </w:pPr>
            <w:r w:rsidRPr="002B244E">
              <w:rPr>
                <w:rFonts w:ascii="Arial" w:hAnsi="Arial"/>
                <w:snapToGrid w:val="0"/>
                <w:color w:val="000000"/>
              </w:rPr>
              <w:t>VARCHAR2</w:t>
            </w:r>
          </w:p>
        </w:tc>
        <w:tc>
          <w:tcPr>
            <w:tcW w:w="822" w:type="dxa"/>
          </w:tcPr>
          <w:p w14:paraId="02E5C4F3" w14:textId="77777777" w:rsidR="00EB76A9" w:rsidRPr="002B244E" w:rsidRDefault="00EB76A9" w:rsidP="00EB76A9">
            <w:pPr>
              <w:widowControl w:val="0"/>
              <w:spacing w:before="120"/>
              <w:rPr>
                <w:rFonts w:ascii="Arial" w:hAnsi="Arial"/>
                <w:snapToGrid w:val="0"/>
                <w:color w:val="000000"/>
              </w:rPr>
            </w:pPr>
          </w:p>
        </w:tc>
        <w:tc>
          <w:tcPr>
            <w:tcW w:w="417" w:type="dxa"/>
          </w:tcPr>
          <w:p w14:paraId="43C143F7" w14:textId="77777777" w:rsidR="00EB76A9" w:rsidRPr="002B244E" w:rsidRDefault="00EB76A9" w:rsidP="00EB76A9">
            <w:pPr>
              <w:widowControl w:val="0"/>
              <w:spacing w:before="120"/>
              <w:rPr>
                <w:rFonts w:ascii="Arial" w:hAnsi="Arial"/>
                <w:snapToGrid w:val="0"/>
                <w:color w:val="000000"/>
              </w:rPr>
            </w:pPr>
          </w:p>
        </w:tc>
        <w:tc>
          <w:tcPr>
            <w:tcW w:w="4619" w:type="dxa"/>
          </w:tcPr>
          <w:p w14:paraId="68594295" w14:textId="77777777" w:rsidR="00EB76A9" w:rsidRPr="00C8115B" w:rsidRDefault="00EB76A9" w:rsidP="00EB76A9">
            <w:pPr>
              <w:widowControl w:val="0"/>
              <w:spacing w:before="120"/>
              <w:rPr>
                <w:rFonts w:ascii="Arial" w:hAnsi="Arial"/>
                <w:snapToGrid w:val="0"/>
                <w:color w:val="000000"/>
                <w:sz w:val="18"/>
                <w:szCs w:val="18"/>
              </w:rPr>
            </w:pPr>
            <w:r w:rsidRPr="00C8115B">
              <w:rPr>
                <w:rFonts w:ascii="Arial" w:hAnsi="Arial"/>
                <w:snapToGrid w:val="0"/>
                <w:color w:val="000000"/>
                <w:sz w:val="18"/>
                <w:szCs w:val="18"/>
              </w:rPr>
              <w:t>Code to indicate if the Road is divided</w:t>
            </w:r>
          </w:p>
          <w:p w14:paraId="435C3588" w14:textId="77777777" w:rsidR="00EB76A9" w:rsidRPr="00C8115B" w:rsidRDefault="00EB76A9" w:rsidP="00EB76A9">
            <w:pPr>
              <w:widowControl w:val="0"/>
              <w:spacing w:before="120"/>
              <w:rPr>
                <w:rFonts w:ascii="Arial" w:hAnsi="Arial"/>
                <w:snapToGrid w:val="0"/>
                <w:color w:val="000000"/>
                <w:sz w:val="18"/>
                <w:szCs w:val="18"/>
              </w:rPr>
            </w:pPr>
            <w:r w:rsidRPr="00C8115B">
              <w:rPr>
                <w:rFonts w:ascii="Arial" w:hAnsi="Arial"/>
                <w:snapToGrid w:val="0"/>
                <w:color w:val="000000"/>
                <w:sz w:val="18"/>
                <w:szCs w:val="18"/>
              </w:rPr>
              <w:t>VMREFTAB.TR_DIVIDED_ROAD.DIV_RD_CODE</w:t>
            </w:r>
          </w:p>
        </w:tc>
      </w:tr>
      <w:tr w:rsidR="004F71F9" w:rsidRPr="00FA0BCE" w14:paraId="414C36E1" w14:textId="77777777" w:rsidTr="00961DA8">
        <w:tc>
          <w:tcPr>
            <w:tcW w:w="2996" w:type="dxa"/>
          </w:tcPr>
          <w:p w14:paraId="4B5C0513" w14:textId="77777777" w:rsidR="00AC1EE6" w:rsidRPr="00550357" w:rsidRDefault="00AC1EE6" w:rsidP="00745FEF">
            <w:pPr>
              <w:widowControl w:val="0"/>
              <w:spacing w:before="120"/>
              <w:rPr>
                <w:rFonts w:ascii="Arial" w:hAnsi="Arial"/>
                <w:snapToGrid w:val="0"/>
                <w:color w:val="000000"/>
              </w:rPr>
            </w:pPr>
            <w:r w:rsidRPr="00550357">
              <w:rPr>
                <w:rFonts w:ascii="Arial" w:hAnsi="Arial"/>
                <w:snapToGrid w:val="0"/>
                <w:color w:val="000000"/>
              </w:rPr>
              <w:t>ROAD_STATUS</w:t>
            </w:r>
          </w:p>
        </w:tc>
        <w:tc>
          <w:tcPr>
            <w:tcW w:w="1364" w:type="dxa"/>
          </w:tcPr>
          <w:p w14:paraId="243B8C49" w14:textId="77777777" w:rsidR="00AC1EE6" w:rsidRPr="00550357" w:rsidRDefault="00AC1EE6" w:rsidP="00745FEF">
            <w:pPr>
              <w:widowControl w:val="0"/>
              <w:spacing w:before="120"/>
              <w:rPr>
                <w:rFonts w:ascii="Arial" w:hAnsi="Arial"/>
                <w:snapToGrid w:val="0"/>
                <w:color w:val="000000"/>
              </w:rPr>
            </w:pPr>
            <w:r w:rsidRPr="00550357">
              <w:rPr>
                <w:rFonts w:ascii="Arial" w:hAnsi="Arial"/>
                <w:snapToGrid w:val="0"/>
                <w:color w:val="000000"/>
              </w:rPr>
              <w:t>VARCHAR2</w:t>
            </w:r>
          </w:p>
        </w:tc>
        <w:tc>
          <w:tcPr>
            <w:tcW w:w="822" w:type="dxa"/>
          </w:tcPr>
          <w:p w14:paraId="1B8192F4" w14:textId="77777777" w:rsidR="00AC1EE6" w:rsidRPr="00550357" w:rsidRDefault="00AC1EE6" w:rsidP="00745FEF">
            <w:pPr>
              <w:widowControl w:val="0"/>
              <w:spacing w:before="120"/>
              <w:rPr>
                <w:rFonts w:ascii="Arial" w:hAnsi="Arial"/>
                <w:snapToGrid w:val="0"/>
                <w:color w:val="000000"/>
              </w:rPr>
            </w:pPr>
            <w:r w:rsidRPr="00550357">
              <w:rPr>
                <w:rFonts w:ascii="Arial" w:hAnsi="Arial"/>
                <w:snapToGrid w:val="0"/>
                <w:color w:val="000000"/>
              </w:rPr>
              <w:t>1</w:t>
            </w:r>
          </w:p>
        </w:tc>
        <w:tc>
          <w:tcPr>
            <w:tcW w:w="417" w:type="dxa"/>
          </w:tcPr>
          <w:p w14:paraId="54EF6A97" w14:textId="77777777" w:rsidR="00AC1EE6" w:rsidRPr="00550357" w:rsidRDefault="00AC1EE6" w:rsidP="00745FEF">
            <w:pPr>
              <w:widowControl w:val="0"/>
              <w:spacing w:before="120"/>
              <w:rPr>
                <w:rFonts w:ascii="Arial" w:hAnsi="Arial"/>
                <w:snapToGrid w:val="0"/>
                <w:color w:val="000000"/>
              </w:rPr>
            </w:pPr>
            <w:r w:rsidRPr="00550357">
              <w:rPr>
                <w:rFonts w:ascii="Arial" w:hAnsi="Arial"/>
                <w:snapToGrid w:val="0"/>
                <w:color w:val="000000"/>
              </w:rPr>
              <w:t>N</w:t>
            </w:r>
          </w:p>
        </w:tc>
        <w:tc>
          <w:tcPr>
            <w:tcW w:w="4619" w:type="dxa"/>
          </w:tcPr>
          <w:p w14:paraId="7FD8F56C" w14:textId="77777777" w:rsidR="00AC1EE6" w:rsidRPr="00550357" w:rsidRDefault="00AC1EE6" w:rsidP="00745FEF">
            <w:pPr>
              <w:widowControl w:val="0"/>
              <w:spacing w:before="120"/>
              <w:rPr>
                <w:rFonts w:ascii="Arial" w:hAnsi="Arial"/>
                <w:snapToGrid w:val="0"/>
                <w:color w:val="000000"/>
              </w:rPr>
            </w:pPr>
            <w:r w:rsidRPr="00550357">
              <w:rPr>
                <w:rFonts w:ascii="Arial" w:hAnsi="Arial"/>
                <w:snapToGrid w:val="0"/>
                <w:color w:val="000000"/>
              </w:rPr>
              <w:t>VMREFTAB.TR_ROAD_STATUS</w:t>
            </w:r>
          </w:p>
        </w:tc>
      </w:tr>
      <w:tr w:rsidR="004F71F9" w:rsidRPr="00C03518" w14:paraId="42A8252E" w14:textId="77777777" w:rsidTr="00961DA8">
        <w:tc>
          <w:tcPr>
            <w:tcW w:w="2996" w:type="dxa"/>
          </w:tcPr>
          <w:p w14:paraId="1B8ED8F9" w14:textId="7D35886A" w:rsidR="001129A5" w:rsidRPr="002B244E" w:rsidRDefault="001129A5" w:rsidP="001129A5">
            <w:pPr>
              <w:widowControl w:val="0"/>
              <w:spacing w:before="120"/>
              <w:rPr>
                <w:rFonts w:ascii="Arial" w:hAnsi="Arial"/>
                <w:snapToGrid w:val="0"/>
                <w:color w:val="000000"/>
              </w:rPr>
            </w:pPr>
            <w:r w:rsidRPr="00550357">
              <w:rPr>
                <w:rFonts w:ascii="Arial" w:hAnsi="Arial"/>
                <w:snapToGrid w:val="0"/>
                <w:color w:val="000000"/>
              </w:rPr>
              <w:t>VEHICULAR_ACCESS</w:t>
            </w:r>
          </w:p>
        </w:tc>
        <w:tc>
          <w:tcPr>
            <w:tcW w:w="1364" w:type="dxa"/>
          </w:tcPr>
          <w:p w14:paraId="5226969B" w14:textId="09BF470B" w:rsidR="001129A5" w:rsidRPr="002B244E" w:rsidRDefault="001129A5" w:rsidP="001129A5">
            <w:pPr>
              <w:widowControl w:val="0"/>
              <w:spacing w:before="120"/>
              <w:rPr>
                <w:rFonts w:ascii="Arial" w:hAnsi="Arial"/>
                <w:snapToGrid w:val="0"/>
                <w:color w:val="000000"/>
              </w:rPr>
            </w:pPr>
            <w:r w:rsidRPr="5757685D">
              <w:rPr>
                <w:rFonts w:ascii="Arial" w:hAnsi="Arial"/>
                <w:color w:val="000000"/>
              </w:rPr>
              <w:t>VARCHAR2</w:t>
            </w:r>
          </w:p>
        </w:tc>
        <w:tc>
          <w:tcPr>
            <w:tcW w:w="822" w:type="dxa"/>
          </w:tcPr>
          <w:p w14:paraId="2D6CA375" w14:textId="0A152048" w:rsidR="001129A5" w:rsidRPr="002B244E" w:rsidRDefault="001129A5" w:rsidP="001129A5">
            <w:pPr>
              <w:widowControl w:val="0"/>
              <w:spacing w:before="120"/>
              <w:rPr>
                <w:rFonts w:ascii="Arial" w:hAnsi="Arial"/>
                <w:snapToGrid w:val="0"/>
                <w:color w:val="000000"/>
              </w:rPr>
            </w:pPr>
            <w:r w:rsidRPr="00550357">
              <w:rPr>
                <w:rFonts w:ascii="Arial" w:hAnsi="Arial"/>
                <w:snapToGrid w:val="0"/>
                <w:color w:val="000000"/>
              </w:rPr>
              <w:t>1</w:t>
            </w:r>
          </w:p>
        </w:tc>
        <w:tc>
          <w:tcPr>
            <w:tcW w:w="417" w:type="dxa"/>
          </w:tcPr>
          <w:p w14:paraId="3BC78F9A" w14:textId="67840EDE" w:rsidR="001129A5" w:rsidRPr="002B244E" w:rsidRDefault="001129A5" w:rsidP="001129A5">
            <w:pPr>
              <w:widowControl w:val="0"/>
              <w:spacing w:before="120"/>
              <w:rPr>
                <w:rFonts w:ascii="Arial" w:hAnsi="Arial"/>
                <w:snapToGrid w:val="0"/>
                <w:color w:val="000000"/>
              </w:rPr>
            </w:pPr>
            <w:r w:rsidRPr="00FA0BCE">
              <w:rPr>
                <w:rFonts w:ascii="Arial" w:hAnsi="Arial"/>
                <w:snapToGrid w:val="0"/>
                <w:color w:val="000000"/>
              </w:rPr>
              <w:t>N</w:t>
            </w:r>
          </w:p>
        </w:tc>
        <w:tc>
          <w:tcPr>
            <w:tcW w:w="4619" w:type="dxa"/>
          </w:tcPr>
          <w:p w14:paraId="71DCE773" w14:textId="503B5B00" w:rsidR="001129A5" w:rsidRPr="002B244E" w:rsidRDefault="001129A5" w:rsidP="001129A5">
            <w:pPr>
              <w:widowControl w:val="0"/>
              <w:spacing w:before="120"/>
              <w:rPr>
                <w:rFonts w:ascii="Arial" w:hAnsi="Arial"/>
                <w:snapToGrid w:val="0"/>
                <w:color w:val="000000"/>
              </w:rPr>
            </w:pPr>
            <w:r w:rsidRPr="00550357">
              <w:rPr>
                <w:rFonts w:ascii="Arial" w:hAnsi="Arial"/>
                <w:snapToGrid w:val="0"/>
                <w:color w:val="000000"/>
              </w:rPr>
              <w:t>VMREFTAB.TR.VEHICULAR_ACCESS</w:t>
            </w:r>
          </w:p>
        </w:tc>
      </w:tr>
      <w:tr w:rsidR="004F71F9" w:rsidRPr="00C03518" w14:paraId="354BF485" w14:textId="77777777" w:rsidTr="00961DA8">
        <w:tc>
          <w:tcPr>
            <w:tcW w:w="2996" w:type="dxa"/>
          </w:tcPr>
          <w:p w14:paraId="3FD82265" w14:textId="101EEE9D" w:rsidR="001129A5" w:rsidRPr="002B244E" w:rsidRDefault="001129A5" w:rsidP="001129A5">
            <w:pPr>
              <w:widowControl w:val="0"/>
              <w:spacing w:before="120"/>
              <w:rPr>
                <w:rFonts w:ascii="Arial" w:hAnsi="Arial"/>
                <w:snapToGrid w:val="0"/>
                <w:color w:val="000000"/>
              </w:rPr>
            </w:pPr>
            <w:r w:rsidRPr="00550357">
              <w:rPr>
                <w:rFonts w:ascii="Arial" w:hAnsi="Arial"/>
                <w:snapToGrid w:val="0"/>
                <w:color w:val="000000"/>
              </w:rPr>
              <w:t xml:space="preserve">SEASONAL_OPEN_DATE </w:t>
            </w:r>
          </w:p>
        </w:tc>
        <w:tc>
          <w:tcPr>
            <w:tcW w:w="1364" w:type="dxa"/>
          </w:tcPr>
          <w:p w14:paraId="61AC4FC9" w14:textId="0DB4A7D3" w:rsidR="001129A5" w:rsidRPr="002B244E" w:rsidRDefault="001129A5" w:rsidP="001129A5">
            <w:pPr>
              <w:widowControl w:val="0"/>
              <w:spacing w:before="120"/>
              <w:rPr>
                <w:rFonts w:ascii="Arial" w:hAnsi="Arial"/>
                <w:snapToGrid w:val="0"/>
                <w:color w:val="000000"/>
              </w:rPr>
            </w:pPr>
            <w:r w:rsidRPr="00550357">
              <w:rPr>
                <w:rFonts w:ascii="Arial" w:hAnsi="Arial"/>
                <w:snapToGrid w:val="0"/>
                <w:color w:val="000000"/>
              </w:rPr>
              <w:t>DATE</w:t>
            </w:r>
          </w:p>
        </w:tc>
        <w:tc>
          <w:tcPr>
            <w:tcW w:w="822" w:type="dxa"/>
          </w:tcPr>
          <w:p w14:paraId="2A7DBCB8" w14:textId="77777777" w:rsidR="001129A5" w:rsidRPr="002B244E" w:rsidRDefault="001129A5" w:rsidP="001129A5">
            <w:pPr>
              <w:widowControl w:val="0"/>
              <w:spacing w:before="120"/>
              <w:rPr>
                <w:rFonts w:ascii="Arial" w:hAnsi="Arial"/>
                <w:snapToGrid w:val="0"/>
                <w:color w:val="000000"/>
              </w:rPr>
            </w:pPr>
          </w:p>
        </w:tc>
        <w:tc>
          <w:tcPr>
            <w:tcW w:w="417" w:type="dxa"/>
          </w:tcPr>
          <w:p w14:paraId="34BDAB7F" w14:textId="6696F243" w:rsidR="001129A5" w:rsidRPr="002B244E" w:rsidRDefault="001129A5" w:rsidP="001129A5">
            <w:pPr>
              <w:widowControl w:val="0"/>
              <w:spacing w:before="120"/>
              <w:rPr>
                <w:rFonts w:ascii="Arial" w:hAnsi="Arial"/>
                <w:snapToGrid w:val="0"/>
                <w:color w:val="000000"/>
              </w:rPr>
            </w:pPr>
            <w:r w:rsidRPr="00550357">
              <w:rPr>
                <w:rFonts w:ascii="Arial" w:hAnsi="Arial"/>
                <w:snapToGrid w:val="0"/>
                <w:color w:val="000000"/>
              </w:rPr>
              <w:t>Y</w:t>
            </w:r>
          </w:p>
        </w:tc>
        <w:tc>
          <w:tcPr>
            <w:tcW w:w="4619" w:type="dxa"/>
          </w:tcPr>
          <w:p w14:paraId="6B68FA01" w14:textId="47D8DF6A" w:rsidR="001129A5" w:rsidRPr="002B244E" w:rsidRDefault="001129A5" w:rsidP="001129A5">
            <w:pPr>
              <w:widowControl w:val="0"/>
              <w:spacing w:before="120"/>
              <w:rPr>
                <w:rFonts w:ascii="Arial" w:hAnsi="Arial"/>
                <w:snapToGrid w:val="0"/>
                <w:color w:val="000000"/>
              </w:rPr>
            </w:pPr>
            <w:r w:rsidRPr="00FA0BCE">
              <w:rPr>
                <w:sz w:val="18"/>
                <w:szCs w:val="18"/>
              </w:rPr>
              <w:t>Date when road is re-opened. </w:t>
            </w:r>
          </w:p>
        </w:tc>
      </w:tr>
      <w:tr w:rsidR="004F71F9" w:rsidRPr="00C03518" w14:paraId="7440CCF1" w14:textId="77777777" w:rsidTr="00961DA8">
        <w:tc>
          <w:tcPr>
            <w:tcW w:w="2996" w:type="dxa"/>
          </w:tcPr>
          <w:p w14:paraId="3F0C6FD9" w14:textId="65FFAEA3" w:rsidR="001129A5" w:rsidRPr="002B244E" w:rsidRDefault="001129A5" w:rsidP="001129A5">
            <w:pPr>
              <w:widowControl w:val="0"/>
              <w:spacing w:before="120"/>
              <w:rPr>
                <w:rFonts w:ascii="Arial" w:hAnsi="Arial"/>
                <w:snapToGrid w:val="0"/>
                <w:color w:val="000000"/>
              </w:rPr>
            </w:pPr>
            <w:r w:rsidRPr="00550357">
              <w:rPr>
                <w:rFonts w:ascii="Arial" w:hAnsi="Arial"/>
                <w:snapToGrid w:val="0"/>
                <w:color w:val="000000"/>
              </w:rPr>
              <w:t>SEASONAL_CLOSE_DATE</w:t>
            </w:r>
          </w:p>
        </w:tc>
        <w:tc>
          <w:tcPr>
            <w:tcW w:w="1364" w:type="dxa"/>
          </w:tcPr>
          <w:p w14:paraId="5B2BAF32" w14:textId="1CDB87D9" w:rsidR="001129A5" w:rsidRPr="002B244E" w:rsidRDefault="001129A5" w:rsidP="001129A5">
            <w:pPr>
              <w:widowControl w:val="0"/>
              <w:spacing w:before="120"/>
              <w:rPr>
                <w:rFonts w:ascii="Arial" w:hAnsi="Arial"/>
                <w:snapToGrid w:val="0"/>
                <w:color w:val="000000"/>
              </w:rPr>
            </w:pPr>
            <w:r w:rsidRPr="00550357">
              <w:rPr>
                <w:rFonts w:ascii="Arial" w:hAnsi="Arial"/>
                <w:snapToGrid w:val="0"/>
                <w:color w:val="000000"/>
              </w:rPr>
              <w:t>DATE</w:t>
            </w:r>
          </w:p>
        </w:tc>
        <w:tc>
          <w:tcPr>
            <w:tcW w:w="822" w:type="dxa"/>
          </w:tcPr>
          <w:p w14:paraId="35ED096D" w14:textId="77777777" w:rsidR="001129A5" w:rsidRPr="002B244E" w:rsidRDefault="001129A5" w:rsidP="001129A5">
            <w:pPr>
              <w:widowControl w:val="0"/>
              <w:spacing w:before="120"/>
              <w:rPr>
                <w:rFonts w:ascii="Arial" w:hAnsi="Arial"/>
                <w:snapToGrid w:val="0"/>
                <w:color w:val="000000"/>
              </w:rPr>
            </w:pPr>
          </w:p>
        </w:tc>
        <w:tc>
          <w:tcPr>
            <w:tcW w:w="417" w:type="dxa"/>
          </w:tcPr>
          <w:p w14:paraId="618F6287" w14:textId="2CF74123" w:rsidR="001129A5" w:rsidRPr="002B244E" w:rsidRDefault="001129A5" w:rsidP="001129A5">
            <w:pPr>
              <w:widowControl w:val="0"/>
              <w:spacing w:before="120"/>
              <w:rPr>
                <w:rFonts w:ascii="Arial" w:hAnsi="Arial"/>
                <w:snapToGrid w:val="0"/>
                <w:color w:val="000000"/>
              </w:rPr>
            </w:pPr>
            <w:r w:rsidRPr="00550357">
              <w:rPr>
                <w:rFonts w:ascii="Arial" w:hAnsi="Arial"/>
                <w:snapToGrid w:val="0"/>
                <w:color w:val="000000"/>
              </w:rPr>
              <w:t>Y</w:t>
            </w:r>
          </w:p>
        </w:tc>
        <w:tc>
          <w:tcPr>
            <w:tcW w:w="4619" w:type="dxa"/>
          </w:tcPr>
          <w:p w14:paraId="54C3BD44" w14:textId="248AA320" w:rsidR="001129A5" w:rsidRPr="002B244E" w:rsidRDefault="001129A5" w:rsidP="001129A5">
            <w:pPr>
              <w:widowControl w:val="0"/>
              <w:spacing w:before="120"/>
              <w:rPr>
                <w:rFonts w:ascii="Arial" w:hAnsi="Arial"/>
                <w:snapToGrid w:val="0"/>
                <w:color w:val="000000"/>
              </w:rPr>
            </w:pPr>
            <w:r w:rsidRPr="00FA0BCE">
              <w:rPr>
                <w:sz w:val="18"/>
                <w:szCs w:val="18"/>
              </w:rPr>
              <w:t>Date when road is closed. </w:t>
            </w:r>
          </w:p>
        </w:tc>
      </w:tr>
      <w:tr w:rsidR="004F71F9" w:rsidRPr="00C03518" w14:paraId="29A41CC1" w14:textId="77777777" w:rsidTr="00961DA8">
        <w:tc>
          <w:tcPr>
            <w:tcW w:w="2996" w:type="dxa"/>
          </w:tcPr>
          <w:p w14:paraId="75032153" w14:textId="75A0BA12" w:rsidR="001129A5" w:rsidRPr="002B244E" w:rsidRDefault="001129A5" w:rsidP="001129A5">
            <w:pPr>
              <w:widowControl w:val="0"/>
              <w:spacing w:before="120"/>
              <w:rPr>
                <w:rFonts w:ascii="Arial" w:hAnsi="Arial"/>
                <w:snapToGrid w:val="0"/>
                <w:color w:val="000000"/>
              </w:rPr>
            </w:pPr>
            <w:r w:rsidRPr="00323C55">
              <w:rPr>
                <w:rFonts w:ascii="Arial" w:hAnsi="Arial"/>
                <w:snapToGrid w:val="0"/>
                <w:color w:val="000000"/>
              </w:rPr>
              <w:t>CONSTRUCTION_TYPE</w:t>
            </w:r>
          </w:p>
        </w:tc>
        <w:tc>
          <w:tcPr>
            <w:tcW w:w="1364" w:type="dxa"/>
          </w:tcPr>
          <w:p w14:paraId="14225D06" w14:textId="320F2E44" w:rsidR="001129A5" w:rsidRPr="002B244E" w:rsidRDefault="001129A5" w:rsidP="001129A5">
            <w:pPr>
              <w:widowControl w:val="0"/>
              <w:spacing w:before="120"/>
              <w:rPr>
                <w:rFonts w:ascii="Arial" w:hAnsi="Arial"/>
                <w:snapToGrid w:val="0"/>
                <w:color w:val="000000"/>
              </w:rPr>
            </w:pPr>
            <w:r w:rsidRPr="002B244E">
              <w:rPr>
                <w:rFonts w:ascii="Arial" w:hAnsi="Arial"/>
                <w:snapToGrid w:val="0"/>
                <w:color w:val="000000"/>
              </w:rPr>
              <w:t>VARCHAR2</w:t>
            </w:r>
          </w:p>
        </w:tc>
        <w:tc>
          <w:tcPr>
            <w:tcW w:w="822" w:type="dxa"/>
          </w:tcPr>
          <w:p w14:paraId="05576A01" w14:textId="0B6EA592" w:rsidR="001129A5" w:rsidRPr="002B244E" w:rsidRDefault="001129A5" w:rsidP="001129A5">
            <w:pPr>
              <w:widowControl w:val="0"/>
              <w:spacing w:before="120"/>
              <w:rPr>
                <w:rFonts w:ascii="Arial" w:hAnsi="Arial"/>
                <w:snapToGrid w:val="0"/>
                <w:color w:val="000000"/>
              </w:rPr>
            </w:pPr>
            <w:r w:rsidRPr="002B244E">
              <w:rPr>
                <w:rFonts w:ascii="Arial" w:hAnsi="Arial"/>
                <w:snapToGrid w:val="0"/>
                <w:color w:val="000000"/>
              </w:rPr>
              <w:t>2</w:t>
            </w:r>
          </w:p>
        </w:tc>
        <w:tc>
          <w:tcPr>
            <w:tcW w:w="417" w:type="dxa"/>
          </w:tcPr>
          <w:p w14:paraId="058A4C08" w14:textId="2ED294BA" w:rsidR="001129A5" w:rsidRPr="002B244E" w:rsidRDefault="001129A5" w:rsidP="001129A5">
            <w:pPr>
              <w:widowControl w:val="0"/>
              <w:spacing w:before="120"/>
              <w:rPr>
                <w:rFonts w:ascii="Arial" w:hAnsi="Arial"/>
                <w:snapToGrid w:val="0"/>
                <w:color w:val="000000"/>
              </w:rPr>
            </w:pPr>
            <w:r w:rsidRPr="002B244E">
              <w:rPr>
                <w:rFonts w:ascii="Arial" w:hAnsi="Arial"/>
                <w:snapToGrid w:val="0"/>
                <w:color w:val="000000"/>
              </w:rPr>
              <w:t>Y</w:t>
            </w:r>
          </w:p>
        </w:tc>
        <w:tc>
          <w:tcPr>
            <w:tcW w:w="4619" w:type="dxa"/>
          </w:tcPr>
          <w:p w14:paraId="5FA0705F" w14:textId="77777777" w:rsidR="001129A5" w:rsidRPr="00C8115B" w:rsidRDefault="001129A5" w:rsidP="001129A5">
            <w:pPr>
              <w:widowControl w:val="0"/>
              <w:spacing w:before="120"/>
              <w:rPr>
                <w:rFonts w:ascii="Arial" w:hAnsi="Arial"/>
                <w:snapToGrid w:val="0"/>
                <w:color w:val="000000"/>
                <w:sz w:val="18"/>
                <w:szCs w:val="18"/>
              </w:rPr>
            </w:pPr>
            <w:r w:rsidRPr="00C8115B">
              <w:rPr>
                <w:rFonts w:ascii="Arial" w:hAnsi="Arial"/>
                <w:snapToGrid w:val="0"/>
                <w:color w:val="000000"/>
                <w:sz w:val="18"/>
                <w:szCs w:val="18"/>
              </w:rPr>
              <w:t>Code to indicate construction type of bridges</w:t>
            </w:r>
          </w:p>
          <w:p w14:paraId="25939411" w14:textId="2903CD52" w:rsidR="001129A5" w:rsidRPr="002B244E" w:rsidRDefault="001129A5" w:rsidP="001129A5">
            <w:pPr>
              <w:widowControl w:val="0"/>
              <w:spacing w:before="120"/>
              <w:rPr>
                <w:rFonts w:ascii="Arial" w:hAnsi="Arial"/>
                <w:snapToGrid w:val="0"/>
                <w:color w:val="000000"/>
              </w:rPr>
            </w:pPr>
            <w:r w:rsidRPr="00C8115B">
              <w:rPr>
                <w:rFonts w:ascii="Arial" w:hAnsi="Arial"/>
                <w:snapToGrid w:val="0"/>
                <w:color w:val="000000"/>
                <w:sz w:val="18"/>
                <w:szCs w:val="18"/>
              </w:rPr>
              <w:t>VMREFTAB.TR_BRIDGE_CONSTRUCTION_TYPE.CONSTRUCTION_TYPE_CODE</w:t>
            </w:r>
          </w:p>
        </w:tc>
      </w:tr>
      <w:tr w:rsidR="004F71F9" w:rsidRPr="00C03518" w14:paraId="1E020FE6" w14:textId="77777777" w:rsidTr="00961DA8">
        <w:tc>
          <w:tcPr>
            <w:tcW w:w="2996" w:type="dxa"/>
          </w:tcPr>
          <w:p w14:paraId="5B0C70F1" w14:textId="77777777" w:rsidR="00663FE3" w:rsidRPr="00550357" w:rsidRDefault="00663FE3" w:rsidP="00663FE3">
            <w:pPr>
              <w:widowControl w:val="0"/>
              <w:spacing w:before="120"/>
              <w:rPr>
                <w:rFonts w:ascii="Arial" w:hAnsi="Arial"/>
                <w:snapToGrid w:val="0"/>
                <w:color w:val="000000"/>
              </w:rPr>
            </w:pPr>
            <w:r w:rsidRPr="00550357">
              <w:rPr>
                <w:rFonts w:ascii="Arial" w:hAnsi="Arial"/>
                <w:snapToGrid w:val="0"/>
                <w:color w:val="000000"/>
              </w:rPr>
              <w:t>LOAD_LIMIT</w:t>
            </w:r>
          </w:p>
          <w:p w14:paraId="698D7F9F" w14:textId="77777777" w:rsidR="00663FE3" w:rsidRPr="00550357" w:rsidRDefault="00663FE3" w:rsidP="00663FE3">
            <w:pPr>
              <w:widowControl w:val="0"/>
              <w:spacing w:before="120"/>
              <w:rPr>
                <w:rFonts w:ascii="Arial" w:hAnsi="Arial"/>
                <w:snapToGrid w:val="0"/>
                <w:color w:val="000000"/>
              </w:rPr>
            </w:pPr>
          </w:p>
        </w:tc>
        <w:tc>
          <w:tcPr>
            <w:tcW w:w="1364" w:type="dxa"/>
          </w:tcPr>
          <w:p w14:paraId="7465DB76" w14:textId="0755BC73" w:rsidR="00663FE3" w:rsidRPr="00550357" w:rsidRDefault="00663FE3" w:rsidP="00663FE3">
            <w:pPr>
              <w:widowControl w:val="0"/>
              <w:spacing w:before="120"/>
              <w:rPr>
                <w:rFonts w:ascii="Arial" w:hAnsi="Arial"/>
                <w:snapToGrid w:val="0"/>
                <w:color w:val="000000"/>
              </w:rPr>
            </w:pPr>
            <w:r w:rsidRPr="00550357">
              <w:rPr>
                <w:rFonts w:ascii="Arial" w:hAnsi="Arial"/>
                <w:snapToGrid w:val="0"/>
                <w:color w:val="000000"/>
              </w:rPr>
              <w:t>NUMBER</w:t>
            </w:r>
          </w:p>
        </w:tc>
        <w:tc>
          <w:tcPr>
            <w:tcW w:w="822" w:type="dxa"/>
          </w:tcPr>
          <w:p w14:paraId="02A142DE" w14:textId="7F2B34A8" w:rsidR="00663FE3" w:rsidRPr="00550357" w:rsidRDefault="00663FE3" w:rsidP="00663FE3">
            <w:pPr>
              <w:widowControl w:val="0"/>
              <w:spacing w:before="120"/>
              <w:rPr>
                <w:rFonts w:ascii="Arial" w:hAnsi="Arial"/>
                <w:snapToGrid w:val="0"/>
                <w:color w:val="000000"/>
              </w:rPr>
            </w:pPr>
            <w:r w:rsidRPr="00550357">
              <w:rPr>
                <w:rFonts w:ascii="Arial" w:hAnsi="Arial"/>
                <w:snapToGrid w:val="0"/>
                <w:color w:val="000000"/>
              </w:rPr>
              <w:t>(5,2)</w:t>
            </w:r>
          </w:p>
        </w:tc>
        <w:tc>
          <w:tcPr>
            <w:tcW w:w="417" w:type="dxa"/>
          </w:tcPr>
          <w:p w14:paraId="7F8F0201" w14:textId="379009AB" w:rsidR="00663FE3" w:rsidRPr="002B244E" w:rsidRDefault="00663FE3" w:rsidP="00663FE3">
            <w:pPr>
              <w:widowControl w:val="0"/>
              <w:spacing w:before="120"/>
              <w:rPr>
                <w:rFonts w:ascii="Arial" w:hAnsi="Arial"/>
                <w:snapToGrid w:val="0"/>
                <w:color w:val="000000"/>
              </w:rPr>
            </w:pPr>
            <w:r w:rsidRPr="00550357">
              <w:rPr>
                <w:rFonts w:ascii="Arial" w:hAnsi="Arial"/>
                <w:snapToGrid w:val="0"/>
                <w:color w:val="000000"/>
              </w:rPr>
              <w:t>Y</w:t>
            </w:r>
          </w:p>
        </w:tc>
        <w:tc>
          <w:tcPr>
            <w:tcW w:w="4619" w:type="dxa"/>
          </w:tcPr>
          <w:p w14:paraId="2C4CEBE2" w14:textId="2BCFA9AF" w:rsidR="00663FE3" w:rsidRPr="00550357" w:rsidRDefault="00663FE3" w:rsidP="00663FE3">
            <w:pPr>
              <w:widowControl w:val="0"/>
              <w:spacing w:before="120"/>
              <w:rPr>
                <w:rFonts w:ascii="Arial" w:hAnsi="Arial"/>
                <w:snapToGrid w:val="0"/>
                <w:color w:val="000000"/>
              </w:rPr>
            </w:pPr>
            <w:r w:rsidRPr="00550357">
              <w:rPr>
                <w:rFonts w:ascii="Arial" w:hAnsi="Arial"/>
                <w:snapToGrid w:val="0"/>
                <w:color w:val="000000"/>
              </w:rPr>
              <w:t>The latest recorded level 3 load limit of the bridge</w:t>
            </w:r>
          </w:p>
        </w:tc>
      </w:tr>
      <w:tr w:rsidR="004F71F9" w:rsidRPr="00C03518" w14:paraId="12418744" w14:textId="77777777" w:rsidTr="00961DA8">
        <w:tc>
          <w:tcPr>
            <w:tcW w:w="2996" w:type="dxa"/>
          </w:tcPr>
          <w:p w14:paraId="5028B961" w14:textId="4A66D4B0" w:rsidR="00663FE3" w:rsidRPr="00550357" w:rsidRDefault="00663FE3" w:rsidP="00663FE3">
            <w:pPr>
              <w:widowControl w:val="0"/>
              <w:spacing w:before="120"/>
              <w:rPr>
                <w:rFonts w:ascii="Arial" w:hAnsi="Arial"/>
                <w:snapToGrid w:val="0"/>
                <w:color w:val="000000"/>
              </w:rPr>
            </w:pPr>
            <w:r w:rsidRPr="00550357">
              <w:rPr>
                <w:rFonts w:ascii="Arial" w:hAnsi="Arial"/>
                <w:snapToGrid w:val="0"/>
                <w:color w:val="000000"/>
              </w:rPr>
              <w:t>LOAD_LIMIT_ASSESS_DATE</w:t>
            </w:r>
          </w:p>
        </w:tc>
        <w:tc>
          <w:tcPr>
            <w:tcW w:w="1364" w:type="dxa"/>
          </w:tcPr>
          <w:p w14:paraId="455C9B60" w14:textId="65FA4CAF" w:rsidR="00663FE3" w:rsidRPr="00550357" w:rsidRDefault="00663FE3" w:rsidP="00663FE3">
            <w:pPr>
              <w:widowControl w:val="0"/>
              <w:spacing w:before="120"/>
              <w:rPr>
                <w:rFonts w:ascii="Arial" w:hAnsi="Arial"/>
                <w:snapToGrid w:val="0"/>
                <w:color w:val="000000"/>
              </w:rPr>
            </w:pPr>
            <w:r w:rsidRPr="00550357">
              <w:rPr>
                <w:rFonts w:ascii="Arial" w:hAnsi="Arial"/>
                <w:snapToGrid w:val="0"/>
                <w:color w:val="000000"/>
              </w:rPr>
              <w:t>DATE</w:t>
            </w:r>
          </w:p>
        </w:tc>
        <w:tc>
          <w:tcPr>
            <w:tcW w:w="822" w:type="dxa"/>
          </w:tcPr>
          <w:p w14:paraId="0CC18340" w14:textId="77777777" w:rsidR="00663FE3" w:rsidRPr="00550357" w:rsidRDefault="00663FE3" w:rsidP="00663FE3">
            <w:pPr>
              <w:widowControl w:val="0"/>
              <w:spacing w:before="120"/>
              <w:rPr>
                <w:rFonts w:ascii="Arial" w:hAnsi="Arial"/>
                <w:snapToGrid w:val="0"/>
                <w:color w:val="000000"/>
              </w:rPr>
            </w:pPr>
          </w:p>
        </w:tc>
        <w:tc>
          <w:tcPr>
            <w:tcW w:w="417" w:type="dxa"/>
          </w:tcPr>
          <w:p w14:paraId="76D4EBC3" w14:textId="77777777" w:rsidR="00663FE3" w:rsidRPr="002B244E" w:rsidRDefault="00663FE3" w:rsidP="00663FE3">
            <w:pPr>
              <w:widowControl w:val="0"/>
              <w:spacing w:before="120"/>
              <w:rPr>
                <w:rFonts w:ascii="Arial" w:hAnsi="Arial"/>
                <w:snapToGrid w:val="0"/>
                <w:color w:val="000000"/>
              </w:rPr>
            </w:pPr>
          </w:p>
        </w:tc>
        <w:tc>
          <w:tcPr>
            <w:tcW w:w="4619" w:type="dxa"/>
          </w:tcPr>
          <w:p w14:paraId="61659CE9" w14:textId="4E5CD33A" w:rsidR="00663FE3" w:rsidRPr="00550357" w:rsidRDefault="00663FE3" w:rsidP="00663FE3">
            <w:pPr>
              <w:widowControl w:val="0"/>
              <w:spacing w:before="120"/>
              <w:rPr>
                <w:rFonts w:ascii="Arial" w:hAnsi="Arial"/>
                <w:snapToGrid w:val="0"/>
                <w:color w:val="000000"/>
              </w:rPr>
            </w:pPr>
            <w:r w:rsidRPr="00550357">
              <w:rPr>
                <w:rFonts w:ascii="Arial" w:hAnsi="Arial"/>
                <w:snapToGrid w:val="0"/>
                <w:color w:val="000000"/>
              </w:rPr>
              <w:t>The date of the last recorded assessment of the bridges load limit. Null if not ‘Y’ to Assessed.</w:t>
            </w:r>
          </w:p>
        </w:tc>
      </w:tr>
      <w:tr w:rsidR="004F71F9" w:rsidRPr="00550357" w14:paraId="06563352" w14:textId="77777777" w:rsidTr="00961DA8">
        <w:tc>
          <w:tcPr>
            <w:tcW w:w="2996" w:type="dxa"/>
          </w:tcPr>
          <w:p w14:paraId="5B69850B" w14:textId="77777777" w:rsidR="009B65DB" w:rsidRPr="00550357" w:rsidRDefault="009B65DB" w:rsidP="00745FEF">
            <w:pPr>
              <w:widowControl w:val="0"/>
              <w:spacing w:before="120"/>
              <w:rPr>
                <w:rFonts w:ascii="Arial" w:hAnsi="Arial"/>
                <w:snapToGrid w:val="0"/>
                <w:color w:val="000000"/>
              </w:rPr>
            </w:pPr>
            <w:r w:rsidRPr="00550357">
              <w:rPr>
                <w:rFonts w:ascii="Arial" w:hAnsi="Arial"/>
                <w:snapToGrid w:val="0"/>
                <w:color w:val="000000"/>
              </w:rPr>
              <w:t>CONSTRUCTION_MATERIAL</w:t>
            </w:r>
          </w:p>
        </w:tc>
        <w:tc>
          <w:tcPr>
            <w:tcW w:w="1364" w:type="dxa"/>
          </w:tcPr>
          <w:p w14:paraId="7A21DE78" w14:textId="77777777" w:rsidR="009B65DB" w:rsidRPr="00FA0BCE" w:rsidRDefault="009B65DB" w:rsidP="00745FEF">
            <w:pPr>
              <w:widowControl w:val="0"/>
              <w:spacing w:before="120"/>
              <w:rPr>
                <w:rFonts w:ascii="Arial" w:hAnsi="Arial"/>
                <w:snapToGrid w:val="0"/>
                <w:color w:val="000000"/>
              </w:rPr>
            </w:pPr>
            <w:r w:rsidRPr="00550357">
              <w:rPr>
                <w:rFonts w:ascii="Arial" w:hAnsi="Arial"/>
                <w:snapToGrid w:val="0"/>
                <w:color w:val="000000"/>
              </w:rPr>
              <w:t>VARCHAR2</w:t>
            </w:r>
          </w:p>
        </w:tc>
        <w:tc>
          <w:tcPr>
            <w:tcW w:w="822" w:type="dxa"/>
          </w:tcPr>
          <w:p w14:paraId="00609BE2" w14:textId="77777777" w:rsidR="009B65DB" w:rsidRPr="00FA0BCE" w:rsidRDefault="009B65DB" w:rsidP="00745FEF">
            <w:pPr>
              <w:widowControl w:val="0"/>
              <w:spacing w:before="120"/>
              <w:rPr>
                <w:rFonts w:ascii="Arial" w:hAnsi="Arial"/>
                <w:snapToGrid w:val="0"/>
                <w:color w:val="000000"/>
              </w:rPr>
            </w:pPr>
            <w:r w:rsidRPr="00550357">
              <w:rPr>
                <w:rFonts w:ascii="Arial" w:hAnsi="Arial"/>
                <w:snapToGrid w:val="0"/>
                <w:color w:val="000000"/>
              </w:rPr>
              <w:t>1</w:t>
            </w:r>
          </w:p>
        </w:tc>
        <w:tc>
          <w:tcPr>
            <w:tcW w:w="417" w:type="dxa"/>
          </w:tcPr>
          <w:p w14:paraId="1548CB00" w14:textId="77777777" w:rsidR="009B65DB" w:rsidRPr="00FA0BCE" w:rsidRDefault="009B65DB" w:rsidP="00745FEF">
            <w:pPr>
              <w:widowControl w:val="0"/>
              <w:spacing w:before="120"/>
              <w:rPr>
                <w:rFonts w:ascii="Arial" w:hAnsi="Arial"/>
                <w:snapToGrid w:val="0"/>
                <w:color w:val="000000"/>
              </w:rPr>
            </w:pPr>
          </w:p>
        </w:tc>
        <w:tc>
          <w:tcPr>
            <w:tcW w:w="4619" w:type="dxa"/>
          </w:tcPr>
          <w:p w14:paraId="24A084B0" w14:textId="77777777" w:rsidR="009B65DB" w:rsidRPr="00550357" w:rsidRDefault="009B65DB" w:rsidP="00745FEF">
            <w:pPr>
              <w:widowControl w:val="0"/>
              <w:spacing w:before="120"/>
              <w:rPr>
                <w:rFonts w:ascii="Arial" w:hAnsi="Arial"/>
                <w:snapToGrid w:val="0"/>
                <w:color w:val="000000"/>
              </w:rPr>
            </w:pPr>
            <w:r w:rsidRPr="00550357">
              <w:rPr>
                <w:rFonts w:ascii="Arial" w:hAnsi="Arial"/>
                <w:snapToGrid w:val="0"/>
                <w:color w:val="000000"/>
              </w:rPr>
              <w:t>The material that the bridge has been constructed from.</w:t>
            </w:r>
          </w:p>
          <w:p w14:paraId="3D0F12EF" w14:textId="77777777" w:rsidR="009B65DB" w:rsidRPr="00550357" w:rsidRDefault="009B65DB" w:rsidP="00745FEF">
            <w:pPr>
              <w:widowControl w:val="0"/>
              <w:spacing w:before="120"/>
              <w:rPr>
                <w:rFonts w:ascii="Arial" w:hAnsi="Arial"/>
                <w:snapToGrid w:val="0"/>
                <w:color w:val="000000"/>
              </w:rPr>
            </w:pPr>
            <w:r w:rsidRPr="00550357">
              <w:rPr>
                <w:rFonts w:ascii="Arial" w:hAnsi="Arial"/>
                <w:snapToGrid w:val="0"/>
                <w:color w:val="000000"/>
              </w:rPr>
              <w:t>VMREFTAB.TR_</w:t>
            </w:r>
            <w:r>
              <w:rPr>
                <w:rFonts w:ascii="Arial" w:hAnsi="Arial"/>
                <w:snapToGrid w:val="0"/>
                <w:color w:val="000000"/>
              </w:rPr>
              <w:t>ROAD_</w:t>
            </w:r>
            <w:r w:rsidRPr="00550357">
              <w:rPr>
                <w:rFonts w:ascii="Arial" w:hAnsi="Arial"/>
                <w:snapToGrid w:val="0"/>
                <w:color w:val="000000"/>
              </w:rPr>
              <w:t>CONSTRUCTION_MATERIAL</w:t>
            </w:r>
          </w:p>
        </w:tc>
      </w:tr>
      <w:tr w:rsidR="004F71F9" w:rsidRPr="00C03518" w14:paraId="4BA532FD" w14:textId="77777777" w:rsidTr="00961DA8">
        <w:tc>
          <w:tcPr>
            <w:tcW w:w="2996" w:type="dxa"/>
          </w:tcPr>
          <w:p w14:paraId="598D54C8" w14:textId="05194DF8" w:rsidR="005D795F" w:rsidRPr="002B244E" w:rsidRDefault="005D795F" w:rsidP="005D795F">
            <w:pPr>
              <w:widowControl w:val="0"/>
              <w:spacing w:before="120"/>
              <w:rPr>
                <w:rFonts w:ascii="Arial" w:hAnsi="Arial"/>
                <w:snapToGrid w:val="0"/>
                <w:color w:val="000000"/>
              </w:rPr>
            </w:pPr>
            <w:r w:rsidRPr="00550357">
              <w:rPr>
                <w:rFonts w:ascii="Arial" w:hAnsi="Arial"/>
                <w:snapToGrid w:val="0"/>
                <w:color w:val="000000"/>
              </w:rPr>
              <w:t>LENGTH_M</w:t>
            </w:r>
          </w:p>
        </w:tc>
        <w:tc>
          <w:tcPr>
            <w:tcW w:w="1364" w:type="dxa"/>
          </w:tcPr>
          <w:p w14:paraId="1DFA67E2" w14:textId="36D0E242" w:rsidR="005D795F" w:rsidRPr="002B244E" w:rsidRDefault="005D795F" w:rsidP="005D795F">
            <w:pPr>
              <w:widowControl w:val="0"/>
              <w:spacing w:before="120"/>
              <w:rPr>
                <w:rFonts w:ascii="Arial" w:hAnsi="Arial"/>
                <w:snapToGrid w:val="0"/>
                <w:color w:val="000000"/>
              </w:rPr>
            </w:pPr>
            <w:r w:rsidRPr="00550357">
              <w:rPr>
                <w:rFonts w:ascii="Arial" w:hAnsi="Arial"/>
                <w:snapToGrid w:val="0"/>
                <w:color w:val="000000"/>
              </w:rPr>
              <w:t>NUMBER</w:t>
            </w:r>
          </w:p>
        </w:tc>
        <w:tc>
          <w:tcPr>
            <w:tcW w:w="822" w:type="dxa"/>
          </w:tcPr>
          <w:p w14:paraId="2A6FF9CE" w14:textId="0684DC8A" w:rsidR="005D795F" w:rsidRPr="002B244E" w:rsidRDefault="005D795F" w:rsidP="005D795F">
            <w:pPr>
              <w:widowControl w:val="0"/>
              <w:spacing w:before="120"/>
              <w:rPr>
                <w:rFonts w:ascii="Arial" w:hAnsi="Arial"/>
                <w:snapToGrid w:val="0"/>
                <w:color w:val="000000"/>
              </w:rPr>
            </w:pPr>
            <w:r w:rsidRPr="00550357">
              <w:rPr>
                <w:rFonts w:ascii="Arial" w:hAnsi="Arial"/>
                <w:snapToGrid w:val="0"/>
                <w:color w:val="000000"/>
              </w:rPr>
              <w:t>(4,2)</w:t>
            </w:r>
          </w:p>
        </w:tc>
        <w:tc>
          <w:tcPr>
            <w:tcW w:w="417" w:type="dxa"/>
          </w:tcPr>
          <w:p w14:paraId="24CF3039" w14:textId="77777777" w:rsidR="005D795F" w:rsidRPr="002B244E" w:rsidRDefault="005D795F" w:rsidP="005D795F">
            <w:pPr>
              <w:widowControl w:val="0"/>
              <w:spacing w:before="120"/>
              <w:rPr>
                <w:rFonts w:ascii="Arial" w:hAnsi="Arial"/>
                <w:snapToGrid w:val="0"/>
                <w:color w:val="000000"/>
              </w:rPr>
            </w:pPr>
          </w:p>
        </w:tc>
        <w:tc>
          <w:tcPr>
            <w:tcW w:w="4619" w:type="dxa"/>
          </w:tcPr>
          <w:p w14:paraId="3B79D31F" w14:textId="320D5674" w:rsidR="005D795F" w:rsidRPr="002B244E" w:rsidRDefault="005D795F" w:rsidP="005D795F">
            <w:pPr>
              <w:widowControl w:val="0"/>
              <w:spacing w:before="120"/>
              <w:rPr>
                <w:rFonts w:ascii="Arial" w:hAnsi="Arial"/>
                <w:snapToGrid w:val="0"/>
                <w:color w:val="000000"/>
              </w:rPr>
            </w:pPr>
            <w:r w:rsidRPr="00550357">
              <w:rPr>
                <w:rFonts w:ascii="Arial" w:hAnsi="Arial"/>
                <w:snapToGrid w:val="0"/>
                <w:color w:val="000000"/>
              </w:rPr>
              <w:t>The length of the actual bridge structure</w:t>
            </w:r>
          </w:p>
        </w:tc>
      </w:tr>
      <w:tr w:rsidR="004F71F9" w:rsidRPr="00C03518" w14:paraId="23988460" w14:textId="77777777" w:rsidTr="00961DA8">
        <w:tc>
          <w:tcPr>
            <w:tcW w:w="2996" w:type="dxa"/>
          </w:tcPr>
          <w:p w14:paraId="138045F8" w14:textId="5D1E833A" w:rsidR="00462887" w:rsidRPr="00550357" w:rsidRDefault="00462887" w:rsidP="00462887">
            <w:pPr>
              <w:widowControl w:val="0"/>
              <w:spacing w:before="120"/>
              <w:rPr>
                <w:rFonts w:ascii="Arial" w:hAnsi="Arial"/>
                <w:snapToGrid w:val="0"/>
                <w:color w:val="000000"/>
              </w:rPr>
            </w:pPr>
            <w:r w:rsidRPr="00550357">
              <w:rPr>
                <w:rFonts w:ascii="Arial" w:hAnsi="Arial"/>
                <w:snapToGrid w:val="0"/>
                <w:color w:val="000000"/>
              </w:rPr>
              <w:t>WIDTH_M</w:t>
            </w:r>
          </w:p>
        </w:tc>
        <w:tc>
          <w:tcPr>
            <w:tcW w:w="1364" w:type="dxa"/>
          </w:tcPr>
          <w:p w14:paraId="3B08E893" w14:textId="769D413A" w:rsidR="00462887" w:rsidRPr="00550357" w:rsidRDefault="00462887" w:rsidP="00462887">
            <w:pPr>
              <w:widowControl w:val="0"/>
              <w:spacing w:before="120"/>
              <w:rPr>
                <w:rFonts w:ascii="Arial" w:hAnsi="Arial"/>
                <w:snapToGrid w:val="0"/>
                <w:color w:val="000000"/>
              </w:rPr>
            </w:pPr>
            <w:r w:rsidRPr="00550357">
              <w:rPr>
                <w:rFonts w:ascii="Arial" w:hAnsi="Arial"/>
                <w:snapToGrid w:val="0"/>
                <w:color w:val="000000"/>
              </w:rPr>
              <w:t>NUMBER</w:t>
            </w:r>
          </w:p>
        </w:tc>
        <w:tc>
          <w:tcPr>
            <w:tcW w:w="822" w:type="dxa"/>
          </w:tcPr>
          <w:p w14:paraId="5FCF330E" w14:textId="09DC4343" w:rsidR="00462887" w:rsidRPr="00550357" w:rsidRDefault="00462887" w:rsidP="00462887">
            <w:pPr>
              <w:widowControl w:val="0"/>
              <w:spacing w:before="120"/>
              <w:rPr>
                <w:rFonts w:ascii="Arial" w:hAnsi="Arial"/>
                <w:snapToGrid w:val="0"/>
                <w:color w:val="000000"/>
              </w:rPr>
            </w:pPr>
            <w:r w:rsidRPr="00550357">
              <w:rPr>
                <w:rFonts w:ascii="Arial" w:hAnsi="Arial"/>
                <w:snapToGrid w:val="0"/>
                <w:color w:val="000000"/>
              </w:rPr>
              <w:t>(6,2)</w:t>
            </w:r>
          </w:p>
        </w:tc>
        <w:tc>
          <w:tcPr>
            <w:tcW w:w="417" w:type="dxa"/>
          </w:tcPr>
          <w:p w14:paraId="2AE69041" w14:textId="77777777" w:rsidR="00462887" w:rsidRPr="002B244E" w:rsidRDefault="00462887" w:rsidP="00462887">
            <w:pPr>
              <w:widowControl w:val="0"/>
              <w:spacing w:before="120"/>
              <w:rPr>
                <w:rFonts w:ascii="Arial" w:hAnsi="Arial"/>
                <w:snapToGrid w:val="0"/>
                <w:color w:val="000000"/>
              </w:rPr>
            </w:pPr>
          </w:p>
        </w:tc>
        <w:tc>
          <w:tcPr>
            <w:tcW w:w="4619" w:type="dxa"/>
          </w:tcPr>
          <w:p w14:paraId="6A38E43A" w14:textId="620D181C" w:rsidR="00462887" w:rsidRPr="00550357" w:rsidRDefault="00462887" w:rsidP="00462887">
            <w:pPr>
              <w:widowControl w:val="0"/>
              <w:spacing w:before="120"/>
              <w:rPr>
                <w:rFonts w:ascii="Arial" w:hAnsi="Arial"/>
                <w:snapToGrid w:val="0"/>
                <w:color w:val="000000"/>
              </w:rPr>
            </w:pPr>
            <w:r w:rsidRPr="00550357">
              <w:rPr>
                <w:rFonts w:ascii="Arial" w:hAnsi="Arial"/>
                <w:snapToGrid w:val="0"/>
                <w:color w:val="000000"/>
              </w:rPr>
              <w:t>The width of the actual bridge structure</w:t>
            </w:r>
          </w:p>
        </w:tc>
      </w:tr>
      <w:tr w:rsidR="004F71F9" w:rsidRPr="00C03518" w14:paraId="2BE92EE3" w14:textId="77777777" w:rsidTr="00961DA8">
        <w:tc>
          <w:tcPr>
            <w:tcW w:w="2996" w:type="dxa"/>
          </w:tcPr>
          <w:p w14:paraId="1FAB7D0C" w14:textId="44BA5C15" w:rsidR="005D795F" w:rsidRPr="002B244E" w:rsidRDefault="005D795F" w:rsidP="005D795F">
            <w:pPr>
              <w:widowControl w:val="0"/>
              <w:spacing w:before="120"/>
              <w:rPr>
                <w:rFonts w:ascii="Arial" w:hAnsi="Arial"/>
                <w:snapToGrid w:val="0"/>
                <w:color w:val="000000"/>
              </w:rPr>
            </w:pPr>
            <w:r w:rsidRPr="00550357">
              <w:rPr>
                <w:rFonts w:ascii="Arial" w:hAnsi="Arial"/>
                <w:snapToGrid w:val="0"/>
                <w:color w:val="000000"/>
              </w:rPr>
              <w:t>DECK_AREA</w:t>
            </w:r>
          </w:p>
        </w:tc>
        <w:tc>
          <w:tcPr>
            <w:tcW w:w="1364" w:type="dxa"/>
          </w:tcPr>
          <w:p w14:paraId="10E8F726" w14:textId="3C6B7775" w:rsidR="005D795F" w:rsidRPr="002B244E" w:rsidRDefault="005D795F" w:rsidP="005D795F">
            <w:pPr>
              <w:widowControl w:val="0"/>
              <w:spacing w:before="120"/>
              <w:rPr>
                <w:rFonts w:ascii="Arial" w:hAnsi="Arial"/>
                <w:snapToGrid w:val="0"/>
                <w:color w:val="000000"/>
              </w:rPr>
            </w:pPr>
            <w:r w:rsidRPr="00550357">
              <w:rPr>
                <w:rFonts w:ascii="Arial" w:hAnsi="Arial"/>
                <w:snapToGrid w:val="0"/>
                <w:color w:val="000000"/>
              </w:rPr>
              <w:t>NUMBER</w:t>
            </w:r>
          </w:p>
        </w:tc>
        <w:tc>
          <w:tcPr>
            <w:tcW w:w="822" w:type="dxa"/>
          </w:tcPr>
          <w:p w14:paraId="545E32B6" w14:textId="01D29794" w:rsidR="005D795F" w:rsidRPr="002B244E" w:rsidRDefault="005D795F" w:rsidP="005D795F">
            <w:pPr>
              <w:widowControl w:val="0"/>
              <w:spacing w:before="120"/>
              <w:rPr>
                <w:rFonts w:ascii="Arial" w:hAnsi="Arial"/>
                <w:snapToGrid w:val="0"/>
                <w:color w:val="000000"/>
              </w:rPr>
            </w:pPr>
            <w:r w:rsidRPr="00550357">
              <w:rPr>
                <w:rFonts w:ascii="Arial" w:hAnsi="Arial"/>
                <w:snapToGrid w:val="0"/>
                <w:color w:val="000000"/>
              </w:rPr>
              <w:t>(9,2)</w:t>
            </w:r>
          </w:p>
        </w:tc>
        <w:tc>
          <w:tcPr>
            <w:tcW w:w="417" w:type="dxa"/>
          </w:tcPr>
          <w:p w14:paraId="3CCC5C04" w14:textId="77777777" w:rsidR="005D795F" w:rsidRPr="002B244E" w:rsidRDefault="005D795F" w:rsidP="005D795F">
            <w:pPr>
              <w:widowControl w:val="0"/>
              <w:spacing w:before="120"/>
              <w:rPr>
                <w:rFonts w:ascii="Arial" w:hAnsi="Arial"/>
                <w:snapToGrid w:val="0"/>
                <w:color w:val="000000"/>
              </w:rPr>
            </w:pPr>
          </w:p>
        </w:tc>
        <w:tc>
          <w:tcPr>
            <w:tcW w:w="4619" w:type="dxa"/>
          </w:tcPr>
          <w:p w14:paraId="06F2CE83" w14:textId="070DB49A" w:rsidR="005D795F" w:rsidRPr="002B244E" w:rsidRDefault="005D795F" w:rsidP="005D795F">
            <w:pPr>
              <w:widowControl w:val="0"/>
              <w:spacing w:before="120"/>
              <w:rPr>
                <w:rFonts w:ascii="Arial" w:hAnsi="Arial"/>
                <w:snapToGrid w:val="0"/>
                <w:color w:val="000000"/>
              </w:rPr>
            </w:pPr>
            <w:r w:rsidRPr="00550357">
              <w:rPr>
                <w:rFonts w:ascii="Arial" w:hAnsi="Arial"/>
                <w:snapToGrid w:val="0"/>
                <w:color w:val="000000"/>
              </w:rPr>
              <w:t>The surface area of the trafficable space on the bridge. Not including pedestrian walkways</w:t>
            </w:r>
          </w:p>
        </w:tc>
      </w:tr>
      <w:tr w:rsidR="004F71F9" w:rsidRPr="00C03518" w14:paraId="6D016DF7" w14:textId="77777777" w:rsidTr="00961DA8">
        <w:tc>
          <w:tcPr>
            <w:tcW w:w="2996" w:type="dxa"/>
          </w:tcPr>
          <w:p w14:paraId="30FCACA2" w14:textId="48B8756A" w:rsidR="003140DD" w:rsidRPr="002B244E" w:rsidRDefault="003140DD" w:rsidP="003140DD">
            <w:pPr>
              <w:widowControl w:val="0"/>
              <w:spacing w:before="120"/>
              <w:rPr>
                <w:rFonts w:ascii="Arial" w:hAnsi="Arial"/>
                <w:snapToGrid w:val="0"/>
                <w:color w:val="000000"/>
              </w:rPr>
            </w:pPr>
            <w:r w:rsidRPr="00550357">
              <w:rPr>
                <w:rFonts w:ascii="Arial" w:hAnsi="Arial"/>
                <w:snapToGrid w:val="0"/>
                <w:color w:val="000000"/>
              </w:rPr>
              <w:t>RESPONSIBLE_AUTH_CODE</w:t>
            </w:r>
          </w:p>
        </w:tc>
        <w:tc>
          <w:tcPr>
            <w:tcW w:w="1364" w:type="dxa"/>
          </w:tcPr>
          <w:p w14:paraId="68779964" w14:textId="677D2DC2" w:rsidR="003140DD" w:rsidRPr="002B244E" w:rsidRDefault="003140DD" w:rsidP="003140DD">
            <w:pPr>
              <w:widowControl w:val="0"/>
              <w:spacing w:before="120"/>
              <w:rPr>
                <w:rFonts w:ascii="Arial" w:hAnsi="Arial"/>
                <w:snapToGrid w:val="0"/>
                <w:color w:val="000000"/>
              </w:rPr>
            </w:pPr>
            <w:r w:rsidRPr="00550357">
              <w:rPr>
                <w:rFonts w:ascii="Arial" w:hAnsi="Arial"/>
                <w:snapToGrid w:val="0"/>
                <w:color w:val="000000"/>
              </w:rPr>
              <w:t>VARCHAR2</w:t>
            </w:r>
          </w:p>
        </w:tc>
        <w:tc>
          <w:tcPr>
            <w:tcW w:w="822" w:type="dxa"/>
          </w:tcPr>
          <w:p w14:paraId="4F4489AA" w14:textId="48516BE7" w:rsidR="003140DD" w:rsidRPr="002B244E" w:rsidRDefault="003140DD" w:rsidP="003140DD">
            <w:pPr>
              <w:widowControl w:val="0"/>
              <w:spacing w:before="120"/>
              <w:rPr>
                <w:rFonts w:ascii="Arial" w:hAnsi="Arial"/>
                <w:snapToGrid w:val="0"/>
                <w:color w:val="000000"/>
              </w:rPr>
            </w:pPr>
            <w:r w:rsidRPr="00550357">
              <w:rPr>
                <w:rFonts w:ascii="Arial" w:hAnsi="Arial"/>
                <w:snapToGrid w:val="0"/>
                <w:color w:val="000000"/>
              </w:rPr>
              <w:t>4</w:t>
            </w:r>
          </w:p>
        </w:tc>
        <w:tc>
          <w:tcPr>
            <w:tcW w:w="417" w:type="dxa"/>
          </w:tcPr>
          <w:p w14:paraId="13620DA9" w14:textId="76A5637E" w:rsidR="003140DD" w:rsidRPr="002B244E" w:rsidRDefault="003140DD" w:rsidP="003140DD">
            <w:pPr>
              <w:widowControl w:val="0"/>
              <w:spacing w:before="120"/>
              <w:rPr>
                <w:rFonts w:ascii="Arial" w:hAnsi="Arial"/>
                <w:snapToGrid w:val="0"/>
                <w:color w:val="000000"/>
              </w:rPr>
            </w:pPr>
            <w:r w:rsidRPr="00550357">
              <w:rPr>
                <w:rFonts w:ascii="Arial" w:hAnsi="Arial"/>
                <w:snapToGrid w:val="0"/>
                <w:color w:val="000000"/>
              </w:rPr>
              <w:t>Y</w:t>
            </w:r>
          </w:p>
        </w:tc>
        <w:tc>
          <w:tcPr>
            <w:tcW w:w="4619" w:type="dxa"/>
          </w:tcPr>
          <w:p w14:paraId="33B2CA23" w14:textId="41E6CC2A" w:rsidR="003140DD" w:rsidRPr="002B244E" w:rsidRDefault="003140DD" w:rsidP="003140DD">
            <w:pPr>
              <w:widowControl w:val="0"/>
              <w:spacing w:before="120"/>
              <w:rPr>
                <w:rFonts w:ascii="Arial" w:hAnsi="Arial"/>
                <w:snapToGrid w:val="0"/>
                <w:color w:val="000000"/>
              </w:rPr>
            </w:pPr>
            <w:r w:rsidRPr="00550357">
              <w:rPr>
                <w:rFonts w:ascii="Arial" w:hAnsi="Arial"/>
                <w:snapToGrid w:val="0"/>
                <w:color w:val="000000"/>
              </w:rPr>
              <w:t xml:space="preserve"> VMREFTAB.FT_AUTHORITATIVE_ORGANISATION</w:t>
            </w:r>
          </w:p>
        </w:tc>
      </w:tr>
      <w:tr w:rsidR="004F71F9" w:rsidRPr="00C03518" w14:paraId="5369C810" w14:textId="77777777" w:rsidTr="00961DA8">
        <w:tc>
          <w:tcPr>
            <w:tcW w:w="2996" w:type="dxa"/>
          </w:tcPr>
          <w:p w14:paraId="76F3826A" w14:textId="4E33369B" w:rsidR="003140DD" w:rsidRPr="002B244E" w:rsidRDefault="003140DD" w:rsidP="003140DD">
            <w:pPr>
              <w:widowControl w:val="0"/>
              <w:spacing w:before="120"/>
              <w:rPr>
                <w:rFonts w:ascii="Arial" w:hAnsi="Arial"/>
                <w:snapToGrid w:val="0"/>
                <w:color w:val="000000"/>
              </w:rPr>
            </w:pPr>
            <w:r w:rsidRPr="00550357">
              <w:rPr>
                <w:rFonts w:ascii="Arial" w:hAnsi="Arial"/>
                <w:snapToGrid w:val="0"/>
                <w:color w:val="000000"/>
              </w:rPr>
              <w:t xml:space="preserve">COORDINATING_AUTH_CODE </w:t>
            </w:r>
          </w:p>
        </w:tc>
        <w:tc>
          <w:tcPr>
            <w:tcW w:w="1364" w:type="dxa"/>
          </w:tcPr>
          <w:p w14:paraId="76DF23C0" w14:textId="1DC2BFDD" w:rsidR="003140DD" w:rsidRPr="002B244E" w:rsidRDefault="003140DD" w:rsidP="003140DD">
            <w:pPr>
              <w:widowControl w:val="0"/>
              <w:spacing w:before="120"/>
              <w:rPr>
                <w:rFonts w:ascii="Arial" w:hAnsi="Arial"/>
                <w:snapToGrid w:val="0"/>
                <w:color w:val="000000"/>
              </w:rPr>
            </w:pPr>
            <w:r w:rsidRPr="00550357">
              <w:rPr>
                <w:rFonts w:ascii="Arial" w:hAnsi="Arial"/>
                <w:snapToGrid w:val="0"/>
                <w:color w:val="000000"/>
              </w:rPr>
              <w:t>VARCHAR2</w:t>
            </w:r>
          </w:p>
        </w:tc>
        <w:tc>
          <w:tcPr>
            <w:tcW w:w="822" w:type="dxa"/>
          </w:tcPr>
          <w:p w14:paraId="696B77B5" w14:textId="534735CF" w:rsidR="003140DD" w:rsidRPr="002B244E" w:rsidRDefault="003140DD" w:rsidP="003140DD">
            <w:pPr>
              <w:widowControl w:val="0"/>
              <w:spacing w:before="120"/>
              <w:rPr>
                <w:rFonts w:ascii="Arial" w:hAnsi="Arial"/>
                <w:snapToGrid w:val="0"/>
                <w:color w:val="000000"/>
              </w:rPr>
            </w:pPr>
            <w:r w:rsidRPr="00550357">
              <w:rPr>
                <w:rFonts w:ascii="Arial" w:hAnsi="Arial"/>
                <w:snapToGrid w:val="0"/>
                <w:color w:val="000000"/>
              </w:rPr>
              <w:t>4</w:t>
            </w:r>
          </w:p>
        </w:tc>
        <w:tc>
          <w:tcPr>
            <w:tcW w:w="417" w:type="dxa"/>
          </w:tcPr>
          <w:p w14:paraId="5ADC3770" w14:textId="6DE82CB3" w:rsidR="003140DD" w:rsidRPr="002B244E" w:rsidRDefault="003140DD" w:rsidP="003140DD">
            <w:pPr>
              <w:widowControl w:val="0"/>
              <w:spacing w:before="120"/>
              <w:rPr>
                <w:rFonts w:ascii="Arial" w:hAnsi="Arial"/>
                <w:snapToGrid w:val="0"/>
                <w:color w:val="000000"/>
              </w:rPr>
            </w:pPr>
            <w:r w:rsidRPr="00550357">
              <w:rPr>
                <w:rFonts w:ascii="Arial" w:hAnsi="Arial"/>
                <w:snapToGrid w:val="0"/>
                <w:color w:val="000000"/>
              </w:rPr>
              <w:t>Y</w:t>
            </w:r>
          </w:p>
        </w:tc>
        <w:tc>
          <w:tcPr>
            <w:tcW w:w="4619" w:type="dxa"/>
          </w:tcPr>
          <w:p w14:paraId="4D47B7FA" w14:textId="7F07BB72" w:rsidR="003140DD" w:rsidRPr="002B244E" w:rsidRDefault="003140DD" w:rsidP="003140DD">
            <w:pPr>
              <w:widowControl w:val="0"/>
              <w:spacing w:before="120"/>
              <w:rPr>
                <w:rFonts w:ascii="Arial" w:hAnsi="Arial"/>
                <w:snapToGrid w:val="0"/>
                <w:color w:val="000000"/>
              </w:rPr>
            </w:pPr>
            <w:r w:rsidRPr="00550357">
              <w:rPr>
                <w:rFonts w:ascii="Arial" w:hAnsi="Arial"/>
                <w:snapToGrid w:val="0"/>
                <w:color w:val="000000"/>
              </w:rPr>
              <w:t>VMREFTAB.FT_AUTHORITATVVE_ORGANISATION</w:t>
            </w:r>
          </w:p>
        </w:tc>
      </w:tr>
      <w:tr w:rsidR="004F71F9" w:rsidRPr="00C03518" w14:paraId="4F4DFAC1" w14:textId="77777777" w:rsidTr="00961DA8">
        <w:tc>
          <w:tcPr>
            <w:tcW w:w="2996" w:type="dxa"/>
          </w:tcPr>
          <w:p w14:paraId="3A3572E0" w14:textId="66AEFE52" w:rsidR="003140DD" w:rsidRPr="002B244E" w:rsidRDefault="003140DD" w:rsidP="003140DD">
            <w:pPr>
              <w:widowControl w:val="0"/>
              <w:spacing w:before="120"/>
              <w:rPr>
                <w:rFonts w:ascii="Arial" w:hAnsi="Arial"/>
                <w:snapToGrid w:val="0"/>
                <w:color w:val="000000"/>
              </w:rPr>
            </w:pPr>
            <w:r w:rsidRPr="00550357">
              <w:rPr>
                <w:rFonts w:ascii="Arial" w:hAnsi="Arial"/>
                <w:snapToGrid w:val="0"/>
                <w:color w:val="000000"/>
              </w:rPr>
              <w:t>URBAN</w:t>
            </w:r>
          </w:p>
        </w:tc>
        <w:tc>
          <w:tcPr>
            <w:tcW w:w="1364" w:type="dxa"/>
          </w:tcPr>
          <w:p w14:paraId="2F84C6D4" w14:textId="625F7E02" w:rsidR="003140DD" w:rsidRPr="002B244E" w:rsidRDefault="003140DD" w:rsidP="003140DD">
            <w:pPr>
              <w:widowControl w:val="0"/>
              <w:spacing w:before="120"/>
              <w:rPr>
                <w:rFonts w:ascii="Arial" w:hAnsi="Arial"/>
                <w:snapToGrid w:val="0"/>
                <w:color w:val="000000"/>
              </w:rPr>
            </w:pPr>
            <w:r w:rsidRPr="00550357">
              <w:rPr>
                <w:rFonts w:ascii="Arial" w:hAnsi="Arial"/>
                <w:snapToGrid w:val="0"/>
                <w:color w:val="000000"/>
              </w:rPr>
              <w:t>VARCHAR2</w:t>
            </w:r>
          </w:p>
        </w:tc>
        <w:tc>
          <w:tcPr>
            <w:tcW w:w="822" w:type="dxa"/>
          </w:tcPr>
          <w:p w14:paraId="13CC897C" w14:textId="0471F3FD" w:rsidR="003140DD" w:rsidRPr="002B244E" w:rsidRDefault="003140DD" w:rsidP="003140DD">
            <w:pPr>
              <w:widowControl w:val="0"/>
              <w:spacing w:before="120"/>
              <w:rPr>
                <w:rFonts w:ascii="Arial" w:hAnsi="Arial"/>
                <w:snapToGrid w:val="0"/>
                <w:color w:val="000000"/>
              </w:rPr>
            </w:pPr>
            <w:r w:rsidRPr="00550357">
              <w:rPr>
                <w:rFonts w:ascii="Arial" w:hAnsi="Arial"/>
                <w:snapToGrid w:val="0"/>
                <w:color w:val="000000"/>
              </w:rPr>
              <w:t>1</w:t>
            </w:r>
          </w:p>
        </w:tc>
        <w:tc>
          <w:tcPr>
            <w:tcW w:w="417" w:type="dxa"/>
          </w:tcPr>
          <w:p w14:paraId="28C3250D" w14:textId="22A9DB8C" w:rsidR="003140DD" w:rsidRPr="002B244E" w:rsidRDefault="003140DD" w:rsidP="003140DD">
            <w:pPr>
              <w:widowControl w:val="0"/>
              <w:spacing w:before="120"/>
              <w:rPr>
                <w:rFonts w:ascii="Arial" w:hAnsi="Arial"/>
                <w:snapToGrid w:val="0"/>
                <w:color w:val="000000"/>
              </w:rPr>
            </w:pPr>
            <w:r w:rsidRPr="00550357">
              <w:rPr>
                <w:rFonts w:ascii="Arial" w:hAnsi="Arial"/>
                <w:snapToGrid w:val="0"/>
                <w:color w:val="000000"/>
              </w:rPr>
              <w:t>Y</w:t>
            </w:r>
          </w:p>
        </w:tc>
        <w:tc>
          <w:tcPr>
            <w:tcW w:w="4619" w:type="dxa"/>
          </w:tcPr>
          <w:p w14:paraId="617136BE" w14:textId="69584AE5" w:rsidR="003140DD" w:rsidRPr="002B244E" w:rsidRDefault="003140DD" w:rsidP="003140DD">
            <w:pPr>
              <w:widowControl w:val="0"/>
              <w:spacing w:before="120"/>
              <w:rPr>
                <w:rFonts w:ascii="Arial" w:hAnsi="Arial"/>
                <w:snapToGrid w:val="0"/>
                <w:color w:val="000000"/>
              </w:rPr>
            </w:pPr>
            <w:r w:rsidRPr="00550357">
              <w:rPr>
                <w:rFonts w:ascii="Arial" w:hAnsi="Arial"/>
                <w:snapToGrid w:val="0"/>
                <w:color w:val="000000"/>
              </w:rPr>
              <w:t>Will move to mandatory when data becomes available.</w:t>
            </w:r>
          </w:p>
        </w:tc>
      </w:tr>
      <w:tr w:rsidR="004F71F9" w:rsidRPr="00C03518" w14:paraId="7637F11C" w14:textId="77777777" w:rsidTr="00961DA8">
        <w:tc>
          <w:tcPr>
            <w:tcW w:w="2996" w:type="dxa"/>
          </w:tcPr>
          <w:p w14:paraId="339FA0CD" w14:textId="77777777" w:rsidR="00EB76A9" w:rsidRPr="002B244E" w:rsidRDefault="00EB76A9" w:rsidP="00EB76A9">
            <w:pPr>
              <w:widowControl w:val="0"/>
              <w:spacing w:before="120"/>
              <w:rPr>
                <w:rFonts w:ascii="Arial" w:hAnsi="Arial"/>
                <w:snapToGrid w:val="0"/>
                <w:color w:val="000000"/>
              </w:rPr>
            </w:pPr>
            <w:r w:rsidRPr="002B244E">
              <w:rPr>
                <w:rFonts w:ascii="Arial" w:hAnsi="Arial"/>
                <w:snapToGrid w:val="0"/>
                <w:color w:val="000000"/>
              </w:rPr>
              <w:t>NRE_ROUTE</w:t>
            </w:r>
          </w:p>
        </w:tc>
        <w:tc>
          <w:tcPr>
            <w:tcW w:w="1364" w:type="dxa"/>
          </w:tcPr>
          <w:p w14:paraId="0DE8AAD2"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VARCHAR2</w:t>
            </w:r>
          </w:p>
        </w:tc>
        <w:tc>
          <w:tcPr>
            <w:tcW w:w="822" w:type="dxa"/>
          </w:tcPr>
          <w:p w14:paraId="31EE05AB" w14:textId="77777777" w:rsidR="00EB76A9" w:rsidRPr="002B244E" w:rsidRDefault="00EB76A9" w:rsidP="00EB76A9">
            <w:pPr>
              <w:widowControl w:val="0"/>
              <w:spacing w:before="120"/>
              <w:rPr>
                <w:rFonts w:ascii="Arial" w:hAnsi="Arial"/>
                <w:snapToGrid w:val="0"/>
                <w:color w:val="000000"/>
              </w:rPr>
            </w:pPr>
            <w:r w:rsidRPr="002B244E">
              <w:rPr>
                <w:rFonts w:ascii="Arial" w:hAnsi="Arial"/>
                <w:snapToGrid w:val="0"/>
                <w:color w:val="000000"/>
              </w:rPr>
              <w:t>5</w:t>
            </w:r>
          </w:p>
        </w:tc>
        <w:tc>
          <w:tcPr>
            <w:tcW w:w="417" w:type="dxa"/>
          </w:tcPr>
          <w:p w14:paraId="135C40A0" w14:textId="77777777" w:rsidR="00EB76A9" w:rsidRPr="002B244E" w:rsidRDefault="00EB76A9" w:rsidP="00EB76A9">
            <w:pPr>
              <w:widowControl w:val="0"/>
              <w:spacing w:before="120"/>
              <w:rPr>
                <w:rFonts w:ascii="Arial" w:hAnsi="Arial"/>
                <w:snapToGrid w:val="0"/>
                <w:color w:val="000000"/>
              </w:rPr>
            </w:pPr>
            <w:r w:rsidRPr="002B244E">
              <w:rPr>
                <w:rFonts w:ascii="Arial" w:hAnsi="Arial"/>
                <w:snapToGrid w:val="0"/>
                <w:color w:val="000000"/>
              </w:rPr>
              <w:t>Y</w:t>
            </w:r>
          </w:p>
        </w:tc>
        <w:tc>
          <w:tcPr>
            <w:tcW w:w="4619" w:type="dxa"/>
          </w:tcPr>
          <w:p w14:paraId="5527E2E3" w14:textId="77777777" w:rsidR="00EB76A9" w:rsidRPr="002B244E" w:rsidRDefault="00EB76A9" w:rsidP="00EB76A9">
            <w:pPr>
              <w:widowControl w:val="0"/>
              <w:spacing w:before="120"/>
              <w:rPr>
                <w:rFonts w:ascii="Arial" w:hAnsi="Arial"/>
                <w:snapToGrid w:val="0"/>
                <w:color w:val="000000"/>
              </w:rPr>
            </w:pPr>
            <w:r w:rsidRPr="002B244E">
              <w:rPr>
                <w:rFonts w:ascii="Arial" w:hAnsi="Arial"/>
                <w:snapToGrid w:val="0"/>
                <w:color w:val="000000"/>
              </w:rPr>
              <w:t>Department of Natural Resources and Environment Route Number</w:t>
            </w:r>
          </w:p>
        </w:tc>
      </w:tr>
      <w:tr w:rsidR="004F71F9" w:rsidRPr="00C03518" w14:paraId="3F0C27A5" w14:textId="77777777" w:rsidTr="00961DA8">
        <w:tc>
          <w:tcPr>
            <w:tcW w:w="2996" w:type="dxa"/>
          </w:tcPr>
          <w:p w14:paraId="5B29A66C"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FROM_UFI</w:t>
            </w:r>
          </w:p>
        </w:tc>
        <w:tc>
          <w:tcPr>
            <w:tcW w:w="1364" w:type="dxa"/>
          </w:tcPr>
          <w:p w14:paraId="67E262C3"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NUMBER</w:t>
            </w:r>
          </w:p>
        </w:tc>
        <w:tc>
          <w:tcPr>
            <w:tcW w:w="822" w:type="dxa"/>
          </w:tcPr>
          <w:p w14:paraId="72F3B166" w14:textId="03F2CD6E" w:rsidR="00EB76A9" w:rsidRPr="002B244E" w:rsidRDefault="00CA7BAA" w:rsidP="00EB76A9">
            <w:pPr>
              <w:widowControl w:val="0"/>
              <w:spacing w:before="120"/>
              <w:rPr>
                <w:rFonts w:ascii="Arial" w:hAnsi="Arial"/>
                <w:snapToGrid w:val="0"/>
              </w:rPr>
            </w:pPr>
            <w:r>
              <w:rPr>
                <w:rFonts w:ascii="Arial" w:hAnsi="Arial"/>
                <w:snapToGrid w:val="0"/>
                <w:color w:val="000000"/>
              </w:rPr>
              <w:t>(</w:t>
            </w:r>
            <w:r w:rsidR="00EB76A9" w:rsidRPr="002B244E">
              <w:rPr>
                <w:rFonts w:ascii="Arial" w:hAnsi="Arial"/>
                <w:snapToGrid w:val="0"/>
                <w:color w:val="000000"/>
              </w:rPr>
              <w:t>9,0)</w:t>
            </w:r>
          </w:p>
        </w:tc>
        <w:tc>
          <w:tcPr>
            <w:tcW w:w="417" w:type="dxa"/>
          </w:tcPr>
          <w:p w14:paraId="09E978BD" w14:textId="77777777" w:rsidR="00EB76A9" w:rsidRPr="002B244E" w:rsidRDefault="00EB76A9" w:rsidP="00EB76A9">
            <w:pPr>
              <w:widowControl w:val="0"/>
              <w:spacing w:before="120"/>
              <w:rPr>
                <w:rFonts w:ascii="Arial" w:hAnsi="Arial"/>
                <w:snapToGrid w:val="0"/>
              </w:rPr>
            </w:pPr>
            <w:r w:rsidRPr="002B244E">
              <w:rPr>
                <w:rFonts w:ascii="Arial" w:hAnsi="Arial"/>
                <w:snapToGrid w:val="0"/>
                <w:color w:val="000000"/>
              </w:rPr>
              <w:t>Y</w:t>
            </w:r>
          </w:p>
        </w:tc>
        <w:tc>
          <w:tcPr>
            <w:tcW w:w="4619" w:type="dxa"/>
          </w:tcPr>
          <w:p w14:paraId="5CC9A6AD" w14:textId="77777777" w:rsidR="00EB76A9" w:rsidRPr="002B244E" w:rsidRDefault="00EB76A9" w:rsidP="00EB76A9">
            <w:pPr>
              <w:widowControl w:val="0"/>
              <w:spacing w:before="120"/>
              <w:rPr>
                <w:rFonts w:ascii="Arial" w:hAnsi="Arial"/>
                <w:snapToGrid w:val="0"/>
                <w:color w:val="000000"/>
              </w:rPr>
            </w:pPr>
            <w:r w:rsidRPr="002B244E">
              <w:rPr>
                <w:rFonts w:ascii="Arial" w:hAnsi="Arial"/>
                <w:snapToGrid w:val="0"/>
                <w:color w:val="000000"/>
              </w:rPr>
              <w:t>UFI of Node Feature from which Road Segment starts</w:t>
            </w:r>
          </w:p>
        </w:tc>
      </w:tr>
      <w:tr w:rsidR="004F71F9" w:rsidRPr="00FA0BCE" w14:paraId="47C1F496" w14:textId="77777777" w:rsidTr="00961DA8">
        <w:tc>
          <w:tcPr>
            <w:tcW w:w="2996" w:type="dxa"/>
          </w:tcPr>
          <w:p w14:paraId="5059B4E4" w14:textId="77777777" w:rsidR="00EB76A9" w:rsidRPr="00FA0BCE" w:rsidRDefault="00EB76A9" w:rsidP="00EB76A9">
            <w:pPr>
              <w:widowControl w:val="0"/>
              <w:spacing w:before="120"/>
              <w:rPr>
                <w:rFonts w:ascii="Arial" w:hAnsi="Arial"/>
                <w:snapToGrid w:val="0"/>
              </w:rPr>
            </w:pPr>
            <w:r w:rsidRPr="00FA0BCE">
              <w:rPr>
                <w:rFonts w:ascii="Arial" w:hAnsi="Arial"/>
                <w:snapToGrid w:val="0"/>
                <w:color w:val="000000"/>
              </w:rPr>
              <w:t>TO_UFI</w:t>
            </w:r>
          </w:p>
        </w:tc>
        <w:tc>
          <w:tcPr>
            <w:tcW w:w="1364" w:type="dxa"/>
          </w:tcPr>
          <w:p w14:paraId="1C7D6167" w14:textId="77777777" w:rsidR="00EB76A9" w:rsidRPr="00FA0BCE" w:rsidRDefault="00EB76A9" w:rsidP="00EB76A9">
            <w:pPr>
              <w:widowControl w:val="0"/>
              <w:spacing w:before="120"/>
              <w:rPr>
                <w:rFonts w:ascii="Arial" w:hAnsi="Arial"/>
                <w:snapToGrid w:val="0"/>
              </w:rPr>
            </w:pPr>
            <w:r w:rsidRPr="00FA0BCE">
              <w:rPr>
                <w:rFonts w:ascii="Arial" w:hAnsi="Arial"/>
                <w:snapToGrid w:val="0"/>
                <w:color w:val="000000"/>
              </w:rPr>
              <w:t>NUMBER</w:t>
            </w:r>
          </w:p>
        </w:tc>
        <w:tc>
          <w:tcPr>
            <w:tcW w:w="822" w:type="dxa"/>
          </w:tcPr>
          <w:p w14:paraId="110E6657" w14:textId="3251093B" w:rsidR="00EB76A9" w:rsidRPr="00FA0BCE" w:rsidRDefault="00EB76A9" w:rsidP="00EB76A9">
            <w:pPr>
              <w:widowControl w:val="0"/>
              <w:spacing w:before="120"/>
              <w:rPr>
                <w:rFonts w:ascii="Arial" w:hAnsi="Arial"/>
                <w:snapToGrid w:val="0"/>
              </w:rPr>
            </w:pPr>
            <w:r w:rsidRPr="00FA0BCE">
              <w:rPr>
                <w:rFonts w:ascii="Arial" w:hAnsi="Arial"/>
                <w:snapToGrid w:val="0"/>
                <w:color w:val="000000"/>
              </w:rPr>
              <w:t>(9,0)</w:t>
            </w:r>
          </w:p>
        </w:tc>
        <w:tc>
          <w:tcPr>
            <w:tcW w:w="417" w:type="dxa"/>
          </w:tcPr>
          <w:p w14:paraId="7078DABD" w14:textId="77777777" w:rsidR="00EB76A9" w:rsidRPr="00FA0BCE" w:rsidRDefault="00EB76A9" w:rsidP="00EB76A9">
            <w:pPr>
              <w:widowControl w:val="0"/>
              <w:spacing w:before="120"/>
              <w:rPr>
                <w:rFonts w:ascii="Arial" w:hAnsi="Arial"/>
                <w:snapToGrid w:val="0"/>
              </w:rPr>
            </w:pPr>
            <w:r w:rsidRPr="00FA0BCE">
              <w:rPr>
                <w:rFonts w:ascii="Arial" w:hAnsi="Arial"/>
                <w:snapToGrid w:val="0"/>
                <w:color w:val="000000"/>
              </w:rPr>
              <w:t>Y</w:t>
            </w:r>
          </w:p>
        </w:tc>
        <w:tc>
          <w:tcPr>
            <w:tcW w:w="4619" w:type="dxa"/>
          </w:tcPr>
          <w:p w14:paraId="676C7B45" w14:textId="77777777" w:rsidR="00EB76A9" w:rsidRPr="00FA0BCE" w:rsidRDefault="00EB76A9" w:rsidP="00EB76A9">
            <w:pPr>
              <w:widowControl w:val="0"/>
              <w:spacing w:before="120"/>
              <w:rPr>
                <w:rFonts w:ascii="Arial" w:hAnsi="Arial"/>
                <w:snapToGrid w:val="0"/>
                <w:color w:val="000000"/>
              </w:rPr>
            </w:pPr>
            <w:r w:rsidRPr="00FA0BCE">
              <w:rPr>
                <w:rFonts w:ascii="Arial" w:hAnsi="Arial"/>
                <w:snapToGrid w:val="0"/>
                <w:color w:val="000000"/>
              </w:rPr>
              <w:t>UFI of Node to which the segment is going</w:t>
            </w:r>
          </w:p>
        </w:tc>
      </w:tr>
    </w:tbl>
    <w:p w14:paraId="2308A9EF" w14:textId="77777777" w:rsidR="00961DA8" w:rsidRDefault="00961DA8">
      <w:r>
        <w:br w:type="page"/>
      </w:r>
    </w:p>
    <w:tbl>
      <w:tblPr>
        <w:tblW w:w="10218" w:type="dxa"/>
        <w:tblInd w:w="-3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996"/>
        <w:gridCol w:w="1364"/>
        <w:gridCol w:w="822"/>
        <w:gridCol w:w="417"/>
        <w:gridCol w:w="4619"/>
      </w:tblGrid>
      <w:tr w:rsidR="0073025C" w:rsidRPr="00C03518" w14:paraId="7A7451E6" w14:textId="77777777" w:rsidTr="00961DA8">
        <w:tc>
          <w:tcPr>
            <w:tcW w:w="2996" w:type="dxa"/>
            <w:tcBorders>
              <w:top w:val="single" w:sz="12" w:space="0" w:color="auto"/>
              <w:bottom w:val="double" w:sz="4" w:space="0" w:color="auto"/>
            </w:tcBorders>
            <w:shd w:val="clear" w:color="auto" w:fill="EDCBCD" w:themeFill="accent5" w:themeFillTint="99"/>
          </w:tcPr>
          <w:p w14:paraId="5BB25906" w14:textId="2A83F2DC" w:rsidR="00177C5B" w:rsidRPr="002B244E" w:rsidRDefault="00177C5B" w:rsidP="00745FEF">
            <w:pPr>
              <w:widowControl w:val="0"/>
              <w:spacing w:before="120"/>
              <w:rPr>
                <w:rFonts w:ascii="Arial" w:hAnsi="Arial"/>
                <w:snapToGrid w:val="0"/>
              </w:rPr>
            </w:pPr>
            <w:r w:rsidRPr="002B244E">
              <w:rPr>
                <w:rFonts w:ascii="Arial" w:hAnsi="Arial"/>
                <w:b/>
                <w:snapToGrid w:val="0"/>
                <w:color w:val="000000"/>
              </w:rPr>
              <w:lastRenderedPageBreak/>
              <w:t>COLUMN NAME</w:t>
            </w:r>
          </w:p>
        </w:tc>
        <w:tc>
          <w:tcPr>
            <w:tcW w:w="1364" w:type="dxa"/>
            <w:tcBorders>
              <w:top w:val="single" w:sz="12" w:space="0" w:color="auto"/>
              <w:bottom w:val="double" w:sz="4" w:space="0" w:color="auto"/>
            </w:tcBorders>
            <w:shd w:val="clear" w:color="auto" w:fill="EDCBCD" w:themeFill="accent5" w:themeFillTint="99"/>
          </w:tcPr>
          <w:p w14:paraId="640E105F" w14:textId="77777777" w:rsidR="00177C5B" w:rsidRPr="002B244E" w:rsidRDefault="00177C5B" w:rsidP="00745FEF">
            <w:pPr>
              <w:widowControl w:val="0"/>
              <w:spacing w:before="120"/>
              <w:rPr>
                <w:rFonts w:ascii="Arial" w:hAnsi="Arial"/>
                <w:snapToGrid w:val="0"/>
              </w:rPr>
            </w:pPr>
            <w:r w:rsidRPr="002B244E">
              <w:rPr>
                <w:rFonts w:ascii="Arial" w:hAnsi="Arial"/>
                <w:b/>
                <w:snapToGrid w:val="0"/>
                <w:color w:val="000000"/>
              </w:rPr>
              <w:t>DATA TYPE</w:t>
            </w:r>
          </w:p>
        </w:tc>
        <w:tc>
          <w:tcPr>
            <w:tcW w:w="822" w:type="dxa"/>
            <w:tcBorders>
              <w:top w:val="single" w:sz="12" w:space="0" w:color="auto"/>
              <w:bottom w:val="double" w:sz="4" w:space="0" w:color="auto"/>
            </w:tcBorders>
            <w:shd w:val="clear" w:color="auto" w:fill="EDCBCD" w:themeFill="accent5" w:themeFillTint="99"/>
          </w:tcPr>
          <w:p w14:paraId="0A96FA83" w14:textId="77777777" w:rsidR="00177C5B" w:rsidRPr="002B244E" w:rsidRDefault="00177C5B" w:rsidP="00745FEF">
            <w:pPr>
              <w:widowControl w:val="0"/>
              <w:spacing w:before="120"/>
              <w:rPr>
                <w:rFonts w:ascii="Arial" w:hAnsi="Arial"/>
                <w:snapToGrid w:val="0"/>
              </w:rPr>
            </w:pPr>
            <w:r w:rsidRPr="002B244E">
              <w:rPr>
                <w:rFonts w:ascii="Arial" w:hAnsi="Arial"/>
                <w:b/>
                <w:snapToGrid w:val="0"/>
                <w:color w:val="000000"/>
              </w:rPr>
              <w:t>FIELD SIZE</w:t>
            </w:r>
          </w:p>
        </w:tc>
        <w:tc>
          <w:tcPr>
            <w:tcW w:w="417" w:type="dxa"/>
            <w:tcBorders>
              <w:top w:val="single" w:sz="12" w:space="0" w:color="auto"/>
              <w:bottom w:val="double" w:sz="4" w:space="0" w:color="auto"/>
            </w:tcBorders>
            <w:shd w:val="clear" w:color="auto" w:fill="EDCBCD" w:themeFill="accent5" w:themeFillTint="99"/>
          </w:tcPr>
          <w:p w14:paraId="5D151994" w14:textId="77777777" w:rsidR="00177C5B" w:rsidRPr="005D100D" w:rsidRDefault="00177C5B" w:rsidP="00745FEF">
            <w:pPr>
              <w:widowControl w:val="0"/>
              <w:spacing w:before="120"/>
              <w:rPr>
                <w:rFonts w:ascii="Arial" w:hAnsi="Arial"/>
                <w:snapToGrid w:val="0"/>
                <w:sz w:val="18"/>
                <w:szCs w:val="18"/>
              </w:rPr>
            </w:pPr>
            <w:r w:rsidRPr="005D100D">
              <w:rPr>
                <w:rFonts w:ascii="Arial" w:hAnsi="Arial"/>
                <w:b/>
                <w:snapToGrid w:val="0"/>
                <w:color w:val="000000"/>
                <w:sz w:val="18"/>
                <w:szCs w:val="18"/>
              </w:rPr>
              <w:t>NULL</w:t>
            </w:r>
          </w:p>
        </w:tc>
        <w:tc>
          <w:tcPr>
            <w:tcW w:w="4619" w:type="dxa"/>
            <w:tcBorders>
              <w:top w:val="single" w:sz="12" w:space="0" w:color="auto"/>
              <w:bottom w:val="double" w:sz="4" w:space="0" w:color="auto"/>
            </w:tcBorders>
            <w:shd w:val="clear" w:color="auto" w:fill="EDCBCD" w:themeFill="accent5" w:themeFillTint="99"/>
          </w:tcPr>
          <w:p w14:paraId="0D832021" w14:textId="77777777" w:rsidR="00177C5B" w:rsidRPr="002B244E" w:rsidRDefault="00177C5B" w:rsidP="00745FEF">
            <w:pPr>
              <w:widowControl w:val="0"/>
              <w:spacing w:before="120"/>
              <w:rPr>
                <w:rFonts w:ascii="Arial" w:hAnsi="Arial"/>
                <w:b/>
                <w:snapToGrid w:val="0"/>
                <w:color w:val="000000"/>
              </w:rPr>
            </w:pPr>
            <w:r w:rsidRPr="002B244E">
              <w:rPr>
                <w:rFonts w:ascii="Arial" w:hAnsi="Arial"/>
                <w:b/>
                <w:snapToGrid w:val="0"/>
                <w:color w:val="000000"/>
              </w:rPr>
              <w:t>COLUMN DESCRIPTION</w:t>
            </w:r>
          </w:p>
        </w:tc>
      </w:tr>
      <w:tr w:rsidR="004F71F9" w:rsidRPr="00FA0BCE" w14:paraId="20776996" w14:textId="77777777" w:rsidTr="00961DA8">
        <w:tc>
          <w:tcPr>
            <w:tcW w:w="2996" w:type="dxa"/>
          </w:tcPr>
          <w:p w14:paraId="76D0F542" w14:textId="77777777" w:rsidR="00EB76A9" w:rsidRPr="00FA0BCE" w:rsidRDefault="00EB76A9" w:rsidP="00EB76A9">
            <w:pPr>
              <w:widowControl w:val="0"/>
              <w:spacing w:before="120"/>
              <w:rPr>
                <w:rFonts w:ascii="Arial" w:hAnsi="Arial"/>
                <w:snapToGrid w:val="0"/>
              </w:rPr>
            </w:pPr>
            <w:r w:rsidRPr="00FA0BCE">
              <w:rPr>
                <w:rFonts w:ascii="Arial" w:hAnsi="Arial"/>
                <w:snapToGrid w:val="0"/>
                <w:color w:val="000000"/>
              </w:rPr>
              <w:t>FEATURE_QUALITY_ID</w:t>
            </w:r>
          </w:p>
        </w:tc>
        <w:tc>
          <w:tcPr>
            <w:tcW w:w="1364" w:type="dxa"/>
          </w:tcPr>
          <w:p w14:paraId="495DCBDA" w14:textId="77777777" w:rsidR="00EB76A9" w:rsidRPr="00FA0BCE" w:rsidRDefault="00EB76A9" w:rsidP="00EB76A9">
            <w:pPr>
              <w:widowControl w:val="0"/>
              <w:spacing w:before="120"/>
              <w:rPr>
                <w:rFonts w:ascii="Arial" w:hAnsi="Arial"/>
                <w:snapToGrid w:val="0"/>
              </w:rPr>
            </w:pPr>
            <w:r w:rsidRPr="00FA0BCE">
              <w:rPr>
                <w:rFonts w:ascii="Arial" w:hAnsi="Arial"/>
                <w:snapToGrid w:val="0"/>
                <w:color w:val="000000"/>
              </w:rPr>
              <w:t>NUMBER</w:t>
            </w:r>
          </w:p>
        </w:tc>
        <w:tc>
          <w:tcPr>
            <w:tcW w:w="822" w:type="dxa"/>
          </w:tcPr>
          <w:p w14:paraId="2E62532C" w14:textId="69DBEBDB" w:rsidR="00EB76A9" w:rsidRPr="00FA0BCE" w:rsidRDefault="00EB76A9" w:rsidP="00EB76A9">
            <w:pPr>
              <w:widowControl w:val="0"/>
              <w:spacing w:before="120"/>
              <w:rPr>
                <w:rFonts w:ascii="Arial" w:hAnsi="Arial"/>
                <w:snapToGrid w:val="0"/>
              </w:rPr>
            </w:pPr>
            <w:r w:rsidRPr="00FA0BCE">
              <w:rPr>
                <w:rFonts w:ascii="Arial" w:hAnsi="Arial"/>
                <w:snapToGrid w:val="0"/>
                <w:color w:val="000000"/>
              </w:rPr>
              <w:t>(9,0)</w:t>
            </w:r>
          </w:p>
        </w:tc>
        <w:tc>
          <w:tcPr>
            <w:tcW w:w="417" w:type="dxa"/>
          </w:tcPr>
          <w:p w14:paraId="0D1D84D2" w14:textId="77777777" w:rsidR="00EB76A9" w:rsidRPr="00FA0BCE" w:rsidRDefault="00EB76A9" w:rsidP="00EB76A9">
            <w:pPr>
              <w:widowControl w:val="0"/>
              <w:spacing w:before="120"/>
              <w:rPr>
                <w:rFonts w:ascii="Arial" w:hAnsi="Arial"/>
                <w:snapToGrid w:val="0"/>
              </w:rPr>
            </w:pPr>
            <w:r w:rsidRPr="00FA0BCE">
              <w:rPr>
                <w:rFonts w:ascii="Arial" w:hAnsi="Arial"/>
                <w:snapToGrid w:val="0"/>
                <w:color w:val="000000"/>
              </w:rPr>
              <w:t>N</w:t>
            </w:r>
          </w:p>
        </w:tc>
        <w:tc>
          <w:tcPr>
            <w:tcW w:w="4619" w:type="dxa"/>
          </w:tcPr>
          <w:p w14:paraId="407D2ADB" w14:textId="77777777" w:rsidR="00EB76A9" w:rsidRPr="00FA0BCE" w:rsidRDefault="00EB76A9" w:rsidP="00EB76A9">
            <w:pPr>
              <w:widowControl w:val="0"/>
              <w:spacing w:before="120"/>
              <w:rPr>
                <w:rFonts w:ascii="Arial" w:hAnsi="Arial"/>
                <w:snapToGrid w:val="0"/>
                <w:color w:val="000000"/>
              </w:rPr>
            </w:pPr>
            <w:r w:rsidRPr="00FA0BCE">
              <w:rPr>
                <w:rFonts w:ascii="Arial" w:hAnsi="Arial"/>
                <w:snapToGrid w:val="0"/>
                <w:color w:val="000000"/>
              </w:rPr>
              <w:t>Identifier for the feature quality record</w:t>
            </w:r>
          </w:p>
          <w:p w14:paraId="1CE1E0BD" w14:textId="77777777" w:rsidR="00EB76A9" w:rsidRPr="00FA0BCE" w:rsidRDefault="00EB76A9" w:rsidP="00EB76A9">
            <w:pPr>
              <w:widowControl w:val="0"/>
              <w:spacing w:before="120"/>
              <w:rPr>
                <w:rFonts w:ascii="Arial" w:hAnsi="Arial"/>
                <w:snapToGrid w:val="0"/>
                <w:color w:val="000000"/>
              </w:rPr>
            </w:pPr>
            <w:r w:rsidRPr="00FA0BCE">
              <w:rPr>
                <w:rFonts w:ascii="Arial" w:hAnsi="Arial"/>
                <w:snapToGrid w:val="0"/>
                <w:color w:val="000000"/>
              </w:rPr>
              <w:t>VMREFTAB.TP_FEATURE_QUALITY.ID</w:t>
            </w:r>
          </w:p>
        </w:tc>
      </w:tr>
      <w:tr w:rsidR="004F71F9" w:rsidRPr="00FA0BCE" w14:paraId="6C61F8C4" w14:textId="77777777" w:rsidTr="00961DA8">
        <w:tc>
          <w:tcPr>
            <w:tcW w:w="2996" w:type="dxa"/>
          </w:tcPr>
          <w:p w14:paraId="201A5871" w14:textId="77777777" w:rsidR="00EB76A9" w:rsidRPr="00FA0BCE" w:rsidRDefault="00EB76A9" w:rsidP="00EB76A9">
            <w:pPr>
              <w:widowControl w:val="0"/>
              <w:spacing w:before="120"/>
              <w:rPr>
                <w:rFonts w:ascii="Arial" w:hAnsi="Arial"/>
                <w:snapToGrid w:val="0"/>
              </w:rPr>
            </w:pPr>
            <w:r w:rsidRPr="00FA0BCE">
              <w:rPr>
                <w:rFonts w:ascii="Arial" w:hAnsi="Arial"/>
                <w:snapToGrid w:val="0"/>
                <w:color w:val="000000"/>
              </w:rPr>
              <w:t>CREATE_DATE_PFI</w:t>
            </w:r>
          </w:p>
        </w:tc>
        <w:tc>
          <w:tcPr>
            <w:tcW w:w="1364" w:type="dxa"/>
          </w:tcPr>
          <w:p w14:paraId="2DBF9C54" w14:textId="77777777" w:rsidR="00EB76A9" w:rsidRPr="00FA0BCE" w:rsidRDefault="00EB76A9" w:rsidP="00EB76A9">
            <w:pPr>
              <w:widowControl w:val="0"/>
              <w:spacing w:before="120"/>
              <w:rPr>
                <w:rFonts w:ascii="Arial" w:hAnsi="Arial"/>
                <w:snapToGrid w:val="0"/>
              </w:rPr>
            </w:pPr>
            <w:r w:rsidRPr="00FA0BCE">
              <w:rPr>
                <w:rFonts w:ascii="Arial" w:hAnsi="Arial"/>
                <w:snapToGrid w:val="0"/>
                <w:color w:val="000000"/>
              </w:rPr>
              <w:t>DATE</w:t>
            </w:r>
          </w:p>
        </w:tc>
        <w:tc>
          <w:tcPr>
            <w:tcW w:w="822" w:type="dxa"/>
          </w:tcPr>
          <w:p w14:paraId="2ADCFB9D" w14:textId="77777777" w:rsidR="00EB76A9" w:rsidRPr="00FA0BCE" w:rsidRDefault="00EB76A9" w:rsidP="00EB76A9">
            <w:pPr>
              <w:widowControl w:val="0"/>
              <w:spacing w:before="120"/>
              <w:rPr>
                <w:rFonts w:ascii="Arial" w:hAnsi="Arial"/>
                <w:snapToGrid w:val="0"/>
              </w:rPr>
            </w:pPr>
            <w:r w:rsidRPr="00FA0BCE">
              <w:rPr>
                <w:rFonts w:ascii="Arial" w:hAnsi="Arial"/>
                <w:snapToGrid w:val="0"/>
                <w:color w:val="000000"/>
              </w:rPr>
              <w:t>7</w:t>
            </w:r>
          </w:p>
        </w:tc>
        <w:tc>
          <w:tcPr>
            <w:tcW w:w="417" w:type="dxa"/>
          </w:tcPr>
          <w:p w14:paraId="7AAD793E" w14:textId="77777777" w:rsidR="00EB76A9" w:rsidRPr="00FA0BCE" w:rsidRDefault="00EB76A9" w:rsidP="00EB76A9">
            <w:pPr>
              <w:widowControl w:val="0"/>
              <w:spacing w:before="120"/>
              <w:rPr>
                <w:rFonts w:ascii="Arial" w:hAnsi="Arial"/>
                <w:snapToGrid w:val="0"/>
              </w:rPr>
            </w:pPr>
            <w:r w:rsidRPr="00FA0BCE">
              <w:rPr>
                <w:rFonts w:ascii="Arial" w:hAnsi="Arial"/>
                <w:snapToGrid w:val="0"/>
                <w:color w:val="000000"/>
              </w:rPr>
              <w:t>N</w:t>
            </w:r>
          </w:p>
        </w:tc>
        <w:tc>
          <w:tcPr>
            <w:tcW w:w="4619" w:type="dxa"/>
          </w:tcPr>
          <w:p w14:paraId="6C113D1A" w14:textId="77777777" w:rsidR="00EB76A9" w:rsidRPr="00FA0BCE" w:rsidRDefault="00EB76A9" w:rsidP="00EB76A9">
            <w:pPr>
              <w:widowControl w:val="0"/>
              <w:spacing w:before="120"/>
              <w:rPr>
                <w:rFonts w:ascii="Arial" w:hAnsi="Arial"/>
                <w:snapToGrid w:val="0"/>
                <w:color w:val="000000"/>
              </w:rPr>
            </w:pPr>
            <w:r w:rsidRPr="00FA0BCE">
              <w:rPr>
                <w:rFonts w:ascii="Arial" w:hAnsi="Arial"/>
                <w:snapToGrid w:val="0"/>
                <w:color w:val="000000"/>
              </w:rPr>
              <w:t>Date of original Creation of Feature</w:t>
            </w:r>
          </w:p>
        </w:tc>
      </w:tr>
      <w:tr w:rsidR="004F71F9" w:rsidRPr="00FA0BCE" w14:paraId="3CE743A2" w14:textId="77777777" w:rsidTr="00961DA8">
        <w:tc>
          <w:tcPr>
            <w:tcW w:w="2996" w:type="dxa"/>
          </w:tcPr>
          <w:p w14:paraId="05916DD2" w14:textId="77777777" w:rsidR="00EB76A9" w:rsidRPr="00FA0BCE" w:rsidRDefault="00EB76A9" w:rsidP="00EB76A9">
            <w:pPr>
              <w:widowControl w:val="0"/>
              <w:spacing w:before="120"/>
              <w:rPr>
                <w:rFonts w:ascii="Arial" w:hAnsi="Arial"/>
                <w:snapToGrid w:val="0"/>
              </w:rPr>
            </w:pPr>
            <w:r w:rsidRPr="00FA0BCE">
              <w:rPr>
                <w:rFonts w:ascii="Arial" w:hAnsi="Arial"/>
                <w:snapToGrid w:val="0"/>
                <w:color w:val="000000"/>
              </w:rPr>
              <w:t>SUPERCEDED_PFI</w:t>
            </w:r>
          </w:p>
        </w:tc>
        <w:tc>
          <w:tcPr>
            <w:tcW w:w="1364" w:type="dxa"/>
          </w:tcPr>
          <w:p w14:paraId="372EB315" w14:textId="77777777" w:rsidR="00EB76A9" w:rsidRPr="00FA0BCE" w:rsidRDefault="00EB76A9" w:rsidP="00EB76A9">
            <w:pPr>
              <w:widowControl w:val="0"/>
              <w:spacing w:before="120"/>
              <w:rPr>
                <w:rFonts w:ascii="Arial" w:hAnsi="Arial"/>
                <w:snapToGrid w:val="0"/>
              </w:rPr>
            </w:pPr>
            <w:r w:rsidRPr="00FA0BCE">
              <w:rPr>
                <w:rFonts w:ascii="Arial" w:hAnsi="Arial"/>
                <w:snapToGrid w:val="0"/>
                <w:color w:val="000000"/>
              </w:rPr>
              <w:t>NUMBER</w:t>
            </w:r>
          </w:p>
        </w:tc>
        <w:tc>
          <w:tcPr>
            <w:tcW w:w="822" w:type="dxa"/>
          </w:tcPr>
          <w:p w14:paraId="15990366" w14:textId="34F41F14" w:rsidR="00EB76A9" w:rsidRPr="00FA0BCE" w:rsidRDefault="00EB76A9" w:rsidP="00EB76A9">
            <w:pPr>
              <w:widowControl w:val="0"/>
              <w:spacing w:before="120"/>
              <w:rPr>
                <w:rFonts w:ascii="Arial" w:hAnsi="Arial"/>
                <w:snapToGrid w:val="0"/>
              </w:rPr>
            </w:pPr>
            <w:r w:rsidRPr="00FA0BCE">
              <w:rPr>
                <w:rFonts w:ascii="Arial" w:hAnsi="Arial"/>
                <w:snapToGrid w:val="0"/>
                <w:color w:val="000000"/>
              </w:rPr>
              <w:t>(9,0)</w:t>
            </w:r>
          </w:p>
        </w:tc>
        <w:tc>
          <w:tcPr>
            <w:tcW w:w="417" w:type="dxa"/>
          </w:tcPr>
          <w:p w14:paraId="2A242092" w14:textId="77777777" w:rsidR="00EB76A9" w:rsidRPr="00FA0BCE" w:rsidRDefault="00EB76A9" w:rsidP="00EB76A9">
            <w:pPr>
              <w:widowControl w:val="0"/>
              <w:spacing w:before="120"/>
              <w:rPr>
                <w:rFonts w:ascii="Arial" w:hAnsi="Arial"/>
                <w:snapToGrid w:val="0"/>
              </w:rPr>
            </w:pPr>
            <w:r w:rsidRPr="00FA0BCE">
              <w:rPr>
                <w:rFonts w:ascii="Arial" w:hAnsi="Arial"/>
                <w:snapToGrid w:val="0"/>
                <w:color w:val="000000"/>
              </w:rPr>
              <w:t>Y</w:t>
            </w:r>
          </w:p>
        </w:tc>
        <w:tc>
          <w:tcPr>
            <w:tcW w:w="4619" w:type="dxa"/>
          </w:tcPr>
          <w:p w14:paraId="47024393" w14:textId="77777777" w:rsidR="00EB76A9" w:rsidRPr="00FA0BCE" w:rsidRDefault="00EB76A9" w:rsidP="00EB76A9">
            <w:pPr>
              <w:widowControl w:val="0"/>
              <w:spacing w:before="120"/>
              <w:rPr>
                <w:rFonts w:ascii="Arial" w:hAnsi="Arial"/>
                <w:snapToGrid w:val="0"/>
                <w:color w:val="000000"/>
              </w:rPr>
            </w:pPr>
            <w:r w:rsidRPr="00FA0BCE">
              <w:rPr>
                <w:rFonts w:ascii="Arial" w:hAnsi="Arial"/>
                <w:snapToGrid w:val="0"/>
                <w:color w:val="000000"/>
              </w:rPr>
              <w:t>PFI of feature prior to merge or split operation</w:t>
            </w:r>
          </w:p>
        </w:tc>
      </w:tr>
      <w:tr w:rsidR="004F71F9" w:rsidRPr="00FA0BCE" w14:paraId="34147613" w14:textId="77777777" w:rsidTr="00961DA8">
        <w:tc>
          <w:tcPr>
            <w:tcW w:w="2996" w:type="dxa"/>
          </w:tcPr>
          <w:p w14:paraId="0F1A608B" w14:textId="77777777" w:rsidR="00EB76A9" w:rsidRPr="00FA0BCE" w:rsidRDefault="00EB76A9" w:rsidP="00EB76A9">
            <w:pPr>
              <w:widowControl w:val="0"/>
              <w:spacing w:before="120"/>
              <w:rPr>
                <w:rFonts w:ascii="Arial" w:hAnsi="Arial"/>
                <w:snapToGrid w:val="0"/>
              </w:rPr>
            </w:pPr>
            <w:r w:rsidRPr="00FA0BCE">
              <w:rPr>
                <w:rFonts w:ascii="Arial" w:hAnsi="Arial"/>
                <w:snapToGrid w:val="0"/>
                <w:color w:val="000000"/>
              </w:rPr>
              <w:t>CREATE_DATE_UFI</w:t>
            </w:r>
          </w:p>
        </w:tc>
        <w:tc>
          <w:tcPr>
            <w:tcW w:w="1364" w:type="dxa"/>
          </w:tcPr>
          <w:p w14:paraId="01F65AF0" w14:textId="77777777" w:rsidR="00EB76A9" w:rsidRPr="00FA0BCE" w:rsidRDefault="00EB76A9" w:rsidP="00EB76A9">
            <w:pPr>
              <w:widowControl w:val="0"/>
              <w:spacing w:before="120"/>
              <w:rPr>
                <w:rFonts w:ascii="Arial" w:hAnsi="Arial"/>
                <w:snapToGrid w:val="0"/>
              </w:rPr>
            </w:pPr>
            <w:r w:rsidRPr="00FA0BCE">
              <w:rPr>
                <w:rFonts w:ascii="Arial" w:hAnsi="Arial"/>
                <w:snapToGrid w:val="0"/>
                <w:color w:val="000000"/>
              </w:rPr>
              <w:t>DATE</w:t>
            </w:r>
          </w:p>
        </w:tc>
        <w:tc>
          <w:tcPr>
            <w:tcW w:w="822" w:type="dxa"/>
          </w:tcPr>
          <w:p w14:paraId="630B63A1" w14:textId="72BD3D78" w:rsidR="00EB76A9" w:rsidRPr="00FA0BCE" w:rsidRDefault="00EB76A9" w:rsidP="00EB76A9">
            <w:pPr>
              <w:widowControl w:val="0"/>
              <w:spacing w:before="120"/>
              <w:rPr>
                <w:rFonts w:ascii="Arial" w:hAnsi="Arial"/>
                <w:snapToGrid w:val="0"/>
              </w:rPr>
            </w:pPr>
          </w:p>
        </w:tc>
        <w:tc>
          <w:tcPr>
            <w:tcW w:w="417" w:type="dxa"/>
          </w:tcPr>
          <w:p w14:paraId="46FA0B68" w14:textId="77777777" w:rsidR="00EB76A9" w:rsidRPr="00FA0BCE" w:rsidRDefault="00EB76A9" w:rsidP="00EB76A9">
            <w:pPr>
              <w:widowControl w:val="0"/>
              <w:spacing w:before="120"/>
              <w:rPr>
                <w:rFonts w:ascii="Arial" w:hAnsi="Arial"/>
                <w:snapToGrid w:val="0"/>
              </w:rPr>
            </w:pPr>
            <w:r w:rsidRPr="00FA0BCE">
              <w:rPr>
                <w:rFonts w:ascii="Arial" w:hAnsi="Arial"/>
                <w:snapToGrid w:val="0"/>
                <w:color w:val="000000"/>
              </w:rPr>
              <w:t>N</w:t>
            </w:r>
          </w:p>
        </w:tc>
        <w:tc>
          <w:tcPr>
            <w:tcW w:w="4619" w:type="dxa"/>
          </w:tcPr>
          <w:p w14:paraId="01945F30" w14:textId="77777777" w:rsidR="00EB76A9" w:rsidRPr="00FA0BCE" w:rsidRDefault="00EB76A9" w:rsidP="00EB76A9">
            <w:pPr>
              <w:widowControl w:val="0"/>
              <w:spacing w:before="120"/>
              <w:rPr>
                <w:rFonts w:ascii="Arial" w:hAnsi="Arial"/>
                <w:snapToGrid w:val="0"/>
                <w:color w:val="000000"/>
              </w:rPr>
            </w:pPr>
            <w:r w:rsidRPr="00FA0BCE">
              <w:rPr>
                <w:rFonts w:ascii="Arial" w:hAnsi="Arial"/>
                <w:snapToGrid w:val="0"/>
                <w:color w:val="000000"/>
              </w:rPr>
              <w:t>Date of Creation of Feature</w:t>
            </w:r>
          </w:p>
        </w:tc>
      </w:tr>
    </w:tbl>
    <w:p w14:paraId="1002953E" w14:textId="77777777" w:rsidR="0029389E" w:rsidRPr="00FA0BCE" w:rsidRDefault="0029389E" w:rsidP="0029389E">
      <w:pPr>
        <w:spacing w:before="120"/>
        <w:rPr>
          <w:rFonts w:ascii="Arial" w:hAnsi="Arial"/>
          <w:b/>
          <w:sz w:val="12"/>
        </w:rPr>
      </w:pPr>
    </w:p>
    <w:p w14:paraId="4E241E70" w14:textId="77777777" w:rsidR="0029389E" w:rsidRPr="00FA0BCE" w:rsidRDefault="0029389E" w:rsidP="0029389E">
      <w:pPr>
        <w:spacing w:before="120"/>
        <w:rPr>
          <w:rFonts w:ascii="Arial" w:hAnsi="Arial"/>
          <w:b/>
        </w:rPr>
      </w:pPr>
      <w:r w:rsidRPr="00FA0BCE">
        <w:rPr>
          <w:rFonts w:ascii="Arial" w:hAnsi="Arial"/>
          <w:b/>
        </w:rPr>
        <w:t>8.3</w:t>
      </w:r>
      <w:r w:rsidRPr="00FA0BCE">
        <w:rPr>
          <w:rFonts w:ascii="Arial" w:hAnsi="Arial"/>
          <w:b/>
        </w:rPr>
        <w:tab/>
        <w:t>REFERENCE TABLES:</w:t>
      </w:r>
    </w:p>
    <w:p w14:paraId="137633B5" w14:textId="11FEB5C7" w:rsidR="0053418F" w:rsidRDefault="0053418F" w:rsidP="0029389E">
      <w:pPr>
        <w:spacing w:before="120"/>
        <w:rPr>
          <w:rFonts w:ascii="Arial" w:hAnsi="Arial"/>
        </w:rPr>
      </w:pPr>
    </w:p>
    <w:p w14:paraId="5AB085A4" w14:textId="39A21464" w:rsidR="0029389E" w:rsidRDefault="0029389E" w:rsidP="0029389E">
      <w:pPr>
        <w:spacing w:before="120"/>
        <w:rPr>
          <w:rFonts w:ascii="Arial" w:hAnsi="Arial"/>
        </w:rPr>
      </w:pPr>
      <w:r w:rsidRPr="00D95A3A">
        <w:rPr>
          <w:rFonts w:ascii="Arial" w:hAnsi="Arial"/>
        </w:rPr>
        <w:t>VMREFTAB.</w:t>
      </w:r>
      <w:r>
        <w:rPr>
          <w:rFonts w:ascii="Arial" w:hAnsi="Arial"/>
        </w:rPr>
        <w:t>FEATURE_TYPE_TOPO</w:t>
      </w:r>
    </w:p>
    <w:p w14:paraId="4103C9BB" w14:textId="77777777" w:rsidR="0029389E" w:rsidRDefault="0029389E" w:rsidP="0029389E">
      <w:pPr>
        <w:spacing w:before="120"/>
        <w:rPr>
          <w:rFonts w:ascii="Arial" w:hAnsi="Arial"/>
          <w:snapToGrid w:val="0"/>
          <w:color w:val="000000"/>
        </w:rPr>
      </w:pPr>
      <w:r w:rsidRPr="00D6459C">
        <w:rPr>
          <w:rFonts w:ascii="Arial" w:hAnsi="Arial"/>
          <w:snapToGrid w:val="0"/>
          <w:color w:val="000000"/>
        </w:rPr>
        <w:t>VMREFTAB.</w:t>
      </w:r>
      <w:r>
        <w:rPr>
          <w:rFonts w:ascii="Arial" w:hAnsi="Arial"/>
          <w:snapToGrid w:val="0"/>
          <w:color w:val="000000"/>
        </w:rPr>
        <w:t>LOCALITY</w:t>
      </w:r>
    </w:p>
    <w:p w14:paraId="495EED04" w14:textId="77777777" w:rsidR="0029389E" w:rsidRDefault="0029389E" w:rsidP="0029389E">
      <w:pPr>
        <w:spacing w:before="120"/>
        <w:rPr>
          <w:rFonts w:ascii="Arial" w:hAnsi="Arial"/>
        </w:rPr>
      </w:pPr>
      <w:r>
        <w:rPr>
          <w:rFonts w:ascii="Arial" w:hAnsi="Arial"/>
          <w:snapToGrid w:val="0"/>
          <w:color w:val="000000"/>
        </w:rPr>
        <w:t>VMREFTAB.TP_FEATURE_QUALITY</w:t>
      </w:r>
    </w:p>
    <w:p w14:paraId="59B78360" w14:textId="77777777" w:rsidR="0029389E" w:rsidRPr="00BF75D8" w:rsidRDefault="0029389E" w:rsidP="0029389E">
      <w:pPr>
        <w:spacing w:before="120"/>
        <w:rPr>
          <w:rFonts w:ascii="Arial" w:hAnsi="Arial"/>
        </w:rPr>
      </w:pPr>
      <w:r w:rsidRPr="00D95A3A">
        <w:rPr>
          <w:rFonts w:ascii="Arial" w:hAnsi="Arial"/>
        </w:rPr>
        <w:t>VMREFTAB.</w:t>
      </w:r>
      <w:r w:rsidRPr="00BF75D8">
        <w:rPr>
          <w:rFonts w:ascii="Arial" w:hAnsi="Arial"/>
        </w:rPr>
        <w:t>TR_BRIDGE_CONSTRUCTION_TYPE (Construction relating to bridges)</w:t>
      </w:r>
    </w:p>
    <w:p w14:paraId="7037DA4E" w14:textId="77777777" w:rsidR="0029389E" w:rsidRPr="00BF75D8" w:rsidRDefault="0029389E" w:rsidP="0029389E">
      <w:pPr>
        <w:spacing w:before="120"/>
        <w:rPr>
          <w:rFonts w:ascii="Arial" w:hAnsi="Arial"/>
        </w:rPr>
      </w:pPr>
      <w:bookmarkStart w:id="397" w:name="_Toc330295598"/>
      <w:r w:rsidRPr="00D95A3A">
        <w:rPr>
          <w:rFonts w:ascii="Arial" w:hAnsi="Arial"/>
        </w:rPr>
        <w:t>VMREFTAB.</w:t>
      </w:r>
      <w:r w:rsidRPr="00BF75D8">
        <w:rPr>
          <w:rFonts w:ascii="Arial" w:hAnsi="Arial"/>
        </w:rPr>
        <w:t>TR_BRIDGE_PHYSICAL_CONDITION (Condition relating to bridges)</w:t>
      </w:r>
    </w:p>
    <w:p w14:paraId="29BED9C6" w14:textId="77777777" w:rsidR="0029389E" w:rsidRPr="00F26E81" w:rsidRDefault="0029389E" w:rsidP="0029389E">
      <w:pPr>
        <w:spacing w:before="120"/>
        <w:rPr>
          <w:rFonts w:ascii="Arial" w:hAnsi="Arial"/>
        </w:rPr>
      </w:pPr>
      <w:r w:rsidRPr="00D95A3A">
        <w:rPr>
          <w:rFonts w:ascii="Arial" w:hAnsi="Arial"/>
        </w:rPr>
        <w:t>VMREFTAB.</w:t>
      </w:r>
      <w:r w:rsidRPr="00BF75D8">
        <w:rPr>
          <w:rFonts w:ascii="Arial" w:hAnsi="Arial"/>
        </w:rPr>
        <w:t>TR_DIVIDED_ROAD</w:t>
      </w:r>
    </w:p>
    <w:p w14:paraId="19B54917" w14:textId="7811FE81" w:rsidR="0029389E" w:rsidRDefault="0029389E" w:rsidP="0029389E">
      <w:pPr>
        <w:spacing w:before="120"/>
        <w:rPr>
          <w:rFonts w:ascii="Arial" w:hAnsi="Arial"/>
        </w:rPr>
      </w:pPr>
      <w:r w:rsidRPr="00D95A3A">
        <w:rPr>
          <w:rFonts w:ascii="Arial" w:hAnsi="Arial"/>
        </w:rPr>
        <w:t>VMREFTAB.</w:t>
      </w:r>
      <w:r w:rsidRPr="00F26E81">
        <w:rPr>
          <w:rFonts w:ascii="Arial" w:hAnsi="Arial"/>
        </w:rPr>
        <w:t>TR_ROAD_CLASS</w:t>
      </w:r>
    </w:p>
    <w:p w14:paraId="655D9B10" w14:textId="5312ACEC" w:rsidR="00861ABA" w:rsidRDefault="00861ABA" w:rsidP="0029389E">
      <w:pPr>
        <w:spacing w:before="120"/>
        <w:rPr>
          <w:rFonts w:ascii="Arial" w:hAnsi="Arial"/>
        </w:rPr>
      </w:pPr>
      <w:r w:rsidRPr="00FA0BCE">
        <w:rPr>
          <w:rFonts w:ascii="Arial" w:hAnsi="Arial"/>
        </w:rPr>
        <w:t>VMREFTAB.</w:t>
      </w:r>
      <w:r w:rsidRPr="0044732E">
        <w:rPr>
          <w:rFonts w:ascii="Arial" w:hAnsi="Arial"/>
        </w:rPr>
        <w:t>TR_ROAD_CONSTRUCTION_MATERIAL</w:t>
      </w:r>
    </w:p>
    <w:p w14:paraId="5AC1A7C2" w14:textId="77777777" w:rsidR="0029389E" w:rsidRDefault="0029389E" w:rsidP="0029389E">
      <w:pPr>
        <w:keepNext/>
        <w:spacing w:before="120"/>
        <w:rPr>
          <w:rFonts w:ascii="Arial" w:hAnsi="Arial"/>
        </w:rPr>
      </w:pPr>
      <w:r>
        <w:rPr>
          <w:rFonts w:ascii="Arial" w:hAnsi="Arial"/>
        </w:rPr>
        <w:t>VMREFTAB.TR_ROAD_DIRECTION</w:t>
      </w:r>
    </w:p>
    <w:p w14:paraId="524DA45A" w14:textId="04106B10" w:rsidR="0029389E" w:rsidRPr="00FA0BCE" w:rsidRDefault="0029389E" w:rsidP="0029389E">
      <w:pPr>
        <w:spacing w:before="120"/>
        <w:rPr>
          <w:rFonts w:ascii="Arial" w:hAnsi="Arial"/>
        </w:rPr>
      </w:pPr>
      <w:r w:rsidRPr="00550357">
        <w:rPr>
          <w:rFonts w:ascii="Arial" w:hAnsi="Arial"/>
        </w:rPr>
        <w:t>VMREFTAB.TR_ROAD_RESTRICTION</w:t>
      </w:r>
      <w:r w:rsidR="00FD446B">
        <w:rPr>
          <w:rFonts w:ascii="Arial" w:hAnsi="Arial"/>
        </w:rPr>
        <w:t>S</w:t>
      </w:r>
      <w:r w:rsidRPr="00FA0BCE">
        <w:rPr>
          <w:rFonts w:ascii="Arial" w:hAnsi="Arial"/>
        </w:rPr>
        <w:t xml:space="preserve"> (Road usage restriction description)</w:t>
      </w:r>
    </w:p>
    <w:p w14:paraId="5903EA3F" w14:textId="063E5605" w:rsidR="00B03F94" w:rsidRPr="00FA0BCE" w:rsidRDefault="00B03F94" w:rsidP="0029389E">
      <w:pPr>
        <w:spacing w:before="120"/>
        <w:rPr>
          <w:rFonts w:ascii="Arial" w:hAnsi="Arial"/>
        </w:rPr>
      </w:pPr>
      <w:r w:rsidRPr="00550357">
        <w:rPr>
          <w:rFonts w:ascii="Arial" w:hAnsi="Arial"/>
          <w:snapToGrid w:val="0"/>
          <w:color w:val="000000"/>
        </w:rPr>
        <w:t>VMREFTAB.TR_ROAD_STATUS</w:t>
      </w:r>
    </w:p>
    <w:p w14:paraId="07A6F999" w14:textId="77777777" w:rsidR="0029389E" w:rsidRPr="00FA0BCE" w:rsidRDefault="0029389E" w:rsidP="0029389E">
      <w:pPr>
        <w:spacing w:before="120"/>
        <w:rPr>
          <w:rFonts w:ascii="Arial" w:hAnsi="Arial"/>
        </w:rPr>
      </w:pPr>
      <w:r w:rsidRPr="00FA0BCE">
        <w:rPr>
          <w:rFonts w:ascii="Arial" w:hAnsi="Arial"/>
        </w:rPr>
        <w:t>VMREFTAB.ROAD_SUFFIX</w:t>
      </w:r>
    </w:p>
    <w:p w14:paraId="2BC22173" w14:textId="77777777" w:rsidR="0029389E" w:rsidRPr="00FA0BCE" w:rsidRDefault="0029389E" w:rsidP="0029389E">
      <w:pPr>
        <w:spacing w:before="120"/>
        <w:rPr>
          <w:rFonts w:ascii="Arial" w:hAnsi="Arial"/>
        </w:rPr>
      </w:pPr>
      <w:r w:rsidRPr="00FA0BCE">
        <w:rPr>
          <w:rFonts w:ascii="Arial" w:hAnsi="Arial"/>
        </w:rPr>
        <w:t>VMREFTAB.TR_ROAD_SEAL</w:t>
      </w:r>
    </w:p>
    <w:p w14:paraId="5189FB76" w14:textId="2E05B458" w:rsidR="0029389E" w:rsidRPr="00FA0BCE" w:rsidRDefault="0029389E" w:rsidP="0029389E">
      <w:pPr>
        <w:spacing w:before="120"/>
        <w:rPr>
          <w:rFonts w:ascii="Arial" w:hAnsi="Arial"/>
        </w:rPr>
      </w:pPr>
      <w:r w:rsidRPr="00FA0BCE">
        <w:rPr>
          <w:rFonts w:ascii="Arial" w:hAnsi="Arial"/>
        </w:rPr>
        <w:t>VMREFTAB.ROAD_TYPE</w:t>
      </w:r>
    </w:p>
    <w:p w14:paraId="2BE463D8" w14:textId="01457A71" w:rsidR="00F444CE" w:rsidRPr="00FA0BCE" w:rsidRDefault="00F444CE" w:rsidP="0029389E">
      <w:pPr>
        <w:spacing w:before="120"/>
        <w:rPr>
          <w:rFonts w:ascii="Arial" w:hAnsi="Arial"/>
        </w:rPr>
      </w:pPr>
      <w:r w:rsidRPr="00550357">
        <w:rPr>
          <w:rFonts w:ascii="Arial" w:hAnsi="Arial"/>
        </w:rPr>
        <w:t>VMREFTAB.</w:t>
      </w:r>
      <w:r w:rsidR="00AD3D7B" w:rsidRPr="00550357">
        <w:rPr>
          <w:rFonts w:ascii="Arial" w:hAnsi="Arial"/>
        </w:rPr>
        <w:t>TR_</w:t>
      </w:r>
      <w:r w:rsidRPr="00550357">
        <w:rPr>
          <w:rFonts w:ascii="Arial" w:hAnsi="Arial"/>
        </w:rPr>
        <w:t>ROAD_USE</w:t>
      </w:r>
    </w:p>
    <w:p w14:paraId="6176EB9C" w14:textId="2A39A01B" w:rsidR="002D600A" w:rsidRPr="00FA0BCE" w:rsidRDefault="002D600A" w:rsidP="0029389E">
      <w:pPr>
        <w:spacing w:before="120"/>
        <w:rPr>
          <w:rFonts w:ascii="Arial" w:hAnsi="Arial"/>
        </w:rPr>
      </w:pPr>
      <w:r w:rsidRPr="00550357">
        <w:rPr>
          <w:rFonts w:ascii="Arial" w:hAnsi="Arial"/>
          <w:snapToGrid w:val="0"/>
          <w:color w:val="000000"/>
        </w:rPr>
        <w:t>VMREFTAB.TR.VEHICULAR_ACCESS</w:t>
      </w:r>
    </w:p>
    <w:p w14:paraId="6A5474D7" w14:textId="4C5B59A7" w:rsidR="00355F35" w:rsidRDefault="00355F35" w:rsidP="0029389E">
      <w:pPr>
        <w:spacing w:before="120"/>
        <w:rPr>
          <w:rFonts w:ascii="Arial" w:hAnsi="Arial"/>
        </w:rPr>
      </w:pPr>
      <w:r w:rsidRPr="00550357">
        <w:rPr>
          <w:rFonts w:ascii="Arial" w:hAnsi="Arial"/>
        </w:rPr>
        <w:t>VMREFTAB_FT_AUTHORITATIVE_ORGANISATION</w:t>
      </w:r>
    </w:p>
    <w:p w14:paraId="025B6391" w14:textId="77777777" w:rsidR="004928CD" w:rsidRDefault="004928CD" w:rsidP="004928CD">
      <w:pPr>
        <w:rPr>
          <w:rFonts w:ascii="Arial" w:hAnsi="Arial"/>
        </w:rPr>
      </w:pPr>
    </w:p>
    <w:p w14:paraId="40EE8449" w14:textId="711D840C" w:rsidR="007A0425" w:rsidRDefault="007A0425">
      <w:pPr>
        <w:rPr>
          <w:rFonts w:ascii="Arial" w:hAnsi="Arial"/>
        </w:rPr>
      </w:pPr>
      <w:r>
        <w:rPr>
          <w:rFonts w:ascii="Arial" w:hAnsi="Arial"/>
        </w:rPr>
        <w:br w:type="page"/>
      </w:r>
    </w:p>
    <w:p w14:paraId="145FB912" w14:textId="77777777" w:rsidR="004928CD" w:rsidRDefault="004928CD" w:rsidP="004928CD">
      <w:pPr>
        <w:rPr>
          <w:rFonts w:ascii="Arial" w:hAnsi="Arial"/>
        </w:rPr>
      </w:pPr>
    </w:p>
    <w:p w14:paraId="11883A09" w14:textId="07075FB0" w:rsidR="0029389E" w:rsidRPr="00C8115B" w:rsidRDefault="0029389E" w:rsidP="004928CD">
      <w:pPr>
        <w:rPr>
          <w:rFonts w:ascii="Arial" w:hAnsi="Arial"/>
          <w:bCs/>
        </w:rPr>
      </w:pPr>
      <w:r w:rsidRPr="00C8115B">
        <w:rPr>
          <w:rFonts w:ascii="Arial" w:hAnsi="Arial"/>
          <w:bCs/>
        </w:rPr>
        <w:t>Road Class Code Definitions</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6663"/>
      </w:tblGrid>
      <w:tr w:rsidR="0029389E" w:rsidRPr="00103BF1" w14:paraId="2916BD21" w14:textId="77777777" w:rsidTr="004928CD">
        <w:tc>
          <w:tcPr>
            <w:tcW w:w="1384" w:type="dxa"/>
            <w:shd w:val="clear" w:color="auto" w:fill="EDCBCD" w:themeFill="accent5" w:themeFillTint="99"/>
          </w:tcPr>
          <w:p w14:paraId="32271EAC" w14:textId="77777777" w:rsidR="0029389E" w:rsidRPr="00103BF1" w:rsidRDefault="0029389E" w:rsidP="00166EEF">
            <w:pPr>
              <w:spacing w:before="120"/>
              <w:rPr>
                <w:rFonts w:ascii="Arial" w:hAnsi="Arial"/>
                <w:b/>
              </w:rPr>
            </w:pPr>
            <w:r w:rsidRPr="00103BF1">
              <w:rPr>
                <w:rFonts w:ascii="Arial" w:hAnsi="Arial"/>
                <w:b/>
              </w:rPr>
              <w:t>Class Code</w:t>
            </w:r>
          </w:p>
        </w:tc>
        <w:tc>
          <w:tcPr>
            <w:tcW w:w="1559" w:type="dxa"/>
            <w:shd w:val="clear" w:color="auto" w:fill="EDCBCD" w:themeFill="accent5" w:themeFillTint="99"/>
          </w:tcPr>
          <w:p w14:paraId="21D07731" w14:textId="77777777" w:rsidR="0029389E" w:rsidRPr="00103BF1" w:rsidRDefault="0029389E" w:rsidP="00166EEF">
            <w:pPr>
              <w:spacing w:before="120"/>
              <w:rPr>
                <w:rFonts w:ascii="Arial" w:hAnsi="Arial"/>
                <w:b/>
              </w:rPr>
            </w:pPr>
            <w:r w:rsidRPr="00103BF1">
              <w:rPr>
                <w:rFonts w:ascii="Arial" w:hAnsi="Arial"/>
                <w:b/>
              </w:rPr>
              <w:t>Class</w:t>
            </w:r>
          </w:p>
        </w:tc>
        <w:tc>
          <w:tcPr>
            <w:tcW w:w="6663" w:type="dxa"/>
            <w:shd w:val="clear" w:color="auto" w:fill="EDCBCD" w:themeFill="accent5" w:themeFillTint="99"/>
          </w:tcPr>
          <w:p w14:paraId="557949F2" w14:textId="77777777" w:rsidR="0029389E" w:rsidRPr="00103BF1" w:rsidRDefault="0029389E" w:rsidP="00166EEF">
            <w:pPr>
              <w:spacing w:before="120"/>
              <w:rPr>
                <w:rFonts w:ascii="Arial" w:hAnsi="Arial"/>
                <w:b/>
              </w:rPr>
            </w:pPr>
            <w:r w:rsidRPr="00103BF1">
              <w:rPr>
                <w:rFonts w:ascii="Arial" w:hAnsi="Arial"/>
                <w:b/>
              </w:rPr>
              <w:t>Definition</w:t>
            </w:r>
          </w:p>
        </w:tc>
      </w:tr>
      <w:tr w:rsidR="0029389E" w:rsidRPr="00103BF1" w14:paraId="3512F727" w14:textId="77777777" w:rsidTr="004928CD">
        <w:tc>
          <w:tcPr>
            <w:tcW w:w="1384" w:type="dxa"/>
          </w:tcPr>
          <w:p w14:paraId="68626A43" w14:textId="77777777" w:rsidR="0029389E" w:rsidRPr="00103BF1" w:rsidRDefault="0029389E" w:rsidP="00166EEF">
            <w:pPr>
              <w:spacing w:before="120"/>
              <w:rPr>
                <w:rFonts w:ascii="Arial" w:hAnsi="Arial"/>
              </w:rPr>
            </w:pPr>
            <w:r w:rsidRPr="00103BF1">
              <w:rPr>
                <w:rFonts w:ascii="Arial" w:hAnsi="Arial"/>
              </w:rPr>
              <w:t>0</w:t>
            </w:r>
          </w:p>
        </w:tc>
        <w:tc>
          <w:tcPr>
            <w:tcW w:w="1559" w:type="dxa"/>
          </w:tcPr>
          <w:p w14:paraId="22936CED" w14:textId="77777777" w:rsidR="0029389E" w:rsidRPr="00103BF1" w:rsidRDefault="0029389E" w:rsidP="00166EEF">
            <w:pPr>
              <w:spacing w:before="120"/>
              <w:rPr>
                <w:rFonts w:ascii="Arial" w:hAnsi="Arial"/>
              </w:rPr>
            </w:pPr>
            <w:r w:rsidRPr="00103BF1">
              <w:rPr>
                <w:rFonts w:ascii="Arial" w:hAnsi="Arial"/>
              </w:rPr>
              <w:t>Freeway</w:t>
            </w:r>
          </w:p>
        </w:tc>
        <w:tc>
          <w:tcPr>
            <w:tcW w:w="6663" w:type="dxa"/>
          </w:tcPr>
          <w:p w14:paraId="0CC678BF" w14:textId="77777777" w:rsidR="0029389E" w:rsidRPr="00C8115B" w:rsidRDefault="0029389E" w:rsidP="00166EEF">
            <w:pPr>
              <w:spacing w:before="120"/>
              <w:rPr>
                <w:rFonts w:ascii="Arial" w:hAnsi="Arial"/>
                <w:sz w:val="19"/>
                <w:szCs w:val="19"/>
                <w:u w:val="single"/>
              </w:rPr>
            </w:pPr>
            <w:r w:rsidRPr="00C8115B">
              <w:rPr>
                <w:rFonts w:ascii="Arial" w:hAnsi="Arial"/>
                <w:sz w:val="19"/>
                <w:szCs w:val="19"/>
              </w:rPr>
              <w:t>Hard surface formation, high volume, high speed roads declared as “Freeway”; comprising dual carriageway and full access control and grade separated intersections; i.e. no direct access from adjoining properties or side roads and all crossings are by means of overpass or underpass bridges with traffic entering or leaving carriageways by means of ramps.  Single carriageway sections forming part of declared freeways may be included within this category.</w:t>
            </w:r>
          </w:p>
        </w:tc>
      </w:tr>
      <w:tr w:rsidR="0029389E" w:rsidRPr="00103BF1" w14:paraId="74826BEC" w14:textId="77777777" w:rsidTr="004928CD">
        <w:tc>
          <w:tcPr>
            <w:tcW w:w="1384" w:type="dxa"/>
          </w:tcPr>
          <w:p w14:paraId="33A05CC0" w14:textId="77777777" w:rsidR="0029389E" w:rsidRPr="00103BF1" w:rsidRDefault="0029389E" w:rsidP="00166EEF">
            <w:pPr>
              <w:spacing w:before="120"/>
              <w:rPr>
                <w:rFonts w:ascii="Arial" w:hAnsi="Arial"/>
              </w:rPr>
            </w:pPr>
            <w:r w:rsidRPr="00103BF1">
              <w:rPr>
                <w:rFonts w:ascii="Arial" w:hAnsi="Arial"/>
              </w:rPr>
              <w:t>1</w:t>
            </w:r>
          </w:p>
        </w:tc>
        <w:tc>
          <w:tcPr>
            <w:tcW w:w="1559" w:type="dxa"/>
          </w:tcPr>
          <w:p w14:paraId="2A12F377" w14:textId="77777777" w:rsidR="0029389E" w:rsidRPr="00103BF1" w:rsidRDefault="0029389E" w:rsidP="00166EEF">
            <w:pPr>
              <w:spacing w:before="120"/>
              <w:rPr>
                <w:rFonts w:ascii="Arial" w:hAnsi="Arial"/>
              </w:rPr>
            </w:pPr>
            <w:r w:rsidRPr="00103BF1">
              <w:rPr>
                <w:rFonts w:ascii="Arial" w:hAnsi="Arial"/>
              </w:rPr>
              <w:t>Highway</w:t>
            </w:r>
          </w:p>
        </w:tc>
        <w:tc>
          <w:tcPr>
            <w:tcW w:w="6663" w:type="dxa"/>
          </w:tcPr>
          <w:p w14:paraId="3412DB2C" w14:textId="77777777" w:rsidR="0029389E" w:rsidRPr="00C8115B" w:rsidRDefault="0029389E" w:rsidP="00166EEF">
            <w:pPr>
              <w:tabs>
                <w:tab w:val="left" w:pos="318"/>
              </w:tabs>
              <w:spacing w:before="120"/>
              <w:rPr>
                <w:rFonts w:ascii="Arial" w:hAnsi="Arial"/>
                <w:sz w:val="19"/>
                <w:szCs w:val="19"/>
              </w:rPr>
            </w:pPr>
            <w:r w:rsidRPr="00C8115B">
              <w:rPr>
                <w:rFonts w:ascii="Arial" w:hAnsi="Arial"/>
                <w:sz w:val="19"/>
                <w:szCs w:val="19"/>
              </w:rPr>
              <w:t>Hard surface roads which:</w:t>
            </w:r>
          </w:p>
          <w:p w14:paraId="526EF0A3" w14:textId="77777777" w:rsidR="0029389E" w:rsidRPr="00C8115B" w:rsidRDefault="0029389E" w:rsidP="00166EEF">
            <w:pPr>
              <w:spacing w:before="120"/>
              <w:rPr>
                <w:rFonts w:ascii="Arial" w:hAnsi="Arial"/>
                <w:sz w:val="19"/>
                <w:szCs w:val="19"/>
              </w:rPr>
            </w:pPr>
            <w:r w:rsidRPr="00C8115B">
              <w:rPr>
                <w:rFonts w:ascii="Arial" w:hAnsi="Arial"/>
                <w:sz w:val="19"/>
                <w:szCs w:val="19"/>
              </w:rPr>
              <w:t>Are of importance in a national sense, and/or</w:t>
            </w:r>
          </w:p>
          <w:p w14:paraId="05128C43" w14:textId="77777777" w:rsidR="0029389E" w:rsidRPr="00C8115B" w:rsidRDefault="0029389E" w:rsidP="00166EEF">
            <w:pPr>
              <w:tabs>
                <w:tab w:val="left" w:pos="318"/>
              </w:tabs>
              <w:spacing w:before="120"/>
              <w:rPr>
                <w:rFonts w:ascii="Arial" w:hAnsi="Arial"/>
                <w:sz w:val="19"/>
                <w:szCs w:val="19"/>
              </w:rPr>
            </w:pPr>
            <w:r w:rsidRPr="00C8115B">
              <w:rPr>
                <w:rFonts w:ascii="Arial" w:hAnsi="Arial"/>
                <w:sz w:val="19"/>
                <w:szCs w:val="19"/>
              </w:rPr>
              <w:t>Are of a major interstate through route, and/or</w:t>
            </w:r>
          </w:p>
          <w:p w14:paraId="339BA129" w14:textId="77777777" w:rsidR="0029389E" w:rsidRPr="00C8115B" w:rsidRDefault="0029389E" w:rsidP="00166EEF">
            <w:pPr>
              <w:tabs>
                <w:tab w:val="left" w:pos="318"/>
              </w:tabs>
              <w:spacing w:before="120"/>
              <w:rPr>
                <w:rFonts w:ascii="Arial" w:hAnsi="Arial"/>
                <w:sz w:val="19"/>
                <w:szCs w:val="19"/>
                <w:u w:val="single"/>
              </w:rPr>
            </w:pPr>
            <w:r w:rsidRPr="00C8115B">
              <w:rPr>
                <w:rFonts w:ascii="Arial" w:hAnsi="Arial"/>
                <w:sz w:val="19"/>
                <w:szCs w:val="19"/>
              </w:rPr>
              <w:t>Are principal connector roads between capitals and/or major regions and/or key towns.</w:t>
            </w:r>
          </w:p>
        </w:tc>
      </w:tr>
      <w:tr w:rsidR="0029389E" w:rsidRPr="00103BF1" w14:paraId="7B608E78" w14:textId="77777777" w:rsidTr="004928CD">
        <w:tc>
          <w:tcPr>
            <w:tcW w:w="1384" w:type="dxa"/>
          </w:tcPr>
          <w:p w14:paraId="4A732842" w14:textId="77777777" w:rsidR="0029389E" w:rsidRPr="00103BF1" w:rsidRDefault="0029389E" w:rsidP="00166EEF">
            <w:pPr>
              <w:spacing w:before="120"/>
              <w:rPr>
                <w:rFonts w:ascii="Arial" w:hAnsi="Arial"/>
              </w:rPr>
            </w:pPr>
            <w:r w:rsidRPr="00103BF1">
              <w:rPr>
                <w:rFonts w:ascii="Arial" w:hAnsi="Arial"/>
              </w:rPr>
              <w:t>2</w:t>
            </w:r>
          </w:p>
        </w:tc>
        <w:tc>
          <w:tcPr>
            <w:tcW w:w="1559" w:type="dxa"/>
          </w:tcPr>
          <w:p w14:paraId="3EDC38A1" w14:textId="77777777" w:rsidR="0029389E" w:rsidRPr="00103BF1" w:rsidRDefault="0029389E" w:rsidP="00166EEF">
            <w:pPr>
              <w:spacing w:before="120"/>
              <w:rPr>
                <w:rFonts w:ascii="Arial" w:hAnsi="Arial"/>
              </w:rPr>
            </w:pPr>
            <w:r w:rsidRPr="00103BF1">
              <w:rPr>
                <w:rFonts w:ascii="Arial" w:hAnsi="Arial"/>
              </w:rPr>
              <w:t>Arterial</w:t>
            </w:r>
          </w:p>
        </w:tc>
        <w:tc>
          <w:tcPr>
            <w:tcW w:w="6663" w:type="dxa"/>
          </w:tcPr>
          <w:p w14:paraId="21754B5C" w14:textId="77777777" w:rsidR="0029389E" w:rsidRPr="00C8115B" w:rsidRDefault="0029389E" w:rsidP="00166EEF">
            <w:pPr>
              <w:spacing w:before="120"/>
              <w:rPr>
                <w:rFonts w:ascii="Arial" w:hAnsi="Arial"/>
                <w:sz w:val="19"/>
                <w:szCs w:val="19"/>
              </w:rPr>
            </w:pPr>
            <w:r w:rsidRPr="00C8115B">
              <w:rPr>
                <w:rFonts w:ascii="Arial" w:hAnsi="Arial"/>
                <w:sz w:val="19"/>
                <w:szCs w:val="19"/>
              </w:rPr>
              <w:t>Well maintained and widely used hard surface formation roads which are major connectors between:</w:t>
            </w:r>
          </w:p>
          <w:p w14:paraId="2BD8DE37" w14:textId="77777777" w:rsidR="0029389E" w:rsidRPr="00C8115B" w:rsidRDefault="0029389E" w:rsidP="00166EEF">
            <w:pPr>
              <w:spacing w:before="120"/>
              <w:rPr>
                <w:rFonts w:ascii="Arial" w:hAnsi="Arial"/>
                <w:sz w:val="19"/>
                <w:szCs w:val="19"/>
              </w:rPr>
            </w:pPr>
            <w:r w:rsidRPr="00C8115B">
              <w:rPr>
                <w:rFonts w:ascii="Arial" w:hAnsi="Arial"/>
                <w:sz w:val="19"/>
                <w:szCs w:val="19"/>
              </w:rPr>
              <w:t>Freeways and/or National Highways, and/or</w:t>
            </w:r>
          </w:p>
          <w:p w14:paraId="39D1BCFF" w14:textId="77777777" w:rsidR="0029389E" w:rsidRPr="00C8115B" w:rsidRDefault="0029389E" w:rsidP="00166EEF">
            <w:pPr>
              <w:spacing w:before="120"/>
              <w:rPr>
                <w:rFonts w:ascii="Arial" w:hAnsi="Arial"/>
                <w:sz w:val="19"/>
                <w:szCs w:val="19"/>
              </w:rPr>
            </w:pPr>
            <w:r w:rsidRPr="00C8115B">
              <w:rPr>
                <w:rFonts w:ascii="Arial" w:hAnsi="Arial"/>
                <w:sz w:val="19"/>
                <w:szCs w:val="19"/>
              </w:rPr>
              <w:t>Major centres, and/or key towns, or</w:t>
            </w:r>
          </w:p>
          <w:p w14:paraId="3E4C5462" w14:textId="77777777" w:rsidR="0029389E" w:rsidRPr="00C8115B" w:rsidRDefault="0029389E" w:rsidP="00166EEF">
            <w:pPr>
              <w:spacing w:before="120"/>
              <w:rPr>
                <w:rFonts w:ascii="Arial" w:hAnsi="Arial"/>
                <w:sz w:val="19"/>
                <w:szCs w:val="19"/>
              </w:rPr>
            </w:pPr>
            <w:r w:rsidRPr="00C8115B">
              <w:rPr>
                <w:rFonts w:ascii="Arial" w:hAnsi="Arial"/>
                <w:sz w:val="19"/>
                <w:szCs w:val="19"/>
              </w:rPr>
              <w:t>Have major tourist importance or</w:t>
            </w:r>
          </w:p>
          <w:p w14:paraId="114E13F6" w14:textId="77777777" w:rsidR="0029389E" w:rsidRPr="00C8115B" w:rsidRDefault="0029389E" w:rsidP="00166EEF">
            <w:pPr>
              <w:pStyle w:val="IndexHeading"/>
              <w:spacing w:before="120"/>
              <w:rPr>
                <w:rFonts w:cs="Arial"/>
                <w:sz w:val="19"/>
                <w:szCs w:val="19"/>
                <w:u w:val="single"/>
              </w:rPr>
            </w:pPr>
            <w:r w:rsidRPr="00C8115B">
              <w:rPr>
                <w:rFonts w:cs="Arial"/>
                <w:sz w:val="19"/>
                <w:szCs w:val="19"/>
              </w:rPr>
              <w:t>Which main function is to form the principle avenue of communication for metropolitan traffic movements, not catered for by freeways.</w:t>
            </w:r>
          </w:p>
        </w:tc>
      </w:tr>
      <w:tr w:rsidR="0029389E" w:rsidRPr="00103BF1" w14:paraId="4E53A8E7" w14:textId="77777777" w:rsidTr="004928CD">
        <w:tc>
          <w:tcPr>
            <w:tcW w:w="1384" w:type="dxa"/>
          </w:tcPr>
          <w:p w14:paraId="42468416" w14:textId="77777777" w:rsidR="0029389E" w:rsidRPr="00103BF1" w:rsidRDefault="0029389E" w:rsidP="00166EEF">
            <w:pPr>
              <w:spacing w:before="120"/>
              <w:rPr>
                <w:rFonts w:ascii="Arial" w:hAnsi="Arial"/>
              </w:rPr>
            </w:pPr>
            <w:r w:rsidRPr="00103BF1">
              <w:rPr>
                <w:rFonts w:ascii="Arial" w:hAnsi="Arial"/>
              </w:rPr>
              <w:t>3</w:t>
            </w:r>
          </w:p>
        </w:tc>
        <w:tc>
          <w:tcPr>
            <w:tcW w:w="1559" w:type="dxa"/>
          </w:tcPr>
          <w:p w14:paraId="26460873" w14:textId="77777777" w:rsidR="0029389E" w:rsidRPr="00103BF1" w:rsidRDefault="0029389E" w:rsidP="00166EEF">
            <w:pPr>
              <w:spacing w:before="120"/>
              <w:rPr>
                <w:rFonts w:ascii="Arial" w:hAnsi="Arial"/>
              </w:rPr>
            </w:pPr>
            <w:r w:rsidRPr="00103BF1">
              <w:rPr>
                <w:rFonts w:ascii="Arial" w:hAnsi="Arial"/>
              </w:rPr>
              <w:t>Sub-Arterial</w:t>
            </w:r>
          </w:p>
        </w:tc>
        <w:tc>
          <w:tcPr>
            <w:tcW w:w="6663" w:type="dxa"/>
          </w:tcPr>
          <w:p w14:paraId="67BEF00D" w14:textId="77777777" w:rsidR="0029389E" w:rsidRPr="00C8115B" w:rsidRDefault="0029389E" w:rsidP="00166EEF">
            <w:pPr>
              <w:spacing w:before="120"/>
              <w:rPr>
                <w:rFonts w:ascii="Arial" w:hAnsi="Arial"/>
                <w:sz w:val="19"/>
                <w:szCs w:val="19"/>
              </w:rPr>
            </w:pPr>
            <w:r w:rsidRPr="00C8115B">
              <w:rPr>
                <w:rFonts w:ascii="Arial" w:hAnsi="Arial"/>
                <w:sz w:val="19"/>
                <w:szCs w:val="19"/>
              </w:rPr>
              <w:t>Hard surface formation road, which acts as:</w:t>
            </w:r>
          </w:p>
          <w:p w14:paraId="230C1F7B" w14:textId="77777777" w:rsidR="0029389E" w:rsidRPr="00C8115B" w:rsidRDefault="0029389E" w:rsidP="00166EEF">
            <w:pPr>
              <w:spacing w:before="120"/>
              <w:rPr>
                <w:rFonts w:ascii="Arial" w:hAnsi="Arial"/>
                <w:sz w:val="19"/>
                <w:szCs w:val="19"/>
              </w:rPr>
            </w:pPr>
            <w:r w:rsidRPr="00C8115B">
              <w:rPr>
                <w:rFonts w:ascii="Arial" w:hAnsi="Arial"/>
                <w:sz w:val="19"/>
                <w:szCs w:val="19"/>
              </w:rPr>
              <w:t>A connector between highways and/or arterial roads, or</w:t>
            </w:r>
          </w:p>
          <w:p w14:paraId="232075B8" w14:textId="77777777" w:rsidR="0029389E" w:rsidRPr="00C8115B" w:rsidRDefault="0029389E" w:rsidP="00166EEF">
            <w:pPr>
              <w:spacing w:before="120"/>
              <w:rPr>
                <w:rFonts w:ascii="Arial" w:hAnsi="Arial"/>
                <w:sz w:val="19"/>
                <w:szCs w:val="19"/>
              </w:rPr>
            </w:pPr>
            <w:r w:rsidRPr="00C8115B">
              <w:rPr>
                <w:rFonts w:ascii="Arial" w:hAnsi="Arial"/>
                <w:sz w:val="19"/>
                <w:szCs w:val="19"/>
              </w:rPr>
              <w:t>An alternate route for class 2 roads, or</w:t>
            </w:r>
          </w:p>
          <w:p w14:paraId="2F50EAFD" w14:textId="77777777" w:rsidR="0029389E" w:rsidRPr="00C8115B" w:rsidRDefault="0029389E" w:rsidP="00166EEF">
            <w:pPr>
              <w:spacing w:before="120"/>
              <w:rPr>
                <w:rFonts w:ascii="Arial" w:hAnsi="Arial"/>
                <w:sz w:val="19"/>
                <w:szCs w:val="19"/>
                <w:u w:val="single"/>
              </w:rPr>
            </w:pPr>
            <w:r w:rsidRPr="00C8115B">
              <w:rPr>
                <w:rFonts w:ascii="Arial" w:hAnsi="Arial"/>
                <w:sz w:val="19"/>
                <w:szCs w:val="19"/>
              </w:rPr>
              <w:t>A principal avenue for massive traffic movements.</w:t>
            </w:r>
          </w:p>
        </w:tc>
      </w:tr>
      <w:tr w:rsidR="0029389E" w:rsidRPr="00103BF1" w14:paraId="05385C89" w14:textId="77777777" w:rsidTr="004928CD">
        <w:tc>
          <w:tcPr>
            <w:tcW w:w="1384" w:type="dxa"/>
          </w:tcPr>
          <w:p w14:paraId="7A837A36" w14:textId="77777777" w:rsidR="0029389E" w:rsidRPr="00FA0BCE" w:rsidRDefault="0029389E" w:rsidP="00166EEF">
            <w:pPr>
              <w:spacing w:before="120"/>
              <w:rPr>
                <w:rFonts w:ascii="Arial" w:hAnsi="Arial"/>
              </w:rPr>
            </w:pPr>
            <w:r w:rsidRPr="00FA0BCE">
              <w:rPr>
                <w:rFonts w:ascii="Arial" w:hAnsi="Arial"/>
              </w:rPr>
              <w:t>4</w:t>
            </w:r>
          </w:p>
        </w:tc>
        <w:tc>
          <w:tcPr>
            <w:tcW w:w="1559" w:type="dxa"/>
          </w:tcPr>
          <w:p w14:paraId="20F450B9" w14:textId="77777777" w:rsidR="0029389E" w:rsidRPr="00FA0BCE" w:rsidRDefault="0029389E" w:rsidP="00166EEF">
            <w:pPr>
              <w:spacing w:before="120"/>
              <w:rPr>
                <w:rFonts w:ascii="Arial" w:hAnsi="Arial"/>
              </w:rPr>
            </w:pPr>
            <w:r w:rsidRPr="00FA0BCE">
              <w:rPr>
                <w:rFonts w:ascii="Arial" w:hAnsi="Arial"/>
              </w:rPr>
              <w:t>Collector Road</w:t>
            </w:r>
          </w:p>
        </w:tc>
        <w:tc>
          <w:tcPr>
            <w:tcW w:w="6663" w:type="dxa"/>
          </w:tcPr>
          <w:p w14:paraId="57C97A49" w14:textId="77777777" w:rsidR="0029389E" w:rsidRPr="00FA0BCE" w:rsidRDefault="0029389E" w:rsidP="00166EEF">
            <w:pPr>
              <w:spacing w:before="120"/>
              <w:rPr>
                <w:rFonts w:ascii="Arial" w:hAnsi="Arial"/>
                <w:sz w:val="19"/>
                <w:szCs w:val="19"/>
              </w:rPr>
            </w:pPr>
            <w:r w:rsidRPr="00FA0BCE">
              <w:rPr>
                <w:rFonts w:ascii="Arial" w:hAnsi="Arial"/>
                <w:sz w:val="19"/>
                <w:szCs w:val="19"/>
              </w:rPr>
              <w:t>Hard surface or improved, loose surface formation road acting to:</w:t>
            </w:r>
          </w:p>
          <w:p w14:paraId="67651B62" w14:textId="77777777" w:rsidR="0029389E" w:rsidRPr="00FA0BCE" w:rsidRDefault="0029389E" w:rsidP="00166EEF">
            <w:pPr>
              <w:pStyle w:val="IndexHeading"/>
              <w:spacing w:before="120"/>
              <w:rPr>
                <w:rFonts w:cs="Arial"/>
                <w:sz w:val="19"/>
                <w:szCs w:val="19"/>
              </w:rPr>
            </w:pPr>
            <w:r w:rsidRPr="00FA0BCE">
              <w:rPr>
                <w:rFonts w:cs="Arial"/>
                <w:sz w:val="19"/>
                <w:szCs w:val="19"/>
              </w:rPr>
              <w:t>Provide for traffic movement (connects class 3 to class 5), or</w:t>
            </w:r>
          </w:p>
          <w:p w14:paraId="2CD868C7" w14:textId="77777777" w:rsidR="0029389E" w:rsidRPr="00FA0BCE" w:rsidRDefault="0029389E" w:rsidP="00166EEF">
            <w:pPr>
              <w:spacing w:before="120"/>
              <w:rPr>
                <w:rFonts w:ascii="Arial" w:hAnsi="Arial"/>
                <w:sz w:val="19"/>
                <w:szCs w:val="19"/>
                <w:u w:val="single"/>
              </w:rPr>
            </w:pPr>
            <w:r w:rsidRPr="00FA0BCE">
              <w:rPr>
                <w:rFonts w:ascii="Arial" w:hAnsi="Arial"/>
                <w:sz w:val="19"/>
                <w:szCs w:val="19"/>
              </w:rPr>
              <w:t>To distribute traffic to local street systems.</w:t>
            </w:r>
          </w:p>
        </w:tc>
      </w:tr>
      <w:tr w:rsidR="0029389E" w:rsidRPr="00B70F92" w14:paraId="377BCB39" w14:textId="77777777" w:rsidTr="004928CD">
        <w:tc>
          <w:tcPr>
            <w:tcW w:w="1384" w:type="dxa"/>
          </w:tcPr>
          <w:p w14:paraId="5E4296C2" w14:textId="77777777" w:rsidR="0029389E" w:rsidRPr="00550357" w:rsidRDefault="0029389E" w:rsidP="00166EEF">
            <w:pPr>
              <w:spacing w:before="120"/>
              <w:rPr>
                <w:rFonts w:ascii="Arial" w:hAnsi="Arial"/>
              </w:rPr>
            </w:pPr>
            <w:r w:rsidRPr="00550357">
              <w:rPr>
                <w:rFonts w:ascii="Arial" w:hAnsi="Arial"/>
              </w:rPr>
              <w:t>5</w:t>
            </w:r>
          </w:p>
        </w:tc>
        <w:tc>
          <w:tcPr>
            <w:tcW w:w="1559" w:type="dxa"/>
          </w:tcPr>
          <w:p w14:paraId="3B9E8A03" w14:textId="77777777" w:rsidR="0029389E" w:rsidRPr="00550357" w:rsidRDefault="0029389E" w:rsidP="00166EEF">
            <w:pPr>
              <w:spacing w:before="120"/>
              <w:rPr>
                <w:rFonts w:ascii="Arial" w:hAnsi="Arial"/>
              </w:rPr>
            </w:pPr>
            <w:r w:rsidRPr="00550357">
              <w:rPr>
                <w:rFonts w:ascii="Arial" w:hAnsi="Arial"/>
              </w:rPr>
              <w:t>Local Road</w:t>
            </w:r>
          </w:p>
        </w:tc>
        <w:tc>
          <w:tcPr>
            <w:tcW w:w="6663" w:type="dxa"/>
          </w:tcPr>
          <w:p w14:paraId="7264BB59" w14:textId="678B3BCD" w:rsidR="00D41491" w:rsidRPr="00550357" w:rsidRDefault="00D41491" w:rsidP="00D41491">
            <w:pPr>
              <w:spacing w:after="120"/>
              <w:rPr>
                <w:rFonts w:ascii="Arial" w:hAnsi="Arial"/>
                <w:color w:val="auto"/>
              </w:rPr>
            </w:pPr>
            <w:r w:rsidRPr="00550357">
              <w:t xml:space="preserve">Hard surface or improved, loose surface formation road providing access to properties </w:t>
            </w:r>
            <w:r w:rsidRPr="00550357">
              <w:rPr>
                <w:rFonts w:ascii="Arial" w:hAnsi="Arial"/>
                <w:color w:val="auto"/>
              </w:rPr>
              <w:t>or public land.</w:t>
            </w:r>
          </w:p>
          <w:p w14:paraId="1D743F18" w14:textId="77777777" w:rsidR="00D41491" w:rsidRPr="00550357" w:rsidRDefault="00D41491" w:rsidP="00D41491">
            <w:pPr>
              <w:spacing w:after="120"/>
            </w:pPr>
            <w:r w:rsidRPr="00550357">
              <w:t>Caters for moderate travel speed of a full range of vehicles including large vehicles.</w:t>
            </w:r>
          </w:p>
          <w:p w14:paraId="4C216064" w14:textId="0D2DED1B" w:rsidR="00D41491" w:rsidRPr="00550357" w:rsidRDefault="00D41491" w:rsidP="00B70F92">
            <w:pPr>
              <w:spacing w:after="120"/>
            </w:pPr>
            <w:r w:rsidRPr="00550357">
              <w:t>All weather two-lane road includes: sealed, formed and gravelled or</w:t>
            </w:r>
            <w:r w:rsidR="009A10AE" w:rsidRPr="00550357">
              <w:t xml:space="preserve"> </w:t>
            </w:r>
            <w:r w:rsidRPr="00550357">
              <w:t>single lane sealed road with gravel shoulders.</w:t>
            </w:r>
          </w:p>
        </w:tc>
      </w:tr>
    </w:tbl>
    <w:p w14:paraId="6E1E90BD" w14:textId="77777777" w:rsidR="007A0425" w:rsidRDefault="007A0425">
      <w:r>
        <w:br w:type="page"/>
      </w:r>
    </w:p>
    <w:tbl>
      <w:tblPr>
        <w:tblW w:w="960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6663"/>
      </w:tblGrid>
      <w:tr w:rsidR="004560CC" w:rsidRPr="00103BF1" w14:paraId="6B1A1AB6" w14:textId="77777777" w:rsidTr="269E503D">
        <w:tc>
          <w:tcPr>
            <w:tcW w:w="1384" w:type="dxa"/>
            <w:shd w:val="clear" w:color="auto" w:fill="EDCBCD" w:themeFill="accent5" w:themeFillTint="99"/>
          </w:tcPr>
          <w:p w14:paraId="40BCFBD2" w14:textId="77777777" w:rsidR="004560CC" w:rsidRPr="00103BF1" w:rsidRDefault="004560CC" w:rsidP="00745FEF">
            <w:pPr>
              <w:spacing w:before="120"/>
              <w:rPr>
                <w:rFonts w:ascii="Arial" w:hAnsi="Arial"/>
                <w:b/>
              </w:rPr>
            </w:pPr>
            <w:r w:rsidRPr="00103BF1">
              <w:rPr>
                <w:rFonts w:ascii="Arial" w:hAnsi="Arial"/>
                <w:b/>
              </w:rPr>
              <w:lastRenderedPageBreak/>
              <w:t>Class Code</w:t>
            </w:r>
          </w:p>
        </w:tc>
        <w:tc>
          <w:tcPr>
            <w:tcW w:w="1559" w:type="dxa"/>
            <w:shd w:val="clear" w:color="auto" w:fill="EDCBCD" w:themeFill="accent5" w:themeFillTint="99"/>
          </w:tcPr>
          <w:p w14:paraId="2D158C25" w14:textId="77777777" w:rsidR="004560CC" w:rsidRPr="00103BF1" w:rsidRDefault="004560CC" w:rsidP="00745FEF">
            <w:pPr>
              <w:spacing w:before="120"/>
              <w:rPr>
                <w:rFonts w:ascii="Arial" w:hAnsi="Arial"/>
                <w:b/>
              </w:rPr>
            </w:pPr>
            <w:r w:rsidRPr="00103BF1">
              <w:rPr>
                <w:rFonts w:ascii="Arial" w:hAnsi="Arial"/>
                <w:b/>
              </w:rPr>
              <w:t>Class</w:t>
            </w:r>
          </w:p>
        </w:tc>
        <w:tc>
          <w:tcPr>
            <w:tcW w:w="6663" w:type="dxa"/>
            <w:shd w:val="clear" w:color="auto" w:fill="EDCBCD" w:themeFill="accent5" w:themeFillTint="99"/>
          </w:tcPr>
          <w:p w14:paraId="2EAE2DA7" w14:textId="77777777" w:rsidR="004560CC" w:rsidRPr="00103BF1" w:rsidRDefault="004560CC" w:rsidP="00745FEF">
            <w:pPr>
              <w:spacing w:before="120"/>
              <w:rPr>
                <w:rFonts w:ascii="Arial" w:hAnsi="Arial"/>
                <w:b/>
              </w:rPr>
            </w:pPr>
            <w:r w:rsidRPr="00103BF1">
              <w:rPr>
                <w:rFonts w:ascii="Arial" w:hAnsi="Arial"/>
                <w:b/>
              </w:rPr>
              <w:t>Definition</w:t>
            </w:r>
          </w:p>
        </w:tc>
      </w:tr>
      <w:tr w:rsidR="0029389E" w:rsidRPr="00B70F92" w14:paraId="49249F86" w14:textId="77777777" w:rsidTr="269E503D">
        <w:tc>
          <w:tcPr>
            <w:tcW w:w="1384" w:type="dxa"/>
          </w:tcPr>
          <w:p w14:paraId="23301CF4" w14:textId="77777777" w:rsidR="0029389E" w:rsidRPr="00550357" w:rsidRDefault="0029389E" w:rsidP="00166EEF">
            <w:pPr>
              <w:spacing w:before="120"/>
              <w:rPr>
                <w:rFonts w:ascii="Arial" w:hAnsi="Arial"/>
              </w:rPr>
            </w:pPr>
            <w:r w:rsidRPr="00550357">
              <w:rPr>
                <w:rFonts w:ascii="Arial" w:hAnsi="Arial"/>
              </w:rPr>
              <w:t>6</w:t>
            </w:r>
          </w:p>
        </w:tc>
        <w:tc>
          <w:tcPr>
            <w:tcW w:w="1559" w:type="dxa"/>
          </w:tcPr>
          <w:p w14:paraId="07D38EEA" w14:textId="395C3516" w:rsidR="002F71DF" w:rsidRPr="00550357" w:rsidRDefault="002F71DF" w:rsidP="00166EEF">
            <w:pPr>
              <w:spacing w:before="120"/>
              <w:rPr>
                <w:rFonts w:ascii="Arial" w:hAnsi="Arial"/>
              </w:rPr>
            </w:pPr>
            <w:r w:rsidRPr="00550357">
              <w:rPr>
                <w:rFonts w:ascii="Arial" w:hAnsi="Arial"/>
              </w:rPr>
              <w:t>Minor Road</w:t>
            </w:r>
          </w:p>
        </w:tc>
        <w:tc>
          <w:tcPr>
            <w:tcW w:w="6663" w:type="dxa"/>
          </w:tcPr>
          <w:p w14:paraId="1E529690" w14:textId="77777777" w:rsidR="000540F7" w:rsidRPr="00550357" w:rsidRDefault="000540F7" w:rsidP="00B70F92">
            <w:pPr>
              <w:spacing w:before="120"/>
              <w:rPr>
                <w:rFonts w:ascii="Arial" w:hAnsi="Arial"/>
                <w:sz w:val="19"/>
                <w:szCs w:val="19"/>
              </w:rPr>
            </w:pPr>
            <w:r w:rsidRPr="00550357">
              <w:rPr>
                <w:rFonts w:ascii="Arial" w:hAnsi="Arial"/>
                <w:sz w:val="19"/>
                <w:szCs w:val="19"/>
              </w:rPr>
              <w:t>A hard surface, improved or unformed road usually with a dry weather or natural surface.</w:t>
            </w:r>
          </w:p>
          <w:p w14:paraId="6166DF30" w14:textId="77777777" w:rsidR="000540F7" w:rsidRPr="00550357" w:rsidRDefault="000540F7" w:rsidP="00B70F92">
            <w:pPr>
              <w:spacing w:before="120"/>
              <w:rPr>
                <w:rFonts w:ascii="Arial" w:hAnsi="Arial"/>
                <w:sz w:val="19"/>
                <w:szCs w:val="19"/>
              </w:rPr>
            </w:pPr>
            <w:r w:rsidRPr="269E503D">
              <w:rPr>
                <w:rFonts w:ascii="Arial" w:hAnsi="Arial"/>
                <w:sz w:val="19"/>
                <w:szCs w:val="19"/>
              </w:rPr>
              <w:t>A road that services a small number of properties, is a dead end road, or provides access to low to moderate use sites within public land.</w:t>
            </w:r>
          </w:p>
          <w:p w14:paraId="428D1C37" w14:textId="77777777" w:rsidR="000540F7" w:rsidRPr="00550357" w:rsidRDefault="000540F7" w:rsidP="00B70F92">
            <w:pPr>
              <w:spacing w:before="120"/>
              <w:rPr>
                <w:rFonts w:ascii="Arial" w:hAnsi="Arial"/>
                <w:sz w:val="19"/>
                <w:szCs w:val="19"/>
              </w:rPr>
            </w:pPr>
            <w:r w:rsidRPr="00550357">
              <w:rPr>
                <w:rFonts w:ascii="Arial" w:hAnsi="Arial"/>
                <w:sz w:val="19"/>
                <w:szCs w:val="19"/>
              </w:rPr>
              <w:t>Caters for low travel speed and a range of vehicles in dry weather.</w:t>
            </w:r>
          </w:p>
          <w:p w14:paraId="3A803369" w14:textId="77777777" w:rsidR="000540F7" w:rsidRPr="00550357" w:rsidRDefault="000540F7" w:rsidP="00B70F92">
            <w:pPr>
              <w:spacing w:before="120"/>
              <w:rPr>
                <w:rFonts w:ascii="Arial" w:hAnsi="Arial"/>
                <w:sz w:val="19"/>
                <w:szCs w:val="19"/>
              </w:rPr>
            </w:pPr>
            <w:r w:rsidRPr="00550357">
              <w:rPr>
                <w:rFonts w:ascii="Arial" w:hAnsi="Arial"/>
                <w:sz w:val="19"/>
                <w:szCs w:val="19"/>
              </w:rPr>
              <w:t xml:space="preserve">It may be seasonally closed. </w:t>
            </w:r>
          </w:p>
          <w:p w14:paraId="63411D48" w14:textId="77777777" w:rsidR="000540F7" w:rsidRPr="00550357" w:rsidRDefault="000540F7" w:rsidP="00B70F92">
            <w:pPr>
              <w:spacing w:before="120"/>
              <w:rPr>
                <w:rFonts w:ascii="Arial" w:hAnsi="Arial"/>
                <w:sz w:val="19"/>
                <w:szCs w:val="19"/>
              </w:rPr>
            </w:pPr>
            <w:r w:rsidRPr="00550357">
              <w:rPr>
                <w:rFonts w:ascii="Arial" w:hAnsi="Arial"/>
                <w:sz w:val="19"/>
                <w:szCs w:val="19"/>
              </w:rPr>
              <w:t>Generally an all weather single lane two-way unsealed formed road usually lightly gravelled.</w:t>
            </w:r>
          </w:p>
          <w:p w14:paraId="540D40B3" w14:textId="77777777" w:rsidR="000540F7" w:rsidRPr="00550357" w:rsidRDefault="000540F7" w:rsidP="00B70F92">
            <w:pPr>
              <w:spacing w:before="120"/>
              <w:rPr>
                <w:rFonts w:ascii="Arial" w:hAnsi="Arial"/>
                <w:sz w:val="19"/>
                <w:szCs w:val="19"/>
              </w:rPr>
            </w:pPr>
            <w:r w:rsidRPr="00550357">
              <w:rPr>
                <w:rFonts w:ascii="Arial" w:hAnsi="Arial"/>
                <w:sz w:val="19"/>
                <w:szCs w:val="19"/>
              </w:rPr>
              <w:t>A fair quality of service road.</w:t>
            </w:r>
          </w:p>
          <w:p w14:paraId="1B78024C" w14:textId="77777777" w:rsidR="000540F7" w:rsidRPr="00550357" w:rsidRDefault="000540F7" w:rsidP="00B70F92">
            <w:pPr>
              <w:spacing w:before="120"/>
              <w:rPr>
                <w:rFonts w:ascii="Arial" w:hAnsi="Arial"/>
                <w:sz w:val="19"/>
                <w:szCs w:val="19"/>
              </w:rPr>
            </w:pPr>
            <w:r w:rsidRPr="00550357">
              <w:rPr>
                <w:rFonts w:ascii="Arial" w:hAnsi="Arial"/>
                <w:sz w:val="19"/>
                <w:szCs w:val="19"/>
              </w:rPr>
              <w:t>Designed for moderate to low speed standards according to terrain.</w:t>
            </w:r>
          </w:p>
          <w:p w14:paraId="5C0BBB7D" w14:textId="65FCED55" w:rsidR="002F71DF" w:rsidRPr="00550357" w:rsidRDefault="000540F7" w:rsidP="000540F7">
            <w:pPr>
              <w:spacing w:before="120"/>
              <w:rPr>
                <w:rFonts w:ascii="Arial" w:hAnsi="Arial"/>
                <w:sz w:val="19"/>
                <w:szCs w:val="19"/>
                <w:u w:val="single"/>
              </w:rPr>
            </w:pPr>
            <w:r w:rsidRPr="00550357">
              <w:rPr>
                <w:rFonts w:ascii="Arial" w:hAnsi="Arial"/>
                <w:sz w:val="19"/>
                <w:szCs w:val="19"/>
              </w:rPr>
              <w:t>Minimum carriageway width is 4 m.</w:t>
            </w:r>
          </w:p>
        </w:tc>
      </w:tr>
      <w:tr w:rsidR="0029389E" w:rsidRPr="00B70F92" w14:paraId="1D0C4144" w14:textId="77777777" w:rsidTr="269E503D">
        <w:tc>
          <w:tcPr>
            <w:tcW w:w="1384" w:type="dxa"/>
          </w:tcPr>
          <w:p w14:paraId="1D08ADDA" w14:textId="77777777" w:rsidR="0029389E" w:rsidRPr="00550357" w:rsidRDefault="0029389E" w:rsidP="00166EEF">
            <w:pPr>
              <w:spacing w:before="120"/>
              <w:rPr>
                <w:rFonts w:ascii="Arial" w:hAnsi="Arial"/>
              </w:rPr>
            </w:pPr>
            <w:r w:rsidRPr="00550357">
              <w:rPr>
                <w:rFonts w:ascii="Arial" w:hAnsi="Arial"/>
              </w:rPr>
              <w:t>7</w:t>
            </w:r>
          </w:p>
        </w:tc>
        <w:tc>
          <w:tcPr>
            <w:tcW w:w="1559" w:type="dxa"/>
          </w:tcPr>
          <w:p w14:paraId="71023353" w14:textId="1D137F28" w:rsidR="0029389E" w:rsidRPr="00550357" w:rsidRDefault="00AA07CF" w:rsidP="00166EEF">
            <w:pPr>
              <w:spacing w:before="120"/>
              <w:rPr>
                <w:rFonts w:ascii="Arial" w:hAnsi="Arial"/>
              </w:rPr>
            </w:pPr>
            <w:r w:rsidRPr="00550357">
              <w:rPr>
                <w:rFonts w:ascii="Arial" w:hAnsi="Arial"/>
              </w:rPr>
              <w:t>Major Track</w:t>
            </w:r>
          </w:p>
        </w:tc>
        <w:tc>
          <w:tcPr>
            <w:tcW w:w="6663" w:type="dxa"/>
          </w:tcPr>
          <w:p w14:paraId="6529E2F7" w14:textId="77777777" w:rsidR="006E052D" w:rsidRPr="00550357" w:rsidRDefault="006E052D" w:rsidP="00B70F92">
            <w:pPr>
              <w:spacing w:before="120"/>
              <w:rPr>
                <w:rFonts w:ascii="Arial" w:hAnsi="Arial"/>
                <w:sz w:val="19"/>
                <w:szCs w:val="19"/>
              </w:rPr>
            </w:pPr>
            <w:r w:rsidRPr="00550357">
              <w:rPr>
                <w:rFonts w:ascii="Arial" w:hAnsi="Arial"/>
                <w:sz w:val="19"/>
                <w:szCs w:val="19"/>
              </w:rPr>
              <w:t>Provides access to low use visitor sites, parks and forest areas.</w:t>
            </w:r>
          </w:p>
          <w:p w14:paraId="12F51505" w14:textId="77777777" w:rsidR="006E052D" w:rsidRPr="00550357" w:rsidRDefault="006E052D" w:rsidP="00B70F92">
            <w:pPr>
              <w:spacing w:before="120"/>
              <w:rPr>
                <w:rFonts w:ascii="Arial" w:hAnsi="Arial"/>
                <w:sz w:val="19"/>
                <w:szCs w:val="19"/>
              </w:rPr>
            </w:pPr>
            <w:r w:rsidRPr="00550357">
              <w:rPr>
                <w:rFonts w:ascii="Arial" w:hAnsi="Arial"/>
                <w:sz w:val="19"/>
                <w:szCs w:val="19"/>
              </w:rPr>
              <w:t>Can be a short term, temporary or a feeder road.</w:t>
            </w:r>
          </w:p>
          <w:p w14:paraId="5F341AE2" w14:textId="77777777" w:rsidR="006E052D" w:rsidRPr="00550357" w:rsidRDefault="006E052D" w:rsidP="00B70F92">
            <w:pPr>
              <w:spacing w:before="120"/>
              <w:rPr>
                <w:rFonts w:ascii="Arial" w:hAnsi="Arial"/>
                <w:sz w:val="19"/>
                <w:szCs w:val="19"/>
              </w:rPr>
            </w:pPr>
            <w:r w:rsidRPr="00550357">
              <w:rPr>
                <w:rFonts w:ascii="Arial" w:hAnsi="Arial"/>
                <w:sz w:val="19"/>
                <w:szCs w:val="19"/>
              </w:rPr>
              <w:t>Will cater for low travel speeds and a range of vehicles in dry weather, it may be seasonally closed.</w:t>
            </w:r>
          </w:p>
          <w:p w14:paraId="6CF84789" w14:textId="77777777" w:rsidR="006E052D" w:rsidRPr="00550357" w:rsidRDefault="006E052D" w:rsidP="00B70F92">
            <w:pPr>
              <w:spacing w:before="120"/>
              <w:rPr>
                <w:rFonts w:ascii="Arial" w:hAnsi="Arial"/>
                <w:sz w:val="19"/>
                <w:szCs w:val="19"/>
              </w:rPr>
            </w:pPr>
            <w:r w:rsidRPr="00550357">
              <w:rPr>
                <w:rFonts w:ascii="Arial" w:hAnsi="Arial"/>
                <w:sz w:val="19"/>
                <w:szCs w:val="19"/>
              </w:rPr>
              <w:t>A formed (natural materials), generally dry-weather track/road that is substantially single lane and two way, or</w:t>
            </w:r>
          </w:p>
          <w:p w14:paraId="0BDD4124" w14:textId="77777777" w:rsidR="006E052D" w:rsidRPr="00550357" w:rsidRDefault="006E052D" w:rsidP="00B70F92">
            <w:pPr>
              <w:spacing w:before="120"/>
              <w:rPr>
                <w:rFonts w:ascii="Arial" w:hAnsi="Arial"/>
                <w:sz w:val="19"/>
                <w:szCs w:val="19"/>
              </w:rPr>
            </w:pPr>
            <w:r w:rsidRPr="00550357">
              <w:rPr>
                <w:rFonts w:ascii="Arial" w:hAnsi="Arial"/>
                <w:sz w:val="19"/>
                <w:szCs w:val="19"/>
              </w:rPr>
              <w:t>A low quality of service track with a minimum carriageway width of 4 m</w:t>
            </w:r>
          </w:p>
          <w:p w14:paraId="7C77DAA7" w14:textId="1001EEA3" w:rsidR="0029389E" w:rsidRPr="00550357" w:rsidRDefault="006E052D" w:rsidP="006E052D">
            <w:pPr>
              <w:spacing w:before="120"/>
              <w:rPr>
                <w:rFonts w:ascii="Arial" w:hAnsi="Arial"/>
                <w:sz w:val="19"/>
                <w:szCs w:val="19"/>
                <w:u w:val="single"/>
              </w:rPr>
            </w:pPr>
            <w:r w:rsidRPr="00550357">
              <w:rPr>
                <w:rFonts w:ascii="Arial" w:hAnsi="Arial"/>
                <w:sz w:val="19"/>
                <w:szCs w:val="19"/>
              </w:rPr>
              <w:t>Includes forest tracks and may be restricted to four wheel-drive vehicles.</w:t>
            </w:r>
          </w:p>
        </w:tc>
      </w:tr>
      <w:tr w:rsidR="007478CD" w:rsidRPr="00B70F92" w14:paraId="1F40BF08" w14:textId="77777777" w:rsidTr="269E503D">
        <w:tc>
          <w:tcPr>
            <w:tcW w:w="1384" w:type="dxa"/>
          </w:tcPr>
          <w:p w14:paraId="7A308645" w14:textId="27C1C441" w:rsidR="007478CD" w:rsidRPr="00550357" w:rsidRDefault="00B25952" w:rsidP="007478CD">
            <w:pPr>
              <w:spacing w:before="120"/>
              <w:rPr>
                <w:rFonts w:ascii="Arial" w:hAnsi="Arial"/>
              </w:rPr>
            </w:pPr>
            <w:r w:rsidRPr="00550357">
              <w:rPr>
                <w:rFonts w:ascii="Arial" w:hAnsi="Arial"/>
              </w:rPr>
              <w:t>8</w:t>
            </w:r>
          </w:p>
        </w:tc>
        <w:tc>
          <w:tcPr>
            <w:tcW w:w="1559" w:type="dxa"/>
          </w:tcPr>
          <w:p w14:paraId="329C0A97" w14:textId="352C932C" w:rsidR="007478CD" w:rsidRPr="00550357" w:rsidRDefault="007478CD" w:rsidP="007478CD">
            <w:pPr>
              <w:spacing w:before="120"/>
              <w:rPr>
                <w:rFonts w:ascii="Arial" w:hAnsi="Arial"/>
              </w:rPr>
            </w:pPr>
            <w:r w:rsidRPr="00550357">
              <w:rPr>
                <w:rFonts w:ascii="Arial" w:hAnsi="Arial"/>
              </w:rPr>
              <w:t>Minor Track</w:t>
            </w:r>
          </w:p>
        </w:tc>
        <w:tc>
          <w:tcPr>
            <w:tcW w:w="6663" w:type="dxa"/>
          </w:tcPr>
          <w:p w14:paraId="6775E66A" w14:textId="77777777" w:rsidR="007478CD" w:rsidRPr="00550357" w:rsidRDefault="007478CD" w:rsidP="00B70F92">
            <w:pPr>
              <w:spacing w:before="120"/>
              <w:rPr>
                <w:rFonts w:ascii="Arial" w:hAnsi="Arial"/>
                <w:sz w:val="19"/>
                <w:szCs w:val="19"/>
              </w:rPr>
            </w:pPr>
            <w:r w:rsidRPr="00550357">
              <w:rPr>
                <w:rFonts w:ascii="Arial" w:hAnsi="Arial"/>
                <w:sz w:val="19"/>
                <w:szCs w:val="19"/>
              </w:rPr>
              <w:t>Provides access primarily for four wheel-drive vehicles.</w:t>
            </w:r>
          </w:p>
          <w:p w14:paraId="31156ED7" w14:textId="77777777" w:rsidR="007478CD" w:rsidRPr="00550357" w:rsidRDefault="007478CD" w:rsidP="00B70F92">
            <w:pPr>
              <w:spacing w:before="120"/>
              <w:rPr>
                <w:rFonts w:ascii="Arial" w:hAnsi="Arial"/>
                <w:sz w:val="19"/>
                <w:szCs w:val="19"/>
              </w:rPr>
            </w:pPr>
            <w:r w:rsidRPr="00550357">
              <w:rPr>
                <w:rFonts w:ascii="Arial" w:hAnsi="Arial"/>
                <w:sz w:val="19"/>
                <w:szCs w:val="19"/>
              </w:rPr>
              <w:t>Will cater for very low travel speeds and may be seasonally closed.</w:t>
            </w:r>
          </w:p>
          <w:p w14:paraId="1E49EB06" w14:textId="77777777" w:rsidR="007478CD" w:rsidRPr="00550357" w:rsidRDefault="007478CD" w:rsidP="00B70F92">
            <w:pPr>
              <w:spacing w:before="120"/>
              <w:rPr>
                <w:rFonts w:ascii="Arial" w:hAnsi="Arial"/>
                <w:sz w:val="19"/>
                <w:szCs w:val="19"/>
              </w:rPr>
            </w:pPr>
            <w:r w:rsidRPr="00550357">
              <w:rPr>
                <w:rFonts w:ascii="Arial" w:hAnsi="Arial"/>
                <w:sz w:val="19"/>
                <w:szCs w:val="19"/>
              </w:rPr>
              <w:t>Predominantly single lane two way earth tracks (unformed) at or near the natural surface level, or</w:t>
            </w:r>
          </w:p>
          <w:p w14:paraId="14CA1282" w14:textId="77777777" w:rsidR="007478CD" w:rsidRPr="00550357" w:rsidRDefault="007478CD" w:rsidP="00B70F92">
            <w:pPr>
              <w:spacing w:before="120"/>
              <w:rPr>
                <w:rFonts w:ascii="Arial" w:hAnsi="Arial"/>
                <w:sz w:val="19"/>
                <w:szCs w:val="19"/>
              </w:rPr>
            </w:pPr>
            <w:r w:rsidRPr="00550357">
              <w:rPr>
                <w:rFonts w:ascii="Arial" w:hAnsi="Arial"/>
                <w:sz w:val="19"/>
                <w:szCs w:val="19"/>
              </w:rPr>
              <w:t>A very low quality of service track, predominantly not conforming to any geometric design standards.</w:t>
            </w:r>
          </w:p>
          <w:p w14:paraId="2734CA16" w14:textId="77777777" w:rsidR="007478CD" w:rsidRPr="00550357" w:rsidRDefault="007478CD" w:rsidP="00B70F92">
            <w:pPr>
              <w:spacing w:before="120"/>
              <w:rPr>
                <w:rFonts w:ascii="Arial" w:hAnsi="Arial"/>
                <w:sz w:val="19"/>
                <w:szCs w:val="19"/>
              </w:rPr>
            </w:pPr>
            <w:r w:rsidRPr="00550357">
              <w:rPr>
                <w:rFonts w:ascii="Arial" w:hAnsi="Arial"/>
                <w:sz w:val="19"/>
                <w:szCs w:val="19"/>
              </w:rPr>
              <w:t>Includes forest tracks, access to, and within, private properties.</w:t>
            </w:r>
          </w:p>
          <w:p w14:paraId="274F10B5" w14:textId="0A16BC0E" w:rsidR="007478CD" w:rsidRPr="00550357" w:rsidRDefault="007478CD" w:rsidP="007478CD">
            <w:pPr>
              <w:spacing w:before="120"/>
              <w:rPr>
                <w:rFonts w:ascii="Arial" w:hAnsi="Arial"/>
                <w:sz w:val="19"/>
                <w:szCs w:val="19"/>
                <w:u w:val="single"/>
              </w:rPr>
            </w:pPr>
            <w:r w:rsidRPr="00550357">
              <w:rPr>
                <w:rFonts w:ascii="Arial" w:hAnsi="Arial"/>
                <w:sz w:val="19"/>
                <w:szCs w:val="19"/>
              </w:rPr>
              <w:t>Minimum cleared width is 3 m.</w:t>
            </w:r>
          </w:p>
        </w:tc>
      </w:tr>
      <w:tr w:rsidR="00216674" w:rsidRPr="00103BF1" w14:paraId="11631204" w14:textId="77777777" w:rsidTr="269E503D">
        <w:tc>
          <w:tcPr>
            <w:tcW w:w="1384" w:type="dxa"/>
          </w:tcPr>
          <w:p w14:paraId="707F993C" w14:textId="4AA8E213" w:rsidR="00216674" w:rsidRPr="00FA0BCE" w:rsidRDefault="006A6CEF" w:rsidP="007478CD">
            <w:pPr>
              <w:spacing w:before="120"/>
              <w:rPr>
                <w:rFonts w:ascii="Arial" w:hAnsi="Arial"/>
              </w:rPr>
            </w:pPr>
            <w:r w:rsidRPr="00FA0BCE">
              <w:rPr>
                <w:rFonts w:ascii="Arial" w:hAnsi="Arial"/>
              </w:rPr>
              <w:t>9</w:t>
            </w:r>
          </w:p>
        </w:tc>
        <w:tc>
          <w:tcPr>
            <w:tcW w:w="1559" w:type="dxa"/>
          </w:tcPr>
          <w:p w14:paraId="6A2678C6" w14:textId="4F109B55" w:rsidR="00216674" w:rsidRPr="00FA0BCE" w:rsidRDefault="006A6CEF" w:rsidP="007478CD">
            <w:pPr>
              <w:spacing w:before="120"/>
              <w:rPr>
                <w:rFonts w:ascii="Arial" w:hAnsi="Arial"/>
              </w:rPr>
            </w:pPr>
            <w:r w:rsidRPr="00FA0BCE">
              <w:rPr>
                <w:rFonts w:ascii="Arial" w:hAnsi="Arial"/>
              </w:rPr>
              <w:t>Trail</w:t>
            </w:r>
          </w:p>
        </w:tc>
        <w:tc>
          <w:tcPr>
            <w:tcW w:w="6663" w:type="dxa"/>
          </w:tcPr>
          <w:p w14:paraId="60F42602" w14:textId="31D33E9D" w:rsidR="00216674" w:rsidRPr="00FA0BCE" w:rsidRDefault="00EF151B" w:rsidP="007478CD">
            <w:pPr>
              <w:spacing w:before="120"/>
              <w:rPr>
                <w:rFonts w:ascii="Arial" w:hAnsi="Arial"/>
                <w:sz w:val="19"/>
                <w:szCs w:val="19"/>
              </w:rPr>
            </w:pPr>
            <w:r w:rsidRPr="00550357">
              <w:rPr>
                <w:rFonts w:ascii="Arial" w:hAnsi="Arial"/>
              </w:rPr>
              <w:t>Not designed for vehicular traffic.</w:t>
            </w:r>
          </w:p>
        </w:tc>
      </w:tr>
      <w:tr w:rsidR="003D0947" w:rsidRPr="00103BF1" w14:paraId="43F69D6C" w14:textId="77777777" w:rsidTr="269E503D">
        <w:tc>
          <w:tcPr>
            <w:tcW w:w="1384" w:type="dxa"/>
          </w:tcPr>
          <w:p w14:paraId="54853BF4" w14:textId="542BE3B4" w:rsidR="003D0947" w:rsidRDefault="003D0947" w:rsidP="007478CD">
            <w:pPr>
              <w:spacing w:before="120"/>
              <w:rPr>
                <w:rFonts w:ascii="Arial" w:hAnsi="Arial"/>
              </w:rPr>
            </w:pPr>
            <w:r>
              <w:rPr>
                <w:rFonts w:ascii="Arial" w:hAnsi="Arial"/>
              </w:rPr>
              <w:t>13</w:t>
            </w:r>
          </w:p>
        </w:tc>
        <w:tc>
          <w:tcPr>
            <w:tcW w:w="1559" w:type="dxa"/>
          </w:tcPr>
          <w:p w14:paraId="1659E1BA" w14:textId="3A6EE62C" w:rsidR="003D0947" w:rsidRDefault="003D0947" w:rsidP="007478CD">
            <w:pPr>
              <w:spacing w:before="120"/>
              <w:rPr>
                <w:rFonts w:ascii="Arial" w:hAnsi="Arial"/>
              </w:rPr>
            </w:pPr>
            <w:r>
              <w:rPr>
                <w:rFonts w:ascii="Arial" w:hAnsi="Arial"/>
              </w:rPr>
              <w:t>Paper Road</w:t>
            </w:r>
          </w:p>
        </w:tc>
        <w:tc>
          <w:tcPr>
            <w:tcW w:w="6663" w:type="dxa"/>
          </w:tcPr>
          <w:p w14:paraId="11354722" w14:textId="61B67BEE" w:rsidR="003D0947" w:rsidRPr="00C8115B" w:rsidRDefault="0031036F" w:rsidP="007478CD">
            <w:pPr>
              <w:spacing w:before="120"/>
              <w:rPr>
                <w:rFonts w:ascii="Arial" w:hAnsi="Arial"/>
                <w:sz w:val="19"/>
                <w:szCs w:val="19"/>
              </w:rPr>
            </w:pPr>
            <w:r>
              <w:rPr>
                <w:rFonts w:ascii="Arial" w:hAnsi="Arial"/>
                <w:sz w:val="19"/>
                <w:szCs w:val="19"/>
              </w:rPr>
              <w:t xml:space="preserve">Not published as part </w:t>
            </w:r>
            <w:r w:rsidR="00167696">
              <w:rPr>
                <w:rFonts w:ascii="Arial" w:hAnsi="Arial"/>
                <w:sz w:val="19"/>
                <w:szCs w:val="19"/>
              </w:rPr>
              <w:t xml:space="preserve">of </w:t>
            </w:r>
            <w:r>
              <w:rPr>
                <w:rFonts w:ascii="Arial" w:hAnsi="Arial"/>
                <w:sz w:val="19"/>
                <w:szCs w:val="19"/>
              </w:rPr>
              <w:t>TR_ROAD</w:t>
            </w:r>
            <w:r w:rsidR="00ED229C">
              <w:rPr>
                <w:rFonts w:ascii="Arial" w:hAnsi="Arial"/>
                <w:sz w:val="19"/>
                <w:szCs w:val="19"/>
              </w:rPr>
              <w:t xml:space="preserve">.  </w:t>
            </w:r>
            <w:r w:rsidR="00D1541B">
              <w:rPr>
                <w:rFonts w:ascii="Arial" w:hAnsi="Arial"/>
                <w:sz w:val="19"/>
                <w:szCs w:val="19"/>
              </w:rPr>
              <w:t xml:space="preserve">Published </w:t>
            </w:r>
            <w:r w:rsidR="00167696">
              <w:rPr>
                <w:rFonts w:ascii="Arial" w:hAnsi="Arial"/>
                <w:sz w:val="19"/>
                <w:szCs w:val="19"/>
              </w:rPr>
              <w:t xml:space="preserve">in </w:t>
            </w:r>
            <w:r w:rsidR="00D1541B">
              <w:rPr>
                <w:rFonts w:ascii="Arial" w:hAnsi="Arial"/>
                <w:sz w:val="19"/>
                <w:szCs w:val="19"/>
              </w:rPr>
              <w:t xml:space="preserve">TR_ROAD_ALL </w:t>
            </w:r>
            <w:r w:rsidR="00D1541B">
              <w:t>for address validation purposes only.</w:t>
            </w:r>
          </w:p>
        </w:tc>
      </w:tr>
      <w:tr w:rsidR="007478CD" w:rsidRPr="00103BF1" w14:paraId="1D4C8271" w14:textId="77777777" w:rsidTr="269E503D">
        <w:tc>
          <w:tcPr>
            <w:tcW w:w="1384" w:type="dxa"/>
          </w:tcPr>
          <w:p w14:paraId="5BEE44BB" w14:textId="77777777" w:rsidR="007478CD" w:rsidRPr="00103BF1" w:rsidRDefault="007478CD" w:rsidP="007478CD">
            <w:pPr>
              <w:spacing w:before="120"/>
              <w:rPr>
                <w:rFonts w:ascii="Arial" w:hAnsi="Arial"/>
              </w:rPr>
            </w:pPr>
            <w:r>
              <w:rPr>
                <w:rFonts w:ascii="Arial" w:hAnsi="Arial"/>
              </w:rPr>
              <w:t>14</w:t>
            </w:r>
          </w:p>
        </w:tc>
        <w:tc>
          <w:tcPr>
            <w:tcW w:w="1559" w:type="dxa"/>
          </w:tcPr>
          <w:p w14:paraId="5ECFA634" w14:textId="77777777" w:rsidR="007478CD" w:rsidRPr="00103BF1" w:rsidRDefault="007478CD" w:rsidP="007478CD">
            <w:pPr>
              <w:spacing w:before="120"/>
              <w:rPr>
                <w:rFonts w:ascii="Arial" w:hAnsi="Arial"/>
              </w:rPr>
            </w:pPr>
            <w:r>
              <w:rPr>
                <w:rFonts w:ascii="Arial" w:hAnsi="Arial"/>
              </w:rPr>
              <w:t>Ferry Route</w:t>
            </w:r>
          </w:p>
        </w:tc>
        <w:tc>
          <w:tcPr>
            <w:tcW w:w="6663" w:type="dxa"/>
          </w:tcPr>
          <w:p w14:paraId="5F2804C9" w14:textId="77777777" w:rsidR="007478CD" w:rsidRPr="00C8115B" w:rsidRDefault="007478CD" w:rsidP="007478CD">
            <w:pPr>
              <w:spacing w:before="120"/>
              <w:rPr>
                <w:rFonts w:ascii="Arial" w:hAnsi="Arial"/>
                <w:sz w:val="19"/>
                <w:szCs w:val="19"/>
              </w:rPr>
            </w:pPr>
            <w:r w:rsidRPr="00C8115B">
              <w:rPr>
                <w:rFonts w:ascii="Arial" w:hAnsi="Arial"/>
                <w:sz w:val="19"/>
                <w:szCs w:val="19"/>
              </w:rPr>
              <w:t>A route across a river or lake used by a vessel for the regular transport of vehicles or passengers from one terminal point to another.</w:t>
            </w:r>
          </w:p>
        </w:tc>
      </w:tr>
    </w:tbl>
    <w:p w14:paraId="4DD6357B" w14:textId="77777777" w:rsidR="007900F5" w:rsidRPr="00E73B61" w:rsidRDefault="0048447B" w:rsidP="00C55BBF">
      <w:pPr>
        <w:pStyle w:val="BodyText"/>
        <w:rPr>
          <w:b/>
          <w:bCs/>
        </w:rPr>
      </w:pPr>
      <w:bookmarkStart w:id="398" w:name="_Toc9213606"/>
      <w:bookmarkStart w:id="399" w:name="_Toc22115284"/>
      <w:bookmarkStart w:id="400" w:name="_Toc25992300"/>
      <w:bookmarkStart w:id="401" w:name="_Toc25998203"/>
      <w:bookmarkStart w:id="402" w:name="_Toc26000121"/>
      <w:bookmarkStart w:id="403" w:name="_Toc26000220"/>
      <w:bookmarkStart w:id="404" w:name="_Toc35771002"/>
      <w:bookmarkStart w:id="405" w:name="_Toc35942756"/>
      <w:bookmarkStart w:id="406" w:name="_Toc36546268"/>
      <w:bookmarkStart w:id="407" w:name="_Toc139965122"/>
      <w:bookmarkStart w:id="408" w:name="_Toc139965615"/>
      <w:bookmarkStart w:id="409" w:name="_Toc316646494"/>
      <w:bookmarkStart w:id="410" w:name="_Toc330295602"/>
      <w:bookmarkStart w:id="411" w:name="_Toc343772250"/>
      <w:bookmarkStart w:id="412" w:name="_Toc453674776"/>
      <w:bookmarkStart w:id="413" w:name="_Toc506458239"/>
      <w:bookmarkStart w:id="414" w:name="_Toc59109887"/>
      <w:bookmarkStart w:id="415" w:name="_Toc59109964"/>
      <w:bookmarkEnd w:id="397"/>
      <w:r w:rsidRPr="00E73B61">
        <w:rPr>
          <w:b/>
          <w:bCs/>
        </w:rPr>
        <w:t>Class Codes and default Vehicular Access</w:t>
      </w:r>
    </w:p>
    <w:p w14:paraId="0D2065A8" w14:textId="70A039CC" w:rsidR="00C55BBF" w:rsidRPr="00CC2172" w:rsidRDefault="00C55BBF" w:rsidP="00C55BBF">
      <w:pPr>
        <w:pStyle w:val="BodyText"/>
        <w:rPr>
          <w:b/>
          <w:bCs/>
        </w:rPr>
      </w:pPr>
      <w:r w:rsidRPr="00CC2172">
        <w:rPr>
          <w:b/>
          <w:bCs/>
        </w:rPr>
        <w:t>Where the road has not been assessed for vehicular access: </w:t>
      </w:r>
    </w:p>
    <w:p w14:paraId="006CD55F" w14:textId="2A7B4AE3" w:rsidR="00734063" w:rsidRDefault="00734063" w:rsidP="00C55BBF">
      <w:pPr>
        <w:pStyle w:val="BodyText"/>
        <w:numPr>
          <w:ilvl w:val="0"/>
          <w:numId w:val="61"/>
        </w:numPr>
      </w:pPr>
      <w:r w:rsidRPr="004F6EC3">
        <w:rPr>
          <w:sz w:val="18"/>
          <w:szCs w:val="18"/>
        </w:rPr>
        <w:t>Road Class 1 to 5</w:t>
      </w:r>
      <w:r w:rsidR="002A0EAB">
        <w:rPr>
          <w:sz w:val="18"/>
          <w:szCs w:val="18"/>
        </w:rPr>
        <w:t xml:space="preserve"> </w:t>
      </w:r>
      <w:r w:rsidR="00BF6CA4">
        <w:rPr>
          <w:sz w:val="18"/>
          <w:szCs w:val="18"/>
        </w:rPr>
        <w:t xml:space="preserve">will </w:t>
      </w:r>
      <w:r w:rsidR="009F4FA7" w:rsidRPr="00634E72">
        <w:t>default to</w:t>
      </w:r>
      <w:r w:rsidR="00933845">
        <w:t xml:space="preserve"> VEHICULAR_ACCESS_CODE</w:t>
      </w:r>
      <w:r w:rsidR="00CC2172">
        <w:t xml:space="preserve"> of 1,</w:t>
      </w:r>
      <w:r w:rsidR="009F4FA7" w:rsidRPr="00634E72">
        <w:t xml:space="preserve"> </w:t>
      </w:r>
      <w:r w:rsidR="00022BA8">
        <w:t>‘</w:t>
      </w:r>
      <w:r w:rsidR="0046089D">
        <w:t>2WD</w:t>
      </w:r>
      <w:r w:rsidR="00022BA8">
        <w:t>’</w:t>
      </w:r>
      <w:r w:rsidRPr="004F6EC3">
        <w:rPr>
          <w:sz w:val="18"/>
          <w:szCs w:val="18"/>
        </w:rPr>
        <w:t>.  New subdivision roads would default to</w:t>
      </w:r>
      <w:r w:rsidR="00933845">
        <w:rPr>
          <w:sz w:val="18"/>
          <w:szCs w:val="18"/>
        </w:rPr>
        <w:t xml:space="preserve"> code</w:t>
      </w:r>
      <w:r w:rsidRPr="004F6EC3">
        <w:rPr>
          <w:sz w:val="18"/>
          <w:szCs w:val="18"/>
        </w:rPr>
        <w:t> 5</w:t>
      </w:r>
      <w:r w:rsidR="00933845">
        <w:rPr>
          <w:sz w:val="18"/>
          <w:szCs w:val="18"/>
        </w:rPr>
        <w:t xml:space="preserve">, </w:t>
      </w:r>
      <w:r w:rsidR="00933845">
        <w:t>‘N</w:t>
      </w:r>
      <w:r w:rsidR="00933845" w:rsidRPr="00634E72">
        <w:t xml:space="preserve">ot </w:t>
      </w:r>
      <w:r w:rsidR="00933845">
        <w:t>A</w:t>
      </w:r>
      <w:r w:rsidR="00933845" w:rsidRPr="00634E72">
        <w:t>ssessed</w:t>
      </w:r>
      <w:r w:rsidR="00933845">
        <w:t>’</w:t>
      </w:r>
      <w:r w:rsidRPr="004F6EC3">
        <w:rPr>
          <w:sz w:val="18"/>
          <w:szCs w:val="18"/>
        </w:rPr>
        <w:t>. </w:t>
      </w:r>
    </w:p>
    <w:p w14:paraId="2EE8976D" w14:textId="56F4B9B6" w:rsidR="00C55BBF" w:rsidRPr="00634E72" w:rsidRDefault="00C55BBF" w:rsidP="00C55BBF">
      <w:pPr>
        <w:pStyle w:val="BodyText"/>
        <w:numPr>
          <w:ilvl w:val="0"/>
          <w:numId w:val="61"/>
        </w:numPr>
      </w:pPr>
      <w:r w:rsidRPr="00634E72">
        <w:t xml:space="preserve">Minor Road, </w:t>
      </w:r>
      <w:r w:rsidR="00502813">
        <w:t>Major Track and Minor Track</w:t>
      </w:r>
      <w:r w:rsidR="00CD36F5">
        <w:t xml:space="preserve">, </w:t>
      </w:r>
      <w:r w:rsidRPr="00634E72">
        <w:t>Class Code 6, 7 &amp; 8 </w:t>
      </w:r>
      <w:r w:rsidR="00BF6CA4" w:rsidRPr="00634E72">
        <w:t>w</w:t>
      </w:r>
      <w:r w:rsidR="00BF6CA4">
        <w:t>ill</w:t>
      </w:r>
      <w:r w:rsidR="00BF6CA4" w:rsidRPr="00634E72">
        <w:t xml:space="preserve"> </w:t>
      </w:r>
      <w:r w:rsidRPr="00634E72">
        <w:t xml:space="preserve">default to </w:t>
      </w:r>
      <w:r w:rsidR="001F3250">
        <w:t>‘N</w:t>
      </w:r>
      <w:r w:rsidRPr="00634E72">
        <w:t xml:space="preserve">ot </w:t>
      </w:r>
      <w:r w:rsidR="001F3250">
        <w:t>A</w:t>
      </w:r>
      <w:r w:rsidRPr="00634E72">
        <w:t>ssessed</w:t>
      </w:r>
      <w:r w:rsidR="001F3250">
        <w:t>’</w:t>
      </w:r>
      <w:r w:rsidRPr="00634E72">
        <w:t>.</w:t>
      </w:r>
    </w:p>
    <w:p w14:paraId="2C060FAF" w14:textId="5C6CF860" w:rsidR="00C55BBF" w:rsidRPr="00634E72" w:rsidRDefault="00C55BBF" w:rsidP="00C55BBF">
      <w:pPr>
        <w:pStyle w:val="BodyText"/>
        <w:numPr>
          <w:ilvl w:val="0"/>
          <w:numId w:val="61"/>
        </w:numPr>
      </w:pPr>
      <w:r w:rsidRPr="00634E72">
        <w:t xml:space="preserve">Trail, Class </w:t>
      </w:r>
      <w:r w:rsidR="00DC4551">
        <w:t>C</w:t>
      </w:r>
      <w:r w:rsidRPr="00634E72">
        <w:t xml:space="preserve">ode 9, would default to </w:t>
      </w:r>
      <w:r w:rsidR="00823943">
        <w:t xml:space="preserve">Vehicular Access of </w:t>
      </w:r>
      <w:r w:rsidRPr="00634E72">
        <w:t>4</w:t>
      </w:r>
      <w:r w:rsidR="00F700D1">
        <w:t>, ‘No Ve</w:t>
      </w:r>
      <w:r w:rsidR="00140C5B">
        <w:t>hicular Access’</w:t>
      </w:r>
      <w:r w:rsidRPr="00634E72">
        <w:t>. </w:t>
      </w:r>
    </w:p>
    <w:p w14:paraId="7F94734E" w14:textId="3FB30C93" w:rsidR="00C55BBF" w:rsidRPr="00634E72" w:rsidRDefault="00C55BBF" w:rsidP="00C55BBF">
      <w:pPr>
        <w:pStyle w:val="BodyText"/>
        <w:numPr>
          <w:ilvl w:val="0"/>
          <w:numId w:val="61"/>
        </w:numPr>
      </w:pPr>
      <w:r w:rsidRPr="00634E72">
        <w:lastRenderedPageBreak/>
        <w:t>Trail</w:t>
      </w:r>
      <w:r w:rsidR="0079269C">
        <w:t>, Class Code</w:t>
      </w:r>
      <w:r w:rsidR="00DC4551">
        <w:t xml:space="preserve"> 9,</w:t>
      </w:r>
      <w:r w:rsidRPr="00634E72">
        <w:t xml:space="preserve"> that are </w:t>
      </w:r>
      <w:r w:rsidR="00DC4551">
        <w:t xml:space="preserve">both </w:t>
      </w:r>
      <w:r w:rsidR="0079269C">
        <w:t>‘</w:t>
      </w:r>
      <w:r w:rsidRPr="00634E72">
        <w:t>4WD</w:t>
      </w:r>
      <w:r w:rsidR="0079269C">
        <w:t>’</w:t>
      </w:r>
      <w:r w:rsidRPr="00634E72">
        <w:t xml:space="preserve"> and </w:t>
      </w:r>
      <w:r w:rsidR="0079269C">
        <w:t>‘</w:t>
      </w:r>
      <w:r w:rsidRPr="00634E72">
        <w:t>Dry Weather Only</w:t>
      </w:r>
      <w:r w:rsidR="0079269C">
        <w:t>’</w:t>
      </w:r>
      <w:r w:rsidRPr="00634E72">
        <w:t xml:space="preserve"> will be classified as </w:t>
      </w:r>
      <w:r w:rsidR="00DC4551">
        <w:t xml:space="preserve">Vehicular Access </w:t>
      </w:r>
      <w:r w:rsidR="00502813">
        <w:t>of ‘</w:t>
      </w:r>
      <w:r w:rsidRPr="00634E72">
        <w:t>4WD</w:t>
      </w:r>
      <w:r w:rsidR="00502813">
        <w:t>’</w:t>
      </w:r>
      <w:r w:rsidRPr="00634E72">
        <w:t>. </w:t>
      </w:r>
    </w:p>
    <w:p w14:paraId="1B34E05A" w14:textId="762934F3" w:rsidR="0029389E" w:rsidRPr="002559A0" w:rsidRDefault="0029389E" w:rsidP="00E73B61">
      <w:pPr>
        <w:pStyle w:val="Heading3"/>
        <w:numPr>
          <w:ilvl w:val="0"/>
          <w:numId w:val="0"/>
        </w:numPr>
      </w:pPr>
      <w:bookmarkStart w:id="416" w:name="_Toc77751403"/>
      <w:bookmarkStart w:id="417" w:name="_Toc78192441"/>
      <w:r>
        <w:t>9</w:t>
      </w:r>
      <w:r>
        <w:tab/>
      </w:r>
      <w:r w:rsidRPr="002559A0">
        <w:t xml:space="preserve">ROAD </w:t>
      </w:r>
      <w:bookmarkEnd w:id="398"/>
      <w:bookmarkEnd w:id="399"/>
      <w:r w:rsidRPr="002559A0">
        <w:t>INFRASTRUCTURE (POINT)</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568F921E" w14:textId="77777777" w:rsidR="0029389E" w:rsidRPr="00FB7FB2" w:rsidRDefault="0029389E" w:rsidP="0029389E">
      <w:pPr>
        <w:keepNext/>
        <w:spacing w:before="120"/>
        <w:rPr>
          <w:rFonts w:ascii="Arial" w:hAnsi="Arial"/>
          <w:b/>
          <w:snapToGrid w:val="0"/>
        </w:rPr>
      </w:pPr>
      <w:r>
        <w:rPr>
          <w:rFonts w:ascii="Arial" w:hAnsi="Arial"/>
          <w:b/>
          <w:snapToGrid w:val="0"/>
        </w:rPr>
        <w:t>9.1</w:t>
      </w:r>
      <w:r>
        <w:rPr>
          <w:rFonts w:ascii="Arial" w:hAnsi="Arial"/>
          <w:b/>
          <w:snapToGrid w:val="0"/>
        </w:rPr>
        <w:tab/>
      </w:r>
      <w:r w:rsidRPr="00FB7FB2">
        <w:rPr>
          <w:rFonts w:ascii="Arial" w:hAnsi="Arial"/>
          <w:b/>
          <w:snapToGrid w:val="0"/>
        </w:rPr>
        <w:t xml:space="preserve">Summary information </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double" w:sz="6" w:space="0" w:color="auto"/>
        </w:tblBorders>
        <w:tblLayout w:type="fixed"/>
        <w:tblLook w:val="0000" w:firstRow="0" w:lastRow="0" w:firstColumn="0" w:lastColumn="0" w:noHBand="0" w:noVBand="0"/>
      </w:tblPr>
      <w:tblGrid>
        <w:gridCol w:w="2318"/>
        <w:gridCol w:w="6896"/>
      </w:tblGrid>
      <w:tr w:rsidR="0029389E" w:rsidRPr="0000784D" w14:paraId="69A191BB" w14:textId="77777777" w:rsidTr="00166EEF">
        <w:trPr>
          <w:trHeight w:val="280"/>
        </w:trPr>
        <w:tc>
          <w:tcPr>
            <w:tcW w:w="2318" w:type="dxa"/>
            <w:shd w:val="clear" w:color="auto" w:fill="EDCBCD" w:themeFill="accent5" w:themeFillTint="99"/>
          </w:tcPr>
          <w:p w14:paraId="5CE5764B" w14:textId="77777777" w:rsidR="0029389E" w:rsidRPr="0000784D" w:rsidRDefault="0029389E" w:rsidP="00166EEF">
            <w:pPr>
              <w:keepNext/>
              <w:spacing w:before="120"/>
              <w:rPr>
                <w:rFonts w:ascii="Arial" w:hAnsi="Arial"/>
                <w:snapToGrid w:val="0"/>
              </w:rPr>
            </w:pPr>
            <w:r w:rsidRPr="0000784D">
              <w:rPr>
                <w:rFonts w:ascii="Arial" w:hAnsi="Arial"/>
                <w:b/>
                <w:snapToGrid w:val="0"/>
              </w:rPr>
              <w:t>Description</w:t>
            </w:r>
          </w:p>
        </w:tc>
        <w:tc>
          <w:tcPr>
            <w:tcW w:w="6896" w:type="dxa"/>
          </w:tcPr>
          <w:p w14:paraId="69F7FC93" w14:textId="77777777" w:rsidR="0029389E" w:rsidRPr="0000784D" w:rsidRDefault="0029389E" w:rsidP="00166EEF">
            <w:pPr>
              <w:keepNext/>
              <w:spacing w:before="120"/>
              <w:rPr>
                <w:rFonts w:ascii="Arial" w:hAnsi="Arial"/>
                <w:snapToGrid w:val="0"/>
              </w:rPr>
            </w:pPr>
            <w:r w:rsidRPr="0000784D">
              <w:rPr>
                <w:rFonts w:ascii="Arial" w:hAnsi="Arial"/>
                <w:snapToGrid w:val="0"/>
              </w:rPr>
              <w:t>A structure erected over a depression or obstacle to carry traffic or some facility such as a pipeline.</w:t>
            </w:r>
          </w:p>
        </w:tc>
      </w:tr>
      <w:tr w:rsidR="0029389E" w:rsidRPr="0000784D" w14:paraId="3BF3608F" w14:textId="77777777" w:rsidTr="00166EEF">
        <w:trPr>
          <w:trHeight w:val="280"/>
        </w:trPr>
        <w:tc>
          <w:tcPr>
            <w:tcW w:w="2318" w:type="dxa"/>
            <w:shd w:val="clear" w:color="auto" w:fill="EDCBCD" w:themeFill="accent5" w:themeFillTint="99"/>
          </w:tcPr>
          <w:p w14:paraId="76609636" w14:textId="77777777" w:rsidR="0029389E" w:rsidRPr="0000784D" w:rsidRDefault="0029389E" w:rsidP="00166EEF">
            <w:pPr>
              <w:keepNext/>
              <w:spacing w:before="120"/>
              <w:rPr>
                <w:rFonts w:ascii="Arial" w:hAnsi="Arial"/>
                <w:b/>
                <w:snapToGrid w:val="0"/>
              </w:rPr>
            </w:pPr>
            <w:r w:rsidRPr="0000784D">
              <w:rPr>
                <w:rFonts w:ascii="Arial" w:hAnsi="Arial"/>
                <w:b/>
                <w:snapToGrid w:val="0"/>
              </w:rPr>
              <w:t>Entity</w:t>
            </w:r>
          </w:p>
        </w:tc>
        <w:tc>
          <w:tcPr>
            <w:tcW w:w="6896" w:type="dxa"/>
          </w:tcPr>
          <w:p w14:paraId="726F894E" w14:textId="77777777" w:rsidR="0029389E" w:rsidRPr="0000784D" w:rsidRDefault="0029389E" w:rsidP="00166EEF">
            <w:pPr>
              <w:pStyle w:val="Heading9"/>
              <w:spacing w:before="120"/>
              <w:rPr>
                <w:snapToGrid w:val="0"/>
                <w:sz w:val="20"/>
              </w:rPr>
            </w:pPr>
            <w:r w:rsidRPr="002559A0">
              <w:rPr>
                <w:b w:val="0"/>
                <w:snapToGrid w:val="0"/>
                <w:sz w:val="20"/>
              </w:rPr>
              <w:t>Bridge</w:t>
            </w:r>
          </w:p>
        </w:tc>
      </w:tr>
      <w:tr w:rsidR="0029389E" w:rsidRPr="0000784D" w14:paraId="614F086A" w14:textId="77777777" w:rsidTr="00166EEF">
        <w:trPr>
          <w:trHeight w:val="280"/>
        </w:trPr>
        <w:tc>
          <w:tcPr>
            <w:tcW w:w="2318" w:type="dxa"/>
            <w:shd w:val="clear" w:color="auto" w:fill="EDCBCD" w:themeFill="accent5" w:themeFillTint="99"/>
          </w:tcPr>
          <w:p w14:paraId="02CC2518" w14:textId="77777777" w:rsidR="0029389E" w:rsidRPr="0000784D" w:rsidRDefault="0029389E" w:rsidP="00166EEF">
            <w:pPr>
              <w:keepNext/>
              <w:spacing w:before="120"/>
              <w:rPr>
                <w:rFonts w:ascii="Arial" w:hAnsi="Arial"/>
                <w:snapToGrid w:val="0"/>
              </w:rPr>
            </w:pPr>
            <w:r w:rsidRPr="0000784D">
              <w:rPr>
                <w:rFonts w:ascii="Arial" w:hAnsi="Arial"/>
                <w:b/>
                <w:snapToGrid w:val="0"/>
              </w:rPr>
              <w:t>Included terms</w:t>
            </w:r>
          </w:p>
        </w:tc>
        <w:tc>
          <w:tcPr>
            <w:tcW w:w="6896" w:type="dxa"/>
          </w:tcPr>
          <w:p w14:paraId="6CB7C6B5" w14:textId="77777777" w:rsidR="0029389E" w:rsidRPr="0000784D" w:rsidRDefault="0029389E" w:rsidP="00166EEF">
            <w:pPr>
              <w:keepNext/>
              <w:spacing w:before="120"/>
              <w:rPr>
                <w:rFonts w:ascii="Arial" w:hAnsi="Arial"/>
                <w:snapToGrid w:val="0"/>
              </w:rPr>
            </w:pPr>
            <w:r w:rsidRPr="0000784D">
              <w:rPr>
                <w:rFonts w:ascii="Arial" w:hAnsi="Arial"/>
                <w:snapToGrid w:val="0"/>
              </w:rPr>
              <w:t>Bicycle bridge, Covered bridge, Draw bridge, Foot bridge, Lift bridge, Overpass, Pontoon bridge, Suspension bridge, Swing bridge, Viaduct</w:t>
            </w:r>
          </w:p>
        </w:tc>
      </w:tr>
      <w:tr w:rsidR="0029389E" w:rsidRPr="0000784D" w14:paraId="46F0B6D0" w14:textId="77777777" w:rsidTr="00166EEF">
        <w:trPr>
          <w:trHeight w:val="280"/>
        </w:trPr>
        <w:tc>
          <w:tcPr>
            <w:tcW w:w="2318" w:type="dxa"/>
            <w:shd w:val="clear" w:color="auto" w:fill="EDCBCD" w:themeFill="accent5" w:themeFillTint="99"/>
          </w:tcPr>
          <w:p w14:paraId="3002A240" w14:textId="77777777" w:rsidR="0029389E" w:rsidRPr="0000784D" w:rsidRDefault="0029389E" w:rsidP="00166EEF">
            <w:pPr>
              <w:keepNext/>
              <w:spacing w:before="120"/>
              <w:rPr>
                <w:rFonts w:ascii="Arial" w:hAnsi="Arial"/>
                <w:snapToGrid w:val="0"/>
              </w:rPr>
            </w:pPr>
            <w:r w:rsidRPr="0000784D">
              <w:rPr>
                <w:rFonts w:ascii="Arial" w:hAnsi="Arial"/>
                <w:b/>
                <w:snapToGrid w:val="0"/>
              </w:rPr>
              <w:t>Entity Type</w:t>
            </w:r>
          </w:p>
        </w:tc>
        <w:tc>
          <w:tcPr>
            <w:tcW w:w="6896" w:type="dxa"/>
          </w:tcPr>
          <w:p w14:paraId="70173F9F" w14:textId="77777777" w:rsidR="0029389E" w:rsidRPr="0000784D" w:rsidRDefault="0029389E" w:rsidP="00166EEF">
            <w:pPr>
              <w:keepNext/>
              <w:spacing w:before="120"/>
              <w:rPr>
                <w:rFonts w:ascii="Arial" w:hAnsi="Arial"/>
                <w:snapToGrid w:val="0"/>
              </w:rPr>
            </w:pPr>
            <w:r w:rsidRPr="0000784D">
              <w:rPr>
                <w:rFonts w:ascii="Arial" w:hAnsi="Arial"/>
                <w:snapToGrid w:val="0"/>
              </w:rPr>
              <w:t>Spatial</w:t>
            </w:r>
          </w:p>
        </w:tc>
      </w:tr>
      <w:tr w:rsidR="0029389E" w:rsidRPr="0000784D" w14:paraId="11148FEA" w14:textId="77777777" w:rsidTr="00166EEF">
        <w:trPr>
          <w:trHeight w:val="280"/>
        </w:trPr>
        <w:tc>
          <w:tcPr>
            <w:tcW w:w="2318" w:type="dxa"/>
            <w:shd w:val="clear" w:color="auto" w:fill="EDCBCD" w:themeFill="accent5" w:themeFillTint="99"/>
          </w:tcPr>
          <w:p w14:paraId="1BA233BD" w14:textId="77777777" w:rsidR="0029389E" w:rsidRPr="0000784D" w:rsidRDefault="0029389E" w:rsidP="00166EEF">
            <w:pPr>
              <w:spacing w:before="120"/>
              <w:rPr>
                <w:rFonts w:ascii="Arial" w:hAnsi="Arial"/>
                <w:b/>
                <w:snapToGrid w:val="0"/>
              </w:rPr>
            </w:pPr>
            <w:r>
              <w:rPr>
                <w:rFonts w:ascii="Arial" w:hAnsi="Arial"/>
                <w:b/>
                <w:snapToGrid w:val="0"/>
              </w:rPr>
              <w:t>Feature Type</w:t>
            </w:r>
          </w:p>
        </w:tc>
        <w:tc>
          <w:tcPr>
            <w:tcW w:w="6896" w:type="dxa"/>
          </w:tcPr>
          <w:p w14:paraId="38A79BE6" w14:textId="77777777" w:rsidR="0029389E" w:rsidRPr="0000784D" w:rsidRDefault="0029389E" w:rsidP="00166EEF">
            <w:pPr>
              <w:spacing w:before="120"/>
              <w:rPr>
                <w:rFonts w:ascii="Arial" w:hAnsi="Arial"/>
                <w:snapToGrid w:val="0"/>
              </w:rPr>
            </w:pPr>
            <w:r>
              <w:rPr>
                <w:rFonts w:ascii="Arial" w:hAnsi="Arial"/>
                <w:snapToGrid w:val="0"/>
              </w:rPr>
              <w:t>bridge</w:t>
            </w:r>
          </w:p>
        </w:tc>
      </w:tr>
    </w:tbl>
    <w:p w14:paraId="5CE1B0D0" w14:textId="77777777" w:rsidR="0029389E" w:rsidRPr="0000784D" w:rsidRDefault="0029389E" w:rsidP="0029389E">
      <w:pPr>
        <w:spacing w:before="120"/>
        <w:rPr>
          <w:rFonts w:ascii="Arial" w:hAnsi="Arial"/>
          <w:b/>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double" w:sz="6" w:space="0" w:color="auto"/>
        </w:tblBorders>
        <w:tblLayout w:type="fixed"/>
        <w:tblLook w:val="0000" w:firstRow="0" w:lastRow="0" w:firstColumn="0" w:lastColumn="0" w:noHBand="0" w:noVBand="0"/>
      </w:tblPr>
      <w:tblGrid>
        <w:gridCol w:w="2318"/>
        <w:gridCol w:w="6896"/>
      </w:tblGrid>
      <w:tr w:rsidR="0029389E" w:rsidRPr="0000784D" w14:paraId="639ACEF9" w14:textId="77777777" w:rsidTr="00166EEF">
        <w:trPr>
          <w:trHeight w:val="280"/>
        </w:trPr>
        <w:tc>
          <w:tcPr>
            <w:tcW w:w="2318" w:type="dxa"/>
            <w:shd w:val="clear" w:color="auto" w:fill="EDCBCD" w:themeFill="accent5" w:themeFillTint="99"/>
          </w:tcPr>
          <w:p w14:paraId="59490D3A" w14:textId="77777777" w:rsidR="0029389E" w:rsidRPr="0000784D" w:rsidRDefault="0029389E" w:rsidP="00166EEF">
            <w:pPr>
              <w:keepNext/>
              <w:spacing w:before="120"/>
              <w:rPr>
                <w:rFonts w:ascii="Arial" w:hAnsi="Arial"/>
                <w:snapToGrid w:val="0"/>
              </w:rPr>
            </w:pPr>
            <w:r w:rsidRPr="0000784D">
              <w:rPr>
                <w:rFonts w:ascii="Arial" w:hAnsi="Arial"/>
                <w:b/>
                <w:snapToGrid w:val="0"/>
              </w:rPr>
              <w:t>Description</w:t>
            </w:r>
          </w:p>
        </w:tc>
        <w:tc>
          <w:tcPr>
            <w:tcW w:w="6896" w:type="dxa"/>
          </w:tcPr>
          <w:p w14:paraId="628D58F6" w14:textId="77777777" w:rsidR="0029389E" w:rsidRPr="0000784D" w:rsidRDefault="0029389E" w:rsidP="00166EEF">
            <w:pPr>
              <w:keepNext/>
              <w:spacing w:before="120"/>
              <w:rPr>
                <w:rFonts w:ascii="Arial" w:hAnsi="Arial"/>
                <w:snapToGrid w:val="0"/>
              </w:rPr>
            </w:pPr>
            <w:r w:rsidRPr="0000784D">
              <w:rPr>
                <w:rFonts w:ascii="Arial" w:hAnsi="Arial"/>
                <w:snapToGrid w:val="0"/>
              </w:rPr>
              <w:t>An underground or underwater passage.</w:t>
            </w:r>
          </w:p>
        </w:tc>
      </w:tr>
      <w:tr w:rsidR="0029389E" w:rsidRPr="0000784D" w14:paraId="7C27E59B" w14:textId="77777777" w:rsidTr="00166EEF">
        <w:trPr>
          <w:trHeight w:val="280"/>
        </w:trPr>
        <w:tc>
          <w:tcPr>
            <w:tcW w:w="2318" w:type="dxa"/>
            <w:shd w:val="clear" w:color="auto" w:fill="EDCBCD" w:themeFill="accent5" w:themeFillTint="99"/>
          </w:tcPr>
          <w:p w14:paraId="45031F17" w14:textId="77777777" w:rsidR="0029389E" w:rsidRPr="0000784D" w:rsidRDefault="0029389E" w:rsidP="00166EEF">
            <w:pPr>
              <w:keepNext/>
              <w:spacing w:before="120"/>
              <w:rPr>
                <w:rFonts w:ascii="Arial" w:hAnsi="Arial"/>
                <w:b/>
                <w:snapToGrid w:val="0"/>
              </w:rPr>
            </w:pPr>
            <w:r w:rsidRPr="0000784D">
              <w:rPr>
                <w:rFonts w:ascii="Arial" w:hAnsi="Arial"/>
                <w:b/>
                <w:snapToGrid w:val="0"/>
              </w:rPr>
              <w:t>Entity</w:t>
            </w:r>
          </w:p>
        </w:tc>
        <w:tc>
          <w:tcPr>
            <w:tcW w:w="6896" w:type="dxa"/>
          </w:tcPr>
          <w:p w14:paraId="23CCA021" w14:textId="77777777" w:rsidR="0029389E" w:rsidRPr="0000784D" w:rsidRDefault="0029389E" w:rsidP="00166EEF">
            <w:pPr>
              <w:pStyle w:val="Heading9"/>
              <w:spacing w:before="120"/>
              <w:rPr>
                <w:snapToGrid w:val="0"/>
                <w:sz w:val="20"/>
              </w:rPr>
            </w:pPr>
            <w:r w:rsidRPr="002559A0">
              <w:rPr>
                <w:b w:val="0"/>
                <w:snapToGrid w:val="0"/>
                <w:sz w:val="20"/>
              </w:rPr>
              <w:t>Tunnel</w:t>
            </w:r>
          </w:p>
        </w:tc>
      </w:tr>
      <w:tr w:rsidR="0029389E" w:rsidRPr="0000784D" w14:paraId="313355C8" w14:textId="77777777" w:rsidTr="00166EEF">
        <w:trPr>
          <w:trHeight w:val="280"/>
        </w:trPr>
        <w:tc>
          <w:tcPr>
            <w:tcW w:w="2318" w:type="dxa"/>
            <w:shd w:val="clear" w:color="auto" w:fill="EDCBCD" w:themeFill="accent5" w:themeFillTint="99"/>
          </w:tcPr>
          <w:p w14:paraId="21A0606C" w14:textId="77777777" w:rsidR="0029389E" w:rsidRPr="0000784D" w:rsidRDefault="0029389E" w:rsidP="00166EEF">
            <w:pPr>
              <w:keepNext/>
              <w:spacing w:before="120"/>
              <w:rPr>
                <w:rFonts w:ascii="Arial" w:hAnsi="Arial"/>
                <w:snapToGrid w:val="0"/>
              </w:rPr>
            </w:pPr>
            <w:r w:rsidRPr="0000784D">
              <w:rPr>
                <w:rFonts w:ascii="Arial" w:hAnsi="Arial"/>
                <w:b/>
                <w:snapToGrid w:val="0"/>
              </w:rPr>
              <w:t>Included terms</w:t>
            </w:r>
          </w:p>
        </w:tc>
        <w:tc>
          <w:tcPr>
            <w:tcW w:w="6896" w:type="dxa"/>
          </w:tcPr>
          <w:p w14:paraId="209FE57B" w14:textId="77777777" w:rsidR="0029389E" w:rsidRPr="0000784D" w:rsidRDefault="0029389E" w:rsidP="00166EEF">
            <w:pPr>
              <w:keepNext/>
              <w:spacing w:before="120"/>
              <w:rPr>
                <w:rFonts w:ascii="Arial" w:hAnsi="Arial"/>
                <w:snapToGrid w:val="0"/>
              </w:rPr>
            </w:pPr>
            <w:r w:rsidRPr="0000784D">
              <w:rPr>
                <w:rFonts w:ascii="Arial" w:hAnsi="Arial"/>
                <w:snapToGrid w:val="0"/>
              </w:rPr>
              <w:t>Cattle underpass, Pedestrian underpass, Subway, Underground railway tunnel, Underpass</w:t>
            </w:r>
          </w:p>
        </w:tc>
      </w:tr>
      <w:tr w:rsidR="0029389E" w:rsidRPr="0000784D" w14:paraId="4F5FDA7F" w14:textId="77777777" w:rsidTr="00166EEF">
        <w:trPr>
          <w:trHeight w:val="280"/>
        </w:trPr>
        <w:tc>
          <w:tcPr>
            <w:tcW w:w="2318" w:type="dxa"/>
            <w:shd w:val="clear" w:color="auto" w:fill="EDCBCD" w:themeFill="accent5" w:themeFillTint="99"/>
          </w:tcPr>
          <w:p w14:paraId="196EB90B" w14:textId="77777777" w:rsidR="0029389E" w:rsidRPr="0000784D" w:rsidRDefault="0029389E" w:rsidP="00166EEF">
            <w:pPr>
              <w:keepNext/>
              <w:spacing w:before="120"/>
              <w:rPr>
                <w:rFonts w:ascii="Arial" w:hAnsi="Arial"/>
                <w:snapToGrid w:val="0"/>
              </w:rPr>
            </w:pPr>
            <w:r w:rsidRPr="0000784D">
              <w:rPr>
                <w:rFonts w:ascii="Arial" w:hAnsi="Arial"/>
                <w:b/>
                <w:snapToGrid w:val="0"/>
              </w:rPr>
              <w:t>Entity Type</w:t>
            </w:r>
          </w:p>
        </w:tc>
        <w:tc>
          <w:tcPr>
            <w:tcW w:w="6896" w:type="dxa"/>
          </w:tcPr>
          <w:p w14:paraId="47BD973D" w14:textId="77777777" w:rsidR="0029389E" w:rsidRPr="0000784D" w:rsidRDefault="0029389E" w:rsidP="00166EEF">
            <w:pPr>
              <w:keepNext/>
              <w:spacing w:before="120"/>
              <w:rPr>
                <w:rFonts w:ascii="Arial" w:hAnsi="Arial"/>
                <w:snapToGrid w:val="0"/>
              </w:rPr>
            </w:pPr>
            <w:r w:rsidRPr="0000784D">
              <w:rPr>
                <w:rFonts w:ascii="Arial" w:hAnsi="Arial"/>
                <w:snapToGrid w:val="0"/>
              </w:rPr>
              <w:t>Spatial Point</w:t>
            </w:r>
          </w:p>
        </w:tc>
      </w:tr>
      <w:tr w:rsidR="0029389E" w:rsidRPr="0000784D" w14:paraId="618ABCA7" w14:textId="77777777" w:rsidTr="00166EEF">
        <w:trPr>
          <w:trHeight w:val="280"/>
        </w:trPr>
        <w:tc>
          <w:tcPr>
            <w:tcW w:w="2318" w:type="dxa"/>
            <w:shd w:val="clear" w:color="auto" w:fill="EDCBCD" w:themeFill="accent5" w:themeFillTint="99"/>
          </w:tcPr>
          <w:p w14:paraId="2B4E2416" w14:textId="77777777" w:rsidR="0029389E" w:rsidRPr="0000784D" w:rsidRDefault="0029389E" w:rsidP="00166EEF">
            <w:pPr>
              <w:spacing w:before="120"/>
              <w:rPr>
                <w:rFonts w:ascii="Arial" w:hAnsi="Arial"/>
                <w:b/>
                <w:snapToGrid w:val="0"/>
              </w:rPr>
            </w:pPr>
            <w:r>
              <w:rPr>
                <w:rFonts w:ascii="Arial" w:hAnsi="Arial"/>
                <w:b/>
                <w:snapToGrid w:val="0"/>
              </w:rPr>
              <w:t>Feature Type</w:t>
            </w:r>
          </w:p>
        </w:tc>
        <w:tc>
          <w:tcPr>
            <w:tcW w:w="6896" w:type="dxa"/>
          </w:tcPr>
          <w:p w14:paraId="6FCB33AF" w14:textId="77777777" w:rsidR="0029389E" w:rsidRPr="0000784D" w:rsidRDefault="0029389E" w:rsidP="00166EEF">
            <w:pPr>
              <w:spacing w:before="120"/>
              <w:rPr>
                <w:rFonts w:ascii="Arial" w:hAnsi="Arial"/>
                <w:snapToGrid w:val="0"/>
              </w:rPr>
            </w:pPr>
            <w:r>
              <w:rPr>
                <w:rFonts w:ascii="Arial" w:hAnsi="Arial"/>
                <w:snapToGrid w:val="0"/>
              </w:rPr>
              <w:t>tunnel</w:t>
            </w:r>
          </w:p>
        </w:tc>
      </w:tr>
    </w:tbl>
    <w:p w14:paraId="22744B14" w14:textId="77777777" w:rsidR="0029389E" w:rsidRPr="0000784D" w:rsidRDefault="0029389E" w:rsidP="0029389E">
      <w:pPr>
        <w:spacing w:before="120"/>
        <w:rPr>
          <w:rFonts w:ascii="Arial" w:hAnsi="Arial"/>
          <w:b/>
        </w:rPr>
      </w:pPr>
    </w:p>
    <w:tbl>
      <w:tblPr>
        <w:tblW w:w="0" w:type="auto"/>
        <w:tblInd w:w="108" w:type="dxa"/>
        <w:tblLayout w:type="fixed"/>
        <w:tblLook w:val="0000" w:firstRow="0" w:lastRow="0" w:firstColumn="0" w:lastColumn="0" w:noHBand="0" w:noVBand="0"/>
      </w:tblPr>
      <w:tblGrid>
        <w:gridCol w:w="2318"/>
        <w:gridCol w:w="6896"/>
      </w:tblGrid>
      <w:tr w:rsidR="0029389E" w:rsidRPr="0000784D" w14:paraId="4DFD7CDE" w14:textId="77777777" w:rsidTr="00DC3E2C">
        <w:trPr>
          <w:trHeight w:val="280"/>
        </w:trPr>
        <w:tc>
          <w:tcPr>
            <w:tcW w:w="2318" w:type="dxa"/>
            <w:tcBorders>
              <w:top w:val="single" w:sz="18" w:space="0" w:color="auto"/>
              <w:left w:val="single" w:sz="18" w:space="0" w:color="auto"/>
              <w:bottom w:val="single" w:sz="6" w:space="0" w:color="auto"/>
              <w:right w:val="double" w:sz="6" w:space="0" w:color="auto"/>
            </w:tcBorders>
            <w:shd w:val="clear" w:color="auto" w:fill="EDCBCD" w:themeFill="accent5" w:themeFillTint="99"/>
          </w:tcPr>
          <w:p w14:paraId="62711422" w14:textId="77777777" w:rsidR="0029389E" w:rsidRPr="0000784D" w:rsidRDefault="0029389E" w:rsidP="00166EEF">
            <w:pPr>
              <w:keepNext/>
              <w:spacing w:before="120"/>
              <w:rPr>
                <w:rFonts w:ascii="Arial" w:hAnsi="Arial"/>
                <w:snapToGrid w:val="0"/>
              </w:rPr>
            </w:pPr>
            <w:r w:rsidRPr="0000784D">
              <w:rPr>
                <w:rFonts w:ascii="Arial" w:hAnsi="Arial"/>
                <w:b/>
                <w:snapToGrid w:val="0"/>
              </w:rPr>
              <w:t>Description</w:t>
            </w:r>
          </w:p>
        </w:tc>
        <w:tc>
          <w:tcPr>
            <w:tcW w:w="6896" w:type="dxa"/>
            <w:tcBorders>
              <w:top w:val="single" w:sz="18" w:space="0" w:color="auto"/>
              <w:left w:val="double" w:sz="6" w:space="0" w:color="auto"/>
              <w:bottom w:val="single" w:sz="6" w:space="0" w:color="auto"/>
              <w:right w:val="single" w:sz="18" w:space="0" w:color="auto"/>
            </w:tcBorders>
          </w:tcPr>
          <w:p w14:paraId="271E3C56" w14:textId="77777777" w:rsidR="0029389E" w:rsidRPr="0000784D" w:rsidRDefault="0029389E" w:rsidP="00166EEF">
            <w:pPr>
              <w:keepNext/>
              <w:spacing w:before="120"/>
              <w:rPr>
                <w:rFonts w:ascii="Arial" w:hAnsi="Arial"/>
                <w:snapToGrid w:val="0"/>
              </w:rPr>
            </w:pPr>
            <w:r w:rsidRPr="0000784D">
              <w:rPr>
                <w:rFonts w:ascii="Arial" w:hAnsi="Arial"/>
                <w:snapToGrid w:val="0"/>
              </w:rPr>
              <w:t>A structure to prevent entrance or passageway.</w:t>
            </w:r>
          </w:p>
        </w:tc>
      </w:tr>
      <w:tr w:rsidR="0029389E" w:rsidRPr="0000784D" w14:paraId="4DF13FF5" w14:textId="77777777" w:rsidTr="00DC3E2C">
        <w:trPr>
          <w:trHeight w:val="280"/>
        </w:trPr>
        <w:tc>
          <w:tcPr>
            <w:tcW w:w="2318" w:type="dxa"/>
            <w:tcBorders>
              <w:top w:val="single" w:sz="6" w:space="0" w:color="auto"/>
              <w:left w:val="single" w:sz="18" w:space="0" w:color="auto"/>
              <w:right w:val="double" w:sz="6" w:space="0" w:color="auto"/>
            </w:tcBorders>
            <w:shd w:val="clear" w:color="auto" w:fill="EDCBCD" w:themeFill="accent5" w:themeFillTint="99"/>
          </w:tcPr>
          <w:p w14:paraId="10AC3162" w14:textId="77777777" w:rsidR="0029389E" w:rsidRPr="0000784D" w:rsidRDefault="0029389E" w:rsidP="00166EEF">
            <w:pPr>
              <w:keepNext/>
              <w:spacing w:before="120"/>
              <w:rPr>
                <w:rFonts w:ascii="Arial" w:hAnsi="Arial"/>
                <w:b/>
                <w:snapToGrid w:val="0"/>
              </w:rPr>
            </w:pPr>
            <w:r w:rsidRPr="0000784D">
              <w:rPr>
                <w:rFonts w:ascii="Arial" w:hAnsi="Arial"/>
                <w:b/>
                <w:snapToGrid w:val="0"/>
              </w:rPr>
              <w:t>Entity</w:t>
            </w:r>
          </w:p>
        </w:tc>
        <w:tc>
          <w:tcPr>
            <w:tcW w:w="6896" w:type="dxa"/>
            <w:tcBorders>
              <w:top w:val="single" w:sz="6" w:space="0" w:color="auto"/>
              <w:left w:val="double" w:sz="6" w:space="0" w:color="auto"/>
              <w:bottom w:val="single" w:sz="6" w:space="0" w:color="auto"/>
              <w:right w:val="single" w:sz="18" w:space="0" w:color="auto"/>
            </w:tcBorders>
          </w:tcPr>
          <w:p w14:paraId="38EF432F" w14:textId="77777777" w:rsidR="0029389E" w:rsidRPr="0000784D" w:rsidRDefault="0029389E" w:rsidP="00166EEF">
            <w:pPr>
              <w:pStyle w:val="Heading9"/>
              <w:spacing w:before="120"/>
              <w:rPr>
                <w:snapToGrid w:val="0"/>
                <w:sz w:val="20"/>
              </w:rPr>
            </w:pPr>
            <w:r w:rsidRPr="002559A0">
              <w:rPr>
                <w:b w:val="0"/>
                <w:snapToGrid w:val="0"/>
                <w:sz w:val="20"/>
              </w:rPr>
              <w:t>Gate</w:t>
            </w:r>
          </w:p>
        </w:tc>
      </w:tr>
      <w:tr w:rsidR="0029389E" w:rsidRPr="0000784D" w14:paraId="5EA9221E" w14:textId="77777777" w:rsidTr="00DC3E2C">
        <w:trPr>
          <w:trHeight w:val="280"/>
        </w:trPr>
        <w:tc>
          <w:tcPr>
            <w:tcW w:w="2318" w:type="dxa"/>
            <w:tcBorders>
              <w:left w:val="single" w:sz="18" w:space="0" w:color="auto"/>
              <w:bottom w:val="single" w:sz="6" w:space="0" w:color="auto"/>
              <w:right w:val="double" w:sz="6" w:space="0" w:color="auto"/>
            </w:tcBorders>
            <w:shd w:val="clear" w:color="auto" w:fill="EDCBCD" w:themeFill="accent5" w:themeFillTint="99"/>
          </w:tcPr>
          <w:p w14:paraId="3B2F8AB2" w14:textId="77777777" w:rsidR="0029389E" w:rsidRPr="0000784D" w:rsidRDefault="0029389E" w:rsidP="00166EEF">
            <w:pPr>
              <w:keepNext/>
              <w:spacing w:before="120"/>
              <w:rPr>
                <w:rFonts w:ascii="Arial" w:hAnsi="Arial"/>
                <w:snapToGrid w:val="0"/>
              </w:rPr>
            </w:pPr>
            <w:r w:rsidRPr="0000784D">
              <w:rPr>
                <w:rFonts w:ascii="Arial" w:hAnsi="Arial"/>
                <w:b/>
                <w:snapToGrid w:val="0"/>
              </w:rPr>
              <w:t>Included terms</w:t>
            </w:r>
          </w:p>
        </w:tc>
        <w:tc>
          <w:tcPr>
            <w:tcW w:w="6896" w:type="dxa"/>
            <w:tcBorders>
              <w:top w:val="single" w:sz="6" w:space="0" w:color="auto"/>
              <w:left w:val="double" w:sz="6" w:space="0" w:color="auto"/>
              <w:bottom w:val="single" w:sz="6" w:space="0" w:color="auto"/>
              <w:right w:val="single" w:sz="18" w:space="0" w:color="auto"/>
            </w:tcBorders>
          </w:tcPr>
          <w:p w14:paraId="29E8AFB3" w14:textId="63820308" w:rsidR="0029389E" w:rsidRPr="0000784D" w:rsidRDefault="0029389E" w:rsidP="00166EEF">
            <w:pPr>
              <w:keepNext/>
              <w:spacing w:before="120"/>
              <w:rPr>
                <w:rFonts w:ascii="Arial" w:hAnsi="Arial"/>
                <w:snapToGrid w:val="0"/>
              </w:rPr>
            </w:pPr>
            <w:r w:rsidRPr="0000784D">
              <w:rPr>
                <w:rFonts w:ascii="Arial" w:hAnsi="Arial"/>
                <w:snapToGrid w:val="0"/>
              </w:rPr>
              <w:t>Boom gate, Bush gate, Cattle grid (N),Crossing gate, Gate   (N),Slip rails, Toll barrier  (N),Turnstile</w:t>
            </w:r>
          </w:p>
        </w:tc>
      </w:tr>
      <w:tr w:rsidR="0029389E" w:rsidRPr="0000784D" w14:paraId="58028A70" w14:textId="77777777" w:rsidTr="00550357">
        <w:trPr>
          <w:trHeight w:val="280"/>
        </w:trPr>
        <w:tc>
          <w:tcPr>
            <w:tcW w:w="2318" w:type="dxa"/>
            <w:tcBorders>
              <w:top w:val="single" w:sz="6" w:space="0" w:color="auto"/>
              <w:left w:val="single" w:sz="18" w:space="0" w:color="auto"/>
              <w:bottom w:val="single" w:sz="6" w:space="0" w:color="auto"/>
              <w:right w:val="double" w:sz="6" w:space="0" w:color="auto"/>
            </w:tcBorders>
            <w:shd w:val="clear" w:color="auto" w:fill="EDCBCD" w:themeFill="accent5" w:themeFillTint="99"/>
          </w:tcPr>
          <w:p w14:paraId="198ECCAA" w14:textId="77777777" w:rsidR="0029389E" w:rsidRPr="0000784D" w:rsidRDefault="0029389E" w:rsidP="00166EEF">
            <w:pPr>
              <w:keepNext/>
              <w:spacing w:before="120"/>
              <w:rPr>
                <w:rFonts w:ascii="Arial" w:hAnsi="Arial"/>
                <w:snapToGrid w:val="0"/>
              </w:rPr>
            </w:pPr>
            <w:r w:rsidRPr="0000784D">
              <w:rPr>
                <w:rFonts w:ascii="Arial" w:hAnsi="Arial"/>
                <w:b/>
                <w:snapToGrid w:val="0"/>
              </w:rPr>
              <w:t>Entity Type</w:t>
            </w:r>
          </w:p>
        </w:tc>
        <w:tc>
          <w:tcPr>
            <w:tcW w:w="6896" w:type="dxa"/>
            <w:tcBorders>
              <w:top w:val="single" w:sz="6" w:space="0" w:color="auto"/>
              <w:left w:val="double" w:sz="6" w:space="0" w:color="auto"/>
              <w:bottom w:val="single" w:sz="6" w:space="0" w:color="auto"/>
              <w:right w:val="single" w:sz="18" w:space="0" w:color="auto"/>
            </w:tcBorders>
          </w:tcPr>
          <w:p w14:paraId="164E6197" w14:textId="77777777" w:rsidR="0029389E" w:rsidRPr="0000784D" w:rsidRDefault="0029389E" w:rsidP="00166EEF">
            <w:pPr>
              <w:keepNext/>
              <w:spacing w:before="120"/>
              <w:rPr>
                <w:rFonts w:ascii="Arial" w:hAnsi="Arial"/>
                <w:snapToGrid w:val="0"/>
              </w:rPr>
            </w:pPr>
            <w:r w:rsidRPr="0000784D">
              <w:rPr>
                <w:rFonts w:ascii="Arial" w:hAnsi="Arial"/>
                <w:snapToGrid w:val="0"/>
              </w:rPr>
              <w:t>Spatial Point</w:t>
            </w:r>
          </w:p>
        </w:tc>
      </w:tr>
      <w:tr w:rsidR="0029389E" w:rsidRPr="006270E5" w14:paraId="2566A7AF" w14:textId="77777777" w:rsidTr="00550357">
        <w:trPr>
          <w:trHeight w:val="280"/>
        </w:trPr>
        <w:tc>
          <w:tcPr>
            <w:tcW w:w="2318" w:type="dxa"/>
            <w:tcBorders>
              <w:top w:val="single" w:sz="6" w:space="0" w:color="auto"/>
              <w:left w:val="single" w:sz="18" w:space="0" w:color="auto"/>
              <w:bottom w:val="single" w:sz="12" w:space="0" w:color="auto"/>
              <w:right w:val="double" w:sz="6" w:space="0" w:color="auto"/>
            </w:tcBorders>
            <w:shd w:val="clear" w:color="auto" w:fill="EDCBCD" w:themeFill="accent5" w:themeFillTint="99"/>
          </w:tcPr>
          <w:p w14:paraId="7485C772" w14:textId="64E3282B" w:rsidR="0029389E" w:rsidRPr="0000784D" w:rsidRDefault="003D112C" w:rsidP="00DC3E2C">
            <w:pPr>
              <w:keepNext/>
              <w:spacing w:before="120"/>
              <w:rPr>
                <w:rFonts w:ascii="Arial" w:hAnsi="Arial"/>
                <w:b/>
                <w:snapToGrid w:val="0"/>
              </w:rPr>
            </w:pPr>
            <w:r>
              <w:rPr>
                <w:rFonts w:ascii="Arial" w:hAnsi="Arial"/>
                <w:b/>
                <w:snapToGrid w:val="0"/>
              </w:rPr>
              <w:t>F</w:t>
            </w:r>
            <w:r w:rsidR="0029389E">
              <w:rPr>
                <w:rFonts w:ascii="Arial" w:hAnsi="Arial"/>
                <w:b/>
                <w:snapToGrid w:val="0"/>
              </w:rPr>
              <w:t xml:space="preserve">eature </w:t>
            </w:r>
            <w:r>
              <w:rPr>
                <w:rFonts w:ascii="Arial" w:hAnsi="Arial"/>
                <w:b/>
                <w:snapToGrid w:val="0"/>
              </w:rPr>
              <w:t>Type</w:t>
            </w:r>
          </w:p>
        </w:tc>
        <w:tc>
          <w:tcPr>
            <w:tcW w:w="6896" w:type="dxa"/>
            <w:tcBorders>
              <w:top w:val="single" w:sz="6" w:space="0" w:color="auto"/>
              <w:left w:val="double" w:sz="6" w:space="0" w:color="auto"/>
              <w:bottom w:val="single" w:sz="12" w:space="0" w:color="auto"/>
              <w:right w:val="single" w:sz="18" w:space="0" w:color="auto"/>
            </w:tcBorders>
          </w:tcPr>
          <w:p w14:paraId="4B415BAC" w14:textId="77777777" w:rsidR="0029389E" w:rsidRPr="003964A4" w:rsidRDefault="0029389E" w:rsidP="00DC3E2C">
            <w:pPr>
              <w:keepNext/>
              <w:spacing w:before="120"/>
              <w:rPr>
                <w:rFonts w:ascii="Arial" w:hAnsi="Arial"/>
                <w:bCs/>
                <w:snapToGrid w:val="0"/>
              </w:rPr>
            </w:pPr>
            <w:r w:rsidRPr="003964A4">
              <w:rPr>
                <w:rFonts w:ascii="Arial" w:hAnsi="Arial"/>
                <w:bCs/>
                <w:snapToGrid w:val="0"/>
              </w:rPr>
              <w:t>Barrier, gate</w:t>
            </w:r>
          </w:p>
        </w:tc>
      </w:tr>
      <w:tr w:rsidR="00137FAE" w:rsidRPr="00DC3E2C" w14:paraId="3F180082" w14:textId="77777777" w:rsidTr="00550357">
        <w:trPr>
          <w:trHeight w:val="280"/>
        </w:trPr>
        <w:tc>
          <w:tcPr>
            <w:tcW w:w="2318" w:type="dxa"/>
            <w:tcBorders>
              <w:top w:val="single" w:sz="12" w:space="0" w:color="auto"/>
              <w:bottom w:val="single" w:sz="18" w:space="0" w:color="auto"/>
            </w:tcBorders>
            <w:shd w:val="clear" w:color="auto" w:fill="auto"/>
          </w:tcPr>
          <w:p w14:paraId="285129AF" w14:textId="77777777" w:rsidR="00137FAE" w:rsidRDefault="00137FAE" w:rsidP="00166EEF">
            <w:pPr>
              <w:spacing w:before="120"/>
              <w:rPr>
                <w:rFonts w:ascii="Arial" w:hAnsi="Arial"/>
                <w:b/>
                <w:snapToGrid w:val="0"/>
                <w:color w:val="FFFFFF" w:themeColor="background1"/>
              </w:rPr>
            </w:pPr>
          </w:p>
          <w:p w14:paraId="4C0BAFB2" w14:textId="00827863" w:rsidR="002D7E4F" w:rsidRPr="00DC3E2C" w:rsidDel="003D112C" w:rsidRDefault="002D7E4F" w:rsidP="00166EEF">
            <w:pPr>
              <w:spacing w:before="120"/>
              <w:rPr>
                <w:rFonts w:ascii="Arial" w:hAnsi="Arial"/>
                <w:b/>
                <w:snapToGrid w:val="0"/>
                <w:color w:val="FFFFFF" w:themeColor="background1"/>
              </w:rPr>
            </w:pPr>
          </w:p>
        </w:tc>
        <w:tc>
          <w:tcPr>
            <w:tcW w:w="6896" w:type="dxa"/>
            <w:tcBorders>
              <w:top w:val="single" w:sz="12" w:space="0" w:color="auto"/>
              <w:bottom w:val="single" w:sz="18" w:space="0" w:color="auto"/>
            </w:tcBorders>
            <w:shd w:val="clear" w:color="auto" w:fill="auto"/>
          </w:tcPr>
          <w:p w14:paraId="77602929" w14:textId="77777777" w:rsidR="00137FAE" w:rsidRPr="00DC3E2C" w:rsidRDefault="00137FAE" w:rsidP="00166EEF">
            <w:pPr>
              <w:spacing w:before="120"/>
              <w:rPr>
                <w:rFonts w:ascii="Arial" w:hAnsi="Arial"/>
                <w:snapToGrid w:val="0"/>
                <w:color w:val="FFFFFF" w:themeColor="background1"/>
              </w:rPr>
            </w:pPr>
          </w:p>
        </w:tc>
      </w:tr>
      <w:tr w:rsidR="007C65CD" w:rsidRPr="00DC3E2C" w14:paraId="76C17AD8" w14:textId="77777777" w:rsidTr="00550357">
        <w:trPr>
          <w:trHeight w:val="280"/>
        </w:trPr>
        <w:tc>
          <w:tcPr>
            <w:tcW w:w="2318" w:type="dxa"/>
            <w:tcBorders>
              <w:top w:val="single" w:sz="18" w:space="0" w:color="auto"/>
              <w:left w:val="single" w:sz="18" w:space="0" w:color="auto"/>
              <w:bottom w:val="single" w:sz="2" w:space="0" w:color="auto"/>
              <w:right w:val="single" w:sz="2" w:space="0" w:color="auto"/>
            </w:tcBorders>
            <w:shd w:val="clear" w:color="auto" w:fill="EDCBCD" w:themeFill="accent5" w:themeFillTint="99"/>
          </w:tcPr>
          <w:p w14:paraId="431955AA" w14:textId="7DC103DA" w:rsidR="007579FE" w:rsidRPr="007C65CD" w:rsidRDefault="007C65CD" w:rsidP="00DC3E2C">
            <w:pPr>
              <w:keepNext/>
              <w:spacing w:before="120"/>
              <w:rPr>
                <w:rFonts w:ascii="Arial" w:hAnsi="Arial"/>
                <w:b/>
                <w:snapToGrid w:val="0"/>
              </w:rPr>
            </w:pPr>
            <w:r w:rsidRPr="0000784D">
              <w:rPr>
                <w:rFonts w:ascii="Arial" w:hAnsi="Arial"/>
                <w:b/>
                <w:snapToGrid w:val="0"/>
              </w:rPr>
              <w:t>Description</w:t>
            </w:r>
          </w:p>
        </w:tc>
        <w:tc>
          <w:tcPr>
            <w:tcW w:w="6896" w:type="dxa"/>
            <w:tcBorders>
              <w:top w:val="single" w:sz="18" w:space="0" w:color="auto"/>
              <w:left w:val="single" w:sz="2" w:space="0" w:color="auto"/>
              <w:bottom w:val="single" w:sz="2" w:space="0" w:color="auto"/>
              <w:right w:val="single" w:sz="18" w:space="0" w:color="auto"/>
            </w:tcBorders>
          </w:tcPr>
          <w:p w14:paraId="3DF83978" w14:textId="3425F7E7" w:rsidR="007C65CD" w:rsidRPr="00DC3E2C" w:rsidRDefault="007C65CD" w:rsidP="00DC3E2C">
            <w:pPr>
              <w:keepNext/>
              <w:spacing w:before="120"/>
              <w:rPr>
                <w:rFonts w:ascii="Arial" w:hAnsi="Arial"/>
                <w:bCs/>
                <w:snapToGrid w:val="0"/>
              </w:rPr>
            </w:pPr>
            <w:r w:rsidRPr="00115C81">
              <w:rPr>
                <w:rFonts w:ascii="Arial" w:hAnsi="Arial"/>
                <w:bCs/>
                <w:snapToGrid w:val="0"/>
              </w:rPr>
              <w:t xml:space="preserve">A </w:t>
            </w:r>
            <w:r w:rsidR="00F80B9F" w:rsidRPr="002D7E4F">
              <w:rPr>
                <w:rFonts w:ascii="Arial" w:hAnsi="Arial"/>
                <w:bCs/>
                <w:snapToGrid w:val="0"/>
              </w:rPr>
              <w:t xml:space="preserve">road section inundated </w:t>
            </w:r>
            <w:r w:rsidR="00377F96" w:rsidRPr="00C5268F">
              <w:rPr>
                <w:rFonts w:ascii="Arial" w:hAnsi="Arial"/>
                <w:bCs/>
                <w:snapToGrid w:val="0"/>
              </w:rPr>
              <w:t>during periods of flood.  Depth indicators</w:t>
            </w:r>
            <w:r w:rsidR="00651F89" w:rsidRPr="00936A65">
              <w:rPr>
                <w:rFonts w:ascii="Arial" w:hAnsi="Arial"/>
                <w:bCs/>
                <w:snapToGrid w:val="0"/>
              </w:rPr>
              <w:t xml:space="preserve"> are present.</w:t>
            </w:r>
          </w:p>
        </w:tc>
      </w:tr>
      <w:tr w:rsidR="007C65CD" w:rsidRPr="00720195" w14:paraId="7B9D3D68" w14:textId="77777777" w:rsidTr="00DC3E2C">
        <w:trPr>
          <w:trHeight w:val="280"/>
        </w:trPr>
        <w:tc>
          <w:tcPr>
            <w:tcW w:w="2318" w:type="dxa"/>
            <w:tcBorders>
              <w:top w:val="single" w:sz="2" w:space="0" w:color="auto"/>
              <w:left w:val="single" w:sz="18" w:space="0" w:color="auto"/>
              <w:bottom w:val="single" w:sz="2" w:space="0" w:color="auto"/>
              <w:right w:val="single" w:sz="2" w:space="0" w:color="auto"/>
            </w:tcBorders>
            <w:shd w:val="clear" w:color="auto" w:fill="EDCBCD" w:themeFill="accent5" w:themeFillTint="99"/>
          </w:tcPr>
          <w:p w14:paraId="7792B0E5" w14:textId="77777777" w:rsidR="007C65CD" w:rsidRPr="0000784D" w:rsidRDefault="007C65CD" w:rsidP="00DC3E2C">
            <w:pPr>
              <w:keepNext/>
              <w:spacing w:before="120"/>
              <w:rPr>
                <w:rFonts w:ascii="Arial" w:hAnsi="Arial"/>
                <w:b/>
                <w:snapToGrid w:val="0"/>
              </w:rPr>
            </w:pPr>
            <w:r w:rsidRPr="0000784D">
              <w:rPr>
                <w:rFonts w:ascii="Arial" w:hAnsi="Arial"/>
                <w:b/>
                <w:snapToGrid w:val="0"/>
              </w:rPr>
              <w:t>Entity</w:t>
            </w:r>
          </w:p>
        </w:tc>
        <w:tc>
          <w:tcPr>
            <w:tcW w:w="6896" w:type="dxa"/>
            <w:tcBorders>
              <w:top w:val="single" w:sz="2" w:space="0" w:color="auto"/>
              <w:left w:val="single" w:sz="2" w:space="0" w:color="auto"/>
              <w:bottom w:val="single" w:sz="2" w:space="0" w:color="auto"/>
              <w:right w:val="single" w:sz="18" w:space="0" w:color="auto"/>
            </w:tcBorders>
          </w:tcPr>
          <w:p w14:paraId="519927EB" w14:textId="528D6D19" w:rsidR="007C65CD" w:rsidRPr="00DC3E2C" w:rsidRDefault="007C65CD" w:rsidP="00DC3E2C">
            <w:pPr>
              <w:pStyle w:val="Heading9"/>
              <w:spacing w:before="120"/>
              <w:rPr>
                <w:snapToGrid w:val="0"/>
              </w:rPr>
            </w:pPr>
            <w:r w:rsidRPr="00DC3E2C">
              <w:rPr>
                <w:b w:val="0"/>
                <w:snapToGrid w:val="0"/>
                <w:sz w:val="20"/>
              </w:rPr>
              <w:t>Dip</w:t>
            </w:r>
          </w:p>
        </w:tc>
      </w:tr>
      <w:tr w:rsidR="007C65CD" w:rsidRPr="0000784D" w14:paraId="74965BA3" w14:textId="77777777" w:rsidTr="00DC3E2C">
        <w:trPr>
          <w:trHeight w:val="280"/>
        </w:trPr>
        <w:tc>
          <w:tcPr>
            <w:tcW w:w="2318" w:type="dxa"/>
            <w:tcBorders>
              <w:top w:val="single" w:sz="2" w:space="0" w:color="auto"/>
              <w:left w:val="single" w:sz="18" w:space="0" w:color="auto"/>
              <w:bottom w:val="single" w:sz="2" w:space="0" w:color="auto"/>
              <w:right w:val="single" w:sz="2" w:space="0" w:color="auto"/>
            </w:tcBorders>
            <w:shd w:val="clear" w:color="auto" w:fill="EDCBCD" w:themeFill="accent5" w:themeFillTint="99"/>
          </w:tcPr>
          <w:p w14:paraId="5A49B338" w14:textId="77777777" w:rsidR="007C65CD" w:rsidRPr="007C65CD" w:rsidRDefault="007C65CD" w:rsidP="00DC3E2C">
            <w:pPr>
              <w:keepNext/>
              <w:spacing w:before="120"/>
              <w:rPr>
                <w:rFonts w:ascii="Arial" w:hAnsi="Arial"/>
                <w:b/>
                <w:snapToGrid w:val="0"/>
              </w:rPr>
            </w:pPr>
            <w:r w:rsidRPr="0000784D">
              <w:rPr>
                <w:rFonts w:ascii="Arial" w:hAnsi="Arial"/>
                <w:b/>
                <w:snapToGrid w:val="0"/>
              </w:rPr>
              <w:t>Included terms</w:t>
            </w:r>
          </w:p>
        </w:tc>
        <w:tc>
          <w:tcPr>
            <w:tcW w:w="6896" w:type="dxa"/>
            <w:tcBorders>
              <w:top w:val="single" w:sz="2" w:space="0" w:color="auto"/>
              <w:left w:val="single" w:sz="2" w:space="0" w:color="auto"/>
              <w:bottom w:val="single" w:sz="2" w:space="0" w:color="auto"/>
              <w:right w:val="single" w:sz="18" w:space="0" w:color="auto"/>
            </w:tcBorders>
          </w:tcPr>
          <w:p w14:paraId="586D4FAC" w14:textId="77777777" w:rsidR="007C65CD" w:rsidRPr="0000784D" w:rsidRDefault="007C65CD" w:rsidP="007C65CD">
            <w:pPr>
              <w:spacing w:before="120"/>
              <w:rPr>
                <w:rFonts w:ascii="Arial" w:hAnsi="Arial"/>
                <w:snapToGrid w:val="0"/>
              </w:rPr>
            </w:pPr>
          </w:p>
        </w:tc>
      </w:tr>
      <w:tr w:rsidR="007C65CD" w:rsidRPr="0000784D" w14:paraId="0DB85A9A" w14:textId="77777777" w:rsidTr="00DC3E2C">
        <w:trPr>
          <w:trHeight w:val="280"/>
        </w:trPr>
        <w:tc>
          <w:tcPr>
            <w:tcW w:w="2318" w:type="dxa"/>
            <w:tcBorders>
              <w:top w:val="single" w:sz="2" w:space="0" w:color="auto"/>
              <w:left w:val="single" w:sz="18" w:space="0" w:color="auto"/>
              <w:bottom w:val="single" w:sz="2" w:space="0" w:color="auto"/>
              <w:right w:val="single" w:sz="2" w:space="0" w:color="auto"/>
            </w:tcBorders>
            <w:shd w:val="clear" w:color="auto" w:fill="EDCBCD" w:themeFill="accent5" w:themeFillTint="99"/>
          </w:tcPr>
          <w:p w14:paraId="47467A78" w14:textId="77777777" w:rsidR="007C65CD" w:rsidRPr="007C65CD" w:rsidRDefault="007C65CD" w:rsidP="00DC3E2C">
            <w:pPr>
              <w:keepNext/>
              <w:spacing w:before="120"/>
              <w:rPr>
                <w:rFonts w:ascii="Arial" w:hAnsi="Arial"/>
                <w:b/>
                <w:snapToGrid w:val="0"/>
              </w:rPr>
            </w:pPr>
            <w:r w:rsidRPr="0000784D">
              <w:rPr>
                <w:rFonts w:ascii="Arial" w:hAnsi="Arial"/>
                <w:b/>
                <w:snapToGrid w:val="0"/>
              </w:rPr>
              <w:t>Entity Type</w:t>
            </w:r>
          </w:p>
        </w:tc>
        <w:tc>
          <w:tcPr>
            <w:tcW w:w="6896" w:type="dxa"/>
            <w:tcBorders>
              <w:top w:val="single" w:sz="2" w:space="0" w:color="auto"/>
              <w:left w:val="single" w:sz="2" w:space="0" w:color="auto"/>
              <w:bottom w:val="single" w:sz="2" w:space="0" w:color="auto"/>
              <w:right w:val="single" w:sz="18" w:space="0" w:color="auto"/>
            </w:tcBorders>
          </w:tcPr>
          <w:p w14:paraId="75D529FA" w14:textId="77777777" w:rsidR="007C65CD" w:rsidRPr="0000784D" w:rsidRDefault="007C65CD" w:rsidP="007C65CD">
            <w:pPr>
              <w:spacing w:before="120"/>
              <w:rPr>
                <w:rFonts w:ascii="Arial" w:hAnsi="Arial"/>
                <w:snapToGrid w:val="0"/>
              </w:rPr>
            </w:pPr>
            <w:r w:rsidRPr="0000784D">
              <w:rPr>
                <w:rFonts w:ascii="Arial" w:hAnsi="Arial"/>
                <w:snapToGrid w:val="0"/>
              </w:rPr>
              <w:t>Spatial</w:t>
            </w:r>
          </w:p>
        </w:tc>
      </w:tr>
      <w:tr w:rsidR="007C65CD" w:rsidRPr="0000784D" w14:paraId="04F3C405" w14:textId="77777777" w:rsidTr="00DC3E2C">
        <w:trPr>
          <w:trHeight w:val="280"/>
        </w:trPr>
        <w:tc>
          <w:tcPr>
            <w:tcW w:w="2318" w:type="dxa"/>
            <w:tcBorders>
              <w:top w:val="single" w:sz="2" w:space="0" w:color="auto"/>
              <w:left w:val="single" w:sz="18" w:space="0" w:color="auto"/>
              <w:bottom w:val="single" w:sz="18" w:space="0" w:color="auto"/>
              <w:right w:val="single" w:sz="2" w:space="0" w:color="auto"/>
            </w:tcBorders>
            <w:shd w:val="clear" w:color="auto" w:fill="EDCBCD" w:themeFill="accent5" w:themeFillTint="99"/>
          </w:tcPr>
          <w:p w14:paraId="7478864E" w14:textId="77777777" w:rsidR="007C65CD" w:rsidRPr="0000784D" w:rsidRDefault="007C65CD" w:rsidP="00DC3E2C">
            <w:pPr>
              <w:keepNext/>
              <w:spacing w:before="120"/>
              <w:rPr>
                <w:rFonts w:ascii="Arial" w:hAnsi="Arial"/>
                <w:b/>
                <w:snapToGrid w:val="0"/>
              </w:rPr>
            </w:pPr>
            <w:r>
              <w:rPr>
                <w:rFonts w:ascii="Arial" w:hAnsi="Arial"/>
                <w:b/>
                <w:snapToGrid w:val="0"/>
              </w:rPr>
              <w:t>Feature Type</w:t>
            </w:r>
          </w:p>
        </w:tc>
        <w:tc>
          <w:tcPr>
            <w:tcW w:w="6896" w:type="dxa"/>
            <w:tcBorders>
              <w:top w:val="single" w:sz="2" w:space="0" w:color="auto"/>
              <w:left w:val="single" w:sz="2" w:space="0" w:color="auto"/>
              <w:bottom w:val="single" w:sz="18" w:space="0" w:color="auto"/>
              <w:right w:val="single" w:sz="18" w:space="0" w:color="auto"/>
            </w:tcBorders>
          </w:tcPr>
          <w:p w14:paraId="4EC55FA9" w14:textId="50A834C9" w:rsidR="007C65CD" w:rsidRPr="0000784D" w:rsidRDefault="007C65CD" w:rsidP="00364E2D">
            <w:pPr>
              <w:spacing w:before="120"/>
              <w:rPr>
                <w:rFonts w:ascii="Arial" w:hAnsi="Arial"/>
                <w:snapToGrid w:val="0"/>
              </w:rPr>
            </w:pPr>
            <w:r>
              <w:rPr>
                <w:rFonts w:ascii="Arial" w:hAnsi="Arial"/>
                <w:snapToGrid w:val="0"/>
              </w:rPr>
              <w:t>dip</w:t>
            </w:r>
          </w:p>
        </w:tc>
      </w:tr>
    </w:tbl>
    <w:p w14:paraId="6E3BA203" w14:textId="271E4C49" w:rsidR="0029389E" w:rsidRDefault="0029389E" w:rsidP="0029389E">
      <w:pPr>
        <w:spacing w:before="120"/>
        <w:rPr>
          <w:rFonts w:ascii="Arial" w:hAnsi="Arial"/>
          <w:b/>
        </w:rPr>
      </w:pPr>
    </w:p>
    <w:p w14:paraId="506162D5" w14:textId="77777777" w:rsidR="007C65CD" w:rsidRPr="0000784D" w:rsidRDefault="007C65CD" w:rsidP="0029389E">
      <w:pPr>
        <w:spacing w:before="120"/>
        <w:rPr>
          <w:rFonts w:ascii="Arial" w:hAnsi="Arial"/>
          <w:b/>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double" w:sz="6" w:space="0" w:color="auto"/>
        </w:tblBorders>
        <w:tblLayout w:type="fixed"/>
        <w:tblLook w:val="0000" w:firstRow="0" w:lastRow="0" w:firstColumn="0" w:lastColumn="0" w:noHBand="0" w:noVBand="0"/>
      </w:tblPr>
      <w:tblGrid>
        <w:gridCol w:w="2318"/>
        <w:gridCol w:w="6896"/>
      </w:tblGrid>
      <w:tr w:rsidR="0029389E" w:rsidRPr="0000784D" w14:paraId="3180E6B2" w14:textId="77777777" w:rsidTr="00166EEF">
        <w:trPr>
          <w:trHeight w:val="280"/>
        </w:trPr>
        <w:tc>
          <w:tcPr>
            <w:tcW w:w="2318" w:type="dxa"/>
            <w:shd w:val="clear" w:color="auto" w:fill="EDCBCD" w:themeFill="accent5" w:themeFillTint="99"/>
          </w:tcPr>
          <w:p w14:paraId="00C34B33" w14:textId="77777777" w:rsidR="0029389E" w:rsidRPr="0000784D" w:rsidRDefault="0029389E" w:rsidP="00166EEF">
            <w:pPr>
              <w:keepNext/>
              <w:spacing w:before="120"/>
              <w:rPr>
                <w:rFonts w:ascii="Arial" w:hAnsi="Arial"/>
                <w:snapToGrid w:val="0"/>
              </w:rPr>
            </w:pPr>
            <w:r w:rsidRPr="0000784D">
              <w:rPr>
                <w:rFonts w:ascii="Arial" w:hAnsi="Arial"/>
                <w:b/>
                <w:snapToGrid w:val="0"/>
              </w:rPr>
              <w:lastRenderedPageBreak/>
              <w:t>Description</w:t>
            </w:r>
          </w:p>
        </w:tc>
        <w:tc>
          <w:tcPr>
            <w:tcW w:w="6896" w:type="dxa"/>
          </w:tcPr>
          <w:p w14:paraId="5F288B9D" w14:textId="73905753" w:rsidR="0029389E" w:rsidRPr="0000784D" w:rsidRDefault="0029389E" w:rsidP="00166EEF">
            <w:pPr>
              <w:keepNext/>
              <w:spacing w:before="120"/>
              <w:rPr>
                <w:rFonts w:ascii="Arial" w:hAnsi="Arial"/>
                <w:snapToGrid w:val="0"/>
              </w:rPr>
            </w:pPr>
            <w:r w:rsidRPr="0000784D">
              <w:rPr>
                <w:rFonts w:ascii="Arial" w:hAnsi="Arial"/>
                <w:snapToGrid w:val="0"/>
              </w:rPr>
              <w:t xml:space="preserve">A shallow or flat portion of the bed of a watercourse where a crossing may be </w:t>
            </w:r>
            <w:r w:rsidR="009B19CF">
              <w:rPr>
                <w:rFonts w:ascii="Arial" w:hAnsi="Arial"/>
                <w:snapToGrid w:val="0"/>
              </w:rPr>
              <w:t>a</w:t>
            </w:r>
            <w:r w:rsidRPr="0000784D">
              <w:rPr>
                <w:rFonts w:ascii="Arial" w:hAnsi="Arial"/>
                <w:snapToGrid w:val="0"/>
              </w:rPr>
              <w:t>ffected.</w:t>
            </w:r>
          </w:p>
        </w:tc>
      </w:tr>
      <w:tr w:rsidR="0029389E" w:rsidRPr="0000784D" w14:paraId="166E66B4" w14:textId="77777777" w:rsidTr="00166EEF">
        <w:trPr>
          <w:trHeight w:val="280"/>
        </w:trPr>
        <w:tc>
          <w:tcPr>
            <w:tcW w:w="2318" w:type="dxa"/>
            <w:shd w:val="clear" w:color="auto" w:fill="EDCBCD" w:themeFill="accent5" w:themeFillTint="99"/>
          </w:tcPr>
          <w:p w14:paraId="391F05BE" w14:textId="77777777" w:rsidR="0029389E" w:rsidRPr="0000784D" w:rsidRDefault="0029389E" w:rsidP="00166EEF">
            <w:pPr>
              <w:keepNext/>
              <w:spacing w:before="120"/>
              <w:rPr>
                <w:rFonts w:ascii="Arial" w:hAnsi="Arial"/>
                <w:b/>
                <w:snapToGrid w:val="0"/>
              </w:rPr>
            </w:pPr>
            <w:r w:rsidRPr="0000784D">
              <w:rPr>
                <w:rFonts w:ascii="Arial" w:hAnsi="Arial"/>
                <w:b/>
                <w:snapToGrid w:val="0"/>
              </w:rPr>
              <w:t>Entity</w:t>
            </w:r>
          </w:p>
        </w:tc>
        <w:tc>
          <w:tcPr>
            <w:tcW w:w="6896" w:type="dxa"/>
          </w:tcPr>
          <w:p w14:paraId="762C2402" w14:textId="77777777" w:rsidR="0029389E" w:rsidRPr="0000784D" w:rsidRDefault="0029389E" w:rsidP="00166EEF">
            <w:pPr>
              <w:pStyle w:val="Heading9"/>
              <w:spacing w:before="120"/>
              <w:rPr>
                <w:snapToGrid w:val="0"/>
                <w:sz w:val="20"/>
              </w:rPr>
            </w:pPr>
            <w:r w:rsidRPr="002559A0">
              <w:rPr>
                <w:b w:val="0"/>
                <w:snapToGrid w:val="0"/>
                <w:sz w:val="20"/>
              </w:rPr>
              <w:t>Ford</w:t>
            </w:r>
          </w:p>
        </w:tc>
      </w:tr>
      <w:tr w:rsidR="0029389E" w:rsidRPr="0000784D" w14:paraId="0C2D2FDD" w14:textId="77777777" w:rsidTr="00166EEF">
        <w:trPr>
          <w:trHeight w:val="280"/>
        </w:trPr>
        <w:tc>
          <w:tcPr>
            <w:tcW w:w="2318" w:type="dxa"/>
            <w:shd w:val="clear" w:color="auto" w:fill="EDCBCD" w:themeFill="accent5" w:themeFillTint="99"/>
          </w:tcPr>
          <w:p w14:paraId="2466B22D" w14:textId="77777777" w:rsidR="0029389E" w:rsidRPr="0000784D" w:rsidRDefault="0029389E" w:rsidP="00166EEF">
            <w:pPr>
              <w:keepNext/>
              <w:spacing w:before="120"/>
              <w:rPr>
                <w:rFonts w:ascii="Arial" w:hAnsi="Arial"/>
                <w:snapToGrid w:val="0"/>
              </w:rPr>
            </w:pPr>
            <w:r w:rsidRPr="0000784D">
              <w:rPr>
                <w:rFonts w:ascii="Arial" w:hAnsi="Arial"/>
                <w:b/>
                <w:snapToGrid w:val="0"/>
              </w:rPr>
              <w:t>Included terms</w:t>
            </w:r>
          </w:p>
        </w:tc>
        <w:tc>
          <w:tcPr>
            <w:tcW w:w="6896" w:type="dxa"/>
          </w:tcPr>
          <w:p w14:paraId="12CE3753" w14:textId="77777777" w:rsidR="0029389E" w:rsidRPr="0000784D" w:rsidRDefault="0029389E" w:rsidP="00166EEF">
            <w:pPr>
              <w:keepNext/>
              <w:spacing w:before="120"/>
              <w:rPr>
                <w:rFonts w:ascii="Arial" w:hAnsi="Arial"/>
                <w:snapToGrid w:val="0"/>
              </w:rPr>
            </w:pPr>
          </w:p>
        </w:tc>
      </w:tr>
      <w:tr w:rsidR="0029389E" w:rsidRPr="0000784D" w14:paraId="143FAB62" w14:textId="77777777" w:rsidTr="00166EEF">
        <w:trPr>
          <w:trHeight w:val="280"/>
        </w:trPr>
        <w:tc>
          <w:tcPr>
            <w:tcW w:w="2318" w:type="dxa"/>
            <w:shd w:val="clear" w:color="auto" w:fill="EDCBCD" w:themeFill="accent5" w:themeFillTint="99"/>
          </w:tcPr>
          <w:p w14:paraId="3C91FA6A" w14:textId="77777777" w:rsidR="0029389E" w:rsidRPr="0000784D" w:rsidRDefault="0029389E" w:rsidP="00166EEF">
            <w:pPr>
              <w:keepNext/>
              <w:spacing w:before="120"/>
              <w:rPr>
                <w:rFonts w:ascii="Arial" w:hAnsi="Arial"/>
                <w:snapToGrid w:val="0"/>
              </w:rPr>
            </w:pPr>
            <w:r w:rsidRPr="0000784D">
              <w:rPr>
                <w:rFonts w:ascii="Arial" w:hAnsi="Arial"/>
                <w:b/>
                <w:snapToGrid w:val="0"/>
              </w:rPr>
              <w:t>Entity Type</w:t>
            </w:r>
          </w:p>
        </w:tc>
        <w:tc>
          <w:tcPr>
            <w:tcW w:w="6896" w:type="dxa"/>
          </w:tcPr>
          <w:p w14:paraId="47409923" w14:textId="77777777" w:rsidR="0029389E" w:rsidRPr="0000784D" w:rsidRDefault="0029389E" w:rsidP="00166EEF">
            <w:pPr>
              <w:keepNext/>
              <w:spacing w:before="120"/>
              <w:rPr>
                <w:rFonts w:ascii="Arial" w:hAnsi="Arial"/>
                <w:snapToGrid w:val="0"/>
              </w:rPr>
            </w:pPr>
            <w:r w:rsidRPr="0000784D">
              <w:rPr>
                <w:rFonts w:ascii="Arial" w:hAnsi="Arial"/>
                <w:snapToGrid w:val="0"/>
              </w:rPr>
              <w:t>Spatial</w:t>
            </w:r>
          </w:p>
        </w:tc>
      </w:tr>
      <w:tr w:rsidR="0029389E" w:rsidRPr="0000784D" w14:paraId="4F67797E" w14:textId="77777777" w:rsidTr="00166EEF">
        <w:trPr>
          <w:trHeight w:val="280"/>
        </w:trPr>
        <w:tc>
          <w:tcPr>
            <w:tcW w:w="2318" w:type="dxa"/>
            <w:shd w:val="clear" w:color="auto" w:fill="EDCBCD" w:themeFill="accent5" w:themeFillTint="99"/>
          </w:tcPr>
          <w:p w14:paraId="699E9602" w14:textId="77777777" w:rsidR="0029389E" w:rsidRPr="0000784D" w:rsidRDefault="0029389E" w:rsidP="00166EEF">
            <w:pPr>
              <w:spacing w:before="120"/>
              <w:rPr>
                <w:rFonts w:ascii="Arial" w:hAnsi="Arial"/>
                <w:b/>
                <w:snapToGrid w:val="0"/>
              </w:rPr>
            </w:pPr>
            <w:r>
              <w:rPr>
                <w:rFonts w:ascii="Arial" w:hAnsi="Arial"/>
                <w:b/>
                <w:snapToGrid w:val="0"/>
              </w:rPr>
              <w:t>Feature Type</w:t>
            </w:r>
          </w:p>
        </w:tc>
        <w:tc>
          <w:tcPr>
            <w:tcW w:w="6896" w:type="dxa"/>
          </w:tcPr>
          <w:p w14:paraId="03EDA88A" w14:textId="77777777" w:rsidR="0029389E" w:rsidRPr="0000784D" w:rsidRDefault="0029389E" w:rsidP="00166EEF">
            <w:pPr>
              <w:spacing w:before="120"/>
              <w:rPr>
                <w:rFonts w:ascii="Arial" w:hAnsi="Arial"/>
                <w:snapToGrid w:val="0"/>
              </w:rPr>
            </w:pPr>
            <w:r>
              <w:rPr>
                <w:rFonts w:ascii="Arial" w:hAnsi="Arial"/>
                <w:snapToGrid w:val="0"/>
              </w:rPr>
              <w:t>ford</w:t>
            </w:r>
          </w:p>
        </w:tc>
      </w:tr>
    </w:tbl>
    <w:p w14:paraId="50E27480" w14:textId="77777777" w:rsidR="004928CD" w:rsidRPr="0000784D" w:rsidRDefault="004928CD" w:rsidP="0029389E">
      <w:pPr>
        <w:spacing w:before="120"/>
        <w:rPr>
          <w:rFonts w:ascii="Arial" w:hAnsi="Arial"/>
          <w:b/>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double" w:sz="6" w:space="0" w:color="auto"/>
        </w:tblBorders>
        <w:tblLayout w:type="fixed"/>
        <w:tblLook w:val="0000" w:firstRow="0" w:lastRow="0" w:firstColumn="0" w:lastColumn="0" w:noHBand="0" w:noVBand="0"/>
      </w:tblPr>
      <w:tblGrid>
        <w:gridCol w:w="2318"/>
        <w:gridCol w:w="6896"/>
      </w:tblGrid>
      <w:tr w:rsidR="0029389E" w:rsidRPr="0000784D" w14:paraId="2DF1A549" w14:textId="77777777" w:rsidTr="00166EEF">
        <w:trPr>
          <w:trHeight w:val="280"/>
        </w:trPr>
        <w:tc>
          <w:tcPr>
            <w:tcW w:w="2318" w:type="dxa"/>
            <w:shd w:val="clear" w:color="auto" w:fill="EDCBCD" w:themeFill="accent5" w:themeFillTint="99"/>
          </w:tcPr>
          <w:p w14:paraId="30B2552E" w14:textId="77777777" w:rsidR="0029389E" w:rsidRPr="0000784D" w:rsidRDefault="0029389E" w:rsidP="00166EEF">
            <w:pPr>
              <w:spacing w:before="120"/>
              <w:rPr>
                <w:rFonts w:ascii="Arial" w:hAnsi="Arial"/>
                <w:snapToGrid w:val="0"/>
              </w:rPr>
            </w:pPr>
            <w:r w:rsidRPr="0000784D">
              <w:rPr>
                <w:rFonts w:ascii="Arial" w:hAnsi="Arial"/>
                <w:b/>
                <w:snapToGrid w:val="0"/>
              </w:rPr>
              <w:t>Description</w:t>
            </w:r>
          </w:p>
        </w:tc>
        <w:tc>
          <w:tcPr>
            <w:tcW w:w="6896" w:type="dxa"/>
          </w:tcPr>
          <w:p w14:paraId="447A96A2" w14:textId="77777777" w:rsidR="0029389E" w:rsidRPr="0000784D" w:rsidRDefault="0029389E" w:rsidP="00166EEF">
            <w:pPr>
              <w:spacing w:before="120"/>
              <w:rPr>
                <w:rFonts w:ascii="Arial" w:hAnsi="Arial"/>
                <w:snapToGrid w:val="0"/>
              </w:rPr>
            </w:pPr>
            <w:r w:rsidRPr="0000784D">
              <w:rPr>
                <w:rFonts w:ascii="Arial" w:hAnsi="Arial"/>
                <w:snapToGrid w:val="0"/>
              </w:rPr>
              <w:t>road segment endpoint not at an intersection</w:t>
            </w:r>
          </w:p>
        </w:tc>
      </w:tr>
      <w:tr w:rsidR="0029389E" w:rsidRPr="0000784D" w14:paraId="39FE2EE7" w14:textId="77777777" w:rsidTr="00166EEF">
        <w:trPr>
          <w:trHeight w:val="280"/>
        </w:trPr>
        <w:tc>
          <w:tcPr>
            <w:tcW w:w="2318" w:type="dxa"/>
            <w:shd w:val="clear" w:color="auto" w:fill="EDCBCD" w:themeFill="accent5" w:themeFillTint="99"/>
          </w:tcPr>
          <w:p w14:paraId="2A5EB298" w14:textId="77777777" w:rsidR="0029389E" w:rsidRPr="0000784D" w:rsidRDefault="0029389E" w:rsidP="00166EEF">
            <w:pPr>
              <w:spacing w:before="120"/>
              <w:rPr>
                <w:rFonts w:ascii="Arial" w:hAnsi="Arial"/>
                <w:b/>
                <w:snapToGrid w:val="0"/>
              </w:rPr>
            </w:pPr>
            <w:r w:rsidRPr="0000784D">
              <w:rPr>
                <w:rFonts w:ascii="Arial" w:hAnsi="Arial"/>
                <w:b/>
                <w:snapToGrid w:val="0"/>
              </w:rPr>
              <w:t>Entity</w:t>
            </w:r>
          </w:p>
        </w:tc>
        <w:tc>
          <w:tcPr>
            <w:tcW w:w="6896" w:type="dxa"/>
          </w:tcPr>
          <w:p w14:paraId="0DF6393A" w14:textId="77777777" w:rsidR="0029389E" w:rsidRPr="0000784D" w:rsidRDefault="0029389E" w:rsidP="00166EEF">
            <w:pPr>
              <w:pStyle w:val="Heading9"/>
              <w:spacing w:before="120"/>
              <w:rPr>
                <w:snapToGrid w:val="0"/>
                <w:sz w:val="20"/>
              </w:rPr>
            </w:pPr>
            <w:r w:rsidRPr="002559A0">
              <w:rPr>
                <w:b w:val="0"/>
                <w:snapToGrid w:val="0"/>
                <w:sz w:val="20"/>
              </w:rPr>
              <w:t>Road end</w:t>
            </w:r>
          </w:p>
        </w:tc>
      </w:tr>
      <w:tr w:rsidR="0029389E" w:rsidRPr="0000784D" w14:paraId="4672651F" w14:textId="77777777" w:rsidTr="00166EEF">
        <w:trPr>
          <w:trHeight w:val="280"/>
        </w:trPr>
        <w:tc>
          <w:tcPr>
            <w:tcW w:w="2318" w:type="dxa"/>
            <w:shd w:val="clear" w:color="auto" w:fill="EDCBCD" w:themeFill="accent5" w:themeFillTint="99"/>
          </w:tcPr>
          <w:p w14:paraId="675A1CAC" w14:textId="77777777" w:rsidR="0029389E" w:rsidRPr="0000784D" w:rsidRDefault="0029389E" w:rsidP="00166EEF">
            <w:pPr>
              <w:spacing w:before="120"/>
              <w:rPr>
                <w:rFonts w:ascii="Arial" w:hAnsi="Arial"/>
                <w:snapToGrid w:val="0"/>
              </w:rPr>
            </w:pPr>
            <w:r w:rsidRPr="0000784D">
              <w:rPr>
                <w:rFonts w:ascii="Arial" w:hAnsi="Arial"/>
                <w:b/>
                <w:snapToGrid w:val="0"/>
              </w:rPr>
              <w:t>Included terms</w:t>
            </w:r>
          </w:p>
        </w:tc>
        <w:tc>
          <w:tcPr>
            <w:tcW w:w="6896" w:type="dxa"/>
          </w:tcPr>
          <w:p w14:paraId="070ADAA3" w14:textId="77777777" w:rsidR="0029389E" w:rsidRPr="0000784D" w:rsidRDefault="0029389E" w:rsidP="00166EEF">
            <w:pPr>
              <w:spacing w:before="120"/>
              <w:rPr>
                <w:rFonts w:ascii="Arial" w:hAnsi="Arial"/>
                <w:snapToGrid w:val="0"/>
              </w:rPr>
            </w:pPr>
          </w:p>
        </w:tc>
      </w:tr>
      <w:tr w:rsidR="0029389E" w:rsidRPr="0000784D" w14:paraId="263B32F1" w14:textId="77777777" w:rsidTr="00166EEF">
        <w:trPr>
          <w:trHeight w:val="280"/>
        </w:trPr>
        <w:tc>
          <w:tcPr>
            <w:tcW w:w="2318" w:type="dxa"/>
            <w:shd w:val="clear" w:color="auto" w:fill="EDCBCD" w:themeFill="accent5" w:themeFillTint="99"/>
          </w:tcPr>
          <w:p w14:paraId="2D9E4229" w14:textId="77777777" w:rsidR="0029389E" w:rsidRPr="0000784D" w:rsidRDefault="0029389E" w:rsidP="00166EEF">
            <w:pPr>
              <w:spacing w:before="120"/>
              <w:rPr>
                <w:rFonts w:ascii="Arial" w:hAnsi="Arial"/>
                <w:snapToGrid w:val="0"/>
              </w:rPr>
            </w:pPr>
            <w:r w:rsidRPr="0000784D">
              <w:rPr>
                <w:rFonts w:ascii="Arial" w:hAnsi="Arial"/>
                <w:b/>
                <w:snapToGrid w:val="0"/>
              </w:rPr>
              <w:t>Entity Type</w:t>
            </w:r>
          </w:p>
        </w:tc>
        <w:tc>
          <w:tcPr>
            <w:tcW w:w="6896" w:type="dxa"/>
          </w:tcPr>
          <w:p w14:paraId="2B5CE7F4" w14:textId="77777777" w:rsidR="0029389E" w:rsidRPr="0000784D" w:rsidRDefault="0029389E" w:rsidP="00166EEF">
            <w:pPr>
              <w:spacing w:before="120"/>
              <w:rPr>
                <w:rFonts w:ascii="Arial" w:hAnsi="Arial"/>
                <w:snapToGrid w:val="0"/>
              </w:rPr>
            </w:pPr>
            <w:r w:rsidRPr="0000784D">
              <w:rPr>
                <w:rFonts w:ascii="Arial" w:hAnsi="Arial"/>
                <w:snapToGrid w:val="0"/>
              </w:rPr>
              <w:t>Spatial Point</w:t>
            </w:r>
          </w:p>
        </w:tc>
      </w:tr>
      <w:tr w:rsidR="0029389E" w:rsidRPr="0000784D" w14:paraId="38129187" w14:textId="77777777" w:rsidTr="00166EEF">
        <w:trPr>
          <w:trHeight w:val="280"/>
        </w:trPr>
        <w:tc>
          <w:tcPr>
            <w:tcW w:w="2318" w:type="dxa"/>
            <w:shd w:val="clear" w:color="auto" w:fill="EDCBCD" w:themeFill="accent5" w:themeFillTint="99"/>
          </w:tcPr>
          <w:p w14:paraId="481DFCF9" w14:textId="77777777" w:rsidR="0029389E" w:rsidRPr="0000784D" w:rsidRDefault="0029389E" w:rsidP="00166EEF">
            <w:pPr>
              <w:spacing w:before="120"/>
              <w:rPr>
                <w:rFonts w:ascii="Arial" w:hAnsi="Arial"/>
                <w:b/>
                <w:snapToGrid w:val="0"/>
              </w:rPr>
            </w:pPr>
            <w:r>
              <w:rPr>
                <w:rFonts w:ascii="Arial" w:hAnsi="Arial"/>
                <w:b/>
                <w:snapToGrid w:val="0"/>
              </w:rPr>
              <w:t>Feature Type</w:t>
            </w:r>
          </w:p>
        </w:tc>
        <w:tc>
          <w:tcPr>
            <w:tcW w:w="6896" w:type="dxa"/>
          </w:tcPr>
          <w:p w14:paraId="417EC9DA" w14:textId="77777777" w:rsidR="0029389E" w:rsidRPr="0000784D" w:rsidRDefault="0029389E" w:rsidP="00166EEF">
            <w:pPr>
              <w:spacing w:before="120"/>
              <w:rPr>
                <w:rFonts w:ascii="Arial" w:hAnsi="Arial"/>
                <w:snapToGrid w:val="0"/>
              </w:rPr>
            </w:pPr>
            <w:r>
              <w:rPr>
                <w:rFonts w:ascii="Arial" w:hAnsi="Arial"/>
                <w:snapToGrid w:val="0"/>
              </w:rPr>
              <w:t>road_end</w:t>
            </w:r>
          </w:p>
        </w:tc>
      </w:tr>
    </w:tbl>
    <w:p w14:paraId="3B65C002" w14:textId="77777777" w:rsidR="0029389E" w:rsidRPr="0000784D" w:rsidRDefault="0029389E" w:rsidP="0029389E">
      <w:pPr>
        <w:spacing w:before="120"/>
        <w:rPr>
          <w:rFonts w:ascii="Arial" w:hAnsi="Arial"/>
          <w:b/>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double" w:sz="6" w:space="0" w:color="auto"/>
        </w:tblBorders>
        <w:tblLayout w:type="fixed"/>
        <w:tblLook w:val="0000" w:firstRow="0" w:lastRow="0" w:firstColumn="0" w:lastColumn="0" w:noHBand="0" w:noVBand="0"/>
      </w:tblPr>
      <w:tblGrid>
        <w:gridCol w:w="2318"/>
        <w:gridCol w:w="6896"/>
      </w:tblGrid>
      <w:tr w:rsidR="0029389E" w:rsidRPr="0000784D" w14:paraId="1174BFF3" w14:textId="77777777" w:rsidTr="00166EEF">
        <w:trPr>
          <w:trHeight w:val="280"/>
        </w:trPr>
        <w:tc>
          <w:tcPr>
            <w:tcW w:w="2318" w:type="dxa"/>
            <w:shd w:val="clear" w:color="auto" w:fill="EDCBCD" w:themeFill="accent5" w:themeFillTint="99"/>
          </w:tcPr>
          <w:p w14:paraId="4983F002" w14:textId="77777777" w:rsidR="0029389E" w:rsidRPr="0000784D" w:rsidRDefault="0029389E" w:rsidP="00166EEF">
            <w:pPr>
              <w:keepNext/>
              <w:spacing w:before="120"/>
              <w:rPr>
                <w:rFonts w:ascii="Arial" w:hAnsi="Arial"/>
                <w:snapToGrid w:val="0"/>
              </w:rPr>
            </w:pPr>
            <w:r w:rsidRPr="0000784D">
              <w:rPr>
                <w:rFonts w:ascii="Arial" w:hAnsi="Arial"/>
                <w:b/>
                <w:snapToGrid w:val="0"/>
              </w:rPr>
              <w:t>Description</w:t>
            </w:r>
          </w:p>
        </w:tc>
        <w:tc>
          <w:tcPr>
            <w:tcW w:w="6896" w:type="dxa"/>
          </w:tcPr>
          <w:p w14:paraId="659B4A0D" w14:textId="77777777" w:rsidR="0029389E" w:rsidRPr="0000784D" w:rsidRDefault="0029389E" w:rsidP="00166EEF">
            <w:pPr>
              <w:keepNext/>
              <w:spacing w:before="120"/>
              <w:rPr>
                <w:rFonts w:ascii="Arial" w:hAnsi="Arial"/>
                <w:snapToGrid w:val="0"/>
              </w:rPr>
            </w:pPr>
            <w:r w:rsidRPr="0000784D">
              <w:rPr>
                <w:rFonts w:ascii="Arial" w:hAnsi="Arial"/>
                <w:snapToGrid w:val="0"/>
              </w:rPr>
              <w:t>The junction of roads or tracks.</w:t>
            </w:r>
          </w:p>
        </w:tc>
      </w:tr>
      <w:tr w:rsidR="0029389E" w:rsidRPr="0000784D" w14:paraId="73ADD374" w14:textId="77777777" w:rsidTr="00166EEF">
        <w:trPr>
          <w:trHeight w:val="280"/>
        </w:trPr>
        <w:tc>
          <w:tcPr>
            <w:tcW w:w="2318" w:type="dxa"/>
            <w:shd w:val="clear" w:color="auto" w:fill="EDCBCD" w:themeFill="accent5" w:themeFillTint="99"/>
          </w:tcPr>
          <w:p w14:paraId="46F47DFB" w14:textId="77777777" w:rsidR="0029389E" w:rsidRPr="0000784D" w:rsidRDefault="0029389E" w:rsidP="00166EEF">
            <w:pPr>
              <w:keepNext/>
              <w:spacing w:before="120"/>
              <w:rPr>
                <w:rFonts w:ascii="Arial" w:hAnsi="Arial"/>
                <w:b/>
                <w:snapToGrid w:val="0"/>
              </w:rPr>
            </w:pPr>
            <w:r w:rsidRPr="0000784D">
              <w:rPr>
                <w:rFonts w:ascii="Arial" w:hAnsi="Arial"/>
                <w:b/>
                <w:snapToGrid w:val="0"/>
              </w:rPr>
              <w:t>Entity</w:t>
            </w:r>
          </w:p>
        </w:tc>
        <w:tc>
          <w:tcPr>
            <w:tcW w:w="6896" w:type="dxa"/>
          </w:tcPr>
          <w:p w14:paraId="2C91E292" w14:textId="77777777" w:rsidR="0029389E" w:rsidRPr="0000784D" w:rsidRDefault="0029389E" w:rsidP="00166EEF">
            <w:pPr>
              <w:pStyle w:val="Heading9"/>
              <w:spacing w:before="120"/>
              <w:rPr>
                <w:snapToGrid w:val="0"/>
                <w:sz w:val="20"/>
              </w:rPr>
            </w:pPr>
            <w:r w:rsidRPr="002559A0">
              <w:rPr>
                <w:b w:val="0"/>
                <w:snapToGrid w:val="0"/>
                <w:sz w:val="20"/>
              </w:rPr>
              <w:t>Intersection</w:t>
            </w:r>
            <w:r w:rsidRPr="0000784D">
              <w:rPr>
                <w:snapToGrid w:val="0"/>
                <w:sz w:val="20"/>
              </w:rPr>
              <w:t xml:space="preserve"> </w:t>
            </w:r>
          </w:p>
        </w:tc>
      </w:tr>
      <w:tr w:rsidR="0029389E" w:rsidRPr="0000784D" w14:paraId="29AE1817" w14:textId="77777777" w:rsidTr="00166EEF">
        <w:trPr>
          <w:trHeight w:val="280"/>
        </w:trPr>
        <w:tc>
          <w:tcPr>
            <w:tcW w:w="2318" w:type="dxa"/>
            <w:shd w:val="clear" w:color="auto" w:fill="EDCBCD" w:themeFill="accent5" w:themeFillTint="99"/>
          </w:tcPr>
          <w:p w14:paraId="6E95EFDD" w14:textId="77777777" w:rsidR="0029389E" w:rsidRPr="0000784D" w:rsidRDefault="0029389E" w:rsidP="00166EEF">
            <w:pPr>
              <w:keepNext/>
              <w:spacing w:before="120"/>
              <w:rPr>
                <w:rFonts w:ascii="Arial" w:hAnsi="Arial"/>
                <w:snapToGrid w:val="0"/>
              </w:rPr>
            </w:pPr>
            <w:r w:rsidRPr="0000784D">
              <w:rPr>
                <w:rFonts w:ascii="Arial" w:hAnsi="Arial"/>
                <w:b/>
                <w:snapToGrid w:val="0"/>
              </w:rPr>
              <w:t>Included terms</w:t>
            </w:r>
          </w:p>
        </w:tc>
        <w:tc>
          <w:tcPr>
            <w:tcW w:w="6896" w:type="dxa"/>
          </w:tcPr>
          <w:p w14:paraId="091FF2B1" w14:textId="1C51E5EC" w:rsidR="00D442F7" w:rsidRPr="0000784D" w:rsidRDefault="0029389E" w:rsidP="00166EEF">
            <w:pPr>
              <w:keepNext/>
              <w:spacing w:before="120"/>
              <w:rPr>
                <w:rFonts w:ascii="Arial" w:hAnsi="Arial"/>
                <w:snapToGrid w:val="0"/>
              </w:rPr>
            </w:pPr>
            <w:r w:rsidRPr="0000784D">
              <w:rPr>
                <w:rFonts w:ascii="Arial" w:hAnsi="Arial"/>
                <w:snapToGrid w:val="0"/>
              </w:rPr>
              <w:t>Level crossing, Railroad crossing, Roundabout, signalized and non-signali</w:t>
            </w:r>
            <w:r>
              <w:rPr>
                <w:rFonts w:ascii="Arial" w:hAnsi="Arial"/>
                <w:snapToGrid w:val="0"/>
              </w:rPr>
              <w:t>s</w:t>
            </w:r>
            <w:r w:rsidRPr="0000784D">
              <w:rPr>
                <w:rFonts w:ascii="Arial" w:hAnsi="Arial"/>
                <w:snapToGrid w:val="0"/>
              </w:rPr>
              <w:t>ed intersection, intersection with coast</w:t>
            </w:r>
          </w:p>
        </w:tc>
      </w:tr>
      <w:tr w:rsidR="0029389E" w:rsidRPr="0000784D" w14:paraId="010B86DC" w14:textId="77777777" w:rsidTr="00166EEF">
        <w:trPr>
          <w:trHeight w:val="280"/>
        </w:trPr>
        <w:tc>
          <w:tcPr>
            <w:tcW w:w="2318" w:type="dxa"/>
            <w:shd w:val="clear" w:color="auto" w:fill="EDCBCD" w:themeFill="accent5" w:themeFillTint="99"/>
          </w:tcPr>
          <w:p w14:paraId="16DEEF24" w14:textId="77777777" w:rsidR="0029389E" w:rsidRPr="0000784D" w:rsidRDefault="0029389E" w:rsidP="00166EEF">
            <w:pPr>
              <w:keepNext/>
              <w:spacing w:before="120"/>
              <w:rPr>
                <w:rFonts w:ascii="Arial" w:hAnsi="Arial"/>
                <w:snapToGrid w:val="0"/>
              </w:rPr>
            </w:pPr>
            <w:r w:rsidRPr="0000784D">
              <w:rPr>
                <w:rFonts w:ascii="Arial" w:hAnsi="Arial"/>
                <w:b/>
                <w:snapToGrid w:val="0"/>
              </w:rPr>
              <w:t>Entity Type</w:t>
            </w:r>
          </w:p>
        </w:tc>
        <w:tc>
          <w:tcPr>
            <w:tcW w:w="6896" w:type="dxa"/>
          </w:tcPr>
          <w:p w14:paraId="0189082E" w14:textId="77777777" w:rsidR="0029389E" w:rsidRPr="0000784D" w:rsidRDefault="0029389E" w:rsidP="00166EEF">
            <w:pPr>
              <w:keepNext/>
              <w:spacing w:before="120"/>
              <w:rPr>
                <w:rFonts w:ascii="Arial" w:hAnsi="Arial"/>
                <w:snapToGrid w:val="0"/>
              </w:rPr>
            </w:pPr>
            <w:r w:rsidRPr="0000784D">
              <w:rPr>
                <w:rFonts w:ascii="Arial" w:hAnsi="Arial"/>
                <w:snapToGrid w:val="0"/>
              </w:rPr>
              <w:t>Spatial Point</w:t>
            </w:r>
          </w:p>
        </w:tc>
      </w:tr>
      <w:tr w:rsidR="0029389E" w:rsidRPr="0000784D" w14:paraId="665D43BA" w14:textId="77777777" w:rsidTr="00166EEF">
        <w:trPr>
          <w:trHeight w:val="280"/>
        </w:trPr>
        <w:tc>
          <w:tcPr>
            <w:tcW w:w="2318" w:type="dxa"/>
            <w:shd w:val="clear" w:color="auto" w:fill="EDCBCD" w:themeFill="accent5" w:themeFillTint="99"/>
          </w:tcPr>
          <w:p w14:paraId="3241579A" w14:textId="77777777" w:rsidR="0029389E" w:rsidRPr="0000784D" w:rsidRDefault="0029389E" w:rsidP="00166EEF">
            <w:pPr>
              <w:keepNext/>
              <w:spacing w:before="120"/>
              <w:rPr>
                <w:rFonts w:ascii="Arial" w:hAnsi="Arial"/>
                <w:b/>
                <w:snapToGrid w:val="0"/>
              </w:rPr>
            </w:pPr>
            <w:r>
              <w:rPr>
                <w:rFonts w:ascii="Arial" w:hAnsi="Arial"/>
                <w:b/>
                <w:snapToGrid w:val="0"/>
              </w:rPr>
              <w:t>Feature Type</w:t>
            </w:r>
          </w:p>
        </w:tc>
        <w:tc>
          <w:tcPr>
            <w:tcW w:w="6896" w:type="dxa"/>
          </w:tcPr>
          <w:p w14:paraId="0FCA7E55" w14:textId="77777777" w:rsidR="0029389E" w:rsidRPr="0000784D" w:rsidRDefault="0029389E" w:rsidP="00166EEF">
            <w:pPr>
              <w:keepNext/>
              <w:spacing w:before="120"/>
              <w:rPr>
                <w:rFonts w:ascii="Arial" w:hAnsi="Arial"/>
                <w:snapToGrid w:val="0"/>
              </w:rPr>
            </w:pPr>
            <w:r>
              <w:rPr>
                <w:rFonts w:ascii="Arial" w:hAnsi="Arial"/>
                <w:snapToGrid w:val="0"/>
              </w:rPr>
              <w:t>int_attribute, int_coast, int_locality, int_nosignal, int_paper, int_signal, level_crossing, roundabout</w:t>
            </w:r>
          </w:p>
        </w:tc>
      </w:tr>
    </w:tbl>
    <w:p w14:paraId="22FC2BA6" w14:textId="77777777" w:rsidR="0029389E" w:rsidRPr="0000784D" w:rsidRDefault="0029389E" w:rsidP="0029389E">
      <w:pPr>
        <w:spacing w:before="120"/>
        <w:rPr>
          <w:rFonts w:ascii="Arial" w:hAnsi="Arial"/>
          <w:b/>
        </w:rPr>
      </w:pPr>
    </w:p>
    <w:p w14:paraId="61CDFFD7" w14:textId="77777777" w:rsidR="0029389E" w:rsidRDefault="0029389E" w:rsidP="0029389E">
      <w:pPr>
        <w:spacing w:before="120"/>
        <w:rPr>
          <w:rFonts w:ascii="Arial" w:hAnsi="Arial"/>
          <w:b/>
        </w:rPr>
      </w:pPr>
    </w:p>
    <w:p w14:paraId="36DCBC10" w14:textId="77777777" w:rsidR="0029389E" w:rsidRDefault="0029389E" w:rsidP="0029389E">
      <w:pPr>
        <w:rPr>
          <w:rFonts w:ascii="Arial" w:hAnsi="Arial"/>
          <w:b/>
        </w:rPr>
      </w:pPr>
      <w:r>
        <w:rPr>
          <w:rFonts w:ascii="Arial" w:hAnsi="Arial"/>
          <w:b/>
        </w:rPr>
        <w:br w:type="page"/>
      </w:r>
    </w:p>
    <w:p w14:paraId="4D278D4D" w14:textId="77777777" w:rsidR="0029389E" w:rsidRPr="00FB7FB2" w:rsidRDefault="0029389E" w:rsidP="0029389E">
      <w:pPr>
        <w:spacing w:before="120"/>
        <w:rPr>
          <w:rFonts w:ascii="Arial" w:hAnsi="Arial"/>
          <w:b/>
        </w:rPr>
      </w:pPr>
      <w:r>
        <w:rPr>
          <w:rFonts w:ascii="Arial" w:hAnsi="Arial"/>
          <w:b/>
        </w:rPr>
        <w:lastRenderedPageBreak/>
        <w:t>9.2</w:t>
      </w:r>
      <w:r>
        <w:rPr>
          <w:rFonts w:ascii="Arial" w:hAnsi="Arial"/>
          <w:b/>
        </w:rPr>
        <w:tab/>
      </w:r>
      <w:r w:rsidRPr="00FB7FB2">
        <w:rPr>
          <w:rFonts w:ascii="Arial" w:hAnsi="Arial"/>
          <w:b/>
        </w:rPr>
        <w:t>Table d</w:t>
      </w:r>
      <w:r w:rsidRPr="00D148B3">
        <w:rPr>
          <w:rFonts w:ascii="Arial" w:hAnsi="Arial"/>
          <w:b/>
        </w:rPr>
        <w:t>es</w:t>
      </w:r>
      <w:r w:rsidRPr="00FB7FB2">
        <w:rPr>
          <w:rFonts w:ascii="Arial" w:hAnsi="Arial"/>
          <w:b/>
        </w:rPr>
        <w:t>cription:</w:t>
      </w:r>
      <w:r>
        <w:rPr>
          <w:rFonts w:ascii="Arial" w:hAnsi="Arial"/>
          <w:b/>
        </w:rPr>
        <w:t xml:space="preserve"> </w:t>
      </w:r>
      <w:r w:rsidRPr="0000784D">
        <w:rPr>
          <w:rFonts w:ascii="Arial" w:hAnsi="Arial"/>
          <w:b/>
        </w:rPr>
        <w:t>TR_ROAD_INFRASTRUCTURE</w:t>
      </w:r>
    </w:p>
    <w:tbl>
      <w:tblPr>
        <w:tblW w:w="10359"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958"/>
        <w:gridCol w:w="1481"/>
        <w:gridCol w:w="804"/>
        <w:gridCol w:w="815"/>
        <w:gridCol w:w="3758"/>
        <w:gridCol w:w="543"/>
      </w:tblGrid>
      <w:tr w:rsidR="0073025C" w:rsidRPr="0000784D" w14:paraId="2AEFACFA" w14:textId="77777777" w:rsidTr="002E133F">
        <w:trPr>
          <w:tblHeader/>
        </w:trPr>
        <w:tc>
          <w:tcPr>
            <w:tcW w:w="3130" w:type="dxa"/>
            <w:tcBorders>
              <w:top w:val="single" w:sz="18" w:space="0" w:color="auto"/>
              <w:bottom w:val="double" w:sz="4" w:space="0" w:color="auto"/>
            </w:tcBorders>
            <w:shd w:val="clear" w:color="auto" w:fill="EDCBCD" w:themeFill="accent5" w:themeFillTint="99"/>
          </w:tcPr>
          <w:p w14:paraId="01649480" w14:textId="77777777" w:rsidR="0029389E" w:rsidRPr="00F86BCE" w:rsidRDefault="0029389E" w:rsidP="00166EEF">
            <w:pPr>
              <w:widowControl w:val="0"/>
              <w:spacing w:before="120"/>
              <w:rPr>
                <w:rFonts w:ascii="Arial" w:hAnsi="Arial"/>
                <w:snapToGrid w:val="0"/>
              </w:rPr>
            </w:pPr>
            <w:r w:rsidRPr="00F86BCE">
              <w:rPr>
                <w:rFonts w:ascii="Arial" w:hAnsi="Arial"/>
                <w:b/>
                <w:snapToGrid w:val="0"/>
                <w:color w:val="000000"/>
              </w:rPr>
              <w:t>COLUMN NAME</w:t>
            </w:r>
          </w:p>
        </w:tc>
        <w:tc>
          <w:tcPr>
            <w:tcW w:w="1559" w:type="dxa"/>
            <w:tcBorders>
              <w:top w:val="single" w:sz="18" w:space="0" w:color="auto"/>
              <w:bottom w:val="double" w:sz="4" w:space="0" w:color="auto"/>
            </w:tcBorders>
            <w:shd w:val="clear" w:color="auto" w:fill="EDCBCD" w:themeFill="accent5" w:themeFillTint="99"/>
          </w:tcPr>
          <w:p w14:paraId="0AA19798" w14:textId="77777777" w:rsidR="0029389E" w:rsidRPr="00F86BCE" w:rsidRDefault="0029389E" w:rsidP="00166EEF">
            <w:pPr>
              <w:widowControl w:val="0"/>
              <w:spacing w:before="120"/>
              <w:rPr>
                <w:rFonts w:ascii="Arial" w:hAnsi="Arial"/>
                <w:snapToGrid w:val="0"/>
              </w:rPr>
            </w:pPr>
            <w:r w:rsidRPr="00F86BCE">
              <w:rPr>
                <w:rFonts w:ascii="Arial" w:hAnsi="Arial"/>
                <w:b/>
                <w:snapToGrid w:val="0"/>
                <w:color w:val="000000"/>
              </w:rPr>
              <w:t>DATA TYPE</w:t>
            </w:r>
          </w:p>
        </w:tc>
        <w:tc>
          <w:tcPr>
            <w:tcW w:w="840" w:type="dxa"/>
            <w:tcBorders>
              <w:top w:val="single" w:sz="18" w:space="0" w:color="auto"/>
              <w:bottom w:val="double" w:sz="4" w:space="0" w:color="auto"/>
            </w:tcBorders>
            <w:shd w:val="clear" w:color="auto" w:fill="EDCBCD" w:themeFill="accent5" w:themeFillTint="99"/>
          </w:tcPr>
          <w:p w14:paraId="74415252" w14:textId="77777777" w:rsidR="0029389E" w:rsidRPr="00F86BCE" w:rsidRDefault="0029389E" w:rsidP="00166EEF">
            <w:pPr>
              <w:widowControl w:val="0"/>
              <w:spacing w:before="120"/>
              <w:rPr>
                <w:rFonts w:ascii="Arial" w:hAnsi="Arial"/>
                <w:snapToGrid w:val="0"/>
              </w:rPr>
            </w:pPr>
            <w:r w:rsidRPr="00F86BCE">
              <w:rPr>
                <w:rFonts w:ascii="Arial" w:hAnsi="Arial"/>
                <w:b/>
                <w:snapToGrid w:val="0"/>
                <w:color w:val="000000"/>
              </w:rPr>
              <w:t>FIELD SIZE</w:t>
            </w:r>
          </w:p>
        </w:tc>
        <w:tc>
          <w:tcPr>
            <w:tcW w:w="851" w:type="dxa"/>
            <w:tcBorders>
              <w:top w:val="single" w:sz="18" w:space="0" w:color="auto"/>
              <w:bottom w:val="double" w:sz="4" w:space="0" w:color="auto"/>
            </w:tcBorders>
            <w:shd w:val="clear" w:color="auto" w:fill="EDCBCD" w:themeFill="accent5" w:themeFillTint="99"/>
          </w:tcPr>
          <w:p w14:paraId="090010A9" w14:textId="77777777" w:rsidR="0029389E" w:rsidRPr="00F86BCE" w:rsidRDefault="0029389E" w:rsidP="00166EEF">
            <w:pPr>
              <w:widowControl w:val="0"/>
              <w:spacing w:before="120"/>
              <w:rPr>
                <w:rFonts w:ascii="Arial" w:hAnsi="Arial"/>
                <w:snapToGrid w:val="0"/>
              </w:rPr>
            </w:pPr>
            <w:r w:rsidRPr="00F86BCE">
              <w:rPr>
                <w:rFonts w:ascii="Arial" w:hAnsi="Arial"/>
                <w:b/>
                <w:snapToGrid w:val="0"/>
                <w:color w:val="000000"/>
              </w:rPr>
              <w:t>NULL</w:t>
            </w:r>
          </w:p>
        </w:tc>
        <w:tc>
          <w:tcPr>
            <w:tcW w:w="3979" w:type="dxa"/>
            <w:gridSpan w:val="2"/>
            <w:tcBorders>
              <w:top w:val="single" w:sz="18" w:space="0" w:color="auto"/>
              <w:bottom w:val="double" w:sz="4" w:space="0" w:color="auto"/>
            </w:tcBorders>
            <w:shd w:val="clear" w:color="auto" w:fill="EDCBCD" w:themeFill="accent5" w:themeFillTint="99"/>
          </w:tcPr>
          <w:p w14:paraId="628BDED0" w14:textId="77777777" w:rsidR="0029389E" w:rsidRPr="00F86BCE" w:rsidRDefault="0029389E" w:rsidP="00166EEF">
            <w:pPr>
              <w:widowControl w:val="0"/>
              <w:spacing w:before="120"/>
              <w:rPr>
                <w:rFonts w:ascii="Arial" w:hAnsi="Arial"/>
                <w:b/>
                <w:snapToGrid w:val="0"/>
                <w:color w:val="000000"/>
              </w:rPr>
            </w:pPr>
            <w:r w:rsidRPr="00F86BCE">
              <w:rPr>
                <w:rFonts w:ascii="Arial" w:hAnsi="Arial"/>
                <w:b/>
                <w:snapToGrid w:val="0"/>
                <w:color w:val="000000"/>
              </w:rPr>
              <w:t>COLUMN DESCRIPTION</w:t>
            </w:r>
          </w:p>
        </w:tc>
      </w:tr>
      <w:tr w:rsidR="004F71F9" w:rsidRPr="0000784D" w14:paraId="3FFBA270" w14:textId="77777777" w:rsidTr="002E133F">
        <w:tc>
          <w:tcPr>
            <w:tcW w:w="3130" w:type="dxa"/>
          </w:tcPr>
          <w:p w14:paraId="47CBBD60" w14:textId="77777777" w:rsidR="0029389E" w:rsidRPr="00F86BCE" w:rsidRDefault="0029389E" w:rsidP="00166EEF">
            <w:pPr>
              <w:widowControl w:val="0"/>
              <w:spacing w:before="120"/>
              <w:rPr>
                <w:rFonts w:ascii="Arial" w:hAnsi="Arial"/>
                <w:snapToGrid w:val="0"/>
              </w:rPr>
            </w:pPr>
            <w:r w:rsidRPr="00F86BCE">
              <w:rPr>
                <w:rFonts w:ascii="Arial" w:hAnsi="Arial"/>
                <w:snapToGrid w:val="0"/>
                <w:color w:val="000000"/>
              </w:rPr>
              <w:t>PFI</w:t>
            </w:r>
          </w:p>
        </w:tc>
        <w:tc>
          <w:tcPr>
            <w:tcW w:w="1559" w:type="dxa"/>
          </w:tcPr>
          <w:p w14:paraId="6E2CDB72" w14:textId="77777777" w:rsidR="0029389E" w:rsidRPr="00F86BCE" w:rsidRDefault="0029389E" w:rsidP="00166EEF">
            <w:pPr>
              <w:widowControl w:val="0"/>
              <w:spacing w:before="120"/>
              <w:rPr>
                <w:rFonts w:ascii="Arial" w:hAnsi="Arial"/>
                <w:snapToGrid w:val="0"/>
              </w:rPr>
            </w:pPr>
            <w:r w:rsidRPr="00F86BCE">
              <w:rPr>
                <w:rFonts w:ascii="Arial" w:hAnsi="Arial"/>
                <w:snapToGrid w:val="0"/>
                <w:color w:val="000000"/>
              </w:rPr>
              <w:t>NUMBER</w:t>
            </w:r>
          </w:p>
        </w:tc>
        <w:tc>
          <w:tcPr>
            <w:tcW w:w="840" w:type="dxa"/>
          </w:tcPr>
          <w:p w14:paraId="49EBA0DF" w14:textId="20809FB0" w:rsidR="0029389E" w:rsidRPr="00F86BCE" w:rsidRDefault="0029389E" w:rsidP="00166EEF">
            <w:pPr>
              <w:widowControl w:val="0"/>
              <w:spacing w:before="120"/>
              <w:rPr>
                <w:rFonts w:ascii="Arial" w:hAnsi="Arial"/>
                <w:snapToGrid w:val="0"/>
              </w:rPr>
            </w:pPr>
            <w:r w:rsidRPr="00F86BCE">
              <w:rPr>
                <w:rFonts w:ascii="Arial" w:hAnsi="Arial"/>
                <w:snapToGrid w:val="0"/>
                <w:color w:val="000000"/>
              </w:rPr>
              <w:t>(9,0)</w:t>
            </w:r>
          </w:p>
        </w:tc>
        <w:tc>
          <w:tcPr>
            <w:tcW w:w="851" w:type="dxa"/>
          </w:tcPr>
          <w:p w14:paraId="6F87599C" w14:textId="77777777" w:rsidR="0029389E" w:rsidRPr="00F86BCE" w:rsidRDefault="0029389E" w:rsidP="00166EEF">
            <w:pPr>
              <w:widowControl w:val="0"/>
              <w:spacing w:before="120"/>
              <w:rPr>
                <w:rFonts w:ascii="Arial" w:hAnsi="Arial"/>
                <w:snapToGrid w:val="0"/>
              </w:rPr>
            </w:pPr>
            <w:r>
              <w:rPr>
                <w:rFonts w:ascii="Arial" w:hAnsi="Arial"/>
                <w:snapToGrid w:val="0"/>
                <w:color w:val="000000"/>
              </w:rPr>
              <w:t>N</w:t>
            </w:r>
          </w:p>
        </w:tc>
        <w:tc>
          <w:tcPr>
            <w:tcW w:w="3979" w:type="dxa"/>
            <w:gridSpan w:val="2"/>
          </w:tcPr>
          <w:p w14:paraId="3685A444" w14:textId="77777777" w:rsidR="0029389E" w:rsidRPr="00F86BCE" w:rsidRDefault="0029389E" w:rsidP="00166EEF">
            <w:pPr>
              <w:widowControl w:val="0"/>
              <w:spacing w:before="120"/>
              <w:rPr>
                <w:rFonts w:ascii="Arial" w:hAnsi="Arial"/>
                <w:snapToGrid w:val="0"/>
                <w:color w:val="000000"/>
              </w:rPr>
            </w:pPr>
            <w:r w:rsidRPr="00F86BCE">
              <w:rPr>
                <w:rFonts w:ascii="Arial" w:hAnsi="Arial"/>
                <w:snapToGrid w:val="0"/>
                <w:color w:val="000000"/>
              </w:rPr>
              <w:t>Persistent Feature Identifier</w:t>
            </w:r>
          </w:p>
        </w:tc>
      </w:tr>
      <w:tr w:rsidR="004F71F9" w:rsidRPr="0000784D" w14:paraId="7EA47BD9" w14:textId="77777777" w:rsidTr="002E133F">
        <w:tc>
          <w:tcPr>
            <w:tcW w:w="3130" w:type="dxa"/>
          </w:tcPr>
          <w:p w14:paraId="33938572" w14:textId="77777777" w:rsidR="0029389E" w:rsidRPr="00F86BCE" w:rsidRDefault="0029389E" w:rsidP="00166EEF">
            <w:pPr>
              <w:widowControl w:val="0"/>
              <w:spacing w:before="120"/>
              <w:rPr>
                <w:rFonts w:ascii="Arial" w:hAnsi="Arial"/>
                <w:snapToGrid w:val="0"/>
              </w:rPr>
            </w:pPr>
            <w:r w:rsidRPr="00F86BCE">
              <w:rPr>
                <w:rFonts w:ascii="Arial" w:hAnsi="Arial"/>
                <w:snapToGrid w:val="0"/>
                <w:color w:val="000000"/>
              </w:rPr>
              <w:t>UFI</w:t>
            </w:r>
          </w:p>
        </w:tc>
        <w:tc>
          <w:tcPr>
            <w:tcW w:w="1559" w:type="dxa"/>
          </w:tcPr>
          <w:p w14:paraId="3D732953" w14:textId="77777777" w:rsidR="0029389E" w:rsidRPr="00F86BCE" w:rsidRDefault="0029389E" w:rsidP="00166EEF">
            <w:pPr>
              <w:widowControl w:val="0"/>
              <w:spacing w:before="120"/>
              <w:rPr>
                <w:rFonts w:ascii="Arial" w:hAnsi="Arial"/>
                <w:snapToGrid w:val="0"/>
              </w:rPr>
            </w:pPr>
            <w:r w:rsidRPr="00F86BCE">
              <w:rPr>
                <w:rFonts w:ascii="Arial" w:hAnsi="Arial"/>
                <w:snapToGrid w:val="0"/>
                <w:color w:val="000000"/>
              </w:rPr>
              <w:t>NUMBER</w:t>
            </w:r>
          </w:p>
        </w:tc>
        <w:tc>
          <w:tcPr>
            <w:tcW w:w="840" w:type="dxa"/>
          </w:tcPr>
          <w:p w14:paraId="060536DD" w14:textId="017AF6B6" w:rsidR="0029389E" w:rsidRPr="00F86BCE" w:rsidRDefault="0029389E" w:rsidP="00166EEF">
            <w:pPr>
              <w:widowControl w:val="0"/>
              <w:spacing w:before="120"/>
              <w:rPr>
                <w:rFonts w:ascii="Arial" w:hAnsi="Arial"/>
                <w:snapToGrid w:val="0"/>
              </w:rPr>
            </w:pPr>
            <w:r w:rsidRPr="00F86BCE">
              <w:rPr>
                <w:rFonts w:ascii="Arial" w:hAnsi="Arial"/>
                <w:snapToGrid w:val="0"/>
                <w:color w:val="000000"/>
              </w:rPr>
              <w:t>(9,0)</w:t>
            </w:r>
          </w:p>
        </w:tc>
        <w:tc>
          <w:tcPr>
            <w:tcW w:w="851" w:type="dxa"/>
          </w:tcPr>
          <w:p w14:paraId="11166A5F" w14:textId="77777777" w:rsidR="0029389E" w:rsidRPr="00F86BCE" w:rsidRDefault="0029389E" w:rsidP="00166EEF">
            <w:pPr>
              <w:widowControl w:val="0"/>
              <w:spacing w:before="120"/>
              <w:rPr>
                <w:rFonts w:ascii="Arial" w:hAnsi="Arial"/>
                <w:snapToGrid w:val="0"/>
              </w:rPr>
            </w:pPr>
            <w:r>
              <w:rPr>
                <w:rFonts w:ascii="Arial" w:hAnsi="Arial"/>
                <w:snapToGrid w:val="0"/>
                <w:color w:val="000000"/>
              </w:rPr>
              <w:t>N</w:t>
            </w:r>
          </w:p>
        </w:tc>
        <w:tc>
          <w:tcPr>
            <w:tcW w:w="3979" w:type="dxa"/>
            <w:gridSpan w:val="2"/>
          </w:tcPr>
          <w:p w14:paraId="23FB66D3" w14:textId="77777777" w:rsidR="0029389E" w:rsidRPr="00F86BCE" w:rsidRDefault="0029389E" w:rsidP="00166EEF">
            <w:pPr>
              <w:widowControl w:val="0"/>
              <w:spacing w:before="120"/>
              <w:rPr>
                <w:rFonts w:ascii="Arial" w:hAnsi="Arial"/>
                <w:snapToGrid w:val="0"/>
                <w:color w:val="000000"/>
              </w:rPr>
            </w:pPr>
            <w:r w:rsidRPr="00F86BCE">
              <w:rPr>
                <w:rFonts w:ascii="Arial" w:hAnsi="Arial"/>
                <w:snapToGrid w:val="0"/>
                <w:color w:val="000000"/>
              </w:rPr>
              <w:t>Unique Feature Identifier</w:t>
            </w:r>
          </w:p>
        </w:tc>
      </w:tr>
      <w:tr w:rsidR="004F71F9" w:rsidRPr="0000784D" w14:paraId="4D3E2CA9" w14:textId="77777777" w:rsidTr="002E133F">
        <w:tc>
          <w:tcPr>
            <w:tcW w:w="3130" w:type="dxa"/>
          </w:tcPr>
          <w:p w14:paraId="073033D0" w14:textId="77777777" w:rsidR="0029389E" w:rsidRPr="00477DEC" w:rsidRDefault="0029389E" w:rsidP="00166EEF">
            <w:pPr>
              <w:widowControl w:val="0"/>
              <w:spacing w:before="120"/>
              <w:rPr>
                <w:rFonts w:ascii="Arial" w:hAnsi="Arial"/>
                <w:snapToGrid w:val="0"/>
              </w:rPr>
            </w:pPr>
            <w:r w:rsidRPr="00477DEC">
              <w:rPr>
                <w:rFonts w:ascii="Arial" w:hAnsi="Arial"/>
                <w:snapToGrid w:val="0"/>
                <w:color w:val="000000"/>
              </w:rPr>
              <w:t>FEATURE_TYPE_CODE</w:t>
            </w:r>
          </w:p>
        </w:tc>
        <w:tc>
          <w:tcPr>
            <w:tcW w:w="1559" w:type="dxa"/>
          </w:tcPr>
          <w:p w14:paraId="5F406F54" w14:textId="77777777" w:rsidR="0029389E" w:rsidRPr="00F86BCE" w:rsidRDefault="0029389E" w:rsidP="00166EEF">
            <w:pPr>
              <w:widowControl w:val="0"/>
              <w:spacing w:before="120"/>
              <w:rPr>
                <w:rFonts w:ascii="Arial" w:hAnsi="Arial"/>
                <w:snapToGrid w:val="0"/>
              </w:rPr>
            </w:pPr>
            <w:r w:rsidRPr="00F86BCE">
              <w:rPr>
                <w:rFonts w:ascii="Arial" w:hAnsi="Arial"/>
                <w:snapToGrid w:val="0"/>
                <w:color w:val="000000"/>
              </w:rPr>
              <w:t>VARCHAR2</w:t>
            </w:r>
          </w:p>
        </w:tc>
        <w:tc>
          <w:tcPr>
            <w:tcW w:w="840" w:type="dxa"/>
          </w:tcPr>
          <w:p w14:paraId="45FBCF45" w14:textId="77777777" w:rsidR="0029389E" w:rsidRPr="00F86BCE" w:rsidRDefault="0029389E" w:rsidP="00166EEF">
            <w:pPr>
              <w:widowControl w:val="0"/>
              <w:spacing w:before="120"/>
              <w:rPr>
                <w:rFonts w:ascii="Arial" w:hAnsi="Arial"/>
                <w:snapToGrid w:val="0"/>
              </w:rPr>
            </w:pPr>
            <w:r w:rsidRPr="00F86BCE">
              <w:rPr>
                <w:rFonts w:ascii="Arial" w:hAnsi="Arial"/>
                <w:snapToGrid w:val="0"/>
                <w:color w:val="000000"/>
              </w:rPr>
              <w:t>30</w:t>
            </w:r>
          </w:p>
        </w:tc>
        <w:tc>
          <w:tcPr>
            <w:tcW w:w="851" w:type="dxa"/>
          </w:tcPr>
          <w:p w14:paraId="684B572A" w14:textId="77777777" w:rsidR="0029389E" w:rsidRPr="00F86BCE" w:rsidRDefault="0029389E" w:rsidP="00166EEF">
            <w:pPr>
              <w:widowControl w:val="0"/>
              <w:spacing w:before="120"/>
              <w:rPr>
                <w:rFonts w:ascii="Arial" w:hAnsi="Arial"/>
                <w:snapToGrid w:val="0"/>
              </w:rPr>
            </w:pPr>
            <w:r>
              <w:rPr>
                <w:rFonts w:ascii="Arial" w:hAnsi="Arial"/>
                <w:snapToGrid w:val="0"/>
                <w:color w:val="000000"/>
              </w:rPr>
              <w:t>N</w:t>
            </w:r>
          </w:p>
        </w:tc>
        <w:tc>
          <w:tcPr>
            <w:tcW w:w="3979" w:type="dxa"/>
            <w:gridSpan w:val="2"/>
          </w:tcPr>
          <w:p w14:paraId="2D5BE2F1" w14:textId="77777777" w:rsidR="0029389E" w:rsidRDefault="0029389E" w:rsidP="00166EEF">
            <w:pPr>
              <w:widowControl w:val="0"/>
              <w:spacing w:before="120"/>
              <w:rPr>
                <w:rFonts w:ascii="Arial" w:hAnsi="Arial"/>
                <w:snapToGrid w:val="0"/>
                <w:color w:val="000000"/>
              </w:rPr>
            </w:pPr>
            <w:r w:rsidRPr="00F86BCE">
              <w:rPr>
                <w:rFonts w:ascii="Arial" w:hAnsi="Arial"/>
                <w:snapToGrid w:val="0"/>
                <w:color w:val="000000"/>
              </w:rPr>
              <w:t>Feature Code</w:t>
            </w:r>
          </w:p>
          <w:p w14:paraId="391DF49E" w14:textId="77777777" w:rsidR="0029389E" w:rsidRPr="00F86BCE" w:rsidRDefault="0029389E" w:rsidP="00166EEF">
            <w:pPr>
              <w:widowControl w:val="0"/>
              <w:spacing w:before="120"/>
              <w:rPr>
                <w:rFonts w:ascii="Arial" w:hAnsi="Arial"/>
                <w:snapToGrid w:val="0"/>
                <w:color w:val="000000"/>
              </w:rPr>
            </w:pPr>
            <w:r>
              <w:rPr>
                <w:rFonts w:ascii="Arial" w:hAnsi="Arial"/>
                <w:snapToGrid w:val="0"/>
                <w:color w:val="000000"/>
              </w:rPr>
              <w:t>VMREFTAB.</w:t>
            </w:r>
            <w:r>
              <w:rPr>
                <w:rFonts w:ascii="Arial" w:hAnsi="Arial"/>
              </w:rPr>
              <w:t xml:space="preserve"> FEATURE_TYPE_TOPO.</w:t>
            </w:r>
            <w:r w:rsidRPr="00693043">
              <w:rPr>
                <w:rFonts w:ascii="Arial" w:hAnsi="Arial"/>
                <w:b/>
                <w:snapToGrid w:val="0"/>
                <w:color w:val="000000"/>
              </w:rPr>
              <w:t xml:space="preserve"> </w:t>
            </w:r>
            <w:r w:rsidRPr="00217FC8">
              <w:rPr>
                <w:rFonts w:ascii="Arial" w:hAnsi="Arial"/>
                <w:snapToGrid w:val="0"/>
                <w:color w:val="000000"/>
              </w:rPr>
              <w:t>FEATURE_TYPE</w:t>
            </w:r>
          </w:p>
        </w:tc>
      </w:tr>
      <w:tr w:rsidR="004F71F9" w:rsidRPr="0000784D" w14:paraId="6F421436" w14:textId="77777777" w:rsidTr="002E133F">
        <w:tc>
          <w:tcPr>
            <w:tcW w:w="3130" w:type="dxa"/>
          </w:tcPr>
          <w:p w14:paraId="6544325F" w14:textId="77777777" w:rsidR="0029389E" w:rsidRPr="00F86BCE" w:rsidRDefault="0029389E" w:rsidP="00166EEF">
            <w:pPr>
              <w:widowControl w:val="0"/>
              <w:spacing w:before="120"/>
              <w:rPr>
                <w:rFonts w:ascii="Arial" w:hAnsi="Arial"/>
                <w:snapToGrid w:val="0"/>
              </w:rPr>
            </w:pPr>
            <w:r w:rsidRPr="00F86BCE">
              <w:rPr>
                <w:rFonts w:ascii="Arial" w:hAnsi="Arial"/>
                <w:snapToGrid w:val="0"/>
                <w:color w:val="000000"/>
              </w:rPr>
              <w:t>NAME</w:t>
            </w:r>
          </w:p>
        </w:tc>
        <w:tc>
          <w:tcPr>
            <w:tcW w:w="1559" w:type="dxa"/>
          </w:tcPr>
          <w:p w14:paraId="044D64B2" w14:textId="77777777" w:rsidR="0029389E" w:rsidRPr="00F86BCE" w:rsidRDefault="0029389E" w:rsidP="00166EEF">
            <w:pPr>
              <w:widowControl w:val="0"/>
              <w:spacing w:before="120"/>
              <w:rPr>
                <w:rFonts w:ascii="Arial" w:hAnsi="Arial"/>
                <w:snapToGrid w:val="0"/>
              </w:rPr>
            </w:pPr>
            <w:r w:rsidRPr="00F86BCE">
              <w:rPr>
                <w:rFonts w:ascii="Arial" w:hAnsi="Arial"/>
                <w:snapToGrid w:val="0"/>
                <w:color w:val="000000"/>
              </w:rPr>
              <w:t>VARCHAR2</w:t>
            </w:r>
          </w:p>
        </w:tc>
        <w:tc>
          <w:tcPr>
            <w:tcW w:w="840" w:type="dxa"/>
          </w:tcPr>
          <w:p w14:paraId="281CAFA5" w14:textId="77777777" w:rsidR="0029389E" w:rsidRPr="00F86BCE" w:rsidRDefault="0029389E" w:rsidP="00166EEF">
            <w:pPr>
              <w:widowControl w:val="0"/>
              <w:spacing w:before="120"/>
              <w:rPr>
                <w:rFonts w:ascii="Arial" w:hAnsi="Arial"/>
                <w:snapToGrid w:val="0"/>
              </w:rPr>
            </w:pPr>
            <w:r w:rsidRPr="00F86BCE">
              <w:rPr>
                <w:rFonts w:ascii="Arial" w:hAnsi="Arial"/>
                <w:snapToGrid w:val="0"/>
                <w:color w:val="000000"/>
              </w:rPr>
              <w:t>50</w:t>
            </w:r>
          </w:p>
        </w:tc>
        <w:tc>
          <w:tcPr>
            <w:tcW w:w="851" w:type="dxa"/>
          </w:tcPr>
          <w:p w14:paraId="6F8B2282" w14:textId="77777777" w:rsidR="0029389E" w:rsidRPr="00F86BCE" w:rsidRDefault="0029389E" w:rsidP="00166EEF">
            <w:pPr>
              <w:widowControl w:val="0"/>
              <w:spacing w:before="120"/>
              <w:rPr>
                <w:rFonts w:ascii="Arial" w:hAnsi="Arial"/>
                <w:snapToGrid w:val="0"/>
              </w:rPr>
            </w:pPr>
            <w:r w:rsidRPr="00F86BCE">
              <w:rPr>
                <w:rFonts w:ascii="Arial" w:hAnsi="Arial"/>
                <w:snapToGrid w:val="0"/>
                <w:color w:val="000000"/>
              </w:rPr>
              <w:t>Y</w:t>
            </w:r>
          </w:p>
        </w:tc>
        <w:tc>
          <w:tcPr>
            <w:tcW w:w="3979" w:type="dxa"/>
            <w:gridSpan w:val="2"/>
          </w:tcPr>
          <w:p w14:paraId="47B7BFB3" w14:textId="77777777" w:rsidR="0029389E" w:rsidRPr="00F86BCE" w:rsidRDefault="0029389E" w:rsidP="00166EEF">
            <w:pPr>
              <w:widowControl w:val="0"/>
              <w:spacing w:before="120"/>
              <w:rPr>
                <w:rFonts w:ascii="Arial" w:hAnsi="Arial"/>
                <w:snapToGrid w:val="0"/>
                <w:color w:val="000000"/>
              </w:rPr>
            </w:pPr>
            <w:r w:rsidRPr="00F86BCE">
              <w:rPr>
                <w:rFonts w:ascii="Arial" w:hAnsi="Arial"/>
                <w:snapToGrid w:val="0"/>
                <w:color w:val="000000"/>
              </w:rPr>
              <w:t>name of a feature</w:t>
            </w:r>
          </w:p>
        </w:tc>
      </w:tr>
      <w:tr w:rsidR="004F71F9" w:rsidRPr="0000784D" w14:paraId="3F347DE2" w14:textId="77777777" w:rsidTr="002E133F">
        <w:tc>
          <w:tcPr>
            <w:tcW w:w="3130" w:type="dxa"/>
          </w:tcPr>
          <w:p w14:paraId="550E41D2" w14:textId="77777777" w:rsidR="0029389E" w:rsidRPr="00F86BCE" w:rsidRDefault="0029389E" w:rsidP="00166EEF">
            <w:pPr>
              <w:widowControl w:val="0"/>
              <w:spacing w:before="120"/>
              <w:rPr>
                <w:rFonts w:ascii="Arial" w:hAnsi="Arial"/>
                <w:snapToGrid w:val="0"/>
              </w:rPr>
            </w:pPr>
            <w:r w:rsidRPr="00F86BCE">
              <w:rPr>
                <w:rFonts w:ascii="Arial" w:hAnsi="Arial"/>
                <w:snapToGrid w:val="0"/>
                <w:color w:val="000000"/>
              </w:rPr>
              <w:t>NAMED_FEATURE_ID</w:t>
            </w:r>
          </w:p>
        </w:tc>
        <w:tc>
          <w:tcPr>
            <w:tcW w:w="1559" w:type="dxa"/>
          </w:tcPr>
          <w:p w14:paraId="1EFFE5D7" w14:textId="77777777" w:rsidR="0029389E" w:rsidRPr="00F86BCE" w:rsidRDefault="0029389E" w:rsidP="00166EEF">
            <w:pPr>
              <w:widowControl w:val="0"/>
              <w:spacing w:before="120"/>
              <w:rPr>
                <w:rFonts w:ascii="Arial" w:hAnsi="Arial"/>
                <w:snapToGrid w:val="0"/>
              </w:rPr>
            </w:pPr>
            <w:r w:rsidRPr="00F86BCE">
              <w:rPr>
                <w:rFonts w:ascii="Arial" w:hAnsi="Arial"/>
                <w:snapToGrid w:val="0"/>
                <w:color w:val="000000"/>
              </w:rPr>
              <w:t>NUMBER</w:t>
            </w:r>
          </w:p>
        </w:tc>
        <w:tc>
          <w:tcPr>
            <w:tcW w:w="840" w:type="dxa"/>
          </w:tcPr>
          <w:p w14:paraId="5A2126B2" w14:textId="65575A70" w:rsidR="0029389E" w:rsidRPr="00F86BCE" w:rsidRDefault="0029389E" w:rsidP="00166EEF">
            <w:pPr>
              <w:widowControl w:val="0"/>
              <w:spacing w:before="120"/>
              <w:rPr>
                <w:rFonts w:ascii="Arial" w:hAnsi="Arial"/>
                <w:snapToGrid w:val="0"/>
              </w:rPr>
            </w:pPr>
            <w:r w:rsidRPr="00F86BCE">
              <w:rPr>
                <w:rFonts w:ascii="Arial" w:hAnsi="Arial"/>
                <w:snapToGrid w:val="0"/>
                <w:color w:val="000000"/>
              </w:rPr>
              <w:t>(9,0)</w:t>
            </w:r>
          </w:p>
        </w:tc>
        <w:tc>
          <w:tcPr>
            <w:tcW w:w="851" w:type="dxa"/>
          </w:tcPr>
          <w:p w14:paraId="44D66057" w14:textId="77777777" w:rsidR="0029389E" w:rsidRPr="00F86BCE" w:rsidRDefault="0029389E" w:rsidP="00166EEF">
            <w:pPr>
              <w:widowControl w:val="0"/>
              <w:spacing w:before="120"/>
              <w:rPr>
                <w:rFonts w:ascii="Arial" w:hAnsi="Arial"/>
                <w:snapToGrid w:val="0"/>
              </w:rPr>
            </w:pPr>
            <w:r w:rsidRPr="00F86BCE">
              <w:rPr>
                <w:rFonts w:ascii="Arial" w:hAnsi="Arial"/>
                <w:snapToGrid w:val="0"/>
                <w:color w:val="000000"/>
              </w:rPr>
              <w:t>Y</w:t>
            </w:r>
          </w:p>
        </w:tc>
        <w:tc>
          <w:tcPr>
            <w:tcW w:w="3979" w:type="dxa"/>
            <w:gridSpan w:val="2"/>
          </w:tcPr>
          <w:p w14:paraId="6F3AD619" w14:textId="77777777" w:rsidR="0029389E" w:rsidRPr="00F86BCE" w:rsidRDefault="0029389E" w:rsidP="00166EEF">
            <w:pPr>
              <w:widowControl w:val="0"/>
              <w:spacing w:before="120"/>
              <w:rPr>
                <w:rFonts w:ascii="Arial" w:hAnsi="Arial"/>
                <w:snapToGrid w:val="0"/>
                <w:color w:val="000000"/>
              </w:rPr>
            </w:pPr>
            <w:r w:rsidRPr="00F86BCE">
              <w:rPr>
                <w:rFonts w:ascii="Arial" w:hAnsi="Arial"/>
                <w:snapToGrid w:val="0"/>
                <w:color w:val="000000"/>
              </w:rPr>
              <w:t>Unique identifier for feature name</w:t>
            </w:r>
          </w:p>
        </w:tc>
      </w:tr>
      <w:tr w:rsidR="004F71F9" w:rsidRPr="0000784D" w14:paraId="61B7D884" w14:textId="77777777" w:rsidTr="002E133F">
        <w:tc>
          <w:tcPr>
            <w:tcW w:w="3130" w:type="dxa"/>
          </w:tcPr>
          <w:p w14:paraId="5BCE2A3B" w14:textId="77777777" w:rsidR="0029389E" w:rsidRPr="00F86BCE" w:rsidRDefault="0029389E" w:rsidP="00166EEF">
            <w:pPr>
              <w:widowControl w:val="0"/>
              <w:spacing w:before="120"/>
              <w:rPr>
                <w:rFonts w:ascii="Arial" w:hAnsi="Arial"/>
                <w:snapToGrid w:val="0"/>
              </w:rPr>
            </w:pPr>
            <w:r w:rsidRPr="00F86BCE">
              <w:rPr>
                <w:rFonts w:ascii="Arial" w:hAnsi="Arial"/>
                <w:snapToGrid w:val="0"/>
                <w:color w:val="000000"/>
              </w:rPr>
              <w:t>HEIGHT_LIMIT</w:t>
            </w:r>
          </w:p>
        </w:tc>
        <w:tc>
          <w:tcPr>
            <w:tcW w:w="1559" w:type="dxa"/>
          </w:tcPr>
          <w:p w14:paraId="0F36FF31" w14:textId="77777777" w:rsidR="0029389E" w:rsidRPr="00F86BCE" w:rsidRDefault="0029389E" w:rsidP="00166EEF">
            <w:pPr>
              <w:widowControl w:val="0"/>
              <w:spacing w:before="120"/>
              <w:rPr>
                <w:rFonts w:ascii="Arial" w:hAnsi="Arial"/>
                <w:snapToGrid w:val="0"/>
              </w:rPr>
            </w:pPr>
            <w:r w:rsidRPr="00F86BCE">
              <w:rPr>
                <w:rFonts w:ascii="Arial" w:hAnsi="Arial"/>
                <w:snapToGrid w:val="0"/>
                <w:color w:val="000000"/>
              </w:rPr>
              <w:t>NUMBER</w:t>
            </w:r>
          </w:p>
        </w:tc>
        <w:tc>
          <w:tcPr>
            <w:tcW w:w="840" w:type="dxa"/>
          </w:tcPr>
          <w:p w14:paraId="4BE8A18A" w14:textId="63356EFA" w:rsidR="0029389E" w:rsidRPr="00F86BCE" w:rsidRDefault="0029389E" w:rsidP="00166EEF">
            <w:pPr>
              <w:widowControl w:val="0"/>
              <w:spacing w:before="120"/>
              <w:rPr>
                <w:rFonts w:ascii="Arial" w:hAnsi="Arial"/>
                <w:snapToGrid w:val="0"/>
              </w:rPr>
            </w:pPr>
            <w:r w:rsidRPr="00F86BCE">
              <w:rPr>
                <w:rFonts w:ascii="Arial" w:hAnsi="Arial"/>
                <w:snapToGrid w:val="0"/>
                <w:color w:val="000000"/>
              </w:rPr>
              <w:t>(3,1)</w:t>
            </w:r>
          </w:p>
        </w:tc>
        <w:tc>
          <w:tcPr>
            <w:tcW w:w="851" w:type="dxa"/>
          </w:tcPr>
          <w:p w14:paraId="368A0173" w14:textId="77777777" w:rsidR="0029389E" w:rsidRPr="00F86BCE" w:rsidRDefault="0029389E" w:rsidP="00166EEF">
            <w:pPr>
              <w:widowControl w:val="0"/>
              <w:spacing w:before="120"/>
              <w:rPr>
                <w:rFonts w:ascii="Arial" w:hAnsi="Arial"/>
                <w:snapToGrid w:val="0"/>
              </w:rPr>
            </w:pPr>
            <w:r>
              <w:rPr>
                <w:rFonts w:ascii="Arial" w:hAnsi="Arial"/>
                <w:snapToGrid w:val="0"/>
                <w:color w:val="000000"/>
              </w:rPr>
              <w:t>N</w:t>
            </w:r>
          </w:p>
        </w:tc>
        <w:tc>
          <w:tcPr>
            <w:tcW w:w="3979" w:type="dxa"/>
            <w:gridSpan w:val="2"/>
          </w:tcPr>
          <w:p w14:paraId="67667C35" w14:textId="77777777" w:rsidR="0029389E" w:rsidRPr="00F86BCE" w:rsidRDefault="0029389E" w:rsidP="00166EEF">
            <w:pPr>
              <w:widowControl w:val="0"/>
              <w:spacing w:before="120"/>
              <w:rPr>
                <w:rFonts w:ascii="Arial" w:hAnsi="Arial"/>
                <w:snapToGrid w:val="0"/>
                <w:color w:val="000000"/>
              </w:rPr>
            </w:pPr>
            <w:r w:rsidRPr="00F86BCE">
              <w:rPr>
                <w:rFonts w:ascii="Arial" w:hAnsi="Arial"/>
                <w:snapToGrid w:val="0"/>
                <w:color w:val="000000"/>
              </w:rPr>
              <w:t>Height limit applicable to road point feature</w:t>
            </w:r>
          </w:p>
        </w:tc>
      </w:tr>
      <w:tr w:rsidR="004F71F9" w:rsidRPr="0000784D" w14:paraId="12DB601F" w14:textId="77777777" w:rsidTr="002E133F">
        <w:tc>
          <w:tcPr>
            <w:tcW w:w="3130" w:type="dxa"/>
          </w:tcPr>
          <w:p w14:paraId="64FA22EE" w14:textId="77777777" w:rsidR="0029389E" w:rsidRPr="008D54D8" w:rsidRDefault="0029389E" w:rsidP="00166EEF">
            <w:pPr>
              <w:widowControl w:val="0"/>
              <w:spacing w:before="120"/>
              <w:rPr>
                <w:rFonts w:ascii="Arial" w:hAnsi="Arial"/>
                <w:snapToGrid w:val="0"/>
              </w:rPr>
            </w:pPr>
            <w:r w:rsidRPr="008D54D8">
              <w:rPr>
                <w:rFonts w:ascii="Arial" w:hAnsi="Arial"/>
                <w:snapToGrid w:val="0"/>
                <w:color w:val="000000"/>
              </w:rPr>
              <w:t>PHYSICAL_CONDITION</w:t>
            </w:r>
          </w:p>
        </w:tc>
        <w:tc>
          <w:tcPr>
            <w:tcW w:w="1559" w:type="dxa"/>
          </w:tcPr>
          <w:p w14:paraId="6B1B02A3" w14:textId="77777777" w:rsidR="0029389E" w:rsidRPr="008D54D8" w:rsidRDefault="0029389E" w:rsidP="00166EEF">
            <w:pPr>
              <w:widowControl w:val="0"/>
              <w:spacing w:before="120"/>
              <w:rPr>
                <w:rFonts w:ascii="Arial" w:hAnsi="Arial"/>
                <w:snapToGrid w:val="0"/>
              </w:rPr>
            </w:pPr>
            <w:r w:rsidRPr="008D54D8">
              <w:rPr>
                <w:rFonts w:ascii="Arial" w:hAnsi="Arial"/>
                <w:snapToGrid w:val="0"/>
                <w:color w:val="000000"/>
              </w:rPr>
              <w:t>VARCHAR2</w:t>
            </w:r>
          </w:p>
        </w:tc>
        <w:tc>
          <w:tcPr>
            <w:tcW w:w="840" w:type="dxa"/>
          </w:tcPr>
          <w:p w14:paraId="064122ED" w14:textId="77777777" w:rsidR="0029389E" w:rsidRPr="008D54D8" w:rsidRDefault="0029389E" w:rsidP="00166EEF">
            <w:pPr>
              <w:widowControl w:val="0"/>
              <w:spacing w:before="120"/>
              <w:rPr>
                <w:rFonts w:ascii="Arial" w:hAnsi="Arial"/>
                <w:snapToGrid w:val="0"/>
              </w:rPr>
            </w:pPr>
            <w:r w:rsidRPr="008D54D8">
              <w:rPr>
                <w:rFonts w:ascii="Arial" w:hAnsi="Arial"/>
                <w:snapToGrid w:val="0"/>
                <w:color w:val="000000"/>
              </w:rPr>
              <w:t>1</w:t>
            </w:r>
          </w:p>
        </w:tc>
        <w:tc>
          <w:tcPr>
            <w:tcW w:w="851" w:type="dxa"/>
          </w:tcPr>
          <w:p w14:paraId="0BE58D62" w14:textId="77777777" w:rsidR="0029389E" w:rsidRPr="00F86BCE" w:rsidRDefault="0029389E" w:rsidP="00166EEF">
            <w:pPr>
              <w:widowControl w:val="0"/>
              <w:spacing w:before="120"/>
              <w:rPr>
                <w:rFonts w:ascii="Arial" w:hAnsi="Arial"/>
                <w:snapToGrid w:val="0"/>
              </w:rPr>
            </w:pPr>
            <w:r w:rsidRPr="00F86BCE">
              <w:rPr>
                <w:rFonts w:ascii="Arial" w:hAnsi="Arial"/>
                <w:snapToGrid w:val="0"/>
                <w:color w:val="000000"/>
              </w:rPr>
              <w:t>Y</w:t>
            </w:r>
          </w:p>
        </w:tc>
        <w:tc>
          <w:tcPr>
            <w:tcW w:w="3979" w:type="dxa"/>
            <w:gridSpan w:val="2"/>
          </w:tcPr>
          <w:p w14:paraId="006D8D52" w14:textId="77777777" w:rsidR="0029389E" w:rsidRDefault="0029389E" w:rsidP="00166EEF">
            <w:pPr>
              <w:widowControl w:val="0"/>
              <w:spacing w:before="120"/>
              <w:rPr>
                <w:rFonts w:ascii="Arial" w:hAnsi="Arial"/>
                <w:snapToGrid w:val="0"/>
                <w:color w:val="000000"/>
              </w:rPr>
            </w:pPr>
            <w:r w:rsidRPr="00F86BCE">
              <w:rPr>
                <w:rFonts w:ascii="Arial" w:hAnsi="Arial"/>
                <w:snapToGrid w:val="0"/>
                <w:color w:val="000000"/>
              </w:rPr>
              <w:t>Code to indicate the physical condition of a bridge</w:t>
            </w:r>
          </w:p>
          <w:p w14:paraId="05D3366B" w14:textId="77777777" w:rsidR="0029389E" w:rsidRPr="00F86BCE" w:rsidRDefault="0029389E" w:rsidP="00166EEF">
            <w:pPr>
              <w:widowControl w:val="0"/>
              <w:spacing w:before="120"/>
              <w:rPr>
                <w:rFonts w:ascii="Arial" w:hAnsi="Arial"/>
                <w:snapToGrid w:val="0"/>
                <w:color w:val="000000"/>
              </w:rPr>
            </w:pPr>
            <w:r>
              <w:rPr>
                <w:rFonts w:ascii="Arial" w:hAnsi="Arial"/>
              </w:rPr>
              <w:t>VMREFTAB.</w:t>
            </w:r>
            <w:r w:rsidRPr="00693043">
              <w:rPr>
                <w:rFonts w:ascii="Arial" w:hAnsi="Arial"/>
              </w:rPr>
              <w:t>TR_BRIDGE_</w:t>
            </w:r>
            <w:r w:rsidRPr="00B320A7">
              <w:rPr>
                <w:rFonts w:ascii="Arial" w:hAnsi="Arial"/>
              </w:rPr>
              <w:t>PHYSICAL_CONDITION.</w:t>
            </w:r>
            <w:r w:rsidRPr="00B320A7">
              <w:rPr>
                <w:rFonts w:ascii="Arial" w:hAnsi="Arial"/>
                <w:snapToGrid w:val="0"/>
                <w:color w:val="000000"/>
              </w:rPr>
              <w:t xml:space="preserve"> PHYSICAL_CONDITION</w:t>
            </w:r>
            <w:r>
              <w:rPr>
                <w:rFonts w:ascii="Arial" w:hAnsi="Arial"/>
                <w:snapToGrid w:val="0"/>
                <w:color w:val="000000"/>
              </w:rPr>
              <w:t>_CODE</w:t>
            </w:r>
          </w:p>
        </w:tc>
      </w:tr>
      <w:tr w:rsidR="004F71F9" w:rsidRPr="0000784D" w14:paraId="43E52E89" w14:textId="77777777" w:rsidTr="002E133F">
        <w:tc>
          <w:tcPr>
            <w:tcW w:w="3130" w:type="dxa"/>
          </w:tcPr>
          <w:p w14:paraId="01481364" w14:textId="5D6BB815" w:rsidR="007A7C3B" w:rsidRPr="00550357" w:rsidRDefault="007A7C3B" w:rsidP="00166EEF">
            <w:pPr>
              <w:widowControl w:val="0"/>
              <w:spacing w:before="120"/>
              <w:rPr>
                <w:rFonts w:ascii="Arial" w:hAnsi="Arial"/>
                <w:snapToGrid w:val="0"/>
                <w:color w:val="000000"/>
              </w:rPr>
            </w:pPr>
            <w:r w:rsidRPr="00550357">
              <w:rPr>
                <w:rFonts w:ascii="Arial" w:hAnsi="Arial"/>
                <w:snapToGrid w:val="0"/>
                <w:color w:val="000000"/>
              </w:rPr>
              <w:t xml:space="preserve">CONSTRUCTION_TYPE </w:t>
            </w:r>
          </w:p>
        </w:tc>
        <w:tc>
          <w:tcPr>
            <w:tcW w:w="1559" w:type="dxa"/>
          </w:tcPr>
          <w:p w14:paraId="451C960E" w14:textId="320DB10F" w:rsidR="007A7C3B" w:rsidRPr="00550357" w:rsidRDefault="007A7C3B" w:rsidP="00166EEF">
            <w:pPr>
              <w:widowControl w:val="0"/>
              <w:spacing w:before="120"/>
              <w:rPr>
                <w:rFonts w:ascii="Arial" w:hAnsi="Arial"/>
                <w:snapToGrid w:val="0"/>
                <w:color w:val="000000"/>
              </w:rPr>
            </w:pPr>
            <w:r w:rsidRPr="00550357">
              <w:rPr>
                <w:rFonts w:ascii="Arial" w:hAnsi="Arial"/>
                <w:snapToGrid w:val="0"/>
                <w:color w:val="000000"/>
              </w:rPr>
              <w:t>VARCHAR2</w:t>
            </w:r>
          </w:p>
        </w:tc>
        <w:tc>
          <w:tcPr>
            <w:tcW w:w="840" w:type="dxa"/>
          </w:tcPr>
          <w:p w14:paraId="74B56FCD" w14:textId="7A85092C" w:rsidR="007A7C3B" w:rsidRPr="008D54D8" w:rsidRDefault="00E0223F" w:rsidP="00166EEF">
            <w:pPr>
              <w:widowControl w:val="0"/>
              <w:spacing w:before="120"/>
              <w:rPr>
                <w:rFonts w:ascii="Arial" w:hAnsi="Arial"/>
                <w:snapToGrid w:val="0"/>
                <w:color w:val="000000"/>
              </w:rPr>
            </w:pPr>
            <w:r w:rsidRPr="00550357">
              <w:rPr>
                <w:rFonts w:ascii="Arial" w:hAnsi="Arial"/>
                <w:snapToGrid w:val="0"/>
                <w:color w:val="000000"/>
              </w:rPr>
              <w:t>2</w:t>
            </w:r>
          </w:p>
        </w:tc>
        <w:tc>
          <w:tcPr>
            <w:tcW w:w="851" w:type="dxa"/>
          </w:tcPr>
          <w:p w14:paraId="6F8EF32C" w14:textId="77777777" w:rsidR="007A7C3B" w:rsidRPr="00F86BCE" w:rsidRDefault="007A7C3B" w:rsidP="00166EEF">
            <w:pPr>
              <w:widowControl w:val="0"/>
              <w:spacing w:before="120"/>
              <w:rPr>
                <w:rFonts w:ascii="Arial" w:hAnsi="Arial"/>
                <w:snapToGrid w:val="0"/>
                <w:color w:val="000000"/>
              </w:rPr>
            </w:pPr>
          </w:p>
        </w:tc>
        <w:tc>
          <w:tcPr>
            <w:tcW w:w="3979" w:type="dxa"/>
            <w:gridSpan w:val="2"/>
          </w:tcPr>
          <w:p w14:paraId="5A13C7CF" w14:textId="7988F6D3" w:rsidR="007A7C3B" w:rsidRPr="00F86BCE" w:rsidRDefault="009F5BA8" w:rsidP="00166EEF">
            <w:pPr>
              <w:widowControl w:val="0"/>
              <w:spacing w:before="120"/>
              <w:rPr>
                <w:rFonts w:ascii="Arial" w:hAnsi="Arial"/>
                <w:snapToGrid w:val="0"/>
                <w:color w:val="000000"/>
              </w:rPr>
            </w:pPr>
            <w:r>
              <w:rPr>
                <w:rFonts w:ascii="Arial" w:hAnsi="Arial"/>
                <w:snapToGrid w:val="0"/>
                <w:color w:val="000000"/>
              </w:rPr>
              <w:t>Type of bridge</w:t>
            </w:r>
          </w:p>
        </w:tc>
      </w:tr>
      <w:tr w:rsidR="004F71F9" w:rsidRPr="0000784D" w14:paraId="7EE858CB" w14:textId="77777777" w:rsidTr="002E133F">
        <w:tc>
          <w:tcPr>
            <w:tcW w:w="3130" w:type="dxa"/>
          </w:tcPr>
          <w:p w14:paraId="05033B8C" w14:textId="77777777" w:rsidR="0029389E" w:rsidRPr="008D54D8" w:rsidRDefault="0029389E" w:rsidP="00166EEF">
            <w:pPr>
              <w:widowControl w:val="0"/>
              <w:spacing w:before="120"/>
              <w:rPr>
                <w:rFonts w:ascii="Arial" w:hAnsi="Arial"/>
                <w:snapToGrid w:val="0"/>
              </w:rPr>
            </w:pPr>
            <w:r w:rsidRPr="008D54D8">
              <w:rPr>
                <w:rFonts w:ascii="Arial" w:hAnsi="Arial"/>
                <w:snapToGrid w:val="0"/>
                <w:color w:val="000000"/>
              </w:rPr>
              <w:t>ROTATION</w:t>
            </w:r>
          </w:p>
        </w:tc>
        <w:tc>
          <w:tcPr>
            <w:tcW w:w="1559" w:type="dxa"/>
          </w:tcPr>
          <w:p w14:paraId="6810197E" w14:textId="77777777" w:rsidR="0029389E" w:rsidRPr="008D54D8" w:rsidRDefault="0029389E" w:rsidP="00166EEF">
            <w:pPr>
              <w:widowControl w:val="0"/>
              <w:spacing w:before="120"/>
              <w:rPr>
                <w:rFonts w:ascii="Arial" w:hAnsi="Arial"/>
                <w:snapToGrid w:val="0"/>
              </w:rPr>
            </w:pPr>
            <w:r w:rsidRPr="008D54D8">
              <w:rPr>
                <w:rFonts w:ascii="Arial" w:hAnsi="Arial"/>
                <w:snapToGrid w:val="0"/>
                <w:color w:val="000000"/>
              </w:rPr>
              <w:t>NUMBER</w:t>
            </w:r>
          </w:p>
        </w:tc>
        <w:tc>
          <w:tcPr>
            <w:tcW w:w="840" w:type="dxa"/>
          </w:tcPr>
          <w:p w14:paraId="4CAEEC8B" w14:textId="13EF4E88" w:rsidR="0029389E" w:rsidRPr="008D54D8" w:rsidRDefault="0029389E" w:rsidP="00166EEF">
            <w:pPr>
              <w:widowControl w:val="0"/>
              <w:spacing w:before="120"/>
              <w:rPr>
                <w:rFonts w:ascii="Arial" w:hAnsi="Arial"/>
                <w:snapToGrid w:val="0"/>
              </w:rPr>
            </w:pPr>
            <w:r w:rsidRPr="008D54D8">
              <w:rPr>
                <w:rFonts w:ascii="Arial" w:hAnsi="Arial"/>
                <w:snapToGrid w:val="0"/>
                <w:color w:val="000000"/>
              </w:rPr>
              <w:t>(6,2)</w:t>
            </w:r>
          </w:p>
        </w:tc>
        <w:tc>
          <w:tcPr>
            <w:tcW w:w="851" w:type="dxa"/>
          </w:tcPr>
          <w:p w14:paraId="6DB56084" w14:textId="77777777" w:rsidR="0029389E" w:rsidRPr="00F86BCE" w:rsidRDefault="0029389E" w:rsidP="00166EEF">
            <w:pPr>
              <w:widowControl w:val="0"/>
              <w:spacing w:before="120"/>
              <w:rPr>
                <w:rFonts w:ascii="Arial" w:hAnsi="Arial"/>
                <w:snapToGrid w:val="0"/>
              </w:rPr>
            </w:pPr>
            <w:r w:rsidRPr="00F86BCE">
              <w:rPr>
                <w:rFonts w:ascii="Arial" w:hAnsi="Arial"/>
                <w:snapToGrid w:val="0"/>
                <w:color w:val="000000"/>
              </w:rPr>
              <w:t>Y</w:t>
            </w:r>
          </w:p>
        </w:tc>
        <w:tc>
          <w:tcPr>
            <w:tcW w:w="3979" w:type="dxa"/>
            <w:gridSpan w:val="2"/>
          </w:tcPr>
          <w:p w14:paraId="6244A7DB" w14:textId="77777777" w:rsidR="0029389E" w:rsidRPr="00F86BCE" w:rsidRDefault="0029389E" w:rsidP="00166EEF">
            <w:pPr>
              <w:widowControl w:val="0"/>
              <w:spacing w:before="120"/>
              <w:rPr>
                <w:rFonts w:ascii="Arial" w:hAnsi="Arial"/>
                <w:snapToGrid w:val="0"/>
                <w:color w:val="000000"/>
              </w:rPr>
            </w:pPr>
            <w:r w:rsidRPr="00F86BCE">
              <w:rPr>
                <w:rFonts w:ascii="Arial" w:hAnsi="Arial"/>
                <w:snapToGrid w:val="0"/>
                <w:color w:val="000000"/>
              </w:rPr>
              <w:t>Rotation angle [in degrees] of symbol for cartographic placement</w:t>
            </w:r>
          </w:p>
        </w:tc>
      </w:tr>
      <w:tr w:rsidR="004F71F9" w:rsidRPr="0000784D" w14:paraId="716AE11F" w14:textId="77777777" w:rsidTr="002E133F">
        <w:tc>
          <w:tcPr>
            <w:tcW w:w="3130" w:type="dxa"/>
          </w:tcPr>
          <w:p w14:paraId="32A35497" w14:textId="77777777" w:rsidR="0029389E" w:rsidRPr="008D54D8" w:rsidRDefault="0029389E" w:rsidP="00166EEF">
            <w:pPr>
              <w:widowControl w:val="0"/>
              <w:spacing w:before="120"/>
              <w:rPr>
                <w:rFonts w:ascii="Arial" w:hAnsi="Arial"/>
                <w:snapToGrid w:val="0"/>
              </w:rPr>
            </w:pPr>
            <w:r w:rsidRPr="008D54D8">
              <w:rPr>
                <w:rFonts w:ascii="Arial" w:hAnsi="Arial"/>
                <w:snapToGrid w:val="0"/>
                <w:color w:val="000000"/>
              </w:rPr>
              <w:t>STRUCTURE_TYPE</w:t>
            </w:r>
          </w:p>
        </w:tc>
        <w:tc>
          <w:tcPr>
            <w:tcW w:w="1559" w:type="dxa"/>
          </w:tcPr>
          <w:p w14:paraId="3EF0ED9C" w14:textId="77777777" w:rsidR="0029389E" w:rsidRPr="008D54D8" w:rsidRDefault="0029389E" w:rsidP="00166EEF">
            <w:pPr>
              <w:widowControl w:val="0"/>
              <w:spacing w:before="120"/>
              <w:rPr>
                <w:rFonts w:ascii="Arial" w:hAnsi="Arial"/>
                <w:snapToGrid w:val="0"/>
              </w:rPr>
            </w:pPr>
            <w:r w:rsidRPr="008D54D8">
              <w:rPr>
                <w:rFonts w:ascii="Arial" w:hAnsi="Arial"/>
                <w:snapToGrid w:val="0"/>
                <w:color w:val="000000"/>
              </w:rPr>
              <w:t>VARCHAR2</w:t>
            </w:r>
          </w:p>
        </w:tc>
        <w:tc>
          <w:tcPr>
            <w:tcW w:w="840" w:type="dxa"/>
          </w:tcPr>
          <w:p w14:paraId="3BD861D3" w14:textId="77777777" w:rsidR="0029389E" w:rsidRPr="008D54D8" w:rsidRDefault="0029389E" w:rsidP="00166EEF">
            <w:pPr>
              <w:widowControl w:val="0"/>
              <w:spacing w:before="120"/>
              <w:rPr>
                <w:rFonts w:ascii="Arial" w:hAnsi="Arial"/>
                <w:snapToGrid w:val="0"/>
              </w:rPr>
            </w:pPr>
            <w:r w:rsidRPr="008D54D8">
              <w:rPr>
                <w:rFonts w:ascii="Arial" w:hAnsi="Arial"/>
                <w:snapToGrid w:val="0"/>
                <w:color w:val="000000"/>
              </w:rPr>
              <w:t>1</w:t>
            </w:r>
          </w:p>
        </w:tc>
        <w:tc>
          <w:tcPr>
            <w:tcW w:w="851" w:type="dxa"/>
          </w:tcPr>
          <w:p w14:paraId="772DA18F" w14:textId="77777777" w:rsidR="0029389E" w:rsidRPr="00F86BCE" w:rsidRDefault="0029389E" w:rsidP="00166EEF">
            <w:pPr>
              <w:widowControl w:val="0"/>
              <w:spacing w:before="120"/>
              <w:rPr>
                <w:rFonts w:ascii="Arial" w:hAnsi="Arial"/>
                <w:snapToGrid w:val="0"/>
              </w:rPr>
            </w:pPr>
            <w:r w:rsidRPr="00F86BCE">
              <w:rPr>
                <w:rFonts w:ascii="Arial" w:hAnsi="Arial"/>
                <w:snapToGrid w:val="0"/>
                <w:color w:val="000000"/>
              </w:rPr>
              <w:t>Y</w:t>
            </w:r>
          </w:p>
        </w:tc>
        <w:tc>
          <w:tcPr>
            <w:tcW w:w="3979" w:type="dxa"/>
            <w:gridSpan w:val="2"/>
          </w:tcPr>
          <w:p w14:paraId="2C9BD6D9" w14:textId="77777777" w:rsidR="0029389E" w:rsidRDefault="0029389E" w:rsidP="00166EEF">
            <w:pPr>
              <w:widowControl w:val="0"/>
              <w:spacing w:before="120"/>
              <w:rPr>
                <w:rFonts w:ascii="Arial" w:hAnsi="Arial"/>
                <w:snapToGrid w:val="0"/>
                <w:color w:val="000000"/>
              </w:rPr>
            </w:pPr>
            <w:r w:rsidRPr="00F86BCE">
              <w:rPr>
                <w:rFonts w:ascii="Arial" w:hAnsi="Arial"/>
                <w:snapToGrid w:val="0"/>
                <w:color w:val="000000"/>
              </w:rPr>
              <w:t>Code to indicate type of barrier</w:t>
            </w:r>
          </w:p>
          <w:p w14:paraId="718E0BE2" w14:textId="77777777" w:rsidR="0029389E" w:rsidRPr="00F86BCE" w:rsidRDefault="0029389E" w:rsidP="00166EEF">
            <w:pPr>
              <w:widowControl w:val="0"/>
              <w:spacing w:before="120"/>
              <w:rPr>
                <w:rFonts w:ascii="Arial" w:hAnsi="Arial"/>
                <w:snapToGrid w:val="0"/>
                <w:color w:val="000000"/>
              </w:rPr>
            </w:pPr>
            <w:r w:rsidRPr="00B320A7">
              <w:rPr>
                <w:rFonts w:ascii="Arial" w:hAnsi="Arial"/>
                <w:snapToGrid w:val="0"/>
                <w:color w:val="000000"/>
              </w:rPr>
              <w:t>VMREFTAB.TR_ROAD_STRUCTURE_TYPE.STRUCTURE_TYP</w:t>
            </w:r>
            <w:r>
              <w:rPr>
                <w:rFonts w:ascii="Arial" w:hAnsi="Arial"/>
                <w:snapToGrid w:val="0"/>
                <w:color w:val="000000"/>
              </w:rPr>
              <w:t>E_CODE</w:t>
            </w:r>
          </w:p>
        </w:tc>
      </w:tr>
      <w:tr w:rsidR="00981683" w:rsidRPr="00B70F92" w14:paraId="017FF9B2" w14:textId="77777777" w:rsidTr="002E133F">
        <w:trPr>
          <w:gridAfter w:val="1"/>
          <w:wAfter w:w="577" w:type="dxa"/>
        </w:trPr>
        <w:tc>
          <w:tcPr>
            <w:tcW w:w="3130" w:type="dxa"/>
          </w:tcPr>
          <w:p w14:paraId="292A5111" w14:textId="77777777" w:rsidR="00015230" w:rsidRPr="00550357" w:rsidRDefault="00015230" w:rsidP="00015230">
            <w:pPr>
              <w:widowControl w:val="0"/>
              <w:spacing w:before="120"/>
              <w:rPr>
                <w:rFonts w:ascii="Arial" w:hAnsi="Arial"/>
                <w:snapToGrid w:val="0"/>
                <w:color w:val="000000"/>
              </w:rPr>
            </w:pPr>
            <w:r w:rsidRPr="00550357">
              <w:rPr>
                <w:rFonts w:ascii="Arial" w:hAnsi="Arial"/>
                <w:snapToGrid w:val="0"/>
                <w:color w:val="000000"/>
              </w:rPr>
              <w:t>LOAD_LIMIT</w:t>
            </w:r>
          </w:p>
          <w:p w14:paraId="0BA2718F" w14:textId="77777777" w:rsidR="00015230" w:rsidRPr="00550357" w:rsidRDefault="00015230" w:rsidP="00015230">
            <w:pPr>
              <w:widowControl w:val="0"/>
              <w:spacing w:before="120"/>
              <w:rPr>
                <w:rFonts w:ascii="Arial" w:hAnsi="Arial"/>
                <w:snapToGrid w:val="0"/>
                <w:color w:val="000000"/>
              </w:rPr>
            </w:pPr>
          </w:p>
        </w:tc>
        <w:tc>
          <w:tcPr>
            <w:tcW w:w="1559" w:type="dxa"/>
          </w:tcPr>
          <w:p w14:paraId="71EB4460" w14:textId="5774CF32" w:rsidR="00015230" w:rsidRPr="00550357" w:rsidRDefault="00015230" w:rsidP="00015230">
            <w:pPr>
              <w:widowControl w:val="0"/>
              <w:spacing w:before="120"/>
              <w:rPr>
                <w:rFonts w:ascii="Arial" w:hAnsi="Arial"/>
                <w:snapToGrid w:val="0"/>
                <w:color w:val="000000"/>
              </w:rPr>
            </w:pPr>
            <w:r w:rsidRPr="00550357">
              <w:rPr>
                <w:rFonts w:ascii="Arial" w:hAnsi="Arial"/>
                <w:snapToGrid w:val="0"/>
                <w:color w:val="000000"/>
              </w:rPr>
              <w:t>NUMBER</w:t>
            </w:r>
          </w:p>
        </w:tc>
        <w:tc>
          <w:tcPr>
            <w:tcW w:w="840" w:type="dxa"/>
          </w:tcPr>
          <w:p w14:paraId="69AB1760" w14:textId="373D8439" w:rsidR="00015230" w:rsidRPr="00550357" w:rsidRDefault="00015230" w:rsidP="00015230">
            <w:pPr>
              <w:widowControl w:val="0"/>
              <w:spacing w:before="120"/>
              <w:rPr>
                <w:rFonts w:ascii="Arial" w:hAnsi="Arial"/>
                <w:snapToGrid w:val="0"/>
                <w:color w:val="000000"/>
              </w:rPr>
            </w:pPr>
            <w:r w:rsidRPr="00550357">
              <w:rPr>
                <w:rFonts w:ascii="Arial" w:hAnsi="Arial"/>
                <w:snapToGrid w:val="0"/>
                <w:color w:val="000000"/>
              </w:rPr>
              <w:t>(5,2)</w:t>
            </w:r>
          </w:p>
        </w:tc>
        <w:tc>
          <w:tcPr>
            <w:tcW w:w="851" w:type="dxa"/>
          </w:tcPr>
          <w:p w14:paraId="63ACAB7E" w14:textId="4E0652C7" w:rsidR="00015230" w:rsidRPr="00B70F92" w:rsidRDefault="00015230" w:rsidP="00015230">
            <w:pPr>
              <w:widowControl w:val="0"/>
              <w:spacing w:before="120"/>
              <w:rPr>
                <w:rFonts w:ascii="Arial" w:hAnsi="Arial"/>
                <w:snapToGrid w:val="0"/>
                <w:color w:val="000000"/>
                <w:highlight w:val="yellow"/>
              </w:rPr>
            </w:pPr>
            <w:r w:rsidRPr="00550357">
              <w:rPr>
                <w:rFonts w:ascii="Arial" w:hAnsi="Arial"/>
                <w:snapToGrid w:val="0"/>
                <w:color w:val="000000"/>
              </w:rPr>
              <w:t>Y</w:t>
            </w:r>
          </w:p>
        </w:tc>
        <w:tc>
          <w:tcPr>
            <w:tcW w:w="3979" w:type="dxa"/>
          </w:tcPr>
          <w:p w14:paraId="723BF702" w14:textId="63A26E7D" w:rsidR="00015230" w:rsidRPr="00B70F92" w:rsidRDefault="00015230" w:rsidP="00015230">
            <w:pPr>
              <w:widowControl w:val="0"/>
              <w:spacing w:before="120"/>
              <w:rPr>
                <w:rFonts w:ascii="Arial" w:hAnsi="Arial"/>
                <w:snapToGrid w:val="0"/>
                <w:color w:val="000000"/>
                <w:highlight w:val="yellow"/>
              </w:rPr>
            </w:pPr>
            <w:r w:rsidRPr="00550357">
              <w:rPr>
                <w:rFonts w:ascii="Arial" w:hAnsi="Arial"/>
                <w:snapToGrid w:val="0"/>
                <w:color w:val="000000"/>
              </w:rPr>
              <w:t>The latest recorded level 3 load limit of the bridge</w:t>
            </w:r>
          </w:p>
        </w:tc>
      </w:tr>
      <w:tr w:rsidR="00981683" w:rsidRPr="00B70F92" w14:paraId="3F111027" w14:textId="77777777" w:rsidTr="002E133F">
        <w:trPr>
          <w:gridAfter w:val="1"/>
          <w:wAfter w:w="577" w:type="dxa"/>
        </w:trPr>
        <w:tc>
          <w:tcPr>
            <w:tcW w:w="3130" w:type="dxa"/>
          </w:tcPr>
          <w:p w14:paraId="7ED0201D" w14:textId="69759536" w:rsidR="00015230" w:rsidRPr="00550357" w:rsidRDefault="00015230" w:rsidP="00015230">
            <w:pPr>
              <w:widowControl w:val="0"/>
              <w:spacing w:before="120"/>
              <w:rPr>
                <w:rFonts w:ascii="Arial" w:hAnsi="Arial"/>
                <w:snapToGrid w:val="0"/>
                <w:color w:val="000000"/>
              </w:rPr>
            </w:pPr>
            <w:r w:rsidRPr="00550357">
              <w:rPr>
                <w:rFonts w:ascii="Arial" w:hAnsi="Arial"/>
                <w:snapToGrid w:val="0"/>
                <w:color w:val="000000"/>
              </w:rPr>
              <w:t>LOAD_LIMIT_ASSESS_DATE</w:t>
            </w:r>
          </w:p>
        </w:tc>
        <w:tc>
          <w:tcPr>
            <w:tcW w:w="1559" w:type="dxa"/>
          </w:tcPr>
          <w:p w14:paraId="116CF9F1" w14:textId="5EEA36B8" w:rsidR="00015230" w:rsidRPr="00550357" w:rsidRDefault="00015230" w:rsidP="00015230">
            <w:pPr>
              <w:widowControl w:val="0"/>
              <w:spacing w:before="120"/>
              <w:rPr>
                <w:rFonts w:ascii="Arial" w:hAnsi="Arial"/>
                <w:snapToGrid w:val="0"/>
                <w:color w:val="000000"/>
              </w:rPr>
            </w:pPr>
            <w:r w:rsidRPr="00550357">
              <w:rPr>
                <w:rFonts w:ascii="Arial" w:hAnsi="Arial"/>
                <w:snapToGrid w:val="0"/>
                <w:color w:val="000000"/>
              </w:rPr>
              <w:t>DATE</w:t>
            </w:r>
          </w:p>
        </w:tc>
        <w:tc>
          <w:tcPr>
            <w:tcW w:w="840" w:type="dxa"/>
          </w:tcPr>
          <w:p w14:paraId="1CBD5145" w14:textId="77777777" w:rsidR="00015230" w:rsidRPr="00550357" w:rsidRDefault="00015230" w:rsidP="00015230">
            <w:pPr>
              <w:widowControl w:val="0"/>
              <w:spacing w:before="120"/>
              <w:rPr>
                <w:rFonts w:ascii="Arial" w:hAnsi="Arial"/>
                <w:snapToGrid w:val="0"/>
                <w:color w:val="000000"/>
              </w:rPr>
            </w:pPr>
          </w:p>
        </w:tc>
        <w:tc>
          <w:tcPr>
            <w:tcW w:w="851" w:type="dxa"/>
          </w:tcPr>
          <w:p w14:paraId="25E378D1" w14:textId="77777777" w:rsidR="00015230" w:rsidRPr="00B70F92" w:rsidRDefault="00015230" w:rsidP="00015230">
            <w:pPr>
              <w:widowControl w:val="0"/>
              <w:spacing w:before="120"/>
              <w:rPr>
                <w:rFonts w:ascii="Arial" w:hAnsi="Arial"/>
                <w:snapToGrid w:val="0"/>
                <w:color w:val="000000"/>
                <w:highlight w:val="yellow"/>
              </w:rPr>
            </w:pPr>
          </w:p>
        </w:tc>
        <w:tc>
          <w:tcPr>
            <w:tcW w:w="3979" w:type="dxa"/>
          </w:tcPr>
          <w:p w14:paraId="229EBEF9" w14:textId="5A422595" w:rsidR="00015230" w:rsidRPr="00B70F92" w:rsidRDefault="00015230" w:rsidP="00015230">
            <w:pPr>
              <w:widowControl w:val="0"/>
              <w:spacing w:before="120"/>
              <w:rPr>
                <w:rFonts w:ascii="Arial" w:hAnsi="Arial"/>
                <w:snapToGrid w:val="0"/>
                <w:color w:val="000000"/>
                <w:highlight w:val="yellow"/>
              </w:rPr>
            </w:pPr>
            <w:r w:rsidRPr="00550357">
              <w:rPr>
                <w:rFonts w:ascii="Arial" w:hAnsi="Arial"/>
                <w:snapToGrid w:val="0"/>
                <w:color w:val="000000"/>
              </w:rPr>
              <w:t>The date of the last recorded assessment of the bridges load limit. Null if not ‘Y’ to Assessed.</w:t>
            </w:r>
          </w:p>
        </w:tc>
      </w:tr>
      <w:tr w:rsidR="00981683" w:rsidRPr="00B70F92" w14:paraId="0BC7517E" w14:textId="77777777" w:rsidTr="002E133F">
        <w:trPr>
          <w:gridAfter w:val="1"/>
          <w:wAfter w:w="577" w:type="dxa"/>
        </w:trPr>
        <w:tc>
          <w:tcPr>
            <w:tcW w:w="3130" w:type="dxa"/>
          </w:tcPr>
          <w:p w14:paraId="79BF6FCF" w14:textId="27C65709" w:rsidR="006F169F" w:rsidRPr="00550357" w:rsidRDefault="006F169F" w:rsidP="006F169F">
            <w:pPr>
              <w:widowControl w:val="0"/>
              <w:spacing w:before="120"/>
              <w:rPr>
                <w:rFonts w:ascii="Arial" w:hAnsi="Arial"/>
                <w:snapToGrid w:val="0"/>
                <w:color w:val="000000"/>
              </w:rPr>
            </w:pPr>
            <w:r w:rsidRPr="00550357">
              <w:rPr>
                <w:rFonts w:ascii="Arial" w:hAnsi="Arial"/>
                <w:snapToGrid w:val="0"/>
                <w:color w:val="000000"/>
              </w:rPr>
              <w:t>CONSTRUCTION_MATERIAL</w:t>
            </w:r>
          </w:p>
        </w:tc>
        <w:tc>
          <w:tcPr>
            <w:tcW w:w="1559" w:type="dxa"/>
          </w:tcPr>
          <w:p w14:paraId="40315A93" w14:textId="7F05AE8F" w:rsidR="006F169F" w:rsidRPr="00550357" w:rsidRDefault="006F169F" w:rsidP="006F169F">
            <w:pPr>
              <w:widowControl w:val="0"/>
              <w:spacing w:before="120"/>
              <w:rPr>
                <w:rFonts w:ascii="Arial" w:hAnsi="Arial"/>
                <w:snapToGrid w:val="0"/>
                <w:color w:val="000000"/>
              </w:rPr>
            </w:pPr>
            <w:r w:rsidRPr="00550357">
              <w:rPr>
                <w:rFonts w:ascii="Arial" w:hAnsi="Arial"/>
                <w:snapToGrid w:val="0"/>
                <w:color w:val="000000"/>
              </w:rPr>
              <w:t>VARCHAR2</w:t>
            </w:r>
          </w:p>
        </w:tc>
        <w:tc>
          <w:tcPr>
            <w:tcW w:w="840" w:type="dxa"/>
          </w:tcPr>
          <w:p w14:paraId="406C9557" w14:textId="1806B04B" w:rsidR="006F169F" w:rsidRPr="00550357" w:rsidRDefault="006F169F" w:rsidP="006F169F">
            <w:pPr>
              <w:widowControl w:val="0"/>
              <w:spacing w:before="120"/>
              <w:rPr>
                <w:rFonts w:ascii="Arial" w:hAnsi="Arial"/>
                <w:snapToGrid w:val="0"/>
                <w:color w:val="000000"/>
              </w:rPr>
            </w:pPr>
            <w:r w:rsidRPr="00550357">
              <w:rPr>
                <w:rFonts w:ascii="Arial" w:hAnsi="Arial"/>
                <w:snapToGrid w:val="0"/>
                <w:color w:val="000000"/>
              </w:rPr>
              <w:t>1</w:t>
            </w:r>
          </w:p>
        </w:tc>
        <w:tc>
          <w:tcPr>
            <w:tcW w:w="851" w:type="dxa"/>
          </w:tcPr>
          <w:p w14:paraId="20A9FF94" w14:textId="53A5E8F7" w:rsidR="006F169F" w:rsidRPr="00B70F92" w:rsidRDefault="006F169F" w:rsidP="006F169F">
            <w:pPr>
              <w:widowControl w:val="0"/>
              <w:spacing w:before="120"/>
              <w:rPr>
                <w:rFonts w:ascii="Arial" w:hAnsi="Arial"/>
                <w:snapToGrid w:val="0"/>
                <w:color w:val="000000"/>
                <w:highlight w:val="yellow"/>
              </w:rPr>
            </w:pPr>
            <w:r w:rsidRPr="008D54D8">
              <w:rPr>
                <w:rFonts w:ascii="Arial" w:hAnsi="Arial"/>
                <w:snapToGrid w:val="0"/>
                <w:color w:val="000000"/>
              </w:rPr>
              <w:t>Y</w:t>
            </w:r>
          </w:p>
        </w:tc>
        <w:tc>
          <w:tcPr>
            <w:tcW w:w="3979" w:type="dxa"/>
          </w:tcPr>
          <w:p w14:paraId="1EE71CA8" w14:textId="77777777" w:rsidR="006F169F" w:rsidRPr="00550357" w:rsidRDefault="006F169F" w:rsidP="006F169F">
            <w:pPr>
              <w:widowControl w:val="0"/>
              <w:spacing w:before="120"/>
              <w:rPr>
                <w:rFonts w:ascii="Arial" w:hAnsi="Arial"/>
                <w:snapToGrid w:val="0"/>
                <w:color w:val="000000"/>
              </w:rPr>
            </w:pPr>
            <w:r w:rsidRPr="00550357">
              <w:rPr>
                <w:rFonts w:ascii="Arial" w:hAnsi="Arial"/>
                <w:snapToGrid w:val="0"/>
                <w:color w:val="000000"/>
              </w:rPr>
              <w:t>The material that the bridge has been constructed from.</w:t>
            </w:r>
          </w:p>
          <w:p w14:paraId="34BE837E" w14:textId="2343131A" w:rsidR="006F169F" w:rsidRPr="00B70F92" w:rsidRDefault="006F169F" w:rsidP="006F169F">
            <w:pPr>
              <w:widowControl w:val="0"/>
              <w:spacing w:before="120"/>
              <w:rPr>
                <w:rFonts w:ascii="Arial" w:hAnsi="Arial"/>
                <w:snapToGrid w:val="0"/>
                <w:color w:val="000000"/>
                <w:highlight w:val="yellow"/>
              </w:rPr>
            </w:pPr>
            <w:r w:rsidRPr="00550357">
              <w:rPr>
                <w:rFonts w:ascii="Arial" w:hAnsi="Arial"/>
                <w:snapToGrid w:val="0"/>
                <w:color w:val="000000"/>
              </w:rPr>
              <w:t>VMREFTAB.TR_</w:t>
            </w:r>
            <w:r>
              <w:rPr>
                <w:rFonts w:ascii="Arial" w:hAnsi="Arial"/>
                <w:snapToGrid w:val="0"/>
                <w:color w:val="000000"/>
              </w:rPr>
              <w:t>ROAD_</w:t>
            </w:r>
            <w:r w:rsidRPr="00550357">
              <w:rPr>
                <w:rFonts w:ascii="Arial" w:hAnsi="Arial"/>
                <w:snapToGrid w:val="0"/>
                <w:color w:val="000000"/>
              </w:rPr>
              <w:t>CONSTRUCTION_MATERIAL</w:t>
            </w:r>
          </w:p>
        </w:tc>
      </w:tr>
      <w:tr w:rsidR="00981683" w:rsidRPr="00B70F92" w14:paraId="770C5734" w14:textId="77777777" w:rsidTr="002E133F">
        <w:trPr>
          <w:gridAfter w:val="1"/>
          <w:wAfter w:w="577" w:type="dxa"/>
        </w:trPr>
        <w:tc>
          <w:tcPr>
            <w:tcW w:w="3130" w:type="dxa"/>
          </w:tcPr>
          <w:p w14:paraId="0B89FF10" w14:textId="53E824B4" w:rsidR="006F169F" w:rsidRPr="00550357" w:rsidRDefault="006F169F" w:rsidP="006F169F">
            <w:pPr>
              <w:widowControl w:val="0"/>
              <w:spacing w:before="120"/>
              <w:rPr>
                <w:rFonts w:ascii="Arial" w:hAnsi="Arial"/>
                <w:snapToGrid w:val="0"/>
                <w:color w:val="000000"/>
              </w:rPr>
            </w:pPr>
            <w:r w:rsidRPr="00550357">
              <w:rPr>
                <w:rFonts w:ascii="Arial" w:hAnsi="Arial"/>
                <w:snapToGrid w:val="0"/>
                <w:color w:val="000000"/>
              </w:rPr>
              <w:t>WIDTH_M</w:t>
            </w:r>
          </w:p>
        </w:tc>
        <w:tc>
          <w:tcPr>
            <w:tcW w:w="1559" w:type="dxa"/>
          </w:tcPr>
          <w:p w14:paraId="480ABB17" w14:textId="0BD4E729" w:rsidR="006F169F" w:rsidRPr="00550357" w:rsidRDefault="006F169F" w:rsidP="006F169F">
            <w:pPr>
              <w:widowControl w:val="0"/>
              <w:spacing w:before="120"/>
              <w:rPr>
                <w:rFonts w:ascii="Arial" w:hAnsi="Arial"/>
                <w:snapToGrid w:val="0"/>
                <w:color w:val="000000"/>
              </w:rPr>
            </w:pPr>
            <w:r w:rsidRPr="00550357">
              <w:rPr>
                <w:rFonts w:ascii="Arial" w:hAnsi="Arial"/>
                <w:snapToGrid w:val="0"/>
                <w:color w:val="000000"/>
              </w:rPr>
              <w:t>NUMBER</w:t>
            </w:r>
          </w:p>
        </w:tc>
        <w:tc>
          <w:tcPr>
            <w:tcW w:w="840" w:type="dxa"/>
          </w:tcPr>
          <w:p w14:paraId="5EB8369F" w14:textId="01B4CB3E" w:rsidR="006F169F" w:rsidRPr="00550357" w:rsidRDefault="006F169F" w:rsidP="006F169F">
            <w:pPr>
              <w:widowControl w:val="0"/>
              <w:spacing w:before="120"/>
              <w:rPr>
                <w:rFonts w:ascii="Arial" w:hAnsi="Arial"/>
                <w:snapToGrid w:val="0"/>
                <w:color w:val="000000"/>
              </w:rPr>
            </w:pPr>
            <w:r w:rsidRPr="00550357">
              <w:rPr>
                <w:rFonts w:ascii="Arial" w:hAnsi="Arial"/>
                <w:snapToGrid w:val="0"/>
                <w:color w:val="000000"/>
              </w:rPr>
              <w:t>(4,2)</w:t>
            </w:r>
          </w:p>
        </w:tc>
        <w:tc>
          <w:tcPr>
            <w:tcW w:w="851" w:type="dxa"/>
          </w:tcPr>
          <w:p w14:paraId="5C1466B9" w14:textId="0FE5B79C" w:rsidR="006F169F" w:rsidRPr="00B70F92" w:rsidRDefault="006F169F" w:rsidP="006F169F">
            <w:pPr>
              <w:widowControl w:val="0"/>
              <w:spacing w:before="120"/>
              <w:rPr>
                <w:rFonts w:ascii="Arial" w:hAnsi="Arial"/>
                <w:snapToGrid w:val="0"/>
                <w:color w:val="000000"/>
                <w:highlight w:val="yellow"/>
              </w:rPr>
            </w:pPr>
            <w:r w:rsidRPr="00550357">
              <w:rPr>
                <w:rFonts w:ascii="Arial" w:hAnsi="Arial"/>
                <w:snapToGrid w:val="0"/>
                <w:color w:val="000000"/>
              </w:rPr>
              <w:t>Y</w:t>
            </w:r>
          </w:p>
        </w:tc>
        <w:tc>
          <w:tcPr>
            <w:tcW w:w="3979" w:type="dxa"/>
          </w:tcPr>
          <w:p w14:paraId="15B5B5CE" w14:textId="7AC183FB" w:rsidR="006F169F" w:rsidRPr="00B70F92" w:rsidRDefault="006F169F" w:rsidP="006F169F">
            <w:pPr>
              <w:widowControl w:val="0"/>
              <w:spacing w:before="120"/>
              <w:rPr>
                <w:rFonts w:ascii="Arial" w:hAnsi="Arial"/>
                <w:snapToGrid w:val="0"/>
                <w:color w:val="000000"/>
                <w:highlight w:val="yellow"/>
              </w:rPr>
            </w:pPr>
            <w:r w:rsidRPr="00550357">
              <w:rPr>
                <w:rFonts w:ascii="Arial" w:hAnsi="Arial"/>
                <w:snapToGrid w:val="0"/>
                <w:color w:val="000000"/>
              </w:rPr>
              <w:t>The width of the actual bridge structure</w:t>
            </w:r>
          </w:p>
        </w:tc>
      </w:tr>
      <w:tr w:rsidR="00981683" w:rsidRPr="00B70F92" w14:paraId="65C0E1D3" w14:textId="77777777" w:rsidTr="002E133F">
        <w:trPr>
          <w:gridAfter w:val="1"/>
          <w:wAfter w:w="577" w:type="dxa"/>
        </w:trPr>
        <w:tc>
          <w:tcPr>
            <w:tcW w:w="3130" w:type="dxa"/>
          </w:tcPr>
          <w:p w14:paraId="2F7A6F03" w14:textId="6CF140BF" w:rsidR="006F169F" w:rsidRPr="00550357" w:rsidRDefault="006F169F" w:rsidP="006F169F">
            <w:pPr>
              <w:widowControl w:val="0"/>
              <w:spacing w:before="120"/>
              <w:rPr>
                <w:rFonts w:ascii="Arial" w:hAnsi="Arial"/>
                <w:snapToGrid w:val="0"/>
                <w:color w:val="000000"/>
              </w:rPr>
            </w:pPr>
            <w:r w:rsidRPr="00550357">
              <w:rPr>
                <w:rFonts w:ascii="Arial" w:hAnsi="Arial"/>
                <w:snapToGrid w:val="0"/>
                <w:color w:val="000000"/>
              </w:rPr>
              <w:t>LENGTH_M</w:t>
            </w:r>
          </w:p>
        </w:tc>
        <w:tc>
          <w:tcPr>
            <w:tcW w:w="1559" w:type="dxa"/>
          </w:tcPr>
          <w:p w14:paraId="07018928" w14:textId="7E4DD64B" w:rsidR="006F169F" w:rsidRPr="00550357" w:rsidRDefault="006F169F" w:rsidP="006F169F">
            <w:pPr>
              <w:widowControl w:val="0"/>
              <w:spacing w:before="120"/>
              <w:rPr>
                <w:rFonts w:ascii="Arial" w:hAnsi="Arial"/>
                <w:snapToGrid w:val="0"/>
                <w:color w:val="000000"/>
              </w:rPr>
            </w:pPr>
            <w:r w:rsidRPr="00550357">
              <w:rPr>
                <w:rFonts w:ascii="Arial" w:hAnsi="Arial"/>
                <w:snapToGrid w:val="0"/>
                <w:color w:val="000000"/>
              </w:rPr>
              <w:t>NUMBER</w:t>
            </w:r>
          </w:p>
        </w:tc>
        <w:tc>
          <w:tcPr>
            <w:tcW w:w="840" w:type="dxa"/>
          </w:tcPr>
          <w:p w14:paraId="60F76672" w14:textId="0B2305A4" w:rsidR="006F169F" w:rsidRPr="00550357" w:rsidRDefault="006F169F" w:rsidP="006F169F">
            <w:pPr>
              <w:widowControl w:val="0"/>
              <w:spacing w:before="120"/>
              <w:rPr>
                <w:rFonts w:ascii="Arial" w:hAnsi="Arial"/>
                <w:snapToGrid w:val="0"/>
                <w:color w:val="000000"/>
              </w:rPr>
            </w:pPr>
            <w:r w:rsidRPr="00550357">
              <w:rPr>
                <w:rFonts w:ascii="Arial" w:hAnsi="Arial"/>
                <w:snapToGrid w:val="0"/>
                <w:color w:val="000000"/>
              </w:rPr>
              <w:t>(6,2)</w:t>
            </w:r>
          </w:p>
        </w:tc>
        <w:tc>
          <w:tcPr>
            <w:tcW w:w="851" w:type="dxa"/>
          </w:tcPr>
          <w:p w14:paraId="0E2215FC" w14:textId="599C2AEF" w:rsidR="006F169F" w:rsidRPr="00B70F92" w:rsidRDefault="006F169F" w:rsidP="006F169F">
            <w:pPr>
              <w:widowControl w:val="0"/>
              <w:spacing w:before="120"/>
              <w:rPr>
                <w:rFonts w:ascii="Arial" w:hAnsi="Arial"/>
                <w:snapToGrid w:val="0"/>
                <w:color w:val="000000"/>
                <w:highlight w:val="yellow"/>
              </w:rPr>
            </w:pPr>
            <w:r w:rsidRPr="00550357">
              <w:rPr>
                <w:rFonts w:ascii="Arial" w:hAnsi="Arial"/>
                <w:snapToGrid w:val="0"/>
                <w:color w:val="000000"/>
              </w:rPr>
              <w:t>Y</w:t>
            </w:r>
          </w:p>
        </w:tc>
        <w:tc>
          <w:tcPr>
            <w:tcW w:w="3979" w:type="dxa"/>
          </w:tcPr>
          <w:p w14:paraId="4CB20D9B" w14:textId="5728022B" w:rsidR="006F169F" w:rsidRPr="00B70F92" w:rsidRDefault="006F169F" w:rsidP="006F169F">
            <w:pPr>
              <w:widowControl w:val="0"/>
              <w:spacing w:before="120"/>
              <w:rPr>
                <w:rFonts w:ascii="Arial" w:hAnsi="Arial"/>
                <w:snapToGrid w:val="0"/>
                <w:color w:val="000000"/>
                <w:highlight w:val="yellow"/>
              </w:rPr>
            </w:pPr>
            <w:r w:rsidRPr="00550357">
              <w:rPr>
                <w:rFonts w:ascii="Arial" w:hAnsi="Arial"/>
                <w:snapToGrid w:val="0"/>
                <w:color w:val="000000"/>
              </w:rPr>
              <w:t>The length of the actual bridge structure</w:t>
            </w:r>
          </w:p>
        </w:tc>
      </w:tr>
      <w:tr w:rsidR="00981683" w:rsidRPr="00B70F92" w14:paraId="7B217204" w14:textId="77777777" w:rsidTr="002E133F">
        <w:trPr>
          <w:gridAfter w:val="1"/>
          <w:wAfter w:w="577" w:type="dxa"/>
        </w:trPr>
        <w:tc>
          <w:tcPr>
            <w:tcW w:w="3130" w:type="dxa"/>
          </w:tcPr>
          <w:p w14:paraId="499378A6" w14:textId="34E80250" w:rsidR="006F169F" w:rsidRPr="00550357" w:rsidRDefault="006F169F" w:rsidP="006F169F">
            <w:pPr>
              <w:widowControl w:val="0"/>
              <w:spacing w:before="120"/>
              <w:rPr>
                <w:rFonts w:ascii="Arial" w:hAnsi="Arial"/>
                <w:snapToGrid w:val="0"/>
                <w:color w:val="000000"/>
              </w:rPr>
            </w:pPr>
            <w:r w:rsidRPr="00550357">
              <w:rPr>
                <w:rFonts w:ascii="Arial" w:hAnsi="Arial"/>
                <w:snapToGrid w:val="0"/>
                <w:color w:val="000000"/>
              </w:rPr>
              <w:t>DECK_AREA</w:t>
            </w:r>
          </w:p>
        </w:tc>
        <w:tc>
          <w:tcPr>
            <w:tcW w:w="1559" w:type="dxa"/>
          </w:tcPr>
          <w:p w14:paraId="398845C8" w14:textId="43AD96F9" w:rsidR="006F169F" w:rsidRPr="00550357" w:rsidRDefault="006F169F" w:rsidP="006F169F">
            <w:pPr>
              <w:widowControl w:val="0"/>
              <w:spacing w:before="120"/>
              <w:rPr>
                <w:rFonts w:ascii="Arial" w:hAnsi="Arial"/>
                <w:snapToGrid w:val="0"/>
                <w:color w:val="000000"/>
              </w:rPr>
            </w:pPr>
            <w:r w:rsidRPr="00550357">
              <w:rPr>
                <w:rFonts w:ascii="Arial" w:hAnsi="Arial"/>
                <w:snapToGrid w:val="0"/>
                <w:color w:val="000000"/>
              </w:rPr>
              <w:t>NUMBER</w:t>
            </w:r>
          </w:p>
        </w:tc>
        <w:tc>
          <w:tcPr>
            <w:tcW w:w="840" w:type="dxa"/>
          </w:tcPr>
          <w:p w14:paraId="3BE9DC74" w14:textId="7585951D" w:rsidR="006F169F" w:rsidRPr="00550357" w:rsidRDefault="006F169F" w:rsidP="006F169F">
            <w:pPr>
              <w:widowControl w:val="0"/>
              <w:spacing w:before="120"/>
              <w:rPr>
                <w:rFonts w:ascii="Arial" w:hAnsi="Arial"/>
                <w:snapToGrid w:val="0"/>
                <w:color w:val="000000"/>
              </w:rPr>
            </w:pPr>
            <w:r w:rsidRPr="00550357">
              <w:rPr>
                <w:rFonts w:ascii="Arial" w:hAnsi="Arial"/>
                <w:snapToGrid w:val="0"/>
                <w:color w:val="000000"/>
              </w:rPr>
              <w:t>(9,2)</w:t>
            </w:r>
          </w:p>
        </w:tc>
        <w:tc>
          <w:tcPr>
            <w:tcW w:w="851" w:type="dxa"/>
          </w:tcPr>
          <w:p w14:paraId="15BB1CF8" w14:textId="20B65E64" w:rsidR="006F169F" w:rsidRPr="00B70F92" w:rsidRDefault="006F169F" w:rsidP="006F169F">
            <w:pPr>
              <w:widowControl w:val="0"/>
              <w:spacing w:before="120"/>
              <w:rPr>
                <w:rFonts w:ascii="Arial" w:hAnsi="Arial"/>
                <w:snapToGrid w:val="0"/>
                <w:color w:val="000000"/>
                <w:highlight w:val="yellow"/>
              </w:rPr>
            </w:pPr>
            <w:r w:rsidRPr="008D54D8">
              <w:rPr>
                <w:rFonts w:ascii="Arial" w:hAnsi="Arial"/>
                <w:snapToGrid w:val="0"/>
                <w:color w:val="000000"/>
              </w:rPr>
              <w:t>Y</w:t>
            </w:r>
          </w:p>
        </w:tc>
        <w:tc>
          <w:tcPr>
            <w:tcW w:w="3979" w:type="dxa"/>
          </w:tcPr>
          <w:p w14:paraId="46530CDE" w14:textId="0F4FE8B0" w:rsidR="006F169F" w:rsidRPr="00B70F92" w:rsidRDefault="006F169F" w:rsidP="006F169F">
            <w:pPr>
              <w:widowControl w:val="0"/>
              <w:spacing w:before="120"/>
              <w:rPr>
                <w:rFonts w:ascii="Arial" w:hAnsi="Arial"/>
                <w:snapToGrid w:val="0"/>
                <w:color w:val="000000"/>
                <w:highlight w:val="yellow"/>
              </w:rPr>
            </w:pPr>
            <w:r w:rsidRPr="00550357">
              <w:rPr>
                <w:rFonts w:ascii="Arial" w:hAnsi="Arial"/>
                <w:snapToGrid w:val="0"/>
                <w:color w:val="000000"/>
              </w:rPr>
              <w:t>The surface area of the trafficable space on the bridge. Not including pedestrian walkways</w:t>
            </w:r>
          </w:p>
        </w:tc>
      </w:tr>
      <w:tr w:rsidR="00981683" w:rsidRPr="00B70F92" w14:paraId="594E87D0" w14:textId="77777777" w:rsidTr="002E133F">
        <w:trPr>
          <w:gridAfter w:val="1"/>
          <w:wAfter w:w="577" w:type="dxa"/>
        </w:trPr>
        <w:tc>
          <w:tcPr>
            <w:tcW w:w="3130" w:type="dxa"/>
          </w:tcPr>
          <w:p w14:paraId="0C7816DC" w14:textId="44E86DD6" w:rsidR="00442F27" w:rsidRPr="00550357" w:rsidRDefault="00442F27" w:rsidP="00442F27">
            <w:pPr>
              <w:widowControl w:val="0"/>
              <w:spacing w:before="120"/>
              <w:rPr>
                <w:rFonts w:ascii="Arial" w:hAnsi="Arial"/>
                <w:snapToGrid w:val="0"/>
                <w:color w:val="000000"/>
              </w:rPr>
            </w:pPr>
            <w:r w:rsidRPr="00550357">
              <w:rPr>
                <w:rFonts w:ascii="Arial" w:hAnsi="Arial"/>
                <w:snapToGrid w:val="0"/>
                <w:color w:val="000000"/>
              </w:rPr>
              <w:t xml:space="preserve">COORDINATING_AUTH_CODE </w:t>
            </w:r>
          </w:p>
        </w:tc>
        <w:tc>
          <w:tcPr>
            <w:tcW w:w="1559" w:type="dxa"/>
          </w:tcPr>
          <w:p w14:paraId="76119BC2" w14:textId="23CA7BE4" w:rsidR="00442F27" w:rsidRPr="00550357" w:rsidRDefault="00442F27" w:rsidP="00442F27">
            <w:pPr>
              <w:widowControl w:val="0"/>
              <w:spacing w:before="120"/>
              <w:rPr>
                <w:rFonts w:ascii="Arial" w:hAnsi="Arial"/>
                <w:snapToGrid w:val="0"/>
                <w:color w:val="000000"/>
              </w:rPr>
            </w:pPr>
            <w:r w:rsidRPr="00550357">
              <w:rPr>
                <w:rFonts w:ascii="Arial" w:hAnsi="Arial"/>
                <w:snapToGrid w:val="0"/>
                <w:color w:val="000000"/>
              </w:rPr>
              <w:t>VARCHAR2</w:t>
            </w:r>
          </w:p>
        </w:tc>
        <w:tc>
          <w:tcPr>
            <w:tcW w:w="840" w:type="dxa"/>
          </w:tcPr>
          <w:p w14:paraId="1C915744" w14:textId="29FFA8CE" w:rsidR="00442F27" w:rsidRPr="00550357" w:rsidRDefault="00442F27" w:rsidP="00442F27">
            <w:pPr>
              <w:widowControl w:val="0"/>
              <w:spacing w:before="120"/>
              <w:rPr>
                <w:rFonts w:ascii="Arial" w:hAnsi="Arial"/>
                <w:snapToGrid w:val="0"/>
                <w:color w:val="000000"/>
              </w:rPr>
            </w:pPr>
            <w:r w:rsidRPr="00550357">
              <w:rPr>
                <w:rFonts w:ascii="Arial" w:hAnsi="Arial"/>
                <w:snapToGrid w:val="0"/>
                <w:color w:val="000000"/>
              </w:rPr>
              <w:t>4</w:t>
            </w:r>
          </w:p>
        </w:tc>
        <w:tc>
          <w:tcPr>
            <w:tcW w:w="851" w:type="dxa"/>
          </w:tcPr>
          <w:p w14:paraId="0ECD93DD" w14:textId="4FFBAB8B" w:rsidR="00442F27" w:rsidRPr="00550357" w:rsidRDefault="00442F27" w:rsidP="00442F27">
            <w:pPr>
              <w:widowControl w:val="0"/>
              <w:spacing w:before="120"/>
              <w:rPr>
                <w:rFonts w:ascii="Arial" w:hAnsi="Arial"/>
                <w:snapToGrid w:val="0"/>
                <w:color w:val="000000"/>
              </w:rPr>
            </w:pPr>
            <w:r w:rsidRPr="00550357">
              <w:rPr>
                <w:rFonts w:ascii="Arial" w:hAnsi="Arial"/>
                <w:snapToGrid w:val="0"/>
                <w:color w:val="000000"/>
              </w:rPr>
              <w:t>Y</w:t>
            </w:r>
          </w:p>
        </w:tc>
        <w:tc>
          <w:tcPr>
            <w:tcW w:w="3979" w:type="dxa"/>
          </w:tcPr>
          <w:p w14:paraId="7FAE35AF" w14:textId="09F2AA7F" w:rsidR="00442F27" w:rsidRPr="00550357" w:rsidRDefault="00442F27" w:rsidP="00442F27">
            <w:pPr>
              <w:widowControl w:val="0"/>
              <w:spacing w:before="120"/>
              <w:rPr>
                <w:rFonts w:ascii="Arial" w:hAnsi="Arial"/>
                <w:snapToGrid w:val="0"/>
                <w:color w:val="000000"/>
              </w:rPr>
            </w:pPr>
            <w:r w:rsidRPr="00550357">
              <w:rPr>
                <w:rFonts w:ascii="Arial" w:hAnsi="Arial"/>
                <w:snapToGrid w:val="0"/>
                <w:color w:val="000000"/>
              </w:rPr>
              <w:t>VMREFTAB.FT_AUTHORITAT</w:t>
            </w:r>
            <w:r>
              <w:rPr>
                <w:rFonts w:ascii="Arial" w:hAnsi="Arial"/>
                <w:snapToGrid w:val="0"/>
                <w:color w:val="000000"/>
              </w:rPr>
              <w:t>I</w:t>
            </w:r>
            <w:r w:rsidRPr="00550357">
              <w:rPr>
                <w:rFonts w:ascii="Arial" w:hAnsi="Arial"/>
                <w:snapToGrid w:val="0"/>
                <w:color w:val="000000"/>
              </w:rPr>
              <w:t>VE_ORGANISATION</w:t>
            </w:r>
          </w:p>
        </w:tc>
      </w:tr>
      <w:tr w:rsidR="00981683" w:rsidRPr="00B70F92" w14:paraId="1721326C" w14:textId="77777777" w:rsidTr="002E133F">
        <w:trPr>
          <w:gridAfter w:val="1"/>
          <w:wAfter w:w="577" w:type="dxa"/>
        </w:trPr>
        <w:tc>
          <w:tcPr>
            <w:tcW w:w="3130" w:type="dxa"/>
          </w:tcPr>
          <w:p w14:paraId="1477CCE3" w14:textId="099DCD7D" w:rsidR="005209FF" w:rsidRPr="00550357" w:rsidRDefault="005209FF" w:rsidP="005209FF">
            <w:pPr>
              <w:widowControl w:val="0"/>
              <w:spacing w:before="120"/>
              <w:rPr>
                <w:rFonts w:ascii="Arial" w:hAnsi="Arial"/>
                <w:snapToGrid w:val="0"/>
                <w:color w:val="000000"/>
              </w:rPr>
            </w:pPr>
            <w:r w:rsidRPr="00550357">
              <w:rPr>
                <w:rFonts w:ascii="Arial" w:hAnsi="Arial"/>
                <w:snapToGrid w:val="0"/>
                <w:color w:val="000000"/>
              </w:rPr>
              <w:t>RESPONSIBLE_AUTH_CODE</w:t>
            </w:r>
          </w:p>
        </w:tc>
        <w:tc>
          <w:tcPr>
            <w:tcW w:w="1559" w:type="dxa"/>
          </w:tcPr>
          <w:p w14:paraId="52FBEC11" w14:textId="05E0DE86" w:rsidR="005209FF" w:rsidRPr="00550357" w:rsidRDefault="005209FF" w:rsidP="005209FF">
            <w:pPr>
              <w:widowControl w:val="0"/>
              <w:spacing w:before="120"/>
              <w:rPr>
                <w:rFonts w:ascii="Arial" w:hAnsi="Arial"/>
                <w:snapToGrid w:val="0"/>
                <w:color w:val="000000"/>
              </w:rPr>
            </w:pPr>
            <w:r w:rsidRPr="00550357">
              <w:rPr>
                <w:rFonts w:ascii="Arial" w:hAnsi="Arial"/>
                <w:snapToGrid w:val="0"/>
                <w:color w:val="000000"/>
              </w:rPr>
              <w:t>VARCHAR2</w:t>
            </w:r>
          </w:p>
        </w:tc>
        <w:tc>
          <w:tcPr>
            <w:tcW w:w="840" w:type="dxa"/>
          </w:tcPr>
          <w:p w14:paraId="259C2C95" w14:textId="1EC5714E" w:rsidR="005209FF" w:rsidRPr="00550357" w:rsidRDefault="005209FF" w:rsidP="005209FF">
            <w:pPr>
              <w:widowControl w:val="0"/>
              <w:spacing w:before="120"/>
              <w:rPr>
                <w:rFonts w:ascii="Arial" w:hAnsi="Arial"/>
                <w:snapToGrid w:val="0"/>
                <w:color w:val="000000"/>
              </w:rPr>
            </w:pPr>
            <w:r w:rsidRPr="00550357">
              <w:rPr>
                <w:rFonts w:ascii="Arial" w:hAnsi="Arial"/>
                <w:snapToGrid w:val="0"/>
                <w:color w:val="000000"/>
              </w:rPr>
              <w:t>4</w:t>
            </w:r>
          </w:p>
        </w:tc>
        <w:tc>
          <w:tcPr>
            <w:tcW w:w="851" w:type="dxa"/>
          </w:tcPr>
          <w:p w14:paraId="736712E3" w14:textId="179880C6" w:rsidR="005209FF" w:rsidRPr="00B70F92" w:rsidRDefault="005209FF" w:rsidP="005209FF">
            <w:pPr>
              <w:widowControl w:val="0"/>
              <w:spacing w:before="120"/>
              <w:rPr>
                <w:rFonts w:ascii="Arial" w:hAnsi="Arial"/>
                <w:snapToGrid w:val="0"/>
                <w:color w:val="000000"/>
                <w:highlight w:val="yellow"/>
              </w:rPr>
            </w:pPr>
            <w:r w:rsidRPr="00550357">
              <w:rPr>
                <w:rFonts w:ascii="Arial" w:hAnsi="Arial"/>
                <w:snapToGrid w:val="0"/>
                <w:color w:val="000000"/>
              </w:rPr>
              <w:t>Y</w:t>
            </w:r>
          </w:p>
        </w:tc>
        <w:tc>
          <w:tcPr>
            <w:tcW w:w="3979" w:type="dxa"/>
          </w:tcPr>
          <w:p w14:paraId="544C8899" w14:textId="73E6B445" w:rsidR="005209FF" w:rsidRPr="00B70F92" w:rsidRDefault="005209FF" w:rsidP="005209FF">
            <w:pPr>
              <w:widowControl w:val="0"/>
              <w:spacing w:before="120"/>
              <w:rPr>
                <w:rFonts w:ascii="Arial" w:hAnsi="Arial"/>
                <w:snapToGrid w:val="0"/>
                <w:color w:val="000000"/>
                <w:highlight w:val="yellow"/>
              </w:rPr>
            </w:pPr>
            <w:r w:rsidRPr="00550357">
              <w:rPr>
                <w:rFonts w:ascii="Arial" w:hAnsi="Arial"/>
                <w:snapToGrid w:val="0"/>
                <w:color w:val="000000"/>
              </w:rPr>
              <w:t>VMREFTAB.FT_AUTHORITATIVE_ORGANISATION</w:t>
            </w:r>
          </w:p>
        </w:tc>
      </w:tr>
      <w:tr w:rsidR="00981683" w:rsidRPr="00B70F92" w14:paraId="1BC4DF72" w14:textId="77777777" w:rsidTr="002E133F">
        <w:trPr>
          <w:gridAfter w:val="1"/>
          <w:wAfter w:w="577" w:type="dxa"/>
        </w:trPr>
        <w:tc>
          <w:tcPr>
            <w:tcW w:w="3130" w:type="dxa"/>
          </w:tcPr>
          <w:p w14:paraId="6C621451" w14:textId="004C7F18" w:rsidR="005209FF" w:rsidRPr="00550357" w:rsidRDefault="005209FF" w:rsidP="005209FF">
            <w:pPr>
              <w:widowControl w:val="0"/>
              <w:spacing w:before="120"/>
              <w:rPr>
                <w:rFonts w:ascii="Arial" w:hAnsi="Arial"/>
                <w:snapToGrid w:val="0"/>
                <w:color w:val="000000"/>
              </w:rPr>
            </w:pPr>
            <w:r w:rsidRPr="00550357">
              <w:rPr>
                <w:rFonts w:ascii="Arial" w:hAnsi="Arial"/>
                <w:snapToGrid w:val="0"/>
                <w:color w:val="000000"/>
              </w:rPr>
              <w:t>URBAN</w:t>
            </w:r>
          </w:p>
        </w:tc>
        <w:tc>
          <w:tcPr>
            <w:tcW w:w="1559" w:type="dxa"/>
          </w:tcPr>
          <w:p w14:paraId="09B26024" w14:textId="11B46A2D" w:rsidR="005209FF" w:rsidRPr="00550357" w:rsidRDefault="005209FF" w:rsidP="005209FF">
            <w:pPr>
              <w:widowControl w:val="0"/>
              <w:spacing w:before="120"/>
              <w:rPr>
                <w:rFonts w:ascii="Arial" w:hAnsi="Arial"/>
                <w:snapToGrid w:val="0"/>
                <w:color w:val="000000"/>
              </w:rPr>
            </w:pPr>
            <w:r w:rsidRPr="00550357">
              <w:rPr>
                <w:rFonts w:ascii="Arial" w:hAnsi="Arial"/>
                <w:snapToGrid w:val="0"/>
                <w:color w:val="000000"/>
              </w:rPr>
              <w:t>VARCHAR2</w:t>
            </w:r>
          </w:p>
        </w:tc>
        <w:tc>
          <w:tcPr>
            <w:tcW w:w="840" w:type="dxa"/>
          </w:tcPr>
          <w:p w14:paraId="1B1EEA2C" w14:textId="515A0B80" w:rsidR="005209FF" w:rsidRPr="00550357" w:rsidRDefault="005209FF" w:rsidP="005209FF">
            <w:pPr>
              <w:widowControl w:val="0"/>
              <w:spacing w:before="120"/>
              <w:rPr>
                <w:rFonts w:ascii="Arial" w:hAnsi="Arial"/>
                <w:snapToGrid w:val="0"/>
                <w:color w:val="000000"/>
              </w:rPr>
            </w:pPr>
            <w:r w:rsidRPr="00550357">
              <w:rPr>
                <w:rFonts w:ascii="Arial" w:hAnsi="Arial"/>
                <w:snapToGrid w:val="0"/>
                <w:color w:val="000000"/>
              </w:rPr>
              <w:t>1</w:t>
            </w:r>
          </w:p>
        </w:tc>
        <w:tc>
          <w:tcPr>
            <w:tcW w:w="851" w:type="dxa"/>
          </w:tcPr>
          <w:p w14:paraId="0C0A4A18" w14:textId="06781CD4" w:rsidR="005209FF" w:rsidRPr="00B70F92" w:rsidRDefault="005209FF" w:rsidP="005209FF">
            <w:pPr>
              <w:widowControl w:val="0"/>
              <w:spacing w:before="120"/>
              <w:rPr>
                <w:rFonts w:ascii="Arial" w:hAnsi="Arial"/>
                <w:snapToGrid w:val="0"/>
                <w:color w:val="000000"/>
                <w:highlight w:val="yellow"/>
              </w:rPr>
            </w:pPr>
            <w:r w:rsidRPr="00550357">
              <w:rPr>
                <w:rFonts w:ascii="Arial" w:hAnsi="Arial"/>
                <w:snapToGrid w:val="0"/>
                <w:color w:val="000000"/>
              </w:rPr>
              <w:t>Y</w:t>
            </w:r>
          </w:p>
        </w:tc>
        <w:tc>
          <w:tcPr>
            <w:tcW w:w="3979" w:type="dxa"/>
          </w:tcPr>
          <w:p w14:paraId="01C91F5D" w14:textId="48F6A936" w:rsidR="005209FF" w:rsidRPr="00B70F92" w:rsidRDefault="005209FF" w:rsidP="005209FF">
            <w:pPr>
              <w:widowControl w:val="0"/>
              <w:spacing w:before="120"/>
              <w:rPr>
                <w:rFonts w:ascii="Arial" w:hAnsi="Arial"/>
                <w:snapToGrid w:val="0"/>
                <w:color w:val="000000"/>
                <w:highlight w:val="yellow"/>
              </w:rPr>
            </w:pPr>
            <w:r w:rsidRPr="00550357">
              <w:rPr>
                <w:rFonts w:ascii="Arial" w:hAnsi="Arial"/>
                <w:snapToGrid w:val="0"/>
                <w:color w:val="000000"/>
              </w:rPr>
              <w:t>Will move to mandatory when data becomes available.</w:t>
            </w:r>
          </w:p>
        </w:tc>
      </w:tr>
      <w:tr w:rsidR="004F71F9" w:rsidRPr="00B70F92" w14:paraId="51FDADD8" w14:textId="77777777" w:rsidTr="002E133F">
        <w:tc>
          <w:tcPr>
            <w:tcW w:w="3130" w:type="dxa"/>
          </w:tcPr>
          <w:p w14:paraId="739FEDC5" w14:textId="564EC518" w:rsidR="00291E72" w:rsidRPr="00550357" w:rsidRDefault="00291E72" w:rsidP="00291E72">
            <w:pPr>
              <w:widowControl w:val="0"/>
              <w:spacing w:before="120"/>
              <w:rPr>
                <w:rFonts w:ascii="Arial" w:hAnsi="Arial"/>
                <w:snapToGrid w:val="0"/>
                <w:color w:val="000000"/>
              </w:rPr>
            </w:pPr>
            <w:r w:rsidRPr="00550357">
              <w:rPr>
                <w:rFonts w:ascii="Arial" w:hAnsi="Arial"/>
                <w:snapToGrid w:val="0"/>
                <w:color w:val="000000"/>
              </w:rPr>
              <w:lastRenderedPageBreak/>
              <w:t>CONPFI1</w:t>
            </w:r>
          </w:p>
        </w:tc>
        <w:tc>
          <w:tcPr>
            <w:tcW w:w="1559" w:type="dxa"/>
          </w:tcPr>
          <w:p w14:paraId="5971A6B6" w14:textId="21A08CCF" w:rsidR="00291E72" w:rsidRPr="00550357" w:rsidRDefault="00291E72" w:rsidP="00291E72">
            <w:pPr>
              <w:widowControl w:val="0"/>
              <w:spacing w:before="120"/>
              <w:rPr>
                <w:rFonts w:ascii="Arial" w:hAnsi="Arial"/>
                <w:snapToGrid w:val="0"/>
                <w:color w:val="000000"/>
              </w:rPr>
            </w:pPr>
            <w:r w:rsidRPr="00550357">
              <w:rPr>
                <w:rFonts w:ascii="Arial" w:hAnsi="Arial"/>
                <w:snapToGrid w:val="0"/>
                <w:color w:val="000000"/>
              </w:rPr>
              <w:t>NUMBER</w:t>
            </w:r>
          </w:p>
        </w:tc>
        <w:tc>
          <w:tcPr>
            <w:tcW w:w="840" w:type="dxa"/>
          </w:tcPr>
          <w:p w14:paraId="78156F9A" w14:textId="2746B33F" w:rsidR="00291E72" w:rsidRPr="00550357" w:rsidRDefault="00291E72" w:rsidP="00291E72">
            <w:pPr>
              <w:widowControl w:val="0"/>
              <w:spacing w:before="120"/>
              <w:rPr>
                <w:rFonts w:ascii="Arial" w:hAnsi="Arial"/>
                <w:snapToGrid w:val="0"/>
                <w:color w:val="000000"/>
              </w:rPr>
            </w:pPr>
            <w:r w:rsidRPr="00550357">
              <w:rPr>
                <w:rFonts w:ascii="Arial" w:hAnsi="Arial"/>
                <w:snapToGrid w:val="0"/>
                <w:color w:val="000000"/>
              </w:rPr>
              <w:t>(9)</w:t>
            </w:r>
          </w:p>
        </w:tc>
        <w:tc>
          <w:tcPr>
            <w:tcW w:w="851" w:type="dxa"/>
          </w:tcPr>
          <w:p w14:paraId="69675ED4" w14:textId="77777777" w:rsidR="00291E72" w:rsidRPr="00B70F92" w:rsidRDefault="00291E72" w:rsidP="00291E72">
            <w:pPr>
              <w:widowControl w:val="0"/>
              <w:spacing w:before="120"/>
              <w:rPr>
                <w:rFonts w:ascii="Arial" w:hAnsi="Arial"/>
                <w:snapToGrid w:val="0"/>
                <w:color w:val="000000"/>
                <w:highlight w:val="yellow"/>
              </w:rPr>
            </w:pPr>
          </w:p>
        </w:tc>
        <w:tc>
          <w:tcPr>
            <w:tcW w:w="3979" w:type="dxa"/>
            <w:gridSpan w:val="2"/>
          </w:tcPr>
          <w:p w14:paraId="3DADDCD5" w14:textId="77777777" w:rsidR="00291E72" w:rsidRPr="00B70F92" w:rsidRDefault="00291E72" w:rsidP="00291E72">
            <w:pPr>
              <w:widowControl w:val="0"/>
              <w:spacing w:before="120"/>
              <w:rPr>
                <w:rFonts w:ascii="Arial" w:hAnsi="Arial"/>
                <w:snapToGrid w:val="0"/>
                <w:color w:val="000000"/>
                <w:highlight w:val="yellow"/>
              </w:rPr>
            </w:pPr>
          </w:p>
        </w:tc>
      </w:tr>
      <w:tr w:rsidR="004F71F9" w:rsidRPr="0000784D" w14:paraId="6412BFE7" w14:textId="77777777" w:rsidTr="002E133F">
        <w:tc>
          <w:tcPr>
            <w:tcW w:w="3130" w:type="dxa"/>
          </w:tcPr>
          <w:p w14:paraId="4B4F79CE" w14:textId="2D92ECC6" w:rsidR="00291E72" w:rsidRPr="00550357" w:rsidRDefault="00291E72" w:rsidP="00291E72">
            <w:pPr>
              <w:widowControl w:val="0"/>
              <w:spacing w:before="120"/>
              <w:rPr>
                <w:rFonts w:ascii="Arial" w:hAnsi="Arial"/>
                <w:snapToGrid w:val="0"/>
                <w:color w:val="000000"/>
              </w:rPr>
            </w:pPr>
            <w:r w:rsidRPr="00550357">
              <w:rPr>
                <w:rFonts w:ascii="Arial" w:hAnsi="Arial"/>
                <w:snapToGrid w:val="0"/>
                <w:color w:val="000000"/>
              </w:rPr>
              <w:t>CONPFI2</w:t>
            </w:r>
          </w:p>
        </w:tc>
        <w:tc>
          <w:tcPr>
            <w:tcW w:w="1559" w:type="dxa"/>
          </w:tcPr>
          <w:p w14:paraId="4300A967" w14:textId="6A6E9A4E" w:rsidR="00291E72" w:rsidRPr="00550357" w:rsidRDefault="00291E72" w:rsidP="00291E72">
            <w:pPr>
              <w:widowControl w:val="0"/>
              <w:spacing w:before="120"/>
              <w:rPr>
                <w:rFonts w:ascii="Arial" w:hAnsi="Arial"/>
                <w:snapToGrid w:val="0"/>
                <w:color w:val="000000"/>
              </w:rPr>
            </w:pPr>
            <w:r w:rsidRPr="00550357">
              <w:rPr>
                <w:rFonts w:ascii="Arial" w:hAnsi="Arial"/>
                <w:snapToGrid w:val="0"/>
                <w:color w:val="000000"/>
              </w:rPr>
              <w:t>NUMBER</w:t>
            </w:r>
          </w:p>
        </w:tc>
        <w:tc>
          <w:tcPr>
            <w:tcW w:w="840" w:type="dxa"/>
          </w:tcPr>
          <w:p w14:paraId="0B6FBEE5" w14:textId="3022888A" w:rsidR="00291E72" w:rsidRPr="00550357" w:rsidRDefault="00291E72" w:rsidP="00291E72">
            <w:pPr>
              <w:widowControl w:val="0"/>
              <w:spacing w:before="120"/>
              <w:rPr>
                <w:rFonts w:ascii="Arial" w:hAnsi="Arial"/>
                <w:snapToGrid w:val="0"/>
                <w:color w:val="000000"/>
              </w:rPr>
            </w:pPr>
            <w:r w:rsidRPr="00550357">
              <w:rPr>
                <w:rFonts w:ascii="Arial" w:hAnsi="Arial"/>
                <w:snapToGrid w:val="0"/>
                <w:color w:val="000000"/>
              </w:rPr>
              <w:t>(9)</w:t>
            </w:r>
          </w:p>
        </w:tc>
        <w:tc>
          <w:tcPr>
            <w:tcW w:w="851" w:type="dxa"/>
          </w:tcPr>
          <w:p w14:paraId="58FB0EF0" w14:textId="77777777" w:rsidR="00291E72" w:rsidRDefault="00291E72" w:rsidP="00291E72">
            <w:pPr>
              <w:widowControl w:val="0"/>
              <w:spacing w:before="120"/>
              <w:rPr>
                <w:rFonts w:ascii="Arial" w:hAnsi="Arial"/>
                <w:snapToGrid w:val="0"/>
                <w:color w:val="000000"/>
              </w:rPr>
            </w:pPr>
          </w:p>
        </w:tc>
        <w:tc>
          <w:tcPr>
            <w:tcW w:w="3979" w:type="dxa"/>
            <w:gridSpan w:val="2"/>
          </w:tcPr>
          <w:p w14:paraId="3278EC6C" w14:textId="77777777" w:rsidR="00291E72" w:rsidRPr="00F86BCE" w:rsidRDefault="00291E72" w:rsidP="00291E72">
            <w:pPr>
              <w:widowControl w:val="0"/>
              <w:spacing w:before="120"/>
              <w:rPr>
                <w:rFonts w:ascii="Arial" w:hAnsi="Arial"/>
                <w:snapToGrid w:val="0"/>
                <w:color w:val="000000"/>
              </w:rPr>
            </w:pPr>
          </w:p>
        </w:tc>
      </w:tr>
      <w:tr w:rsidR="004F71F9" w:rsidRPr="0000784D" w14:paraId="79AE9D18" w14:textId="77777777" w:rsidTr="002E133F">
        <w:tc>
          <w:tcPr>
            <w:tcW w:w="3130" w:type="dxa"/>
          </w:tcPr>
          <w:p w14:paraId="2C4B6490" w14:textId="77777777" w:rsidR="00291E72" w:rsidRPr="00F86BCE" w:rsidRDefault="00291E72" w:rsidP="00291E72">
            <w:pPr>
              <w:widowControl w:val="0"/>
              <w:spacing w:before="120"/>
              <w:rPr>
                <w:rFonts w:ascii="Arial" w:hAnsi="Arial"/>
                <w:snapToGrid w:val="0"/>
              </w:rPr>
            </w:pPr>
            <w:r w:rsidRPr="00F86BCE">
              <w:rPr>
                <w:rFonts w:ascii="Arial" w:hAnsi="Arial"/>
                <w:snapToGrid w:val="0"/>
                <w:color w:val="000000"/>
              </w:rPr>
              <w:t>FEATURE_QUALITY_ID</w:t>
            </w:r>
          </w:p>
        </w:tc>
        <w:tc>
          <w:tcPr>
            <w:tcW w:w="1559" w:type="dxa"/>
          </w:tcPr>
          <w:p w14:paraId="635DBD5B" w14:textId="77777777" w:rsidR="00291E72" w:rsidRPr="00F86BCE" w:rsidRDefault="00291E72" w:rsidP="00291E72">
            <w:pPr>
              <w:widowControl w:val="0"/>
              <w:spacing w:before="120"/>
              <w:rPr>
                <w:rFonts w:ascii="Arial" w:hAnsi="Arial"/>
                <w:snapToGrid w:val="0"/>
              </w:rPr>
            </w:pPr>
            <w:r w:rsidRPr="00F86BCE">
              <w:rPr>
                <w:rFonts w:ascii="Arial" w:hAnsi="Arial"/>
                <w:snapToGrid w:val="0"/>
                <w:color w:val="000000"/>
              </w:rPr>
              <w:t>NUMBER</w:t>
            </w:r>
          </w:p>
        </w:tc>
        <w:tc>
          <w:tcPr>
            <w:tcW w:w="840" w:type="dxa"/>
          </w:tcPr>
          <w:p w14:paraId="1E362C1E" w14:textId="5EA4657C" w:rsidR="00291E72" w:rsidRPr="00F86BCE" w:rsidRDefault="00291E72" w:rsidP="00291E72">
            <w:pPr>
              <w:widowControl w:val="0"/>
              <w:spacing w:before="120"/>
              <w:rPr>
                <w:rFonts w:ascii="Arial" w:hAnsi="Arial"/>
                <w:snapToGrid w:val="0"/>
              </w:rPr>
            </w:pPr>
            <w:r w:rsidRPr="00F86BCE">
              <w:rPr>
                <w:rFonts w:ascii="Arial" w:hAnsi="Arial"/>
                <w:snapToGrid w:val="0"/>
                <w:color w:val="000000"/>
              </w:rPr>
              <w:t>(9,0)</w:t>
            </w:r>
          </w:p>
        </w:tc>
        <w:tc>
          <w:tcPr>
            <w:tcW w:w="851" w:type="dxa"/>
          </w:tcPr>
          <w:p w14:paraId="1F474F7F" w14:textId="77777777" w:rsidR="00291E72" w:rsidRPr="00F86BCE" w:rsidRDefault="00291E72" w:rsidP="00291E72">
            <w:pPr>
              <w:widowControl w:val="0"/>
              <w:spacing w:before="120"/>
              <w:rPr>
                <w:rFonts w:ascii="Arial" w:hAnsi="Arial"/>
                <w:snapToGrid w:val="0"/>
              </w:rPr>
            </w:pPr>
            <w:r>
              <w:rPr>
                <w:rFonts w:ascii="Arial" w:hAnsi="Arial"/>
                <w:snapToGrid w:val="0"/>
                <w:color w:val="000000"/>
              </w:rPr>
              <w:t>N</w:t>
            </w:r>
          </w:p>
        </w:tc>
        <w:tc>
          <w:tcPr>
            <w:tcW w:w="3979" w:type="dxa"/>
            <w:gridSpan w:val="2"/>
          </w:tcPr>
          <w:p w14:paraId="0DC17163" w14:textId="77777777" w:rsidR="00291E72" w:rsidRDefault="00291E72" w:rsidP="00291E72">
            <w:pPr>
              <w:widowControl w:val="0"/>
              <w:spacing w:before="120"/>
              <w:rPr>
                <w:rFonts w:ascii="Arial" w:hAnsi="Arial"/>
                <w:snapToGrid w:val="0"/>
                <w:color w:val="000000"/>
              </w:rPr>
            </w:pPr>
            <w:r w:rsidRPr="00F86BCE">
              <w:rPr>
                <w:rFonts w:ascii="Arial" w:hAnsi="Arial"/>
                <w:snapToGrid w:val="0"/>
                <w:color w:val="000000"/>
              </w:rPr>
              <w:t>Identifier for the feature quality record</w:t>
            </w:r>
          </w:p>
          <w:p w14:paraId="5127A9EC" w14:textId="77777777" w:rsidR="00291E72" w:rsidRPr="00F86BCE" w:rsidRDefault="00291E72" w:rsidP="00291E72">
            <w:pPr>
              <w:widowControl w:val="0"/>
              <w:spacing w:before="120"/>
              <w:rPr>
                <w:rFonts w:ascii="Arial" w:hAnsi="Arial"/>
                <w:snapToGrid w:val="0"/>
                <w:color w:val="000000"/>
              </w:rPr>
            </w:pPr>
            <w:r>
              <w:rPr>
                <w:rFonts w:ascii="Arial" w:hAnsi="Arial"/>
                <w:snapToGrid w:val="0"/>
                <w:color w:val="000000"/>
              </w:rPr>
              <w:t>VMREFTAB.TP_FEATURE_QUALITY.ID</w:t>
            </w:r>
          </w:p>
        </w:tc>
      </w:tr>
      <w:tr w:rsidR="004F71F9" w:rsidRPr="0000784D" w14:paraId="4DA8DB33" w14:textId="77777777" w:rsidTr="002E133F">
        <w:tc>
          <w:tcPr>
            <w:tcW w:w="3130" w:type="dxa"/>
          </w:tcPr>
          <w:p w14:paraId="3ACDA42B" w14:textId="77777777" w:rsidR="00291E72" w:rsidRPr="00F86BCE" w:rsidRDefault="00291E72" w:rsidP="00291E72">
            <w:pPr>
              <w:widowControl w:val="0"/>
              <w:spacing w:before="120"/>
              <w:rPr>
                <w:rFonts w:ascii="Arial" w:hAnsi="Arial"/>
                <w:snapToGrid w:val="0"/>
              </w:rPr>
            </w:pPr>
            <w:r w:rsidRPr="00F86BCE">
              <w:rPr>
                <w:rFonts w:ascii="Arial" w:hAnsi="Arial"/>
                <w:snapToGrid w:val="0"/>
                <w:color w:val="000000"/>
              </w:rPr>
              <w:t>CREATE_DATE_PFI</w:t>
            </w:r>
          </w:p>
        </w:tc>
        <w:tc>
          <w:tcPr>
            <w:tcW w:w="1559" w:type="dxa"/>
          </w:tcPr>
          <w:p w14:paraId="7E1FE899" w14:textId="77777777" w:rsidR="00291E72" w:rsidRPr="00F86BCE" w:rsidRDefault="00291E72" w:rsidP="00291E72">
            <w:pPr>
              <w:widowControl w:val="0"/>
              <w:spacing w:before="120"/>
              <w:rPr>
                <w:rFonts w:ascii="Arial" w:hAnsi="Arial"/>
                <w:snapToGrid w:val="0"/>
              </w:rPr>
            </w:pPr>
            <w:r w:rsidRPr="00F86BCE">
              <w:rPr>
                <w:rFonts w:ascii="Arial" w:hAnsi="Arial"/>
                <w:snapToGrid w:val="0"/>
                <w:color w:val="000000"/>
              </w:rPr>
              <w:t>DATE</w:t>
            </w:r>
          </w:p>
        </w:tc>
        <w:tc>
          <w:tcPr>
            <w:tcW w:w="840" w:type="dxa"/>
          </w:tcPr>
          <w:p w14:paraId="292B33C3" w14:textId="77777777" w:rsidR="00291E72" w:rsidRPr="00F86BCE" w:rsidRDefault="00291E72" w:rsidP="00291E72">
            <w:pPr>
              <w:widowControl w:val="0"/>
              <w:spacing w:before="120"/>
              <w:rPr>
                <w:rFonts w:ascii="Arial" w:hAnsi="Arial"/>
                <w:snapToGrid w:val="0"/>
              </w:rPr>
            </w:pPr>
            <w:r w:rsidRPr="00F86BCE">
              <w:rPr>
                <w:rFonts w:ascii="Arial" w:hAnsi="Arial"/>
                <w:snapToGrid w:val="0"/>
                <w:color w:val="000000"/>
              </w:rPr>
              <w:t>7</w:t>
            </w:r>
          </w:p>
        </w:tc>
        <w:tc>
          <w:tcPr>
            <w:tcW w:w="851" w:type="dxa"/>
          </w:tcPr>
          <w:p w14:paraId="796D952E" w14:textId="77777777" w:rsidR="00291E72" w:rsidRPr="00F86BCE" w:rsidRDefault="00291E72" w:rsidP="00291E72">
            <w:pPr>
              <w:widowControl w:val="0"/>
              <w:spacing w:before="120"/>
              <w:rPr>
                <w:rFonts w:ascii="Arial" w:hAnsi="Arial"/>
                <w:snapToGrid w:val="0"/>
              </w:rPr>
            </w:pPr>
            <w:r>
              <w:rPr>
                <w:rFonts w:ascii="Arial" w:hAnsi="Arial"/>
                <w:snapToGrid w:val="0"/>
                <w:color w:val="000000"/>
              </w:rPr>
              <w:t>N</w:t>
            </w:r>
          </w:p>
        </w:tc>
        <w:tc>
          <w:tcPr>
            <w:tcW w:w="3979" w:type="dxa"/>
            <w:gridSpan w:val="2"/>
          </w:tcPr>
          <w:p w14:paraId="7C0101A4" w14:textId="77777777" w:rsidR="00291E72" w:rsidRPr="00F86BCE" w:rsidRDefault="00291E72" w:rsidP="00291E72">
            <w:pPr>
              <w:widowControl w:val="0"/>
              <w:spacing w:before="120"/>
              <w:rPr>
                <w:rFonts w:ascii="Arial" w:hAnsi="Arial"/>
                <w:snapToGrid w:val="0"/>
                <w:color w:val="000000"/>
              </w:rPr>
            </w:pPr>
            <w:r w:rsidRPr="00F86BCE">
              <w:rPr>
                <w:rFonts w:ascii="Arial" w:hAnsi="Arial"/>
                <w:snapToGrid w:val="0"/>
                <w:color w:val="000000"/>
              </w:rPr>
              <w:t>Date of original Creation of Feature</w:t>
            </w:r>
          </w:p>
        </w:tc>
      </w:tr>
      <w:tr w:rsidR="004F71F9" w:rsidRPr="0000784D" w14:paraId="4DEB2233" w14:textId="77777777" w:rsidTr="002E133F">
        <w:tc>
          <w:tcPr>
            <w:tcW w:w="3130" w:type="dxa"/>
          </w:tcPr>
          <w:p w14:paraId="61EE1FA6" w14:textId="77777777" w:rsidR="00291E72" w:rsidRPr="00F86BCE" w:rsidRDefault="00291E72" w:rsidP="00291E72">
            <w:pPr>
              <w:widowControl w:val="0"/>
              <w:spacing w:before="120"/>
              <w:rPr>
                <w:rFonts w:ascii="Arial" w:hAnsi="Arial"/>
                <w:snapToGrid w:val="0"/>
              </w:rPr>
            </w:pPr>
            <w:r w:rsidRPr="00F86BCE">
              <w:rPr>
                <w:rFonts w:ascii="Arial" w:hAnsi="Arial"/>
                <w:snapToGrid w:val="0"/>
                <w:color w:val="000000"/>
              </w:rPr>
              <w:t>SUPERCEDED_PFI</w:t>
            </w:r>
          </w:p>
        </w:tc>
        <w:tc>
          <w:tcPr>
            <w:tcW w:w="1559" w:type="dxa"/>
          </w:tcPr>
          <w:p w14:paraId="07410145" w14:textId="77777777" w:rsidR="00291E72" w:rsidRPr="00F86BCE" w:rsidRDefault="00291E72" w:rsidP="00291E72">
            <w:pPr>
              <w:widowControl w:val="0"/>
              <w:spacing w:before="120"/>
              <w:rPr>
                <w:rFonts w:ascii="Arial" w:hAnsi="Arial"/>
                <w:snapToGrid w:val="0"/>
              </w:rPr>
            </w:pPr>
            <w:r w:rsidRPr="00F86BCE">
              <w:rPr>
                <w:rFonts w:ascii="Arial" w:hAnsi="Arial"/>
                <w:snapToGrid w:val="0"/>
                <w:color w:val="000000"/>
              </w:rPr>
              <w:t>NUMBER</w:t>
            </w:r>
          </w:p>
        </w:tc>
        <w:tc>
          <w:tcPr>
            <w:tcW w:w="840" w:type="dxa"/>
          </w:tcPr>
          <w:p w14:paraId="63DA5F00" w14:textId="63D63B15" w:rsidR="00291E72" w:rsidRPr="00F86BCE" w:rsidRDefault="00291E72" w:rsidP="00291E72">
            <w:pPr>
              <w:widowControl w:val="0"/>
              <w:spacing w:before="120"/>
              <w:rPr>
                <w:rFonts w:ascii="Arial" w:hAnsi="Arial"/>
                <w:snapToGrid w:val="0"/>
              </w:rPr>
            </w:pPr>
            <w:r w:rsidRPr="00F86BCE">
              <w:rPr>
                <w:rFonts w:ascii="Arial" w:hAnsi="Arial"/>
                <w:snapToGrid w:val="0"/>
                <w:color w:val="000000"/>
              </w:rPr>
              <w:t>(9,0)</w:t>
            </w:r>
          </w:p>
        </w:tc>
        <w:tc>
          <w:tcPr>
            <w:tcW w:w="851" w:type="dxa"/>
          </w:tcPr>
          <w:p w14:paraId="4B7B5FE9" w14:textId="77777777" w:rsidR="00291E72" w:rsidRPr="00F86BCE" w:rsidRDefault="00291E72" w:rsidP="00291E72">
            <w:pPr>
              <w:widowControl w:val="0"/>
              <w:spacing w:before="120"/>
              <w:rPr>
                <w:rFonts w:ascii="Arial" w:hAnsi="Arial"/>
                <w:snapToGrid w:val="0"/>
              </w:rPr>
            </w:pPr>
            <w:r w:rsidRPr="00F86BCE">
              <w:rPr>
                <w:rFonts w:ascii="Arial" w:hAnsi="Arial"/>
                <w:snapToGrid w:val="0"/>
                <w:color w:val="000000"/>
              </w:rPr>
              <w:t>Y</w:t>
            </w:r>
          </w:p>
        </w:tc>
        <w:tc>
          <w:tcPr>
            <w:tcW w:w="3979" w:type="dxa"/>
            <w:gridSpan w:val="2"/>
          </w:tcPr>
          <w:p w14:paraId="571B5079" w14:textId="77777777" w:rsidR="00291E72" w:rsidRPr="00F86BCE" w:rsidRDefault="00291E72" w:rsidP="00291E72">
            <w:pPr>
              <w:widowControl w:val="0"/>
              <w:spacing w:before="120"/>
              <w:rPr>
                <w:rFonts w:ascii="Arial" w:hAnsi="Arial"/>
                <w:snapToGrid w:val="0"/>
                <w:color w:val="000000"/>
              </w:rPr>
            </w:pPr>
            <w:r w:rsidRPr="00F86BCE">
              <w:rPr>
                <w:rFonts w:ascii="Arial" w:hAnsi="Arial"/>
                <w:snapToGrid w:val="0"/>
                <w:color w:val="000000"/>
              </w:rPr>
              <w:t>PFI of feature prior to merge or split operation</w:t>
            </w:r>
          </w:p>
        </w:tc>
      </w:tr>
      <w:tr w:rsidR="004F71F9" w:rsidRPr="0000784D" w14:paraId="33955D5A" w14:textId="77777777" w:rsidTr="002E133F">
        <w:tc>
          <w:tcPr>
            <w:tcW w:w="3130" w:type="dxa"/>
          </w:tcPr>
          <w:p w14:paraId="508BDC1D" w14:textId="77777777" w:rsidR="00291E72" w:rsidRPr="00F86BCE" w:rsidRDefault="00291E72" w:rsidP="00291E72">
            <w:pPr>
              <w:widowControl w:val="0"/>
              <w:spacing w:before="120"/>
              <w:rPr>
                <w:rFonts w:ascii="Arial" w:hAnsi="Arial"/>
                <w:snapToGrid w:val="0"/>
              </w:rPr>
            </w:pPr>
            <w:r w:rsidRPr="00F86BCE">
              <w:rPr>
                <w:rFonts w:ascii="Arial" w:hAnsi="Arial"/>
                <w:snapToGrid w:val="0"/>
                <w:color w:val="000000"/>
              </w:rPr>
              <w:t>CREATE_DATE_UFI</w:t>
            </w:r>
          </w:p>
        </w:tc>
        <w:tc>
          <w:tcPr>
            <w:tcW w:w="1559" w:type="dxa"/>
          </w:tcPr>
          <w:p w14:paraId="2088195B" w14:textId="77777777" w:rsidR="00291E72" w:rsidRPr="00F86BCE" w:rsidRDefault="00291E72" w:rsidP="00291E72">
            <w:pPr>
              <w:widowControl w:val="0"/>
              <w:spacing w:before="120"/>
              <w:rPr>
                <w:rFonts w:ascii="Arial" w:hAnsi="Arial"/>
                <w:snapToGrid w:val="0"/>
              </w:rPr>
            </w:pPr>
            <w:r w:rsidRPr="00F86BCE">
              <w:rPr>
                <w:rFonts w:ascii="Arial" w:hAnsi="Arial"/>
                <w:snapToGrid w:val="0"/>
                <w:color w:val="000000"/>
              </w:rPr>
              <w:t>DATE</w:t>
            </w:r>
          </w:p>
        </w:tc>
        <w:tc>
          <w:tcPr>
            <w:tcW w:w="840" w:type="dxa"/>
          </w:tcPr>
          <w:p w14:paraId="20418337" w14:textId="77777777" w:rsidR="00291E72" w:rsidRPr="00F86BCE" w:rsidRDefault="00291E72" w:rsidP="00291E72">
            <w:pPr>
              <w:widowControl w:val="0"/>
              <w:spacing w:before="120"/>
              <w:rPr>
                <w:rFonts w:ascii="Arial" w:hAnsi="Arial"/>
                <w:snapToGrid w:val="0"/>
              </w:rPr>
            </w:pPr>
            <w:r w:rsidRPr="00F86BCE">
              <w:rPr>
                <w:rFonts w:ascii="Arial" w:hAnsi="Arial"/>
                <w:snapToGrid w:val="0"/>
                <w:color w:val="000000"/>
              </w:rPr>
              <w:t>7</w:t>
            </w:r>
          </w:p>
        </w:tc>
        <w:tc>
          <w:tcPr>
            <w:tcW w:w="851" w:type="dxa"/>
          </w:tcPr>
          <w:p w14:paraId="0C538F94" w14:textId="77777777" w:rsidR="00291E72" w:rsidRPr="00F86BCE" w:rsidRDefault="00291E72" w:rsidP="00291E72">
            <w:pPr>
              <w:widowControl w:val="0"/>
              <w:spacing w:before="120"/>
              <w:rPr>
                <w:rFonts w:ascii="Arial" w:hAnsi="Arial"/>
                <w:snapToGrid w:val="0"/>
              </w:rPr>
            </w:pPr>
            <w:r>
              <w:rPr>
                <w:rFonts w:ascii="Arial" w:hAnsi="Arial"/>
                <w:snapToGrid w:val="0"/>
                <w:color w:val="000000"/>
              </w:rPr>
              <w:t>N</w:t>
            </w:r>
          </w:p>
        </w:tc>
        <w:tc>
          <w:tcPr>
            <w:tcW w:w="3979" w:type="dxa"/>
            <w:gridSpan w:val="2"/>
          </w:tcPr>
          <w:p w14:paraId="7CB7D5E3" w14:textId="77777777" w:rsidR="00291E72" w:rsidRPr="00F86BCE" w:rsidRDefault="00291E72" w:rsidP="00291E72">
            <w:pPr>
              <w:widowControl w:val="0"/>
              <w:spacing w:before="120"/>
              <w:rPr>
                <w:rFonts w:ascii="Arial" w:hAnsi="Arial"/>
                <w:snapToGrid w:val="0"/>
                <w:color w:val="000000"/>
              </w:rPr>
            </w:pPr>
            <w:r w:rsidRPr="00F86BCE">
              <w:rPr>
                <w:rFonts w:ascii="Arial" w:hAnsi="Arial"/>
                <w:snapToGrid w:val="0"/>
                <w:color w:val="000000"/>
              </w:rPr>
              <w:t>Date of Creation of Feature</w:t>
            </w:r>
          </w:p>
        </w:tc>
      </w:tr>
    </w:tbl>
    <w:p w14:paraId="042B1127" w14:textId="77777777" w:rsidR="0029389E" w:rsidRDefault="0029389E" w:rsidP="0029389E">
      <w:pPr>
        <w:rPr>
          <w:rFonts w:ascii="Arial" w:hAnsi="Arial"/>
          <w:b/>
        </w:rPr>
      </w:pPr>
    </w:p>
    <w:p w14:paraId="033DB547" w14:textId="77777777" w:rsidR="0029389E" w:rsidRDefault="0029389E" w:rsidP="0029389E">
      <w:pPr>
        <w:rPr>
          <w:rFonts w:ascii="Arial" w:hAnsi="Arial"/>
          <w:b/>
        </w:rPr>
      </w:pPr>
    </w:p>
    <w:p w14:paraId="7160096E" w14:textId="77777777" w:rsidR="0029389E" w:rsidRPr="002B244E" w:rsidRDefault="0029389E" w:rsidP="0029389E">
      <w:pPr>
        <w:rPr>
          <w:rFonts w:ascii="Arial" w:hAnsi="Arial"/>
          <w:b/>
        </w:rPr>
      </w:pPr>
      <w:r>
        <w:rPr>
          <w:rFonts w:ascii="Arial" w:hAnsi="Arial"/>
          <w:b/>
        </w:rPr>
        <w:t>9</w:t>
      </w:r>
      <w:r w:rsidRPr="002B244E">
        <w:rPr>
          <w:rFonts w:ascii="Arial" w:hAnsi="Arial"/>
          <w:b/>
        </w:rPr>
        <w:t>.3</w:t>
      </w:r>
      <w:r w:rsidRPr="002B244E">
        <w:rPr>
          <w:rFonts w:ascii="Arial" w:hAnsi="Arial"/>
          <w:b/>
        </w:rPr>
        <w:tab/>
        <w:t>REFERENCE TABLES:</w:t>
      </w:r>
    </w:p>
    <w:p w14:paraId="0C56BA5A" w14:textId="68576B7F" w:rsidR="0029389E" w:rsidRDefault="0029389E" w:rsidP="0029389E">
      <w:pPr>
        <w:spacing w:before="120"/>
        <w:rPr>
          <w:rFonts w:ascii="Arial" w:hAnsi="Arial"/>
        </w:rPr>
      </w:pPr>
      <w:r>
        <w:rPr>
          <w:rFonts w:ascii="Arial" w:hAnsi="Arial"/>
        </w:rPr>
        <w:t>VMREFTAB.FEATURE_TYPE_TOPO</w:t>
      </w:r>
    </w:p>
    <w:p w14:paraId="7637BCC6" w14:textId="77777777" w:rsidR="0029389E" w:rsidRDefault="0029389E" w:rsidP="0029389E">
      <w:pPr>
        <w:spacing w:before="120"/>
        <w:rPr>
          <w:rFonts w:ascii="Arial" w:hAnsi="Arial"/>
        </w:rPr>
      </w:pPr>
      <w:r>
        <w:rPr>
          <w:rFonts w:ascii="Arial" w:hAnsi="Arial"/>
          <w:snapToGrid w:val="0"/>
          <w:color w:val="000000"/>
        </w:rPr>
        <w:t>VMREFTAB.</w:t>
      </w:r>
      <w:r w:rsidRPr="00347834">
        <w:rPr>
          <w:rFonts w:ascii="Arial" w:hAnsi="Arial"/>
          <w:snapToGrid w:val="0"/>
          <w:color w:val="000000"/>
        </w:rPr>
        <w:t>TP_FEATURE_QUALITY</w:t>
      </w:r>
    </w:p>
    <w:p w14:paraId="5351ECF8" w14:textId="11100EC8" w:rsidR="0029389E" w:rsidRDefault="0029389E" w:rsidP="0029389E">
      <w:pPr>
        <w:keepNext/>
        <w:spacing w:before="120"/>
        <w:rPr>
          <w:rFonts w:ascii="Arial" w:hAnsi="Arial"/>
        </w:rPr>
      </w:pPr>
      <w:r>
        <w:rPr>
          <w:rFonts w:ascii="Arial" w:hAnsi="Arial"/>
        </w:rPr>
        <w:t>VMREFTAB.</w:t>
      </w:r>
      <w:r w:rsidRPr="00693043">
        <w:rPr>
          <w:rFonts w:ascii="Arial" w:hAnsi="Arial"/>
        </w:rPr>
        <w:t>TR_BRIDGE_PHYSICAL_CONDITION</w:t>
      </w:r>
    </w:p>
    <w:p w14:paraId="3013D71D" w14:textId="04303FD1" w:rsidR="00861ABA" w:rsidRPr="00897F04" w:rsidRDefault="00861ABA" w:rsidP="0029389E">
      <w:pPr>
        <w:keepNext/>
        <w:spacing w:before="120"/>
        <w:rPr>
          <w:rFonts w:ascii="Arial" w:hAnsi="Arial"/>
          <w:b/>
        </w:rPr>
      </w:pPr>
      <w:r w:rsidRPr="00FA0BCE">
        <w:rPr>
          <w:rFonts w:ascii="Arial" w:hAnsi="Arial"/>
        </w:rPr>
        <w:t>VMREFTAB.</w:t>
      </w:r>
      <w:r w:rsidRPr="0044732E">
        <w:rPr>
          <w:rFonts w:ascii="Arial" w:hAnsi="Arial"/>
        </w:rPr>
        <w:t>TR_ROAD_CONSTRUCTION_MATERIAL</w:t>
      </w:r>
    </w:p>
    <w:p w14:paraId="08FCB572" w14:textId="77777777" w:rsidR="0029389E" w:rsidRPr="00693043" w:rsidRDefault="0029389E" w:rsidP="0029389E">
      <w:pPr>
        <w:keepNext/>
        <w:spacing w:before="120"/>
        <w:rPr>
          <w:rFonts w:ascii="Arial" w:hAnsi="Arial"/>
        </w:rPr>
      </w:pPr>
      <w:r>
        <w:rPr>
          <w:rFonts w:ascii="Arial" w:hAnsi="Arial"/>
        </w:rPr>
        <w:t>VMREFTAB.</w:t>
      </w:r>
      <w:r w:rsidRPr="00693043">
        <w:rPr>
          <w:rFonts w:ascii="Arial" w:hAnsi="Arial"/>
        </w:rPr>
        <w:t>TR_ROAD_STRUCTURE_TYPE</w:t>
      </w:r>
    </w:p>
    <w:p w14:paraId="61C9979A" w14:textId="77777777" w:rsidR="0029389E" w:rsidRDefault="0029389E" w:rsidP="0029389E">
      <w:pPr>
        <w:rPr>
          <w:rFonts w:ascii="Arial" w:hAnsi="Arial"/>
          <w:b/>
        </w:rPr>
      </w:pPr>
    </w:p>
    <w:p w14:paraId="0DC9C9D6" w14:textId="77777777" w:rsidR="0029389E" w:rsidRDefault="0029389E" w:rsidP="0029389E">
      <w:pPr>
        <w:rPr>
          <w:rFonts w:ascii="Arial" w:hAnsi="Arial"/>
          <w:b/>
        </w:rPr>
      </w:pPr>
    </w:p>
    <w:p w14:paraId="41C3AAE6" w14:textId="41896E65" w:rsidR="00936A65" w:rsidRPr="002559A0" w:rsidRDefault="007A0425" w:rsidP="00936A65">
      <w:pPr>
        <w:pStyle w:val="Heading3"/>
        <w:rPr>
          <w:bCs/>
          <w:snapToGrid w:val="0"/>
        </w:rPr>
      </w:pPr>
      <w:bookmarkStart w:id="418" w:name="_Toc77751404"/>
      <w:bookmarkStart w:id="419" w:name="_Toc78192442"/>
      <w:r>
        <w:rPr>
          <w:snapToGrid w:val="0"/>
        </w:rPr>
        <w:t>10</w:t>
      </w:r>
      <w:r w:rsidR="00B01467">
        <w:rPr>
          <w:snapToGrid w:val="0"/>
        </w:rPr>
        <w:t xml:space="preserve">       </w:t>
      </w:r>
      <w:r w:rsidR="00936A65" w:rsidRPr="002559A0">
        <w:rPr>
          <w:snapToGrid w:val="0"/>
        </w:rPr>
        <w:t>ROAD</w:t>
      </w:r>
      <w:r w:rsidR="00510BA7">
        <w:rPr>
          <w:snapToGrid w:val="0"/>
        </w:rPr>
        <w:t xml:space="preserve"> USE</w:t>
      </w:r>
      <w:r w:rsidR="00977F53">
        <w:rPr>
          <w:snapToGrid w:val="0"/>
        </w:rPr>
        <w:t xml:space="preserve"> (N/A)</w:t>
      </w:r>
      <w:bookmarkEnd w:id="418"/>
      <w:bookmarkEnd w:id="419"/>
    </w:p>
    <w:p w14:paraId="7FB92405" w14:textId="7CB592A7" w:rsidR="00AB54A9" w:rsidRDefault="00AB54A9" w:rsidP="00936A65">
      <w:pPr>
        <w:spacing w:before="120"/>
        <w:rPr>
          <w:rFonts w:ascii="Arial" w:hAnsi="Arial"/>
          <w:b/>
          <w:snapToGrid w:val="0"/>
        </w:rPr>
      </w:pPr>
      <w:r>
        <w:rPr>
          <w:rFonts w:ascii="Arial" w:hAnsi="Arial"/>
          <w:b/>
        </w:rPr>
        <w:t xml:space="preserve">10.1 </w:t>
      </w:r>
      <w:r w:rsidR="00F711D6">
        <w:rPr>
          <w:rFonts w:ascii="Arial" w:hAnsi="Arial"/>
          <w:b/>
        </w:rPr>
        <w:tab/>
      </w:r>
      <w:r w:rsidR="00F711D6" w:rsidRPr="00FB7FB2">
        <w:rPr>
          <w:rFonts w:ascii="Arial" w:hAnsi="Arial"/>
          <w:b/>
          <w:snapToGrid w:val="0"/>
        </w:rPr>
        <w:t>Summary information</w:t>
      </w:r>
    </w:p>
    <w:p w14:paraId="5CC80495" w14:textId="77777777" w:rsidR="00936A65" w:rsidRDefault="00936A65" w:rsidP="00936A65">
      <w:pPr>
        <w:spacing w:before="120"/>
        <w:rPr>
          <w:rFonts w:ascii="Arial" w:hAnsi="Arial"/>
          <w:b/>
        </w:rPr>
      </w:pPr>
    </w:p>
    <w:p w14:paraId="00BA4D28" w14:textId="6A6354CD" w:rsidR="00936A65" w:rsidRPr="00821AC7" w:rsidRDefault="007A0425" w:rsidP="00936A65">
      <w:pPr>
        <w:spacing w:before="120"/>
        <w:rPr>
          <w:rFonts w:ascii="Arial" w:hAnsi="Arial"/>
          <w:b/>
        </w:rPr>
      </w:pPr>
      <w:r>
        <w:rPr>
          <w:rFonts w:ascii="Arial" w:hAnsi="Arial"/>
          <w:b/>
        </w:rPr>
        <w:t>10</w:t>
      </w:r>
      <w:r w:rsidR="00936A65">
        <w:rPr>
          <w:rFonts w:ascii="Arial" w:hAnsi="Arial"/>
          <w:b/>
        </w:rPr>
        <w:t>.2</w:t>
      </w:r>
      <w:r w:rsidR="00936A65">
        <w:rPr>
          <w:rFonts w:ascii="Arial" w:hAnsi="Arial"/>
          <w:b/>
        </w:rPr>
        <w:tab/>
      </w:r>
      <w:r w:rsidR="00936A65" w:rsidRPr="00821AC7">
        <w:rPr>
          <w:rFonts w:ascii="Arial" w:hAnsi="Arial"/>
          <w:b/>
        </w:rPr>
        <w:t>Table description:</w:t>
      </w:r>
      <w:r w:rsidR="00936A65">
        <w:rPr>
          <w:rFonts w:ascii="Arial" w:hAnsi="Arial"/>
          <w:b/>
        </w:rPr>
        <w:t xml:space="preserve"> </w:t>
      </w:r>
      <w:r w:rsidR="00936A65" w:rsidRPr="002559A0">
        <w:rPr>
          <w:rFonts w:ascii="Arial" w:hAnsi="Arial"/>
          <w:b/>
        </w:rPr>
        <w:t>TR_ROAD</w:t>
      </w:r>
      <w:r w:rsidR="00510BA7">
        <w:rPr>
          <w:rFonts w:ascii="Arial" w:hAnsi="Arial"/>
          <w:b/>
        </w:rPr>
        <w:t>_USE</w:t>
      </w:r>
    </w:p>
    <w:tbl>
      <w:tblPr>
        <w:tblW w:w="9782" w:type="dxa"/>
        <w:tblInd w:w="-3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94"/>
        <w:gridCol w:w="1429"/>
        <w:gridCol w:w="981"/>
        <w:gridCol w:w="851"/>
        <w:gridCol w:w="3827"/>
      </w:tblGrid>
      <w:tr w:rsidR="0073025C" w:rsidRPr="00C03518" w14:paraId="69501D26" w14:textId="77777777" w:rsidTr="0085070F">
        <w:tc>
          <w:tcPr>
            <w:tcW w:w="2694" w:type="dxa"/>
            <w:tcBorders>
              <w:top w:val="single" w:sz="18" w:space="0" w:color="auto"/>
              <w:bottom w:val="double" w:sz="4" w:space="0" w:color="auto"/>
            </w:tcBorders>
            <w:shd w:val="clear" w:color="auto" w:fill="EDCBCD" w:themeFill="accent5" w:themeFillTint="99"/>
          </w:tcPr>
          <w:p w14:paraId="062E9E20" w14:textId="77777777" w:rsidR="00936A65" w:rsidRPr="002B244E" w:rsidRDefault="00936A65" w:rsidP="00364E2D">
            <w:pPr>
              <w:widowControl w:val="0"/>
              <w:spacing w:before="120"/>
              <w:rPr>
                <w:rFonts w:ascii="Arial" w:hAnsi="Arial"/>
                <w:snapToGrid w:val="0"/>
              </w:rPr>
            </w:pPr>
            <w:r w:rsidRPr="002B244E">
              <w:rPr>
                <w:rFonts w:ascii="Arial" w:hAnsi="Arial"/>
                <w:b/>
                <w:snapToGrid w:val="0"/>
                <w:color w:val="000000"/>
              </w:rPr>
              <w:t>COLUMN NAME</w:t>
            </w:r>
          </w:p>
        </w:tc>
        <w:tc>
          <w:tcPr>
            <w:tcW w:w="1429" w:type="dxa"/>
            <w:tcBorders>
              <w:top w:val="single" w:sz="18" w:space="0" w:color="auto"/>
              <w:bottom w:val="double" w:sz="4" w:space="0" w:color="auto"/>
            </w:tcBorders>
            <w:shd w:val="clear" w:color="auto" w:fill="EDCBCD" w:themeFill="accent5" w:themeFillTint="99"/>
          </w:tcPr>
          <w:p w14:paraId="4574D3A5" w14:textId="77777777" w:rsidR="00936A65" w:rsidRPr="002B244E" w:rsidRDefault="00936A65" w:rsidP="00364E2D">
            <w:pPr>
              <w:widowControl w:val="0"/>
              <w:spacing w:before="120"/>
              <w:rPr>
                <w:rFonts w:ascii="Arial" w:hAnsi="Arial"/>
                <w:snapToGrid w:val="0"/>
              </w:rPr>
            </w:pPr>
            <w:r w:rsidRPr="002B244E">
              <w:rPr>
                <w:rFonts w:ascii="Arial" w:hAnsi="Arial"/>
                <w:b/>
                <w:snapToGrid w:val="0"/>
                <w:color w:val="000000"/>
              </w:rPr>
              <w:t>DATA TYPE</w:t>
            </w:r>
          </w:p>
        </w:tc>
        <w:tc>
          <w:tcPr>
            <w:tcW w:w="981" w:type="dxa"/>
            <w:tcBorders>
              <w:top w:val="single" w:sz="18" w:space="0" w:color="auto"/>
              <w:bottom w:val="double" w:sz="4" w:space="0" w:color="auto"/>
            </w:tcBorders>
            <w:shd w:val="clear" w:color="auto" w:fill="EDCBCD" w:themeFill="accent5" w:themeFillTint="99"/>
          </w:tcPr>
          <w:p w14:paraId="2DE831C0" w14:textId="77777777" w:rsidR="00936A65" w:rsidRPr="002B244E" w:rsidRDefault="00936A65" w:rsidP="00364E2D">
            <w:pPr>
              <w:widowControl w:val="0"/>
              <w:spacing w:before="120"/>
              <w:rPr>
                <w:rFonts w:ascii="Arial" w:hAnsi="Arial"/>
                <w:snapToGrid w:val="0"/>
              </w:rPr>
            </w:pPr>
            <w:r w:rsidRPr="002B244E">
              <w:rPr>
                <w:rFonts w:ascii="Arial" w:hAnsi="Arial"/>
                <w:b/>
                <w:snapToGrid w:val="0"/>
                <w:color w:val="000000"/>
              </w:rPr>
              <w:t>FIELD SIZE</w:t>
            </w:r>
          </w:p>
        </w:tc>
        <w:tc>
          <w:tcPr>
            <w:tcW w:w="851" w:type="dxa"/>
            <w:tcBorders>
              <w:top w:val="single" w:sz="18" w:space="0" w:color="auto"/>
              <w:bottom w:val="double" w:sz="4" w:space="0" w:color="auto"/>
            </w:tcBorders>
            <w:shd w:val="clear" w:color="auto" w:fill="EDCBCD" w:themeFill="accent5" w:themeFillTint="99"/>
          </w:tcPr>
          <w:p w14:paraId="3FC94DF2" w14:textId="77777777" w:rsidR="00936A65" w:rsidRPr="005D100D" w:rsidRDefault="00936A65" w:rsidP="00364E2D">
            <w:pPr>
              <w:widowControl w:val="0"/>
              <w:spacing w:before="120"/>
              <w:rPr>
                <w:rFonts w:ascii="Arial" w:hAnsi="Arial"/>
                <w:snapToGrid w:val="0"/>
                <w:sz w:val="18"/>
                <w:szCs w:val="18"/>
              </w:rPr>
            </w:pPr>
            <w:r w:rsidRPr="005D100D">
              <w:rPr>
                <w:rFonts w:ascii="Arial" w:hAnsi="Arial"/>
                <w:b/>
                <w:snapToGrid w:val="0"/>
                <w:color w:val="000000"/>
                <w:sz w:val="18"/>
                <w:szCs w:val="18"/>
              </w:rPr>
              <w:t>NULL</w:t>
            </w:r>
          </w:p>
        </w:tc>
        <w:tc>
          <w:tcPr>
            <w:tcW w:w="3827" w:type="dxa"/>
            <w:tcBorders>
              <w:top w:val="single" w:sz="18" w:space="0" w:color="auto"/>
              <w:bottom w:val="double" w:sz="4" w:space="0" w:color="auto"/>
            </w:tcBorders>
            <w:shd w:val="clear" w:color="auto" w:fill="EDCBCD" w:themeFill="accent5" w:themeFillTint="99"/>
          </w:tcPr>
          <w:p w14:paraId="28C0036C" w14:textId="77777777" w:rsidR="00936A65" w:rsidRPr="002B244E" w:rsidRDefault="00936A65" w:rsidP="00364E2D">
            <w:pPr>
              <w:widowControl w:val="0"/>
              <w:spacing w:before="120"/>
              <w:rPr>
                <w:rFonts w:ascii="Arial" w:hAnsi="Arial"/>
                <w:b/>
                <w:snapToGrid w:val="0"/>
                <w:color w:val="000000"/>
              </w:rPr>
            </w:pPr>
            <w:r w:rsidRPr="002B244E">
              <w:rPr>
                <w:rFonts w:ascii="Arial" w:hAnsi="Arial"/>
                <w:b/>
                <w:snapToGrid w:val="0"/>
                <w:color w:val="000000"/>
              </w:rPr>
              <w:t>COLUMN DESCRIPTION</w:t>
            </w:r>
          </w:p>
        </w:tc>
      </w:tr>
      <w:tr w:rsidR="004F71F9" w:rsidRPr="00C03518" w14:paraId="1C6B5414" w14:textId="77777777" w:rsidTr="0085070F">
        <w:tc>
          <w:tcPr>
            <w:tcW w:w="2694" w:type="dxa"/>
          </w:tcPr>
          <w:p w14:paraId="417B2F9E" w14:textId="78DB71D9" w:rsidR="00936A65" w:rsidRPr="002B244E" w:rsidRDefault="009B57EB" w:rsidP="00364E2D">
            <w:pPr>
              <w:widowControl w:val="0"/>
              <w:spacing w:before="120"/>
              <w:rPr>
                <w:rFonts w:ascii="Arial" w:hAnsi="Arial"/>
                <w:snapToGrid w:val="0"/>
              </w:rPr>
            </w:pPr>
            <w:r>
              <w:rPr>
                <w:rFonts w:ascii="Arial" w:hAnsi="Arial"/>
                <w:snapToGrid w:val="0"/>
                <w:color w:val="000000"/>
              </w:rPr>
              <w:t>ROAD_</w:t>
            </w:r>
            <w:r w:rsidR="00936A65" w:rsidRPr="002B244E">
              <w:rPr>
                <w:rFonts w:ascii="Arial" w:hAnsi="Arial"/>
                <w:snapToGrid w:val="0"/>
                <w:color w:val="000000"/>
              </w:rPr>
              <w:t>PFI</w:t>
            </w:r>
          </w:p>
        </w:tc>
        <w:tc>
          <w:tcPr>
            <w:tcW w:w="1429" w:type="dxa"/>
          </w:tcPr>
          <w:p w14:paraId="2DDEA10F" w14:textId="77777777" w:rsidR="00936A65" w:rsidRPr="002B244E" w:rsidRDefault="00936A65" w:rsidP="00364E2D">
            <w:pPr>
              <w:widowControl w:val="0"/>
              <w:spacing w:before="120"/>
              <w:rPr>
                <w:rFonts w:ascii="Arial" w:hAnsi="Arial"/>
                <w:snapToGrid w:val="0"/>
              </w:rPr>
            </w:pPr>
            <w:r w:rsidRPr="002B244E">
              <w:rPr>
                <w:rFonts w:ascii="Arial" w:hAnsi="Arial"/>
                <w:snapToGrid w:val="0"/>
                <w:color w:val="000000"/>
              </w:rPr>
              <w:t>NUMBER</w:t>
            </w:r>
          </w:p>
        </w:tc>
        <w:tc>
          <w:tcPr>
            <w:tcW w:w="981" w:type="dxa"/>
          </w:tcPr>
          <w:p w14:paraId="50D57C10" w14:textId="77777777" w:rsidR="00936A65" w:rsidRPr="002B244E" w:rsidRDefault="00936A65" w:rsidP="00364E2D">
            <w:pPr>
              <w:widowControl w:val="0"/>
              <w:spacing w:before="120"/>
              <w:rPr>
                <w:rFonts w:ascii="Arial" w:hAnsi="Arial"/>
                <w:snapToGrid w:val="0"/>
              </w:rPr>
            </w:pPr>
            <w:r w:rsidRPr="002B244E">
              <w:rPr>
                <w:rFonts w:ascii="Arial" w:hAnsi="Arial"/>
                <w:snapToGrid w:val="0"/>
                <w:color w:val="000000"/>
              </w:rPr>
              <w:t>(9,0)</w:t>
            </w:r>
          </w:p>
        </w:tc>
        <w:tc>
          <w:tcPr>
            <w:tcW w:w="851" w:type="dxa"/>
          </w:tcPr>
          <w:p w14:paraId="290553D2" w14:textId="77777777" w:rsidR="00936A65" w:rsidRPr="002B244E" w:rsidRDefault="00936A65" w:rsidP="00364E2D">
            <w:pPr>
              <w:widowControl w:val="0"/>
              <w:spacing w:before="120"/>
              <w:rPr>
                <w:rFonts w:ascii="Arial" w:hAnsi="Arial"/>
                <w:snapToGrid w:val="0"/>
              </w:rPr>
            </w:pPr>
            <w:r>
              <w:rPr>
                <w:rFonts w:ascii="Arial" w:hAnsi="Arial"/>
                <w:snapToGrid w:val="0"/>
                <w:color w:val="000000"/>
              </w:rPr>
              <w:t>N</w:t>
            </w:r>
          </w:p>
        </w:tc>
        <w:tc>
          <w:tcPr>
            <w:tcW w:w="3827" w:type="dxa"/>
          </w:tcPr>
          <w:p w14:paraId="4C6D693E" w14:textId="77777777" w:rsidR="00936A65" w:rsidRPr="002B244E" w:rsidRDefault="00936A65" w:rsidP="00364E2D">
            <w:pPr>
              <w:widowControl w:val="0"/>
              <w:spacing w:before="120"/>
              <w:rPr>
                <w:rFonts w:ascii="Arial" w:hAnsi="Arial"/>
                <w:snapToGrid w:val="0"/>
                <w:color w:val="000000"/>
              </w:rPr>
            </w:pPr>
            <w:r w:rsidRPr="002B244E">
              <w:rPr>
                <w:rFonts w:ascii="Arial" w:hAnsi="Arial"/>
                <w:snapToGrid w:val="0"/>
                <w:color w:val="000000"/>
              </w:rPr>
              <w:t>Persistent Feature Identifier</w:t>
            </w:r>
          </w:p>
        </w:tc>
      </w:tr>
      <w:tr w:rsidR="004F71F9" w:rsidRPr="00C03518" w14:paraId="1B4390B7" w14:textId="77777777" w:rsidTr="0085070F">
        <w:tc>
          <w:tcPr>
            <w:tcW w:w="2694" w:type="dxa"/>
          </w:tcPr>
          <w:p w14:paraId="5C8553F6" w14:textId="77777777" w:rsidR="00936A65" w:rsidRPr="002B244E" w:rsidRDefault="00936A65" w:rsidP="00364E2D">
            <w:pPr>
              <w:widowControl w:val="0"/>
              <w:spacing w:before="120"/>
              <w:rPr>
                <w:rFonts w:ascii="Arial" w:hAnsi="Arial"/>
                <w:snapToGrid w:val="0"/>
              </w:rPr>
            </w:pPr>
            <w:r w:rsidRPr="002B244E">
              <w:rPr>
                <w:rFonts w:ascii="Arial" w:hAnsi="Arial"/>
                <w:snapToGrid w:val="0"/>
                <w:color w:val="000000"/>
              </w:rPr>
              <w:t>UFI</w:t>
            </w:r>
          </w:p>
        </w:tc>
        <w:tc>
          <w:tcPr>
            <w:tcW w:w="1429" w:type="dxa"/>
          </w:tcPr>
          <w:p w14:paraId="01F2F643" w14:textId="77777777" w:rsidR="00936A65" w:rsidRPr="002B244E" w:rsidRDefault="00936A65" w:rsidP="00364E2D">
            <w:pPr>
              <w:widowControl w:val="0"/>
              <w:spacing w:before="120"/>
              <w:rPr>
                <w:rFonts w:ascii="Arial" w:hAnsi="Arial"/>
                <w:snapToGrid w:val="0"/>
              </w:rPr>
            </w:pPr>
            <w:r w:rsidRPr="002B244E">
              <w:rPr>
                <w:rFonts w:ascii="Arial" w:hAnsi="Arial"/>
                <w:snapToGrid w:val="0"/>
                <w:color w:val="000000"/>
              </w:rPr>
              <w:t>NUMBER</w:t>
            </w:r>
          </w:p>
        </w:tc>
        <w:tc>
          <w:tcPr>
            <w:tcW w:w="981" w:type="dxa"/>
          </w:tcPr>
          <w:p w14:paraId="60DE1F69" w14:textId="77777777" w:rsidR="00936A65" w:rsidRPr="002B244E" w:rsidRDefault="00936A65" w:rsidP="00364E2D">
            <w:pPr>
              <w:widowControl w:val="0"/>
              <w:spacing w:before="120"/>
              <w:rPr>
                <w:rFonts w:ascii="Arial" w:hAnsi="Arial"/>
                <w:snapToGrid w:val="0"/>
              </w:rPr>
            </w:pPr>
            <w:r w:rsidRPr="002B244E">
              <w:rPr>
                <w:rFonts w:ascii="Arial" w:hAnsi="Arial"/>
                <w:snapToGrid w:val="0"/>
                <w:color w:val="000000"/>
              </w:rPr>
              <w:t>(9,0)</w:t>
            </w:r>
          </w:p>
        </w:tc>
        <w:tc>
          <w:tcPr>
            <w:tcW w:w="851" w:type="dxa"/>
          </w:tcPr>
          <w:p w14:paraId="4467EC64" w14:textId="77777777" w:rsidR="00936A65" w:rsidRPr="002B244E" w:rsidRDefault="00936A65" w:rsidP="00364E2D">
            <w:pPr>
              <w:widowControl w:val="0"/>
              <w:spacing w:before="120"/>
              <w:rPr>
                <w:rFonts w:ascii="Arial" w:hAnsi="Arial"/>
                <w:snapToGrid w:val="0"/>
              </w:rPr>
            </w:pPr>
            <w:r>
              <w:rPr>
                <w:rFonts w:ascii="Arial" w:hAnsi="Arial"/>
                <w:snapToGrid w:val="0"/>
                <w:color w:val="000000"/>
              </w:rPr>
              <w:t>N</w:t>
            </w:r>
          </w:p>
        </w:tc>
        <w:tc>
          <w:tcPr>
            <w:tcW w:w="3827" w:type="dxa"/>
          </w:tcPr>
          <w:p w14:paraId="61E4A2B9" w14:textId="77777777" w:rsidR="00936A65" w:rsidRPr="002B244E" w:rsidRDefault="00936A65" w:rsidP="00364E2D">
            <w:pPr>
              <w:widowControl w:val="0"/>
              <w:spacing w:before="120"/>
              <w:rPr>
                <w:rFonts w:ascii="Arial" w:hAnsi="Arial"/>
                <w:snapToGrid w:val="0"/>
                <w:color w:val="000000"/>
              </w:rPr>
            </w:pPr>
            <w:r w:rsidRPr="002B244E">
              <w:rPr>
                <w:rFonts w:ascii="Arial" w:hAnsi="Arial"/>
                <w:snapToGrid w:val="0"/>
                <w:color w:val="000000"/>
              </w:rPr>
              <w:t>Unique Feature Identifier</w:t>
            </w:r>
          </w:p>
        </w:tc>
      </w:tr>
      <w:tr w:rsidR="004F71F9" w:rsidRPr="00C03518" w14:paraId="68445AC9" w14:textId="77777777" w:rsidTr="0085070F">
        <w:tc>
          <w:tcPr>
            <w:tcW w:w="2694" w:type="dxa"/>
          </w:tcPr>
          <w:p w14:paraId="0A13797A" w14:textId="0B215A52" w:rsidR="00936A65" w:rsidRPr="00C03150" w:rsidRDefault="0003582A" w:rsidP="00364E2D">
            <w:pPr>
              <w:widowControl w:val="0"/>
              <w:spacing w:before="120"/>
              <w:rPr>
                <w:rFonts w:ascii="Arial" w:hAnsi="Arial"/>
                <w:snapToGrid w:val="0"/>
              </w:rPr>
            </w:pPr>
            <w:r>
              <w:rPr>
                <w:rFonts w:ascii="Arial" w:hAnsi="Arial"/>
                <w:snapToGrid w:val="0"/>
                <w:color w:val="000000"/>
              </w:rPr>
              <w:t>ROAD_USE</w:t>
            </w:r>
          </w:p>
        </w:tc>
        <w:tc>
          <w:tcPr>
            <w:tcW w:w="1429" w:type="dxa"/>
          </w:tcPr>
          <w:p w14:paraId="2827EB41" w14:textId="77777777" w:rsidR="00936A65" w:rsidRPr="002B244E" w:rsidRDefault="00936A65" w:rsidP="00364E2D">
            <w:pPr>
              <w:widowControl w:val="0"/>
              <w:spacing w:before="120"/>
              <w:rPr>
                <w:rFonts w:ascii="Arial" w:hAnsi="Arial"/>
                <w:snapToGrid w:val="0"/>
              </w:rPr>
            </w:pPr>
            <w:r w:rsidRPr="002B244E">
              <w:rPr>
                <w:rFonts w:ascii="Arial" w:hAnsi="Arial"/>
                <w:snapToGrid w:val="0"/>
                <w:color w:val="000000"/>
              </w:rPr>
              <w:t>VARCHAR2</w:t>
            </w:r>
          </w:p>
        </w:tc>
        <w:tc>
          <w:tcPr>
            <w:tcW w:w="981" w:type="dxa"/>
          </w:tcPr>
          <w:p w14:paraId="1E78DD5B" w14:textId="2D997B83" w:rsidR="00936A65" w:rsidRPr="002B244E" w:rsidRDefault="0003582A" w:rsidP="00364E2D">
            <w:pPr>
              <w:widowControl w:val="0"/>
              <w:spacing w:before="120"/>
              <w:rPr>
                <w:rFonts w:ascii="Arial" w:hAnsi="Arial"/>
                <w:snapToGrid w:val="0"/>
              </w:rPr>
            </w:pPr>
            <w:r>
              <w:rPr>
                <w:rFonts w:ascii="Arial" w:hAnsi="Arial"/>
                <w:snapToGrid w:val="0"/>
                <w:color w:val="000000"/>
              </w:rPr>
              <w:t>2</w:t>
            </w:r>
          </w:p>
        </w:tc>
        <w:tc>
          <w:tcPr>
            <w:tcW w:w="851" w:type="dxa"/>
          </w:tcPr>
          <w:p w14:paraId="1DD09D24" w14:textId="77777777" w:rsidR="00936A65" w:rsidRPr="002B244E" w:rsidRDefault="00936A65" w:rsidP="00364E2D">
            <w:pPr>
              <w:widowControl w:val="0"/>
              <w:spacing w:before="120"/>
              <w:rPr>
                <w:rFonts w:ascii="Arial" w:hAnsi="Arial"/>
                <w:snapToGrid w:val="0"/>
              </w:rPr>
            </w:pPr>
            <w:r w:rsidRPr="002B244E">
              <w:rPr>
                <w:rFonts w:ascii="Arial" w:hAnsi="Arial"/>
                <w:snapToGrid w:val="0"/>
                <w:color w:val="000000"/>
              </w:rPr>
              <w:t>Y</w:t>
            </w:r>
          </w:p>
        </w:tc>
        <w:tc>
          <w:tcPr>
            <w:tcW w:w="3827" w:type="dxa"/>
          </w:tcPr>
          <w:p w14:paraId="2FD3B7F1" w14:textId="0C80D933" w:rsidR="00936A65" w:rsidRPr="002B244E" w:rsidRDefault="00E51AAD" w:rsidP="00364E2D">
            <w:pPr>
              <w:widowControl w:val="0"/>
              <w:spacing w:before="120"/>
              <w:rPr>
                <w:rFonts w:ascii="Arial" w:hAnsi="Arial"/>
                <w:snapToGrid w:val="0"/>
                <w:color w:val="000000"/>
              </w:rPr>
            </w:pPr>
            <w:r>
              <w:rPr>
                <w:rFonts w:ascii="Arial" w:hAnsi="Arial"/>
                <w:snapToGrid w:val="0"/>
                <w:color w:val="000000"/>
              </w:rPr>
              <w:t>Road Use includes</w:t>
            </w:r>
            <w:r w:rsidR="00D033C9">
              <w:rPr>
                <w:rFonts w:ascii="Arial" w:hAnsi="Arial"/>
                <w:snapToGrid w:val="0"/>
                <w:color w:val="000000"/>
              </w:rPr>
              <w:t xml:space="preserve"> Walking Track,</w:t>
            </w:r>
            <w:r w:rsidR="006902B4">
              <w:rPr>
                <w:rFonts w:ascii="Arial" w:hAnsi="Arial"/>
                <w:snapToGrid w:val="0"/>
                <w:color w:val="000000"/>
              </w:rPr>
              <w:t xml:space="preserve"> On Road Bike Path</w:t>
            </w:r>
            <w:r w:rsidR="008E1450">
              <w:rPr>
                <w:rFonts w:ascii="Arial" w:hAnsi="Arial"/>
                <w:snapToGrid w:val="0"/>
                <w:color w:val="000000"/>
              </w:rPr>
              <w:t xml:space="preserve"> and Ski Trail</w:t>
            </w:r>
          </w:p>
        </w:tc>
      </w:tr>
      <w:tr w:rsidR="004F71F9" w:rsidRPr="00C03518" w14:paraId="22DF035C" w14:textId="77777777" w:rsidTr="0085070F">
        <w:tc>
          <w:tcPr>
            <w:tcW w:w="2694" w:type="dxa"/>
          </w:tcPr>
          <w:p w14:paraId="215BC0BD" w14:textId="56BE9644" w:rsidR="00B45093" w:rsidRPr="002B244E" w:rsidRDefault="004F50E9" w:rsidP="00B45093">
            <w:pPr>
              <w:widowControl w:val="0"/>
              <w:spacing w:before="120"/>
              <w:rPr>
                <w:rFonts w:ascii="Arial" w:hAnsi="Arial"/>
                <w:snapToGrid w:val="0"/>
              </w:rPr>
            </w:pPr>
            <w:r>
              <w:rPr>
                <w:rFonts w:ascii="Arial" w:hAnsi="Arial"/>
                <w:snapToGrid w:val="0"/>
                <w:color w:val="000000"/>
              </w:rPr>
              <w:t>CREATE_DATE_</w:t>
            </w:r>
            <w:r w:rsidR="00B45093" w:rsidRPr="002B244E">
              <w:rPr>
                <w:rFonts w:ascii="Arial" w:hAnsi="Arial"/>
                <w:snapToGrid w:val="0"/>
                <w:color w:val="000000"/>
              </w:rPr>
              <w:t>UFI</w:t>
            </w:r>
          </w:p>
        </w:tc>
        <w:tc>
          <w:tcPr>
            <w:tcW w:w="1429" w:type="dxa"/>
          </w:tcPr>
          <w:p w14:paraId="57FDE5D4" w14:textId="6233EE86" w:rsidR="00B45093" w:rsidRPr="002B244E" w:rsidRDefault="00AE2BD2" w:rsidP="00B45093">
            <w:pPr>
              <w:widowControl w:val="0"/>
              <w:spacing w:before="120"/>
              <w:rPr>
                <w:rFonts w:ascii="Arial" w:hAnsi="Arial"/>
                <w:snapToGrid w:val="0"/>
              </w:rPr>
            </w:pPr>
            <w:r>
              <w:rPr>
                <w:rFonts w:ascii="Arial" w:hAnsi="Arial"/>
                <w:snapToGrid w:val="0"/>
                <w:color w:val="000000"/>
              </w:rPr>
              <w:t>DATE</w:t>
            </w:r>
          </w:p>
        </w:tc>
        <w:tc>
          <w:tcPr>
            <w:tcW w:w="981" w:type="dxa"/>
          </w:tcPr>
          <w:p w14:paraId="4266E7AF" w14:textId="2BCD0B14" w:rsidR="00B45093" w:rsidRPr="002B244E" w:rsidRDefault="00B45093" w:rsidP="00B45093">
            <w:pPr>
              <w:widowControl w:val="0"/>
              <w:spacing w:before="120"/>
              <w:rPr>
                <w:rFonts w:ascii="Arial" w:hAnsi="Arial"/>
                <w:snapToGrid w:val="0"/>
              </w:rPr>
            </w:pPr>
          </w:p>
        </w:tc>
        <w:tc>
          <w:tcPr>
            <w:tcW w:w="851" w:type="dxa"/>
          </w:tcPr>
          <w:p w14:paraId="00D2ED1C" w14:textId="63F4F6F9" w:rsidR="00B45093" w:rsidRPr="002B244E" w:rsidRDefault="00B45093" w:rsidP="00B45093">
            <w:pPr>
              <w:widowControl w:val="0"/>
              <w:spacing w:before="120"/>
              <w:rPr>
                <w:rFonts w:ascii="Arial" w:hAnsi="Arial"/>
                <w:snapToGrid w:val="0"/>
              </w:rPr>
            </w:pPr>
            <w:r>
              <w:rPr>
                <w:rFonts w:ascii="Arial" w:hAnsi="Arial"/>
                <w:snapToGrid w:val="0"/>
                <w:color w:val="000000"/>
              </w:rPr>
              <w:t>N</w:t>
            </w:r>
          </w:p>
        </w:tc>
        <w:tc>
          <w:tcPr>
            <w:tcW w:w="3827" w:type="dxa"/>
          </w:tcPr>
          <w:p w14:paraId="36DEF80E" w14:textId="3211B788" w:rsidR="00B45093" w:rsidRPr="002B244E" w:rsidRDefault="00AE2BD2" w:rsidP="00B45093">
            <w:pPr>
              <w:widowControl w:val="0"/>
              <w:spacing w:before="120"/>
              <w:rPr>
                <w:rFonts w:ascii="Arial" w:hAnsi="Arial"/>
                <w:snapToGrid w:val="0"/>
                <w:color w:val="000000"/>
              </w:rPr>
            </w:pPr>
            <w:r>
              <w:rPr>
                <w:rFonts w:ascii="Arial" w:hAnsi="Arial"/>
                <w:snapToGrid w:val="0"/>
                <w:color w:val="000000"/>
              </w:rPr>
              <w:t>Create Date UFI</w:t>
            </w:r>
          </w:p>
        </w:tc>
      </w:tr>
    </w:tbl>
    <w:p w14:paraId="2E94D1A5" w14:textId="77777777" w:rsidR="007C2BF3" w:rsidRDefault="007C2BF3" w:rsidP="00936A65">
      <w:pPr>
        <w:spacing w:before="120"/>
        <w:rPr>
          <w:rFonts w:ascii="Arial" w:hAnsi="Arial"/>
          <w:b/>
        </w:rPr>
      </w:pPr>
    </w:p>
    <w:p w14:paraId="5CECE054" w14:textId="118175E7" w:rsidR="00936A65" w:rsidRPr="002B244E" w:rsidRDefault="007A0425" w:rsidP="00936A65">
      <w:pPr>
        <w:spacing w:before="120"/>
        <w:rPr>
          <w:rFonts w:ascii="Arial" w:hAnsi="Arial"/>
          <w:b/>
        </w:rPr>
      </w:pPr>
      <w:r>
        <w:rPr>
          <w:rFonts w:ascii="Arial" w:hAnsi="Arial"/>
          <w:b/>
        </w:rPr>
        <w:t>10</w:t>
      </w:r>
      <w:r w:rsidR="00936A65" w:rsidRPr="002B244E">
        <w:rPr>
          <w:rFonts w:ascii="Arial" w:hAnsi="Arial"/>
          <w:b/>
        </w:rPr>
        <w:t>.3</w:t>
      </w:r>
      <w:r w:rsidR="00936A65" w:rsidRPr="002B244E">
        <w:rPr>
          <w:rFonts w:ascii="Arial" w:hAnsi="Arial"/>
          <w:b/>
        </w:rPr>
        <w:tab/>
        <w:t>REFERENCE TABLES:</w:t>
      </w:r>
    </w:p>
    <w:p w14:paraId="5CEAC937" w14:textId="77777777" w:rsidR="0031012A" w:rsidRDefault="0031302E" w:rsidP="00550357">
      <w:pPr>
        <w:spacing w:before="120"/>
        <w:rPr>
          <w:rFonts w:ascii="Arial" w:hAnsi="Arial"/>
        </w:rPr>
      </w:pPr>
      <w:r w:rsidRPr="00550357">
        <w:rPr>
          <w:rFonts w:ascii="Arial" w:hAnsi="Arial"/>
        </w:rPr>
        <w:t>VMREFTAB.TR_ROAD_USE</w:t>
      </w:r>
    </w:p>
    <w:p w14:paraId="54783BE9" w14:textId="2BEFE5A6" w:rsidR="0031012A" w:rsidRDefault="001D0941">
      <w:pPr>
        <w:rPr>
          <w:rFonts w:ascii="Arial" w:hAnsi="Arial"/>
        </w:rPr>
      </w:pPr>
      <w:r>
        <w:rPr>
          <w:rFonts w:ascii="Arial" w:hAnsi="Arial"/>
        </w:rPr>
        <w:br w:type="page"/>
      </w:r>
    </w:p>
    <w:p w14:paraId="239F30CA" w14:textId="13EFB9BA" w:rsidR="0031012A" w:rsidRPr="002559A0" w:rsidRDefault="0031012A" w:rsidP="0031012A">
      <w:pPr>
        <w:pStyle w:val="Heading3"/>
        <w:rPr>
          <w:bCs/>
          <w:snapToGrid w:val="0"/>
        </w:rPr>
      </w:pPr>
      <w:bookmarkStart w:id="420" w:name="_Toc77751405"/>
      <w:bookmarkStart w:id="421" w:name="_Toc78192443"/>
      <w:r>
        <w:rPr>
          <w:snapToGrid w:val="0"/>
        </w:rPr>
        <w:lastRenderedPageBreak/>
        <w:t>11</w:t>
      </w:r>
      <w:r w:rsidR="00636D52">
        <w:rPr>
          <w:snapToGrid w:val="0"/>
        </w:rPr>
        <w:t xml:space="preserve">      </w:t>
      </w:r>
      <w:r w:rsidR="00440A1E">
        <w:rPr>
          <w:snapToGrid w:val="0"/>
        </w:rPr>
        <w:t>TR_</w:t>
      </w:r>
      <w:r w:rsidR="00636D52">
        <w:rPr>
          <w:snapToGrid w:val="0"/>
        </w:rPr>
        <w:t xml:space="preserve"> </w:t>
      </w:r>
      <w:r w:rsidRPr="002559A0">
        <w:rPr>
          <w:snapToGrid w:val="0"/>
        </w:rPr>
        <w:t>ROAD</w:t>
      </w:r>
      <w:r>
        <w:rPr>
          <w:snapToGrid w:val="0"/>
        </w:rPr>
        <w:t xml:space="preserve"> REGISTER</w:t>
      </w:r>
      <w:r w:rsidR="006E7DC6">
        <w:rPr>
          <w:snapToGrid w:val="0"/>
        </w:rPr>
        <w:t xml:space="preserve"> (</w:t>
      </w:r>
      <w:r w:rsidR="00C66D2A">
        <w:rPr>
          <w:snapToGrid w:val="0"/>
        </w:rPr>
        <w:t>LINE)</w:t>
      </w:r>
      <w:bookmarkEnd w:id="420"/>
      <w:bookmarkEnd w:id="421"/>
    </w:p>
    <w:p w14:paraId="3427629A" w14:textId="2441D0C6" w:rsidR="00F97E83" w:rsidRPr="0085070F" w:rsidRDefault="00F97E83" w:rsidP="00AA172C">
      <w:pPr>
        <w:spacing w:before="120"/>
        <w:rPr>
          <w:rFonts w:ascii="Arial" w:hAnsi="Arial"/>
          <w:bCs/>
        </w:rPr>
      </w:pPr>
      <w:r w:rsidRPr="0085070F">
        <w:rPr>
          <w:rFonts w:ascii="Arial" w:hAnsi="Arial"/>
          <w:bCs/>
        </w:rPr>
        <w:t>The spatial representation of the authoritative Vicnames road names register.</w:t>
      </w:r>
    </w:p>
    <w:p w14:paraId="42A4082D" w14:textId="77777777" w:rsidR="001840C6" w:rsidRDefault="0051012C" w:rsidP="0051012C">
      <w:pPr>
        <w:spacing w:before="120"/>
        <w:rPr>
          <w:rFonts w:ascii="Arial" w:hAnsi="Arial"/>
          <w:bCs/>
        </w:rPr>
      </w:pPr>
      <w:r w:rsidRPr="0085070F">
        <w:rPr>
          <w:rFonts w:ascii="Arial" w:hAnsi="Arial"/>
          <w:bCs/>
        </w:rPr>
        <w:t>Road segements (TR_ROAD) are grouped by road name, road type, road suffix and locality using the TR_ROAD_LOCALITY_SECTION and TR_ROAD_LOCALITY tables to create a single line feature for each unique combination of values.</w:t>
      </w:r>
    </w:p>
    <w:p w14:paraId="6B1AEC7F" w14:textId="2941502F" w:rsidR="0051012C" w:rsidRPr="0085070F" w:rsidRDefault="0051012C" w:rsidP="0051012C">
      <w:pPr>
        <w:spacing w:before="120"/>
        <w:rPr>
          <w:rFonts w:ascii="Arial" w:hAnsi="Arial"/>
          <w:bCs/>
        </w:rPr>
      </w:pPr>
    </w:p>
    <w:p w14:paraId="0BF31420" w14:textId="768B6004" w:rsidR="0051012C" w:rsidRPr="00496DEE" w:rsidRDefault="25C3AA14" w:rsidP="07789376">
      <w:pPr>
        <w:spacing w:before="120"/>
        <w:rPr>
          <w:rFonts w:ascii="Arial" w:hAnsi="Arial"/>
        </w:rPr>
      </w:pPr>
      <w:r w:rsidRPr="07789376">
        <w:rPr>
          <w:rFonts w:ascii="Arial" w:hAnsi="Arial"/>
        </w:rPr>
        <w:t>This dataset compliments TR_ROAD.   Where a road se</w:t>
      </w:r>
      <w:r w:rsidR="608D21F4" w:rsidRPr="07789376">
        <w:rPr>
          <w:rFonts w:ascii="Arial" w:hAnsi="Arial"/>
        </w:rPr>
        <w:t>g</w:t>
      </w:r>
      <w:r w:rsidRPr="07789376">
        <w:rPr>
          <w:rFonts w:ascii="Arial" w:hAnsi="Arial"/>
        </w:rPr>
        <w:t>ment has multiple names</w:t>
      </w:r>
      <w:r w:rsidR="65964EDC" w:rsidRPr="07789376">
        <w:rPr>
          <w:rFonts w:ascii="Arial" w:hAnsi="Arial"/>
        </w:rPr>
        <w:t xml:space="preserve"> TR_ROAD_REGISTER will have multiple overlappling road lines while TR_ROAD will have one road with multiple names.</w:t>
      </w:r>
    </w:p>
    <w:p w14:paraId="0D667419" w14:textId="0DDA12CF" w:rsidR="007D548A" w:rsidRPr="00FB7FB2" w:rsidRDefault="00AA172C" w:rsidP="007D548A">
      <w:pPr>
        <w:keepNext/>
        <w:spacing w:before="120"/>
        <w:rPr>
          <w:rFonts w:ascii="Arial" w:hAnsi="Arial"/>
          <w:b/>
          <w:snapToGrid w:val="0"/>
        </w:rPr>
      </w:pPr>
      <w:r>
        <w:rPr>
          <w:rFonts w:ascii="Arial" w:hAnsi="Arial"/>
          <w:b/>
        </w:rPr>
        <w:t>1</w:t>
      </w:r>
      <w:r w:rsidR="00636D52">
        <w:rPr>
          <w:rFonts w:ascii="Arial" w:hAnsi="Arial"/>
          <w:b/>
        </w:rPr>
        <w:t>1</w:t>
      </w:r>
      <w:r>
        <w:rPr>
          <w:rFonts w:ascii="Arial" w:hAnsi="Arial"/>
          <w:b/>
        </w:rPr>
        <w:t xml:space="preserve">.1 </w:t>
      </w:r>
      <w:r>
        <w:rPr>
          <w:rFonts w:ascii="Arial" w:hAnsi="Arial"/>
          <w:b/>
        </w:rPr>
        <w:tab/>
      </w:r>
      <w:r w:rsidRPr="00FB7FB2">
        <w:rPr>
          <w:rFonts w:ascii="Arial" w:hAnsi="Arial"/>
          <w:b/>
          <w:snapToGrid w:val="0"/>
        </w:rPr>
        <w:t>Summary information</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double" w:sz="6" w:space="0" w:color="auto"/>
        </w:tblBorders>
        <w:tblLayout w:type="fixed"/>
        <w:tblLook w:val="0000" w:firstRow="0" w:lastRow="0" w:firstColumn="0" w:lastColumn="0" w:noHBand="0" w:noVBand="0"/>
      </w:tblPr>
      <w:tblGrid>
        <w:gridCol w:w="2318"/>
        <w:gridCol w:w="6896"/>
      </w:tblGrid>
      <w:tr w:rsidR="007D548A" w:rsidRPr="00103BF1" w14:paraId="3C757C92" w14:textId="77777777" w:rsidTr="00745FEF">
        <w:trPr>
          <w:trHeight w:val="280"/>
        </w:trPr>
        <w:tc>
          <w:tcPr>
            <w:tcW w:w="2318" w:type="dxa"/>
            <w:shd w:val="clear" w:color="auto" w:fill="EDCBCD" w:themeFill="accent5" w:themeFillTint="99"/>
          </w:tcPr>
          <w:p w14:paraId="2E8090CA" w14:textId="77777777" w:rsidR="007D548A" w:rsidRPr="00103BF1" w:rsidRDefault="007D548A" w:rsidP="00745FEF">
            <w:pPr>
              <w:keepNext/>
              <w:spacing w:before="120"/>
              <w:rPr>
                <w:rFonts w:ascii="Arial" w:hAnsi="Arial"/>
                <w:snapToGrid w:val="0"/>
              </w:rPr>
            </w:pPr>
            <w:r w:rsidRPr="00103BF1">
              <w:rPr>
                <w:rFonts w:ascii="Arial" w:hAnsi="Arial"/>
                <w:b/>
                <w:snapToGrid w:val="0"/>
              </w:rPr>
              <w:t>Description</w:t>
            </w:r>
          </w:p>
        </w:tc>
        <w:tc>
          <w:tcPr>
            <w:tcW w:w="6896" w:type="dxa"/>
          </w:tcPr>
          <w:p w14:paraId="153F6795" w14:textId="77777777" w:rsidR="007D548A" w:rsidRPr="00103BF1" w:rsidRDefault="007D548A" w:rsidP="00745FEF">
            <w:pPr>
              <w:keepNext/>
              <w:spacing w:before="120"/>
              <w:rPr>
                <w:rFonts w:ascii="Arial" w:hAnsi="Arial"/>
                <w:snapToGrid w:val="0"/>
              </w:rPr>
            </w:pPr>
            <w:r w:rsidRPr="00103BF1">
              <w:rPr>
                <w:rFonts w:ascii="Arial" w:hAnsi="Arial"/>
                <w:snapToGrid w:val="0"/>
              </w:rPr>
              <w:t>An open way for the passage of vehicles, persons or animals on land.</w:t>
            </w:r>
          </w:p>
        </w:tc>
      </w:tr>
      <w:tr w:rsidR="007D548A" w:rsidRPr="00103BF1" w14:paraId="36683B99" w14:textId="77777777" w:rsidTr="00745FEF">
        <w:trPr>
          <w:trHeight w:val="280"/>
        </w:trPr>
        <w:tc>
          <w:tcPr>
            <w:tcW w:w="2318" w:type="dxa"/>
            <w:shd w:val="clear" w:color="auto" w:fill="EDCBCD" w:themeFill="accent5" w:themeFillTint="99"/>
          </w:tcPr>
          <w:p w14:paraId="0238C4C9" w14:textId="77777777" w:rsidR="007D548A" w:rsidRPr="00103BF1" w:rsidRDefault="007D548A" w:rsidP="00745FEF">
            <w:pPr>
              <w:keepNext/>
              <w:spacing w:before="120"/>
              <w:rPr>
                <w:rFonts w:ascii="Arial" w:hAnsi="Arial"/>
                <w:b/>
                <w:snapToGrid w:val="0"/>
              </w:rPr>
            </w:pPr>
            <w:r w:rsidRPr="00103BF1">
              <w:rPr>
                <w:rFonts w:ascii="Arial" w:hAnsi="Arial"/>
                <w:b/>
                <w:snapToGrid w:val="0"/>
              </w:rPr>
              <w:t>Entity</w:t>
            </w:r>
          </w:p>
        </w:tc>
        <w:tc>
          <w:tcPr>
            <w:tcW w:w="6896" w:type="dxa"/>
          </w:tcPr>
          <w:p w14:paraId="56E1FB08" w14:textId="77777777" w:rsidR="007D548A" w:rsidRPr="00103BF1" w:rsidRDefault="007D548A" w:rsidP="00745FEF">
            <w:pPr>
              <w:pStyle w:val="tableheader"/>
              <w:widowControl/>
              <w:tabs>
                <w:tab w:val="clear" w:pos="-720"/>
                <w:tab w:val="clear" w:pos="0"/>
              </w:tabs>
              <w:suppressAutoHyphens w:val="0"/>
              <w:rPr>
                <w:rFonts w:cs="Arial"/>
                <w:snapToGrid w:val="0"/>
                <w:spacing w:val="0"/>
                <w:lang w:val="en-US"/>
              </w:rPr>
            </w:pPr>
            <w:r w:rsidRPr="00103BF1">
              <w:rPr>
                <w:rFonts w:cs="Arial"/>
                <w:snapToGrid w:val="0"/>
                <w:spacing w:val="0"/>
                <w:lang w:val="en-US"/>
              </w:rPr>
              <w:t xml:space="preserve">Road </w:t>
            </w:r>
          </w:p>
        </w:tc>
      </w:tr>
      <w:tr w:rsidR="007D548A" w:rsidRPr="00103BF1" w14:paraId="3F28FA5C" w14:textId="77777777" w:rsidTr="00745FEF">
        <w:trPr>
          <w:trHeight w:val="280"/>
        </w:trPr>
        <w:tc>
          <w:tcPr>
            <w:tcW w:w="2318" w:type="dxa"/>
            <w:shd w:val="clear" w:color="auto" w:fill="EDCBCD" w:themeFill="accent5" w:themeFillTint="99"/>
          </w:tcPr>
          <w:p w14:paraId="57C33752" w14:textId="77777777" w:rsidR="007D548A" w:rsidRPr="00103BF1" w:rsidRDefault="007D548A" w:rsidP="00745FEF">
            <w:pPr>
              <w:keepNext/>
              <w:spacing w:before="120"/>
              <w:rPr>
                <w:rFonts w:ascii="Arial" w:hAnsi="Arial"/>
                <w:snapToGrid w:val="0"/>
              </w:rPr>
            </w:pPr>
            <w:r w:rsidRPr="00103BF1">
              <w:rPr>
                <w:rFonts w:ascii="Arial" w:hAnsi="Arial"/>
                <w:b/>
                <w:snapToGrid w:val="0"/>
              </w:rPr>
              <w:t>Included terms</w:t>
            </w:r>
          </w:p>
        </w:tc>
        <w:tc>
          <w:tcPr>
            <w:tcW w:w="6896" w:type="dxa"/>
          </w:tcPr>
          <w:p w14:paraId="772E1D5A" w14:textId="77777777" w:rsidR="007D548A" w:rsidRPr="00103BF1" w:rsidRDefault="007D548A" w:rsidP="00745FEF">
            <w:pPr>
              <w:keepNext/>
              <w:spacing w:before="120"/>
              <w:rPr>
                <w:rFonts w:ascii="Arial" w:hAnsi="Arial"/>
                <w:snapToGrid w:val="0"/>
              </w:rPr>
            </w:pPr>
            <w:r w:rsidRPr="00103BF1">
              <w:rPr>
                <w:rFonts w:ascii="Arial" w:hAnsi="Arial"/>
                <w:snapToGrid w:val="0"/>
              </w:rPr>
              <w:t>Access road, Alley, Boardwalk, Boulevard, Cart track, Causeway, Cul de sac, Cycle path, Divided highway, Driveway, Elevated highway, Express way, Farm track (N),</w:t>
            </w:r>
            <w:r>
              <w:rPr>
                <w:rFonts w:ascii="Arial" w:hAnsi="Arial"/>
                <w:snapToGrid w:val="0"/>
              </w:rPr>
              <w:t xml:space="preserve"> Ferry Route, </w:t>
            </w:r>
            <w:r w:rsidRPr="00103BF1">
              <w:rPr>
                <w:rFonts w:ascii="Arial" w:hAnsi="Arial"/>
                <w:snapToGrid w:val="0"/>
              </w:rPr>
              <w:t>Fire line, Fire track, Foot track, Footpath, Freeway, Highway, Horse trail, Maintenance track, Path, Pedestrian mall, Private road, ramp, Road on causeway, Service road, Ramp, Slipway, Bicycle Track, Shared Pathway</w:t>
            </w:r>
          </w:p>
        </w:tc>
      </w:tr>
      <w:tr w:rsidR="007D548A" w:rsidRPr="00103BF1" w14:paraId="358633C2" w14:textId="77777777" w:rsidTr="00745FEF">
        <w:trPr>
          <w:trHeight w:val="280"/>
        </w:trPr>
        <w:tc>
          <w:tcPr>
            <w:tcW w:w="2318" w:type="dxa"/>
            <w:shd w:val="clear" w:color="auto" w:fill="EDCBCD" w:themeFill="accent5" w:themeFillTint="99"/>
          </w:tcPr>
          <w:p w14:paraId="22196E38" w14:textId="77777777" w:rsidR="007D548A" w:rsidRPr="00103BF1" w:rsidRDefault="007D548A" w:rsidP="00745FEF">
            <w:pPr>
              <w:keepNext/>
              <w:spacing w:before="120"/>
              <w:rPr>
                <w:rFonts w:ascii="Arial" w:hAnsi="Arial"/>
                <w:snapToGrid w:val="0"/>
              </w:rPr>
            </w:pPr>
            <w:r w:rsidRPr="00103BF1">
              <w:rPr>
                <w:rFonts w:ascii="Arial" w:hAnsi="Arial"/>
                <w:b/>
                <w:snapToGrid w:val="0"/>
              </w:rPr>
              <w:t>Entity Type</w:t>
            </w:r>
          </w:p>
        </w:tc>
        <w:tc>
          <w:tcPr>
            <w:tcW w:w="6896" w:type="dxa"/>
          </w:tcPr>
          <w:p w14:paraId="44A6292B" w14:textId="77777777" w:rsidR="007D548A" w:rsidRPr="00103BF1" w:rsidRDefault="007D548A" w:rsidP="00745FEF">
            <w:pPr>
              <w:keepNext/>
              <w:spacing w:before="120"/>
              <w:rPr>
                <w:rFonts w:ascii="Arial" w:hAnsi="Arial"/>
                <w:snapToGrid w:val="0"/>
              </w:rPr>
            </w:pPr>
            <w:r w:rsidRPr="00103BF1">
              <w:rPr>
                <w:rFonts w:ascii="Arial" w:hAnsi="Arial"/>
                <w:snapToGrid w:val="0"/>
              </w:rPr>
              <w:t>Spatial</w:t>
            </w:r>
          </w:p>
        </w:tc>
      </w:tr>
      <w:tr w:rsidR="007D548A" w:rsidRPr="00103BF1" w14:paraId="420826E7" w14:textId="77777777" w:rsidTr="00745FEF">
        <w:trPr>
          <w:trHeight w:val="280"/>
        </w:trPr>
        <w:tc>
          <w:tcPr>
            <w:tcW w:w="2318" w:type="dxa"/>
            <w:shd w:val="clear" w:color="auto" w:fill="EDCBCD" w:themeFill="accent5" w:themeFillTint="99"/>
          </w:tcPr>
          <w:p w14:paraId="787C6AD8" w14:textId="77777777" w:rsidR="007D548A" w:rsidRPr="00103BF1" w:rsidRDefault="007D548A" w:rsidP="00745FEF">
            <w:pPr>
              <w:spacing w:before="120"/>
              <w:rPr>
                <w:rFonts w:ascii="Arial" w:hAnsi="Arial"/>
                <w:b/>
                <w:snapToGrid w:val="0"/>
              </w:rPr>
            </w:pPr>
            <w:r>
              <w:rPr>
                <w:rFonts w:ascii="Arial" w:hAnsi="Arial"/>
                <w:b/>
                <w:snapToGrid w:val="0"/>
              </w:rPr>
              <w:t>Feature Type</w:t>
            </w:r>
          </w:p>
        </w:tc>
        <w:tc>
          <w:tcPr>
            <w:tcW w:w="6896" w:type="dxa"/>
          </w:tcPr>
          <w:p w14:paraId="581BEAB6" w14:textId="77777777" w:rsidR="007D548A" w:rsidRPr="00103BF1" w:rsidRDefault="007D548A" w:rsidP="00745FEF">
            <w:pPr>
              <w:spacing w:before="120"/>
              <w:rPr>
                <w:rFonts w:ascii="Arial" w:hAnsi="Arial"/>
                <w:snapToGrid w:val="0"/>
              </w:rPr>
            </w:pPr>
            <w:r>
              <w:rPr>
                <w:rFonts w:ascii="Arial" w:hAnsi="Arial"/>
                <w:snapToGrid w:val="0"/>
              </w:rPr>
              <w:t>Connector, ferry_route, road, roundabout</w:t>
            </w:r>
          </w:p>
        </w:tc>
      </w:tr>
    </w:tbl>
    <w:p w14:paraId="4DC93D24" w14:textId="77777777" w:rsidR="007D548A" w:rsidRPr="00103BF1" w:rsidRDefault="007D548A" w:rsidP="007D548A">
      <w:pPr>
        <w:spacing w:before="120"/>
        <w:rPr>
          <w:rFonts w:ascii="Arial" w:hAnsi="Arial"/>
          <w:b/>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double" w:sz="6" w:space="0" w:color="auto"/>
        </w:tblBorders>
        <w:tblLayout w:type="fixed"/>
        <w:tblLook w:val="0000" w:firstRow="0" w:lastRow="0" w:firstColumn="0" w:lastColumn="0" w:noHBand="0" w:noVBand="0"/>
      </w:tblPr>
      <w:tblGrid>
        <w:gridCol w:w="2318"/>
        <w:gridCol w:w="6896"/>
      </w:tblGrid>
      <w:tr w:rsidR="007D548A" w:rsidRPr="00103BF1" w14:paraId="35392112" w14:textId="77777777" w:rsidTr="00745FEF">
        <w:trPr>
          <w:trHeight w:val="280"/>
        </w:trPr>
        <w:tc>
          <w:tcPr>
            <w:tcW w:w="2318" w:type="dxa"/>
            <w:shd w:val="clear" w:color="auto" w:fill="EDCBCD" w:themeFill="accent5" w:themeFillTint="99"/>
          </w:tcPr>
          <w:p w14:paraId="3C3B6405" w14:textId="77777777" w:rsidR="007D548A" w:rsidRPr="00103BF1" w:rsidRDefault="007D548A" w:rsidP="00745FEF">
            <w:pPr>
              <w:spacing w:before="120"/>
              <w:rPr>
                <w:rFonts w:ascii="Arial" w:hAnsi="Arial"/>
                <w:snapToGrid w:val="0"/>
              </w:rPr>
            </w:pPr>
            <w:r w:rsidRPr="00103BF1">
              <w:rPr>
                <w:rFonts w:ascii="Arial" w:hAnsi="Arial"/>
                <w:b/>
                <w:snapToGrid w:val="0"/>
              </w:rPr>
              <w:t>Description</w:t>
            </w:r>
          </w:p>
        </w:tc>
        <w:tc>
          <w:tcPr>
            <w:tcW w:w="6896" w:type="dxa"/>
          </w:tcPr>
          <w:p w14:paraId="4D78FAC4" w14:textId="77777777" w:rsidR="007D548A" w:rsidRPr="00103BF1" w:rsidRDefault="007D548A" w:rsidP="00745FEF">
            <w:pPr>
              <w:spacing w:before="120"/>
              <w:rPr>
                <w:rFonts w:ascii="Arial" w:hAnsi="Arial"/>
                <w:snapToGrid w:val="0"/>
              </w:rPr>
            </w:pPr>
            <w:r w:rsidRPr="00103BF1">
              <w:rPr>
                <w:rFonts w:ascii="Arial" w:hAnsi="Arial"/>
                <w:snapToGrid w:val="0"/>
              </w:rPr>
              <w:t>An underground or underwater passage.</w:t>
            </w:r>
          </w:p>
        </w:tc>
      </w:tr>
      <w:tr w:rsidR="007D548A" w:rsidRPr="00103BF1" w14:paraId="58A02681" w14:textId="77777777" w:rsidTr="00745FEF">
        <w:trPr>
          <w:trHeight w:val="280"/>
        </w:trPr>
        <w:tc>
          <w:tcPr>
            <w:tcW w:w="2318" w:type="dxa"/>
            <w:shd w:val="clear" w:color="auto" w:fill="EDCBCD" w:themeFill="accent5" w:themeFillTint="99"/>
          </w:tcPr>
          <w:p w14:paraId="6BB690A5" w14:textId="77777777" w:rsidR="007D548A" w:rsidRPr="00103BF1" w:rsidRDefault="007D548A" w:rsidP="00745FEF">
            <w:pPr>
              <w:spacing w:before="120"/>
              <w:rPr>
                <w:rFonts w:ascii="Arial" w:hAnsi="Arial"/>
                <w:b/>
                <w:snapToGrid w:val="0"/>
              </w:rPr>
            </w:pPr>
            <w:r w:rsidRPr="00103BF1">
              <w:rPr>
                <w:rFonts w:ascii="Arial" w:hAnsi="Arial"/>
                <w:b/>
                <w:snapToGrid w:val="0"/>
              </w:rPr>
              <w:t>Entity</w:t>
            </w:r>
          </w:p>
        </w:tc>
        <w:tc>
          <w:tcPr>
            <w:tcW w:w="6896" w:type="dxa"/>
          </w:tcPr>
          <w:p w14:paraId="55D7F35D" w14:textId="77777777" w:rsidR="007D548A" w:rsidRPr="00103BF1" w:rsidRDefault="007D548A" w:rsidP="00745FEF">
            <w:pPr>
              <w:pStyle w:val="Heading9"/>
              <w:spacing w:before="120"/>
              <w:rPr>
                <w:snapToGrid w:val="0"/>
                <w:sz w:val="20"/>
              </w:rPr>
            </w:pPr>
            <w:r w:rsidRPr="002559A0">
              <w:rPr>
                <w:b w:val="0"/>
                <w:snapToGrid w:val="0"/>
                <w:sz w:val="20"/>
              </w:rPr>
              <w:t>Tunnel</w:t>
            </w:r>
          </w:p>
        </w:tc>
      </w:tr>
      <w:tr w:rsidR="007D548A" w:rsidRPr="00103BF1" w14:paraId="153609F0" w14:textId="77777777" w:rsidTr="00745FEF">
        <w:trPr>
          <w:trHeight w:val="280"/>
        </w:trPr>
        <w:tc>
          <w:tcPr>
            <w:tcW w:w="2318" w:type="dxa"/>
            <w:shd w:val="clear" w:color="auto" w:fill="EDCBCD" w:themeFill="accent5" w:themeFillTint="99"/>
          </w:tcPr>
          <w:p w14:paraId="12F1F609" w14:textId="77777777" w:rsidR="007D548A" w:rsidRPr="00103BF1" w:rsidRDefault="007D548A" w:rsidP="00745FEF">
            <w:pPr>
              <w:spacing w:before="120"/>
              <w:rPr>
                <w:rFonts w:ascii="Arial" w:hAnsi="Arial"/>
                <w:snapToGrid w:val="0"/>
              </w:rPr>
            </w:pPr>
            <w:r w:rsidRPr="00103BF1">
              <w:rPr>
                <w:rFonts w:ascii="Arial" w:hAnsi="Arial"/>
                <w:b/>
                <w:snapToGrid w:val="0"/>
              </w:rPr>
              <w:t>Included terms</w:t>
            </w:r>
          </w:p>
        </w:tc>
        <w:tc>
          <w:tcPr>
            <w:tcW w:w="6896" w:type="dxa"/>
          </w:tcPr>
          <w:p w14:paraId="67788292" w14:textId="77777777" w:rsidR="007D548A" w:rsidRPr="00103BF1" w:rsidRDefault="007D548A" w:rsidP="00745FEF">
            <w:pPr>
              <w:spacing w:before="120"/>
              <w:rPr>
                <w:rFonts w:ascii="Arial" w:hAnsi="Arial"/>
                <w:snapToGrid w:val="0"/>
              </w:rPr>
            </w:pPr>
            <w:r w:rsidRPr="00103BF1">
              <w:rPr>
                <w:rFonts w:ascii="Arial" w:hAnsi="Arial"/>
                <w:snapToGrid w:val="0"/>
              </w:rPr>
              <w:t>Cattle underpass, Pedestrian underpass, Subway, Underground railway tunnel, Underpass</w:t>
            </w:r>
          </w:p>
        </w:tc>
      </w:tr>
      <w:tr w:rsidR="007D548A" w:rsidRPr="00103BF1" w14:paraId="67C1D4F8" w14:textId="77777777" w:rsidTr="00745FEF">
        <w:trPr>
          <w:trHeight w:val="280"/>
        </w:trPr>
        <w:tc>
          <w:tcPr>
            <w:tcW w:w="2318" w:type="dxa"/>
            <w:shd w:val="clear" w:color="auto" w:fill="EDCBCD" w:themeFill="accent5" w:themeFillTint="99"/>
          </w:tcPr>
          <w:p w14:paraId="5527E912" w14:textId="77777777" w:rsidR="007D548A" w:rsidRPr="00103BF1" w:rsidRDefault="007D548A" w:rsidP="00745FEF">
            <w:pPr>
              <w:spacing w:before="120"/>
              <w:rPr>
                <w:rFonts w:ascii="Arial" w:hAnsi="Arial"/>
                <w:snapToGrid w:val="0"/>
              </w:rPr>
            </w:pPr>
            <w:r w:rsidRPr="00103BF1">
              <w:rPr>
                <w:rFonts w:ascii="Arial" w:hAnsi="Arial"/>
                <w:b/>
                <w:snapToGrid w:val="0"/>
              </w:rPr>
              <w:t>Entity Type</w:t>
            </w:r>
          </w:p>
        </w:tc>
        <w:tc>
          <w:tcPr>
            <w:tcW w:w="6896" w:type="dxa"/>
          </w:tcPr>
          <w:p w14:paraId="772529CF" w14:textId="77777777" w:rsidR="007D548A" w:rsidRPr="00103BF1" w:rsidRDefault="007D548A" w:rsidP="00745FEF">
            <w:pPr>
              <w:spacing w:before="120"/>
              <w:rPr>
                <w:rFonts w:ascii="Arial" w:hAnsi="Arial"/>
                <w:snapToGrid w:val="0"/>
              </w:rPr>
            </w:pPr>
            <w:r w:rsidRPr="00103BF1">
              <w:rPr>
                <w:rFonts w:ascii="Arial" w:hAnsi="Arial"/>
                <w:snapToGrid w:val="0"/>
              </w:rPr>
              <w:t>Spatial</w:t>
            </w:r>
          </w:p>
        </w:tc>
      </w:tr>
      <w:tr w:rsidR="007D548A" w:rsidRPr="00103BF1" w14:paraId="22011783" w14:textId="77777777" w:rsidTr="00745FEF">
        <w:trPr>
          <w:trHeight w:val="280"/>
        </w:trPr>
        <w:tc>
          <w:tcPr>
            <w:tcW w:w="2318" w:type="dxa"/>
            <w:shd w:val="clear" w:color="auto" w:fill="EDCBCD" w:themeFill="accent5" w:themeFillTint="99"/>
          </w:tcPr>
          <w:p w14:paraId="12142828" w14:textId="77777777" w:rsidR="007D548A" w:rsidRPr="00103BF1" w:rsidRDefault="007D548A" w:rsidP="00745FEF">
            <w:pPr>
              <w:spacing w:before="120"/>
              <w:rPr>
                <w:rFonts w:ascii="Arial" w:hAnsi="Arial"/>
                <w:b/>
                <w:snapToGrid w:val="0"/>
              </w:rPr>
            </w:pPr>
            <w:r>
              <w:rPr>
                <w:rFonts w:ascii="Arial" w:hAnsi="Arial"/>
                <w:b/>
                <w:snapToGrid w:val="0"/>
              </w:rPr>
              <w:t>Feature Type</w:t>
            </w:r>
          </w:p>
        </w:tc>
        <w:tc>
          <w:tcPr>
            <w:tcW w:w="6896" w:type="dxa"/>
          </w:tcPr>
          <w:p w14:paraId="2A5535E3" w14:textId="53CA3BAF" w:rsidR="007D548A" w:rsidRPr="00103BF1" w:rsidRDefault="009B19CF" w:rsidP="00745FEF">
            <w:pPr>
              <w:spacing w:before="120"/>
              <w:rPr>
                <w:rFonts w:ascii="Arial" w:hAnsi="Arial"/>
                <w:snapToGrid w:val="0"/>
              </w:rPr>
            </w:pPr>
            <w:r>
              <w:rPr>
                <w:rFonts w:ascii="Arial" w:hAnsi="Arial"/>
                <w:snapToGrid w:val="0"/>
              </w:rPr>
              <w:t>T</w:t>
            </w:r>
            <w:r w:rsidR="007D548A">
              <w:rPr>
                <w:rFonts w:ascii="Arial" w:hAnsi="Arial"/>
                <w:snapToGrid w:val="0"/>
              </w:rPr>
              <w:t>unnel</w:t>
            </w:r>
          </w:p>
        </w:tc>
      </w:tr>
    </w:tbl>
    <w:p w14:paraId="1EEFD276" w14:textId="77777777" w:rsidR="007D548A" w:rsidRPr="00103BF1" w:rsidRDefault="007D548A" w:rsidP="007D548A">
      <w:pPr>
        <w:spacing w:before="120"/>
        <w:rPr>
          <w:rFonts w:ascii="Arial" w:hAnsi="Arial"/>
          <w:b/>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double" w:sz="6" w:space="0" w:color="auto"/>
        </w:tblBorders>
        <w:tblLayout w:type="fixed"/>
        <w:tblLook w:val="0000" w:firstRow="0" w:lastRow="0" w:firstColumn="0" w:lastColumn="0" w:noHBand="0" w:noVBand="0"/>
      </w:tblPr>
      <w:tblGrid>
        <w:gridCol w:w="2318"/>
        <w:gridCol w:w="6896"/>
      </w:tblGrid>
      <w:tr w:rsidR="007D548A" w:rsidRPr="00103BF1" w14:paraId="063FC101" w14:textId="77777777" w:rsidTr="00745FEF">
        <w:trPr>
          <w:trHeight w:val="280"/>
        </w:trPr>
        <w:tc>
          <w:tcPr>
            <w:tcW w:w="2318" w:type="dxa"/>
            <w:shd w:val="clear" w:color="auto" w:fill="EDCBCD" w:themeFill="accent5" w:themeFillTint="99"/>
          </w:tcPr>
          <w:p w14:paraId="7169B27C" w14:textId="77777777" w:rsidR="007D548A" w:rsidRPr="00103BF1" w:rsidRDefault="007D548A" w:rsidP="00745FEF">
            <w:pPr>
              <w:spacing w:before="120"/>
              <w:rPr>
                <w:rFonts w:ascii="Arial" w:hAnsi="Arial"/>
                <w:snapToGrid w:val="0"/>
              </w:rPr>
            </w:pPr>
            <w:r w:rsidRPr="00103BF1">
              <w:rPr>
                <w:rFonts w:ascii="Arial" w:hAnsi="Arial"/>
                <w:b/>
                <w:snapToGrid w:val="0"/>
              </w:rPr>
              <w:t>Description</w:t>
            </w:r>
          </w:p>
        </w:tc>
        <w:tc>
          <w:tcPr>
            <w:tcW w:w="6896" w:type="dxa"/>
          </w:tcPr>
          <w:p w14:paraId="7EF13308" w14:textId="77777777" w:rsidR="007D548A" w:rsidRPr="00103BF1" w:rsidRDefault="007D548A" w:rsidP="00745FEF">
            <w:pPr>
              <w:spacing w:before="120"/>
              <w:rPr>
                <w:rFonts w:ascii="Arial" w:hAnsi="Arial"/>
                <w:snapToGrid w:val="0"/>
              </w:rPr>
            </w:pPr>
            <w:r w:rsidRPr="00103BF1">
              <w:rPr>
                <w:rFonts w:ascii="Arial" w:hAnsi="Arial"/>
                <w:snapToGrid w:val="0"/>
              </w:rPr>
              <w:t>A shallow or flat portion of the bed of a watercourse where a crossing may be effected.</w:t>
            </w:r>
          </w:p>
        </w:tc>
      </w:tr>
      <w:tr w:rsidR="007D548A" w:rsidRPr="00103BF1" w14:paraId="1198FAB2" w14:textId="77777777" w:rsidTr="00745FEF">
        <w:trPr>
          <w:trHeight w:val="280"/>
        </w:trPr>
        <w:tc>
          <w:tcPr>
            <w:tcW w:w="2318" w:type="dxa"/>
            <w:shd w:val="clear" w:color="auto" w:fill="EDCBCD" w:themeFill="accent5" w:themeFillTint="99"/>
          </w:tcPr>
          <w:p w14:paraId="56DC0A05" w14:textId="77777777" w:rsidR="007D548A" w:rsidRPr="00103BF1" w:rsidRDefault="007D548A" w:rsidP="00745FEF">
            <w:pPr>
              <w:spacing w:before="120"/>
              <w:rPr>
                <w:rFonts w:ascii="Arial" w:hAnsi="Arial"/>
                <w:b/>
                <w:snapToGrid w:val="0"/>
              </w:rPr>
            </w:pPr>
            <w:r w:rsidRPr="00103BF1">
              <w:rPr>
                <w:rFonts w:ascii="Arial" w:hAnsi="Arial"/>
                <w:b/>
                <w:snapToGrid w:val="0"/>
              </w:rPr>
              <w:t>Entity</w:t>
            </w:r>
          </w:p>
        </w:tc>
        <w:tc>
          <w:tcPr>
            <w:tcW w:w="6896" w:type="dxa"/>
          </w:tcPr>
          <w:p w14:paraId="527946AB" w14:textId="77777777" w:rsidR="007D548A" w:rsidRPr="00103BF1" w:rsidRDefault="007D548A" w:rsidP="00745FEF">
            <w:pPr>
              <w:pStyle w:val="Heading9"/>
              <w:spacing w:before="120"/>
              <w:rPr>
                <w:snapToGrid w:val="0"/>
                <w:sz w:val="20"/>
              </w:rPr>
            </w:pPr>
            <w:r w:rsidRPr="002559A0">
              <w:rPr>
                <w:b w:val="0"/>
                <w:snapToGrid w:val="0"/>
                <w:sz w:val="20"/>
              </w:rPr>
              <w:t>Ford</w:t>
            </w:r>
          </w:p>
        </w:tc>
      </w:tr>
      <w:tr w:rsidR="007D548A" w:rsidRPr="00103BF1" w14:paraId="13AA4619" w14:textId="77777777" w:rsidTr="00745FEF">
        <w:trPr>
          <w:trHeight w:val="280"/>
        </w:trPr>
        <w:tc>
          <w:tcPr>
            <w:tcW w:w="2318" w:type="dxa"/>
            <w:shd w:val="clear" w:color="auto" w:fill="EDCBCD" w:themeFill="accent5" w:themeFillTint="99"/>
          </w:tcPr>
          <w:p w14:paraId="34D639B5" w14:textId="77777777" w:rsidR="007D548A" w:rsidRPr="00103BF1" w:rsidRDefault="007D548A" w:rsidP="00745FEF">
            <w:pPr>
              <w:spacing w:before="120"/>
              <w:rPr>
                <w:rFonts w:ascii="Arial" w:hAnsi="Arial"/>
                <w:snapToGrid w:val="0"/>
              </w:rPr>
            </w:pPr>
            <w:r w:rsidRPr="00103BF1">
              <w:rPr>
                <w:rFonts w:ascii="Arial" w:hAnsi="Arial"/>
                <w:b/>
                <w:snapToGrid w:val="0"/>
              </w:rPr>
              <w:t>Included terms</w:t>
            </w:r>
          </w:p>
        </w:tc>
        <w:tc>
          <w:tcPr>
            <w:tcW w:w="6896" w:type="dxa"/>
          </w:tcPr>
          <w:p w14:paraId="1970B3B1" w14:textId="77777777" w:rsidR="007D548A" w:rsidRPr="00103BF1" w:rsidRDefault="007D548A" w:rsidP="00745FEF">
            <w:pPr>
              <w:spacing w:before="120"/>
              <w:rPr>
                <w:rFonts w:ascii="Arial" w:hAnsi="Arial"/>
                <w:snapToGrid w:val="0"/>
              </w:rPr>
            </w:pPr>
          </w:p>
        </w:tc>
      </w:tr>
      <w:tr w:rsidR="007D548A" w:rsidRPr="00103BF1" w14:paraId="5D4B35E2" w14:textId="77777777" w:rsidTr="00745FEF">
        <w:trPr>
          <w:trHeight w:val="280"/>
        </w:trPr>
        <w:tc>
          <w:tcPr>
            <w:tcW w:w="2318" w:type="dxa"/>
            <w:shd w:val="clear" w:color="auto" w:fill="EDCBCD" w:themeFill="accent5" w:themeFillTint="99"/>
          </w:tcPr>
          <w:p w14:paraId="064FFAC9" w14:textId="77777777" w:rsidR="007D548A" w:rsidRPr="00103BF1" w:rsidRDefault="007D548A" w:rsidP="00745FEF">
            <w:pPr>
              <w:spacing w:before="120"/>
              <w:rPr>
                <w:rFonts w:ascii="Arial" w:hAnsi="Arial"/>
                <w:snapToGrid w:val="0"/>
              </w:rPr>
            </w:pPr>
            <w:r w:rsidRPr="00103BF1">
              <w:rPr>
                <w:rFonts w:ascii="Arial" w:hAnsi="Arial"/>
                <w:b/>
                <w:snapToGrid w:val="0"/>
              </w:rPr>
              <w:t>Entity Type</w:t>
            </w:r>
          </w:p>
        </w:tc>
        <w:tc>
          <w:tcPr>
            <w:tcW w:w="6896" w:type="dxa"/>
          </w:tcPr>
          <w:p w14:paraId="4554B25B" w14:textId="77777777" w:rsidR="007D548A" w:rsidRPr="00103BF1" w:rsidRDefault="007D548A" w:rsidP="00745FEF">
            <w:pPr>
              <w:spacing w:before="120"/>
              <w:rPr>
                <w:rFonts w:ascii="Arial" w:hAnsi="Arial"/>
                <w:snapToGrid w:val="0"/>
              </w:rPr>
            </w:pPr>
            <w:r w:rsidRPr="00103BF1">
              <w:rPr>
                <w:rFonts w:ascii="Arial" w:hAnsi="Arial"/>
                <w:snapToGrid w:val="0"/>
              </w:rPr>
              <w:t>Spatial</w:t>
            </w:r>
          </w:p>
        </w:tc>
      </w:tr>
      <w:tr w:rsidR="007D548A" w:rsidRPr="00103BF1" w14:paraId="4A3956A5" w14:textId="77777777" w:rsidTr="00745FEF">
        <w:trPr>
          <w:trHeight w:val="280"/>
        </w:trPr>
        <w:tc>
          <w:tcPr>
            <w:tcW w:w="2318" w:type="dxa"/>
            <w:shd w:val="clear" w:color="auto" w:fill="EDCBCD" w:themeFill="accent5" w:themeFillTint="99"/>
          </w:tcPr>
          <w:p w14:paraId="295EFD5D" w14:textId="77777777" w:rsidR="007D548A" w:rsidRPr="00103BF1" w:rsidRDefault="007D548A" w:rsidP="00745FEF">
            <w:pPr>
              <w:spacing w:before="120"/>
              <w:rPr>
                <w:rFonts w:ascii="Arial" w:hAnsi="Arial"/>
                <w:b/>
                <w:snapToGrid w:val="0"/>
              </w:rPr>
            </w:pPr>
            <w:r>
              <w:rPr>
                <w:rFonts w:ascii="Arial" w:hAnsi="Arial"/>
                <w:b/>
                <w:snapToGrid w:val="0"/>
              </w:rPr>
              <w:t>Feature Type</w:t>
            </w:r>
          </w:p>
        </w:tc>
        <w:tc>
          <w:tcPr>
            <w:tcW w:w="6896" w:type="dxa"/>
          </w:tcPr>
          <w:p w14:paraId="3C2A9F98" w14:textId="32A0E9A1" w:rsidR="007D548A" w:rsidRPr="00103BF1" w:rsidRDefault="009B19CF" w:rsidP="00745FEF">
            <w:pPr>
              <w:spacing w:before="120"/>
              <w:rPr>
                <w:rFonts w:ascii="Arial" w:hAnsi="Arial"/>
                <w:snapToGrid w:val="0"/>
              </w:rPr>
            </w:pPr>
            <w:r>
              <w:rPr>
                <w:rFonts w:ascii="Arial" w:hAnsi="Arial"/>
                <w:snapToGrid w:val="0"/>
              </w:rPr>
              <w:t>F</w:t>
            </w:r>
            <w:r w:rsidR="007D548A">
              <w:rPr>
                <w:rFonts w:ascii="Arial" w:hAnsi="Arial"/>
                <w:snapToGrid w:val="0"/>
              </w:rPr>
              <w:t>ord</w:t>
            </w:r>
          </w:p>
        </w:tc>
      </w:tr>
    </w:tbl>
    <w:p w14:paraId="14BDDC46" w14:textId="775DEC53" w:rsidR="007D548A" w:rsidRDefault="007D548A" w:rsidP="007D548A">
      <w:pPr>
        <w:spacing w:before="120"/>
        <w:rPr>
          <w:rFonts w:ascii="Arial" w:hAnsi="Arial"/>
          <w:b/>
        </w:rPr>
      </w:pPr>
    </w:p>
    <w:p w14:paraId="6940277B" w14:textId="77777777" w:rsidR="00411E94" w:rsidRDefault="00411E94">
      <w:pPr>
        <w:rPr>
          <w:rFonts w:ascii="Arial" w:hAnsi="Arial"/>
          <w:b/>
        </w:rPr>
      </w:pPr>
      <w:r>
        <w:rPr>
          <w:rFonts w:ascii="Arial" w:hAnsi="Arial"/>
          <w:b/>
        </w:rPr>
        <w:br w:type="page"/>
      </w:r>
    </w:p>
    <w:p w14:paraId="289F03B5" w14:textId="77777777" w:rsidR="007D548A" w:rsidRDefault="007D548A" w:rsidP="007D548A">
      <w:pPr>
        <w:spacing w:before="120"/>
        <w:rPr>
          <w:rFonts w:ascii="Arial" w:hAnsi="Arial"/>
          <w:b/>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double" w:sz="6" w:space="0" w:color="auto"/>
        </w:tblBorders>
        <w:tblLayout w:type="fixed"/>
        <w:tblLook w:val="0000" w:firstRow="0" w:lastRow="0" w:firstColumn="0" w:lastColumn="0" w:noHBand="0" w:noVBand="0"/>
      </w:tblPr>
      <w:tblGrid>
        <w:gridCol w:w="2318"/>
        <w:gridCol w:w="6896"/>
      </w:tblGrid>
      <w:tr w:rsidR="007D548A" w:rsidRPr="00103BF1" w14:paraId="1F5A70E5" w14:textId="77777777" w:rsidTr="00745FEF">
        <w:trPr>
          <w:trHeight w:val="280"/>
        </w:trPr>
        <w:tc>
          <w:tcPr>
            <w:tcW w:w="2318" w:type="dxa"/>
            <w:shd w:val="clear" w:color="auto" w:fill="EDCBCD" w:themeFill="accent5" w:themeFillTint="99"/>
          </w:tcPr>
          <w:p w14:paraId="52B82539" w14:textId="77777777" w:rsidR="007D548A" w:rsidRPr="00550357" w:rsidRDefault="007D548A" w:rsidP="00745FEF">
            <w:pPr>
              <w:spacing w:before="120"/>
              <w:rPr>
                <w:rFonts w:ascii="Arial" w:hAnsi="Arial"/>
                <w:snapToGrid w:val="0"/>
              </w:rPr>
            </w:pPr>
            <w:r w:rsidRPr="00550357">
              <w:rPr>
                <w:rFonts w:ascii="Arial" w:hAnsi="Arial"/>
                <w:b/>
                <w:snapToGrid w:val="0"/>
              </w:rPr>
              <w:t>Description</w:t>
            </w:r>
          </w:p>
        </w:tc>
        <w:tc>
          <w:tcPr>
            <w:tcW w:w="6896" w:type="dxa"/>
          </w:tcPr>
          <w:p w14:paraId="7D78D398" w14:textId="77777777" w:rsidR="007D548A" w:rsidRPr="00550357" w:rsidRDefault="007D548A" w:rsidP="00745FEF">
            <w:pPr>
              <w:spacing w:before="120"/>
              <w:rPr>
                <w:rFonts w:ascii="Arial" w:hAnsi="Arial"/>
                <w:snapToGrid w:val="0"/>
              </w:rPr>
            </w:pPr>
            <w:r w:rsidRPr="00550357">
              <w:rPr>
                <w:rFonts w:ascii="Arial" w:hAnsi="Arial"/>
                <w:snapToGrid w:val="0"/>
              </w:rPr>
              <w:t>A road section inundated during periods of flood.  Depth indicators are present.</w:t>
            </w:r>
          </w:p>
        </w:tc>
      </w:tr>
      <w:tr w:rsidR="007D548A" w:rsidRPr="00103BF1" w14:paraId="19101A8E" w14:textId="77777777" w:rsidTr="00745FEF">
        <w:trPr>
          <w:trHeight w:val="280"/>
        </w:trPr>
        <w:tc>
          <w:tcPr>
            <w:tcW w:w="2318" w:type="dxa"/>
            <w:shd w:val="clear" w:color="auto" w:fill="EDCBCD" w:themeFill="accent5" w:themeFillTint="99"/>
          </w:tcPr>
          <w:p w14:paraId="6BA9D2A3" w14:textId="77777777" w:rsidR="007D548A" w:rsidRPr="00550357" w:rsidRDefault="007D548A" w:rsidP="00745FEF">
            <w:pPr>
              <w:spacing w:before="120"/>
              <w:rPr>
                <w:rFonts w:ascii="Arial" w:hAnsi="Arial"/>
                <w:b/>
                <w:snapToGrid w:val="0"/>
              </w:rPr>
            </w:pPr>
            <w:r w:rsidRPr="00550357">
              <w:rPr>
                <w:rFonts w:ascii="Arial" w:hAnsi="Arial"/>
                <w:b/>
                <w:snapToGrid w:val="0"/>
              </w:rPr>
              <w:t>Entity</w:t>
            </w:r>
          </w:p>
        </w:tc>
        <w:tc>
          <w:tcPr>
            <w:tcW w:w="6896" w:type="dxa"/>
          </w:tcPr>
          <w:p w14:paraId="6D02A20F" w14:textId="77777777" w:rsidR="007D548A" w:rsidRPr="00550357" w:rsidRDefault="007D548A" w:rsidP="00745FEF">
            <w:pPr>
              <w:pStyle w:val="Heading9"/>
              <w:spacing w:before="120"/>
              <w:rPr>
                <w:snapToGrid w:val="0"/>
                <w:sz w:val="20"/>
              </w:rPr>
            </w:pPr>
            <w:r w:rsidRPr="00550357">
              <w:rPr>
                <w:b w:val="0"/>
                <w:snapToGrid w:val="0"/>
                <w:sz w:val="20"/>
              </w:rPr>
              <w:t>Dip</w:t>
            </w:r>
          </w:p>
        </w:tc>
      </w:tr>
      <w:tr w:rsidR="007D548A" w:rsidRPr="00103BF1" w14:paraId="7607602F" w14:textId="77777777" w:rsidTr="00745FEF">
        <w:trPr>
          <w:trHeight w:val="280"/>
        </w:trPr>
        <w:tc>
          <w:tcPr>
            <w:tcW w:w="2318" w:type="dxa"/>
            <w:shd w:val="clear" w:color="auto" w:fill="EDCBCD" w:themeFill="accent5" w:themeFillTint="99"/>
          </w:tcPr>
          <w:p w14:paraId="19D76BDE" w14:textId="77777777" w:rsidR="007D548A" w:rsidRPr="00550357" w:rsidRDefault="007D548A" w:rsidP="00745FEF">
            <w:pPr>
              <w:spacing w:before="120"/>
              <w:rPr>
                <w:rFonts w:ascii="Arial" w:hAnsi="Arial"/>
                <w:snapToGrid w:val="0"/>
              </w:rPr>
            </w:pPr>
            <w:r w:rsidRPr="00550357">
              <w:rPr>
                <w:rFonts w:ascii="Arial" w:hAnsi="Arial"/>
                <w:b/>
                <w:snapToGrid w:val="0"/>
              </w:rPr>
              <w:t>Included terms</w:t>
            </w:r>
          </w:p>
        </w:tc>
        <w:tc>
          <w:tcPr>
            <w:tcW w:w="6896" w:type="dxa"/>
          </w:tcPr>
          <w:p w14:paraId="7851D28D" w14:textId="77777777" w:rsidR="007D548A" w:rsidRPr="00550357" w:rsidRDefault="007D548A" w:rsidP="00745FEF">
            <w:pPr>
              <w:spacing w:before="120"/>
              <w:rPr>
                <w:rFonts w:ascii="Arial" w:hAnsi="Arial"/>
                <w:snapToGrid w:val="0"/>
              </w:rPr>
            </w:pPr>
          </w:p>
        </w:tc>
      </w:tr>
      <w:tr w:rsidR="007D548A" w:rsidRPr="00103BF1" w14:paraId="16A8C814" w14:textId="77777777" w:rsidTr="00745FEF">
        <w:trPr>
          <w:trHeight w:val="280"/>
        </w:trPr>
        <w:tc>
          <w:tcPr>
            <w:tcW w:w="2318" w:type="dxa"/>
            <w:shd w:val="clear" w:color="auto" w:fill="EDCBCD" w:themeFill="accent5" w:themeFillTint="99"/>
          </w:tcPr>
          <w:p w14:paraId="1401D9BF" w14:textId="77777777" w:rsidR="007D548A" w:rsidRPr="00550357" w:rsidRDefault="007D548A" w:rsidP="00745FEF">
            <w:pPr>
              <w:spacing w:before="120"/>
              <w:rPr>
                <w:rFonts w:ascii="Arial" w:hAnsi="Arial"/>
                <w:snapToGrid w:val="0"/>
              </w:rPr>
            </w:pPr>
            <w:r w:rsidRPr="00550357">
              <w:rPr>
                <w:rFonts w:ascii="Arial" w:hAnsi="Arial"/>
                <w:b/>
                <w:snapToGrid w:val="0"/>
              </w:rPr>
              <w:t>Entity Type</w:t>
            </w:r>
          </w:p>
        </w:tc>
        <w:tc>
          <w:tcPr>
            <w:tcW w:w="6896" w:type="dxa"/>
          </w:tcPr>
          <w:p w14:paraId="260B32CE" w14:textId="77777777" w:rsidR="007D548A" w:rsidRPr="00550357" w:rsidRDefault="007D548A" w:rsidP="00745FEF">
            <w:pPr>
              <w:spacing w:before="120"/>
              <w:rPr>
                <w:rFonts w:ascii="Arial" w:hAnsi="Arial"/>
                <w:snapToGrid w:val="0"/>
              </w:rPr>
            </w:pPr>
            <w:r w:rsidRPr="00550357">
              <w:rPr>
                <w:rFonts w:ascii="Arial" w:hAnsi="Arial"/>
                <w:snapToGrid w:val="0"/>
              </w:rPr>
              <w:t>Spatial</w:t>
            </w:r>
          </w:p>
        </w:tc>
      </w:tr>
      <w:tr w:rsidR="007D548A" w:rsidRPr="00103BF1" w14:paraId="16549900" w14:textId="77777777" w:rsidTr="00745FEF">
        <w:trPr>
          <w:trHeight w:val="280"/>
        </w:trPr>
        <w:tc>
          <w:tcPr>
            <w:tcW w:w="2318" w:type="dxa"/>
            <w:shd w:val="clear" w:color="auto" w:fill="EDCBCD" w:themeFill="accent5" w:themeFillTint="99"/>
          </w:tcPr>
          <w:p w14:paraId="6410666E" w14:textId="77777777" w:rsidR="007D548A" w:rsidRPr="00550357" w:rsidRDefault="007D548A" w:rsidP="00745FEF">
            <w:pPr>
              <w:spacing w:before="120"/>
              <w:rPr>
                <w:rFonts w:ascii="Arial" w:hAnsi="Arial"/>
                <w:b/>
                <w:snapToGrid w:val="0"/>
              </w:rPr>
            </w:pPr>
            <w:r w:rsidRPr="00550357">
              <w:rPr>
                <w:rFonts w:ascii="Arial" w:hAnsi="Arial"/>
                <w:b/>
                <w:snapToGrid w:val="0"/>
              </w:rPr>
              <w:t>Feature Type</w:t>
            </w:r>
          </w:p>
        </w:tc>
        <w:tc>
          <w:tcPr>
            <w:tcW w:w="6896" w:type="dxa"/>
          </w:tcPr>
          <w:p w14:paraId="64366885" w14:textId="3F26319D" w:rsidR="007D548A" w:rsidRPr="00550357" w:rsidRDefault="009B19CF" w:rsidP="00745FEF">
            <w:pPr>
              <w:spacing w:before="120"/>
              <w:rPr>
                <w:rFonts w:ascii="Arial" w:hAnsi="Arial"/>
                <w:snapToGrid w:val="0"/>
              </w:rPr>
            </w:pPr>
            <w:r w:rsidRPr="00550357">
              <w:rPr>
                <w:rFonts w:ascii="Arial" w:hAnsi="Arial"/>
                <w:snapToGrid w:val="0"/>
              </w:rPr>
              <w:t>D</w:t>
            </w:r>
            <w:r w:rsidR="007D548A" w:rsidRPr="00550357">
              <w:rPr>
                <w:rFonts w:ascii="Arial" w:hAnsi="Arial"/>
                <w:snapToGrid w:val="0"/>
              </w:rPr>
              <w:t>ip</w:t>
            </w:r>
          </w:p>
        </w:tc>
      </w:tr>
    </w:tbl>
    <w:p w14:paraId="467E50F1" w14:textId="77777777" w:rsidR="007D548A" w:rsidRPr="00103BF1" w:rsidRDefault="007D548A" w:rsidP="007D548A">
      <w:pPr>
        <w:spacing w:before="120"/>
        <w:rPr>
          <w:rFonts w:ascii="Arial" w:hAnsi="Arial"/>
          <w:b/>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double" w:sz="6" w:space="0" w:color="auto"/>
        </w:tblBorders>
        <w:tblLayout w:type="fixed"/>
        <w:tblLook w:val="0000" w:firstRow="0" w:lastRow="0" w:firstColumn="0" w:lastColumn="0" w:noHBand="0" w:noVBand="0"/>
      </w:tblPr>
      <w:tblGrid>
        <w:gridCol w:w="2318"/>
        <w:gridCol w:w="6896"/>
      </w:tblGrid>
      <w:tr w:rsidR="007D548A" w:rsidRPr="00103BF1" w14:paraId="48815D0C" w14:textId="77777777" w:rsidTr="00745FEF">
        <w:trPr>
          <w:trHeight w:val="280"/>
        </w:trPr>
        <w:tc>
          <w:tcPr>
            <w:tcW w:w="2318" w:type="dxa"/>
            <w:shd w:val="clear" w:color="auto" w:fill="EDCBCD" w:themeFill="accent5" w:themeFillTint="99"/>
          </w:tcPr>
          <w:p w14:paraId="76F41360" w14:textId="77777777" w:rsidR="007D548A" w:rsidRPr="00103BF1" w:rsidRDefault="007D548A" w:rsidP="00745FEF">
            <w:pPr>
              <w:spacing w:before="120"/>
              <w:rPr>
                <w:rFonts w:ascii="Arial" w:hAnsi="Arial"/>
                <w:snapToGrid w:val="0"/>
              </w:rPr>
            </w:pPr>
            <w:r w:rsidRPr="00103BF1">
              <w:rPr>
                <w:rFonts w:ascii="Arial" w:hAnsi="Arial"/>
                <w:b/>
                <w:snapToGrid w:val="0"/>
              </w:rPr>
              <w:t>Description</w:t>
            </w:r>
          </w:p>
        </w:tc>
        <w:tc>
          <w:tcPr>
            <w:tcW w:w="6896" w:type="dxa"/>
          </w:tcPr>
          <w:p w14:paraId="0C984450" w14:textId="77777777" w:rsidR="007D548A" w:rsidRPr="00103BF1" w:rsidRDefault="007D548A" w:rsidP="00745FEF">
            <w:pPr>
              <w:spacing w:before="120"/>
              <w:rPr>
                <w:rFonts w:ascii="Arial" w:hAnsi="Arial"/>
                <w:snapToGrid w:val="0"/>
              </w:rPr>
            </w:pPr>
            <w:r w:rsidRPr="00103BF1">
              <w:rPr>
                <w:rFonts w:ascii="Arial" w:hAnsi="Arial"/>
                <w:snapToGrid w:val="0"/>
              </w:rPr>
              <w:t>A structure erected over a depression or obstacle to carry traffic or some facility such as a pipeline.</w:t>
            </w:r>
          </w:p>
        </w:tc>
      </w:tr>
      <w:tr w:rsidR="007D548A" w:rsidRPr="00103BF1" w14:paraId="632EAE04" w14:textId="77777777" w:rsidTr="00745FEF">
        <w:trPr>
          <w:trHeight w:val="280"/>
        </w:trPr>
        <w:tc>
          <w:tcPr>
            <w:tcW w:w="2318" w:type="dxa"/>
            <w:shd w:val="clear" w:color="auto" w:fill="EDCBCD" w:themeFill="accent5" w:themeFillTint="99"/>
          </w:tcPr>
          <w:p w14:paraId="25DB60BD" w14:textId="77777777" w:rsidR="007D548A" w:rsidRPr="00103BF1" w:rsidRDefault="007D548A" w:rsidP="00745FEF">
            <w:pPr>
              <w:spacing w:before="120"/>
              <w:rPr>
                <w:rFonts w:ascii="Arial" w:hAnsi="Arial"/>
                <w:b/>
                <w:snapToGrid w:val="0"/>
              </w:rPr>
            </w:pPr>
            <w:r w:rsidRPr="00103BF1">
              <w:rPr>
                <w:rFonts w:ascii="Arial" w:hAnsi="Arial"/>
                <w:b/>
                <w:snapToGrid w:val="0"/>
              </w:rPr>
              <w:t>Entity</w:t>
            </w:r>
          </w:p>
        </w:tc>
        <w:tc>
          <w:tcPr>
            <w:tcW w:w="6896" w:type="dxa"/>
          </w:tcPr>
          <w:p w14:paraId="6C1B0228" w14:textId="77777777" w:rsidR="007D548A" w:rsidRPr="00103BF1" w:rsidRDefault="007D548A" w:rsidP="00745FEF">
            <w:pPr>
              <w:pStyle w:val="Heading9"/>
              <w:spacing w:before="120"/>
              <w:rPr>
                <w:snapToGrid w:val="0"/>
                <w:sz w:val="20"/>
              </w:rPr>
            </w:pPr>
            <w:r w:rsidRPr="002559A0">
              <w:rPr>
                <w:b w:val="0"/>
                <w:snapToGrid w:val="0"/>
                <w:sz w:val="20"/>
              </w:rPr>
              <w:t>Bridge</w:t>
            </w:r>
          </w:p>
        </w:tc>
      </w:tr>
      <w:tr w:rsidR="007D548A" w:rsidRPr="00103BF1" w14:paraId="01BCEA48" w14:textId="77777777" w:rsidTr="00745FEF">
        <w:trPr>
          <w:trHeight w:val="280"/>
        </w:trPr>
        <w:tc>
          <w:tcPr>
            <w:tcW w:w="2318" w:type="dxa"/>
            <w:shd w:val="clear" w:color="auto" w:fill="EDCBCD" w:themeFill="accent5" w:themeFillTint="99"/>
          </w:tcPr>
          <w:p w14:paraId="10D6C877" w14:textId="77777777" w:rsidR="007D548A" w:rsidRPr="00103BF1" w:rsidRDefault="007D548A" w:rsidP="00745FEF">
            <w:pPr>
              <w:spacing w:before="120"/>
              <w:rPr>
                <w:rFonts w:ascii="Arial" w:hAnsi="Arial"/>
                <w:snapToGrid w:val="0"/>
              </w:rPr>
            </w:pPr>
            <w:r w:rsidRPr="00103BF1">
              <w:rPr>
                <w:rFonts w:ascii="Arial" w:hAnsi="Arial"/>
                <w:b/>
                <w:snapToGrid w:val="0"/>
              </w:rPr>
              <w:t>Included terms</w:t>
            </w:r>
          </w:p>
        </w:tc>
        <w:tc>
          <w:tcPr>
            <w:tcW w:w="6896" w:type="dxa"/>
          </w:tcPr>
          <w:p w14:paraId="1AD53E1F" w14:textId="77777777" w:rsidR="007D548A" w:rsidRPr="00103BF1" w:rsidRDefault="007D548A" w:rsidP="00745FEF">
            <w:pPr>
              <w:spacing w:before="120"/>
              <w:rPr>
                <w:rFonts w:ascii="Arial" w:hAnsi="Arial"/>
                <w:snapToGrid w:val="0"/>
              </w:rPr>
            </w:pPr>
            <w:r w:rsidRPr="00103BF1">
              <w:rPr>
                <w:rFonts w:ascii="Arial" w:hAnsi="Arial"/>
                <w:snapToGrid w:val="0"/>
              </w:rPr>
              <w:t>Bicycle bridge, Covered bridge, Draw bridge, Foot bridge, Lift bridge, Overpass, Pontoon bridge, Suspension bridge, Swing bridge, Viaduct</w:t>
            </w:r>
          </w:p>
        </w:tc>
      </w:tr>
      <w:tr w:rsidR="007D548A" w:rsidRPr="00103BF1" w14:paraId="5A909385" w14:textId="77777777" w:rsidTr="00745FEF">
        <w:trPr>
          <w:trHeight w:val="280"/>
        </w:trPr>
        <w:tc>
          <w:tcPr>
            <w:tcW w:w="2318" w:type="dxa"/>
            <w:shd w:val="clear" w:color="auto" w:fill="EDCBCD" w:themeFill="accent5" w:themeFillTint="99"/>
          </w:tcPr>
          <w:p w14:paraId="4774766A" w14:textId="77777777" w:rsidR="007D548A" w:rsidRPr="00103BF1" w:rsidRDefault="007D548A" w:rsidP="00745FEF">
            <w:pPr>
              <w:spacing w:before="120"/>
              <w:rPr>
                <w:rFonts w:ascii="Arial" w:hAnsi="Arial"/>
                <w:snapToGrid w:val="0"/>
              </w:rPr>
            </w:pPr>
            <w:r w:rsidRPr="00103BF1">
              <w:rPr>
                <w:rFonts w:ascii="Arial" w:hAnsi="Arial"/>
                <w:b/>
                <w:snapToGrid w:val="0"/>
              </w:rPr>
              <w:t>Entity Type</w:t>
            </w:r>
          </w:p>
        </w:tc>
        <w:tc>
          <w:tcPr>
            <w:tcW w:w="6896" w:type="dxa"/>
          </w:tcPr>
          <w:p w14:paraId="59EFAB6E" w14:textId="77777777" w:rsidR="007D548A" w:rsidRPr="00103BF1" w:rsidRDefault="007D548A" w:rsidP="00745FEF">
            <w:pPr>
              <w:spacing w:before="120"/>
              <w:rPr>
                <w:rFonts w:ascii="Arial" w:hAnsi="Arial"/>
                <w:snapToGrid w:val="0"/>
              </w:rPr>
            </w:pPr>
            <w:r w:rsidRPr="00103BF1">
              <w:rPr>
                <w:rFonts w:ascii="Arial" w:hAnsi="Arial"/>
                <w:snapToGrid w:val="0"/>
              </w:rPr>
              <w:t>Spatial</w:t>
            </w:r>
          </w:p>
        </w:tc>
      </w:tr>
      <w:tr w:rsidR="007D548A" w:rsidRPr="00103BF1" w14:paraId="1F6F1ED1" w14:textId="77777777" w:rsidTr="00745FEF">
        <w:trPr>
          <w:trHeight w:val="280"/>
        </w:trPr>
        <w:tc>
          <w:tcPr>
            <w:tcW w:w="2318" w:type="dxa"/>
            <w:shd w:val="clear" w:color="auto" w:fill="EDCBCD" w:themeFill="accent5" w:themeFillTint="99"/>
          </w:tcPr>
          <w:p w14:paraId="7778391E" w14:textId="77777777" w:rsidR="007D548A" w:rsidRPr="00103BF1" w:rsidRDefault="007D548A" w:rsidP="00745FEF">
            <w:pPr>
              <w:spacing w:before="120"/>
              <w:rPr>
                <w:rFonts w:ascii="Arial" w:hAnsi="Arial"/>
                <w:b/>
                <w:snapToGrid w:val="0"/>
              </w:rPr>
            </w:pPr>
            <w:r>
              <w:rPr>
                <w:rFonts w:ascii="Arial" w:hAnsi="Arial"/>
                <w:b/>
                <w:snapToGrid w:val="0"/>
              </w:rPr>
              <w:t>Feature Type</w:t>
            </w:r>
          </w:p>
        </w:tc>
        <w:tc>
          <w:tcPr>
            <w:tcW w:w="6896" w:type="dxa"/>
          </w:tcPr>
          <w:p w14:paraId="5A343200" w14:textId="77777777" w:rsidR="007D548A" w:rsidRPr="00103BF1" w:rsidRDefault="007D548A" w:rsidP="00745FEF">
            <w:pPr>
              <w:spacing w:before="120"/>
              <w:rPr>
                <w:rFonts w:ascii="Arial" w:hAnsi="Arial"/>
                <w:snapToGrid w:val="0"/>
              </w:rPr>
            </w:pPr>
            <w:r>
              <w:rPr>
                <w:rFonts w:ascii="Arial" w:hAnsi="Arial"/>
                <w:snapToGrid w:val="0"/>
              </w:rPr>
              <w:t>Bridge, foot_bridge</w:t>
            </w:r>
          </w:p>
        </w:tc>
      </w:tr>
    </w:tbl>
    <w:p w14:paraId="5549DB14" w14:textId="77777777" w:rsidR="007D548A" w:rsidRDefault="007D548A" w:rsidP="0031012A">
      <w:pPr>
        <w:spacing w:before="120"/>
        <w:rPr>
          <w:rFonts w:ascii="Arial" w:hAnsi="Arial"/>
          <w:b/>
        </w:rPr>
      </w:pPr>
    </w:p>
    <w:p w14:paraId="30FAD5B9" w14:textId="726C6BFF" w:rsidR="0031012A" w:rsidRDefault="0031012A" w:rsidP="0031012A">
      <w:pPr>
        <w:spacing w:before="120"/>
        <w:rPr>
          <w:rFonts w:ascii="Arial" w:hAnsi="Arial"/>
          <w:b/>
        </w:rPr>
      </w:pPr>
      <w:r>
        <w:rPr>
          <w:rFonts w:ascii="Arial" w:hAnsi="Arial"/>
          <w:b/>
        </w:rPr>
        <w:t>1</w:t>
      </w:r>
      <w:r w:rsidR="003A1549">
        <w:rPr>
          <w:rFonts w:ascii="Arial" w:hAnsi="Arial"/>
          <w:b/>
        </w:rPr>
        <w:t>1</w:t>
      </w:r>
      <w:r>
        <w:rPr>
          <w:rFonts w:ascii="Arial" w:hAnsi="Arial"/>
          <w:b/>
        </w:rPr>
        <w:t>.2</w:t>
      </w:r>
      <w:r>
        <w:rPr>
          <w:rFonts w:ascii="Arial" w:hAnsi="Arial"/>
          <w:b/>
        </w:rPr>
        <w:tab/>
      </w:r>
      <w:r w:rsidRPr="00821AC7">
        <w:rPr>
          <w:rFonts w:ascii="Arial" w:hAnsi="Arial"/>
          <w:b/>
        </w:rPr>
        <w:t>Table description:</w:t>
      </w:r>
      <w:r>
        <w:rPr>
          <w:rFonts w:ascii="Arial" w:hAnsi="Arial"/>
          <w:b/>
        </w:rPr>
        <w:t xml:space="preserve"> </w:t>
      </w:r>
      <w:r w:rsidRPr="002559A0">
        <w:rPr>
          <w:rFonts w:ascii="Arial" w:hAnsi="Arial"/>
          <w:b/>
        </w:rPr>
        <w:t>TR_ROAD</w:t>
      </w:r>
      <w:r>
        <w:rPr>
          <w:rFonts w:ascii="Arial" w:hAnsi="Arial"/>
          <w:b/>
        </w:rPr>
        <w:t>_REGISTER</w:t>
      </w:r>
    </w:p>
    <w:tbl>
      <w:tblPr>
        <w:tblW w:w="9782" w:type="dxa"/>
        <w:tblInd w:w="-3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94"/>
        <w:gridCol w:w="1429"/>
        <w:gridCol w:w="981"/>
        <w:gridCol w:w="851"/>
        <w:gridCol w:w="3827"/>
      </w:tblGrid>
      <w:tr w:rsidR="0073025C" w:rsidRPr="00C03518" w14:paraId="7DD7572E" w14:textId="77777777" w:rsidTr="00101EA9">
        <w:tc>
          <w:tcPr>
            <w:tcW w:w="2694" w:type="dxa"/>
            <w:tcBorders>
              <w:top w:val="single" w:sz="18" w:space="0" w:color="auto"/>
              <w:bottom w:val="double" w:sz="4" w:space="0" w:color="auto"/>
            </w:tcBorders>
            <w:shd w:val="clear" w:color="auto" w:fill="EDCBCD" w:themeFill="accent5" w:themeFillTint="99"/>
          </w:tcPr>
          <w:p w14:paraId="21E5F1A7" w14:textId="77777777" w:rsidR="0031012A" w:rsidRPr="002B244E" w:rsidRDefault="0031012A" w:rsidP="00745FEF">
            <w:pPr>
              <w:widowControl w:val="0"/>
              <w:spacing w:before="120"/>
              <w:rPr>
                <w:rFonts w:ascii="Arial" w:hAnsi="Arial"/>
                <w:snapToGrid w:val="0"/>
              </w:rPr>
            </w:pPr>
            <w:r w:rsidRPr="002B244E">
              <w:rPr>
                <w:rFonts w:ascii="Arial" w:hAnsi="Arial"/>
                <w:b/>
                <w:snapToGrid w:val="0"/>
                <w:color w:val="000000"/>
              </w:rPr>
              <w:t>COLUMN NAME</w:t>
            </w:r>
          </w:p>
        </w:tc>
        <w:tc>
          <w:tcPr>
            <w:tcW w:w="1429" w:type="dxa"/>
            <w:tcBorders>
              <w:top w:val="single" w:sz="18" w:space="0" w:color="auto"/>
              <w:bottom w:val="double" w:sz="4" w:space="0" w:color="auto"/>
            </w:tcBorders>
            <w:shd w:val="clear" w:color="auto" w:fill="EDCBCD" w:themeFill="accent5" w:themeFillTint="99"/>
          </w:tcPr>
          <w:p w14:paraId="0D74462C" w14:textId="77777777" w:rsidR="0031012A" w:rsidRPr="002B244E" w:rsidRDefault="0031012A" w:rsidP="00745FEF">
            <w:pPr>
              <w:widowControl w:val="0"/>
              <w:spacing w:before="120"/>
              <w:rPr>
                <w:rFonts w:ascii="Arial" w:hAnsi="Arial"/>
                <w:snapToGrid w:val="0"/>
              </w:rPr>
            </w:pPr>
            <w:r w:rsidRPr="002B244E">
              <w:rPr>
                <w:rFonts w:ascii="Arial" w:hAnsi="Arial"/>
                <w:b/>
                <w:snapToGrid w:val="0"/>
                <w:color w:val="000000"/>
              </w:rPr>
              <w:t>DATA TYPE</w:t>
            </w:r>
          </w:p>
        </w:tc>
        <w:tc>
          <w:tcPr>
            <w:tcW w:w="981" w:type="dxa"/>
            <w:tcBorders>
              <w:top w:val="single" w:sz="18" w:space="0" w:color="auto"/>
              <w:bottom w:val="double" w:sz="4" w:space="0" w:color="auto"/>
            </w:tcBorders>
            <w:shd w:val="clear" w:color="auto" w:fill="EDCBCD" w:themeFill="accent5" w:themeFillTint="99"/>
          </w:tcPr>
          <w:p w14:paraId="40B4C9CB" w14:textId="77777777" w:rsidR="0031012A" w:rsidRPr="002B244E" w:rsidRDefault="0031012A" w:rsidP="00745FEF">
            <w:pPr>
              <w:widowControl w:val="0"/>
              <w:spacing w:before="120"/>
              <w:rPr>
                <w:rFonts w:ascii="Arial" w:hAnsi="Arial"/>
                <w:snapToGrid w:val="0"/>
              </w:rPr>
            </w:pPr>
            <w:r w:rsidRPr="002B244E">
              <w:rPr>
                <w:rFonts w:ascii="Arial" w:hAnsi="Arial"/>
                <w:b/>
                <w:snapToGrid w:val="0"/>
                <w:color w:val="000000"/>
              </w:rPr>
              <w:t>FIELD SIZE</w:t>
            </w:r>
          </w:p>
        </w:tc>
        <w:tc>
          <w:tcPr>
            <w:tcW w:w="851" w:type="dxa"/>
            <w:tcBorders>
              <w:top w:val="single" w:sz="18" w:space="0" w:color="auto"/>
              <w:bottom w:val="double" w:sz="4" w:space="0" w:color="auto"/>
            </w:tcBorders>
            <w:shd w:val="clear" w:color="auto" w:fill="EDCBCD" w:themeFill="accent5" w:themeFillTint="99"/>
          </w:tcPr>
          <w:p w14:paraId="72AE5958" w14:textId="77777777" w:rsidR="0031012A" w:rsidRPr="005D100D" w:rsidRDefault="0031012A" w:rsidP="00745FEF">
            <w:pPr>
              <w:widowControl w:val="0"/>
              <w:spacing w:before="120"/>
              <w:rPr>
                <w:rFonts w:ascii="Arial" w:hAnsi="Arial"/>
                <w:snapToGrid w:val="0"/>
                <w:sz w:val="18"/>
                <w:szCs w:val="18"/>
              </w:rPr>
            </w:pPr>
            <w:r w:rsidRPr="005D100D">
              <w:rPr>
                <w:rFonts w:ascii="Arial" w:hAnsi="Arial"/>
                <w:b/>
                <w:snapToGrid w:val="0"/>
                <w:color w:val="000000"/>
                <w:sz w:val="18"/>
                <w:szCs w:val="18"/>
              </w:rPr>
              <w:t>NULL</w:t>
            </w:r>
          </w:p>
        </w:tc>
        <w:tc>
          <w:tcPr>
            <w:tcW w:w="3827" w:type="dxa"/>
            <w:tcBorders>
              <w:top w:val="single" w:sz="18" w:space="0" w:color="auto"/>
              <w:bottom w:val="double" w:sz="4" w:space="0" w:color="auto"/>
            </w:tcBorders>
            <w:shd w:val="clear" w:color="auto" w:fill="EDCBCD" w:themeFill="accent5" w:themeFillTint="99"/>
          </w:tcPr>
          <w:p w14:paraId="25A674B0" w14:textId="77777777" w:rsidR="0031012A" w:rsidRPr="002B244E" w:rsidRDefault="0031012A" w:rsidP="00745FEF">
            <w:pPr>
              <w:widowControl w:val="0"/>
              <w:spacing w:before="120"/>
              <w:rPr>
                <w:rFonts w:ascii="Arial" w:hAnsi="Arial"/>
                <w:b/>
                <w:snapToGrid w:val="0"/>
                <w:color w:val="000000"/>
              </w:rPr>
            </w:pPr>
            <w:r w:rsidRPr="002B244E">
              <w:rPr>
                <w:rFonts w:ascii="Arial" w:hAnsi="Arial"/>
                <w:b/>
                <w:snapToGrid w:val="0"/>
                <w:color w:val="000000"/>
              </w:rPr>
              <w:t>COLUMN DESCRIPTION</w:t>
            </w:r>
          </w:p>
        </w:tc>
      </w:tr>
      <w:tr w:rsidR="004F71F9" w:rsidRPr="00C03518" w14:paraId="64DC856A" w14:textId="77777777" w:rsidTr="00101EA9">
        <w:tc>
          <w:tcPr>
            <w:tcW w:w="2694" w:type="dxa"/>
          </w:tcPr>
          <w:p w14:paraId="28745C63" w14:textId="77777777" w:rsidR="0031012A" w:rsidRPr="002B244E" w:rsidRDefault="0031012A" w:rsidP="00745FEF">
            <w:pPr>
              <w:widowControl w:val="0"/>
              <w:spacing w:before="120"/>
              <w:rPr>
                <w:rFonts w:ascii="Arial" w:hAnsi="Arial"/>
                <w:snapToGrid w:val="0"/>
              </w:rPr>
            </w:pPr>
            <w:r w:rsidRPr="002B244E">
              <w:rPr>
                <w:rFonts w:ascii="Arial" w:hAnsi="Arial"/>
                <w:snapToGrid w:val="0"/>
                <w:color w:val="000000"/>
              </w:rPr>
              <w:t>UFI</w:t>
            </w:r>
          </w:p>
        </w:tc>
        <w:tc>
          <w:tcPr>
            <w:tcW w:w="1429" w:type="dxa"/>
          </w:tcPr>
          <w:p w14:paraId="130908A0" w14:textId="77777777" w:rsidR="0031012A" w:rsidRPr="002B244E" w:rsidRDefault="0031012A" w:rsidP="00745FEF">
            <w:pPr>
              <w:widowControl w:val="0"/>
              <w:spacing w:before="120"/>
              <w:rPr>
                <w:rFonts w:ascii="Arial" w:hAnsi="Arial"/>
                <w:snapToGrid w:val="0"/>
              </w:rPr>
            </w:pPr>
            <w:r w:rsidRPr="002B244E">
              <w:rPr>
                <w:rFonts w:ascii="Arial" w:hAnsi="Arial"/>
                <w:snapToGrid w:val="0"/>
                <w:color w:val="000000"/>
              </w:rPr>
              <w:t>NUMBER</w:t>
            </w:r>
          </w:p>
        </w:tc>
        <w:tc>
          <w:tcPr>
            <w:tcW w:w="981" w:type="dxa"/>
          </w:tcPr>
          <w:p w14:paraId="5C9CA09D" w14:textId="77777777" w:rsidR="0031012A" w:rsidRPr="002B244E" w:rsidRDefault="0031012A" w:rsidP="00745FEF">
            <w:pPr>
              <w:widowControl w:val="0"/>
              <w:spacing w:before="120"/>
              <w:rPr>
                <w:rFonts w:ascii="Arial" w:hAnsi="Arial"/>
                <w:snapToGrid w:val="0"/>
              </w:rPr>
            </w:pPr>
            <w:r w:rsidRPr="002B244E">
              <w:rPr>
                <w:rFonts w:ascii="Arial" w:hAnsi="Arial"/>
                <w:snapToGrid w:val="0"/>
                <w:color w:val="000000"/>
              </w:rPr>
              <w:t>(9,0)</w:t>
            </w:r>
          </w:p>
        </w:tc>
        <w:tc>
          <w:tcPr>
            <w:tcW w:w="851" w:type="dxa"/>
          </w:tcPr>
          <w:p w14:paraId="7FCA939A" w14:textId="77777777" w:rsidR="0031012A" w:rsidRPr="002B244E" w:rsidRDefault="0031012A" w:rsidP="00745FEF">
            <w:pPr>
              <w:widowControl w:val="0"/>
              <w:spacing w:before="120"/>
              <w:rPr>
                <w:rFonts w:ascii="Arial" w:hAnsi="Arial"/>
                <w:snapToGrid w:val="0"/>
              </w:rPr>
            </w:pPr>
            <w:r>
              <w:rPr>
                <w:rFonts w:ascii="Arial" w:hAnsi="Arial"/>
                <w:snapToGrid w:val="0"/>
                <w:color w:val="000000"/>
              </w:rPr>
              <w:t>N</w:t>
            </w:r>
          </w:p>
        </w:tc>
        <w:tc>
          <w:tcPr>
            <w:tcW w:w="3827" w:type="dxa"/>
          </w:tcPr>
          <w:p w14:paraId="198D82B8" w14:textId="77777777" w:rsidR="0031012A" w:rsidRPr="002B244E" w:rsidRDefault="0031012A" w:rsidP="00745FEF">
            <w:pPr>
              <w:widowControl w:val="0"/>
              <w:spacing w:before="120"/>
              <w:rPr>
                <w:rFonts w:ascii="Arial" w:hAnsi="Arial"/>
                <w:snapToGrid w:val="0"/>
                <w:color w:val="000000"/>
              </w:rPr>
            </w:pPr>
            <w:r w:rsidRPr="002B244E">
              <w:rPr>
                <w:rFonts w:ascii="Arial" w:hAnsi="Arial"/>
                <w:snapToGrid w:val="0"/>
                <w:color w:val="000000"/>
              </w:rPr>
              <w:t>Unique Feature Identifier</w:t>
            </w:r>
          </w:p>
        </w:tc>
      </w:tr>
      <w:tr w:rsidR="004F71F9" w:rsidRPr="00C03518" w14:paraId="3D0CF0A5" w14:textId="77777777" w:rsidTr="00101EA9">
        <w:tc>
          <w:tcPr>
            <w:tcW w:w="2694" w:type="dxa"/>
          </w:tcPr>
          <w:p w14:paraId="1D053236" w14:textId="4DAF075E" w:rsidR="008104AF" w:rsidRPr="002B244E" w:rsidRDefault="00E457A9" w:rsidP="00745FEF">
            <w:pPr>
              <w:widowControl w:val="0"/>
              <w:spacing w:before="120"/>
              <w:rPr>
                <w:rFonts w:ascii="Arial" w:hAnsi="Arial"/>
                <w:snapToGrid w:val="0"/>
              </w:rPr>
            </w:pPr>
            <w:r>
              <w:rPr>
                <w:rFonts w:ascii="Arial" w:hAnsi="Arial"/>
                <w:snapToGrid w:val="0"/>
                <w:color w:val="000000"/>
              </w:rPr>
              <w:t>LOCALITY</w:t>
            </w:r>
            <w:r w:rsidR="00E05820">
              <w:rPr>
                <w:rFonts w:ascii="Arial" w:hAnsi="Arial"/>
                <w:snapToGrid w:val="0"/>
                <w:color w:val="000000"/>
              </w:rPr>
              <w:t>_ROAD</w:t>
            </w:r>
            <w:r>
              <w:rPr>
                <w:rFonts w:ascii="Arial" w:hAnsi="Arial"/>
                <w:snapToGrid w:val="0"/>
                <w:color w:val="000000"/>
              </w:rPr>
              <w:t>_ID</w:t>
            </w:r>
          </w:p>
        </w:tc>
        <w:tc>
          <w:tcPr>
            <w:tcW w:w="1429" w:type="dxa"/>
          </w:tcPr>
          <w:p w14:paraId="6B64116A" w14:textId="77777777" w:rsidR="008104AF" w:rsidRPr="002B244E" w:rsidRDefault="008104AF" w:rsidP="00745FEF">
            <w:pPr>
              <w:widowControl w:val="0"/>
              <w:spacing w:before="120"/>
              <w:rPr>
                <w:rFonts w:ascii="Arial" w:hAnsi="Arial"/>
                <w:snapToGrid w:val="0"/>
              </w:rPr>
            </w:pPr>
            <w:r w:rsidRPr="002B244E">
              <w:rPr>
                <w:rFonts w:ascii="Arial" w:hAnsi="Arial"/>
                <w:snapToGrid w:val="0"/>
                <w:color w:val="000000"/>
              </w:rPr>
              <w:t>NUMBER</w:t>
            </w:r>
          </w:p>
        </w:tc>
        <w:tc>
          <w:tcPr>
            <w:tcW w:w="981" w:type="dxa"/>
          </w:tcPr>
          <w:p w14:paraId="78FCFA81" w14:textId="77777777" w:rsidR="008104AF" w:rsidRPr="002B244E" w:rsidRDefault="008104AF" w:rsidP="00745FEF">
            <w:pPr>
              <w:widowControl w:val="0"/>
              <w:spacing w:before="120"/>
              <w:rPr>
                <w:rFonts w:ascii="Arial" w:hAnsi="Arial"/>
                <w:snapToGrid w:val="0"/>
              </w:rPr>
            </w:pPr>
            <w:r w:rsidRPr="002B244E">
              <w:rPr>
                <w:rFonts w:ascii="Arial" w:hAnsi="Arial"/>
                <w:snapToGrid w:val="0"/>
                <w:color w:val="000000"/>
              </w:rPr>
              <w:t>(9,0)</w:t>
            </w:r>
          </w:p>
        </w:tc>
        <w:tc>
          <w:tcPr>
            <w:tcW w:w="851" w:type="dxa"/>
          </w:tcPr>
          <w:p w14:paraId="1C230F64" w14:textId="77777777" w:rsidR="008104AF" w:rsidRPr="002B244E" w:rsidRDefault="008104AF" w:rsidP="00745FEF">
            <w:pPr>
              <w:widowControl w:val="0"/>
              <w:spacing w:before="120"/>
              <w:rPr>
                <w:rFonts w:ascii="Arial" w:hAnsi="Arial"/>
                <w:snapToGrid w:val="0"/>
              </w:rPr>
            </w:pPr>
            <w:r>
              <w:rPr>
                <w:rFonts w:ascii="Arial" w:hAnsi="Arial"/>
                <w:snapToGrid w:val="0"/>
                <w:color w:val="000000"/>
              </w:rPr>
              <w:t>N</w:t>
            </w:r>
          </w:p>
        </w:tc>
        <w:tc>
          <w:tcPr>
            <w:tcW w:w="3827" w:type="dxa"/>
          </w:tcPr>
          <w:p w14:paraId="081231CB" w14:textId="0B9E89B6" w:rsidR="008104AF" w:rsidRPr="002B244E" w:rsidRDefault="008F6AB2" w:rsidP="00745FEF">
            <w:pPr>
              <w:widowControl w:val="0"/>
              <w:spacing w:before="120"/>
              <w:rPr>
                <w:rFonts w:ascii="Arial" w:hAnsi="Arial"/>
                <w:snapToGrid w:val="0"/>
                <w:color w:val="000000"/>
              </w:rPr>
            </w:pPr>
            <w:r>
              <w:rPr>
                <w:rFonts w:ascii="Arial" w:hAnsi="Arial"/>
                <w:snapToGrid w:val="0"/>
                <w:color w:val="000000"/>
              </w:rPr>
              <w:t>Road Locality</w:t>
            </w:r>
            <w:r w:rsidR="00583E89" w:rsidRPr="002B244E">
              <w:rPr>
                <w:rFonts w:ascii="Arial" w:hAnsi="Arial"/>
                <w:snapToGrid w:val="0"/>
                <w:color w:val="000000"/>
              </w:rPr>
              <w:t xml:space="preserve"> Identifier</w:t>
            </w:r>
          </w:p>
        </w:tc>
      </w:tr>
      <w:tr w:rsidR="004F71F9" w:rsidRPr="00C03518" w14:paraId="505D0E94" w14:textId="77777777" w:rsidTr="00101EA9">
        <w:tc>
          <w:tcPr>
            <w:tcW w:w="2694" w:type="dxa"/>
          </w:tcPr>
          <w:p w14:paraId="337AED50" w14:textId="556D9DDE" w:rsidR="00141484" w:rsidRDefault="00141484" w:rsidP="00141484">
            <w:pPr>
              <w:widowControl w:val="0"/>
              <w:spacing w:before="120"/>
              <w:rPr>
                <w:rFonts w:ascii="Arial" w:hAnsi="Arial"/>
                <w:snapToGrid w:val="0"/>
                <w:color w:val="000000"/>
              </w:rPr>
            </w:pPr>
            <w:r w:rsidRPr="002B244E">
              <w:rPr>
                <w:rFonts w:ascii="Arial" w:hAnsi="Arial"/>
                <w:snapToGrid w:val="0"/>
                <w:color w:val="000000"/>
              </w:rPr>
              <w:t>EZI ROAD NAME</w:t>
            </w:r>
          </w:p>
        </w:tc>
        <w:tc>
          <w:tcPr>
            <w:tcW w:w="1429" w:type="dxa"/>
          </w:tcPr>
          <w:p w14:paraId="0DEEE604" w14:textId="694E332D" w:rsidR="00141484" w:rsidRPr="002B244E" w:rsidRDefault="00141484" w:rsidP="00141484">
            <w:pPr>
              <w:widowControl w:val="0"/>
              <w:spacing w:before="120"/>
              <w:rPr>
                <w:rFonts w:ascii="Arial" w:hAnsi="Arial"/>
                <w:snapToGrid w:val="0"/>
                <w:color w:val="000000"/>
              </w:rPr>
            </w:pPr>
            <w:r w:rsidRPr="002B244E">
              <w:rPr>
                <w:rFonts w:ascii="Arial" w:hAnsi="Arial"/>
                <w:snapToGrid w:val="0"/>
                <w:color w:val="000000"/>
              </w:rPr>
              <w:t>VARCHAR2</w:t>
            </w:r>
          </w:p>
        </w:tc>
        <w:tc>
          <w:tcPr>
            <w:tcW w:w="981" w:type="dxa"/>
          </w:tcPr>
          <w:p w14:paraId="20FAD3AA" w14:textId="780E23E7" w:rsidR="00141484" w:rsidRDefault="00141484" w:rsidP="00141484">
            <w:pPr>
              <w:widowControl w:val="0"/>
              <w:spacing w:before="120"/>
              <w:rPr>
                <w:rFonts w:ascii="Arial" w:hAnsi="Arial"/>
                <w:snapToGrid w:val="0"/>
                <w:color w:val="000000"/>
              </w:rPr>
            </w:pPr>
            <w:r w:rsidRPr="002B244E">
              <w:rPr>
                <w:rFonts w:ascii="Arial" w:hAnsi="Arial"/>
                <w:snapToGrid w:val="0"/>
                <w:color w:val="000000"/>
              </w:rPr>
              <w:t>65</w:t>
            </w:r>
          </w:p>
        </w:tc>
        <w:tc>
          <w:tcPr>
            <w:tcW w:w="851" w:type="dxa"/>
          </w:tcPr>
          <w:p w14:paraId="5196DAAD" w14:textId="51845DF6" w:rsidR="00141484" w:rsidRPr="002B244E" w:rsidRDefault="00141484" w:rsidP="00141484">
            <w:pPr>
              <w:widowControl w:val="0"/>
              <w:spacing w:before="120"/>
              <w:rPr>
                <w:rFonts w:ascii="Arial" w:hAnsi="Arial"/>
                <w:snapToGrid w:val="0"/>
                <w:color w:val="000000"/>
              </w:rPr>
            </w:pPr>
            <w:r>
              <w:rPr>
                <w:rFonts w:ascii="Arial" w:hAnsi="Arial"/>
              </w:rPr>
              <w:t>N</w:t>
            </w:r>
          </w:p>
        </w:tc>
        <w:tc>
          <w:tcPr>
            <w:tcW w:w="3827" w:type="dxa"/>
          </w:tcPr>
          <w:p w14:paraId="23500859" w14:textId="5E1588BF" w:rsidR="00141484" w:rsidRDefault="00141484" w:rsidP="00141484">
            <w:pPr>
              <w:widowControl w:val="0"/>
              <w:spacing w:before="120"/>
              <w:rPr>
                <w:rFonts w:ascii="Arial" w:hAnsi="Arial"/>
                <w:snapToGrid w:val="0"/>
                <w:color w:val="000000"/>
              </w:rPr>
            </w:pPr>
            <w:r w:rsidRPr="002B244E">
              <w:rPr>
                <w:rFonts w:ascii="Arial" w:hAnsi="Arial"/>
                <w:snapToGrid w:val="0"/>
                <w:color w:val="000000"/>
              </w:rPr>
              <w:t>Combination of ROAD_NAME, ROAD_TYPE &amp; ROAD_SUFFIX</w:t>
            </w:r>
          </w:p>
        </w:tc>
      </w:tr>
      <w:tr w:rsidR="004F71F9" w:rsidRPr="00C03518" w14:paraId="2EA358CD" w14:textId="77777777" w:rsidTr="00101EA9">
        <w:tc>
          <w:tcPr>
            <w:tcW w:w="2694" w:type="dxa"/>
          </w:tcPr>
          <w:p w14:paraId="2FEDC80E" w14:textId="6DED535F" w:rsidR="00967272" w:rsidRDefault="00967272" w:rsidP="00967272">
            <w:pPr>
              <w:widowControl w:val="0"/>
              <w:spacing w:before="120"/>
              <w:rPr>
                <w:rFonts w:ascii="Arial" w:hAnsi="Arial"/>
                <w:snapToGrid w:val="0"/>
                <w:color w:val="000000"/>
              </w:rPr>
            </w:pPr>
            <w:r w:rsidRPr="002B244E">
              <w:rPr>
                <w:rFonts w:ascii="Arial" w:hAnsi="Arial"/>
                <w:snapToGrid w:val="0"/>
                <w:color w:val="000000"/>
              </w:rPr>
              <w:t>EZI ROAD NAME LABEL</w:t>
            </w:r>
          </w:p>
        </w:tc>
        <w:tc>
          <w:tcPr>
            <w:tcW w:w="1429" w:type="dxa"/>
          </w:tcPr>
          <w:p w14:paraId="502083B2" w14:textId="44A46118" w:rsidR="00967272" w:rsidRPr="002B244E" w:rsidRDefault="00967272" w:rsidP="00967272">
            <w:pPr>
              <w:widowControl w:val="0"/>
              <w:spacing w:before="120"/>
              <w:rPr>
                <w:rFonts w:ascii="Arial" w:hAnsi="Arial"/>
                <w:snapToGrid w:val="0"/>
                <w:color w:val="000000"/>
              </w:rPr>
            </w:pPr>
            <w:r w:rsidRPr="002B244E">
              <w:rPr>
                <w:rFonts w:ascii="Arial" w:hAnsi="Arial"/>
                <w:snapToGrid w:val="0"/>
                <w:color w:val="000000"/>
              </w:rPr>
              <w:t>VARCHAR2</w:t>
            </w:r>
          </w:p>
        </w:tc>
        <w:tc>
          <w:tcPr>
            <w:tcW w:w="981" w:type="dxa"/>
          </w:tcPr>
          <w:p w14:paraId="0A692FDD" w14:textId="712DA810" w:rsidR="00967272" w:rsidRDefault="00967272" w:rsidP="00967272">
            <w:pPr>
              <w:widowControl w:val="0"/>
              <w:spacing w:before="120"/>
              <w:rPr>
                <w:rFonts w:ascii="Arial" w:hAnsi="Arial"/>
                <w:snapToGrid w:val="0"/>
                <w:color w:val="000000"/>
              </w:rPr>
            </w:pPr>
            <w:r w:rsidRPr="002B244E">
              <w:rPr>
                <w:rFonts w:ascii="Arial" w:hAnsi="Arial"/>
                <w:snapToGrid w:val="0"/>
                <w:color w:val="000000"/>
              </w:rPr>
              <w:t>65</w:t>
            </w:r>
          </w:p>
        </w:tc>
        <w:tc>
          <w:tcPr>
            <w:tcW w:w="851" w:type="dxa"/>
          </w:tcPr>
          <w:p w14:paraId="005DEFDB" w14:textId="7F955F8D" w:rsidR="00967272" w:rsidRPr="002B244E" w:rsidRDefault="00967272" w:rsidP="00967272">
            <w:pPr>
              <w:widowControl w:val="0"/>
              <w:spacing w:before="120"/>
              <w:rPr>
                <w:rFonts w:ascii="Arial" w:hAnsi="Arial"/>
                <w:snapToGrid w:val="0"/>
                <w:color w:val="000000"/>
              </w:rPr>
            </w:pPr>
            <w:r>
              <w:rPr>
                <w:rFonts w:ascii="Arial" w:hAnsi="Arial"/>
                <w:snapToGrid w:val="0"/>
                <w:color w:val="000000"/>
              </w:rPr>
              <w:t>N</w:t>
            </w:r>
          </w:p>
        </w:tc>
        <w:tc>
          <w:tcPr>
            <w:tcW w:w="3827" w:type="dxa"/>
          </w:tcPr>
          <w:p w14:paraId="2EC74B5F" w14:textId="207F9A3D" w:rsidR="00967272" w:rsidRDefault="00967272" w:rsidP="00967272">
            <w:pPr>
              <w:widowControl w:val="0"/>
              <w:spacing w:before="120"/>
              <w:rPr>
                <w:rFonts w:ascii="Arial" w:hAnsi="Arial"/>
                <w:snapToGrid w:val="0"/>
                <w:color w:val="000000"/>
              </w:rPr>
            </w:pPr>
            <w:r w:rsidRPr="001106A1">
              <w:rPr>
                <w:rFonts w:ascii="Arial" w:hAnsi="Arial"/>
                <w:snapToGrid w:val="0"/>
                <w:color w:val="000000"/>
                <w:sz w:val="18"/>
                <w:szCs w:val="18"/>
              </w:rPr>
              <w:t>Combination of ROAD_NAME, ROAD_TYPE</w:t>
            </w:r>
            <w:r>
              <w:rPr>
                <w:rFonts w:ascii="Arial" w:hAnsi="Arial"/>
                <w:snapToGrid w:val="0"/>
                <w:color w:val="000000"/>
                <w:sz w:val="18"/>
                <w:szCs w:val="18"/>
              </w:rPr>
              <w:t xml:space="preserve"> </w:t>
            </w:r>
            <w:r w:rsidRPr="001106A1">
              <w:rPr>
                <w:rFonts w:ascii="Arial" w:hAnsi="Arial"/>
                <w:snapToGrid w:val="0"/>
                <w:color w:val="000000"/>
                <w:sz w:val="18"/>
                <w:szCs w:val="18"/>
              </w:rPr>
              <w:t xml:space="preserve">&amp; ROAD_SUFFIX </w:t>
            </w:r>
            <w:r>
              <w:t xml:space="preserve">formatted </w:t>
            </w:r>
            <w:r w:rsidRPr="001106A1">
              <w:rPr>
                <w:rFonts w:ascii="Arial" w:hAnsi="Arial"/>
                <w:snapToGrid w:val="0"/>
                <w:color w:val="000000"/>
                <w:sz w:val="18"/>
                <w:szCs w:val="18"/>
              </w:rPr>
              <w:t>in title case</w:t>
            </w:r>
          </w:p>
        </w:tc>
      </w:tr>
      <w:tr w:rsidR="004F71F9" w:rsidRPr="00C03518" w14:paraId="028EB3DD" w14:textId="77777777" w:rsidTr="00101EA9">
        <w:tc>
          <w:tcPr>
            <w:tcW w:w="2694" w:type="dxa"/>
          </w:tcPr>
          <w:p w14:paraId="36DC56BF" w14:textId="5A4CCCEE" w:rsidR="00967272" w:rsidRDefault="00967272" w:rsidP="00967272">
            <w:pPr>
              <w:widowControl w:val="0"/>
              <w:spacing w:before="120"/>
              <w:rPr>
                <w:rFonts w:ascii="Arial" w:hAnsi="Arial"/>
                <w:snapToGrid w:val="0"/>
                <w:color w:val="000000"/>
              </w:rPr>
            </w:pPr>
            <w:r w:rsidRPr="002B244E">
              <w:rPr>
                <w:rFonts w:ascii="Arial" w:hAnsi="Arial"/>
                <w:snapToGrid w:val="0"/>
                <w:color w:val="000000"/>
              </w:rPr>
              <w:t>ROAD_NAME</w:t>
            </w:r>
          </w:p>
        </w:tc>
        <w:tc>
          <w:tcPr>
            <w:tcW w:w="1429" w:type="dxa"/>
          </w:tcPr>
          <w:p w14:paraId="3DF89F66" w14:textId="4F5EBE32" w:rsidR="00967272" w:rsidRPr="002B244E" w:rsidRDefault="00967272" w:rsidP="00967272">
            <w:pPr>
              <w:widowControl w:val="0"/>
              <w:spacing w:before="120"/>
              <w:rPr>
                <w:rFonts w:ascii="Arial" w:hAnsi="Arial"/>
                <w:snapToGrid w:val="0"/>
                <w:color w:val="000000"/>
              </w:rPr>
            </w:pPr>
            <w:r w:rsidRPr="002B244E">
              <w:rPr>
                <w:rFonts w:ascii="Arial" w:hAnsi="Arial"/>
                <w:snapToGrid w:val="0"/>
                <w:color w:val="000000"/>
              </w:rPr>
              <w:t>VARCHAR2</w:t>
            </w:r>
          </w:p>
        </w:tc>
        <w:tc>
          <w:tcPr>
            <w:tcW w:w="981" w:type="dxa"/>
          </w:tcPr>
          <w:p w14:paraId="0607E6DF" w14:textId="00B3680C" w:rsidR="00967272" w:rsidRDefault="00967272" w:rsidP="00967272">
            <w:pPr>
              <w:widowControl w:val="0"/>
              <w:spacing w:before="120"/>
              <w:rPr>
                <w:rFonts w:ascii="Arial" w:hAnsi="Arial"/>
                <w:snapToGrid w:val="0"/>
                <w:color w:val="000000"/>
              </w:rPr>
            </w:pPr>
            <w:r w:rsidRPr="002B244E">
              <w:rPr>
                <w:rFonts w:ascii="Arial" w:hAnsi="Arial"/>
                <w:snapToGrid w:val="0"/>
                <w:color w:val="000000"/>
              </w:rPr>
              <w:t>45</w:t>
            </w:r>
          </w:p>
        </w:tc>
        <w:tc>
          <w:tcPr>
            <w:tcW w:w="851" w:type="dxa"/>
          </w:tcPr>
          <w:p w14:paraId="7830B22E" w14:textId="7DAB4CB4" w:rsidR="00967272" w:rsidRPr="002B244E" w:rsidRDefault="00967272" w:rsidP="00967272">
            <w:pPr>
              <w:widowControl w:val="0"/>
              <w:spacing w:before="120"/>
              <w:rPr>
                <w:rFonts w:ascii="Arial" w:hAnsi="Arial"/>
                <w:snapToGrid w:val="0"/>
                <w:color w:val="000000"/>
              </w:rPr>
            </w:pPr>
            <w:r w:rsidRPr="002B244E">
              <w:rPr>
                <w:rFonts w:ascii="Arial" w:hAnsi="Arial"/>
                <w:snapToGrid w:val="0"/>
                <w:color w:val="000000"/>
              </w:rPr>
              <w:t>N</w:t>
            </w:r>
          </w:p>
        </w:tc>
        <w:tc>
          <w:tcPr>
            <w:tcW w:w="3827" w:type="dxa"/>
          </w:tcPr>
          <w:p w14:paraId="7F307F40" w14:textId="2FAA8603" w:rsidR="00967272" w:rsidRDefault="00967272" w:rsidP="00967272">
            <w:pPr>
              <w:widowControl w:val="0"/>
              <w:spacing w:before="120"/>
              <w:rPr>
                <w:rFonts w:ascii="Arial" w:hAnsi="Arial"/>
                <w:snapToGrid w:val="0"/>
                <w:color w:val="000000"/>
              </w:rPr>
            </w:pPr>
            <w:r w:rsidRPr="002B244E">
              <w:rPr>
                <w:rFonts w:ascii="Arial" w:hAnsi="Arial"/>
                <w:snapToGrid w:val="0"/>
                <w:color w:val="000000"/>
              </w:rPr>
              <w:t>Road name (Primary)</w:t>
            </w:r>
          </w:p>
        </w:tc>
      </w:tr>
      <w:tr w:rsidR="004F71F9" w:rsidRPr="00C03518" w14:paraId="59641B23" w14:textId="77777777" w:rsidTr="00101EA9">
        <w:tc>
          <w:tcPr>
            <w:tcW w:w="2694" w:type="dxa"/>
          </w:tcPr>
          <w:p w14:paraId="1F4DE124" w14:textId="3BE3E068" w:rsidR="00967272" w:rsidRDefault="00967272" w:rsidP="00967272">
            <w:pPr>
              <w:widowControl w:val="0"/>
              <w:spacing w:before="120"/>
              <w:rPr>
                <w:rFonts w:ascii="Arial" w:hAnsi="Arial"/>
                <w:snapToGrid w:val="0"/>
                <w:color w:val="000000"/>
              </w:rPr>
            </w:pPr>
            <w:r w:rsidRPr="004F19BE">
              <w:rPr>
                <w:rFonts w:ascii="Arial" w:hAnsi="Arial"/>
                <w:snapToGrid w:val="0"/>
                <w:color w:val="000000"/>
              </w:rPr>
              <w:t>ROAD_TYPE</w:t>
            </w:r>
          </w:p>
        </w:tc>
        <w:tc>
          <w:tcPr>
            <w:tcW w:w="1429" w:type="dxa"/>
          </w:tcPr>
          <w:p w14:paraId="09C2DA21" w14:textId="3024BBEA" w:rsidR="00967272" w:rsidRPr="002B244E" w:rsidRDefault="00967272" w:rsidP="00967272">
            <w:pPr>
              <w:widowControl w:val="0"/>
              <w:spacing w:before="120"/>
              <w:rPr>
                <w:rFonts w:ascii="Arial" w:hAnsi="Arial"/>
                <w:snapToGrid w:val="0"/>
                <w:color w:val="000000"/>
              </w:rPr>
            </w:pPr>
            <w:r w:rsidRPr="002B244E">
              <w:rPr>
                <w:rFonts w:ascii="Arial" w:hAnsi="Arial"/>
                <w:snapToGrid w:val="0"/>
                <w:color w:val="000000"/>
              </w:rPr>
              <w:t>VARCHAR2</w:t>
            </w:r>
          </w:p>
        </w:tc>
        <w:tc>
          <w:tcPr>
            <w:tcW w:w="981" w:type="dxa"/>
          </w:tcPr>
          <w:p w14:paraId="1336D25F" w14:textId="0C49DA73" w:rsidR="00967272" w:rsidRDefault="00967272" w:rsidP="00967272">
            <w:pPr>
              <w:widowControl w:val="0"/>
              <w:spacing w:before="120"/>
              <w:rPr>
                <w:rFonts w:ascii="Arial" w:hAnsi="Arial"/>
                <w:snapToGrid w:val="0"/>
                <w:color w:val="000000"/>
              </w:rPr>
            </w:pPr>
            <w:r w:rsidRPr="002B244E">
              <w:rPr>
                <w:rFonts w:ascii="Arial" w:hAnsi="Arial"/>
                <w:snapToGrid w:val="0"/>
                <w:color w:val="000000"/>
              </w:rPr>
              <w:t>15</w:t>
            </w:r>
          </w:p>
        </w:tc>
        <w:tc>
          <w:tcPr>
            <w:tcW w:w="851" w:type="dxa"/>
          </w:tcPr>
          <w:p w14:paraId="39314AB2" w14:textId="084E2A79" w:rsidR="00967272" w:rsidRPr="002B244E" w:rsidRDefault="00967272" w:rsidP="00967272">
            <w:pPr>
              <w:widowControl w:val="0"/>
              <w:spacing w:before="120"/>
              <w:rPr>
                <w:rFonts w:ascii="Arial" w:hAnsi="Arial"/>
                <w:snapToGrid w:val="0"/>
                <w:color w:val="000000"/>
              </w:rPr>
            </w:pPr>
            <w:r w:rsidRPr="002B244E">
              <w:rPr>
                <w:rFonts w:ascii="Arial" w:hAnsi="Arial"/>
                <w:snapToGrid w:val="0"/>
                <w:color w:val="000000"/>
              </w:rPr>
              <w:t>Y</w:t>
            </w:r>
          </w:p>
        </w:tc>
        <w:tc>
          <w:tcPr>
            <w:tcW w:w="3827" w:type="dxa"/>
          </w:tcPr>
          <w:p w14:paraId="39C01C61" w14:textId="77777777" w:rsidR="00967272" w:rsidRPr="001106A1" w:rsidRDefault="00967272" w:rsidP="00967272">
            <w:pPr>
              <w:widowControl w:val="0"/>
              <w:spacing w:before="120"/>
              <w:rPr>
                <w:rFonts w:ascii="Arial" w:hAnsi="Arial"/>
                <w:snapToGrid w:val="0"/>
                <w:color w:val="000000"/>
                <w:sz w:val="18"/>
                <w:szCs w:val="18"/>
              </w:rPr>
            </w:pPr>
            <w:r w:rsidRPr="001106A1">
              <w:rPr>
                <w:rFonts w:ascii="Arial" w:hAnsi="Arial"/>
                <w:snapToGrid w:val="0"/>
                <w:color w:val="000000"/>
                <w:sz w:val="18"/>
                <w:szCs w:val="18"/>
              </w:rPr>
              <w:t>Road name type (Primary)</w:t>
            </w:r>
          </w:p>
          <w:p w14:paraId="330B73BE" w14:textId="1A0D8677" w:rsidR="00967272" w:rsidRDefault="00967272" w:rsidP="00967272">
            <w:pPr>
              <w:widowControl w:val="0"/>
              <w:spacing w:before="120"/>
              <w:rPr>
                <w:rFonts w:ascii="Arial" w:hAnsi="Arial"/>
                <w:snapToGrid w:val="0"/>
                <w:color w:val="000000"/>
              </w:rPr>
            </w:pPr>
            <w:r w:rsidRPr="001106A1">
              <w:rPr>
                <w:rFonts w:ascii="Arial" w:hAnsi="Arial"/>
                <w:snapToGrid w:val="0"/>
                <w:color w:val="000000"/>
                <w:sz w:val="18"/>
                <w:szCs w:val="18"/>
              </w:rPr>
              <w:t>VMREFTAB.ROAD_TYPE.ROAD_TYPE</w:t>
            </w:r>
          </w:p>
        </w:tc>
      </w:tr>
      <w:tr w:rsidR="004F71F9" w:rsidRPr="00C03518" w14:paraId="7A6781DB" w14:textId="77777777" w:rsidTr="00101EA9">
        <w:tc>
          <w:tcPr>
            <w:tcW w:w="2694" w:type="dxa"/>
          </w:tcPr>
          <w:p w14:paraId="7071E2C1" w14:textId="13EC32D0" w:rsidR="00967272" w:rsidRDefault="00967272" w:rsidP="00967272">
            <w:pPr>
              <w:widowControl w:val="0"/>
              <w:spacing w:before="120"/>
              <w:rPr>
                <w:rFonts w:ascii="Arial" w:hAnsi="Arial"/>
                <w:snapToGrid w:val="0"/>
                <w:color w:val="000000"/>
              </w:rPr>
            </w:pPr>
            <w:r w:rsidRPr="00FA0BCE">
              <w:rPr>
                <w:rFonts w:ascii="Arial" w:hAnsi="Arial"/>
                <w:snapToGrid w:val="0"/>
                <w:color w:val="000000"/>
              </w:rPr>
              <w:t>ROAD_SUFFIX</w:t>
            </w:r>
          </w:p>
        </w:tc>
        <w:tc>
          <w:tcPr>
            <w:tcW w:w="1429" w:type="dxa"/>
          </w:tcPr>
          <w:p w14:paraId="5C150C89" w14:textId="67661626" w:rsidR="00967272" w:rsidRPr="002B244E" w:rsidRDefault="00967272" w:rsidP="00967272">
            <w:pPr>
              <w:widowControl w:val="0"/>
              <w:spacing w:before="120"/>
              <w:rPr>
                <w:rFonts w:ascii="Arial" w:hAnsi="Arial"/>
                <w:snapToGrid w:val="0"/>
                <w:color w:val="000000"/>
              </w:rPr>
            </w:pPr>
            <w:r w:rsidRPr="00FA0BCE">
              <w:rPr>
                <w:rFonts w:ascii="Arial" w:hAnsi="Arial"/>
                <w:snapToGrid w:val="0"/>
                <w:color w:val="000000"/>
              </w:rPr>
              <w:t>VARCHAR2</w:t>
            </w:r>
          </w:p>
        </w:tc>
        <w:tc>
          <w:tcPr>
            <w:tcW w:w="981" w:type="dxa"/>
          </w:tcPr>
          <w:p w14:paraId="2E8EB884" w14:textId="526C9FAC" w:rsidR="00967272" w:rsidRDefault="00967272" w:rsidP="00967272">
            <w:pPr>
              <w:widowControl w:val="0"/>
              <w:spacing w:before="120"/>
              <w:rPr>
                <w:rFonts w:ascii="Arial" w:hAnsi="Arial"/>
                <w:snapToGrid w:val="0"/>
                <w:color w:val="000000"/>
              </w:rPr>
            </w:pPr>
            <w:r w:rsidRPr="00FA0BCE">
              <w:rPr>
                <w:rFonts w:ascii="Arial" w:hAnsi="Arial"/>
                <w:snapToGrid w:val="0"/>
                <w:color w:val="000000"/>
              </w:rPr>
              <w:t>2</w:t>
            </w:r>
          </w:p>
        </w:tc>
        <w:tc>
          <w:tcPr>
            <w:tcW w:w="851" w:type="dxa"/>
          </w:tcPr>
          <w:p w14:paraId="34496424" w14:textId="2C366A98" w:rsidR="00967272" w:rsidRPr="002B244E" w:rsidRDefault="00967272" w:rsidP="00967272">
            <w:pPr>
              <w:widowControl w:val="0"/>
              <w:spacing w:before="120"/>
              <w:rPr>
                <w:rFonts w:ascii="Arial" w:hAnsi="Arial"/>
                <w:snapToGrid w:val="0"/>
                <w:color w:val="000000"/>
              </w:rPr>
            </w:pPr>
            <w:r w:rsidRPr="00FA0BCE">
              <w:rPr>
                <w:rFonts w:ascii="Arial" w:hAnsi="Arial"/>
                <w:snapToGrid w:val="0"/>
                <w:color w:val="000000"/>
              </w:rPr>
              <w:t>Y</w:t>
            </w:r>
          </w:p>
        </w:tc>
        <w:tc>
          <w:tcPr>
            <w:tcW w:w="3827" w:type="dxa"/>
          </w:tcPr>
          <w:p w14:paraId="3EA40C48" w14:textId="77777777" w:rsidR="00967272" w:rsidRPr="00FA0BCE" w:rsidRDefault="00967272" w:rsidP="00967272">
            <w:pPr>
              <w:widowControl w:val="0"/>
              <w:spacing w:before="120"/>
              <w:rPr>
                <w:rFonts w:ascii="Arial" w:hAnsi="Arial"/>
                <w:snapToGrid w:val="0"/>
                <w:color w:val="000000"/>
                <w:sz w:val="18"/>
                <w:szCs w:val="18"/>
              </w:rPr>
            </w:pPr>
            <w:r w:rsidRPr="00FA0BCE">
              <w:rPr>
                <w:rFonts w:ascii="Arial" w:hAnsi="Arial"/>
                <w:snapToGrid w:val="0"/>
                <w:color w:val="000000"/>
                <w:sz w:val="18"/>
                <w:szCs w:val="18"/>
              </w:rPr>
              <w:t>Road Name Suffix (Primary)</w:t>
            </w:r>
          </w:p>
          <w:p w14:paraId="7E9377CA" w14:textId="3677EF70" w:rsidR="00967272" w:rsidRDefault="00967272" w:rsidP="00967272">
            <w:pPr>
              <w:widowControl w:val="0"/>
              <w:spacing w:before="120"/>
              <w:rPr>
                <w:rFonts w:ascii="Arial" w:hAnsi="Arial"/>
                <w:snapToGrid w:val="0"/>
                <w:color w:val="000000"/>
              </w:rPr>
            </w:pPr>
            <w:r w:rsidRPr="00FA0BCE">
              <w:rPr>
                <w:rFonts w:ascii="Arial" w:hAnsi="Arial"/>
                <w:snapToGrid w:val="0"/>
                <w:color w:val="000000"/>
                <w:sz w:val="18"/>
                <w:szCs w:val="18"/>
              </w:rPr>
              <w:t>VMREFTAB.ROAD_SUFFIX.ROAD_SUFFIX</w:t>
            </w:r>
          </w:p>
        </w:tc>
      </w:tr>
      <w:tr w:rsidR="004F71F9" w:rsidRPr="00C03518" w14:paraId="102718A4" w14:textId="77777777" w:rsidTr="00101EA9">
        <w:tc>
          <w:tcPr>
            <w:tcW w:w="2694" w:type="dxa"/>
          </w:tcPr>
          <w:p w14:paraId="3CF46354" w14:textId="35B78565" w:rsidR="004C10C9" w:rsidRDefault="004C10C9" w:rsidP="004C10C9">
            <w:pPr>
              <w:widowControl w:val="0"/>
              <w:spacing w:before="120"/>
              <w:rPr>
                <w:rFonts w:ascii="Arial" w:hAnsi="Arial"/>
                <w:snapToGrid w:val="0"/>
                <w:color w:val="000000"/>
              </w:rPr>
            </w:pPr>
            <w:r>
              <w:rPr>
                <w:rFonts w:ascii="Arial" w:hAnsi="Arial"/>
                <w:snapToGrid w:val="0"/>
                <w:color w:val="000000"/>
              </w:rPr>
              <w:t>LOCALITY</w:t>
            </w:r>
          </w:p>
        </w:tc>
        <w:tc>
          <w:tcPr>
            <w:tcW w:w="1429" w:type="dxa"/>
          </w:tcPr>
          <w:p w14:paraId="0693706D" w14:textId="4D1AE77F" w:rsidR="004C10C9" w:rsidRPr="00FA0BCE" w:rsidRDefault="004C10C9" w:rsidP="004C10C9">
            <w:pPr>
              <w:widowControl w:val="0"/>
              <w:spacing w:before="120"/>
              <w:rPr>
                <w:rFonts w:ascii="Arial" w:hAnsi="Arial"/>
                <w:snapToGrid w:val="0"/>
                <w:color w:val="000000"/>
              </w:rPr>
            </w:pPr>
            <w:r w:rsidRPr="00FA0BCE">
              <w:rPr>
                <w:rFonts w:ascii="Arial" w:hAnsi="Arial"/>
                <w:snapToGrid w:val="0"/>
                <w:color w:val="000000"/>
              </w:rPr>
              <w:t>VARCHAR2</w:t>
            </w:r>
          </w:p>
        </w:tc>
        <w:tc>
          <w:tcPr>
            <w:tcW w:w="981" w:type="dxa"/>
          </w:tcPr>
          <w:p w14:paraId="614CB015" w14:textId="1C2FD4C5" w:rsidR="004C10C9" w:rsidRDefault="004C10C9" w:rsidP="004C10C9">
            <w:pPr>
              <w:widowControl w:val="0"/>
              <w:spacing w:before="120"/>
              <w:rPr>
                <w:rFonts w:ascii="Arial" w:hAnsi="Arial"/>
                <w:snapToGrid w:val="0"/>
                <w:color w:val="000000"/>
              </w:rPr>
            </w:pPr>
            <w:r>
              <w:rPr>
                <w:rFonts w:ascii="Arial" w:hAnsi="Arial"/>
                <w:snapToGrid w:val="0"/>
                <w:color w:val="000000"/>
              </w:rPr>
              <w:t>40</w:t>
            </w:r>
          </w:p>
        </w:tc>
        <w:tc>
          <w:tcPr>
            <w:tcW w:w="851" w:type="dxa"/>
          </w:tcPr>
          <w:p w14:paraId="560BEF18" w14:textId="29274B28" w:rsidR="004C10C9" w:rsidRDefault="004C10C9" w:rsidP="004C10C9">
            <w:pPr>
              <w:widowControl w:val="0"/>
              <w:spacing w:before="120"/>
              <w:rPr>
                <w:rFonts w:ascii="Arial" w:hAnsi="Arial"/>
                <w:snapToGrid w:val="0"/>
                <w:color w:val="000000"/>
              </w:rPr>
            </w:pPr>
            <w:r>
              <w:rPr>
                <w:rFonts w:ascii="Arial" w:hAnsi="Arial"/>
                <w:snapToGrid w:val="0"/>
                <w:color w:val="000000"/>
              </w:rPr>
              <w:t>N</w:t>
            </w:r>
          </w:p>
        </w:tc>
        <w:tc>
          <w:tcPr>
            <w:tcW w:w="3827" w:type="dxa"/>
          </w:tcPr>
          <w:p w14:paraId="22E040EA" w14:textId="6B9BE041" w:rsidR="004C10C9" w:rsidRDefault="004C10C9" w:rsidP="004C10C9">
            <w:pPr>
              <w:widowControl w:val="0"/>
              <w:spacing w:before="120"/>
              <w:rPr>
                <w:rFonts w:ascii="Arial" w:hAnsi="Arial"/>
                <w:snapToGrid w:val="0"/>
                <w:color w:val="000000"/>
              </w:rPr>
            </w:pPr>
            <w:r>
              <w:rPr>
                <w:rFonts w:ascii="Arial" w:hAnsi="Arial"/>
                <w:snapToGrid w:val="0"/>
                <w:color w:val="000000"/>
              </w:rPr>
              <w:t>Locality</w:t>
            </w:r>
          </w:p>
        </w:tc>
      </w:tr>
      <w:tr w:rsidR="004F71F9" w:rsidRPr="00C03518" w14:paraId="16B66705" w14:textId="77777777" w:rsidTr="00101EA9">
        <w:tc>
          <w:tcPr>
            <w:tcW w:w="2694" w:type="dxa"/>
          </w:tcPr>
          <w:p w14:paraId="236B73FF" w14:textId="0170FCEF" w:rsidR="004C10C9" w:rsidRDefault="004C10C9" w:rsidP="004C10C9">
            <w:pPr>
              <w:widowControl w:val="0"/>
              <w:spacing w:before="120"/>
              <w:rPr>
                <w:rFonts w:ascii="Arial" w:hAnsi="Arial"/>
                <w:snapToGrid w:val="0"/>
                <w:color w:val="000000"/>
              </w:rPr>
            </w:pPr>
            <w:r>
              <w:rPr>
                <w:rFonts w:ascii="Arial" w:hAnsi="Arial"/>
                <w:snapToGrid w:val="0"/>
                <w:color w:val="000000"/>
              </w:rPr>
              <w:t>NOUNIQUE_LOCALITY</w:t>
            </w:r>
          </w:p>
        </w:tc>
        <w:tc>
          <w:tcPr>
            <w:tcW w:w="1429" w:type="dxa"/>
          </w:tcPr>
          <w:p w14:paraId="6C4DC38B" w14:textId="3C1E2DA9" w:rsidR="004C10C9" w:rsidRPr="002B244E" w:rsidRDefault="004C10C9" w:rsidP="004C10C9">
            <w:pPr>
              <w:widowControl w:val="0"/>
              <w:spacing w:before="120"/>
              <w:rPr>
                <w:rFonts w:ascii="Arial" w:hAnsi="Arial"/>
                <w:snapToGrid w:val="0"/>
                <w:color w:val="000000"/>
              </w:rPr>
            </w:pPr>
            <w:r w:rsidRPr="00FA0BCE">
              <w:rPr>
                <w:rFonts w:ascii="Arial" w:hAnsi="Arial"/>
                <w:snapToGrid w:val="0"/>
                <w:color w:val="000000"/>
              </w:rPr>
              <w:t>VARCHAR2</w:t>
            </w:r>
          </w:p>
        </w:tc>
        <w:tc>
          <w:tcPr>
            <w:tcW w:w="981" w:type="dxa"/>
          </w:tcPr>
          <w:p w14:paraId="7E539764" w14:textId="2DE61BFE" w:rsidR="004C10C9" w:rsidRDefault="004C10C9" w:rsidP="004C10C9">
            <w:pPr>
              <w:widowControl w:val="0"/>
              <w:spacing w:before="120"/>
              <w:rPr>
                <w:rFonts w:ascii="Arial" w:hAnsi="Arial"/>
                <w:snapToGrid w:val="0"/>
                <w:color w:val="000000"/>
              </w:rPr>
            </w:pPr>
            <w:r>
              <w:rPr>
                <w:rFonts w:ascii="Arial" w:hAnsi="Arial"/>
                <w:snapToGrid w:val="0"/>
                <w:color w:val="000000"/>
              </w:rPr>
              <w:t>40</w:t>
            </w:r>
          </w:p>
        </w:tc>
        <w:tc>
          <w:tcPr>
            <w:tcW w:w="851" w:type="dxa"/>
          </w:tcPr>
          <w:p w14:paraId="67E3C6BF" w14:textId="6FCC9FEF" w:rsidR="004C10C9" w:rsidRPr="002B244E" w:rsidRDefault="004C10C9" w:rsidP="004C10C9">
            <w:pPr>
              <w:widowControl w:val="0"/>
              <w:spacing w:before="120"/>
              <w:rPr>
                <w:rFonts w:ascii="Arial" w:hAnsi="Arial"/>
                <w:snapToGrid w:val="0"/>
                <w:color w:val="000000"/>
              </w:rPr>
            </w:pPr>
            <w:r>
              <w:rPr>
                <w:rFonts w:ascii="Arial" w:hAnsi="Arial"/>
                <w:snapToGrid w:val="0"/>
                <w:color w:val="000000"/>
              </w:rPr>
              <w:t>Y</w:t>
            </w:r>
          </w:p>
        </w:tc>
        <w:tc>
          <w:tcPr>
            <w:tcW w:w="3827" w:type="dxa"/>
          </w:tcPr>
          <w:p w14:paraId="284C6B20" w14:textId="159C2941" w:rsidR="004C10C9" w:rsidRDefault="004C10C9" w:rsidP="004C10C9">
            <w:pPr>
              <w:widowControl w:val="0"/>
              <w:spacing w:before="120"/>
              <w:rPr>
                <w:rFonts w:ascii="Arial" w:hAnsi="Arial"/>
                <w:snapToGrid w:val="0"/>
                <w:color w:val="000000"/>
              </w:rPr>
            </w:pPr>
            <w:r>
              <w:rPr>
                <w:rFonts w:ascii="Arial" w:hAnsi="Arial"/>
                <w:snapToGrid w:val="0"/>
                <w:color w:val="000000"/>
              </w:rPr>
              <w:t>No unique locality</w:t>
            </w:r>
          </w:p>
        </w:tc>
      </w:tr>
      <w:tr w:rsidR="004F71F9" w:rsidRPr="00C03518" w14:paraId="3754912C" w14:textId="77777777" w:rsidTr="00101EA9">
        <w:tc>
          <w:tcPr>
            <w:tcW w:w="2694" w:type="dxa"/>
          </w:tcPr>
          <w:p w14:paraId="35852DAA" w14:textId="5D0C5AED" w:rsidR="004C10C9" w:rsidRDefault="004C10C9" w:rsidP="004C10C9">
            <w:pPr>
              <w:widowControl w:val="0"/>
              <w:spacing w:before="120"/>
              <w:rPr>
                <w:rFonts w:ascii="Arial" w:hAnsi="Arial"/>
                <w:snapToGrid w:val="0"/>
                <w:color w:val="000000"/>
              </w:rPr>
            </w:pPr>
            <w:r w:rsidRPr="00550357">
              <w:rPr>
                <w:rFonts w:ascii="Arial" w:hAnsi="Arial"/>
                <w:snapToGrid w:val="0"/>
                <w:color w:val="auto"/>
              </w:rPr>
              <w:t>ROAD_NAME_USE</w:t>
            </w:r>
          </w:p>
        </w:tc>
        <w:tc>
          <w:tcPr>
            <w:tcW w:w="1429" w:type="dxa"/>
          </w:tcPr>
          <w:p w14:paraId="51359E0F" w14:textId="3E092212" w:rsidR="004C10C9" w:rsidRPr="002B244E" w:rsidRDefault="004C10C9" w:rsidP="004C10C9">
            <w:pPr>
              <w:widowControl w:val="0"/>
              <w:spacing w:before="120"/>
              <w:rPr>
                <w:rFonts w:ascii="Arial" w:hAnsi="Arial"/>
                <w:snapToGrid w:val="0"/>
                <w:color w:val="000000"/>
              </w:rPr>
            </w:pPr>
            <w:r w:rsidRPr="00550357">
              <w:rPr>
                <w:rFonts w:ascii="Arial" w:hAnsi="Arial"/>
                <w:snapToGrid w:val="0"/>
                <w:color w:val="auto"/>
              </w:rPr>
              <w:t>NUMBER</w:t>
            </w:r>
            <w:r w:rsidRPr="00550357" w:rsidDel="00AD714A">
              <w:rPr>
                <w:rFonts w:ascii="Arial" w:hAnsi="Arial"/>
                <w:snapToGrid w:val="0"/>
                <w:color w:val="auto"/>
              </w:rPr>
              <w:t xml:space="preserve"> </w:t>
            </w:r>
          </w:p>
        </w:tc>
        <w:tc>
          <w:tcPr>
            <w:tcW w:w="981" w:type="dxa"/>
          </w:tcPr>
          <w:p w14:paraId="10FD9459" w14:textId="7F6CDC8F" w:rsidR="004C10C9" w:rsidRDefault="004C10C9" w:rsidP="004C10C9">
            <w:pPr>
              <w:widowControl w:val="0"/>
              <w:spacing w:before="120"/>
              <w:rPr>
                <w:rFonts w:ascii="Arial" w:hAnsi="Arial"/>
                <w:snapToGrid w:val="0"/>
                <w:color w:val="000000"/>
              </w:rPr>
            </w:pPr>
            <w:r w:rsidRPr="00550357">
              <w:rPr>
                <w:rFonts w:ascii="Arial" w:hAnsi="Arial"/>
                <w:snapToGrid w:val="0"/>
                <w:color w:val="auto"/>
              </w:rPr>
              <w:t>2</w:t>
            </w:r>
          </w:p>
        </w:tc>
        <w:tc>
          <w:tcPr>
            <w:tcW w:w="851" w:type="dxa"/>
          </w:tcPr>
          <w:p w14:paraId="6B30C736" w14:textId="0E5659DB" w:rsidR="004C10C9" w:rsidRPr="002B244E" w:rsidRDefault="004C10C9" w:rsidP="004C10C9">
            <w:pPr>
              <w:widowControl w:val="0"/>
              <w:spacing w:before="120"/>
              <w:rPr>
                <w:rFonts w:ascii="Arial" w:hAnsi="Arial"/>
                <w:snapToGrid w:val="0"/>
                <w:color w:val="000000"/>
              </w:rPr>
            </w:pPr>
            <w:r w:rsidRPr="00550357">
              <w:rPr>
                <w:rFonts w:ascii="Arial" w:hAnsi="Arial"/>
                <w:snapToGrid w:val="0"/>
                <w:color w:val="auto"/>
              </w:rPr>
              <w:t>Y</w:t>
            </w:r>
          </w:p>
        </w:tc>
        <w:tc>
          <w:tcPr>
            <w:tcW w:w="3827" w:type="dxa"/>
          </w:tcPr>
          <w:p w14:paraId="21C1DC6F" w14:textId="77777777" w:rsidR="004C10C9" w:rsidRPr="00550357" w:rsidRDefault="004C10C9" w:rsidP="004C10C9">
            <w:pPr>
              <w:widowControl w:val="0"/>
              <w:spacing w:before="120"/>
              <w:rPr>
                <w:rFonts w:ascii="Arial" w:hAnsi="Arial"/>
                <w:snapToGrid w:val="0"/>
                <w:color w:val="auto"/>
                <w:sz w:val="18"/>
                <w:szCs w:val="18"/>
              </w:rPr>
            </w:pPr>
            <w:r w:rsidRPr="00550357">
              <w:rPr>
                <w:rFonts w:ascii="Arial" w:hAnsi="Arial"/>
                <w:snapToGrid w:val="0"/>
                <w:color w:val="auto"/>
                <w:sz w:val="18"/>
                <w:szCs w:val="18"/>
              </w:rPr>
              <w:t>Road Name Use (Primary)</w:t>
            </w:r>
          </w:p>
          <w:p w14:paraId="49575B40" w14:textId="253258CE" w:rsidR="004C10C9" w:rsidRDefault="004C10C9" w:rsidP="004C10C9">
            <w:pPr>
              <w:widowControl w:val="0"/>
              <w:spacing w:before="120"/>
              <w:rPr>
                <w:rFonts w:ascii="Arial" w:hAnsi="Arial"/>
                <w:snapToGrid w:val="0"/>
                <w:color w:val="000000"/>
              </w:rPr>
            </w:pPr>
            <w:r w:rsidRPr="00550357">
              <w:rPr>
                <w:rFonts w:ascii="Arial" w:hAnsi="Arial"/>
                <w:snapToGrid w:val="0"/>
                <w:color w:val="auto"/>
                <w:sz w:val="18"/>
                <w:szCs w:val="18"/>
              </w:rPr>
              <w:t>VMTRANS.TR_ROAD_USE</w:t>
            </w:r>
          </w:p>
        </w:tc>
      </w:tr>
      <w:tr w:rsidR="004F71F9" w:rsidRPr="00C03518" w14:paraId="39945DB5" w14:textId="77777777" w:rsidTr="00463B6A">
        <w:trPr>
          <w:trHeight w:val="694"/>
        </w:trPr>
        <w:tc>
          <w:tcPr>
            <w:tcW w:w="2694" w:type="dxa"/>
          </w:tcPr>
          <w:p w14:paraId="4252268B" w14:textId="2FC1765F" w:rsidR="004C10C9" w:rsidRDefault="004C10C9" w:rsidP="004C10C9">
            <w:pPr>
              <w:widowControl w:val="0"/>
              <w:spacing w:before="120"/>
              <w:rPr>
                <w:rFonts w:ascii="Arial" w:hAnsi="Arial"/>
                <w:snapToGrid w:val="0"/>
                <w:color w:val="000000"/>
              </w:rPr>
            </w:pPr>
            <w:r>
              <w:rPr>
                <w:rFonts w:ascii="Arial" w:hAnsi="Arial"/>
                <w:snapToGrid w:val="0"/>
                <w:color w:val="000000"/>
              </w:rPr>
              <w:t>MIN_CLASS_CODE</w:t>
            </w:r>
          </w:p>
        </w:tc>
        <w:tc>
          <w:tcPr>
            <w:tcW w:w="1429" w:type="dxa"/>
          </w:tcPr>
          <w:p w14:paraId="649D6900" w14:textId="05271D90" w:rsidR="004C10C9" w:rsidRPr="002B244E" w:rsidRDefault="004C10C9" w:rsidP="004C10C9">
            <w:pPr>
              <w:widowControl w:val="0"/>
              <w:spacing w:before="120"/>
              <w:rPr>
                <w:rFonts w:ascii="Arial" w:hAnsi="Arial"/>
                <w:snapToGrid w:val="0"/>
                <w:color w:val="000000"/>
              </w:rPr>
            </w:pPr>
            <w:r w:rsidRPr="002B244E">
              <w:rPr>
                <w:rFonts w:ascii="Arial" w:hAnsi="Arial"/>
                <w:snapToGrid w:val="0"/>
                <w:color w:val="000000"/>
              </w:rPr>
              <w:t>NUMBER</w:t>
            </w:r>
          </w:p>
        </w:tc>
        <w:tc>
          <w:tcPr>
            <w:tcW w:w="981" w:type="dxa"/>
          </w:tcPr>
          <w:p w14:paraId="05D22249" w14:textId="1EDD7863" w:rsidR="004C10C9" w:rsidRDefault="004C10C9" w:rsidP="004C10C9">
            <w:pPr>
              <w:widowControl w:val="0"/>
              <w:spacing w:before="120"/>
              <w:rPr>
                <w:rFonts w:ascii="Arial" w:hAnsi="Arial"/>
                <w:snapToGrid w:val="0"/>
                <w:color w:val="000000"/>
              </w:rPr>
            </w:pPr>
            <w:r>
              <w:rPr>
                <w:rFonts w:ascii="Arial" w:hAnsi="Arial"/>
                <w:snapToGrid w:val="0"/>
                <w:color w:val="000000"/>
              </w:rPr>
              <w:t>2</w:t>
            </w:r>
          </w:p>
        </w:tc>
        <w:tc>
          <w:tcPr>
            <w:tcW w:w="851" w:type="dxa"/>
          </w:tcPr>
          <w:p w14:paraId="6979F29B" w14:textId="6E7B0406" w:rsidR="004C10C9" w:rsidRPr="002B244E" w:rsidRDefault="004C10C9" w:rsidP="004C10C9">
            <w:pPr>
              <w:widowControl w:val="0"/>
              <w:spacing w:before="120"/>
              <w:rPr>
                <w:rFonts w:ascii="Arial" w:hAnsi="Arial"/>
                <w:snapToGrid w:val="0"/>
                <w:color w:val="000000"/>
              </w:rPr>
            </w:pPr>
            <w:r>
              <w:rPr>
                <w:rFonts w:ascii="Arial" w:hAnsi="Arial"/>
                <w:snapToGrid w:val="0"/>
                <w:color w:val="000000"/>
              </w:rPr>
              <w:t>Y</w:t>
            </w:r>
          </w:p>
        </w:tc>
        <w:tc>
          <w:tcPr>
            <w:tcW w:w="3827" w:type="dxa"/>
          </w:tcPr>
          <w:p w14:paraId="0AA922E0" w14:textId="46575D8E" w:rsidR="00463B6A" w:rsidRPr="00463B6A" w:rsidRDefault="00463B6A" w:rsidP="00463B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hAnsiTheme="majorHAnsi" w:cstheme="majorHAnsi"/>
                <w:color w:val="000000"/>
              </w:rPr>
            </w:pPr>
            <w:r w:rsidRPr="00463B6A">
              <w:rPr>
                <w:rFonts w:asciiTheme="majorHAnsi" w:hAnsiTheme="majorHAnsi" w:cstheme="majorHAnsi"/>
                <w:color w:val="000000"/>
              </w:rPr>
              <w:t xml:space="preserve">unique cominbination of identifer vaules.  For example, if the road segments associated with the unique road identifer have CLASS_CODES of 0  (Freeway), 1 (Highway) and 2 (Arterial), the </w:t>
            </w:r>
            <w:r w:rsidRPr="00463B6A">
              <w:rPr>
                <w:rFonts w:asciiTheme="majorHAnsi" w:hAnsiTheme="majorHAnsi" w:cstheme="majorHAnsi"/>
                <w:color w:val="000000"/>
              </w:rPr>
              <w:lastRenderedPageBreak/>
              <w:t xml:space="preserve">MIN_CLASS_CODE of that road will be 0 (Freeway) </w:t>
            </w:r>
          </w:p>
          <w:p w14:paraId="065D04F8" w14:textId="77777777" w:rsidR="004C10C9" w:rsidRPr="00463B6A" w:rsidRDefault="004C10C9" w:rsidP="004C10C9">
            <w:pPr>
              <w:widowControl w:val="0"/>
              <w:spacing w:before="120"/>
              <w:rPr>
                <w:rFonts w:asciiTheme="majorHAnsi" w:hAnsiTheme="majorHAnsi" w:cstheme="majorHAnsi"/>
                <w:snapToGrid w:val="0"/>
                <w:color w:val="000000"/>
              </w:rPr>
            </w:pPr>
          </w:p>
        </w:tc>
      </w:tr>
      <w:tr w:rsidR="004F71F9" w:rsidRPr="00C03518" w14:paraId="2E9FDA77" w14:textId="77777777" w:rsidTr="00101EA9">
        <w:tc>
          <w:tcPr>
            <w:tcW w:w="2694" w:type="dxa"/>
          </w:tcPr>
          <w:p w14:paraId="05E95756" w14:textId="28B1A1E8" w:rsidR="004C10C9" w:rsidRDefault="004C10C9" w:rsidP="004C10C9">
            <w:pPr>
              <w:widowControl w:val="0"/>
              <w:spacing w:before="120"/>
              <w:rPr>
                <w:rFonts w:ascii="Arial" w:hAnsi="Arial"/>
                <w:snapToGrid w:val="0"/>
                <w:color w:val="000000"/>
              </w:rPr>
            </w:pPr>
            <w:r>
              <w:rPr>
                <w:rFonts w:ascii="Arial" w:hAnsi="Arial"/>
                <w:snapToGrid w:val="0"/>
                <w:color w:val="000000"/>
              </w:rPr>
              <w:lastRenderedPageBreak/>
              <w:t>GAZETTAL_REGISTRATION</w:t>
            </w:r>
          </w:p>
        </w:tc>
        <w:tc>
          <w:tcPr>
            <w:tcW w:w="1429" w:type="dxa"/>
          </w:tcPr>
          <w:p w14:paraId="63C84246" w14:textId="572AA280" w:rsidR="004C10C9" w:rsidRPr="002B244E" w:rsidRDefault="004C10C9" w:rsidP="004C10C9">
            <w:pPr>
              <w:widowControl w:val="0"/>
              <w:spacing w:before="120"/>
              <w:rPr>
                <w:rFonts w:ascii="Arial" w:hAnsi="Arial"/>
                <w:snapToGrid w:val="0"/>
                <w:color w:val="000000"/>
              </w:rPr>
            </w:pPr>
            <w:r w:rsidRPr="00FA0BCE">
              <w:rPr>
                <w:rFonts w:ascii="Arial" w:hAnsi="Arial"/>
                <w:snapToGrid w:val="0"/>
                <w:color w:val="000000"/>
              </w:rPr>
              <w:t>VARCHAR2</w:t>
            </w:r>
          </w:p>
        </w:tc>
        <w:tc>
          <w:tcPr>
            <w:tcW w:w="981" w:type="dxa"/>
          </w:tcPr>
          <w:p w14:paraId="14A374F0" w14:textId="3E34A1CF" w:rsidR="004C10C9" w:rsidRDefault="004C10C9" w:rsidP="004C10C9">
            <w:pPr>
              <w:widowControl w:val="0"/>
              <w:spacing w:before="120"/>
              <w:rPr>
                <w:rFonts w:ascii="Arial" w:hAnsi="Arial"/>
                <w:snapToGrid w:val="0"/>
                <w:color w:val="000000"/>
              </w:rPr>
            </w:pPr>
            <w:r>
              <w:rPr>
                <w:rFonts w:ascii="Arial" w:hAnsi="Arial"/>
                <w:snapToGrid w:val="0"/>
                <w:color w:val="000000"/>
              </w:rPr>
              <w:t>15</w:t>
            </w:r>
          </w:p>
        </w:tc>
        <w:tc>
          <w:tcPr>
            <w:tcW w:w="851" w:type="dxa"/>
          </w:tcPr>
          <w:p w14:paraId="5DC9D82D" w14:textId="00563D50" w:rsidR="004C10C9" w:rsidRPr="002B244E" w:rsidRDefault="004C10C9" w:rsidP="004C10C9">
            <w:pPr>
              <w:widowControl w:val="0"/>
              <w:spacing w:before="120"/>
              <w:rPr>
                <w:rFonts w:ascii="Arial" w:hAnsi="Arial"/>
                <w:snapToGrid w:val="0"/>
                <w:color w:val="000000"/>
              </w:rPr>
            </w:pPr>
            <w:r>
              <w:rPr>
                <w:rFonts w:ascii="Arial" w:hAnsi="Arial"/>
                <w:snapToGrid w:val="0"/>
                <w:color w:val="000000"/>
              </w:rPr>
              <w:t>Y</w:t>
            </w:r>
          </w:p>
        </w:tc>
        <w:tc>
          <w:tcPr>
            <w:tcW w:w="3827" w:type="dxa"/>
          </w:tcPr>
          <w:p w14:paraId="23773102" w14:textId="791C780D" w:rsidR="004C10C9" w:rsidRDefault="004C10C9" w:rsidP="004C10C9">
            <w:pPr>
              <w:widowControl w:val="0"/>
              <w:spacing w:before="120"/>
              <w:rPr>
                <w:rFonts w:ascii="Arial" w:hAnsi="Arial"/>
                <w:snapToGrid w:val="0"/>
                <w:color w:val="000000"/>
              </w:rPr>
            </w:pPr>
            <w:r>
              <w:rPr>
                <w:rFonts w:ascii="Arial" w:hAnsi="Arial"/>
                <w:snapToGrid w:val="0"/>
                <w:color w:val="000000"/>
              </w:rPr>
              <w:t>Gazettal Regsitration</w:t>
            </w:r>
          </w:p>
        </w:tc>
      </w:tr>
      <w:tr w:rsidR="0073025C" w:rsidRPr="00C03518" w14:paraId="43474ECF" w14:textId="77777777" w:rsidTr="00745FEF">
        <w:tc>
          <w:tcPr>
            <w:tcW w:w="2694" w:type="dxa"/>
            <w:tcBorders>
              <w:top w:val="single" w:sz="18" w:space="0" w:color="auto"/>
              <w:bottom w:val="double" w:sz="4" w:space="0" w:color="auto"/>
            </w:tcBorders>
            <w:shd w:val="clear" w:color="auto" w:fill="EDCBCD" w:themeFill="accent5" w:themeFillTint="99"/>
          </w:tcPr>
          <w:p w14:paraId="2D4BBE0A" w14:textId="77777777" w:rsidR="00411E94" w:rsidRPr="002B244E" w:rsidRDefault="00411E94" w:rsidP="00745FEF">
            <w:pPr>
              <w:widowControl w:val="0"/>
              <w:spacing w:before="120"/>
              <w:rPr>
                <w:rFonts w:ascii="Arial" w:hAnsi="Arial"/>
                <w:snapToGrid w:val="0"/>
              </w:rPr>
            </w:pPr>
            <w:r w:rsidRPr="002B244E">
              <w:rPr>
                <w:rFonts w:ascii="Arial" w:hAnsi="Arial"/>
                <w:b/>
                <w:snapToGrid w:val="0"/>
                <w:color w:val="000000"/>
              </w:rPr>
              <w:t>COLUMN NAME</w:t>
            </w:r>
          </w:p>
        </w:tc>
        <w:tc>
          <w:tcPr>
            <w:tcW w:w="1429" w:type="dxa"/>
            <w:tcBorders>
              <w:top w:val="single" w:sz="18" w:space="0" w:color="auto"/>
              <w:bottom w:val="double" w:sz="4" w:space="0" w:color="auto"/>
            </w:tcBorders>
            <w:shd w:val="clear" w:color="auto" w:fill="EDCBCD" w:themeFill="accent5" w:themeFillTint="99"/>
          </w:tcPr>
          <w:p w14:paraId="4DC659F7" w14:textId="77777777" w:rsidR="00411E94" w:rsidRPr="002B244E" w:rsidRDefault="00411E94" w:rsidP="00745FEF">
            <w:pPr>
              <w:widowControl w:val="0"/>
              <w:spacing w:before="120"/>
              <w:rPr>
                <w:rFonts w:ascii="Arial" w:hAnsi="Arial"/>
                <w:snapToGrid w:val="0"/>
              </w:rPr>
            </w:pPr>
            <w:r w:rsidRPr="002B244E">
              <w:rPr>
                <w:rFonts w:ascii="Arial" w:hAnsi="Arial"/>
                <w:b/>
                <w:snapToGrid w:val="0"/>
                <w:color w:val="000000"/>
              </w:rPr>
              <w:t>DATA TYPE</w:t>
            </w:r>
          </w:p>
        </w:tc>
        <w:tc>
          <w:tcPr>
            <w:tcW w:w="981" w:type="dxa"/>
            <w:tcBorders>
              <w:top w:val="single" w:sz="18" w:space="0" w:color="auto"/>
              <w:bottom w:val="double" w:sz="4" w:space="0" w:color="auto"/>
            </w:tcBorders>
            <w:shd w:val="clear" w:color="auto" w:fill="EDCBCD" w:themeFill="accent5" w:themeFillTint="99"/>
          </w:tcPr>
          <w:p w14:paraId="4D763022" w14:textId="77777777" w:rsidR="00411E94" w:rsidRPr="002B244E" w:rsidRDefault="00411E94" w:rsidP="00745FEF">
            <w:pPr>
              <w:widowControl w:val="0"/>
              <w:spacing w:before="120"/>
              <w:rPr>
                <w:rFonts w:ascii="Arial" w:hAnsi="Arial"/>
                <w:snapToGrid w:val="0"/>
              </w:rPr>
            </w:pPr>
            <w:r w:rsidRPr="002B244E">
              <w:rPr>
                <w:rFonts w:ascii="Arial" w:hAnsi="Arial"/>
                <w:b/>
                <w:snapToGrid w:val="0"/>
                <w:color w:val="000000"/>
              </w:rPr>
              <w:t>FIELD SIZE</w:t>
            </w:r>
          </w:p>
        </w:tc>
        <w:tc>
          <w:tcPr>
            <w:tcW w:w="851" w:type="dxa"/>
            <w:tcBorders>
              <w:top w:val="single" w:sz="18" w:space="0" w:color="auto"/>
              <w:bottom w:val="double" w:sz="4" w:space="0" w:color="auto"/>
            </w:tcBorders>
            <w:shd w:val="clear" w:color="auto" w:fill="EDCBCD" w:themeFill="accent5" w:themeFillTint="99"/>
          </w:tcPr>
          <w:p w14:paraId="4A2170F3" w14:textId="77777777" w:rsidR="00411E94" w:rsidRPr="005D100D" w:rsidRDefault="00411E94" w:rsidP="00745FEF">
            <w:pPr>
              <w:widowControl w:val="0"/>
              <w:spacing w:before="120"/>
              <w:rPr>
                <w:rFonts w:ascii="Arial" w:hAnsi="Arial"/>
                <w:snapToGrid w:val="0"/>
                <w:sz w:val="18"/>
                <w:szCs w:val="18"/>
              </w:rPr>
            </w:pPr>
            <w:r w:rsidRPr="005D100D">
              <w:rPr>
                <w:rFonts w:ascii="Arial" w:hAnsi="Arial"/>
                <w:b/>
                <w:snapToGrid w:val="0"/>
                <w:color w:val="000000"/>
                <w:sz w:val="18"/>
                <w:szCs w:val="18"/>
              </w:rPr>
              <w:t>NULL</w:t>
            </w:r>
          </w:p>
        </w:tc>
        <w:tc>
          <w:tcPr>
            <w:tcW w:w="3827" w:type="dxa"/>
            <w:tcBorders>
              <w:top w:val="single" w:sz="18" w:space="0" w:color="auto"/>
              <w:bottom w:val="double" w:sz="4" w:space="0" w:color="auto"/>
            </w:tcBorders>
            <w:shd w:val="clear" w:color="auto" w:fill="EDCBCD" w:themeFill="accent5" w:themeFillTint="99"/>
          </w:tcPr>
          <w:p w14:paraId="7FF709FE" w14:textId="77777777" w:rsidR="00411E94" w:rsidRPr="002B244E" w:rsidRDefault="00411E94" w:rsidP="00745FEF">
            <w:pPr>
              <w:widowControl w:val="0"/>
              <w:spacing w:before="120"/>
              <w:rPr>
                <w:rFonts w:ascii="Arial" w:hAnsi="Arial"/>
                <w:b/>
                <w:snapToGrid w:val="0"/>
                <w:color w:val="000000"/>
              </w:rPr>
            </w:pPr>
            <w:r w:rsidRPr="002B244E">
              <w:rPr>
                <w:rFonts w:ascii="Arial" w:hAnsi="Arial"/>
                <w:b/>
                <w:snapToGrid w:val="0"/>
                <w:color w:val="000000"/>
              </w:rPr>
              <w:t>COLUMN DESCRIPTION</w:t>
            </w:r>
          </w:p>
        </w:tc>
      </w:tr>
      <w:tr w:rsidR="004F71F9" w:rsidRPr="00C03518" w14:paraId="40EC3A96" w14:textId="77777777" w:rsidTr="00101EA9">
        <w:tc>
          <w:tcPr>
            <w:tcW w:w="2694" w:type="dxa"/>
          </w:tcPr>
          <w:p w14:paraId="6E7FC4A7" w14:textId="30C02F6B" w:rsidR="004C10C9" w:rsidRDefault="004C10C9" w:rsidP="004C10C9">
            <w:pPr>
              <w:widowControl w:val="0"/>
              <w:spacing w:before="120"/>
              <w:rPr>
                <w:rFonts w:ascii="Arial" w:hAnsi="Arial"/>
                <w:snapToGrid w:val="0"/>
                <w:color w:val="000000"/>
              </w:rPr>
            </w:pPr>
            <w:r>
              <w:rPr>
                <w:rFonts w:ascii="Arial" w:hAnsi="Arial"/>
                <w:snapToGrid w:val="0"/>
                <w:color w:val="000000"/>
              </w:rPr>
              <w:t>GAZETTAL_DATE</w:t>
            </w:r>
          </w:p>
        </w:tc>
        <w:tc>
          <w:tcPr>
            <w:tcW w:w="1429" w:type="dxa"/>
          </w:tcPr>
          <w:p w14:paraId="36A833E7" w14:textId="0751A91C" w:rsidR="004C10C9" w:rsidRPr="002B244E" w:rsidRDefault="004C10C9" w:rsidP="004C10C9">
            <w:pPr>
              <w:widowControl w:val="0"/>
              <w:spacing w:before="120"/>
              <w:rPr>
                <w:rFonts w:ascii="Arial" w:hAnsi="Arial"/>
                <w:snapToGrid w:val="0"/>
                <w:color w:val="000000"/>
              </w:rPr>
            </w:pPr>
            <w:r>
              <w:rPr>
                <w:rFonts w:ascii="Arial" w:hAnsi="Arial"/>
                <w:snapToGrid w:val="0"/>
                <w:color w:val="000000"/>
              </w:rPr>
              <w:t>DATE</w:t>
            </w:r>
          </w:p>
        </w:tc>
        <w:tc>
          <w:tcPr>
            <w:tcW w:w="981" w:type="dxa"/>
          </w:tcPr>
          <w:p w14:paraId="6DDBFADC" w14:textId="3834BD6F" w:rsidR="004C10C9" w:rsidRDefault="004C10C9" w:rsidP="004C10C9">
            <w:pPr>
              <w:widowControl w:val="0"/>
              <w:spacing w:before="120"/>
              <w:rPr>
                <w:rFonts w:ascii="Arial" w:hAnsi="Arial"/>
                <w:snapToGrid w:val="0"/>
                <w:color w:val="000000"/>
              </w:rPr>
            </w:pPr>
            <w:r>
              <w:rPr>
                <w:rFonts w:ascii="Arial" w:hAnsi="Arial"/>
                <w:snapToGrid w:val="0"/>
                <w:color w:val="000000"/>
              </w:rPr>
              <w:t>7</w:t>
            </w:r>
          </w:p>
        </w:tc>
        <w:tc>
          <w:tcPr>
            <w:tcW w:w="851" w:type="dxa"/>
          </w:tcPr>
          <w:p w14:paraId="2B33B0E0" w14:textId="077AE588" w:rsidR="004C10C9" w:rsidRPr="002B244E" w:rsidRDefault="004C10C9" w:rsidP="004C10C9">
            <w:pPr>
              <w:widowControl w:val="0"/>
              <w:spacing w:before="120"/>
              <w:rPr>
                <w:rFonts w:ascii="Arial" w:hAnsi="Arial"/>
                <w:snapToGrid w:val="0"/>
                <w:color w:val="000000"/>
              </w:rPr>
            </w:pPr>
            <w:r>
              <w:rPr>
                <w:rFonts w:ascii="Arial" w:hAnsi="Arial"/>
                <w:snapToGrid w:val="0"/>
                <w:color w:val="000000"/>
              </w:rPr>
              <w:t>Y</w:t>
            </w:r>
          </w:p>
        </w:tc>
        <w:tc>
          <w:tcPr>
            <w:tcW w:w="3827" w:type="dxa"/>
          </w:tcPr>
          <w:p w14:paraId="79154B07" w14:textId="0397F60F" w:rsidR="004C10C9" w:rsidRDefault="004C10C9" w:rsidP="004C10C9">
            <w:pPr>
              <w:widowControl w:val="0"/>
              <w:spacing w:before="120"/>
              <w:rPr>
                <w:rFonts w:ascii="Arial" w:hAnsi="Arial"/>
                <w:snapToGrid w:val="0"/>
                <w:color w:val="000000"/>
              </w:rPr>
            </w:pPr>
            <w:r>
              <w:rPr>
                <w:rFonts w:ascii="Arial" w:hAnsi="Arial"/>
                <w:snapToGrid w:val="0"/>
                <w:color w:val="000000"/>
              </w:rPr>
              <w:t>Gazettal Date</w:t>
            </w:r>
          </w:p>
        </w:tc>
      </w:tr>
      <w:tr w:rsidR="004F71F9" w:rsidRPr="00C03518" w14:paraId="0E3ADCCA" w14:textId="77777777" w:rsidTr="00101EA9">
        <w:tc>
          <w:tcPr>
            <w:tcW w:w="2694" w:type="dxa"/>
          </w:tcPr>
          <w:p w14:paraId="69941865" w14:textId="68DA6A8A" w:rsidR="004C10C9" w:rsidRDefault="004C10C9" w:rsidP="004C10C9">
            <w:pPr>
              <w:widowControl w:val="0"/>
              <w:spacing w:before="120"/>
              <w:rPr>
                <w:rFonts w:ascii="Arial" w:hAnsi="Arial"/>
                <w:snapToGrid w:val="0"/>
                <w:color w:val="000000"/>
              </w:rPr>
            </w:pPr>
            <w:r>
              <w:rPr>
                <w:rFonts w:ascii="Arial" w:hAnsi="Arial"/>
                <w:snapToGrid w:val="0"/>
                <w:color w:val="000000"/>
              </w:rPr>
              <w:t>GAZETTAL_URL</w:t>
            </w:r>
          </w:p>
        </w:tc>
        <w:tc>
          <w:tcPr>
            <w:tcW w:w="1429" w:type="dxa"/>
          </w:tcPr>
          <w:p w14:paraId="7178C3D0" w14:textId="1CD2A87B" w:rsidR="004C10C9" w:rsidRPr="002B244E" w:rsidRDefault="004C10C9" w:rsidP="004C10C9">
            <w:pPr>
              <w:widowControl w:val="0"/>
              <w:spacing w:before="120"/>
              <w:rPr>
                <w:rFonts w:ascii="Arial" w:hAnsi="Arial"/>
                <w:snapToGrid w:val="0"/>
                <w:color w:val="000000"/>
              </w:rPr>
            </w:pPr>
            <w:r w:rsidRPr="00FA0BCE">
              <w:rPr>
                <w:rFonts w:ascii="Arial" w:hAnsi="Arial"/>
                <w:snapToGrid w:val="0"/>
                <w:color w:val="000000"/>
              </w:rPr>
              <w:t>VARCHAR2</w:t>
            </w:r>
          </w:p>
        </w:tc>
        <w:tc>
          <w:tcPr>
            <w:tcW w:w="981" w:type="dxa"/>
          </w:tcPr>
          <w:p w14:paraId="40FCFCB2" w14:textId="3EFD046F" w:rsidR="004C10C9" w:rsidRDefault="004C10C9" w:rsidP="004C10C9">
            <w:pPr>
              <w:widowControl w:val="0"/>
              <w:spacing w:before="120"/>
              <w:rPr>
                <w:rFonts w:ascii="Arial" w:hAnsi="Arial"/>
                <w:snapToGrid w:val="0"/>
                <w:color w:val="000000"/>
              </w:rPr>
            </w:pPr>
            <w:r>
              <w:rPr>
                <w:rFonts w:ascii="Arial" w:hAnsi="Arial"/>
                <w:snapToGrid w:val="0"/>
                <w:color w:val="000000"/>
              </w:rPr>
              <w:t>200</w:t>
            </w:r>
          </w:p>
        </w:tc>
        <w:tc>
          <w:tcPr>
            <w:tcW w:w="851" w:type="dxa"/>
          </w:tcPr>
          <w:p w14:paraId="44771580" w14:textId="341230E9" w:rsidR="004C10C9" w:rsidRPr="002B244E" w:rsidRDefault="004C10C9" w:rsidP="004C10C9">
            <w:pPr>
              <w:widowControl w:val="0"/>
              <w:spacing w:before="120"/>
              <w:rPr>
                <w:rFonts w:ascii="Arial" w:hAnsi="Arial"/>
                <w:snapToGrid w:val="0"/>
                <w:color w:val="000000"/>
              </w:rPr>
            </w:pPr>
            <w:r>
              <w:rPr>
                <w:rFonts w:ascii="Arial" w:hAnsi="Arial"/>
                <w:snapToGrid w:val="0"/>
                <w:color w:val="000000"/>
              </w:rPr>
              <w:t>Y</w:t>
            </w:r>
          </w:p>
        </w:tc>
        <w:tc>
          <w:tcPr>
            <w:tcW w:w="3827" w:type="dxa"/>
          </w:tcPr>
          <w:p w14:paraId="2780AB5D" w14:textId="780AB6B4" w:rsidR="004C10C9" w:rsidRDefault="004C10C9" w:rsidP="004C10C9">
            <w:pPr>
              <w:widowControl w:val="0"/>
              <w:spacing w:before="120"/>
              <w:rPr>
                <w:rFonts w:ascii="Arial" w:hAnsi="Arial"/>
                <w:snapToGrid w:val="0"/>
                <w:color w:val="000000"/>
              </w:rPr>
            </w:pPr>
            <w:r>
              <w:rPr>
                <w:rFonts w:ascii="Arial" w:hAnsi="Arial"/>
                <w:snapToGrid w:val="0"/>
                <w:color w:val="000000"/>
              </w:rPr>
              <w:t>Gazettal URL</w:t>
            </w:r>
          </w:p>
        </w:tc>
      </w:tr>
      <w:tr w:rsidR="004F71F9" w:rsidRPr="00C03518" w14:paraId="0F5823E7" w14:textId="77777777" w:rsidTr="00101EA9">
        <w:tc>
          <w:tcPr>
            <w:tcW w:w="2694" w:type="dxa"/>
          </w:tcPr>
          <w:p w14:paraId="0334E83C" w14:textId="72C146C6" w:rsidR="004C10C9" w:rsidRDefault="004C10C9" w:rsidP="004C10C9">
            <w:pPr>
              <w:widowControl w:val="0"/>
              <w:spacing w:before="120"/>
              <w:rPr>
                <w:rFonts w:ascii="Arial" w:hAnsi="Arial"/>
                <w:snapToGrid w:val="0"/>
                <w:color w:val="000000"/>
              </w:rPr>
            </w:pPr>
            <w:r>
              <w:rPr>
                <w:rFonts w:ascii="Arial" w:hAnsi="Arial"/>
                <w:snapToGrid w:val="0"/>
                <w:color w:val="000000"/>
              </w:rPr>
              <w:t>ROAD_NAME_THEME</w:t>
            </w:r>
          </w:p>
        </w:tc>
        <w:tc>
          <w:tcPr>
            <w:tcW w:w="1429" w:type="dxa"/>
          </w:tcPr>
          <w:p w14:paraId="1FBDF7C7" w14:textId="4AB8738D" w:rsidR="004C10C9" w:rsidRPr="002B244E" w:rsidRDefault="004C10C9" w:rsidP="004C10C9">
            <w:pPr>
              <w:widowControl w:val="0"/>
              <w:spacing w:before="120"/>
              <w:rPr>
                <w:rFonts w:ascii="Arial" w:hAnsi="Arial"/>
                <w:snapToGrid w:val="0"/>
                <w:color w:val="000000"/>
              </w:rPr>
            </w:pPr>
            <w:r w:rsidRPr="00FA0BCE">
              <w:rPr>
                <w:rFonts w:ascii="Arial" w:hAnsi="Arial"/>
                <w:snapToGrid w:val="0"/>
                <w:color w:val="000000"/>
              </w:rPr>
              <w:t>VARCHAR2</w:t>
            </w:r>
          </w:p>
        </w:tc>
        <w:tc>
          <w:tcPr>
            <w:tcW w:w="981" w:type="dxa"/>
          </w:tcPr>
          <w:p w14:paraId="55D746B0" w14:textId="25461E4A" w:rsidR="004C10C9" w:rsidRDefault="004C10C9" w:rsidP="004C10C9">
            <w:pPr>
              <w:widowControl w:val="0"/>
              <w:spacing w:before="120"/>
              <w:rPr>
                <w:rFonts w:ascii="Arial" w:hAnsi="Arial"/>
                <w:snapToGrid w:val="0"/>
                <w:color w:val="000000"/>
              </w:rPr>
            </w:pPr>
            <w:r>
              <w:rPr>
                <w:rFonts w:ascii="Arial" w:hAnsi="Arial"/>
                <w:snapToGrid w:val="0"/>
                <w:color w:val="000000"/>
              </w:rPr>
              <w:t>10</w:t>
            </w:r>
          </w:p>
        </w:tc>
        <w:tc>
          <w:tcPr>
            <w:tcW w:w="851" w:type="dxa"/>
          </w:tcPr>
          <w:p w14:paraId="3EBFC406" w14:textId="7451BD85" w:rsidR="004C10C9" w:rsidRPr="002B244E" w:rsidRDefault="004C10C9" w:rsidP="004C10C9">
            <w:pPr>
              <w:widowControl w:val="0"/>
              <w:spacing w:before="120"/>
              <w:rPr>
                <w:rFonts w:ascii="Arial" w:hAnsi="Arial"/>
                <w:snapToGrid w:val="0"/>
                <w:color w:val="000000"/>
              </w:rPr>
            </w:pPr>
            <w:r>
              <w:rPr>
                <w:rFonts w:ascii="Arial" w:hAnsi="Arial"/>
                <w:snapToGrid w:val="0"/>
                <w:color w:val="000000"/>
              </w:rPr>
              <w:t>Y</w:t>
            </w:r>
          </w:p>
        </w:tc>
        <w:tc>
          <w:tcPr>
            <w:tcW w:w="3827" w:type="dxa"/>
          </w:tcPr>
          <w:p w14:paraId="5DCFFE35" w14:textId="5B9AA6C6" w:rsidR="004C10C9" w:rsidRDefault="004C10C9" w:rsidP="004C10C9">
            <w:pPr>
              <w:widowControl w:val="0"/>
              <w:spacing w:before="120"/>
              <w:rPr>
                <w:rFonts w:ascii="Arial" w:hAnsi="Arial"/>
                <w:snapToGrid w:val="0"/>
                <w:color w:val="000000"/>
              </w:rPr>
            </w:pPr>
            <w:r>
              <w:rPr>
                <w:rFonts w:ascii="Arial" w:hAnsi="Arial"/>
                <w:snapToGrid w:val="0"/>
                <w:color w:val="000000"/>
              </w:rPr>
              <w:t>Road name theme</w:t>
            </w:r>
          </w:p>
        </w:tc>
      </w:tr>
      <w:tr w:rsidR="004F71F9" w:rsidRPr="00C03518" w14:paraId="68209A5B" w14:textId="77777777" w:rsidTr="00101EA9">
        <w:tc>
          <w:tcPr>
            <w:tcW w:w="2694" w:type="dxa"/>
          </w:tcPr>
          <w:p w14:paraId="436616EE" w14:textId="041ABCEC" w:rsidR="004C10C9" w:rsidRDefault="004C10C9" w:rsidP="004C10C9">
            <w:pPr>
              <w:widowControl w:val="0"/>
              <w:spacing w:before="120"/>
              <w:rPr>
                <w:rFonts w:ascii="Arial" w:hAnsi="Arial"/>
                <w:snapToGrid w:val="0"/>
                <w:color w:val="000000"/>
              </w:rPr>
            </w:pPr>
            <w:r>
              <w:rPr>
                <w:rFonts w:ascii="Arial" w:hAnsi="Arial"/>
                <w:snapToGrid w:val="0"/>
                <w:color w:val="000000"/>
              </w:rPr>
              <w:t>ROAD_NAME_GENDER</w:t>
            </w:r>
          </w:p>
        </w:tc>
        <w:tc>
          <w:tcPr>
            <w:tcW w:w="1429" w:type="dxa"/>
          </w:tcPr>
          <w:p w14:paraId="3E8A8346" w14:textId="7EB3B865" w:rsidR="004C10C9" w:rsidRPr="002B244E" w:rsidRDefault="004C10C9" w:rsidP="004C10C9">
            <w:pPr>
              <w:widowControl w:val="0"/>
              <w:spacing w:before="120"/>
              <w:rPr>
                <w:rFonts w:ascii="Arial" w:hAnsi="Arial"/>
                <w:snapToGrid w:val="0"/>
                <w:color w:val="000000"/>
              </w:rPr>
            </w:pPr>
            <w:r w:rsidRPr="00FA0BCE">
              <w:rPr>
                <w:rFonts w:ascii="Arial" w:hAnsi="Arial"/>
                <w:snapToGrid w:val="0"/>
                <w:color w:val="000000"/>
              </w:rPr>
              <w:t>VARCHAR2</w:t>
            </w:r>
          </w:p>
        </w:tc>
        <w:tc>
          <w:tcPr>
            <w:tcW w:w="981" w:type="dxa"/>
          </w:tcPr>
          <w:p w14:paraId="62DAF3F6" w14:textId="2793D527" w:rsidR="004C10C9" w:rsidRDefault="004C10C9" w:rsidP="004C10C9">
            <w:pPr>
              <w:widowControl w:val="0"/>
              <w:spacing w:before="120"/>
              <w:rPr>
                <w:rFonts w:ascii="Arial" w:hAnsi="Arial"/>
                <w:snapToGrid w:val="0"/>
                <w:color w:val="000000"/>
              </w:rPr>
            </w:pPr>
            <w:r>
              <w:rPr>
                <w:rFonts w:ascii="Arial" w:hAnsi="Arial"/>
                <w:snapToGrid w:val="0"/>
                <w:color w:val="000000"/>
              </w:rPr>
              <w:t>15</w:t>
            </w:r>
          </w:p>
        </w:tc>
        <w:tc>
          <w:tcPr>
            <w:tcW w:w="851" w:type="dxa"/>
          </w:tcPr>
          <w:p w14:paraId="04CE14EA" w14:textId="3043E200" w:rsidR="004C10C9" w:rsidRPr="002B244E" w:rsidRDefault="004C10C9" w:rsidP="004C10C9">
            <w:pPr>
              <w:widowControl w:val="0"/>
              <w:spacing w:before="120"/>
              <w:rPr>
                <w:rFonts w:ascii="Arial" w:hAnsi="Arial"/>
                <w:snapToGrid w:val="0"/>
                <w:color w:val="000000"/>
              </w:rPr>
            </w:pPr>
            <w:r>
              <w:rPr>
                <w:rFonts w:ascii="Arial" w:hAnsi="Arial"/>
                <w:snapToGrid w:val="0"/>
                <w:color w:val="000000"/>
              </w:rPr>
              <w:t>Y</w:t>
            </w:r>
          </w:p>
        </w:tc>
        <w:tc>
          <w:tcPr>
            <w:tcW w:w="3827" w:type="dxa"/>
          </w:tcPr>
          <w:p w14:paraId="710501BD" w14:textId="3C53F4CB" w:rsidR="004C10C9" w:rsidRDefault="004C10C9" w:rsidP="004C10C9">
            <w:pPr>
              <w:widowControl w:val="0"/>
              <w:spacing w:before="120"/>
              <w:rPr>
                <w:rFonts w:ascii="Arial" w:hAnsi="Arial"/>
                <w:snapToGrid w:val="0"/>
                <w:color w:val="000000"/>
              </w:rPr>
            </w:pPr>
            <w:r>
              <w:rPr>
                <w:rFonts w:ascii="Arial" w:hAnsi="Arial"/>
                <w:snapToGrid w:val="0"/>
                <w:color w:val="000000"/>
              </w:rPr>
              <w:t>Road name gender</w:t>
            </w:r>
          </w:p>
        </w:tc>
      </w:tr>
      <w:tr w:rsidR="004F71F9" w:rsidRPr="00C03518" w14:paraId="63755892" w14:textId="77777777" w:rsidTr="00101EA9">
        <w:tc>
          <w:tcPr>
            <w:tcW w:w="2694" w:type="dxa"/>
          </w:tcPr>
          <w:p w14:paraId="45CE8813" w14:textId="0990C40A" w:rsidR="004C10C9" w:rsidRDefault="004C10C9" w:rsidP="004C10C9">
            <w:pPr>
              <w:widowControl w:val="0"/>
              <w:spacing w:before="120"/>
              <w:rPr>
                <w:rFonts w:ascii="Arial" w:hAnsi="Arial"/>
                <w:snapToGrid w:val="0"/>
                <w:color w:val="000000"/>
              </w:rPr>
            </w:pPr>
            <w:r>
              <w:rPr>
                <w:rFonts w:ascii="Arial" w:hAnsi="Arial"/>
                <w:snapToGrid w:val="0"/>
                <w:color w:val="000000"/>
              </w:rPr>
              <w:t>VICNAMES_ID</w:t>
            </w:r>
          </w:p>
        </w:tc>
        <w:tc>
          <w:tcPr>
            <w:tcW w:w="1429" w:type="dxa"/>
          </w:tcPr>
          <w:p w14:paraId="1F4713C6" w14:textId="79BE1A31" w:rsidR="004C10C9" w:rsidRPr="002B244E" w:rsidRDefault="004C10C9" w:rsidP="004C10C9">
            <w:pPr>
              <w:widowControl w:val="0"/>
              <w:spacing w:before="120"/>
              <w:rPr>
                <w:rFonts w:ascii="Arial" w:hAnsi="Arial"/>
                <w:snapToGrid w:val="0"/>
                <w:color w:val="000000"/>
              </w:rPr>
            </w:pPr>
            <w:r w:rsidRPr="002B244E">
              <w:rPr>
                <w:rFonts w:ascii="Arial" w:hAnsi="Arial"/>
                <w:snapToGrid w:val="0"/>
                <w:color w:val="000000"/>
              </w:rPr>
              <w:t>NUMBER</w:t>
            </w:r>
          </w:p>
        </w:tc>
        <w:tc>
          <w:tcPr>
            <w:tcW w:w="981" w:type="dxa"/>
          </w:tcPr>
          <w:p w14:paraId="04CE68BA" w14:textId="0CFFC80F" w:rsidR="004C10C9" w:rsidRDefault="004C10C9" w:rsidP="004C10C9">
            <w:pPr>
              <w:widowControl w:val="0"/>
              <w:spacing w:before="120"/>
              <w:rPr>
                <w:rFonts w:ascii="Arial" w:hAnsi="Arial"/>
                <w:snapToGrid w:val="0"/>
                <w:color w:val="000000"/>
              </w:rPr>
            </w:pPr>
            <w:r w:rsidRPr="002B244E">
              <w:rPr>
                <w:rFonts w:ascii="Arial" w:hAnsi="Arial"/>
                <w:snapToGrid w:val="0"/>
                <w:color w:val="000000"/>
              </w:rPr>
              <w:t>(9,0)</w:t>
            </w:r>
          </w:p>
        </w:tc>
        <w:tc>
          <w:tcPr>
            <w:tcW w:w="851" w:type="dxa"/>
          </w:tcPr>
          <w:p w14:paraId="7D945A38" w14:textId="4BAA9D79" w:rsidR="004C10C9" w:rsidRPr="002B244E" w:rsidRDefault="004C10C9" w:rsidP="004C10C9">
            <w:pPr>
              <w:widowControl w:val="0"/>
              <w:spacing w:before="120"/>
              <w:rPr>
                <w:rFonts w:ascii="Arial" w:hAnsi="Arial"/>
                <w:snapToGrid w:val="0"/>
                <w:color w:val="000000"/>
              </w:rPr>
            </w:pPr>
            <w:r>
              <w:rPr>
                <w:rFonts w:ascii="Arial" w:hAnsi="Arial"/>
                <w:snapToGrid w:val="0"/>
                <w:color w:val="000000"/>
              </w:rPr>
              <w:t>N</w:t>
            </w:r>
          </w:p>
        </w:tc>
        <w:tc>
          <w:tcPr>
            <w:tcW w:w="3827" w:type="dxa"/>
          </w:tcPr>
          <w:p w14:paraId="3F560E74" w14:textId="59C24A81" w:rsidR="004C10C9" w:rsidRDefault="004C10C9" w:rsidP="004C10C9">
            <w:pPr>
              <w:widowControl w:val="0"/>
              <w:spacing w:before="120"/>
              <w:rPr>
                <w:rFonts w:ascii="Arial" w:hAnsi="Arial"/>
                <w:snapToGrid w:val="0"/>
                <w:color w:val="000000"/>
              </w:rPr>
            </w:pPr>
            <w:r>
              <w:rPr>
                <w:rFonts w:ascii="Arial" w:hAnsi="Arial"/>
                <w:snapToGrid w:val="0"/>
                <w:color w:val="000000"/>
              </w:rPr>
              <w:t>Vicnames ID</w:t>
            </w:r>
          </w:p>
        </w:tc>
      </w:tr>
      <w:tr w:rsidR="004F71F9" w:rsidRPr="00C03518" w14:paraId="534DF4D9" w14:textId="77777777" w:rsidTr="00101EA9">
        <w:tc>
          <w:tcPr>
            <w:tcW w:w="2694" w:type="dxa"/>
          </w:tcPr>
          <w:p w14:paraId="7AF712AA" w14:textId="19C5E258" w:rsidR="004C10C9" w:rsidRPr="00C03150" w:rsidRDefault="004C10C9" w:rsidP="004C10C9">
            <w:pPr>
              <w:widowControl w:val="0"/>
              <w:spacing w:before="120"/>
              <w:rPr>
                <w:rFonts w:ascii="Arial" w:hAnsi="Arial"/>
                <w:snapToGrid w:val="0"/>
              </w:rPr>
            </w:pPr>
            <w:r>
              <w:rPr>
                <w:rFonts w:ascii="Arial" w:hAnsi="Arial"/>
                <w:snapToGrid w:val="0"/>
                <w:color w:val="000000"/>
              </w:rPr>
              <w:t>CREATE_DATE_P</w:t>
            </w:r>
            <w:r w:rsidRPr="002B244E">
              <w:rPr>
                <w:rFonts w:ascii="Arial" w:hAnsi="Arial"/>
                <w:snapToGrid w:val="0"/>
                <w:color w:val="000000"/>
              </w:rPr>
              <w:t>FI</w:t>
            </w:r>
          </w:p>
        </w:tc>
        <w:tc>
          <w:tcPr>
            <w:tcW w:w="1429" w:type="dxa"/>
          </w:tcPr>
          <w:p w14:paraId="7393F7D2" w14:textId="57890C94" w:rsidR="004C10C9" w:rsidRPr="002B244E" w:rsidRDefault="004C10C9" w:rsidP="004C10C9">
            <w:pPr>
              <w:widowControl w:val="0"/>
              <w:spacing w:before="120"/>
              <w:rPr>
                <w:rFonts w:ascii="Arial" w:hAnsi="Arial"/>
                <w:snapToGrid w:val="0"/>
              </w:rPr>
            </w:pPr>
            <w:r>
              <w:rPr>
                <w:rFonts w:ascii="Arial" w:hAnsi="Arial"/>
                <w:snapToGrid w:val="0"/>
                <w:color w:val="000000"/>
              </w:rPr>
              <w:t>DATE</w:t>
            </w:r>
          </w:p>
        </w:tc>
        <w:tc>
          <w:tcPr>
            <w:tcW w:w="981" w:type="dxa"/>
          </w:tcPr>
          <w:p w14:paraId="0E971B11" w14:textId="3FB475F6" w:rsidR="004C10C9" w:rsidRPr="002B244E" w:rsidRDefault="004C10C9" w:rsidP="004C10C9">
            <w:pPr>
              <w:widowControl w:val="0"/>
              <w:spacing w:before="120"/>
              <w:rPr>
                <w:rFonts w:ascii="Arial" w:hAnsi="Arial"/>
                <w:snapToGrid w:val="0"/>
              </w:rPr>
            </w:pPr>
          </w:p>
        </w:tc>
        <w:tc>
          <w:tcPr>
            <w:tcW w:w="851" w:type="dxa"/>
          </w:tcPr>
          <w:p w14:paraId="55F624AE" w14:textId="091E434D" w:rsidR="004C10C9" w:rsidRPr="002B244E" w:rsidRDefault="004C10C9" w:rsidP="004C10C9">
            <w:pPr>
              <w:widowControl w:val="0"/>
              <w:spacing w:before="120"/>
              <w:rPr>
                <w:rFonts w:ascii="Arial" w:hAnsi="Arial"/>
                <w:snapToGrid w:val="0"/>
              </w:rPr>
            </w:pPr>
            <w:r>
              <w:rPr>
                <w:rFonts w:ascii="Arial" w:hAnsi="Arial"/>
                <w:snapToGrid w:val="0"/>
                <w:color w:val="000000"/>
              </w:rPr>
              <w:t>N</w:t>
            </w:r>
          </w:p>
        </w:tc>
        <w:tc>
          <w:tcPr>
            <w:tcW w:w="3827" w:type="dxa"/>
          </w:tcPr>
          <w:p w14:paraId="5EEA0851" w14:textId="28BA0795" w:rsidR="004C10C9" w:rsidRPr="002B244E" w:rsidRDefault="004C10C9" w:rsidP="004C10C9">
            <w:pPr>
              <w:widowControl w:val="0"/>
              <w:spacing w:before="120"/>
              <w:rPr>
                <w:rFonts w:ascii="Arial" w:hAnsi="Arial"/>
                <w:snapToGrid w:val="0"/>
                <w:color w:val="000000"/>
              </w:rPr>
            </w:pPr>
            <w:r>
              <w:rPr>
                <w:rFonts w:ascii="Arial" w:hAnsi="Arial"/>
                <w:snapToGrid w:val="0"/>
                <w:color w:val="000000"/>
              </w:rPr>
              <w:t>Create Date PFI</w:t>
            </w:r>
          </w:p>
        </w:tc>
      </w:tr>
      <w:tr w:rsidR="004F71F9" w:rsidRPr="00C03518" w14:paraId="69321C37" w14:textId="77777777" w:rsidTr="00101EA9">
        <w:tc>
          <w:tcPr>
            <w:tcW w:w="2694" w:type="dxa"/>
          </w:tcPr>
          <w:p w14:paraId="70B71879" w14:textId="77777777" w:rsidR="004C10C9" w:rsidRPr="002B244E" w:rsidRDefault="004C10C9" w:rsidP="004C10C9">
            <w:pPr>
              <w:widowControl w:val="0"/>
              <w:spacing w:before="120"/>
              <w:rPr>
                <w:rFonts w:ascii="Arial" w:hAnsi="Arial"/>
                <w:snapToGrid w:val="0"/>
              </w:rPr>
            </w:pPr>
            <w:r>
              <w:rPr>
                <w:rFonts w:ascii="Arial" w:hAnsi="Arial"/>
                <w:snapToGrid w:val="0"/>
                <w:color w:val="000000"/>
              </w:rPr>
              <w:t>CREATE_DATE_</w:t>
            </w:r>
            <w:r w:rsidRPr="002B244E">
              <w:rPr>
                <w:rFonts w:ascii="Arial" w:hAnsi="Arial"/>
                <w:snapToGrid w:val="0"/>
                <w:color w:val="000000"/>
              </w:rPr>
              <w:t>UFI</w:t>
            </w:r>
          </w:p>
        </w:tc>
        <w:tc>
          <w:tcPr>
            <w:tcW w:w="1429" w:type="dxa"/>
          </w:tcPr>
          <w:p w14:paraId="3B32CC86" w14:textId="77777777" w:rsidR="004C10C9" w:rsidRPr="002B244E" w:rsidRDefault="004C10C9" w:rsidP="004C10C9">
            <w:pPr>
              <w:widowControl w:val="0"/>
              <w:spacing w:before="120"/>
              <w:rPr>
                <w:rFonts w:ascii="Arial" w:hAnsi="Arial"/>
                <w:snapToGrid w:val="0"/>
              </w:rPr>
            </w:pPr>
            <w:r>
              <w:rPr>
                <w:rFonts w:ascii="Arial" w:hAnsi="Arial"/>
                <w:snapToGrid w:val="0"/>
                <w:color w:val="000000"/>
              </w:rPr>
              <w:t>DATE</w:t>
            </w:r>
          </w:p>
        </w:tc>
        <w:tc>
          <w:tcPr>
            <w:tcW w:w="981" w:type="dxa"/>
          </w:tcPr>
          <w:p w14:paraId="26DD002E" w14:textId="77777777" w:rsidR="004C10C9" w:rsidRPr="002B244E" w:rsidRDefault="004C10C9" w:rsidP="004C10C9">
            <w:pPr>
              <w:widowControl w:val="0"/>
              <w:spacing w:before="120"/>
              <w:rPr>
                <w:rFonts w:ascii="Arial" w:hAnsi="Arial"/>
                <w:snapToGrid w:val="0"/>
              </w:rPr>
            </w:pPr>
          </w:p>
        </w:tc>
        <w:tc>
          <w:tcPr>
            <w:tcW w:w="851" w:type="dxa"/>
          </w:tcPr>
          <w:p w14:paraId="075CB3D7" w14:textId="77777777" w:rsidR="004C10C9" w:rsidRPr="002B244E" w:rsidRDefault="004C10C9" w:rsidP="004C10C9">
            <w:pPr>
              <w:widowControl w:val="0"/>
              <w:spacing w:before="120"/>
              <w:rPr>
                <w:rFonts w:ascii="Arial" w:hAnsi="Arial"/>
                <w:snapToGrid w:val="0"/>
              </w:rPr>
            </w:pPr>
            <w:r>
              <w:rPr>
                <w:rFonts w:ascii="Arial" w:hAnsi="Arial"/>
                <w:snapToGrid w:val="0"/>
                <w:color w:val="000000"/>
              </w:rPr>
              <w:t>N</w:t>
            </w:r>
          </w:p>
        </w:tc>
        <w:tc>
          <w:tcPr>
            <w:tcW w:w="3827" w:type="dxa"/>
          </w:tcPr>
          <w:p w14:paraId="0A6BEB64" w14:textId="77777777" w:rsidR="004C10C9" w:rsidRPr="002B244E" w:rsidRDefault="004C10C9" w:rsidP="004C10C9">
            <w:pPr>
              <w:widowControl w:val="0"/>
              <w:spacing w:before="120"/>
              <w:rPr>
                <w:rFonts w:ascii="Arial" w:hAnsi="Arial"/>
                <w:snapToGrid w:val="0"/>
                <w:color w:val="000000"/>
              </w:rPr>
            </w:pPr>
            <w:r>
              <w:rPr>
                <w:rFonts w:ascii="Arial" w:hAnsi="Arial"/>
                <w:snapToGrid w:val="0"/>
                <w:color w:val="000000"/>
              </w:rPr>
              <w:t>Create Date UFI</w:t>
            </w:r>
          </w:p>
        </w:tc>
      </w:tr>
    </w:tbl>
    <w:p w14:paraId="42714F5C" w14:textId="77777777" w:rsidR="0031012A" w:rsidRDefault="0031012A" w:rsidP="0031012A">
      <w:pPr>
        <w:spacing w:before="120"/>
        <w:rPr>
          <w:rFonts w:ascii="Arial" w:hAnsi="Arial"/>
          <w:b/>
        </w:rPr>
      </w:pPr>
    </w:p>
    <w:p w14:paraId="0FFE4D0C" w14:textId="0BE39928" w:rsidR="0031012A" w:rsidRPr="002B244E" w:rsidRDefault="0031012A" w:rsidP="0031012A">
      <w:pPr>
        <w:spacing w:before="120"/>
        <w:rPr>
          <w:rFonts w:ascii="Arial" w:hAnsi="Arial"/>
          <w:b/>
        </w:rPr>
      </w:pPr>
      <w:r>
        <w:rPr>
          <w:rFonts w:ascii="Arial" w:hAnsi="Arial"/>
          <w:b/>
        </w:rPr>
        <w:t>1</w:t>
      </w:r>
      <w:r w:rsidR="00594086">
        <w:rPr>
          <w:rFonts w:ascii="Arial" w:hAnsi="Arial"/>
          <w:b/>
        </w:rPr>
        <w:t>1</w:t>
      </w:r>
      <w:r w:rsidRPr="002B244E">
        <w:rPr>
          <w:rFonts w:ascii="Arial" w:hAnsi="Arial"/>
          <w:b/>
        </w:rPr>
        <w:t>.3</w:t>
      </w:r>
      <w:r w:rsidRPr="002B244E">
        <w:rPr>
          <w:rFonts w:ascii="Arial" w:hAnsi="Arial"/>
          <w:b/>
        </w:rPr>
        <w:tab/>
        <w:t>REFERENCE TABLES:</w:t>
      </w:r>
    </w:p>
    <w:p w14:paraId="699A51CD" w14:textId="4EBA8434" w:rsidR="00CD553A" w:rsidRDefault="0031012A" w:rsidP="00CD553A">
      <w:pPr>
        <w:spacing w:before="120"/>
        <w:rPr>
          <w:rFonts w:ascii="Arial" w:hAnsi="Arial"/>
          <w:snapToGrid w:val="0"/>
          <w:color w:val="000000"/>
        </w:rPr>
      </w:pPr>
      <w:r w:rsidRPr="00D6459C" w:rsidDel="00512FCA">
        <w:rPr>
          <w:rFonts w:ascii="Arial" w:hAnsi="Arial"/>
          <w:snapToGrid w:val="0"/>
          <w:color w:val="000000"/>
        </w:rPr>
        <w:t>VMREFTAB.</w:t>
      </w:r>
      <w:r w:rsidR="00CD553A">
        <w:rPr>
          <w:rFonts w:ascii="Arial" w:hAnsi="Arial"/>
          <w:snapToGrid w:val="0"/>
          <w:color w:val="000000"/>
        </w:rPr>
        <w:t>LOCALITY</w:t>
      </w:r>
    </w:p>
    <w:p w14:paraId="58BFA78A" w14:textId="646E9DAC" w:rsidR="00B8206D" w:rsidRDefault="002145E7" w:rsidP="00CD553A">
      <w:pPr>
        <w:spacing w:before="120"/>
        <w:rPr>
          <w:rFonts w:ascii="Arial" w:hAnsi="Arial"/>
          <w:snapToGrid w:val="0"/>
          <w:color w:val="000000"/>
        </w:rPr>
      </w:pPr>
      <w:r w:rsidRPr="00D95A3A">
        <w:rPr>
          <w:rFonts w:ascii="Arial" w:hAnsi="Arial"/>
        </w:rPr>
        <w:t>VMREFTAB.</w:t>
      </w:r>
      <w:r w:rsidRPr="00F26E81">
        <w:rPr>
          <w:rFonts w:ascii="Arial" w:hAnsi="Arial"/>
        </w:rPr>
        <w:t>TR_ROAD_CLASS</w:t>
      </w:r>
    </w:p>
    <w:p w14:paraId="08159D71" w14:textId="29E186C2" w:rsidR="00B8206D" w:rsidRDefault="00B8206D" w:rsidP="00CD553A">
      <w:pPr>
        <w:spacing w:before="120"/>
        <w:rPr>
          <w:rFonts w:ascii="Arial" w:hAnsi="Arial"/>
        </w:rPr>
      </w:pPr>
      <w:r w:rsidRPr="00FA0BCE">
        <w:rPr>
          <w:rFonts w:ascii="Arial" w:hAnsi="Arial"/>
        </w:rPr>
        <w:t>VMREFTAB.ROAD_</w:t>
      </w:r>
      <w:r>
        <w:rPr>
          <w:rFonts w:ascii="Arial" w:hAnsi="Arial"/>
        </w:rPr>
        <w:t>NAME_GENDER</w:t>
      </w:r>
    </w:p>
    <w:p w14:paraId="4BFB9046" w14:textId="7620D49B" w:rsidR="00C23965" w:rsidRDefault="00C23965" w:rsidP="00CD553A">
      <w:pPr>
        <w:spacing w:before="120"/>
        <w:rPr>
          <w:rFonts w:ascii="Arial" w:hAnsi="Arial"/>
        </w:rPr>
      </w:pPr>
      <w:r>
        <w:rPr>
          <w:rFonts w:ascii="Arial" w:hAnsi="Arial"/>
        </w:rPr>
        <w:t>VMREFTAB.ROAD_NAME_THEME</w:t>
      </w:r>
    </w:p>
    <w:p w14:paraId="4D547B07" w14:textId="6A48DB65" w:rsidR="00CD553A" w:rsidRPr="00FA0BCE" w:rsidRDefault="00CD553A" w:rsidP="00CD553A">
      <w:pPr>
        <w:spacing w:before="120"/>
        <w:rPr>
          <w:rFonts w:ascii="Arial" w:hAnsi="Arial"/>
        </w:rPr>
      </w:pPr>
      <w:r w:rsidRPr="00FA0BCE">
        <w:rPr>
          <w:rFonts w:ascii="Arial" w:hAnsi="Arial"/>
        </w:rPr>
        <w:t>VMREFTAB.ROAD_SUFFIX</w:t>
      </w:r>
    </w:p>
    <w:p w14:paraId="58CBF527" w14:textId="6ED3E340" w:rsidR="00CD553A" w:rsidRDefault="00CD553A" w:rsidP="00CD553A">
      <w:pPr>
        <w:spacing w:before="120"/>
        <w:rPr>
          <w:rFonts w:ascii="Arial" w:hAnsi="Arial"/>
        </w:rPr>
      </w:pPr>
      <w:r w:rsidRPr="00FA0BCE">
        <w:rPr>
          <w:rFonts w:ascii="Arial" w:hAnsi="Arial"/>
        </w:rPr>
        <w:t>VMREFTAB.ROAD_TYPE</w:t>
      </w:r>
    </w:p>
    <w:p w14:paraId="28BC8B86" w14:textId="79C7CA8A" w:rsidR="00EB49E0" w:rsidRPr="00FA0BCE" w:rsidRDefault="00AE6F06">
      <w:pPr>
        <w:rPr>
          <w:rFonts w:ascii="Arial" w:hAnsi="Arial"/>
        </w:rPr>
      </w:pPr>
      <w:r>
        <w:rPr>
          <w:rFonts w:ascii="Arial" w:hAnsi="Arial"/>
        </w:rPr>
        <w:br w:type="page"/>
      </w:r>
    </w:p>
    <w:p w14:paraId="1F7A8873" w14:textId="77777777" w:rsidR="000504A9" w:rsidRDefault="000504A9" w:rsidP="0031012A">
      <w:pPr>
        <w:spacing w:before="120"/>
        <w:rPr>
          <w:rFonts w:ascii="Arial" w:hAnsi="Arial"/>
        </w:rPr>
      </w:pPr>
    </w:p>
    <w:p w14:paraId="3AD15B26" w14:textId="1A8EE1BA" w:rsidR="000504A9" w:rsidRPr="002559A0" w:rsidRDefault="000504A9" w:rsidP="000504A9">
      <w:pPr>
        <w:pStyle w:val="Heading3"/>
        <w:rPr>
          <w:bCs/>
          <w:snapToGrid w:val="0"/>
        </w:rPr>
      </w:pPr>
      <w:bookmarkStart w:id="422" w:name="_Toc77751406"/>
      <w:bookmarkStart w:id="423" w:name="_Toc78192444"/>
      <w:r>
        <w:rPr>
          <w:snapToGrid w:val="0"/>
        </w:rPr>
        <w:t>1</w:t>
      </w:r>
      <w:r w:rsidR="006E7DC6">
        <w:rPr>
          <w:snapToGrid w:val="0"/>
        </w:rPr>
        <w:t>2</w:t>
      </w:r>
      <w:r>
        <w:rPr>
          <w:snapToGrid w:val="0"/>
        </w:rPr>
        <w:t xml:space="preserve">       </w:t>
      </w:r>
      <w:r w:rsidR="009B19CF">
        <w:rPr>
          <w:snapToGrid w:val="0"/>
        </w:rPr>
        <w:t>TR_</w:t>
      </w:r>
      <w:r w:rsidRPr="002559A0">
        <w:rPr>
          <w:snapToGrid w:val="0"/>
        </w:rPr>
        <w:t>ROAD</w:t>
      </w:r>
      <w:r>
        <w:rPr>
          <w:snapToGrid w:val="0"/>
        </w:rPr>
        <w:t xml:space="preserve"> </w:t>
      </w:r>
      <w:r w:rsidR="006E7DC6">
        <w:rPr>
          <w:snapToGrid w:val="0"/>
        </w:rPr>
        <w:t>L</w:t>
      </w:r>
      <w:r w:rsidR="00C66D2A">
        <w:rPr>
          <w:snapToGrid w:val="0"/>
        </w:rPr>
        <w:t>OC</w:t>
      </w:r>
      <w:r w:rsidR="00AC2662">
        <w:rPr>
          <w:snapToGrid w:val="0"/>
        </w:rPr>
        <w:t>ALITY</w:t>
      </w:r>
      <w:bookmarkEnd w:id="422"/>
      <w:bookmarkEnd w:id="423"/>
    </w:p>
    <w:p w14:paraId="6465A156" w14:textId="77777777" w:rsidR="00211598" w:rsidRDefault="000504A9" w:rsidP="000504A9">
      <w:pPr>
        <w:spacing w:before="120"/>
        <w:rPr>
          <w:rFonts w:ascii="Arial" w:hAnsi="Arial"/>
          <w:b/>
        </w:rPr>
      </w:pPr>
      <w:r>
        <w:rPr>
          <w:rFonts w:ascii="Arial" w:hAnsi="Arial"/>
          <w:b/>
        </w:rPr>
        <w:t>1</w:t>
      </w:r>
      <w:r w:rsidR="006E7DC6">
        <w:rPr>
          <w:rFonts w:ascii="Arial" w:hAnsi="Arial"/>
          <w:b/>
        </w:rPr>
        <w:t>2</w:t>
      </w:r>
      <w:r>
        <w:rPr>
          <w:rFonts w:ascii="Arial" w:hAnsi="Arial"/>
          <w:b/>
        </w:rPr>
        <w:t xml:space="preserve">.1 </w:t>
      </w:r>
      <w:r>
        <w:rPr>
          <w:rFonts w:ascii="Arial" w:hAnsi="Arial"/>
          <w:b/>
        </w:rPr>
        <w:tab/>
      </w:r>
      <w:r w:rsidRPr="00FB7FB2">
        <w:rPr>
          <w:rFonts w:ascii="Arial" w:hAnsi="Arial"/>
          <w:b/>
          <w:snapToGrid w:val="0"/>
        </w:rPr>
        <w:t>Summary information</w:t>
      </w:r>
      <w:r w:rsidR="003B5217" w:rsidDel="00843D29">
        <w:rPr>
          <w:rFonts w:ascii="Arial" w:hAnsi="Arial"/>
          <w:b/>
        </w:rPr>
        <w:t xml:space="preserve"> </w:t>
      </w:r>
    </w:p>
    <w:p w14:paraId="56698E39" w14:textId="524F6D5C" w:rsidR="000504A9" w:rsidRPr="00211598" w:rsidRDefault="003B5217" w:rsidP="000504A9">
      <w:pPr>
        <w:spacing w:before="120"/>
        <w:rPr>
          <w:rFonts w:ascii="Arial" w:hAnsi="Arial"/>
          <w:bCs/>
        </w:rPr>
      </w:pPr>
      <w:r w:rsidRPr="00211598">
        <w:rPr>
          <w:rFonts w:ascii="Arial" w:hAnsi="Arial"/>
          <w:bCs/>
        </w:rPr>
        <w:t>A register of unique roads based on road name, road type, road suffix and locality and associated road attributes.   This register is the foundation of the authoritative Vicnames road names register.</w:t>
      </w:r>
    </w:p>
    <w:p w14:paraId="2A82026A" w14:textId="4C234FBE" w:rsidR="000504A9" w:rsidRDefault="000504A9" w:rsidP="000504A9">
      <w:pPr>
        <w:spacing w:before="120"/>
        <w:rPr>
          <w:rFonts w:ascii="Arial" w:hAnsi="Arial"/>
          <w:b/>
        </w:rPr>
      </w:pPr>
      <w:r w:rsidDel="003B5217">
        <w:rPr>
          <w:rFonts w:ascii="Arial" w:hAnsi="Arial"/>
          <w:b/>
        </w:rPr>
        <w:t>1</w:t>
      </w:r>
      <w:r w:rsidR="006E7DC6" w:rsidDel="003B5217">
        <w:rPr>
          <w:rFonts w:ascii="Arial" w:hAnsi="Arial"/>
          <w:b/>
        </w:rPr>
        <w:t>2</w:t>
      </w:r>
      <w:r w:rsidDel="003B5217">
        <w:rPr>
          <w:rFonts w:ascii="Arial" w:hAnsi="Arial"/>
          <w:b/>
        </w:rPr>
        <w:t>.</w:t>
      </w:r>
      <w:r>
        <w:rPr>
          <w:rFonts w:ascii="Arial" w:hAnsi="Arial"/>
          <w:b/>
        </w:rPr>
        <w:t>2</w:t>
      </w:r>
      <w:r>
        <w:rPr>
          <w:rFonts w:ascii="Arial" w:hAnsi="Arial"/>
          <w:b/>
        </w:rPr>
        <w:tab/>
      </w:r>
      <w:r w:rsidRPr="00821AC7">
        <w:rPr>
          <w:rFonts w:ascii="Arial" w:hAnsi="Arial"/>
          <w:b/>
        </w:rPr>
        <w:t>Table description:</w:t>
      </w:r>
      <w:r>
        <w:rPr>
          <w:rFonts w:ascii="Arial" w:hAnsi="Arial"/>
          <w:b/>
        </w:rPr>
        <w:t xml:space="preserve"> </w:t>
      </w:r>
      <w:r w:rsidRPr="002559A0">
        <w:rPr>
          <w:rFonts w:ascii="Arial" w:hAnsi="Arial"/>
          <w:b/>
        </w:rPr>
        <w:t>TR_ROAD</w:t>
      </w:r>
      <w:r>
        <w:rPr>
          <w:rFonts w:ascii="Arial" w:hAnsi="Arial"/>
          <w:b/>
        </w:rPr>
        <w:t>_</w:t>
      </w:r>
      <w:r w:rsidR="006E7DC6">
        <w:rPr>
          <w:rFonts w:ascii="Arial" w:hAnsi="Arial"/>
          <w:b/>
        </w:rPr>
        <w:t>LOCALITY</w:t>
      </w:r>
    </w:p>
    <w:tbl>
      <w:tblPr>
        <w:tblW w:w="9782" w:type="dxa"/>
        <w:tblInd w:w="-3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989"/>
        <w:gridCol w:w="1417"/>
        <w:gridCol w:w="698"/>
        <w:gridCol w:w="851"/>
        <w:gridCol w:w="3827"/>
      </w:tblGrid>
      <w:tr w:rsidR="0073025C" w:rsidRPr="00C03518" w14:paraId="61F5B73E" w14:textId="77777777" w:rsidTr="00A54171">
        <w:tc>
          <w:tcPr>
            <w:tcW w:w="2989" w:type="dxa"/>
            <w:tcBorders>
              <w:top w:val="single" w:sz="18" w:space="0" w:color="auto"/>
              <w:bottom w:val="double" w:sz="4" w:space="0" w:color="auto"/>
            </w:tcBorders>
            <w:shd w:val="clear" w:color="auto" w:fill="EDCBCD" w:themeFill="accent5" w:themeFillTint="99"/>
          </w:tcPr>
          <w:p w14:paraId="222565A1" w14:textId="77777777" w:rsidR="000504A9" w:rsidRPr="002B244E" w:rsidRDefault="000504A9" w:rsidP="00745FEF">
            <w:pPr>
              <w:widowControl w:val="0"/>
              <w:spacing w:before="120"/>
              <w:rPr>
                <w:rFonts w:ascii="Arial" w:hAnsi="Arial"/>
                <w:snapToGrid w:val="0"/>
              </w:rPr>
            </w:pPr>
            <w:r w:rsidRPr="002B244E">
              <w:rPr>
                <w:rFonts w:ascii="Arial" w:hAnsi="Arial"/>
                <w:b/>
                <w:snapToGrid w:val="0"/>
                <w:color w:val="000000"/>
              </w:rPr>
              <w:t>COLUMN NAME</w:t>
            </w:r>
          </w:p>
        </w:tc>
        <w:tc>
          <w:tcPr>
            <w:tcW w:w="1417" w:type="dxa"/>
            <w:tcBorders>
              <w:top w:val="single" w:sz="18" w:space="0" w:color="auto"/>
              <w:bottom w:val="double" w:sz="4" w:space="0" w:color="auto"/>
            </w:tcBorders>
            <w:shd w:val="clear" w:color="auto" w:fill="EDCBCD" w:themeFill="accent5" w:themeFillTint="99"/>
          </w:tcPr>
          <w:p w14:paraId="0FB884BE" w14:textId="77777777" w:rsidR="000504A9" w:rsidRPr="002B244E" w:rsidRDefault="000504A9" w:rsidP="00745FEF">
            <w:pPr>
              <w:widowControl w:val="0"/>
              <w:spacing w:before="120"/>
              <w:rPr>
                <w:rFonts w:ascii="Arial" w:hAnsi="Arial"/>
                <w:snapToGrid w:val="0"/>
              </w:rPr>
            </w:pPr>
            <w:r w:rsidRPr="002B244E">
              <w:rPr>
                <w:rFonts w:ascii="Arial" w:hAnsi="Arial"/>
                <w:b/>
                <w:snapToGrid w:val="0"/>
                <w:color w:val="000000"/>
              </w:rPr>
              <w:t>DATA TYPE</w:t>
            </w:r>
          </w:p>
        </w:tc>
        <w:tc>
          <w:tcPr>
            <w:tcW w:w="698" w:type="dxa"/>
            <w:tcBorders>
              <w:top w:val="single" w:sz="18" w:space="0" w:color="auto"/>
              <w:bottom w:val="double" w:sz="4" w:space="0" w:color="auto"/>
            </w:tcBorders>
            <w:shd w:val="clear" w:color="auto" w:fill="EDCBCD" w:themeFill="accent5" w:themeFillTint="99"/>
          </w:tcPr>
          <w:p w14:paraId="34C929CB" w14:textId="77777777" w:rsidR="000504A9" w:rsidRPr="002B244E" w:rsidRDefault="000504A9" w:rsidP="00745FEF">
            <w:pPr>
              <w:widowControl w:val="0"/>
              <w:spacing w:before="120"/>
              <w:rPr>
                <w:rFonts w:ascii="Arial" w:hAnsi="Arial"/>
                <w:snapToGrid w:val="0"/>
              </w:rPr>
            </w:pPr>
            <w:r w:rsidRPr="002B244E">
              <w:rPr>
                <w:rFonts w:ascii="Arial" w:hAnsi="Arial"/>
                <w:b/>
                <w:snapToGrid w:val="0"/>
                <w:color w:val="000000"/>
              </w:rPr>
              <w:t>FIELD SIZE</w:t>
            </w:r>
          </w:p>
        </w:tc>
        <w:tc>
          <w:tcPr>
            <w:tcW w:w="851" w:type="dxa"/>
            <w:tcBorders>
              <w:top w:val="single" w:sz="18" w:space="0" w:color="auto"/>
              <w:bottom w:val="double" w:sz="4" w:space="0" w:color="auto"/>
            </w:tcBorders>
            <w:shd w:val="clear" w:color="auto" w:fill="EDCBCD" w:themeFill="accent5" w:themeFillTint="99"/>
          </w:tcPr>
          <w:p w14:paraId="24551023" w14:textId="77777777" w:rsidR="000504A9" w:rsidRPr="005D100D" w:rsidRDefault="000504A9" w:rsidP="00745FEF">
            <w:pPr>
              <w:widowControl w:val="0"/>
              <w:spacing w:before="120"/>
              <w:rPr>
                <w:rFonts w:ascii="Arial" w:hAnsi="Arial"/>
                <w:snapToGrid w:val="0"/>
                <w:sz w:val="18"/>
                <w:szCs w:val="18"/>
              </w:rPr>
            </w:pPr>
            <w:r w:rsidRPr="005D100D">
              <w:rPr>
                <w:rFonts w:ascii="Arial" w:hAnsi="Arial"/>
                <w:b/>
                <w:snapToGrid w:val="0"/>
                <w:color w:val="000000"/>
                <w:sz w:val="18"/>
                <w:szCs w:val="18"/>
              </w:rPr>
              <w:t>NULL</w:t>
            </w:r>
          </w:p>
        </w:tc>
        <w:tc>
          <w:tcPr>
            <w:tcW w:w="3827" w:type="dxa"/>
            <w:tcBorders>
              <w:top w:val="single" w:sz="18" w:space="0" w:color="auto"/>
              <w:bottom w:val="double" w:sz="4" w:space="0" w:color="auto"/>
            </w:tcBorders>
            <w:shd w:val="clear" w:color="auto" w:fill="EDCBCD" w:themeFill="accent5" w:themeFillTint="99"/>
          </w:tcPr>
          <w:p w14:paraId="6E58DBD0" w14:textId="77777777" w:rsidR="000504A9" w:rsidRPr="002B244E" w:rsidRDefault="000504A9" w:rsidP="00745FEF">
            <w:pPr>
              <w:widowControl w:val="0"/>
              <w:spacing w:before="120"/>
              <w:rPr>
                <w:rFonts w:ascii="Arial" w:hAnsi="Arial"/>
                <w:b/>
                <w:snapToGrid w:val="0"/>
                <w:color w:val="000000"/>
              </w:rPr>
            </w:pPr>
            <w:r w:rsidRPr="002B244E">
              <w:rPr>
                <w:rFonts w:ascii="Arial" w:hAnsi="Arial"/>
                <w:b/>
                <w:snapToGrid w:val="0"/>
                <w:color w:val="000000"/>
              </w:rPr>
              <w:t>COLUMN DESCRIPTION</w:t>
            </w:r>
          </w:p>
        </w:tc>
      </w:tr>
      <w:tr w:rsidR="004F71F9" w:rsidRPr="00C03518" w14:paraId="03963E21" w14:textId="77777777" w:rsidTr="00A54171">
        <w:tc>
          <w:tcPr>
            <w:tcW w:w="2989" w:type="dxa"/>
          </w:tcPr>
          <w:p w14:paraId="2A83A8F4" w14:textId="77777777" w:rsidR="000504A9" w:rsidRPr="002B244E" w:rsidRDefault="000504A9" w:rsidP="00745FEF">
            <w:pPr>
              <w:widowControl w:val="0"/>
              <w:spacing w:before="120"/>
              <w:rPr>
                <w:rFonts w:ascii="Arial" w:hAnsi="Arial"/>
                <w:snapToGrid w:val="0"/>
              </w:rPr>
            </w:pPr>
            <w:r w:rsidRPr="002B244E">
              <w:rPr>
                <w:rFonts w:ascii="Arial" w:hAnsi="Arial"/>
                <w:snapToGrid w:val="0"/>
                <w:color w:val="000000"/>
              </w:rPr>
              <w:t>UFI</w:t>
            </w:r>
          </w:p>
        </w:tc>
        <w:tc>
          <w:tcPr>
            <w:tcW w:w="1417" w:type="dxa"/>
          </w:tcPr>
          <w:p w14:paraId="17F573E8" w14:textId="77777777" w:rsidR="000504A9" w:rsidRPr="002B244E" w:rsidRDefault="000504A9" w:rsidP="00745FEF">
            <w:pPr>
              <w:widowControl w:val="0"/>
              <w:spacing w:before="120"/>
              <w:rPr>
                <w:rFonts w:ascii="Arial" w:hAnsi="Arial"/>
                <w:snapToGrid w:val="0"/>
              </w:rPr>
            </w:pPr>
            <w:r w:rsidRPr="002B244E">
              <w:rPr>
                <w:rFonts w:ascii="Arial" w:hAnsi="Arial"/>
                <w:snapToGrid w:val="0"/>
                <w:color w:val="000000"/>
              </w:rPr>
              <w:t>NUMBER</w:t>
            </w:r>
          </w:p>
        </w:tc>
        <w:tc>
          <w:tcPr>
            <w:tcW w:w="698" w:type="dxa"/>
          </w:tcPr>
          <w:p w14:paraId="3E6C47E6" w14:textId="77777777" w:rsidR="000504A9" w:rsidRPr="002B244E" w:rsidRDefault="000504A9" w:rsidP="00745FEF">
            <w:pPr>
              <w:widowControl w:val="0"/>
              <w:spacing w:before="120"/>
              <w:rPr>
                <w:rFonts w:ascii="Arial" w:hAnsi="Arial"/>
                <w:snapToGrid w:val="0"/>
              </w:rPr>
            </w:pPr>
            <w:r w:rsidRPr="002B244E">
              <w:rPr>
                <w:rFonts w:ascii="Arial" w:hAnsi="Arial"/>
                <w:snapToGrid w:val="0"/>
                <w:color w:val="000000"/>
              </w:rPr>
              <w:t>(9,0)</w:t>
            </w:r>
          </w:p>
        </w:tc>
        <w:tc>
          <w:tcPr>
            <w:tcW w:w="851" w:type="dxa"/>
          </w:tcPr>
          <w:p w14:paraId="5B0F1A5F" w14:textId="77777777" w:rsidR="000504A9" w:rsidRPr="002B244E" w:rsidRDefault="000504A9" w:rsidP="00745FEF">
            <w:pPr>
              <w:widowControl w:val="0"/>
              <w:spacing w:before="120"/>
              <w:rPr>
                <w:rFonts w:ascii="Arial" w:hAnsi="Arial"/>
                <w:snapToGrid w:val="0"/>
              </w:rPr>
            </w:pPr>
            <w:r>
              <w:rPr>
                <w:rFonts w:ascii="Arial" w:hAnsi="Arial"/>
                <w:snapToGrid w:val="0"/>
                <w:color w:val="000000"/>
              </w:rPr>
              <w:t>N</w:t>
            </w:r>
          </w:p>
        </w:tc>
        <w:tc>
          <w:tcPr>
            <w:tcW w:w="3827" w:type="dxa"/>
          </w:tcPr>
          <w:p w14:paraId="6D7383DA" w14:textId="77777777" w:rsidR="000504A9" w:rsidRPr="002B244E" w:rsidRDefault="000504A9" w:rsidP="00745FEF">
            <w:pPr>
              <w:widowControl w:val="0"/>
              <w:spacing w:before="120"/>
              <w:rPr>
                <w:rFonts w:ascii="Arial" w:hAnsi="Arial"/>
                <w:snapToGrid w:val="0"/>
                <w:color w:val="000000"/>
              </w:rPr>
            </w:pPr>
            <w:r w:rsidRPr="002B244E">
              <w:rPr>
                <w:rFonts w:ascii="Arial" w:hAnsi="Arial"/>
                <w:snapToGrid w:val="0"/>
                <w:color w:val="000000"/>
              </w:rPr>
              <w:t>Unique Feature Identifier</w:t>
            </w:r>
          </w:p>
        </w:tc>
      </w:tr>
      <w:tr w:rsidR="004F71F9" w:rsidRPr="00C03518" w14:paraId="0C85AA36" w14:textId="77777777" w:rsidTr="00A54171">
        <w:tc>
          <w:tcPr>
            <w:tcW w:w="2989" w:type="dxa"/>
          </w:tcPr>
          <w:p w14:paraId="7998EDD2" w14:textId="54294B65" w:rsidR="00057198" w:rsidRPr="00057198" w:rsidRDefault="00057198" w:rsidP="00057198">
            <w:pPr>
              <w:widowControl w:val="0"/>
              <w:spacing w:before="120"/>
              <w:rPr>
                <w:rFonts w:ascii="Arial" w:hAnsi="Arial"/>
                <w:snapToGrid w:val="0"/>
                <w:color w:val="FF0000"/>
              </w:rPr>
            </w:pPr>
            <w:r>
              <w:rPr>
                <w:rFonts w:ascii="Arial" w:hAnsi="Arial"/>
                <w:snapToGrid w:val="0"/>
                <w:color w:val="000000"/>
              </w:rPr>
              <w:t>LOCALITY_ROAD_ID</w:t>
            </w:r>
          </w:p>
        </w:tc>
        <w:tc>
          <w:tcPr>
            <w:tcW w:w="1417" w:type="dxa"/>
          </w:tcPr>
          <w:p w14:paraId="7AE879D0" w14:textId="4F3E365C" w:rsidR="00057198" w:rsidRPr="00057198" w:rsidRDefault="00057198" w:rsidP="00057198">
            <w:pPr>
              <w:widowControl w:val="0"/>
              <w:spacing w:before="120"/>
              <w:rPr>
                <w:rFonts w:ascii="Arial" w:hAnsi="Arial"/>
                <w:snapToGrid w:val="0"/>
                <w:color w:val="FF0000"/>
              </w:rPr>
            </w:pPr>
            <w:r w:rsidRPr="002B244E">
              <w:rPr>
                <w:rFonts w:ascii="Arial" w:hAnsi="Arial"/>
                <w:snapToGrid w:val="0"/>
                <w:color w:val="000000"/>
              </w:rPr>
              <w:t>NUMBER</w:t>
            </w:r>
          </w:p>
        </w:tc>
        <w:tc>
          <w:tcPr>
            <w:tcW w:w="698" w:type="dxa"/>
          </w:tcPr>
          <w:p w14:paraId="43960963" w14:textId="20B84B01" w:rsidR="00057198" w:rsidRPr="00057198" w:rsidRDefault="00057198" w:rsidP="00057198">
            <w:pPr>
              <w:widowControl w:val="0"/>
              <w:spacing w:before="120"/>
              <w:rPr>
                <w:rFonts w:ascii="Arial" w:hAnsi="Arial"/>
                <w:snapToGrid w:val="0"/>
                <w:color w:val="FF0000"/>
              </w:rPr>
            </w:pPr>
            <w:r w:rsidRPr="002B244E">
              <w:rPr>
                <w:rFonts w:ascii="Arial" w:hAnsi="Arial"/>
                <w:snapToGrid w:val="0"/>
                <w:color w:val="000000"/>
              </w:rPr>
              <w:t>(9,0)</w:t>
            </w:r>
          </w:p>
        </w:tc>
        <w:tc>
          <w:tcPr>
            <w:tcW w:w="851" w:type="dxa"/>
          </w:tcPr>
          <w:p w14:paraId="6DF2F94C" w14:textId="59222833" w:rsidR="00057198" w:rsidRPr="00057198" w:rsidRDefault="00057198" w:rsidP="00057198">
            <w:pPr>
              <w:widowControl w:val="0"/>
              <w:spacing w:before="120"/>
              <w:rPr>
                <w:rFonts w:ascii="Arial" w:hAnsi="Arial"/>
                <w:color w:val="FF0000"/>
              </w:rPr>
            </w:pPr>
            <w:r>
              <w:rPr>
                <w:rFonts w:ascii="Arial" w:hAnsi="Arial"/>
                <w:snapToGrid w:val="0"/>
                <w:color w:val="000000"/>
              </w:rPr>
              <w:t>N</w:t>
            </w:r>
          </w:p>
        </w:tc>
        <w:tc>
          <w:tcPr>
            <w:tcW w:w="3827" w:type="dxa"/>
          </w:tcPr>
          <w:p w14:paraId="1D52CCC0" w14:textId="609D3F9E" w:rsidR="00057198" w:rsidRPr="00057198" w:rsidRDefault="00057198" w:rsidP="00057198">
            <w:pPr>
              <w:widowControl w:val="0"/>
              <w:spacing w:before="120"/>
              <w:rPr>
                <w:rFonts w:ascii="Arial" w:hAnsi="Arial"/>
                <w:snapToGrid w:val="0"/>
                <w:color w:val="FF0000"/>
              </w:rPr>
            </w:pPr>
            <w:r>
              <w:rPr>
                <w:rFonts w:ascii="Arial" w:hAnsi="Arial"/>
                <w:snapToGrid w:val="0"/>
                <w:color w:val="000000"/>
              </w:rPr>
              <w:t>Road Locality</w:t>
            </w:r>
            <w:r w:rsidR="00583E89" w:rsidRPr="002B244E">
              <w:rPr>
                <w:rFonts w:ascii="Arial" w:hAnsi="Arial"/>
                <w:snapToGrid w:val="0"/>
                <w:color w:val="000000"/>
              </w:rPr>
              <w:t xml:space="preserve"> Identifier</w:t>
            </w:r>
          </w:p>
        </w:tc>
      </w:tr>
      <w:tr w:rsidR="004F71F9" w:rsidRPr="00C03518" w14:paraId="71F3CCFB" w14:textId="77777777" w:rsidTr="00A54171">
        <w:tc>
          <w:tcPr>
            <w:tcW w:w="2989" w:type="dxa"/>
          </w:tcPr>
          <w:p w14:paraId="386755E8" w14:textId="2DBCFEC8" w:rsidR="00057198" w:rsidRPr="002B244E" w:rsidRDefault="00057198" w:rsidP="00057198">
            <w:pPr>
              <w:widowControl w:val="0"/>
              <w:spacing w:before="120"/>
              <w:rPr>
                <w:rFonts w:ascii="Arial" w:hAnsi="Arial"/>
                <w:snapToGrid w:val="0"/>
                <w:color w:val="000000"/>
              </w:rPr>
            </w:pPr>
            <w:r w:rsidRPr="002B244E">
              <w:rPr>
                <w:rFonts w:ascii="Arial" w:hAnsi="Arial"/>
                <w:snapToGrid w:val="0"/>
                <w:color w:val="000000"/>
              </w:rPr>
              <w:t>EZI ROAD NAME</w:t>
            </w:r>
          </w:p>
        </w:tc>
        <w:tc>
          <w:tcPr>
            <w:tcW w:w="1417" w:type="dxa"/>
          </w:tcPr>
          <w:p w14:paraId="6F57766D" w14:textId="46871653" w:rsidR="00057198" w:rsidRPr="002B244E" w:rsidRDefault="00057198" w:rsidP="00057198">
            <w:pPr>
              <w:widowControl w:val="0"/>
              <w:spacing w:before="120"/>
              <w:rPr>
                <w:rFonts w:ascii="Arial" w:hAnsi="Arial"/>
                <w:snapToGrid w:val="0"/>
                <w:color w:val="000000"/>
              </w:rPr>
            </w:pPr>
            <w:r w:rsidRPr="002B244E">
              <w:rPr>
                <w:rFonts w:ascii="Arial" w:hAnsi="Arial"/>
                <w:snapToGrid w:val="0"/>
                <w:color w:val="000000"/>
              </w:rPr>
              <w:t>VARCHAR2</w:t>
            </w:r>
          </w:p>
        </w:tc>
        <w:tc>
          <w:tcPr>
            <w:tcW w:w="698" w:type="dxa"/>
          </w:tcPr>
          <w:p w14:paraId="096728F0" w14:textId="4770358F" w:rsidR="00057198" w:rsidRPr="002B244E" w:rsidRDefault="00057198" w:rsidP="00057198">
            <w:pPr>
              <w:widowControl w:val="0"/>
              <w:spacing w:before="120"/>
              <w:rPr>
                <w:rFonts w:ascii="Arial" w:hAnsi="Arial"/>
                <w:snapToGrid w:val="0"/>
                <w:color w:val="000000"/>
              </w:rPr>
            </w:pPr>
            <w:r w:rsidRPr="002B244E">
              <w:rPr>
                <w:rFonts w:ascii="Arial" w:hAnsi="Arial"/>
                <w:snapToGrid w:val="0"/>
                <w:color w:val="000000"/>
              </w:rPr>
              <w:t>65</w:t>
            </w:r>
          </w:p>
        </w:tc>
        <w:tc>
          <w:tcPr>
            <w:tcW w:w="851" w:type="dxa"/>
          </w:tcPr>
          <w:p w14:paraId="559A440C" w14:textId="36C38CC3" w:rsidR="00057198" w:rsidRDefault="00057198" w:rsidP="00057198">
            <w:pPr>
              <w:widowControl w:val="0"/>
              <w:spacing w:before="120"/>
              <w:rPr>
                <w:rFonts w:ascii="Arial" w:hAnsi="Arial"/>
                <w:snapToGrid w:val="0"/>
                <w:color w:val="000000"/>
              </w:rPr>
            </w:pPr>
            <w:r>
              <w:rPr>
                <w:rFonts w:ascii="Arial" w:hAnsi="Arial"/>
              </w:rPr>
              <w:t>N</w:t>
            </w:r>
          </w:p>
        </w:tc>
        <w:tc>
          <w:tcPr>
            <w:tcW w:w="3827" w:type="dxa"/>
          </w:tcPr>
          <w:p w14:paraId="1A31576E" w14:textId="06FBD834" w:rsidR="00057198" w:rsidRPr="001106A1" w:rsidRDefault="00057198" w:rsidP="00057198">
            <w:pPr>
              <w:widowControl w:val="0"/>
              <w:spacing w:before="120"/>
              <w:rPr>
                <w:rFonts w:ascii="Arial" w:hAnsi="Arial"/>
                <w:snapToGrid w:val="0"/>
                <w:color w:val="000000"/>
                <w:sz w:val="18"/>
                <w:szCs w:val="18"/>
              </w:rPr>
            </w:pPr>
            <w:r w:rsidRPr="002B244E">
              <w:rPr>
                <w:rFonts w:ascii="Arial" w:hAnsi="Arial"/>
                <w:snapToGrid w:val="0"/>
                <w:color w:val="000000"/>
              </w:rPr>
              <w:t>Combination of ROAD_NAME, ROAD_TYPE &amp; ROAD_SUFFIX</w:t>
            </w:r>
          </w:p>
        </w:tc>
      </w:tr>
      <w:tr w:rsidR="004F71F9" w:rsidRPr="00C03518" w14:paraId="2FE5A015" w14:textId="77777777" w:rsidTr="00A54171">
        <w:tc>
          <w:tcPr>
            <w:tcW w:w="2989" w:type="dxa"/>
          </w:tcPr>
          <w:p w14:paraId="31AEBAA4" w14:textId="77777777" w:rsidR="000504A9" w:rsidRDefault="000504A9" w:rsidP="00745FEF">
            <w:pPr>
              <w:widowControl w:val="0"/>
              <w:spacing w:before="120"/>
              <w:rPr>
                <w:rFonts w:ascii="Arial" w:hAnsi="Arial"/>
                <w:snapToGrid w:val="0"/>
                <w:color w:val="000000"/>
              </w:rPr>
            </w:pPr>
            <w:r w:rsidRPr="002B244E">
              <w:rPr>
                <w:rFonts w:ascii="Arial" w:hAnsi="Arial"/>
                <w:snapToGrid w:val="0"/>
                <w:color w:val="000000"/>
              </w:rPr>
              <w:t>EZI ROAD NAME LABEL</w:t>
            </w:r>
          </w:p>
        </w:tc>
        <w:tc>
          <w:tcPr>
            <w:tcW w:w="1417" w:type="dxa"/>
          </w:tcPr>
          <w:p w14:paraId="173AEBB7" w14:textId="77777777" w:rsidR="000504A9" w:rsidRPr="002B244E" w:rsidRDefault="000504A9" w:rsidP="00745FEF">
            <w:pPr>
              <w:widowControl w:val="0"/>
              <w:spacing w:before="120"/>
              <w:rPr>
                <w:rFonts w:ascii="Arial" w:hAnsi="Arial"/>
                <w:snapToGrid w:val="0"/>
                <w:color w:val="000000"/>
              </w:rPr>
            </w:pPr>
            <w:r w:rsidRPr="002B244E">
              <w:rPr>
                <w:rFonts w:ascii="Arial" w:hAnsi="Arial"/>
                <w:snapToGrid w:val="0"/>
                <w:color w:val="000000"/>
              </w:rPr>
              <w:t>VARCHAR2</w:t>
            </w:r>
          </w:p>
        </w:tc>
        <w:tc>
          <w:tcPr>
            <w:tcW w:w="698" w:type="dxa"/>
          </w:tcPr>
          <w:p w14:paraId="4A717F8E" w14:textId="77777777" w:rsidR="000504A9" w:rsidRDefault="000504A9" w:rsidP="00745FEF">
            <w:pPr>
              <w:widowControl w:val="0"/>
              <w:spacing w:before="120"/>
              <w:rPr>
                <w:rFonts w:ascii="Arial" w:hAnsi="Arial"/>
                <w:snapToGrid w:val="0"/>
                <w:color w:val="000000"/>
              </w:rPr>
            </w:pPr>
            <w:r w:rsidRPr="002B244E">
              <w:rPr>
                <w:rFonts w:ascii="Arial" w:hAnsi="Arial"/>
                <w:snapToGrid w:val="0"/>
                <w:color w:val="000000"/>
              </w:rPr>
              <w:t>65</w:t>
            </w:r>
          </w:p>
        </w:tc>
        <w:tc>
          <w:tcPr>
            <w:tcW w:w="851" w:type="dxa"/>
          </w:tcPr>
          <w:p w14:paraId="7F374DA3" w14:textId="77777777" w:rsidR="000504A9" w:rsidRPr="002B244E" w:rsidRDefault="000504A9" w:rsidP="00745FEF">
            <w:pPr>
              <w:widowControl w:val="0"/>
              <w:spacing w:before="120"/>
              <w:rPr>
                <w:rFonts w:ascii="Arial" w:hAnsi="Arial"/>
                <w:snapToGrid w:val="0"/>
                <w:color w:val="000000"/>
              </w:rPr>
            </w:pPr>
            <w:r>
              <w:rPr>
                <w:rFonts w:ascii="Arial" w:hAnsi="Arial"/>
                <w:snapToGrid w:val="0"/>
                <w:color w:val="000000"/>
              </w:rPr>
              <w:t>N</w:t>
            </w:r>
          </w:p>
        </w:tc>
        <w:tc>
          <w:tcPr>
            <w:tcW w:w="3827" w:type="dxa"/>
          </w:tcPr>
          <w:p w14:paraId="07AA6B5E" w14:textId="77777777" w:rsidR="000504A9" w:rsidRDefault="000504A9" w:rsidP="00745FEF">
            <w:pPr>
              <w:widowControl w:val="0"/>
              <w:spacing w:before="120"/>
              <w:rPr>
                <w:rFonts w:ascii="Arial" w:hAnsi="Arial"/>
                <w:snapToGrid w:val="0"/>
                <w:color w:val="000000"/>
              </w:rPr>
            </w:pPr>
            <w:r w:rsidRPr="001106A1">
              <w:rPr>
                <w:rFonts w:ascii="Arial" w:hAnsi="Arial"/>
                <w:snapToGrid w:val="0"/>
                <w:color w:val="000000"/>
                <w:sz w:val="18"/>
                <w:szCs w:val="18"/>
              </w:rPr>
              <w:t>Combination of ROAD_NAME, ROAD_TYPE</w:t>
            </w:r>
            <w:r>
              <w:rPr>
                <w:rFonts w:ascii="Arial" w:hAnsi="Arial"/>
                <w:snapToGrid w:val="0"/>
                <w:color w:val="000000"/>
                <w:sz w:val="18"/>
                <w:szCs w:val="18"/>
              </w:rPr>
              <w:t xml:space="preserve"> </w:t>
            </w:r>
            <w:r w:rsidRPr="001106A1">
              <w:rPr>
                <w:rFonts w:ascii="Arial" w:hAnsi="Arial"/>
                <w:snapToGrid w:val="0"/>
                <w:color w:val="000000"/>
                <w:sz w:val="18"/>
                <w:szCs w:val="18"/>
              </w:rPr>
              <w:t xml:space="preserve">&amp; ROAD_SUFFIX </w:t>
            </w:r>
            <w:r>
              <w:t xml:space="preserve">formatted </w:t>
            </w:r>
            <w:r w:rsidRPr="001106A1">
              <w:rPr>
                <w:rFonts w:ascii="Arial" w:hAnsi="Arial"/>
                <w:snapToGrid w:val="0"/>
                <w:color w:val="000000"/>
                <w:sz w:val="18"/>
                <w:szCs w:val="18"/>
              </w:rPr>
              <w:t>in title case</w:t>
            </w:r>
          </w:p>
        </w:tc>
      </w:tr>
      <w:tr w:rsidR="004F71F9" w:rsidRPr="00C03518" w14:paraId="3E24EE43" w14:textId="77777777" w:rsidTr="00A54171">
        <w:tc>
          <w:tcPr>
            <w:tcW w:w="2989" w:type="dxa"/>
          </w:tcPr>
          <w:p w14:paraId="173B228B" w14:textId="77777777" w:rsidR="000504A9" w:rsidRDefault="000504A9" w:rsidP="00745FEF">
            <w:pPr>
              <w:widowControl w:val="0"/>
              <w:spacing w:before="120"/>
              <w:rPr>
                <w:rFonts w:ascii="Arial" w:hAnsi="Arial"/>
                <w:snapToGrid w:val="0"/>
                <w:color w:val="000000"/>
              </w:rPr>
            </w:pPr>
            <w:r w:rsidRPr="002B244E">
              <w:rPr>
                <w:rFonts w:ascii="Arial" w:hAnsi="Arial"/>
                <w:snapToGrid w:val="0"/>
                <w:color w:val="000000"/>
              </w:rPr>
              <w:t>ROAD_NAME</w:t>
            </w:r>
          </w:p>
        </w:tc>
        <w:tc>
          <w:tcPr>
            <w:tcW w:w="1417" w:type="dxa"/>
          </w:tcPr>
          <w:p w14:paraId="52A8EAF6" w14:textId="77777777" w:rsidR="000504A9" w:rsidRPr="002B244E" w:rsidRDefault="000504A9" w:rsidP="00745FEF">
            <w:pPr>
              <w:widowControl w:val="0"/>
              <w:spacing w:before="120"/>
              <w:rPr>
                <w:rFonts w:ascii="Arial" w:hAnsi="Arial"/>
                <w:snapToGrid w:val="0"/>
                <w:color w:val="000000"/>
              </w:rPr>
            </w:pPr>
            <w:r w:rsidRPr="002B244E">
              <w:rPr>
                <w:rFonts w:ascii="Arial" w:hAnsi="Arial"/>
                <w:snapToGrid w:val="0"/>
                <w:color w:val="000000"/>
              </w:rPr>
              <w:t>VARCHAR2</w:t>
            </w:r>
          </w:p>
        </w:tc>
        <w:tc>
          <w:tcPr>
            <w:tcW w:w="698" w:type="dxa"/>
          </w:tcPr>
          <w:p w14:paraId="354ACF9C" w14:textId="77777777" w:rsidR="000504A9" w:rsidRDefault="000504A9" w:rsidP="00745FEF">
            <w:pPr>
              <w:widowControl w:val="0"/>
              <w:spacing w:before="120"/>
              <w:rPr>
                <w:rFonts w:ascii="Arial" w:hAnsi="Arial"/>
                <w:snapToGrid w:val="0"/>
                <w:color w:val="000000"/>
              </w:rPr>
            </w:pPr>
            <w:r w:rsidRPr="002B244E">
              <w:rPr>
                <w:rFonts w:ascii="Arial" w:hAnsi="Arial"/>
                <w:snapToGrid w:val="0"/>
                <w:color w:val="000000"/>
              </w:rPr>
              <w:t>45</w:t>
            </w:r>
          </w:p>
        </w:tc>
        <w:tc>
          <w:tcPr>
            <w:tcW w:w="851" w:type="dxa"/>
          </w:tcPr>
          <w:p w14:paraId="120B7143" w14:textId="77777777" w:rsidR="000504A9" w:rsidRPr="002B244E" w:rsidRDefault="000504A9" w:rsidP="00745FEF">
            <w:pPr>
              <w:widowControl w:val="0"/>
              <w:spacing w:before="120"/>
              <w:rPr>
                <w:rFonts w:ascii="Arial" w:hAnsi="Arial"/>
                <w:snapToGrid w:val="0"/>
                <w:color w:val="000000"/>
              </w:rPr>
            </w:pPr>
            <w:r w:rsidRPr="002B244E">
              <w:rPr>
                <w:rFonts w:ascii="Arial" w:hAnsi="Arial"/>
                <w:snapToGrid w:val="0"/>
                <w:color w:val="000000"/>
              </w:rPr>
              <w:t>N</w:t>
            </w:r>
          </w:p>
        </w:tc>
        <w:tc>
          <w:tcPr>
            <w:tcW w:w="3827" w:type="dxa"/>
          </w:tcPr>
          <w:p w14:paraId="5C04C5CB" w14:textId="77777777" w:rsidR="000504A9" w:rsidRDefault="000504A9" w:rsidP="00745FEF">
            <w:pPr>
              <w:widowControl w:val="0"/>
              <w:spacing w:before="120"/>
              <w:rPr>
                <w:rFonts w:ascii="Arial" w:hAnsi="Arial"/>
                <w:snapToGrid w:val="0"/>
                <w:color w:val="000000"/>
              </w:rPr>
            </w:pPr>
            <w:r w:rsidRPr="002B244E">
              <w:rPr>
                <w:rFonts w:ascii="Arial" w:hAnsi="Arial"/>
                <w:snapToGrid w:val="0"/>
                <w:color w:val="000000"/>
              </w:rPr>
              <w:t>Road name (Primary)</w:t>
            </w:r>
          </w:p>
        </w:tc>
      </w:tr>
      <w:tr w:rsidR="004F71F9" w:rsidRPr="00C03518" w14:paraId="49878569" w14:textId="77777777" w:rsidTr="00A54171">
        <w:tc>
          <w:tcPr>
            <w:tcW w:w="2989" w:type="dxa"/>
          </w:tcPr>
          <w:p w14:paraId="29D5614C" w14:textId="77777777" w:rsidR="000504A9" w:rsidRDefault="000504A9" w:rsidP="00745FEF">
            <w:pPr>
              <w:widowControl w:val="0"/>
              <w:spacing w:before="120"/>
              <w:rPr>
                <w:rFonts w:ascii="Arial" w:hAnsi="Arial"/>
                <w:snapToGrid w:val="0"/>
                <w:color w:val="000000"/>
              </w:rPr>
            </w:pPr>
            <w:r w:rsidRPr="004F19BE">
              <w:rPr>
                <w:rFonts w:ascii="Arial" w:hAnsi="Arial"/>
                <w:snapToGrid w:val="0"/>
                <w:color w:val="000000"/>
              </w:rPr>
              <w:t>ROAD_TYPE</w:t>
            </w:r>
          </w:p>
        </w:tc>
        <w:tc>
          <w:tcPr>
            <w:tcW w:w="1417" w:type="dxa"/>
          </w:tcPr>
          <w:p w14:paraId="7A027C18" w14:textId="77777777" w:rsidR="000504A9" w:rsidRPr="002B244E" w:rsidRDefault="000504A9" w:rsidP="00745FEF">
            <w:pPr>
              <w:widowControl w:val="0"/>
              <w:spacing w:before="120"/>
              <w:rPr>
                <w:rFonts w:ascii="Arial" w:hAnsi="Arial"/>
                <w:snapToGrid w:val="0"/>
                <w:color w:val="000000"/>
              </w:rPr>
            </w:pPr>
            <w:r w:rsidRPr="002B244E">
              <w:rPr>
                <w:rFonts w:ascii="Arial" w:hAnsi="Arial"/>
                <w:snapToGrid w:val="0"/>
                <w:color w:val="000000"/>
              </w:rPr>
              <w:t>VARCHAR2</w:t>
            </w:r>
          </w:p>
        </w:tc>
        <w:tc>
          <w:tcPr>
            <w:tcW w:w="698" w:type="dxa"/>
          </w:tcPr>
          <w:p w14:paraId="4C5F9C9B" w14:textId="77777777" w:rsidR="000504A9" w:rsidRDefault="000504A9" w:rsidP="00745FEF">
            <w:pPr>
              <w:widowControl w:val="0"/>
              <w:spacing w:before="120"/>
              <w:rPr>
                <w:rFonts w:ascii="Arial" w:hAnsi="Arial"/>
                <w:snapToGrid w:val="0"/>
                <w:color w:val="000000"/>
              </w:rPr>
            </w:pPr>
            <w:r w:rsidRPr="002B244E">
              <w:rPr>
                <w:rFonts w:ascii="Arial" w:hAnsi="Arial"/>
                <w:snapToGrid w:val="0"/>
                <w:color w:val="000000"/>
              </w:rPr>
              <w:t>15</w:t>
            </w:r>
          </w:p>
        </w:tc>
        <w:tc>
          <w:tcPr>
            <w:tcW w:w="851" w:type="dxa"/>
          </w:tcPr>
          <w:p w14:paraId="0B07B1C4" w14:textId="77777777" w:rsidR="000504A9" w:rsidRPr="002B244E" w:rsidRDefault="000504A9" w:rsidP="00745FEF">
            <w:pPr>
              <w:widowControl w:val="0"/>
              <w:spacing w:before="120"/>
              <w:rPr>
                <w:rFonts w:ascii="Arial" w:hAnsi="Arial"/>
                <w:snapToGrid w:val="0"/>
                <w:color w:val="000000"/>
              </w:rPr>
            </w:pPr>
            <w:r w:rsidRPr="002B244E">
              <w:rPr>
                <w:rFonts w:ascii="Arial" w:hAnsi="Arial"/>
                <w:snapToGrid w:val="0"/>
                <w:color w:val="000000"/>
              </w:rPr>
              <w:t>Y</w:t>
            </w:r>
          </w:p>
        </w:tc>
        <w:tc>
          <w:tcPr>
            <w:tcW w:w="3827" w:type="dxa"/>
          </w:tcPr>
          <w:p w14:paraId="413B5C4F" w14:textId="77777777" w:rsidR="000504A9" w:rsidRPr="001106A1" w:rsidRDefault="000504A9" w:rsidP="00745FEF">
            <w:pPr>
              <w:widowControl w:val="0"/>
              <w:spacing w:before="120"/>
              <w:rPr>
                <w:rFonts w:ascii="Arial" w:hAnsi="Arial"/>
                <w:snapToGrid w:val="0"/>
                <w:color w:val="000000"/>
                <w:sz w:val="18"/>
                <w:szCs w:val="18"/>
              </w:rPr>
            </w:pPr>
            <w:r w:rsidRPr="001106A1">
              <w:rPr>
                <w:rFonts w:ascii="Arial" w:hAnsi="Arial"/>
                <w:snapToGrid w:val="0"/>
                <w:color w:val="000000"/>
                <w:sz w:val="18"/>
                <w:szCs w:val="18"/>
              </w:rPr>
              <w:t>Road name type (Primary)</w:t>
            </w:r>
          </w:p>
          <w:p w14:paraId="1D510DB4" w14:textId="77777777" w:rsidR="000504A9" w:rsidRDefault="000504A9" w:rsidP="00745FEF">
            <w:pPr>
              <w:widowControl w:val="0"/>
              <w:spacing w:before="120"/>
              <w:rPr>
                <w:rFonts w:ascii="Arial" w:hAnsi="Arial"/>
                <w:snapToGrid w:val="0"/>
                <w:color w:val="000000"/>
              </w:rPr>
            </w:pPr>
            <w:r w:rsidRPr="001106A1">
              <w:rPr>
                <w:rFonts w:ascii="Arial" w:hAnsi="Arial"/>
                <w:snapToGrid w:val="0"/>
                <w:color w:val="000000"/>
                <w:sz w:val="18"/>
                <w:szCs w:val="18"/>
              </w:rPr>
              <w:t>VMREFTAB.ROAD_TYPE.ROAD_TYPE</w:t>
            </w:r>
          </w:p>
        </w:tc>
      </w:tr>
      <w:tr w:rsidR="004F71F9" w:rsidRPr="00C03518" w14:paraId="258430FC" w14:textId="77777777" w:rsidTr="00A54171">
        <w:tc>
          <w:tcPr>
            <w:tcW w:w="2989" w:type="dxa"/>
          </w:tcPr>
          <w:p w14:paraId="6F15F0DF" w14:textId="77777777" w:rsidR="000504A9" w:rsidRDefault="000504A9" w:rsidP="00745FEF">
            <w:pPr>
              <w:widowControl w:val="0"/>
              <w:spacing w:before="120"/>
              <w:rPr>
                <w:rFonts w:ascii="Arial" w:hAnsi="Arial"/>
                <w:snapToGrid w:val="0"/>
                <w:color w:val="000000"/>
              </w:rPr>
            </w:pPr>
            <w:r w:rsidRPr="00FA0BCE">
              <w:rPr>
                <w:rFonts w:ascii="Arial" w:hAnsi="Arial"/>
                <w:snapToGrid w:val="0"/>
                <w:color w:val="000000"/>
              </w:rPr>
              <w:t>ROAD_SUFFIX</w:t>
            </w:r>
          </w:p>
        </w:tc>
        <w:tc>
          <w:tcPr>
            <w:tcW w:w="1417" w:type="dxa"/>
          </w:tcPr>
          <w:p w14:paraId="37C69226" w14:textId="77777777" w:rsidR="000504A9" w:rsidRPr="002B244E" w:rsidRDefault="000504A9" w:rsidP="00745FEF">
            <w:pPr>
              <w:widowControl w:val="0"/>
              <w:spacing w:before="120"/>
              <w:rPr>
                <w:rFonts w:ascii="Arial" w:hAnsi="Arial"/>
                <w:snapToGrid w:val="0"/>
                <w:color w:val="000000"/>
              </w:rPr>
            </w:pPr>
            <w:r w:rsidRPr="00FA0BCE">
              <w:rPr>
                <w:rFonts w:ascii="Arial" w:hAnsi="Arial"/>
                <w:snapToGrid w:val="0"/>
                <w:color w:val="000000"/>
              </w:rPr>
              <w:t>VARCHAR2</w:t>
            </w:r>
          </w:p>
        </w:tc>
        <w:tc>
          <w:tcPr>
            <w:tcW w:w="698" w:type="dxa"/>
          </w:tcPr>
          <w:p w14:paraId="57E18E73" w14:textId="77777777" w:rsidR="000504A9" w:rsidRDefault="000504A9" w:rsidP="00745FEF">
            <w:pPr>
              <w:widowControl w:val="0"/>
              <w:spacing w:before="120"/>
              <w:rPr>
                <w:rFonts w:ascii="Arial" w:hAnsi="Arial"/>
                <w:snapToGrid w:val="0"/>
                <w:color w:val="000000"/>
              </w:rPr>
            </w:pPr>
            <w:r w:rsidRPr="00FA0BCE">
              <w:rPr>
                <w:rFonts w:ascii="Arial" w:hAnsi="Arial"/>
                <w:snapToGrid w:val="0"/>
                <w:color w:val="000000"/>
              </w:rPr>
              <w:t>2</w:t>
            </w:r>
          </w:p>
        </w:tc>
        <w:tc>
          <w:tcPr>
            <w:tcW w:w="851" w:type="dxa"/>
          </w:tcPr>
          <w:p w14:paraId="0322B908" w14:textId="77777777" w:rsidR="000504A9" w:rsidRPr="002B244E" w:rsidRDefault="000504A9" w:rsidP="00745FEF">
            <w:pPr>
              <w:widowControl w:val="0"/>
              <w:spacing w:before="120"/>
              <w:rPr>
                <w:rFonts w:ascii="Arial" w:hAnsi="Arial"/>
                <w:snapToGrid w:val="0"/>
                <w:color w:val="000000"/>
              </w:rPr>
            </w:pPr>
            <w:r w:rsidRPr="00FA0BCE">
              <w:rPr>
                <w:rFonts w:ascii="Arial" w:hAnsi="Arial"/>
                <w:snapToGrid w:val="0"/>
                <w:color w:val="000000"/>
              </w:rPr>
              <w:t>Y</w:t>
            </w:r>
          </w:p>
        </w:tc>
        <w:tc>
          <w:tcPr>
            <w:tcW w:w="3827" w:type="dxa"/>
          </w:tcPr>
          <w:p w14:paraId="662126EB" w14:textId="77777777" w:rsidR="000504A9" w:rsidRPr="00FA0BCE" w:rsidRDefault="000504A9" w:rsidP="00745FEF">
            <w:pPr>
              <w:widowControl w:val="0"/>
              <w:spacing w:before="120"/>
              <w:rPr>
                <w:rFonts w:ascii="Arial" w:hAnsi="Arial"/>
                <w:snapToGrid w:val="0"/>
                <w:color w:val="000000"/>
                <w:sz w:val="18"/>
                <w:szCs w:val="18"/>
              </w:rPr>
            </w:pPr>
            <w:r w:rsidRPr="00FA0BCE">
              <w:rPr>
                <w:rFonts w:ascii="Arial" w:hAnsi="Arial"/>
                <w:snapToGrid w:val="0"/>
                <w:color w:val="000000"/>
                <w:sz w:val="18"/>
                <w:szCs w:val="18"/>
              </w:rPr>
              <w:t>Road Name Suffix (Primary)</w:t>
            </w:r>
          </w:p>
          <w:p w14:paraId="20DEFC5D" w14:textId="77777777" w:rsidR="000504A9" w:rsidRDefault="000504A9" w:rsidP="00745FEF">
            <w:pPr>
              <w:widowControl w:val="0"/>
              <w:spacing w:before="120"/>
              <w:rPr>
                <w:rFonts w:ascii="Arial" w:hAnsi="Arial"/>
                <w:snapToGrid w:val="0"/>
                <w:color w:val="000000"/>
              </w:rPr>
            </w:pPr>
            <w:r w:rsidRPr="00FA0BCE">
              <w:rPr>
                <w:rFonts w:ascii="Arial" w:hAnsi="Arial"/>
                <w:snapToGrid w:val="0"/>
                <w:color w:val="000000"/>
                <w:sz w:val="18"/>
                <w:szCs w:val="18"/>
              </w:rPr>
              <w:t>VMREFTAB.ROAD_SUFFIX.ROAD_SUFFIX</w:t>
            </w:r>
          </w:p>
        </w:tc>
      </w:tr>
      <w:tr w:rsidR="004F71F9" w:rsidRPr="00C03518" w14:paraId="3CCE5957" w14:textId="77777777" w:rsidTr="00A54171">
        <w:tc>
          <w:tcPr>
            <w:tcW w:w="2989" w:type="dxa"/>
          </w:tcPr>
          <w:p w14:paraId="5B580C09" w14:textId="77777777" w:rsidR="000504A9" w:rsidRDefault="000504A9" w:rsidP="00745FEF">
            <w:pPr>
              <w:widowControl w:val="0"/>
              <w:spacing w:before="120"/>
              <w:rPr>
                <w:rFonts w:ascii="Arial" w:hAnsi="Arial"/>
                <w:snapToGrid w:val="0"/>
                <w:color w:val="000000"/>
              </w:rPr>
            </w:pPr>
            <w:r>
              <w:rPr>
                <w:rFonts w:ascii="Arial" w:hAnsi="Arial"/>
                <w:snapToGrid w:val="0"/>
                <w:color w:val="000000"/>
              </w:rPr>
              <w:t>LOCALITY</w:t>
            </w:r>
          </w:p>
        </w:tc>
        <w:tc>
          <w:tcPr>
            <w:tcW w:w="1417" w:type="dxa"/>
          </w:tcPr>
          <w:p w14:paraId="5BD2A2F7" w14:textId="77777777" w:rsidR="000504A9" w:rsidRPr="00FA0BCE" w:rsidRDefault="000504A9" w:rsidP="00745FEF">
            <w:pPr>
              <w:widowControl w:val="0"/>
              <w:spacing w:before="120"/>
              <w:rPr>
                <w:rFonts w:ascii="Arial" w:hAnsi="Arial"/>
                <w:snapToGrid w:val="0"/>
                <w:color w:val="000000"/>
              </w:rPr>
            </w:pPr>
            <w:r w:rsidRPr="00FA0BCE">
              <w:rPr>
                <w:rFonts w:ascii="Arial" w:hAnsi="Arial"/>
                <w:snapToGrid w:val="0"/>
                <w:color w:val="000000"/>
              </w:rPr>
              <w:t>VARCHAR2</w:t>
            </w:r>
          </w:p>
        </w:tc>
        <w:tc>
          <w:tcPr>
            <w:tcW w:w="698" w:type="dxa"/>
          </w:tcPr>
          <w:p w14:paraId="3AC2B493" w14:textId="77777777" w:rsidR="000504A9" w:rsidRDefault="000504A9" w:rsidP="00745FEF">
            <w:pPr>
              <w:widowControl w:val="0"/>
              <w:spacing w:before="120"/>
              <w:rPr>
                <w:rFonts w:ascii="Arial" w:hAnsi="Arial"/>
                <w:snapToGrid w:val="0"/>
                <w:color w:val="000000"/>
              </w:rPr>
            </w:pPr>
            <w:r>
              <w:rPr>
                <w:rFonts w:ascii="Arial" w:hAnsi="Arial"/>
                <w:snapToGrid w:val="0"/>
                <w:color w:val="000000"/>
              </w:rPr>
              <w:t>40</w:t>
            </w:r>
          </w:p>
        </w:tc>
        <w:tc>
          <w:tcPr>
            <w:tcW w:w="851" w:type="dxa"/>
          </w:tcPr>
          <w:p w14:paraId="5A9632E2" w14:textId="77777777" w:rsidR="000504A9" w:rsidRDefault="000504A9" w:rsidP="00745FEF">
            <w:pPr>
              <w:widowControl w:val="0"/>
              <w:spacing w:before="120"/>
              <w:rPr>
                <w:rFonts w:ascii="Arial" w:hAnsi="Arial"/>
                <w:snapToGrid w:val="0"/>
                <w:color w:val="000000"/>
              </w:rPr>
            </w:pPr>
            <w:r>
              <w:rPr>
                <w:rFonts w:ascii="Arial" w:hAnsi="Arial"/>
                <w:snapToGrid w:val="0"/>
                <w:color w:val="000000"/>
              </w:rPr>
              <w:t>N</w:t>
            </w:r>
          </w:p>
        </w:tc>
        <w:tc>
          <w:tcPr>
            <w:tcW w:w="3827" w:type="dxa"/>
          </w:tcPr>
          <w:p w14:paraId="4F2AECE1" w14:textId="77777777" w:rsidR="000504A9" w:rsidRDefault="000504A9" w:rsidP="00745FEF">
            <w:pPr>
              <w:widowControl w:val="0"/>
              <w:spacing w:before="120"/>
              <w:rPr>
                <w:rFonts w:ascii="Arial" w:hAnsi="Arial"/>
                <w:snapToGrid w:val="0"/>
                <w:color w:val="000000"/>
              </w:rPr>
            </w:pPr>
            <w:r>
              <w:rPr>
                <w:rFonts w:ascii="Arial" w:hAnsi="Arial"/>
                <w:snapToGrid w:val="0"/>
                <w:color w:val="000000"/>
              </w:rPr>
              <w:t>Locality</w:t>
            </w:r>
          </w:p>
        </w:tc>
      </w:tr>
      <w:tr w:rsidR="004F71F9" w:rsidRPr="00C03518" w14:paraId="749EB3F2" w14:textId="77777777" w:rsidTr="00A54171">
        <w:tc>
          <w:tcPr>
            <w:tcW w:w="2989" w:type="dxa"/>
          </w:tcPr>
          <w:p w14:paraId="53464422" w14:textId="77777777" w:rsidR="000504A9" w:rsidRPr="000214AF" w:rsidRDefault="000504A9" w:rsidP="00745FEF">
            <w:pPr>
              <w:widowControl w:val="0"/>
              <w:spacing w:before="120"/>
              <w:rPr>
                <w:rFonts w:ascii="Arial" w:hAnsi="Arial"/>
                <w:snapToGrid w:val="0"/>
                <w:color w:val="auto"/>
              </w:rPr>
            </w:pPr>
            <w:r w:rsidRPr="000214AF">
              <w:rPr>
                <w:rFonts w:ascii="Arial" w:hAnsi="Arial"/>
                <w:snapToGrid w:val="0"/>
                <w:color w:val="auto"/>
              </w:rPr>
              <w:t>NOUNIQUE_LOCALITY</w:t>
            </w:r>
          </w:p>
        </w:tc>
        <w:tc>
          <w:tcPr>
            <w:tcW w:w="1417" w:type="dxa"/>
          </w:tcPr>
          <w:p w14:paraId="49B0AAE9" w14:textId="77777777" w:rsidR="000504A9" w:rsidRPr="000214AF" w:rsidRDefault="000504A9" w:rsidP="00745FEF">
            <w:pPr>
              <w:widowControl w:val="0"/>
              <w:spacing w:before="120"/>
              <w:rPr>
                <w:rFonts w:ascii="Arial" w:hAnsi="Arial"/>
                <w:snapToGrid w:val="0"/>
                <w:color w:val="auto"/>
              </w:rPr>
            </w:pPr>
            <w:r w:rsidRPr="000214AF">
              <w:rPr>
                <w:rFonts w:ascii="Arial" w:hAnsi="Arial"/>
                <w:snapToGrid w:val="0"/>
                <w:color w:val="auto"/>
              </w:rPr>
              <w:t>VARCHAR2</w:t>
            </w:r>
          </w:p>
        </w:tc>
        <w:tc>
          <w:tcPr>
            <w:tcW w:w="698" w:type="dxa"/>
          </w:tcPr>
          <w:p w14:paraId="19998F54" w14:textId="77777777" w:rsidR="000504A9" w:rsidRPr="000214AF" w:rsidRDefault="000504A9" w:rsidP="00745FEF">
            <w:pPr>
              <w:widowControl w:val="0"/>
              <w:spacing w:before="120"/>
              <w:rPr>
                <w:rFonts w:ascii="Arial" w:hAnsi="Arial"/>
                <w:snapToGrid w:val="0"/>
                <w:color w:val="auto"/>
              </w:rPr>
            </w:pPr>
            <w:r w:rsidRPr="000214AF">
              <w:rPr>
                <w:rFonts w:ascii="Arial" w:hAnsi="Arial"/>
                <w:snapToGrid w:val="0"/>
                <w:color w:val="auto"/>
              </w:rPr>
              <w:t>40</w:t>
            </w:r>
          </w:p>
        </w:tc>
        <w:tc>
          <w:tcPr>
            <w:tcW w:w="851" w:type="dxa"/>
          </w:tcPr>
          <w:p w14:paraId="331C4576" w14:textId="77777777" w:rsidR="000504A9" w:rsidRPr="000214AF" w:rsidRDefault="000504A9" w:rsidP="00745FEF">
            <w:pPr>
              <w:widowControl w:val="0"/>
              <w:spacing w:before="120"/>
              <w:rPr>
                <w:rFonts w:ascii="Arial" w:hAnsi="Arial"/>
                <w:snapToGrid w:val="0"/>
                <w:color w:val="auto"/>
              </w:rPr>
            </w:pPr>
            <w:r w:rsidRPr="000214AF">
              <w:rPr>
                <w:rFonts w:ascii="Arial" w:hAnsi="Arial"/>
                <w:snapToGrid w:val="0"/>
                <w:color w:val="auto"/>
              </w:rPr>
              <w:t>Y</w:t>
            </w:r>
          </w:p>
        </w:tc>
        <w:tc>
          <w:tcPr>
            <w:tcW w:w="3827" w:type="dxa"/>
          </w:tcPr>
          <w:p w14:paraId="5EA17F54" w14:textId="77777777" w:rsidR="000504A9" w:rsidRPr="000214AF" w:rsidRDefault="000504A9" w:rsidP="00745FEF">
            <w:pPr>
              <w:widowControl w:val="0"/>
              <w:spacing w:before="120"/>
              <w:rPr>
                <w:rFonts w:ascii="Arial" w:hAnsi="Arial"/>
                <w:snapToGrid w:val="0"/>
                <w:color w:val="auto"/>
              </w:rPr>
            </w:pPr>
            <w:r w:rsidRPr="000214AF">
              <w:rPr>
                <w:rFonts w:ascii="Arial" w:hAnsi="Arial"/>
                <w:snapToGrid w:val="0"/>
                <w:color w:val="auto"/>
              </w:rPr>
              <w:t>No unique locality</w:t>
            </w:r>
          </w:p>
        </w:tc>
      </w:tr>
      <w:tr w:rsidR="004F71F9" w:rsidRPr="00C03518" w14:paraId="6EFA3111" w14:textId="77777777" w:rsidTr="00A54171">
        <w:tc>
          <w:tcPr>
            <w:tcW w:w="2989" w:type="dxa"/>
          </w:tcPr>
          <w:p w14:paraId="076A437A" w14:textId="77777777" w:rsidR="000504A9" w:rsidRPr="000214AF" w:rsidRDefault="000504A9" w:rsidP="00745FEF">
            <w:pPr>
              <w:widowControl w:val="0"/>
              <w:spacing w:before="120"/>
              <w:rPr>
                <w:rFonts w:ascii="Arial" w:hAnsi="Arial"/>
                <w:snapToGrid w:val="0"/>
                <w:color w:val="auto"/>
              </w:rPr>
            </w:pPr>
            <w:r w:rsidRPr="00550357">
              <w:rPr>
                <w:rFonts w:ascii="Arial" w:hAnsi="Arial"/>
                <w:snapToGrid w:val="0"/>
                <w:color w:val="auto"/>
              </w:rPr>
              <w:t>ROAD_NAME_USE</w:t>
            </w:r>
          </w:p>
        </w:tc>
        <w:tc>
          <w:tcPr>
            <w:tcW w:w="1417" w:type="dxa"/>
          </w:tcPr>
          <w:p w14:paraId="12AB5CD7" w14:textId="77777777" w:rsidR="000504A9" w:rsidRPr="000214AF" w:rsidRDefault="000504A9" w:rsidP="00745FEF">
            <w:pPr>
              <w:widowControl w:val="0"/>
              <w:spacing w:before="120"/>
              <w:rPr>
                <w:rFonts w:ascii="Arial" w:hAnsi="Arial"/>
                <w:snapToGrid w:val="0"/>
                <w:color w:val="auto"/>
              </w:rPr>
            </w:pPr>
            <w:r w:rsidRPr="00550357">
              <w:rPr>
                <w:rFonts w:ascii="Arial" w:hAnsi="Arial"/>
                <w:snapToGrid w:val="0"/>
                <w:color w:val="auto"/>
              </w:rPr>
              <w:t>NUMBER</w:t>
            </w:r>
            <w:r w:rsidRPr="00550357" w:rsidDel="00AD714A">
              <w:rPr>
                <w:rFonts w:ascii="Arial" w:hAnsi="Arial"/>
                <w:snapToGrid w:val="0"/>
                <w:color w:val="auto"/>
              </w:rPr>
              <w:t xml:space="preserve"> </w:t>
            </w:r>
          </w:p>
        </w:tc>
        <w:tc>
          <w:tcPr>
            <w:tcW w:w="698" w:type="dxa"/>
          </w:tcPr>
          <w:p w14:paraId="53155C73" w14:textId="77777777" w:rsidR="000504A9" w:rsidRPr="000214AF" w:rsidRDefault="000504A9" w:rsidP="00745FEF">
            <w:pPr>
              <w:widowControl w:val="0"/>
              <w:spacing w:before="120"/>
              <w:rPr>
                <w:rFonts w:ascii="Arial" w:hAnsi="Arial"/>
                <w:snapToGrid w:val="0"/>
                <w:color w:val="auto"/>
              </w:rPr>
            </w:pPr>
            <w:r w:rsidRPr="00550357">
              <w:rPr>
                <w:rFonts w:ascii="Arial" w:hAnsi="Arial"/>
                <w:snapToGrid w:val="0"/>
                <w:color w:val="auto"/>
              </w:rPr>
              <w:t>2</w:t>
            </w:r>
          </w:p>
        </w:tc>
        <w:tc>
          <w:tcPr>
            <w:tcW w:w="851" w:type="dxa"/>
          </w:tcPr>
          <w:p w14:paraId="75889864" w14:textId="77777777" w:rsidR="000504A9" w:rsidRPr="000214AF" w:rsidRDefault="000504A9" w:rsidP="00745FEF">
            <w:pPr>
              <w:widowControl w:val="0"/>
              <w:spacing w:before="120"/>
              <w:rPr>
                <w:rFonts w:ascii="Arial" w:hAnsi="Arial"/>
                <w:snapToGrid w:val="0"/>
                <w:color w:val="auto"/>
              </w:rPr>
            </w:pPr>
            <w:r w:rsidRPr="00550357">
              <w:rPr>
                <w:rFonts w:ascii="Arial" w:hAnsi="Arial"/>
                <w:snapToGrid w:val="0"/>
                <w:color w:val="auto"/>
              </w:rPr>
              <w:t>Y</w:t>
            </w:r>
          </w:p>
        </w:tc>
        <w:tc>
          <w:tcPr>
            <w:tcW w:w="3827" w:type="dxa"/>
          </w:tcPr>
          <w:p w14:paraId="144B34C2" w14:textId="77777777" w:rsidR="000504A9" w:rsidRPr="000214AF" w:rsidRDefault="000504A9" w:rsidP="00745FEF">
            <w:pPr>
              <w:widowControl w:val="0"/>
              <w:spacing w:before="120"/>
              <w:rPr>
                <w:rFonts w:ascii="Arial" w:hAnsi="Arial"/>
                <w:snapToGrid w:val="0"/>
                <w:color w:val="auto"/>
              </w:rPr>
            </w:pPr>
            <w:r w:rsidRPr="000214AF">
              <w:rPr>
                <w:rFonts w:ascii="Arial" w:hAnsi="Arial"/>
                <w:snapToGrid w:val="0"/>
                <w:color w:val="auto"/>
              </w:rPr>
              <w:t>Road Name Use (Primary)</w:t>
            </w:r>
          </w:p>
          <w:p w14:paraId="2433B6D8" w14:textId="77777777" w:rsidR="000504A9" w:rsidRPr="000214AF" w:rsidRDefault="000504A9" w:rsidP="00745FEF">
            <w:pPr>
              <w:widowControl w:val="0"/>
              <w:spacing w:before="120"/>
              <w:rPr>
                <w:rFonts w:ascii="Arial" w:hAnsi="Arial"/>
                <w:snapToGrid w:val="0"/>
                <w:color w:val="auto"/>
              </w:rPr>
            </w:pPr>
            <w:r w:rsidRPr="000214AF">
              <w:rPr>
                <w:rFonts w:ascii="Arial" w:hAnsi="Arial"/>
                <w:snapToGrid w:val="0"/>
                <w:color w:val="auto"/>
              </w:rPr>
              <w:t>VMTRANS.TR_ROAD_USE</w:t>
            </w:r>
          </w:p>
        </w:tc>
      </w:tr>
      <w:tr w:rsidR="004F71F9" w:rsidRPr="00C03518" w14:paraId="21165110" w14:textId="77777777" w:rsidTr="00A54171">
        <w:tc>
          <w:tcPr>
            <w:tcW w:w="2989" w:type="dxa"/>
          </w:tcPr>
          <w:p w14:paraId="12932F03" w14:textId="77777777" w:rsidR="000504A9" w:rsidRPr="000214AF" w:rsidRDefault="000504A9" w:rsidP="00745FEF">
            <w:pPr>
              <w:widowControl w:val="0"/>
              <w:spacing w:before="120"/>
              <w:rPr>
                <w:rFonts w:ascii="Arial" w:hAnsi="Arial"/>
                <w:snapToGrid w:val="0"/>
                <w:color w:val="auto"/>
              </w:rPr>
            </w:pPr>
            <w:r w:rsidRPr="000214AF">
              <w:rPr>
                <w:rFonts w:ascii="Arial" w:hAnsi="Arial"/>
                <w:snapToGrid w:val="0"/>
                <w:color w:val="auto"/>
              </w:rPr>
              <w:t>GAZETTAL_REGISTRATION</w:t>
            </w:r>
          </w:p>
        </w:tc>
        <w:tc>
          <w:tcPr>
            <w:tcW w:w="1417" w:type="dxa"/>
          </w:tcPr>
          <w:p w14:paraId="337F52BE" w14:textId="77777777" w:rsidR="000504A9" w:rsidRPr="000214AF" w:rsidRDefault="000504A9" w:rsidP="00745FEF">
            <w:pPr>
              <w:widowControl w:val="0"/>
              <w:spacing w:before="120"/>
              <w:rPr>
                <w:rFonts w:ascii="Arial" w:hAnsi="Arial"/>
                <w:snapToGrid w:val="0"/>
                <w:color w:val="auto"/>
              </w:rPr>
            </w:pPr>
            <w:r w:rsidRPr="000214AF">
              <w:rPr>
                <w:rFonts w:ascii="Arial" w:hAnsi="Arial"/>
                <w:snapToGrid w:val="0"/>
                <w:color w:val="auto"/>
              </w:rPr>
              <w:t>VARCHAR2</w:t>
            </w:r>
          </w:p>
        </w:tc>
        <w:tc>
          <w:tcPr>
            <w:tcW w:w="698" w:type="dxa"/>
          </w:tcPr>
          <w:p w14:paraId="369615E5" w14:textId="77777777" w:rsidR="000504A9" w:rsidRPr="000214AF" w:rsidRDefault="000504A9" w:rsidP="00745FEF">
            <w:pPr>
              <w:widowControl w:val="0"/>
              <w:spacing w:before="120"/>
              <w:rPr>
                <w:rFonts w:ascii="Arial" w:hAnsi="Arial"/>
                <w:snapToGrid w:val="0"/>
                <w:color w:val="auto"/>
              </w:rPr>
            </w:pPr>
            <w:r w:rsidRPr="000214AF">
              <w:rPr>
                <w:rFonts w:ascii="Arial" w:hAnsi="Arial"/>
                <w:snapToGrid w:val="0"/>
                <w:color w:val="auto"/>
              </w:rPr>
              <w:t>15</w:t>
            </w:r>
          </w:p>
        </w:tc>
        <w:tc>
          <w:tcPr>
            <w:tcW w:w="851" w:type="dxa"/>
          </w:tcPr>
          <w:p w14:paraId="36D2C7FC" w14:textId="77777777" w:rsidR="000504A9" w:rsidRPr="000214AF" w:rsidRDefault="000504A9" w:rsidP="00745FEF">
            <w:pPr>
              <w:widowControl w:val="0"/>
              <w:spacing w:before="120"/>
              <w:rPr>
                <w:rFonts w:ascii="Arial" w:hAnsi="Arial"/>
                <w:snapToGrid w:val="0"/>
                <w:color w:val="auto"/>
              </w:rPr>
            </w:pPr>
            <w:r w:rsidRPr="000214AF">
              <w:rPr>
                <w:rFonts w:ascii="Arial" w:hAnsi="Arial"/>
                <w:snapToGrid w:val="0"/>
                <w:color w:val="auto"/>
              </w:rPr>
              <w:t>Y</w:t>
            </w:r>
          </w:p>
        </w:tc>
        <w:tc>
          <w:tcPr>
            <w:tcW w:w="3827" w:type="dxa"/>
          </w:tcPr>
          <w:p w14:paraId="4F4EE790" w14:textId="77777777" w:rsidR="000504A9" w:rsidRPr="000214AF" w:rsidRDefault="000504A9" w:rsidP="00745FEF">
            <w:pPr>
              <w:widowControl w:val="0"/>
              <w:spacing w:before="120"/>
              <w:rPr>
                <w:rFonts w:ascii="Arial" w:hAnsi="Arial"/>
                <w:snapToGrid w:val="0"/>
                <w:color w:val="auto"/>
              </w:rPr>
            </w:pPr>
            <w:r w:rsidRPr="000214AF">
              <w:rPr>
                <w:rFonts w:ascii="Arial" w:hAnsi="Arial"/>
                <w:snapToGrid w:val="0"/>
                <w:color w:val="auto"/>
              </w:rPr>
              <w:t>Gazettal Regsitration</w:t>
            </w:r>
          </w:p>
        </w:tc>
      </w:tr>
      <w:tr w:rsidR="004F71F9" w:rsidRPr="00C03518" w14:paraId="0B3FAC94" w14:textId="77777777" w:rsidTr="00A54171">
        <w:tc>
          <w:tcPr>
            <w:tcW w:w="2989" w:type="dxa"/>
          </w:tcPr>
          <w:p w14:paraId="70308CCE" w14:textId="77777777" w:rsidR="000504A9" w:rsidRPr="000214AF" w:rsidRDefault="000504A9" w:rsidP="00745FEF">
            <w:pPr>
              <w:widowControl w:val="0"/>
              <w:spacing w:before="120"/>
              <w:rPr>
                <w:rFonts w:ascii="Arial" w:hAnsi="Arial"/>
                <w:snapToGrid w:val="0"/>
                <w:color w:val="auto"/>
              </w:rPr>
            </w:pPr>
            <w:r w:rsidRPr="000214AF">
              <w:rPr>
                <w:rFonts w:ascii="Arial" w:hAnsi="Arial"/>
                <w:snapToGrid w:val="0"/>
                <w:color w:val="auto"/>
              </w:rPr>
              <w:t>GAZETTAL_DATE</w:t>
            </w:r>
          </w:p>
        </w:tc>
        <w:tc>
          <w:tcPr>
            <w:tcW w:w="1417" w:type="dxa"/>
          </w:tcPr>
          <w:p w14:paraId="1196AB4E" w14:textId="77777777" w:rsidR="000504A9" w:rsidRPr="000214AF" w:rsidRDefault="000504A9" w:rsidP="00745FEF">
            <w:pPr>
              <w:widowControl w:val="0"/>
              <w:spacing w:before="120"/>
              <w:rPr>
                <w:rFonts w:ascii="Arial" w:hAnsi="Arial"/>
                <w:snapToGrid w:val="0"/>
                <w:color w:val="auto"/>
              </w:rPr>
            </w:pPr>
            <w:r w:rsidRPr="000214AF">
              <w:rPr>
                <w:rFonts w:ascii="Arial" w:hAnsi="Arial"/>
                <w:snapToGrid w:val="0"/>
                <w:color w:val="auto"/>
              </w:rPr>
              <w:t>DATE</w:t>
            </w:r>
          </w:p>
        </w:tc>
        <w:tc>
          <w:tcPr>
            <w:tcW w:w="698" w:type="dxa"/>
          </w:tcPr>
          <w:p w14:paraId="5C369B89" w14:textId="77777777" w:rsidR="000504A9" w:rsidRPr="000214AF" w:rsidRDefault="000504A9" w:rsidP="00745FEF">
            <w:pPr>
              <w:widowControl w:val="0"/>
              <w:spacing w:before="120"/>
              <w:rPr>
                <w:rFonts w:ascii="Arial" w:hAnsi="Arial"/>
                <w:snapToGrid w:val="0"/>
                <w:color w:val="auto"/>
              </w:rPr>
            </w:pPr>
            <w:r w:rsidRPr="000214AF">
              <w:rPr>
                <w:rFonts w:ascii="Arial" w:hAnsi="Arial"/>
                <w:snapToGrid w:val="0"/>
                <w:color w:val="auto"/>
              </w:rPr>
              <w:t>7</w:t>
            </w:r>
          </w:p>
        </w:tc>
        <w:tc>
          <w:tcPr>
            <w:tcW w:w="851" w:type="dxa"/>
          </w:tcPr>
          <w:p w14:paraId="35F9CC8F" w14:textId="77777777" w:rsidR="000504A9" w:rsidRPr="000214AF" w:rsidRDefault="000504A9" w:rsidP="00745FEF">
            <w:pPr>
              <w:widowControl w:val="0"/>
              <w:spacing w:before="120"/>
              <w:rPr>
                <w:rFonts w:ascii="Arial" w:hAnsi="Arial"/>
                <w:snapToGrid w:val="0"/>
                <w:color w:val="auto"/>
              </w:rPr>
            </w:pPr>
            <w:r w:rsidRPr="000214AF">
              <w:rPr>
                <w:rFonts w:ascii="Arial" w:hAnsi="Arial"/>
                <w:snapToGrid w:val="0"/>
                <w:color w:val="auto"/>
              </w:rPr>
              <w:t>Y</w:t>
            </w:r>
          </w:p>
        </w:tc>
        <w:tc>
          <w:tcPr>
            <w:tcW w:w="3827" w:type="dxa"/>
          </w:tcPr>
          <w:p w14:paraId="4B29521B" w14:textId="77777777" w:rsidR="000504A9" w:rsidRPr="000214AF" w:rsidRDefault="000504A9" w:rsidP="00745FEF">
            <w:pPr>
              <w:widowControl w:val="0"/>
              <w:spacing w:before="120"/>
              <w:rPr>
                <w:rFonts w:ascii="Arial" w:hAnsi="Arial"/>
                <w:snapToGrid w:val="0"/>
                <w:color w:val="auto"/>
              </w:rPr>
            </w:pPr>
            <w:r w:rsidRPr="000214AF">
              <w:rPr>
                <w:rFonts w:ascii="Arial" w:hAnsi="Arial"/>
                <w:snapToGrid w:val="0"/>
                <w:color w:val="auto"/>
              </w:rPr>
              <w:t>Gazettal Date</w:t>
            </w:r>
          </w:p>
        </w:tc>
      </w:tr>
      <w:tr w:rsidR="004F71F9" w:rsidRPr="00C03518" w14:paraId="56AD491F" w14:textId="77777777" w:rsidTr="00A54171">
        <w:tc>
          <w:tcPr>
            <w:tcW w:w="2989" w:type="dxa"/>
          </w:tcPr>
          <w:p w14:paraId="24CC6A48" w14:textId="77777777" w:rsidR="000504A9" w:rsidRDefault="000504A9" w:rsidP="00745FEF">
            <w:pPr>
              <w:widowControl w:val="0"/>
              <w:spacing w:before="120"/>
              <w:rPr>
                <w:rFonts w:ascii="Arial" w:hAnsi="Arial"/>
                <w:snapToGrid w:val="0"/>
                <w:color w:val="000000"/>
              </w:rPr>
            </w:pPr>
            <w:r>
              <w:rPr>
                <w:rFonts w:ascii="Arial" w:hAnsi="Arial"/>
                <w:snapToGrid w:val="0"/>
                <w:color w:val="000000"/>
              </w:rPr>
              <w:t>GAZETTAL_URL</w:t>
            </w:r>
          </w:p>
        </w:tc>
        <w:tc>
          <w:tcPr>
            <w:tcW w:w="1417" w:type="dxa"/>
          </w:tcPr>
          <w:p w14:paraId="51160EB1" w14:textId="77777777" w:rsidR="000504A9" w:rsidRPr="002B244E" w:rsidRDefault="000504A9" w:rsidP="00745FEF">
            <w:pPr>
              <w:widowControl w:val="0"/>
              <w:spacing w:before="120"/>
              <w:rPr>
                <w:rFonts w:ascii="Arial" w:hAnsi="Arial"/>
                <w:snapToGrid w:val="0"/>
                <w:color w:val="000000"/>
              </w:rPr>
            </w:pPr>
            <w:r w:rsidRPr="00FA0BCE">
              <w:rPr>
                <w:rFonts w:ascii="Arial" w:hAnsi="Arial"/>
                <w:snapToGrid w:val="0"/>
                <w:color w:val="000000"/>
              </w:rPr>
              <w:t>VARCHAR2</w:t>
            </w:r>
          </w:p>
        </w:tc>
        <w:tc>
          <w:tcPr>
            <w:tcW w:w="698" w:type="dxa"/>
          </w:tcPr>
          <w:p w14:paraId="563E8187" w14:textId="77777777" w:rsidR="000504A9" w:rsidRDefault="000504A9" w:rsidP="00745FEF">
            <w:pPr>
              <w:widowControl w:val="0"/>
              <w:spacing w:before="120"/>
              <w:rPr>
                <w:rFonts w:ascii="Arial" w:hAnsi="Arial"/>
                <w:snapToGrid w:val="0"/>
                <w:color w:val="000000"/>
              </w:rPr>
            </w:pPr>
            <w:r>
              <w:rPr>
                <w:rFonts w:ascii="Arial" w:hAnsi="Arial"/>
                <w:snapToGrid w:val="0"/>
                <w:color w:val="000000"/>
              </w:rPr>
              <w:t>200</w:t>
            </w:r>
          </w:p>
        </w:tc>
        <w:tc>
          <w:tcPr>
            <w:tcW w:w="851" w:type="dxa"/>
          </w:tcPr>
          <w:p w14:paraId="36FC0118" w14:textId="77777777" w:rsidR="000504A9" w:rsidRPr="002B244E" w:rsidRDefault="000504A9" w:rsidP="00745FEF">
            <w:pPr>
              <w:widowControl w:val="0"/>
              <w:spacing w:before="120"/>
              <w:rPr>
                <w:rFonts w:ascii="Arial" w:hAnsi="Arial"/>
                <w:snapToGrid w:val="0"/>
                <w:color w:val="000000"/>
              </w:rPr>
            </w:pPr>
            <w:r>
              <w:rPr>
                <w:rFonts w:ascii="Arial" w:hAnsi="Arial"/>
                <w:snapToGrid w:val="0"/>
                <w:color w:val="000000"/>
              </w:rPr>
              <w:t>Y</w:t>
            </w:r>
          </w:p>
        </w:tc>
        <w:tc>
          <w:tcPr>
            <w:tcW w:w="3827" w:type="dxa"/>
          </w:tcPr>
          <w:p w14:paraId="7CC2C284" w14:textId="77777777" w:rsidR="000504A9" w:rsidRDefault="000504A9" w:rsidP="00745FEF">
            <w:pPr>
              <w:widowControl w:val="0"/>
              <w:spacing w:before="120"/>
              <w:rPr>
                <w:rFonts w:ascii="Arial" w:hAnsi="Arial"/>
                <w:snapToGrid w:val="0"/>
                <w:color w:val="000000"/>
              </w:rPr>
            </w:pPr>
            <w:r>
              <w:rPr>
                <w:rFonts w:ascii="Arial" w:hAnsi="Arial"/>
                <w:snapToGrid w:val="0"/>
                <w:color w:val="000000"/>
              </w:rPr>
              <w:t>Gazettal URL</w:t>
            </w:r>
          </w:p>
        </w:tc>
      </w:tr>
      <w:tr w:rsidR="004F71F9" w:rsidRPr="00C03518" w14:paraId="5F8B7899" w14:textId="77777777" w:rsidTr="00A54171">
        <w:tc>
          <w:tcPr>
            <w:tcW w:w="2989" w:type="dxa"/>
          </w:tcPr>
          <w:p w14:paraId="50DB1E2D" w14:textId="77777777" w:rsidR="000504A9" w:rsidRDefault="000504A9" w:rsidP="00745FEF">
            <w:pPr>
              <w:widowControl w:val="0"/>
              <w:spacing w:before="120"/>
              <w:rPr>
                <w:rFonts w:ascii="Arial" w:hAnsi="Arial"/>
                <w:snapToGrid w:val="0"/>
                <w:color w:val="000000"/>
              </w:rPr>
            </w:pPr>
            <w:r>
              <w:rPr>
                <w:rFonts w:ascii="Arial" w:hAnsi="Arial"/>
                <w:snapToGrid w:val="0"/>
                <w:color w:val="000000"/>
              </w:rPr>
              <w:t>ROAD_NAME_THEME</w:t>
            </w:r>
          </w:p>
        </w:tc>
        <w:tc>
          <w:tcPr>
            <w:tcW w:w="1417" w:type="dxa"/>
          </w:tcPr>
          <w:p w14:paraId="01217E1E" w14:textId="77777777" w:rsidR="000504A9" w:rsidRPr="002B244E" w:rsidRDefault="000504A9" w:rsidP="00745FEF">
            <w:pPr>
              <w:widowControl w:val="0"/>
              <w:spacing w:before="120"/>
              <w:rPr>
                <w:rFonts w:ascii="Arial" w:hAnsi="Arial"/>
                <w:snapToGrid w:val="0"/>
                <w:color w:val="000000"/>
              </w:rPr>
            </w:pPr>
            <w:r w:rsidRPr="00FA0BCE">
              <w:rPr>
                <w:rFonts w:ascii="Arial" w:hAnsi="Arial"/>
                <w:snapToGrid w:val="0"/>
                <w:color w:val="000000"/>
              </w:rPr>
              <w:t>VARCHAR2</w:t>
            </w:r>
          </w:p>
        </w:tc>
        <w:tc>
          <w:tcPr>
            <w:tcW w:w="698" w:type="dxa"/>
          </w:tcPr>
          <w:p w14:paraId="7CEFE93C" w14:textId="77777777" w:rsidR="000504A9" w:rsidRDefault="000504A9" w:rsidP="00745FEF">
            <w:pPr>
              <w:widowControl w:val="0"/>
              <w:spacing w:before="120"/>
              <w:rPr>
                <w:rFonts w:ascii="Arial" w:hAnsi="Arial"/>
                <w:snapToGrid w:val="0"/>
                <w:color w:val="000000"/>
              </w:rPr>
            </w:pPr>
            <w:r>
              <w:rPr>
                <w:rFonts w:ascii="Arial" w:hAnsi="Arial"/>
                <w:snapToGrid w:val="0"/>
                <w:color w:val="000000"/>
              </w:rPr>
              <w:t>10</w:t>
            </w:r>
          </w:p>
        </w:tc>
        <w:tc>
          <w:tcPr>
            <w:tcW w:w="851" w:type="dxa"/>
          </w:tcPr>
          <w:p w14:paraId="1AD3A6AD" w14:textId="77777777" w:rsidR="000504A9" w:rsidRPr="002B244E" w:rsidRDefault="000504A9" w:rsidP="00745FEF">
            <w:pPr>
              <w:widowControl w:val="0"/>
              <w:spacing w:before="120"/>
              <w:rPr>
                <w:rFonts w:ascii="Arial" w:hAnsi="Arial"/>
                <w:snapToGrid w:val="0"/>
                <w:color w:val="000000"/>
              </w:rPr>
            </w:pPr>
            <w:r>
              <w:rPr>
                <w:rFonts w:ascii="Arial" w:hAnsi="Arial"/>
                <w:snapToGrid w:val="0"/>
                <w:color w:val="000000"/>
              </w:rPr>
              <w:t>Y</w:t>
            </w:r>
          </w:p>
        </w:tc>
        <w:tc>
          <w:tcPr>
            <w:tcW w:w="3827" w:type="dxa"/>
          </w:tcPr>
          <w:p w14:paraId="44ADEDE0" w14:textId="77777777" w:rsidR="000504A9" w:rsidRDefault="000504A9" w:rsidP="00745FEF">
            <w:pPr>
              <w:widowControl w:val="0"/>
              <w:spacing w:before="120"/>
              <w:rPr>
                <w:rFonts w:ascii="Arial" w:hAnsi="Arial"/>
                <w:snapToGrid w:val="0"/>
                <w:color w:val="000000"/>
              </w:rPr>
            </w:pPr>
            <w:r>
              <w:rPr>
                <w:rFonts w:ascii="Arial" w:hAnsi="Arial"/>
                <w:snapToGrid w:val="0"/>
                <w:color w:val="000000"/>
              </w:rPr>
              <w:t>Road name theme</w:t>
            </w:r>
          </w:p>
        </w:tc>
      </w:tr>
      <w:tr w:rsidR="004F71F9" w:rsidRPr="00C03518" w14:paraId="5AE249AD" w14:textId="77777777" w:rsidTr="00A54171">
        <w:tc>
          <w:tcPr>
            <w:tcW w:w="2989" w:type="dxa"/>
          </w:tcPr>
          <w:p w14:paraId="049E77B4" w14:textId="77777777" w:rsidR="000504A9" w:rsidRDefault="000504A9" w:rsidP="00745FEF">
            <w:pPr>
              <w:widowControl w:val="0"/>
              <w:spacing w:before="120"/>
              <w:rPr>
                <w:rFonts w:ascii="Arial" w:hAnsi="Arial"/>
                <w:snapToGrid w:val="0"/>
                <w:color w:val="000000"/>
              </w:rPr>
            </w:pPr>
            <w:r>
              <w:rPr>
                <w:rFonts w:ascii="Arial" w:hAnsi="Arial"/>
                <w:snapToGrid w:val="0"/>
                <w:color w:val="000000"/>
              </w:rPr>
              <w:t>ROAD_NAME_GENDER</w:t>
            </w:r>
          </w:p>
        </w:tc>
        <w:tc>
          <w:tcPr>
            <w:tcW w:w="1417" w:type="dxa"/>
          </w:tcPr>
          <w:p w14:paraId="4E62DA01" w14:textId="77777777" w:rsidR="000504A9" w:rsidRPr="002B244E" w:rsidRDefault="000504A9" w:rsidP="00745FEF">
            <w:pPr>
              <w:widowControl w:val="0"/>
              <w:spacing w:before="120"/>
              <w:rPr>
                <w:rFonts w:ascii="Arial" w:hAnsi="Arial"/>
                <w:snapToGrid w:val="0"/>
                <w:color w:val="000000"/>
              </w:rPr>
            </w:pPr>
            <w:r w:rsidRPr="00FA0BCE">
              <w:rPr>
                <w:rFonts w:ascii="Arial" w:hAnsi="Arial"/>
                <w:snapToGrid w:val="0"/>
                <w:color w:val="000000"/>
              </w:rPr>
              <w:t>VARCHAR2</w:t>
            </w:r>
          </w:p>
        </w:tc>
        <w:tc>
          <w:tcPr>
            <w:tcW w:w="698" w:type="dxa"/>
          </w:tcPr>
          <w:p w14:paraId="4152393F" w14:textId="77777777" w:rsidR="000504A9" w:rsidRDefault="000504A9" w:rsidP="00745FEF">
            <w:pPr>
              <w:widowControl w:val="0"/>
              <w:spacing w:before="120"/>
              <w:rPr>
                <w:rFonts w:ascii="Arial" w:hAnsi="Arial"/>
                <w:snapToGrid w:val="0"/>
                <w:color w:val="000000"/>
              </w:rPr>
            </w:pPr>
            <w:r>
              <w:rPr>
                <w:rFonts w:ascii="Arial" w:hAnsi="Arial"/>
                <w:snapToGrid w:val="0"/>
                <w:color w:val="000000"/>
              </w:rPr>
              <w:t>15</w:t>
            </w:r>
          </w:p>
        </w:tc>
        <w:tc>
          <w:tcPr>
            <w:tcW w:w="851" w:type="dxa"/>
          </w:tcPr>
          <w:p w14:paraId="0A6AFA69" w14:textId="77777777" w:rsidR="000504A9" w:rsidRPr="002B244E" w:rsidRDefault="000504A9" w:rsidP="00745FEF">
            <w:pPr>
              <w:widowControl w:val="0"/>
              <w:spacing w:before="120"/>
              <w:rPr>
                <w:rFonts w:ascii="Arial" w:hAnsi="Arial"/>
                <w:snapToGrid w:val="0"/>
                <w:color w:val="000000"/>
              </w:rPr>
            </w:pPr>
            <w:r>
              <w:rPr>
                <w:rFonts w:ascii="Arial" w:hAnsi="Arial"/>
                <w:snapToGrid w:val="0"/>
                <w:color w:val="000000"/>
              </w:rPr>
              <w:t>Y</w:t>
            </w:r>
          </w:p>
        </w:tc>
        <w:tc>
          <w:tcPr>
            <w:tcW w:w="3827" w:type="dxa"/>
          </w:tcPr>
          <w:p w14:paraId="45153D6D" w14:textId="77777777" w:rsidR="000504A9" w:rsidRDefault="000504A9" w:rsidP="00745FEF">
            <w:pPr>
              <w:widowControl w:val="0"/>
              <w:spacing w:before="120"/>
              <w:rPr>
                <w:rFonts w:ascii="Arial" w:hAnsi="Arial"/>
                <w:snapToGrid w:val="0"/>
                <w:color w:val="000000"/>
              </w:rPr>
            </w:pPr>
            <w:r>
              <w:rPr>
                <w:rFonts w:ascii="Arial" w:hAnsi="Arial"/>
                <w:snapToGrid w:val="0"/>
                <w:color w:val="000000"/>
              </w:rPr>
              <w:t>Road name gender</w:t>
            </w:r>
          </w:p>
        </w:tc>
      </w:tr>
      <w:tr w:rsidR="004F71F9" w:rsidRPr="00C03518" w14:paraId="6F00CCC1" w14:textId="77777777" w:rsidTr="00A54171">
        <w:tc>
          <w:tcPr>
            <w:tcW w:w="2989" w:type="dxa"/>
          </w:tcPr>
          <w:p w14:paraId="36314BD6" w14:textId="77777777" w:rsidR="000504A9" w:rsidRDefault="000504A9" w:rsidP="00745FEF">
            <w:pPr>
              <w:widowControl w:val="0"/>
              <w:spacing w:before="120"/>
              <w:rPr>
                <w:rFonts w:ascii="Arial" w:hAnsi="Arial"/>
                <w:snapToGrid w:val="0"/>
                <w:color w:val="000000"/>
              </w:rPr>
            </w:pPr>
            <w:r>
              <w:rPr>
                <w:rFonts w:ascii="Arial" w:hAnsi="Arial"/>
                <w:snapToGrid w:val="0"/>
                <w:color w:val="000000"/>
              </w:rPr>
              <w:t>VICNAMES_ID</w:t>
            </w:r>
          </w:p>
        </w:tc>
        <w:tc>
          <w:tcPr>
            <w:tcW w:w="1417" w:type="dxa"/>
          </w:tcPr>
          <w:p w14:paraId="1C37305A" w14:textId="77777777" w:rsidR="000504A9" w:rsidRPr="002B244E" w:rsidRDefault="000504A9" w:rsidP="00745FEF">
            <w:pPr>
              <w:widowControl w:val="0"/>
              <w:spacing w:before="120"/>
              <w:rPr>
                <w:rFonts w:ascii="Arial" w:hAnsi="Arial"/>
                <w:snapToGrid w:val="0"/>
                <w:color w:val="000000"/>
              </w:rPr>
            </w:pPr>
            <w:r w:rsidRPr="002B244E">
              <w:rPr>
                <w:rFonts w:ascii="Arial" w:hAnsi="Arial"/>
                <w:snapToGrid w:val="0"/>
                <w:color w:val="000000"/>
              </w:rPr>
              <w:t>NUMBER</w:t>
            </w:r>
          </w:p>
        </w:tc>
        <w:tc>
          <w:tcPr>
            <w:tcW w:w="698" w:type="dxa"/>
          </w:tcPr>
          <w:p w14:paraId="0C46BDD9" w14:textId="77777777" w:rsidR="000504A9" w:rsidRDefault="000504A9" w:rsidP="00745FEF">
            <w:pPr>
              <w:widowControl w:val="0"/>
              <w:spacing w:before="120"/>
              <w:rPr>
                <w:rFonts w:ascii="Arial" w:hAnsi="Arial"/>
                <w:snapToGrid w:val="0"/>
                <w:color w:val="000000"/>
              </w:rPr>
            </w:pPr>
            <w:r w:rsidRPr="002B244E">
              <w:rPr>
                <w:rFonts w:ascii="Arial" w:hAnsi="Arial"/>
                <w:snapToGrid w:val="0"/>
                <w:color w:val="000000"/>
              </w:rPr>
              <w:t>(9,0)</w:t>
            </w:r>
          </w:p>
        </w:tc>
        <w:tc>
          <w:tcPr>
            <w:tcW w:w="851" w:type="dxa"/>
          </w:tcPr>
          <w:p w14:paraId="10EDD672" w14:textId="77777777" w:rsidR="000504A9" w:rsidRPr="002B244E" w:rsidRDefault="000504A9" w:rsidP="00745FEF">
            <w:pPr>
              <w:widowControl w:val="0"/>
              <w:spacing w:before="120"/>
              <w:rPr>
                <w:rFonts w:ascii="Arial" w:hAnsi="Arial"/>
                <w:snapToGrid w:val="0"/>
                <w:color w:val="000000"/>
              </w:rPr>
            </w:pPr>
            <w:r>
              <w:rPr>
                <w:rFonts w:ascii="Arial" w:hAnsi="Arial"/>
                <w:snapToGrid w:val="0"/>
                <w:color w:val="000000"/>
              </w:rPr>
              <w:t>N</w:t>
            </w:r>
          </w:p>
        </w:tc>
        <w:tc>
          <w:tcPr>
            <w:tcW w:w="3827" w:type="dxa"/>
          </w:tcPr>
          <w:p w14:paraId="0F489820" w14:textId="77777777" w:rsidR="000504A9" w:rsidRDefault="000504A9" w:rsidP="00745FEF">
            <w:pPr>
              <w:widowControl w:val="0"/>
              <w:spacing w:before="120"/>
              <w:rPr>
                <w:rFonts w:ascii="Arial" w:hAnsi="Arial"/>
                <w:snapToGrid w:val="0"/>
                <w:color w:val="000000"/>
              </w:rPr>
            </w:pPr>
            <w:r>
              <w:rPr>
                <w:rFonts w:ascii="Arial" w:hAnsi="Arial"/>
                <w:snapToGrid w:val="0"/>
                <w:color w:val="000000"/>
              </w:rPr>
              <w:t>Vicnames ID</w:t>
            </w:r>
          </w:p>
        </w:tc>
      </w:tr>
      <w:tr w:rsidR="004F71F9" w:rsidRPr="00C03518" w14:paraId="693CADA9" w14:textId="77777777" w:rsidTr="00A54171">
        <w:tc>
          <w:tcPr>
            <w:tcW w:w="2989" w:type="dxa"/>
          </w:tcPr>
          <w:p w14:paraId="0CBBECBF" w14:textId="77777777" w:rsidR="000504A9" w:rsidRPr="00C03150" w:rsidRDefault="000504A9" w:rsidP="00745FEF">
            <w:pPr>
              <w:widowControl w:val="0"/>
              <w:spacing w:before="120"/>
              <w:rPr>
                <w:rFonts w:ascii="Arial" w:hAnsi="Arial"/>
                <w:snapToGrid w:val="0"/>
              </w:rPr>
            </w:pPr>
            <w:r>
              <w:rPr>
                <w:rFonts w:ascii="Arial" w:hAnsi="Arial"/>
                <w:snapToGrid w:val="0"/>
                <w:color w:val="000000"/>
              </w:rPr>
              <w:t>CREATE_DATE_P</w:t>
            </w:r>
            <w:r w:rsidRPr="002B244E">
              <w:rPr>
                <w:rFonts w:ascii="Arial" w:hAnsi="Arial"/>
                <w:snapToGrid w:val="0"/>
                <w:color w:val="000000"/>
              </w:rPr>
              <w:t>FI</w:t>
            </w:r>
          </w:p>
        </w:tc>
        <w:tc>
          <w:tcPr>
            <w:tcW w:w="1417" w:type="dxa"/>
          </w:tcPr>
          <w:p w14:paraId="20760CC4" w14:textId="77777777" w:rsidR="000504A9" w:rsidRPr="002B244E" w:rsidRDefault="000504A9" w:rsidP="00745FEF">
            <w:pPr>
              <w:widowControl w:val="0"/>
              <w:spacing w:before="120"/>
              <w:rPr>
                <w:rFonts w:ascii="Arial" w:hAnsi="Arial"/>
                <w:snapToGrid w:val="0"/>
              </w:rPr>
            </w:pPr>
            <w:r>
              <w:rPr>
                <w:rFonts w:ascii="Arial" w:hAnsi="Arial"/>
                <w:snapToGrid w:val="0"/>
                <w:color w:val="000000"/>
              </w:rPr>
              <w:t>DATE</w:t>
            </w:r>
          </w:p>
        </w:tc>
        <w:tc>
          <w:tcPr>
            <w:tcW w:w="698" w:type="dxa"/>
          </w:tcPr>
          <w:p w14:paraId="6BD48993" w14:textId="5CD50756" w:rsidR="000504A9" w:rsidRPr="002B244E" w:rsidRDefault="000504A9" w:rsidP="00745FEF">
            <w:pPr>
              <w:widowControl w:val="0"/>
              <w:spacing w:before="120"/>
              <w:rPr>
                <w:rFonts w:ascii="Arial" w:hAnsi="Arial"/>
                <w:snapToGrid w:val="0"/>
              </w:rPr>
            </w:pPr>
          </w:p>
        </w:tc>
        <w:tc>
          <w:tcPr>
            <w:tcW w:w="851" w:type="dxa"/>
          </w:tcPr>
          <w:p w14:paraId="53AECC74" w14:textId="77777777" w:rsidR="000504A9" w:rsidRPr="002B244E" w:rsidRDefault="000504A9" w:rsidP="00745FEF">
            <w:pPr>
              <w:widowControl w:val="0"/>
              <w:spacing w:before="120"/>
              <w:rPr>
                <w:rFonts w:ascii="Arial" w:hAnsi="Arial"/>
                <w:snapToGrid w:val="0"/>
              </w:rPr>
            </w:pPr>
            <w:r>
              <w:rPr>
                <w:rFonts w:ascii="Arial" w:hAnsi="Arial"/>
                <w:snapToGrid w:val="0"/>
                <w:color w:val="000000"/>
              </w:rPr>
              <w:t>N</w:t>
            </w:r>
          </w:p>
        </w:tc>
        <w:tc>
          <w:tcPr>
            <w:tcW w:w="3827" w:type="dxa"/>
          </w:tcPr>
          <w:p w14:paraId="73E66850" w14:textId="77777777" w:rsidR="000504A9" w:rsidRPr="002B244E" w:rsidRDefault="000504A9" w:rsidP="00745FEF">
            <w:pPr>
              <w:widowControl w:val="0"/>
              <w:spacing w:before="120"/>
              <w:rPr>
                <w:rFonts w:ascii="Arial" w:hAnsi="Arial"/>
                <w:snapToGrid w:val="0"/>
                <w:color w:val="000000"/>
              </w:rPr>
            </w:pPr>
            <w:r>
              <w:rPr>
                <w:rFonts w:ascii="Arial" w:hAnsi="Arial"/>
                <w:snapToGrid w:val="0"/>
                <w:color w:val="000000"/>
              </w:rPr>
              <w:t>Create Date PFI</w:t>
            </w:r>
          </w:p>
        </w:tc>
      </w:tr>
      <w:tr w:rsidR="004F71F9" w:rsidRPr="00C03518" w14:paraId="0CD51B3D" w14:textId="77777777" w:rsidTr="00A54171">
        <w:tc>
          <w:tcPr>
            <w:tcW w:w="2989" w:type="dxa"/>
          </w:tcPr>
          <w:p w14:paraId="57DF1C1D" w14:textId="77777777" w:rsidR="000504A9" w:rsidRPr="002B244E" w:rsidRDefault="000504A9" w:rsidP="00745FEF">
            <w:pPr>
              <w:widowControl w:val="0"/>
              <w:spacing w:before="120"/>
              <w:rPr>
                <w:rFonts w:ascii="Arial" w:hAnsi="Arial"/>
                <w:snapToGrid w:val="0"/>
              </w:rPr>
            </w:pPr>
            <w:r>
              <w:rPr>
                <w:rFonts w:ascii="Arial" w:hAnsi="Arial"/>
                <w:snapToGrid w:val="0"/>
                <w:color w:val="000000"/>
              </w:rPr>
              <w:t>CREATE_DATE_</w:t>
            </w:r>
            <w:r w:rsidRPr="002B244E">
              <w:rPr>
                <w:rFonts w:ascii="Arial" w:hAnsi="Arial"/>
                <w:snapToGrid w:val="0"/>
                <w:color w:val="000000"/>
              </w:rPr>
              <w:t>UFI</w:t>
            </w:r>
          </w:p>
        </w:tc>
        <w:tc>
          <w:tcPr>
            <w:tcW w:w="1417" w:type="dxa"/>
          </w:tcPr>
          <w:p w14:paraId="254657B5" w14:textId="77777777" w:rsidR="000504A9" w:rsidRPr="002B244E" w:rsidRDefault="000504A9" w:rsidP="00745FEF">
            <w:pPr>
              <w:widowControl w:val="0"/>
              <w:spacing w:before="120"/>
              <w:rPr>
                <w:rFonts w:ascii="Arial" w:hAnsi="Arial"/>
                <w:snapToGrid w:val="0"/>
              </w:rPr>
            </w:pPr>
            <w:r>
              <w:rPr>
                <w:rFonts w:ascii="Arial" w:hAnsi="Arial"/>
                <w:snapToGrid w:val="0"/>
                <w:color w:val="000000"/>
              </w:rPr>
              <w:t>DATE</w:t>
            </w:r>
          </w:p>
        </w:tc>
        <w:tc>
          <w:tcPr>
            <w:tcW w:w="698" w:type="dxa"/>
          </w:tcPr>
          <w:p w14:paraId="169F860F" w14:textId="73874F1F" w:rsidR="000504A9" w:rsidRPr="002B244E" w:rsidRDefault="000504A9" w:rsidP="00745FEF">
            <w:pPr>
              <w:widowControl w:val="0"/>
              <w:spacing w:before="120"/>
              <w:rPr>
                <w:rFonts w:ascii="Arial" w:hAnsi="Arial"/>
                <w:snapToGrid w:val="0"/>
              </w:rPr>
            </w:pPr>
          </w:p>
        </w:tc>
        <w:tc>
          <w:tcPr>
            <w:tcW w:w="851" w:type="dxa"/>
          </w:tcPr>
          <w:p w14:paraId="00E6B5FC" w14:textId="77777777" w:rsidR="000504A9" w:rsidRPr="002B244E" w:rsidRDefault="000504A9" w:rsidP="00745FEF">
            <w:pPr>
              <w:widowControl w:val="0"/>
              <w:spacing w:before="120"/>
              <w:rPr>
                <w:rFonts w:ascii="Arial" w:hAnsi="Arial"/>
                <w:snapToGrid w:val="0"/>
              </w:rPr>
            </w:pPr>
            <w:r>
              <w:rPr>
                <w:rFonts w:ascii="Arial" w:hAnsi="Arial"/>
                <w:snapToGrid w:val="0"/>
                <w:color w:val="000000"/>
              </w:rPr>
              <w:t>N</w:t>
            </w:r>
          </w:p>
        </w:tc>
        <w:tc>
          <w:tcPr>
            <w:tcW w:w="3827" w:type="dxa"/>
          </w:tcPr>
          <w:p w14:paraId="2DE0316E" w14:textId="77777777" w:rsidR="000504A9" w:rsidRPr="002B244E" w:rsidRDefault="000504A9" w:rsidP="00745FEF">
            <w:pPr>
              <w:widowControl w:val="0"/>
              <w:spacing w:before="120"/>
              <w:rPr>
                <w:rFonts w:ascii="Arial" w:hAnsi="Arial"/>
                <w:snapToGrid w:val="0"/>
                <w:color w:val="000000"/>
              </w:rPr>
            </w:pPr>
            <w:r>
              <w:rPr>
                <w:rFonts w:ascii="Arial" w:hAnsi="Arial"/>
                <w:snapToGrid w:val="0"/>
                <w:color w:val="000000"/>
              </w:rPr>
              <w:t>Create Date UFI</w:t>
            </w:r>
          </w:p>
        </w:tc>
      </w:tr>
    </w:tbl>
    <w:p w14:paraId="66829CB5" w14:textId="6F81A0DB" w:rsidR="000504A9" w:rsidRDefault="000504A9" w:rsidP="000504A9">
      <w:pPr>
        <w:spacing w:before="120"/>
        <w:rPr>
          <w:rFonts w:ascii="Arial" w:hAnsi="Arial"/>
          <w:b/>
        </w:rPr>
      </w:pPr>
    </w:p>
    <w:p w14:paraId="5B04EFD0" w14:textId="77777777" w:rsidR="00A04E98" w:rsidRDefault="00A04E98" w:rsidP="000504A9">
      <w:pPr>
        <w:spacing w:before="120"/>
        <w:rPr>
          <w:rFonts w:ascii="Arial" w:hAnsi="Arial"/>
          <w:b/>
        </w:rPr>
      </w:pPr>
    </w:p>
    <w:p w14:paraId="3BC2AE06" w14:textId="7E0C8C8C" w:rsidR="000504A9" w:rsidRPr="002B244E" w:rsidRDefault="000504A9" w:rsidP="000504A9">
      <w:pPr>
        <w:spacing w:before="120"/>
        <w:rPr>
          <w:rFonts w:ascii="Arial" w:hAnsi="Arial"/>
          <w:b/>
        </w:rPr>
      </w:pPr>
      <w:r>
        <w:rPr>
          <w:rFonts w:ascii="Arial" w:hAnsi="Arial"/>
          <w:b/>
        </w:rPr>
        <w:t>1</w:t>
      </w:r>
      <w:r w:rsidR="000401E8">
        <w:rPr>
          <w:rFonts w:ascii="Arial" w:hAnsi="Arial"/>
          <w:b/>
        </w:rPr>
        <w:t>2</w:t>
      </w:r>
      <w:r w:rsidRPr="002B244E">
        <w:rPr>
          <w:rFonts w:ascii="Arial" w:hAnsi="Arial"/>
          <w:b/>
        </w:rPr>
        <w:t>.3</w:t>
      </w:r>
      <w:r w:rsidRPr="002B244E">
        <w:rPr>
          <w:rFonts w:ascii="Arial" w:hAnsi="Arial"/>
          <w:b/>
        </w:rPr>
        <w:tab/>
        <w:t>REFERENCE TABLES:</w:t>
      </w:r>
    </w:p>
    <w:p w14:paraId="7ED798C3" w14:textId="77777777" w:rsidR="00B00F29" w:rsidRDefault="00B00F29" w:rsidP="00B00F29">
      <w:pPr>
        <w:spacing w:before="120"/>
        <w:rPr>
          <w:rFonts w:ascii="Arial" w:hAnsi="Arial"/>
          <w:snapToGrid w:val="0"/>
          <w:color w:val="000000"/>
        </w:rPr>
      </w:pPr>
      <w:r w:rsidRPr="00D6459C">
        <w:rPr>
          <w:rFonts w:ascii="Arial" w:hAnsi="Arial"/>
          <w:snapToGrid w:val="0"/>
          <w:color w:val="000000"/>
        </w:rPr>
        <w:t>VMREFTAB.</w:t>
      </w:r>
      <w:r>
        <w:rPr>
          <w:rFonts w:ascii="Arial" w:hAnsi="Arial"/>
          <w:snapToGrid w:val="0"/>
          <w:color w:val="000000"/>
        </w:rPr>
        <w:t>LOCALITY</w:t>
      </w:r>
    </w:p>
    <w:p w14:paraId="67C9CB35" w14:textId="77777777" w:rsidR="00B00F29" w:rsidRDefault="00B00F29" w:rsidP="00B00F29">
      <w:pPr>
        <w:spacing w:before="120"/>
        <w:rPr>
          <w:rFonts w:ascii="Arial" w:hAnsi="Arial"/>
        </w:rPr>
      </w:pPr>
      <w:r w:rsidRPr="00FA0BCE">
        <w:rPr>
          <w:rFonts w:ascii="Arial" w:hAnsi="Arial"/>
        </w:rPr>
        <w:t>VMREFTAB.ROAD_</w:t>
      </w:r>
      <w:r>
        <w:rPr>
          <w:rFonts w:ascii="Arial" w:hAnsi="Arial"/>
        </w:rPr>
        <w:t>NAME_GENDER</w:t>
      </w:r>
    </w:p>
    <w:p w14:paraId="43859ED9" w14:textId="77777777" w:rsidR="00B00F29" w:rsidRPr="00FA0BCE" w:rsidRDefault="00B00F29" w:rsidP="00B00F29">
      <w:pPr>
        <w:spacing w:before="120"/>
        <w:rPr>
          <w:rFonts w:ascii="Arial" w:hAnsi="Arial"/>
        </w:rPr>
      </w:pPr>
      <w:r w:rsidRPr="00FA0BCE">
        <w:rPr>
          <w:rFonts w:ascii="Arial" w:hAnsi="Arial"/>
        </w:rPr>
        <w:t>VMREFTAB.ROAD_SUFFIX</w:t>
      </w:r>
    </w:p>
    <w:p w14:paraId="519C45DC" w14:textId="7C4FC404" w:rsidR="00164DFA" w:rsidRPr="00FA0BCE" w:rsidRDefault="00164DFA" w:rsidP="00164DFA">
      <w:pPr>
        <w:spacing w:before="120"/>
        <w:rPr>
          <w:rFonts w:ascii="Arial" w:hAnsi="Arial"/>
        </w:rPr>
      </w:pPr>
      <w:r w:rsidRPr="00FA0BCE">
        <w:rPr>
          <w:rFonts w:ascii="Arial" w:hAnsi="Arial"/>
        </w:rPr>
        <w:lastRenderedPageBreak/>
        <w:t>VMREFTAB.ROAD_</w:t>
      </w:r>
      <w:r>
        <w:rPr>
          <w:rFonts w:ascii="Arial" w:hAnsi="Arial"/>
        </w:rPr>
        <w:t>NAME_THEME</w:t>
      </w:r>
    </w:p>
    <w:p w14:paraId="1D3BFF93" w14:textId="028C37CC" w:rsidR="00B00F29" w:rsidRDefault="00B00F29" w:rsidP="00B00F29">
      <w:pPr>
        <w:spacing w:before="120"/>
        <w:rPr>
          <w:rFonts w:ascii="Arial" w:hAnsi="Arial"/>
        </w:rPr>
      </w:pPr>
      <w:r w:rsidRPr="00FA0BCE">
        <w:rPr>
          <w:rFonts w:ascii="Arial" w:hAnsi="Arial"/>
        </w:rPr>
        <w:t>VMREFTAB.ROAD_TYPE</w:t>
      </w:r>
    </w:p>
    <w:p w14:paraId="5845333F" w14:textId="77777777" w:rsidR="00E603A8" w:rsidRDefault="00E603A8" w:rsidP="00B00F29">
      <w:pPr>
        <w:spacing w:before="120"/>
        <w:rPr>
          <w:rFonts w:ascii="Arial" w:hAnsi="Arial"/>
        </w:rPr>
      </w:pPr>
    </w:p>
    <w:p w14:paraId="2A52ECA4" w14:textId="69E0ED53" w:rsidR="00020B52" w:rsidRPr="002559A0" w:rsidRDefault="00020B52" w:rsidP="00020B52">
      <w:pPr>
        <w:pStyle w:val="Heading3"/>
        <w:rPr>
          <w:bCs/>
          <w:snapToGrid w:val="0"/>
        </w:rPr>
      </w:pPr>
      <w:bookmarkStart w:id="424" w:name="_Toc77751407"/>
      <w:bookmarkStart w:id="425" w:name="_Toc78192445"/>
      <w:r>
        <w:rPr>
          <w:snapToGrid w:val="0"/>
        </w:rPr>
        <w:t xml:space="preserve">13       </w:t>
      </w:r>
      <w:r w:rsidRPr="002559A0">
        <w:rPr>
          <w:snapToGrid w:val="0"/>
        </w:rPr>
        <w:t>ROAD</w:t>
      </w:r>
      <w:r>
        <w:rPr>
          <w:snapToGrid w:val="0"/>
        </w:rPr>
        <w:t xml:space="preserve"> </w:t>
      </w:r>
      <w:r w:rsidR="00AC2662">
        <w:rPr>
          <w:snapToGrid w:val="0"/>
        </w:rPr>
        <w:t>LOCALITY SECTION</w:t>
      </w:r>
      <w:bookmarkEnd w:id="424"/>
      <w:bookmarkEnd w:id="425"/>
    </w:p>
    <w:p w14:paraId="4A4D2033" w14:textId="36A0D773" w:rsidR="00020B52" w:rsidRDefault="00020B52" w:rsidP="00020B52">
      <w:pPr>
        <w:spacing w:before="120"/>
        <w:rPr>
          <w:rFonts w:ascii="Arial" w:hAnsi="Arial"/>
          <w:b/>
          <w:snapToGrid w:val="0"/>
        </w:rPr>
      </w:pPr>
      <w:r>
        <w:rPr>
          <w:rFonts w:ascii="Arial" w:hAnsi="Arial"/>
          <w:b/>
        </w:rPr>
        <w:t xml:space="preserve">13.1 </w:t>
      </w:r>
      <w:r>
        <w:rPr>
          <w:rFonts w:ascii="Arial" w:hAnsi="Arial"/>
          <w:b/>
        </w:rPr>
        <w:tab/>
      </w:r>
      <w:r w:rsidRPr="00FB7FB2">
        <w:rPr>
          <w:rFonts w:ascii="Arial" w:hAnsi="Arial"/>
          <w:b/>
          <w:snapToGrid w:val="0"/>
        </w:rPr>
        <w:t>Summary information</w:t>
      </w:r>
    </w:p>
    <w:p w14:paraId="4A1E8376" w14:textId="587780E8" w:rsidR="009B19CF" w:rsidRDefault="009B19CF" w:rsidP="009B19CF">
      <w:pPr>
        <w:spacing w:before="120"/>
        <w:rPr>
          <w:rFonts w:ascii="Arial" w:hAnsi="Arial"/>
          <w:b/>
        </w:rPr>
      </w:pPr>
      <w:r w:rsidRPr="00202BF8">
        <w:rPr>
          <w:rFonts w:ascii="Arial" w:hAnsi="Arial"/>
          <w:bCs/>
        </w:rPr>
        <w:t>This aspatial table supports many-to-many relationships between TR_ROAD and TR_ROAD_LOCALTY</w:t>
      </w:r>
    </w:p>
    <w:p w14:paraId="0BD92F74" w14:textId="0FA62FAB" w:rsidR="00020B52" w:rsidRDefault="00020B52" w:rsidP="00020B52">
      <w:pPr>
        <w:spacing w:before="120"/>
        <w:rPr>
          <w:rFonts w:ascii="Arial" w:hAnsi="Arial"/>
          <w:b/>
        </w:rPr>
      </w:pPr>
    </w:p>
    <w:p w14:paraId="25FE3056" w14:textId="06448431" w:rsidR="00020B52" w:rsidRDefault="00020B52" w:rsidP="00020B52">
      <w:pPr>
        <w:spacing w:before="120"/>
        <w:rPr>
          <w:rFonts w:ascii="Arial" w:hAnsi="Arial"/>
          <w:b/>
        </w:rPr>
      </w:pPr>
      <w:r>
        <w:rPr>
          <w:rFonts w:ascii="Arial" w:hAnsi="Arial"/>
          <w:b/>
        </w:rPr>
        <w:t>13.2</w:t>
      </w:r>
      <w:r>
        <w:rPr>
          <w:rFonts w:ascii="Arial" w:hAnsi="Arial"/>
          <w:b/>
        </w:rPr>
        <w:tab/>
      </w:r>
      <w:r w:rsidRPr="00821AC7">
        <w:rPr>
          <w:rFonts w:ascii="Arial" w:hAnsi="Arial"/>
          <w:b/>
        </w:rPr>
        <w:t>Table description:</w:t>
      </w:r>
      <w:r>
        <w:rPr>
          <w:rFonts w:ascii="Arial" w:hAnsi="Arial"/>
          <w:b/>
        </w:rPr>
        <w:t xml:space="preserve"> </w:t>
      </w:r>
      <w:r w:rsidRPr="002559A0">
        <w:rPr>
          <w:rFonts w:ascii="Arial" w:hAnsi="Arial"/>
          <w:b/>
        </w:rPr>
        <w:t>TR_ROAD</w:t>
      </w:r>
      <w:r>
        <w:rPr>
          <w:rFonts w:ascii="Arial" w:hAnsi="Arial"/>
          <w:b/>
        </w:rPr>
        <w:t>_LOCALITY</w:t>
      </w:r>
      <w:r w:rsidR="00AC2662">
        <w:rPr>
          <w:rFonts w:ascii="Arial" w:hAnsi="Arial"/>
          <w:b/>
        </w:rPr>
        <w:t>_SECTION</w:t>
      </w:r>
    </w:p>
    <w:tbl>
      <w:tblPr>
        <w:tblW w:w="9782" w:type="dxa"/>
        <w:tblInd w:w="-3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94"/>
        <w:gridCol w:w="1276"/>
        <w:gridCol w:w="1134"/>
        <w:gridCol w:w="851"/>
        <w:gridCol w:w="3827"/>
      </w:tblGrid>
      <w:tr w:rsidR="0073025C" w:rsidRPr="00C03518" w14:paraId="08F1FCF0" w14:textId="77777777" w:rsidTr="00745FEF">
        <w:tc>
          <w:tcPr>
            <w:tcW w:w="2694" w:type="dxa"/>
            <w:tcBorders>
              <w:top w:val="single" w:sz="18" w:space="0" w:color="auto"/>
              <w:bottom w:val="double" w:sz="4" w:space="0" w:color="auto"/>
            </w:tcBorders>
            <w:shd w:val="clear" w:color="auto" w:fill="EDCBCD" w:themeFill="accent5" w:themeFillTint="99"/>
          </w:tcPr>
          <w:p w14:paraId="6A9154D1" w14:textId="77777777" w:rsidR="00843D29" w:rsidRPr="002B244E" w:rsidRDefault="00843D29" w:rsidP="00745FEF">
            <w:pPr>
              <w:widowControl w:val="0"/>
              <w:spacing w:before="120"/>
              <w:rPr>
                <w:rFonts w:ascii="Arial" w:hAnsi="Arial"/>
                <w:snapToGrid w:val="0"/>
              </w:rPr>
            </w:pPr>
            <w:r w:rsidRPr="002B244E">
              <w:rPr>
                <w:rFonts w:ascii="Arial" w:hAnsi="Arial"/>
                <w:b/>
                <w:snapToGrid w:val="0"/>
                <w:color w:val="000000"/>
              </w:rPr>
              <w:t>COLUMN NAME</w:t>
            </w:r>
          </w:p>
        </w:tc>
        <w:tc>
          <w:tcPr>
            <w:tcW w:w="1276" w:type="dxa"/>
            <w:tcBorders>
              <w:top w:val="single" w:sz="18" w:space="0" w:color="auto"/>
              <w:bottom w:val="double" w:sz="4" w:space="0" w:color="auto"/>
            </w:tcBorders>
            <w:shd w:val="clear" w:color="auto" w:fill="EDCBCD" w:themeFill="accent5" w:themeFillTint="99"/>
          </w:tcPr>
          <w:p w14:paraId="646FB86B" w14:textId="77777777" w:rsidR="00843D29" w:rsidRPr="002B244E" w:rsidRDefault="00843D29" w:rsidP="00745FEF">
            <w:pPr>
              <w:widowControl w:val="0"/>
              <w:spacing w:before="120"/>
              <w:rPr>
                <w:rFonts w:ascii="Arial" w:hAnsi="Arial"/>
                <w:snapToGrid w:val="0"/>
              </w:rPr>
            </w:pPr>
            <w:r w:rsidRPr="002B244E">
              <w:rPr>
                <w:rFonts w:ascii="Arial" w:hAnsi="Arial"/>
                <w:b/>
                <w:snapToGrid w:val="0"/>
                <w:color w:val="000000"/>
              </w:rPr>
              <w:t>DATA TYPE</w:t>
            </w:r>
          </w:p>
        </w:tc>
        <w:tc>
          <w:tcPr>
            <w:tcW w:w="1134" w:type="dxa"/>
            <w:tcBorders>
              <w:top w:val="single" w:sz="18" w:space="0" w:color="auto"/>
              <w:bottom w:val="double" w:sz="4" w:space="0" w:color="auto"/>
            </w:tcBorders>
            <w:shd w:val="clear" w:color="auto" w:fill="EDCBCD" w:themeFill="accent5" w:themeFillTint="99"/>
          </w:tcPr>
          <w:p w14:paraId="2D02C4FA" w14:textId="77777777" w:rsidR="00843D29" w:rsidRPr="002B244E" w:rsidRDefault="00843D29" w:rsidP="00745FEF">
            <w:pPr>
              <w:widowControl w:val="0"/>
              <w:spacing w:before="120"/>
              <w:rPr>
                <w:rFonts w:ascii="Arial" w:hAnsi="Arial"/>
                <w:snapToGrid w:val="0"/>
              </w:rPr>
            </w:pPr>
            <w:r w:rsidRPr="002B244E">
              <w:rPr>
                <w:rFonts w:ascii="Arial" w:hAnsi="Arial"/>
                <w:b/>
                <w:snapToGrid w:val="0"/>
                <w:color w:val="000000"/>
              </w:rPr>
              <w:t>FIELD SIZE</w:t>
            </w:r>
          </w:p>
        </w:tc>
        <w:tc>
          <w:tcPr>
            <w:tcW w:w="851" w:type="dxa"/>
            <w:tcBorders>
              <w:top w:val="single" w:sz="18" w:space="0" w:color="auto"/>
              <w:bottom w:val="double" w:sz="4" w:space="0" w:color="auto"/>
            </w:tcBorders>
            <w:shd w:val="clear" w:color="auto" w:fill="EDCBCD" w:themeFill="accent5" w:themeFillTint="99"/>
          </w:tcPr>
          <w:p w14:paraId="5E4B7812" w14:textId="77777777" w:rsidR="00843D29" w:rsidRPr="005D100D" w:rsidRDefault="00843D29" w:rsidP="00745FEF">
            <w:pPr>
              <w:widowControl w:val="0"/>
              <w:spacing w:before="120"/>
              <w:rPr>
                <w:rFonts w:ascii="Arial" w:hAnsi="Arial"/>
                <w:snapToGrid w:val="0"/>
                <w:sz w:val="18"/>
                <w:szCs w:val="18"/>
              </w:rPr>
            </w:pPr>
            <w:r w:rsidRPr="005D100D">
              <w:rPr>
                <w:rFonts w:ascii="Arial" w:hAnsi="Arial"/>
                <w:b/>
                <w:snapToGrid w:val="0"/>
                <w:color w:val="000000"/>
                <w:sz w:val="18"/>
                <w:szCs w:val="18"/>
              </w:rPr>
              <w:t>NULL</w:t>
            </w:r>
          </w:p>
        </w:tc>
        <w:tc>
          <w:tcPr>
            <w:tcW w:w="3827" w:type="dxa"/>
            <w:tcBorders>
              <w:top w:val="single" w:sz="18" w:space="0" w:color="auto"/>
              <w:bottom w:val="double" w:sz="4" w:space="0" w:color="auto"/>
            </w:tcBorders>
            <w:shd w:val="clear" w:color="auto" w:fill="EDCBCD" w:themeFill="accent5" w:themeFillTint="99"/>
          </w:tcPr>
          <w:p w14:paraId="104A2ECC" w14:textId="77777777" w:rsidR="00843D29" w:rsidRPr="002B244E" w:rsidRDefault="00843D29" w:rsidP="00745FEF">
            <w:pPr>
              <w:widowControl w:val="0"/>
              <w:spacing w:before="120"/>
              <w:rPr>
                <w:rFonts w:ascii="Arial" w:hAnsi="Arial"/>
                <w:b/>
                <w:snapToGrid w:val="0"/>
                <w:color w:val="000000"/>
              </w:rPr>
            </w:pPr>
            <w:r w:rsidRPr="002B244E">
              <w:rPr>
                <w:rFonts w:ascii="Arial" w:hAnsi="Arial"/>
                <w:b/>
                <w:snapToGrid w:val="0"/>
                <w:color w:val="000000"/>
              </w:rPr>
              <w:t>COLUMN DESCRIPTION</w:t>
            </w:r>
          </w:p>
        </w:tc>
      </w:tr>
      <w:tr w:rsidR="004F71F9" w:rsidRPr="00C03518" w14:paraId="0C41FCAD" w14:textId="77777777" w:rsidTr="00745FEF">
        <w:tc>
          <w:tcPr>
            <w:tcW w:w="2694" w:type="dxa"/>
          </w:tcPr>
          <w:p w14:paraId="468138D6" w14:textId="77777777" w:rsidR="00843D29" w:rsidRPr="002B244E" w:rsidRDefault="00843D29" w:rsidP="00745FEF">
            <w:pPr>
              <w:widowControl w:val="0"/>
              <w:spacing w:before="120"/>
              <w:rPr>
                <w:rFonts w:ascii="Arial" w:hAnsi="Arial"/>
                <w:snapToGrid w:val="0"/>
              </w:rPr>
            </w:pPr>
            <w:r w:rsidRPr="002B244E">
              <w:rPr>
                <w:rFonts w:ascii="Arial" w:hAnsi="Arial"/>
                <w:snapToGrid w:val="0"/>
                <w:color w:val="000000"/>
              </w:rPr>
              <w:t>UFI</w:t>
            </w:r>
          </w:p>
        </w:tc>
        <w:tc>
          <w:tcPr>
            <w:tcW w:w="1276" w:type="dxa"/>
          </w:tcPr>
          <w:p w14:paraId="666E45AD" w14:textId="77777777" w:rsidR="00843D29" w:rsidRPr="002B244E" w:rsidRDefault="00843D29" w:rsidP="00745FEF">
            <w:pPr>
              <w:widowControl w:val="0"/>
              <w:spacing w:before="120"/>
              <w:rPr>
                <w:rFonts w:ascii="Arial" w:hAnsi="Arial"/>
                <w:snapToGrid w:val="0"/>
              </w:rPr>
            </w:pPr>
            <w:r w:rsidRPr="002B244E">
              <w:rPr>
                <w:rFonts w:ascii="Arial" w:hAnsi="Arial"/>
                <w:snapToGrid w:val="0"/>
                <w:color w:val="000000"/>
              </w:rPr>
              <w:t>NUMBER</w:t>
            </w:r>
          </w:p>
        </w:tc>
        <w:tc>
          <w:tcPr>
            <w:tcW w:w="1134" w:type="dxa"/>
          </w:tcPr>
          <w:p w14:paraId="2F73F92E" w14:textId="77777777" w:rsidR="00843D29" w:rsidRPr="002B244E" w:rsidRDefault="00843D29" w:rsidP="00745FEF">
            <w:pPr>
              <w:widowControl w:val="0"/>
              <w:spacing w:before="120"/>
              <w:rPr>
                <w:rFonts w:ascii="Arial" w:hAnsi="Arial"/>
                <w:snapToGrid w:val="0"/>
              </w:rPr>
            </w:pPr>
            <w:r w:rsidRPr="002B244E">
              <w:rPr>
                <w:rFonts w:ascii="Arial" w:hAnsi="Arial"/>
                <w:snapToGrid w:val="0"/>
                <w:color w:val="000000"/>
              </w:rPr>
              <w:t>(9,0)</w:t>
            </w:r>
          </w:p>
        </w:tc>
        <w:tc>
          <w:tcPr>
            <w:tcW w:w="851" w:type="dxa"/>
          </w:tcPr>
          <w:p w14:paraId="0F2B32CE" w14:textId="77777777" w:rsidR="00843D29" w:rsidRPr="002B244E" w:rsidRDefault="00843D29" w:rsidP="00745FEF">
            <w:pPr>
              <w:widowControl w:val="0"/>
              <w:spacing w:before="120"/>
              <w:rPr>
                <w:rFonts w:ascii="Arial" w:hAnsi="Arial"/>
                <w:snapToGrid w:val="0"/>
              </w:rPr>
            </w:pPr>
            <w:r>
              <w:rPr>
                <w:rFonts w:ascii="Arial" w:hAnsi="Arial"/>
                <w:snapToGrid w:val="0"/>
                <w:color w:val="000000"/>
              </w:rPr>
              <w:t>N</w:t>
            </w:r>
          </w:p>
        </w:tc>
        <w:tc>
          <w:tcPr>
            <w:tcW w:w="3827" w:type="dxa"/>
          </w:tcPr>
          <w:p w14:paraId="0748BB31" w14:textId="77777777" w:rsidR="00843D29" w:rsidRPr="002B244E" w:rsidRDefault="00843D29" w:rsidP="00745FEF">
            <w:pPr>
              <w:widowControl w:val="0"/>
              <w:spacing w:before="120"/>
              <w:rPr>
                <w:rFonts w:ascii="Arial" w:hAnsi="Arial"/>
                <w:snapToGrid w:val="0"/>
                <w:color w:val="000000"/>
              </w:rPr>
            </w:pPr>
            <w:r w:rsidRPr="002B244E">
              <w:rPr>
                <w:rFonts w:ascii="Arial" w:hAnsi="Arial"/>
                <w:snapToGrid w:val="0"/>
                <w:color w:val="000000"/>
              </w:rPr>
              <w:t>Unique Feature Identifier</w:t>
            </w:r>
          </w:p>
        </w:tc>
      </w:tr>
      <w:tr w:rsidR="004F71F9" w:rsidRPr="00C03518" w14:paraId="77192E1E" w14:textId="77777777" w:rsidTr="00745FEF">
        <w:tc>
          <w:tcPr>
            <w:tcW w:w="2694" w:type="dxa"/>
          </w:tcPr>
          <w:p w14:paraId="5A874353" w14:textId="7B991713" w:rsidR="00843D29" w:rsidRPr="002B244E" w:rsidRDefault="00843D29" w:rsidP="00745FEF">
            <w:pPr>
              <w:widowControl w:val="0"/>
              <w:spacing w:before="120"/>
              <w:rPr>
                <w:rFonts w:ascii="Arial" w:hAnsi="Arial"/>
                <w:snapToGrid w:val="0"/>
              </w:rPr>
            </w:pPr>
            <w:r>
              <w:rPr>
                <w:rFonts w:ascii="Arial" w:hAnsi="Arial"/>
                <w:snapToGrid w:val="0"/>
                <w:color w:val="000000"/>
              </w:rPr>
              <w:t>LOCALITY_ROAD_</w:t>
            </w:r>
            <w:r w:rsidR="007A6C05" w:rsidDel="007A6C05">
              <w:rPr>
                <w:rFonts w:ascii="Arial" w:hAnsi="Arial"/>
                <w:snapToGrid w:val="0"/>
                <w:color w:val="000000"/>
              </w:rPr>
              <w:t xml:space="preserve"> </w:t>
            </w:r>
            <w:r>
              <w:rPr>
                <w:rFonts w:ascii="Arial" w:hAnsi="Arial"/>
                <w:snapToGrid w:val="0"/>
                <w:color w:val="000000"/>
              </w:rPr>
              <w:t>ID</w:t>
            </w:r>
          </w:p>
        </w:tc>
        <w:tc>
          <w:tcPr>
            <w:tcW w:w="1276" w:type="dxa"/>
          </w:tcPr>
          <w:p w14:paraId="122EB620" w14:textId="77777777" w:rsidR="00843D29" w:rsidRPr="002B244E" w:rsidRDefault="00843D29" w:rsidP="00745FEF">
            <w:pPr>
              <w:widowControl w:val="0"/>
              <w:spacing w:before="120"/>
              <w:rPr>
                <w:rFonts w:ascii="Arial" w:hAnsi="Arial"/>
                <w:snapToGrid w:val="0"/>
              </w:rPr>
            </w:pPr>
            <w:r w:rsidRPr="002B244E">
              <w:rPr>
                <w:rFonts w:ascii="Arial" w:hAnsi="Arial"/>
                <w:snapToGrid w:val="0"/>
                <w:color w:val="000000"/>
              </w:rPr>
              <w:t>NUMBER</w:t>
            </w:r>
          </w:p>
        </w:tc>
        <w:tc>
          <w:tcPr>
            <w:tcW w:w="1134" w:type="dxa"/>
          </w:tcPr>
          <w:p w14:paraId="250D9D7A" w14:textId="77777777" w:rsidR="00843D29" w:rsidRPr="002B244E" w:rsidRDefault="00843D29" w:rsidP="00745FEF">
            <w:pPr>
              <w:widowControl w:val="0"/>
              <w:spacing w:before="120"/>
              <w:rPr>
                <w:rFonts w:ascii="Arial" w:hAnsi="Arial"/>
                <w:snapToGrid w:val="0"/>
              </w:rPr>
            </w:pPr>
            <w:r w:rsidRPr="002B244E">
              <w:rPr>
                <w:rFonts w:ascii="Arial" w:hAnsi="Arial"/>
                <w:snapToGrid w:val="0"/>
                <w:color w:val="000000"/>
              </w:rPr>
              <w:t>(9,0)</w:t>
            </w:r>
          </w:p>
        </w:tc>
        <w:tc>
          <w:tcPr>
            <w:tcW w:w="851" w:type="dxa"/>
          </w:tcPr>
          <w:p w14:paraId="165F1F79" w14:textId="77777777" w:rsidR="00843D29" w:rsidRPr="002B244E" w:rsidRDefault="00843D29" w:rsidP="00745FEF">
            <w:pPr>
              <w:widowControl w:val="0"/>
              <w:spacing w:before="120"/>
              <w:rPr>
                <w:rFonts w:ascii="Arial" w:hAnsi="Arial"/>
                <w:snapToGrid w:val="0"/>
              </w:rPr>
            </w:pPr>
            <w:r>
              <w:rPr>
                <w:rFonts w:ascii="Arial" w:hAnsi="Arial"/>
                <w:snapToGrid w:val="0"/>
                <w:color w:val="000000"/>
              </w:rPr>
              <w:t>N</w:t>
            </w:r>
          </w:p>
        </w:tc>
        <w:tc>
          <w:tcPr>
            <w:tcW w:w="3827" w:type="dxa"/>
          </w:tcPr>
          <w:p w14:paraId="5A4729BD" w14:textId="356E62AF" w:rsidR="00843D29" w:rsidRPr="002B244E" w:rsidRDefault="00843D29" w:rsidP="00745FEF">
            <w:pPr>
              <w:widowControl w:val="0"/>
              <w:spacing w:before="120"/>
              <w:rPr>
                <w:rFonts w:ascii="Arial" w:hAnsi="Arial"/>
                <w:snapToGrid w:val="0"/>
                <w:color w:val="000000"/>
              </w:rPr>
            </w:pPr>
            <w:r>
              <w:rPr>
                <w:rFonts w:ascii="Arial" w:hAnsi="Arial"/>
                <w:snapToGrid w:val="0"/>
                <w:color w:val="000000"/>
              </w:rPr>
              <w:t>Road Locality</w:t>
            </w:r>
            <w:r w:rsidR="00F31951">
              <w:rPr>
                <w:rFonts w:ascii="Arial" w:hAnsi="Arial"/>
                <w:snapToGrid w:val="0"/>
                <w:color w:val="000000"/>
              </w:rPr>
              <w:t xml:space="preserve"> </w:t>
            </w:r>
            <w:r w:rsidR="00F31951" w:rsidRPr="002B244E">
              <w:rPr>
                <w:rFonts w:ascii="Arial" w:hAnsi="Arial"/>
                <w:snapToGrid w:val="0"/>
                <w:color w:val="000000"/>
              </w:rPr>
              <w:t>Identifier</w:t>
            </w:r>
          </w:p>
        </w:tc>
      </w:tr>
      <w:tr w:rsidR="004F71F9" w:rsidRPr="00C03518" w14:paraId="57700BDB" w14:textId="77777777" w:rsidTr="00745FEF">
        <w:tc>
          <w:tcPr>
            <w:tcW w:w="2694" w:type="dxa"/>
          </w:tcPr>
          <w:p w14:paraId="14CC8A90" w14:textId="22E16A77" w:rsidR="00843D29" w:rsidRPr="00C03150" w:rsidRDefault="00202BF8" w:rsidP="00745FEF">
            <w:pPr>
              <w:widowControl w:val="0"/>
              <w:spacing w:before="120"/>
              <w:rPr>
                <w:rFonts w:ascii="Arial" w:hAnsi="Arial"/>
                <w:snapToGrid w:val="0"/>
              </w:rPr>
            </w:pPr>
            <w:r>
              <w:rPr>
                <w:rFonts w:ascii="Arial" w:hAnsi="Arial"/>
                <w:snapToGrid w:val="0"/>
                <w:color w:val="000000"/>
              </w:rPr>
              <w:t>ROAD</w:t>
            </w:r>
            <w:r w:rsidR="00843D29">
              <w:rPr>
                <w:rFonts w:ascii="Arial" w:hAnsi="Arial"/>
                <w:snapToGrid w:val="0"/>
                <w:color w:val="000000"/>
              </w:rPr>
              <w:t>_</w:t>
            </w:r>
            <w:r>
              <w:rPr>
                <w:rFonts w:ascii="Arial" w:hAnsi="Arial"/>
                <w:snapToGrid w:val="0"/>
                <w:color w:val="000000"/>
              </w:rPr>
              <w:t>U</w:t>
            </w:r>
            <w:r w:rsidRPr="002B244E">
              <w:rPr>
                <w:rFonts w:ascii="Arial" w:hAnsi="Arial"/>
                <w:snapToGrid w:val="0"/>
                <w:color w:val="000000"/>
              </w:rPr>
              <w:t>FI</w:t>
            </w:r>
          </w:p>
        </w:tc>
        <w:tc>
          <w:tcPr>
            <w:tcW w:w="1276" w:type="dxa"/>
          </w:tcPr>
          <w:p w14:paraId="05EC78DA" w14:textId="3710B415" w:rsidR="00843D29" w:rsidRPr="002B244E" w:rsidRDefault="003C610E" w:rsidP="00745FEF">
            <w:pPr>
              <w:widowControl w:val="0"/>
              <w:spacing w:before="120"/>
              <w:rPr>
                <w:rFonts w:ascii="Arial" w:hAnsi="Arial"/>
                <w:snapToGrid w:val="0"/>
              </w:rPr>
            </w:pPr>
            <w:r w:rsidRPr="002B244E">
              <w:rPr>
                <w:rFonts w:ascii="Arial" w:hAnsi="Arial"/>
                <w:snapToGrid w:val="0"/>
                <w:color w:val="000000"/>
              </w:rPr>
              <w:t>NUMBER</w:t>
            </w:r>
          </w:p>
        </w:tc>
        <w:tc>
          <w:tcPr>
            <w:tcW w:w="1134" w:type="dxa"/>
          </w:tcPr>
          <w:p w14:paraId="5BE5020F" w14:textId="2D9531B3" w:rsidR="00843D29" w:rsidRPr="002B244E" w:rsidRDefault="003C610E" w:rsidP="00745FEF">
            <w:pPr>
              <w:widowControl w:val="0"/>
              <w:spacing w:before="120"/>
              <w:rPr>
                <w:rFonts w:ascii="Arial" w:hAnsi="Arial"/>
                <w:snapToGrid w:val="0"/>
              </w:rPr>
            </w:pPr>
            <w:r w:rsidRPr="002B244E">
              <w:rPr>
                <w:rFonts w:ascii="Arial" w:hAnsi="Arial"/>
                <w:snapToGrid w:val="0"/>
                <w:color w:val="000000"/>
              </w:rPr>
              <w:t>(9,0)</w:t>
            </w:r>
          </w:p>
        </w:tc>
        <w:tc>
          <w:tcPr>
            <w:tcW w:w="851" w:type="dxa"/>
          </w:tcPr>
          <w:p w14:paraId="7B8CE27F" w14:textId="77777777" w:rsidR="00843D29" w:rsidRPr="002B244E" w:rsidRDefault="00843D29" w:rsidP="00745FEF">
            <w:pPr>
              <w:widowControl w:val="0"/>
              <w:spacing w:before="120"/>
              <w:rPr>
                <w:rFonts w:ascii="Arial" w:hAnsi="Arial"/>
                <w:snapToGrid w:val="0"/>
              </w:rPr>
            </w:pPr>
            <w:r>
              <w:rPr>
                <w:rFonts w:ascii="Arial" w:hAnsi="Arial"/>
                <w:snapToGrid w:val="0"/>
                <w:color w:val="000000"/>
              </w:rPr>
              <w:t>N</w:t>
            </w:r>
          </w:p>
        </w:tc>
        <w:tc>
          <w:tcPr>
            <w:tcW w:w="3827" w:type="dxa"/>
          </w:tcPr>
          <w:p w14:paraId="66DA154D" w14:textId="0FD08A72" w:rsidR="00843D29" w:rsidRPr="002B244E" w:rsidRDefault="00202BF8" w:rsidP="00745FEF">
            <w:pPr>
              <w:widowControl w:val="0"/>
              <w:spacing w:before="120"/>
              <w:rPr>
                <w:rFonts w:ascii="Arial" w:hAnsi="Arial"/>
                <w:snapToGrid w:val="0"/>
                <w:color w:val="000000"/>
              </w:rPr>
            </w:pPr>
            <w:r>
              <w:rPr>
                <w:rFonts w:ascii="Arial" w:hAnsi="Arial"/>
                <w:snapToGrid w:val="0"/>
                <w:color w:val="000000"/>
              </w:rPr>
              <w:t>Road</w:t>
            </w:r>
            <w:r w:rsidR="00843D29">
              <w:rPr>
                <w:rFonts w:ascii="Arial" w:hAnsi="Arial"/>
                <w:snapToGrid w:val="0"/>
                <w:color w:val="000000"/>
              </w:rPr>
              <w:t xml:space="preserve"> </w:t>
            </w:r>
            <w:r w:rsidR="00C759C3" w:rsidRPr="002B244E">
              <w:rPr>
                <w:rFonts w:ascii="Arial" w:hAnsi="Arial"/>
                <w:snapToGrid w:val="0"/>
                <w:color w:val="000000"/>
              </w:rPr>
              <w:t>Unique Feature Identifier</w:t>
            </w:r>
          </w:p>
        </w:tc>
      </w:tr>
      <w:tr w:rsidR="004F71F9" w:rsidRPr="00C03518" w14:paraId="13761818" w14:textId="77777777" w:rsidTr="00745FEF">
        <w:tc>
          <w:tcPr>
            <w:tcW w:w="2694" w:type="dxa"/>
          </w:tcPr>
          <w:p w14:paraId="0083A515" w14:textId="77777777" w:rsidR="00843D29" w:rsidRPr="002B244E" w:rsidRDefault="00843D29" w:rsidP="00745FEF">
            <w:pPr>
              <w:widowControl w:val="0"/>
              <w:spacing w:before="120"/>
              <w:rPr>
                <w:rFonts w:ascii="Arial" w:hAnsi="Arial"/>
                <w:snapToGrid w:val="0"/>
              </w:rPr>
            </w:pPr>
            <w:r>
              <w:rPr>
                <w:rFonts w:ascii="Arial" w:hAnsi="Arial"/>
                <w:snapToGrid w:val="0"/>
                <w:color w:val="000000"/>
              </w:rPr>
              <w:t>CREATE_DATE_</w:t>
            </w:r>
            <w:r w:rsidRPr="002B244E">
              <w:rPr>
                <w:rFonts w:ascii="Arial" w:hAnsi="Arial"/>
                <w:snapToGrid w:val="0"/>
                <w:color w:val="000000"/>
              </w:rPr>
              <w:t>UFI</w:t>
            </w:r>
          </w:p>
        </w:tc>
        <w:tc>
          <w:tcPr>
            <w:tcW w:w="1276" w:type="dxa"/>
          </w:tcPr>
          <w:p w14:paraId="5560C5E8" w14:textId="77777777" w:rsidR="00843D29" w:rsidRPr="002B244E" w:rsidRDefault="00843D29" w:rsidP="00745FEF">
            <w:pPr>
              <w:widowControl w:val="0"/>
              <w:spacing w:before="120"/>
              <w:rPr>
                <w:rFonts w:ascii="Arial" w:hAnsi="Arial"/>
                <w:snapToGrid w:val="0"/>
              </w:rPr>
            </w:pPr>
            <w:r>
              <w:rPr>
                <w:rFonts w:ascii="Arial" w:hAnsi="Arial"/>
                <w:snapToGrid w:val="0"/>
                <w:color w:val="000000"/>
              </w:rPr>
              <w:t>DATE</w:t>
            </w:r>
          </w:p>
        </w:tc>
        <w:tc>
          <w:tcPr>
            <w:tcW w:w="1134" w:type="dxa"/>
          </w:tcPr>
          <w:p w14:paraId="7C9546B8" w14:textId="77777777" w:rsidR="00843D29" w:rsidRPr="002B244E" w:rsidRDefault="00843D29" w:rsidP="00745FEF">
            <w:pPr>
              <w:widowControl w:val="0"/>
              <w:spacing w:before="120"/>
              <w:rPr>
                <w:rFonts w:ascii="Arial" w:hAnsi="Arial"/>
                <w:snapToGrid w:val="0"/>
              </w:rPr>
            </w:pPr>
          </w:p>
        </w:tc>
        <w:tc>
          <w:tcPr>
            <w:tcW w:w="851" w:type="dxa"/>
          </w:tcPr>
          <w:p w14:paraId="05C70CAA" w14:textId="77777777" w:rsidR="00843D29" w:rsidRPr="002B244E" w:rsidRDefault="00843D29" w:rsidP="00745FEF">
            <w:pPr>
              <w:widowControl w:val="0"/>
              <w:spacing w:before="120"/>
              <w:rPr>
                <w:rFonts w:ascii="Arial" w:hAnsi="Arial"/>
                <w:snapToGrid w:val="0"/>
              </w:rPr>
            </w:pPr>
            <w:r>
              <w:rPr>
                <w:rFonts w:ascii="Arial" w:hAnsi="Arial"/>
                <w:snapToGrid w:val="0"/>
                <w:color w:val="000000"/>
              </w:rPr>
              <w:t>N</w:t>
            </w:r>
          </w:p>
        </w:tc>
        <w:tc>
          <w:tcPr>
            <w:tcW w:w="3827" w:type="dxa"/>
          </w:tcPr>
          <w:p w14:paraId="403D8723" w14:textId="77777777" w:rsidR="00843D29" w:rsidRPr="002B244E" w:rsidRDefault="00843D29" w:rsidP="00745FEF">
            <w:pPr>
              <w:widowControl w:val="0"/>
              <w:spacing w:before="120"/>
              <w:rPr>
                <w:rFonts w:ascii="Arial" w:hAnsi="Arial"/>
                <w:snapToGrid w:val="0"/>
                <w:color w:val="000000"/>
              </w:rPr>
            </w:pPr>
            <w:r>
              <w:rPr>
                <w:rFonts w:ascii="Arial" w:hAnsi="Arial"/>
                <w:snapToGrid w:val="0"/>
                <w:color w:val="000000"/>
              </w:rPr>
              <w:t>Create Date UFI</w:t>
            </w:r>
          </w:p>
        </w:tc>
      </w:tr>
    </w:tbl>
    <w:p w14:paraId="0D900EB8" w14:textId="77777777" w:rsidR="00843D29" w:rsidRDefault="00843D29" w:rsidP="00020B52">
      <w:pPr>
        <w:spacing w:before="120"/>
        <w:rPr>
          <w:rFonts w:ascii="Arial" w:hAnsi="Arial"/>
          <w:b/>
        </w:rPr>
      </w:pPr>
    </w:p>
    <w:p w14:paraId="2D2CCA20" w14:textId="77777777" w:rsidR="00020B52" w:rsidRPr="00550357" w:rsidRDefault="00020B52" w:rsidP="000504A9">
      <w:pPr>
        <w:spacing w:before="120"/>
        <w:rPr>
          <w:rFonts w:ascii="Arial" w:hAnsi="Arial"/>
        </w:rPr>
      </w:pPr>
    </w:p>
    <w:p w14:paraId="65506228" w14:textId="5DD5D935" w:rsidR="0029389E" w:rsidRPr="00550357" w:rsidRDefault="0029389E" w:rsidP="00550357">
      <w:pPr>
        <w:spacing w:before="120"/>
        <w:rPr>
          <w:rFonts w:ascii="Arial" w:hAnsi="Arial"/>
        </w:rPr>
      </w:pPr>
    </w:p>
    <w:p w14:paraId="57D2925D" w14:textId="77777777" w:rsidR="0029389E" w:rsidRPr="007267C2" w:rsidRDefault="0029389E" w:rsidP="006B7154">
      <w:pPr>
        <w:pStyle w:val="Heading1"/>
      </w:pPr>
      <w:bookmarkStart w:id="426" w:name="_MON_1213815161"/>
      <w:bookmarkStart w:id="427" w:name="_MON_1213819489"/>
      <w:bookmarkStart w:id="428" w:name="_MON_1213884429"/>
      <w:bookmarkStart w:id="429" w:name="_MON_1417513919"/>
      <w:bookmarkStart w:id="430" w:name="_MON_1100603762"/>
      <w:bookmarkStart w:id="431" w:name="_MON_1100603815"/>
      <w:bookmarkStart w:id="432" w:name="_MON_1108540168"/>
      <w:bookmarkStart w:id="433" w:name="_MON_1108540218"/>
      <w:bookmarkStart w:id="434" w:name="_MON_1213467359"/>
      <w:bookmarkStart w:id="435" w:name="_MON_1213467520"/>
      <w:bookmarkStart w:id="436" w:name="_MON_1213467668"/>
      <w:bookmarkStart w:id="437" w:name="_MON_1213702551"/>
      <w:bookmarkStart w:id="438" w:name="_MON_1213885212"/>
      <w:bookmarkStart w:id="439" w:name="_MON_1417513920"/>
      <w:bookmarkStart w:id="440" w:name="_MON_1100607369"/>
      <w:bookmarkStart w:id="441" w:name="_MON_1100607381"/>
      <w:bookmarkStart w:id="442" w:name="_MON_1100607584"/>
      <w:bookmarkStart w:id="443" w:name="_MON_1100607632"/>
      <w:bookmarkStart w:id="444" w:name="_MON_1100607700"/>
      <w:bookmarkStart w:id="445" w:name="_MON_1108540128"/>
      <w:bookmarkStart w:id="446" w:name="_MON_1213467597"/>
      <w:bookmarkStart w:id="447" w:name="_MON_1213467683"/>
      <w:bookmarkStart w:id="448" w:name="_MON_1213703523"/>
      <w:bookmarkStart w:id="449" w:name="_MON_1213703499"/>
      <w:bookmarkStart w:id="450" w:name="_MON_1213703511"/>
      <w:bookmarkStart w:id="451" w:name="_MON_1213814969"/>
      <w:bookmarkStart w:id="452" w:name="_MON_1213885799"/>
      <w:bookmarkStart w:id="453" w:name="_MON_1213886011"/>
      <w:bookmarkStart w:id="454" w:name="_MON_1213886018"/>
      <w:bookmarkStart w:id="455" w:name="_MON_1417513921"/>
      <w:bookmarkStart w:id="456" w:name="_MON_1100607815"/>
      <w:bookmarkStart w:id="457" w:name="_MON_1100607834"/>
      <w:bookmarkStart w:id="458" w:name="_MON_1100608771"/>
      <w:bookmarkStart w:id="459" w:name="_MON_1108540373"/>
      <w:bookmarkStart w:id="460" w:name="_MON_1213467940"/>
      <w:bookmarkStart w:id="461" w:name="_MON_1213702791"/>
      <w:bookmarkStart w:id="462" w:name="_MON_1213703368"/>
      <w:bookmarkStart w:id="463" w:name="_Toc365982068"/>
      <w:bookmarkStart w:id="464" w:name="_Toc453674777"/>
      <w:bookmarkStart w:id="465" w:name="_Toc78192446"/>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A5192D">
        <w:t xml:space="preserve">Appendix </w:t>
      </w:r>
      <w:r>
        <w:t>C: Feature attribute rules</w:t>
      </w:r>
      <w:bookmarkEnd w:id="463"/>
      <w:bookmarkEnd w:id="464"/>
      <w:bookmarkEnd w:id="465"/>
    </w:p>
    <w:p w14:paraId="4445E0F6" w14:textId="77777777" w:rsidR="0029389E" w:rsidRPr="00EF7FA1" w:rsidRDefault="0029389E" w:rsidP="006B7154">
      <w:pPr>
        <w:pStyle w:val="Heading2"/>
      </w:pPr>
      <w:bookmarkStart w:id="466" w:name="_Toc423343317"/>
      <w:bookmarkStart w:id="467" w:name="_Toc506458241"/>
      <w:bookmarkStart w:id="468" w:name="_Toc59109889"/>
      <w:bookmarkStart w:id="469" w:name="_Toc59109966"/>
      <w:bookmarkStart w:id="470" w:name="_Toc77751409"/>
      <w:bookmarkStart w:id="471" w:name="_Toc78192447"/>
      <w:bookmarkStart w:id="472" w:name="_Toc477775082"/>
      <w:r w:rsidRPr="00EF7FA1">
        <w:t>Assignment of road name</w:t>
      </w:r>
      <w:bookmarkEnd w:id="466"/>
      <w:r w:rsidRPr="00EF7FA1">
        <w:t>s</w:t>
      </w:r>
      <w:r>
        <w:t xml:space="preserve"> in Vicmap Transport</w:t>
      </w:r>
      <w:bookmarkEnd w:id="467"/>
      <w:bookmarkEnd w:id="468"/>
      <w:bookmarkEnd w:id="469"/>
      <w:bookmarkEnd w:id="470"/>
      <w:bookmarkEnd w:id="471"/>
    </w:p>
    <w:p w14:paraId="47D41BC7" w14:textId="77777777" w:rsidR="0029389E" w:rsidRDefault="0029389E" w:rsidP="0029389E">
      <w:pPr>
        <w:jc w:val="both"/>
        <w:rPr>
          <w:rFonts w:ascii="Arial" w:hAnsi="Arial"/>
        </w:rPr>
      </w:pPr>
      <w:r w:rsidRPr="007267C2">
        <w:rPr>
          <w:rFonts w:ascii="Arial" w:hAnsi="Arial"/>
        </w:rPr>
        <w:t>Local Government Authority assigned road names are assigned as the primary Vicmap Transport road name.  The extent of a road is indicated by formally assigned street addresses.</w:t>
      </w:r>
    </w:p>
    <w:p w14:paraId="2F3A760A" w14:textId="77777777" w:rsidR="0029389E" w:rsidRPr="007267C2" w:rsidRDefault="0029389E" w:rsidP="0029389E">
      <w:pPr>
        <w:jc w:val="both"/>
        <w:rPr>
          <w:rFonts w:ascii="Arial" w:hAnsi="Arial"/>
        </w:rPr>
      </w:pPr>
    </w:p>
    <w:p w14:paraId="70CF21D1" w14:textId="77777777" w:rsidR="0029389E" w:rsidRDefault="0029389E" w:rsidP="0029389E">
      <w:pPr>
        <w:jc w:val="both"/>
        <w:rPr>
          <w:rFonts w:ascii="Arial" w:hAnsi="Arial"/>
        </w:rPr>
      </w:pPr>
      <w:r w:rsidRPr="007267C2">
        <w:rPr>
          <w:rFonts w:ascii="Arial" w:hAnsi="Arial"/>
        </w:rPr>
        <w:t>Where a council has formally defined the name and extent of a road section (such as may be found on a council issued/endorsed lodged plan or council listing of roads for the respective LGA), that road name is used as the primary Vicmap Transport road name.  Where no council endorsed name appears evident, a road name may be adopted as a primary road name in Vicmap Transport if evidence appears to support its common use.  For example, roads in national p</w:t>
      </w:r>
      <w:r>
        <w:rPr>
          <w:rFonts w:ascii="Arial" w:hAnsi="Arial"/>
        </w:rPr>
        <w:t>arks and on crown land or a VicR</w:t>
      </w:r>
      <w:r w:rsidRPr="007267C2">
        <w:rPr>
          <w:rFonts w:ascii="Arial" w:hAnsi="Arial"/>
        </w:rPr>
        <w:t>oads “from-to” name or any other Vic</w:t>
      </w:r>
      <w:r>
        <w:rPr>
          <w:rFonts w:ascii="Arial" w:hAnsi="Arial"/>
        </w:rPr>
        <w:t>R</w:t>
      </w:r>
      <w:r w:rsidRPr="007267C2">
        <w:rPr>
          <w:rFonts w:ascii="Arial" w:hAnsi="Arial"/>
        </w:rPr>
        <w:t xml:space="preserve">oads assigned name.  </w:t>
      </w:r>
    </w:p>
    <w:p w14:paraId="55513401" w14:textId="77777777" w:rsidR="0029389E" w:rsidRPr="007267C2" w:rsidRDefault="0029389E" w:rsidP="0029389E">
      <w:pPr>
        <w:jc w:val="both"/>
        <w:rPr>
          <w:rFonts w:ascii="Arial" w:hAnsi="Arial"/>
        </w:rPr>
      </w:pPr>
    </w:p>
    <w:p w14:paraId="2744E58E" w14:textId="77777777" w:rsidR="0029389E" w:rsidRDefault="0029389E" w:rsidP="0029389E">
      <w:pPr>
        <w:jc w:val="both"/>
        <w:rPr>
          <w:rFonts w:ascii="Arial" w:hAnsi="Arial"/>
        </w:rPr>
      </w:pPr>
      <w:r w:rsidRPr="007267C2">
        <w:rPr>
          <w:rFonts w:ascii="Arial" w:hAnsi="Arial"/>
        </w:rPr>
        <w:t xml:space="preserve">A </w:t>
      </w:r>
      <w:r>
        <w:rPr>
          <w:rFonts w:ascii="Arial" w:hAnsi="Arial"/>
        </w:rPr>
        <w:t>LGA</w:t>
      </w:r>
      <w:r w:rsidRPr="007267C2">
        <w:rPr>
          <w:rFonts w:ascii="Arial" w:hAnsi="Arial"/>
        </w:rPr>
        <w:t xml:space="preserve"> may assign a local name to a segment of a major through road (e.g. </w:t>
      </w:r>
      <w:r w:rsidRPr="007267C2">
        <w:rPr>
          <w:rFonts w:ascii="Arial" w:hAnsi="Arial"/>
          <w:i/>
        </w:rPr>
        <w:t>Black Stump-Woop Woop Road</w:t>
      </w:r>
      <w:r w:rsidRPr="007267C2">
        <w:rPr>
          <w:rFonts w:ascii="Arial" w:hAnsi="Arial"/>
        </w:rPr>
        <w:t xml:space="preserve">) and refer to it as such on its official maps, plans and road records (e.g. </w:t>
      </w:r>
      <w:r w:rsidRPr="007267C2">
        <w:rPr>
          <w:rFonts w:ascii="Arial" w:hAnsi="Arial"/>
          <w:i/>
        </w:rPr>
        <w:t>Main Street</w:t>
      </w:r>
      <w:r w:rsidRPr="007267C2">
        <w:rPr>
          <w:rFonts w:ascii="Arial" w:hAnsi="Arial"/>
        </w:rPr>
        <w:t>).  Council may later assign addresses to this same segment of road and use the through road name (not the local name) for the address assignments – particularly in cases of rural addressing.  In such cases, the primary road name will be that of the street addressing, i.e. the through road name (</w:t>
      </w:r>
      <w:r w:rsidRPr="007267C2">
        <w:rPr>
          <w:rFonts w:ascii="Arial" w:hAnsi="Arial"/>
          <w:i/>
        </w:rPr>
        <w:t>Black Stump-Woop Woop Road</w:t>
      </w:r>
      <w:r w:rsidRPr="007267C2">
        <w:rPr>
          <w:rFonts w:ascii="Arial" w:hAnsi="Arial"/>
        </w:rPr>
        <w:t>) and the alias will be the local road name (</w:t>
      </w:r>
      <w:r w:rsidRPr="007267C2">
        <w:rPr>
          <w:rFonts w:ascii="Arial" w:hAnsi="Arial"/>
          <w:i/>
        </w:rPr>
        <w:t>Main Street</w:t>
      </w:r>
      <w:r w:rsidRPr="007267C2">
        <w:rPr>
          <w:rFonts w:ascii="Arial" w:hAnsi="Arial"/>
        </w:rPr>
        <w:t>).</w:t>
      </w:r>
    </w:p>
    <w:p w14:paraId="19272E3D" w14:textId="77777777" w:rsidR="0029389E" w:rsidRPr="007267C2" w:rsidRDefault="0029389E" w:rsidP="0029389E">
      <w:pPr>
        <w:jc w:val="both"/>
        <w:rPr>
          <w:rFonts w:ascii="Arial" w:hAnsi="Arial"/>
        </w:rPr>
      </w:pPr>
    </w:p>
    <w:p w14:paraId="0F258FBD" w14:textId="77777777" w:rsidR="0029389E" w:rsidRDefault="0029389E" w:rsidP="0029389E">
      <w:pPr>
        <w:pStyle w:val="bullet"/>
        <w:numPr>
          <w:ilvl w:val="0"/>
          <w:numId w:val="0"/>
        </w:numPr>
        <w:rPr>
          <w:rFonts w:cs="Arial"/>
        </w:rPr>
      </w:pPr>
      <w:r w:rsidRPr="00170D9A">
        <w:rPr>
          <w:rFonts w:cs="Arial"/>
        </w:rPr>
        <w:t>The reverse origin to destination</w:t>
      </w:r>
      <w:r>
        <w:rPr>
          <w:rFonts w:cs="Arial"/>
        </w:rPr>
        <w:t>, destination to origin road names will be added to rad name fields within the road arcs where the naming satisfies the following:</w:t>
      </w:r>
    </w:p>
    <w:p w14:paraId="2F07F444" w14:textId="77777777" w:rsidR="0029389E" w:rsidRDefault="0029389E" w:rsidP="007E5ECF">
      <w:pPr>
        <w:pStyle w:val="bullet"/>
        <w:numPr>
          <w:ilvl w:val="0"/>
          <w:numId w:val="46"/>
        </w:numPr>
        <w:rPr>
          <w:rFonts w:cs="Arial"/>
        </w:rPr>
      </w:pPr>
      <w:r>
        <w:rPr>
          <w:rFonts w:cs="Arial"/>
        </w:rPr>
        <w:t>The name is A-B, B-A</w:t>
      </w:r>
    </w:p>
    <w:p w14:paraId="5F32ADCB" w14:textId="77777777" w:rsidR="0029389E" w:rsidRDefault="0029389E" w:rsidP="007E5ECF">
      <w:pPr>
        <w:pStyle w:val="bullet"/>
        <w:numPr>
          <w:ilvl w:val="0"/>
          <w:numId w:val="46"/>
        </w:numPr>
        <w:rPr>
          <w:rFonts w:cs="Arial"/>
        </w:rPr>
      </w:pPr>
      <w:r>
        <w:rPr>
          <w:rFonts w:cs="Arial"/>
        </w:rPr>
        <w:t>Multiple hyphenated road names e.g. (A-B-C) will not have additional versions of the road name added as these should be seen as multi-parts of the same name.  Further variations of this naming are incorrect. The name order is important.</w:t>
      </w:r>
    </w:p>
    <w:p w14:paraId="36421D76" w14:textId="77777777" w:rsidR="0029389E" w:rsidRDefault="0029389E" w:rsidP="007E5ECF">
      <w:pPr>
        <w:pStyle w:val="bullet"/>
        <w:numPr>
          <w:ilvl w:val="0"/>
          <w:numId w:val="46"/>
        </w:numPr>
        <w:rPr>
          <w:rFonts w:cs="Arial"/>
        </w:rPr>
      </w:pPr>
      <w:r>
        <w:rPr>
          <w:rFonts w:cs="Arial"/>
        </w:rPr>
        <w:lastRenderedPageBreak/>
        <w:t>Origin – Destination road names and their reversal population within Vicmap Transport shall be limited to road arcs within Victoria</w:t>
      </w:r>
    </w:p>
    <w:p w14:paraId="2171141B" w14:textId="77777777" w:rsidR="0029389E" w:rsidRDefault="0029389E" w:rsidP="007E5ECF">
      <w:pPr>
        <w:pStyle w:val="bullet"/>
        <w:numPr>
          <w:ilvl w:val="0"/>
          <w:numId w:val="46"/>
        </w:numPr>
        <w:rPr>
          <w:rFonts w:cs="Arial"/>
        </w:rPr>
      </w:pPr>
      <w:r>
        <w:rPr>
          <w:rFonts w:cs="Arial"/>
        </w:rPr>
        <w:t>On and Off ramps are excluded from this process</w:t>
      </w:r>
    </w:p>
    <w:p w14:paraId="0A1D1A4A" w14:textId="77777777" w:rsidR="0029389E" w:rsidRDefault="0029389E" w:rsidP="007E5ECF">
      <w:pPr>
        <w:pStyle w:val="bullet"/>
        <w:numPr>
          <w:ilvl w:val="0"/>
          <w:numId w:val="46"/>
        </w:numPr>
        <w:rPr>
          <w:rFonts w:cs="Arial"/>
        </w:rPr>
      </w:pPr>
      <w:r>
        <w:rPr>
          <w:rFonts w:cs="Arial"/>
        </w:rPr>
        <w:t>Road names where the origin or destination is a number (e.g. 26-STANHOPE or STANHOPE-26) are excluded from this process as the order of the number within the road name defines the road name, and</w:t>
      </w:r>
    </w:p>
    <w:p w14:paraId="1986517E" w14:textId="77777777" w:rsidR="0029389E" w:rsidRDefault="0029389E" w:rsidP="007E5ECF">
      <w:pPr>
        <w:pStyle w:val="bullet"/>
        <w:numPr>
          <w:ilvl w:val="0"/>
          <w:numId w:val="46"/>
        </w:numPr>
        <w:rPr>
          <w:rFonts w:cs="Arial"/>
        </w:rPr>
      </w:pPr>
      <w:r>
        <w:rPr>
          <w:rFonts w:cs="Arial"/>
        </w:rPr>
        <w:t>Road names that contain ‘RAIL’ will have the source and destination names reversed excluding the ‘RAIL’ component. E.g. BEECHWORTH-EVERTON RAIL.  Alternative name populated with EVERTON-BEECHWORTH RAIL.</w:t>
      </w:r>
    </w:p>
    <w:p w14:paraId="50F102A0" w14:textId="77777777" w:rsidR="0029389E" w:rsidRPr="007267C2" w:rsidRDefault="0029389E" w:rsidP="0029389E">
      <w:pPr>
        <w:pStyle w:val="bullet"/>
        <w:numPr>
          <w:ilvl w:val="0"/>
          <w:numId w:val="0"/>
        </w:numPr>
        <w:rPr>
          <w:rFonts w:cs="Arial"/>
        </w:rPr>
      </w:pPr>
    </w:p>
    <w:p w14:paraId="48FE8246" w14:textId="77777777" w:rsidR="0029389E" w:rsidRPr="007267C2" w:rsidRDefault="0029389E" w:rsidP="0029389E">
      <w:pPr>
        <w:jc w:val="both"/>
        <w:rPr>
          <w:rFonts w:ascii="Arial" w:hAnsi="Arial"/>
        </w:rPr>
      </w:pPr>
      <w:r w:rsidRPr="007267C2">
        <w:rPr>
          <w:rFonts w:ascii="Arial" w:hAnsi="Arial"/>
        </w:rPr>
        <w:t>The determination that council names take priority over other naming authorities such as Vic</w:t>
      </w:r>
      <w:r>
        <w:rPr>
          <w:rFonts w:ascii="Arial" w:hAnsi="Arial"/>
        </w:rPr>
        <w:t>R</w:t>
      </w:r>
      <w:r w:rsidRPr="007267C2">
        <w:rPr>
          <w:rFonts w:ascii="Arial" w:hAnsi="Arial"/>
        </w:rPr>
        <w:t xml:space="preserve">oads and </w:t>
      </w:r>
      <w:r>
        <w:rPr>
          <w:rFonts w:ascii="Arial" w:hAnsi="Arial"/>
        </w:rPr>
        <w:t xml:space="preserve">the </w:t>
      </w:r>
      <w:r w:rsidRPr="007267C2">
        <w:rPr>
          <w:rFonts w:ascii="Arial" w:hAnsi="Arial"/>
        </w:rPr>
        <w:t>Department is based on the power to name roads given to Local Government under the Local Government Act 1989 and the principles espoused in the leaflet “A Guide to Road Naming in Victoria</w:t>
      </w:r>
      <w:r>
        <w:rPr>
          <w:rFonts w:ascii="Arial" w:hAnsi="Arial"/>
        </w:rPr>
        <w:t>”</w:t>
      </w:r>
      <w:r w:rsidRPr="007267C2">
        <w:rPr>
          <w:rFonts w:ascii="Arial" w:hAnsi="Arial"/>
        </w:rPr>
        <w:t xml:space="preserve"> published by the Registrar of Geographic Names (Victoria) 2002</w:t>
      </w:r>
      <w:r>
        <w:rPr>
          <w:rFonts w:ascii="Arial" w:hAnsi="Arial"/>
        </w:rPr>
        <w:t>.</w:t>
      </w:r>
    </w:p>
    <w:p w14:paraId="66D8A293" w14:textId="77777777" w:rsidR="0029389E" w:rsidRPr="007267C2" w:rsidRDefault="0029389E" w:rsidP="0029389E">
      <w:pPr>
        <w:pStyle w:val="Heading4"/>
        <w:rPr>
          <w:rFonts w:ascii="Arial" w:hAnsi="Arial" w:cs="Arial"/>
        </w:rPr>
      </w:pPr>
      <w:r w:rsidRPr="007267C2">
        <w:rPr>
          <w:rFonts w:ascii="Arial" w:hAnsi="Arial" w:cs="Arial"/>
        </w:rPr>
        <w:t>Road name content</w:t>
      </w:r>
    </w:p>
    <w:p w14:paraId="1FE1D7DE" w14:textId="77777777" w:rsidR="0029389E" w:rsidRPr="007267C2" w:rsidRDefault="0029389E" w:rsidP="0029389E">
      <w:pPr>
        <w:spacing w:before="120"/>
        <w:rPr>
          <w:rFonts w:ascii="Arial" w:hAnsi="Arial"/>
        </w:rPr>
      </w:pPr>
      <w:r w:rsidRPr="007267C2">
        <w:rPr>
          <w:rFonts w:ascii="Arial" w:hAnsi="Arial"/>
        </w:rPr>
        <w:t>Road name content will be determined according to the following rules:</w:t>
      </w:r>
    </w:p>
    <w:p w14:paraId="362319CB" w14:textId="77777777" w:rsidR="0029389E" w:rsidRPr="007267C2" w:rsidRDefault="0029389E" w:rsidP="007E5ECF">
      <w:pPr>
        <w:pStyle w:val="BodyText"/>
        <w:widowControl w:val="0"/>
        <w:numPr>
          <w:ilvl w:val="0"/>
          <w:numId w:val="45"/>
        </w:numPr>
        <w:tabs>
          <w:tab w:val="left" w:pos="-720"/>
          <w:tab w:val="left" w:pos="0"/>
        </w:tabs>
        <w:suppressAutoHyphens/>
        <w:spacing w:before="120" w:after="0" w:line="240" w:lineRule="auto"/>
        <w:rPr>
          <w:rFonts w:ascii="Arial" w:hAnsi="Arial" w:cs="Arial"/>
        </w:rPr>
      </w:pPr>
      <w:r w:rsidRPr="007267C2">
        <w:rPr>
          <w:rFonts w:ascii="Arial" w:hAnsi="Arial" w:cs="Arial"/>
        </w:rPr>
        <w:t>The only characters permitted are; A..Z, 0..9, - , (space).</w:t>
      </w:r>
    </w:p>
    <w:p w14:paraId="7BA158C9" w14:textId="77777777" w:rsidR="0029389E" w:rsidRPr="007267C2" w:rsidRDefault="0029389E" w:rsidP="0029389E">
      <w:pPr>
        <w:spacing w:before="120"/>
        <w:ind w:left="360" w:hanging="360"/>
        <w:rPr>
          <w:rFonts w:ascii="Arial" w:hAnsi="Arial"/>
        </w:rPr>
      </w:pPr>
      <w:r w:rsidRPr="007267C2">
        <w:rPr>
          <w:rFonts w:ascii="Arial" w:hAnsi="Arial"/>
        </w:rPr>
        <w:tab/>
        <w:t>Apostrophes, commas, and periods are removed, e.g. Ross', Ross's will be coded as ROSS, O'Brien's as OBRIENS, A’Beckett as ABECKETT.</w:t>
      </w:r>
    </w:p>
    <w:p w14:paraId="77D80144" w14:textId="77777777" w:rsidR="0029389E" w:rsidRPr="007267C2" w:rsidRDefault="0029389E" w:rsidP="007E5ECF">
      <w:pPr>
        <w:pStyle w:val="BodyText"/>
        <w:widowControl w:val="0"/>
        <w:numPr>
          <w:ilvl w:val="0"/>
          <w:numId w:val="45"/>
        </w:numPr>
        <w:tabs>
          <w:tab w:val="left" w:pos="-720"/>
          <w:tab w:val="left" w:pos="0"/>
        </w:tabs>
        <w:suppressAutoHyphens/>
        <w:spacing w:before="120" w:after="0" w:line="240" w:lineRule="auto"/>
        <w:rPr>
          <w:rFonts w:ascii="Arial" w:hAnsi="Arial" w:cs="Arial"/>
        </w:rPr>
      </w:pPr>
      <w:r w:rsidRPr="007267C2">
        <w:rPr>
          <w:rFonts w:ascii="Arial" w:hAnsi="Arial" w:cs="Arial"/>
        </w:rPr>
        <w:t>All names are in UPPER CASE, e.g. McClure will be coded as MCCLURE.</w:t>
      </w:r>
    </w:p>
    <w:p w14:paraId="34B57D6C" w14:textId="77777777" w:rsidR="0029389E" w:rsidRPr="007267C2" w:rsidRDefault="0029389E" w:rsidP="007E5ECF">
      <w:pPr>
        <w:pStyle w:val="BodyText"/>
        <w:widowControl w:val="0"/>
        <w:numPr>
          <w:ilvl w:val="0"/>
          <w:numId w:val="45"/>
        </w:numPr>
        <w:tabs>
          <w:tab w:val="left" w:pos="-720"/>
          <w:tab w:val="left" w:pos="0"/>
        </w:tabs>
        <w:suppressAutoHyphens/>
        <w:spacing w:before="120" w:after="0" w:line="240" w:lineRule="auto"/>
        <w:rPr>
          <w:rFonts w:ascii="Arial" w:hAnsi="Arial" w:cs="Arial"/>
        </w:rPr>
      </w:pPr>
      <w:r w:rsidRPr="007267C2">
        <w:rPr>
          <w:rFonts w:ascii="Arial" w:hAnsi="Arial" w:cs="Arial"/>
        </w:rPr>
        <w:t>No characters are permitted in superscript or subscript, e.g. McDuff is coded as MCDUFF.</w:t>
      </w:r>
    </w:p>
    <w:p w14:paraId="31996B7B" w14:textId="77777777" w:rsidR="0029389E" w:rsidRPr="007267C2" w:rsidRDefault="0029389E" w:rsidP="007E5ECF">
      <w:pPr>
        <w:pStyle w:val="BodyText"/>
        <w:widowControl w:val="0"/>
        <w:numPr>
          <w:ilvl w:val="0"/>
          <w:numId w:val="45"/>
        </w:numPr>
        <w:tabs>
          <w:tab w:val="left" w:pos="-720"/>
          <w:tab w:val="left" w:pos="0"/>
        </w:tabs>
        <w:suppressAutoHyphens/>
        <w:spacing w:before="120" w:after="0" w:line="240" w:lineRule="auto"/>
        <w:rPr>
          <w:rFonts w:ascii="Arial" w:hAnsi="Arial" w:cs="Arial"/>
        </w:rPr>
      </w:pPr>
      <w:r w:rsidRPr="007267C2">
        <w:rPr>
          <w:rFonts w:ascii="Arial" w:hAnsi="Arial" w:cs="Arial"/>
        </w:rPr>
        <w:t>No spaces are allowed to be embedded within words, single spaces only are allowed between words and no spaces are allowed to surround hyphens, e.g. GEMBROOK-LAUNCHING PLACE ROAD.</w:t>
      </w:r>
    </w:p>
    <w:p w14:paraId="65BD1FF4" w14:textId="77777777" w:rsidR="0029389E" w:rsidRPr="007267C2" w:rsidRDefault="0029389E" w:rsidP="007E5ECF">
      <w:pPr>
        <w:pStyle w:val="BodyText"/>
        <w:widowControl w:val="0"/>
        <w:numPr>
          <w:ilvl w:val="0"/>
          <w:numId w:val="45"/>
        </w:numPr>
        <w:tabs>
          <w:tab w:val="left" w:pos="-720"/>
          <w:tab w:val="left" w:pos="0"/>
        </w:tabs>
        <w:suppressAutoHyphens/>
        <w:spacing w:before="120" w:after="0" w:line="240" w:lineRule="auto"/>
        <w:rPr>
          <w:rFonts w:ascii="Arial" w:hAnsi="Arial" w:cs="Arial"/>
        </w:rPr>
      </w:pPr>
      <w:r w:rsidRPr="007267C2">
        <w:rPr>
          <w:rFonts w:ascii="Arial" w:hAnsi="Arial" w:cs="Arial"/>
        </w:rPr>
        <w:t xml:space="preserve">Origin–Destination roads names as primary road names reflect addressing road name within Vicmap Address. The reverse origin-destination road name is added as an alias road name. </w:t>
      </w:r>
    </w:p>
    <w:p w14:paraId="237FBE6A" w14:textId="77777777" w:rsidR="0029389E" w:rsidRPr="007267C2" w:rsidRDefault="0029389E" w:rsidP="007E5ECF">
      <w:pPr>
        <w:pStyle w:val="BodyText"/>
        <w:widowControl w:val="0"/>
        <w:numPr>
          <w:ilvl w:val="0"/>
          <w:numId w:val="45"/>
        </w:numPr>
        <w:tabs>
          <w:tab w:val="left" w:pos="-720"/>
          <w:tab w:val="left" w:pos="0"/>
        </w:tabs>
        <w:suppressAutoHyphens/>
        <w:spacing w:before="120" w:after="0" w:line="240" w:lineRule="auto"/>
        <w:rPr>
          <w:rFonts w:ascii="Arial" w:hAnsi="Arial" w:cs="Arial"/>
        </w:rPr>
      </w:pPr>
      <w:r w:rsidRPr="007267C2">
        <w:rPr>
          <w:rFonts w:ascii="Arial" w:hAnsi="Arial" w:cs="Arial"/>
        </w:rPr>
        <w:t>Initials are separated by a single space, e.g. A.I.F.  Street becomes A I F STREET and   A.  H.  CAPP SCENIC DRIVE becomes A  H  CAPP SCENIC DRIVE.</w:t>
      </w:r>
    </w:p>
    <w:p w14:paraId="76B8BC20" w14:textId="77777777" w:rsidR="0029389E" w:rsidRPr="007267C2" w:rsidRDefault="0029389E" w:rsidP="007E5ECF">
      <w:pPr>
        <w:pStyle w:val="BodyText"/>
        <w:widowControl w:val="0"/>
        <w:numPr>
          <w:ilvl w:val="0"/>
          <w:numId w:val="45"/>
        </w:numPr>
        <w:tabs>
          <w:tab w:val="left" w:pos="-720"/>
          <w:tab w:val="left" w:pos="0"/>
        </w:tabs>
        <w:suppressAutoHyphens/>
        <w:spacing w:before="120" w:after="0" w:line="240" w:lineRule="auto"/>
        <w:rPr>
          <w:rFonts w:ascii="Arial" w:hAnsi="Arial" w:cs="Arial"/>
        </w:rPr>
      </w:pPr>
      <w:r w:rsidRPr="007267C2">
        <w:rPr>
          <w:rFonts w:ascii="Arial" w:hAnsi="Arial" w:cs="Arial"/>
        </w:rPr>
        <w:t>Road type is spelt in full.</w:t>
      </w:r>
    </w:p>
    <w:p w14:paraId="28160CBD" w14:textId="77777777" w:rsidR="0029389E" w:rsidRDefault="0029389E" w:rsidP="007E5ECF">
      <w:pPr>
        <w:pStyle w:val="BodyText"/>
        <w:widowControl w:val="0"/>
        <w:numPr>
          <w:ilvl w:val="0"/>
          <w:numId w:val="45"/>
        </w:numPr>
        <w:tabs>
          <w:tab w:val="left" w:pos="-720"/>
          <w:tab w:val="left" w:pos="0"/>
        </w:tabs>
        <w:suppressAutoHyphens/>
        <w:spacing w:before="120" w:after="0" w:line="240" w:lineRule="auto"/>
        <w:rPr>
          <w:rFonts w:ascii="Arial" w:hAnsi="Arial" w:cs="Arial"/>
        </w:rPr>
      </w:pPr>
      <w:r w:rsidRPr="007267C2">
        <w:rPr>
          <w:rFonts w:ascii="Arial" w:hAnsi="Arial" w:cs="Arial"/>
        </w:rPr>
        <w:t>(Primary) Road names are recorded as actually used.  Numbers are not converted into words unless they are used that way (see note below where aliases are created for ease of use).</w:t>
      </w:r>
    </w:p>
    <w:p w14:paraId="70F384E6" w14:textId="77777777" w:rsidR="0029389E" w:rsidRPr="007267C2" w:rsidRDefault="0029389E" w:rsidP="007E5ECF">
      <w:pPr>
        <w:pStyle w:val="BodyText"/>
        <w:widowControl w:val="0"/>
        <w:numPr>
          <w:ilvl w:val="0"/>
          <w:numId w:val="45"/>
        </w:numPr>
        <w:tabs>
          <w:tab w:val="left" w:pos="-720"/>
          <w:tab w:val="left" w:pos="0"/>
        </w:tabs>
        <w:suppressAutoHyphens/>
        <w:spacing w:before="120" w:after="0" w:line="240" w:lineRule="auto"/>
        <w:rPr>
          <w:rFonts w:ascii="Arial" w:hAnsi="Arial" w:cs="Arial"/>
        </w:rPr>
      </w:pPr>
      <w:r w:rsidRPr="007267C2">
        <w:rPr>
          <w:rFonts w:ascii="Arial" w:hAnsi="Arial" w:cs="Arial"/>
        </w:rPr>
        <w:t>Road name prefixes Saint and Mount are to be abbreviated to ST and MT respectively where in common use, e.g. ST KILDA ROAD, MT DANDENONG ROAD.  Other cases of possible but, uncommonly used abbreviation, including POINT (PT), will continue to be coded in full, e.g. MOUNT VUE ROAD, MOUNT VIEW COURT, VIEW POINT AVENUE, VIEW MOUNT ROAD, MOUNTAIN VIEW ROAD, LONG POINT ROAD, POINT COOK ROAD, POINT ORMOND AVENUE.</w:t>
      </w:r>
    </w:p>
    <w:p w14:paraId="493E6E61" w14:textId="77777777" w:rsidR="0029389E" w:rsidRPr="007267C2" w:rsidRDefault="0029389E" w:rsidP="007E5ECF">
      <w:pPr>
        <w:pStyle w:val="BodyText"/>
        <w:widowControl w:val="0"/>
        <w:numPr>
          <w:ilvl w:val="0"/>
          <w:numId w:val="45"/>
        </w:numPr>
        <w:tabs>
          <w:tab w:val="left" w:pos="-720"/>
          <w:tab w:val="left" w:pos="0"/>
        </w:tabs>
        <w:suppressAutoHyphens/>
        <w:spacing w:before="120" w:after="0" w:line="240" w:lineRule="auto"/>
        <w:rPr>
          <w:rFonts w:ascii="Arial" w:hAnsi="Arial" w:cs="Arial"/>
        </w:rPr>
      </w:pPr>
      <w:r w:rsidRPr="007267C2">
        <w:rPr>
          <w:rFonts w:ascii="Arial" w:hAnsi="Arial" w:cs="Arial"/>
        </w:rPr>
        <w:t>Only where limitations in field size make it necessary, will truncation of road name or road type be accepted.  Such abbreviations are to be at the right-hand end and should comply with the provisions of Australian Standard AS4590.</w:t>
      </w:r>
    </w:p>
    <w:p w14:paraId="7B1D5EC5" w14:textId="77777777" w:rsidR="0029389E" w:rsidRPr="007267C2" w:rsidRDefault="0029389E" w:rsidP="007E5ECF">
      <w:pPr>
        <w:pStyle w:val="BodyText"/>
        <w:widowControl w:val="0"/>
        <w:numPr>
          <w:ilvl w:val="0"/>
          <w:numId w:val="45"/>
        </w:numPr>
        <w:tabs>
          <w:tab w:val="left" w:pos="-720"/>
          <w:tab w:val="left" w:pos="0"/>
        </w:tabs>
        <w:suppressAutoHyphens/>
        <w:spacing w:before="120" w:after="0" w:line="240" w:lineRule="auto"/>
        <w:rPr>
          <w:rFonts w:ascii="Arial" w:hAnsi="Arial" w:cs="Arial"/>
        </w:rPr>
      </w:pPr>
      <w:r w:rsidRPr="007267C2">
        <w:rPr>
          <w:rFonts w:ascii="Arial" w:hAnsi="Arial" w:cs="Arial"/>
        </w:rPr>
        <w:t>The road name field is to be non-null.  Where the name of a road is not known or the road is unnamed, the name 'UNNAMED' is to be used.</w:t>
      </w:r>
    </w:p>
    <w:p w14:paraId="30C99C1C" w14:textId="77777777" w:rsidR="0029389E" w:rsidRPr="007267C2" w:rsidRDefault="0029389E" w:rsidP="007E5ECF">
      <w:pPr>
        <w:pStyle w:val="BodyText"/>
        <w:widowControl w:val="0"/>
        <w:numPr>
          <w:ilvl w:val="0"/>
          <w:numId w:val="45"/>
        </w:numPr>
        <w:tabs>
          <w:tab w:val="left" w:pos="-720"/>
          <w:tab w:val="left" w:pos="0"/>
        </w:tabs>
        <w:suppressAutoHyphens/>
        <w:spacing w:before="120" w:after="0" w:line="240" w:lineRule="auto"/>
        <w:rPr>
          <w:rFonts w:ascii="Arial" w:hAnsi="Arial" w:cs="Arial"/>
        </w:rPr>
      </w:pPr>
      <w:r w:rsidRPr="007267C2">
        <w:rPr>
          <w:rFonts w:ascii="Arial" w:hAnsi="Arial" w:cs="Arial"/>
        </w:rPr>
        <w:t>Road type and suffix fields may, or may not be, null.</w:t>
      </w:r>
    </w:p>
    <w:p w14:paraId="4176B16B" w14:textId="77777777" w:rsidR="0029389E" w:rsidRPr="007267C2" w:rsidRDefault="0029389E" w:rsidP="007E5ECF">
      <w:pPr>
        <w:pStyle w:val="BodyText"/>
        <w:widowControl w:val="0"/>
        <w:numPr>
          <w:ilvl w:val="0"/>
          <w:numId w:val="45"/>
        </w:numPr>
        <w:tabs>
          <w:tab w:val="left" w:pos="-720"/>
          <w:tab w:val="left" w:pos="0"/>
        </w:tabs>
        <w:suppressAutoHyphens/>
        <w:spacing w:before="120" w:after="0" w:line="240" w:lineRule="auto"/>
        <w:rPr>
          <w:rFonts w:ascii="Arial" w:hAnsi="Arial" w:cs="Arial"/>
        </w:rPr>
      </w:pPr>
      <w:r w:rsidRPr="007267C2">
        <w:rPr>
          <w:rFonts w:ascii="Arial" w:hAnsi="Arial" w:cs="Arial"/>
        </w:rPr>
        <w:t>Bridge and tunnel features inherit the road description of the linked road they service.</w:t>
      </w:r>
    </w:p>
    <w:p w14:paraId="01812826" w14:textId="77777777" w:rsidR="0029389E" w:rsidRPr="007267C2" w:rsidRDefault="0029389E" w:rsidP="007E5ECF">
      <w:pPr>
        <w:pStyle w:val="BodyText"/>
        <w:widowControl w:val="0"/>
        <w:numPr>
          <w:ilvl w:val="0"/>
          <w:numId w:val="45"/>
        </w:numPr>
        <w:tabs>
          <w:tab w:val="left" w:pos="-720"/>
          <w:tab w:val="left" w:pos="0"/>
        </w:tabs>
        <w:suppressAutoHyphens/>
        <w:spacing w:before="120" w:after="0" w:line="240" w:lineRule="auto"/>
        <w:rPr>
          <w:rFonts w:ascii="Arial" w:hAnsi="Arial" w:cs="Arial"/>
        </w:rPr>
      </w:pPr>
      <w:r w:rsidRPr="007267C2">
        <w:rPr>
          <w:rFonts w:ascii="Arial" w:hAnsi="Arial" w:cs="Arial"/>
        </w:rPr>
        <w:t>Rights of Way, where included, are to have the road name 'R O W Y'.</w:t>
      </w:r>
    </w:p>
    <w:p w14:paraId="52EDD7DA" w14:textId="77777777" w:rsidR="0029389E" w:rsidRPr="007267C2" w:rsidRDefault="0029389E" w:rsidP="007E5ECF">
      <w:pPr>
        <w:pStyle w:val="BodyText"/>
        <w:widowControl w:val="0"/>
        <w:numPr>
          <w:ilvl w:val="0"/>
          <w:numId w:val="45"/>
        </w:numPr>
        <w:tabs>
          <w:tab w:val="left" w:pos="-720"/>
          <w:tab w:val="left" w:pos="0"/>
        </w:tabs>
        <w:suppressAutoHyphens/>
        <w:spacing w:before="120" w:after="0" w:line="240" w:lineRule="auto"/>
        <w:rPr>
          <w:rFonts w:ascii="Arial" w:hAnsi="Arial" w:cs="Arial"/>
        </w:rPr>
      </w:pPr>
      <w:r w:rsidRPr="007267C2">
        <w:rPr>
          <w:rFonts w:ascii="Arial" w:hAnsi="Arial" w:cs="Arial"/>
        </w:rPr>
        <w:t>Road type suffixes are to be abbreviated to one or two characters as per the following;</w:t>
      </w:r>
    </w:p>
    <w:p w14:paraId="097E99D2" w14:textId="77777777" w:rsidR="0029389E" w:rsidRPr="007267C2" w:rsidRDefault="0029389E" w:rsidP="0029389E">
      <w:pPr>
        <w:spacing w:before="120"/>
        <w:ind w:left="709"/>
        <w:rPr>
          <w:rFonts w:ascii="Arial" w:hAnsi="Arial"/>
        </w:rPr>
      </w:pPr>
    </w:p>
    <w:tbl>
      <w:tblPr>
        <w:tblW w:w="0" w:type="auto"/>
        <w:tblInd w:w="959" w:type="dxa"/>
        <w:tblLayout w:type="fixed"/>
        <w:tblCellMar>
          <w:left w:w="107" w:type="dxa"/>
          <w:right w:w="107" w:type="dxa"/>
        </w:tblCellMar>
        <w:tblLook w:val="0000" w:firstRow="0" w:lastRow="0" w:firstColumn="0" w:lastColumn="0" w:noHBand="0" w:noVBand="0"/>
      </w:tblPr>
      <w:tblGrid>
        <w:gridCol w:w="1134"/>
        <w:gridCol w:w="2450"/>
        <w:gridCol w:w="1134"/>
        <w:gridCol w:w="2449"/>
      </w:tblGrid>
      <w:tr w:rsidR="0029389E" w:rsidRPr="007267C2" w14:paraId="3133BF8F" w14:textId="77777777" w:rsidTr="00166EEF">
        <w:tc>
          <w:tcPr>
            <w:tcW w:w="1134" w:type="dxa"/>
          </w:tcPr>
          <w:p w14:paraId="58DFC123" w14:textId="77777777" w:rsidR="0029389E" w:rsidRPr="007267C2" w:rsidRDefault="0029389E" w:rsidP="00166EEF">
            <w:pPr>
              <w:keepNext/>
              <w:spacing w:before="120"/>
              <w:ind w:left="175"/>
              <w:rPr>
                <w:rFonts w:ascii="Arial" w:hAnsi="Arial"/>
              </w:rPr>
            </w:pPr>
            <w:r w:rsidRPr="007267C2">
              <w:rPr>
                <w:rFonts w:ascii="Arial" w:hAnsi="Arial"/>
              </w:rPr>
              <w:lastRenderedPageBreak/>
              <w:t>N</w:t>
            </w:r>
          </w:p>
        </w:tc>
        <w:tc>
          <w:tcPr>
            <w:tcW w:w="2450" w:type="dxa"/>
          </w:tcPr>
          <w:p w14:paraId="1B01503B" w14:textId="77777777" w:rsidR="0029389E" w:rsidRPr="007267C2" w:rsidRDefault="0029389E" w:rsidP="00166EEF">
            <w:pPr>
              <w:keepNext/>
              <w:spacing w:before="120"/>
              <w:ind w:left="218"/>
              <w:rPr>
                <w:rFonts w:ascii="Arial" w:hAnsi="Arial"/>
              </w:rPr>
            </w:pPr>
            <w:r w:rsidRPr="007267C2">
              <w:rPr>
                <w:rFonts w:ascii="Arial" w:hAnsi="Arial"/>
              </w:rPr>
              <w:t>….. North</w:t>
            </w:r>
          </w:p>
        </w:tc>
        <w:tc>
          <w:tcPr>
            <w:tcW w:w="1134" w:type="dxa"/>
          </w:tcPr>
          <w:p w14:paraId="1C6FAC38" w14:textId="77777777" w:rsidR="0029389E" w:rsidRPr="007267C2" w:rsidRDefault="0029389E" w:rsidP="00166EEF">
            <w:pPr>
              <w:keepNext/>
              <w:spacing w:before="120"/>
              <w:ind w:left="178"/>
              <w:rPr>
                <w:rFonts w:ascii="Arial" w:hAnsi="Arial"/>
              </w:rPr>
            </w:pPr>
            <w:r w:rsidRPr="007267C2">
              <w:rPr>
                <w:rFonts w:ascii="Arial" w:hAnsi="Arial"/>
              </w:rPr>
              <w:t>CN</w:t>
            </w:r>
          </w:p>
        </w:tc>
        <w:tc>
          <w:tcPr>
            <w:tcW w:w="2449" w:type="dxa"/>
          </w:tcPr>
          <w:p w14:paraId="032EB072" w14:textId="77777777" w:rsidR="0029389E" w:rsidRPr="007267C2" w:rsidRDefault="0029389E" w:rsidP="00166EEF">
            <w:pPr>
              <w:keepNext/>
              <w:spacing w:before="120"/>
              <w:ind w:left="176"/>
              <w:rPr>
                <w:rFonts w:ascii="Arial" w:hAnsi="Arial"/>
              </w:rPr>
            </w:pPr>
            <w:r w:rsidRPr="007267C2">
              <w:rPr>
                <w:rFonts w:ascii="Arial" w:hAnsi="Arial"/>
              </w:rPr>
              <w:t>….. Central</w:t>
            </w:r>
          </w:p>
        </w:tc>
      </w:tr>
      <w:tr w:rsidR="0029389E" w:rsidRPr="007267C2" w14:paraId="150F0115" w14:textId="77777777" w:rsidTr="00166EEF">
        <w:tc>
          <w:tcPr>
            <w:tcW w:w="1134" w:type="dxa"/>
          </w:tcPr>
          <w:p w14:paraId="2948A8FE" w14:textId="77777777" w:rsidR="0029389E" w:rsidRPr="007267C2" w:rsidRDefault="0029389E" w:rsidP="00166EEF">
            <w:pPr>
              <w:keepNext/>
              <w:spacing w:before="120"/>
              <w:ind w:left="175"/>
              <w:rPr>
                <w:rFonts w:ascii="Arial" w:hAnsi="Arial"/>
              </w:rPr>
            </w:pPr>
            <w:r w:rsidRPr="007267C2">
              <w:rPr>
                <w:rFonts w:ascii="Arial" w:hAnsi="Arial"/>
              </w:rPr>
              <w:t>S</w:t>
            </w:r>
          </w:p>
        </w:tc>
        <w:tc>
          <w:tcPr>
            <w:tcW w:w="2450" w:type="dxa"/>
          </w:tcPr>
          <w:p w14:paraId="6387F329" w14:textId="77777777" w:rsidR="0029389E" w:rsidRPr="007267C2" w:rsidRDefault="0029389E" w:rsidP="00166EEF">
            <w:pPr>
              <w:keepNext/>
              <w:spacing w:before="120"/>
              <w:ind w:left="218"/>
              <w:rPr>
                <w:rFonts w:ascii="Arial" w:hAnsi="Arial"/>
              </w:rPr>
            </w:pPr>
            <w:r w:rsidRPr="007267C2">
              <w:rPr>
                <w:rFonts w:ascii="Arial" w:hAnsi="Arial"/>
              </w:rPr>
              <w:t>….. South</w:t>
            </w:r>
          </w:p>
        </w:tc>
        <w:tc>
          <w:tcPr>
            <w:tcW w:w="1134" w:type="dxa"/>
          </w:tcPr>
          <w:p w14:paraId="71885265" w14:textId="77777777" w:rsidR="0029389E" w:rsidRPr="007267C2" w:rsidRDefault="0029389E" w:rsidP="00166EEF">
            <w:pPr>
              <w:keepNext/>
              <w:spacing w:before="120"/>
              <w:ind w:left="178"/>
              <w:rPr>
                <w:rFonts w:ascii="Arial" w:hAnsi="Arial"/>
              </w:rPr>
            </w:pPr>
            <w:r w:rsidRPr="007267C2">
              <w:rPr>
                <w:rFonts w:ascii="Arial" w:hAnsi="Arial"/>
              </w:rPr>
              <w:t>U</w:t>
            </w:r>
          </w:p>
        </w:tc>
        <w:tc>
          <w:tcPr>
            <w:tcW w:w="2449" w:type="dxa"/>
          </w:tcPr>
          <w:p w14:paraId="15CDD91E" w14:textId="77777777" w:rsidR="0029389E" w:rsidRPr="007267C2" w:rsidRDefault="0029389E" w:rsidP="00166EEF">
            <w:pPr>
              <w:keepNext/>
              <w:spacing w:before="120"/>
              <w:ind w:left="176"/>
              <w:rPr>
                <w:rFonts w:ascii="Arial" w:hAnsi="Arial"/>
              </w:rPr>
            </w:pPr>
            <w:r w:rsidRPr="007267C2">
              <w:rPr>
                <w:rFonts w:ascii="Arial" w:hAnsi="Arial"/>
              </w:rPr>
              <w:t>….. Upper</w:t>
            </w:r>
          </w:p>
        </w:tc>
      </w:tr>
      <w:tr w:rsidR="0029389E" w:rsidRPr="007267C2" w14:paraId="75A8BEA0" w14:textId="77777777" w:rsidTr="00166EEF">
        <w:tc>
          <w:tcPr>
            <w:tcW w:w="1134" w:type="dxa"/>
          </w:tcPr>
          <w:p w14:paraId="7BA94A68" w14:textId="77777777" w:rsidR="0029389E" w:rsidRPr="007267C2" w:rsidRDefault="0029389E" w:rsidP="00166EEF">
            <w:pPr>
              <w:keepNext/>
              <w:spacing w:before="120"/>
              <w:ind w:left="175"/>
              <w:rPr>
                <w:rFonts w:ascii="Arial" w:hAnsi="Arial"/>
              </w:rPr>
            </w:pPr>
            <w:r w:rsidRPr="007267C2">
              <w:rPr>
                <w:rFonts w:ascii="Arial" w:hAnsi="Arial"/>
              </w:rPr>
              <w:t>E</w:t>
            </w:r>
          </w:p>
        </w:tc>
        <w:tc>
          <w:tcPr>
            <w:tcW w:w="2450" w:type="dxa"/>
          </w:tcPr>
          <w:p w14:paraId="2898786F" w14:textId="77777777" w:rsidR="0029389E" w:rsidRPr="007267C2" w:rsidRDefault="0029389E" w:rsidP="00166EEF">
            <w:pPr>
              <w:keepNext/>
              <w:spacing w:before="120"/>
              <w:ind w:left="218"/>
              <w:rPr>
                <w:rFonts w:ascii="Arial" w:hAnsi="Arial"/>
              </w:rPr>
            </w:pPr>
            <w:r w:rsidRPr="007267C2">
              <w:rPr>
                <w:rFonts w:ascii="Arial" w:hAnsi="Arial"/>
              </w:rPr>
              <w:t>….. East</w:t>
            </w:r>
          </w:p>
        </w:tc>
        <w:tc>
          <w:tcPr>
            <w:tcW w:w="1134" w:type="dxa"/>
          </w:tcPr>
          <w:p w14:paraId="7C510F84" w14:textId="77777777" w:rsidR="0029389E" w:rsidRPr="007267C2" w:rsidRDefault="0029389E" w:rsidP="00166EEF">
            <w:pPr>
              <w:keepNext/>
              <w:spacing w:before="120"/>
              <w:ind w:left="178"/>
              <w:rPr>
                <w:rFonts w:ascii="Arial" w:hAnsi="Arial"/>
              </w:rPr>
            </w:pPr>
            <w:r w:rsidRPr="007267C2">
              <w:rPr>
                <w:rFonts w:ascii="Arial" w:hAnsi="Arial"/>
              </w:rPr>
              <w:t>L</w:t>
            </w:r>
          </w:p>
        </w:tc>
        <w:tc>
          <w:tcPr>
            <w:tcW w:w="2449" w:type="dxa"/>
          </w:tcPr>
          <w:p w14:paraId="4CCD28F3" w14:textId="77777777" w:rsidR="0029389E" w:rsidRPr="007267C2" w:rsidRDefault="0029389E" w:rsidP="00166EEF">
            <w:pPr>
              <w:keepNext/>
              <w:spacing w:before="120"/>
              <w:ind w:left="176"/>
              <w:rPr>
                <w:rFonts w:ascii="Arial" w:hAnsi="Arial"/>
              </w:rPr>
            </w:pPr>
            <w:r w:rsidRPr="007267C2">
              <w:rPr>
                <w:rFonts w:ascii="Arial" w:hAnsi="Arial"/>
              </w:rPr>
              <w:t>….. Lower</w:t>
            </w:r>
          </w:p>
        </w:tc>
      </w:tr>
      <w:tr w:rsidR="0029389E" w:rsidRPr="007267C2" w14:paraId="399C8A06" w14:textId="77777777" w:rsidTr="00166EEF">
        <w:tc>
          <w:tcPr>
            <w:tcW w:w="1134" w:type="dxa"/>
          </w:tcPr>
          <w:p w14:paraId="65A603D9" w14:textId="77777777" w:rsidR="0029389E" w:rsidRPr="007267C2" w:rsidRDefault="0029389E" w:rsidP="00166EEF">
            <w:pPr>
              <w:keepNext/>
              <w:spacing w:before="120"/>
              <w:ind w:left="175"/>
              <w:rPr>
                <w:rFonts w:ascii="Arial" w:hAnsi="Arial"/>
              </w:rPr>
            </w:pPr>
            <w:r w:rsidRPr="007267C2">
              <w:rPr>
                <w:rFonts w:ascii="Arial" w:hAnsi="Arial"/>
              </w:rPr>
              <w:t>W</w:t>
            </w:r>
          </w:p>
        </w:tc>
        <w:tc>
          <w:tcPr>
            <w:tcW w:w="2450" w:type="dxa"/>
          </w:tcPr>
          <w:p w14:paraId="2CEE8243" w14:textId="77777777" w:rsidR="0029389E" w:rsidRPr="007267C2" w:rsidRDefault="0029389E" w:rsidP="00166EEF">
            <w:pPr>
              <w:keepNext/>
              <w:spacing w:before="120"/>
              <w:ind w:left="218"/>
              <w:rPr>
                <w:rFonts w:ascii="Arial" w:hAnsi="Arial"/>
              </w:rPr>
            </w:pPr>
            <w:r w:rsidRPr="007267C2">
              <w:rPr>
                <w:rFonts w:ascii="Arial" w:hAnsi="Arial"/>
              </w:rPr>
              <w:t>….. West</w:t>
            </w:r>
          </w:p>
        </w:tc>
        <w:tc>
          <w:tcPr>
            <w:tcW w:w="1134" w:type="dxa"/>
          </w:tcPr>
          <w:p w14:paraId="5508036E" w14:textId="77777777" w:rsidR="0029389E" w:rsidRPr="007267C2" w:rsidRDefault="0029389E" w:rsidP="00166EEF">
            <w:pPr>
              <w:keepNext/>
              <w:spacing w:before="120"/>
              <w:ind w:left="178"/>
              <w:rPr>
                <w:rFonts w:ascii="Arial" w:hAnsi="Arial"/>
              </w:rPr>
            </w:pPr>
            <w:r w:rsidRPr="007267C2">
              <w:rPr>
                <w:rFonts w:ascii="Arial" w:hAnsi="Arial"/>
              </w:rPr>
              <w:t>EX</w:t>
            </w:r>
          </w:p>
        </w:tc>
        <w:tc>
          <w:tcPr>
            <w:tcW w:w="2449" w:type="dxa"/>
          </w:tcPr>
          <w:p w14:paraId="2F786A8E" w14:textId="77777777" w:rsidR="0029389E" w:rsidRPr="007267C2" w:rsidRDefault="0029389E" w:rsidP="00166EEF">
            <w:pPr>
              <w:keepNext/>
              <w:spacing w:before="120"/>
              <w:ind w:left="176"/>
              <w:rPr>
                <w:rFonts w:ascii="Arial" w:hAnsi="Arial"/>
              </w:rPr>
            </w:pPr>
            <w:r w:rsidRPr="007267C2">
              <w:rPr>
                <w:rFonts w:ascii="Arial" w:hAnsi="Arial"/>
              </w:rPr>
              <w:t>….. Extension</w:t>
            </w:r>
          </w:p>
        </w:tc>
      </w:tr>
      <w:tr w:rsidR="0029389E" w:rsidRPr="007267C2" w14:paraId="1D0EB3A2" w14:textId="77777777" w:rsidTr="00166EEF">
        <w:tc>
          <w:tcPr>
            <w:tcW w:w="1134" w:type="dxa"/>
          </w:tcPr>
          <w:p w14:paraId="4567EA1C" w14:textId="77777777" w:rsidR="0029389E" w:rsidRPr="007267C2" w:rsidRDefault="0029389E" w:rsidP="00166EEF">
            <w:pPr>
              <w:keepNext/>
              <w:spacing w:before="120"/>
              <w:ind w:left="175"/>
              <w:rPr>
                <w:rFonts w:ascii="Arial" w:hAnsi="Arial"/>
              </w:rPr>
            </w:pPr>
            <w:r w:rsidRPr="007267C2">
              <w:rPr>
                <w:rFonts w:ascii="Arial" w:hAnsi="Arial"/>
              </w:rPr>
              <w:t>NE</w:t>
            </w:r>
          </w:p>
        </w:tc>
        <w:tc>
          <w:tcPr>
            <w:tcW w:w="2450" w:type="dxa"/>
          </w:tcPr>
          <w:p w14:paraId="3E8D1D85" w14:textId="77777777" w:rsidR="0029389E" w:rsidRPr="007267C2" w:rsidRDefault="0029389E" w:rsidP="00166EEF">
            <w:pPr>
              <w:keepNext/>
              <w:spacing w:before="120"/>
              <w:ind w:left="218"/>
              <w:rPr>
                <w:rFonts w:ascii="Arial" w:hAnsi="Arial"/>
              </w:rPr>
            </w:pPr>
            <w:r w:rsidRPr="007267C2">
              <w:rPr>
                <w:rFonts w:ascii="Arial" w:hAnsi="Arial"/>
              </w:rPr>
              <w:t>….. North East</w:t>
            </w:r>
          </w:p>
        </w:tc>
        <w:tc>
          <w:tcPr>
            <w:tcW w:w="1134" w:type="dxa"/>
          </w:tcPr>
          <w:p w14:paraId="46B25FFE" w14:textId="77777777" w:rsidR="0029389E" w:rsidRPr="007267C2" w:rsidRDefault="0029389E" w:rsidP="00166EEF">
            <w:pPr>
              <w:keepNext/>
              <w:spacing w:before="120"/>
              <w:ind w:left="178"/>
              <w:rPr>
                <w:rFonts w:ascii="Arial" w:hAnsi="Arial"/>
              </w:rPr>
            </w:pPr>
            <w:r w:rsidRPr="007267C2">
              <w:rPr>
                <w:rFonts w:ascii="Arial" w:hAnsi="Arial"/>
              </w:rPr>
              <w:t>ML</w:t>
            </w:r>
          </w:p>
        </w:tc>
        <w:tc>
          <w:tcPr>
            <w:tcW w:w="2449" w:type="dxa"/>
          </w:tcPr>
          <w:p w14:paraId="44196399" w14:textId="77777777" w:rsidR="0029389E" w:rsidRPr="007267C2" w:rsidRDefault="0029389E" w:rsidP="00166EEF">
            <w:pPr>
              <w:keepNext/>
              <w:spacing w:before="120"/>
              <w:ind w:left="176"/>
              <w:rPr>
                <w:rFonts w:ascii="Arial" w:hAnsi="Arial"/>
              </w:rPr>
            </w:pPr>
            <w:r w:rsidRPr="007267C2">
              <w:rPr>
                <w:rFonts w:ascii="Arial" w:hAnsi="Arial"/>
              </w:rPr>
              <w:t>….. Mall</w:t>
            </w:r>
          </w:p>
        </w:tc>
      </w:tr>
      <w:tr w:rsidR="0029389E" w:rsidRPr="007267C2" w14:paraId="37BBEC76" w14:textId="77777777" w:rsidTr="00166EEF">
        <w:tc>
          <w:tcPr>
            <w:tcW w:w="1134" w:type="dxa"/>
          </w:tcPr>
          <w:p w14:paraId="580E1987" w14:textId="77777777" w:rsidR="0029389E" w:rsidRPr="007267C2" w:rsidRDefault="0029389E" w:rsidP="00166EEF">
            <w:pPr>
              <w:keepNext/>
              <w:spacing w:before="120"/>
              <w:ind w:left="175"/>
              <w:rPr>
                <w:rFonts w:ascii="Arial" w:hAnsi="Arial"/>
              </w:rPr>
            </w:pPr>
            <w:r w:rsidRPr="007267C2">
              <w:rPr>
                <w:rFonts w:ascii="Arial" w:hAnsi="Arial"/>
              </w:rPr>
              <w:t>NW</w:t>
            </w:r>
          </w:p>
        </w:tc>
        <w:tc>
          <w:tcPr>
            <w:tcW w:w="2450" w:type="dxa"/>
          </w:tcPr>
          <w:p w14:paraId="2FF63B6B" w14:textId="77777777" w:rsidR="0029389E" w:rsidRPr="007267C2" w:rsidRDefault="0029389E" w:rsidP="00166EEF">
            <w:pPr>
              <w:keepNext/>
              <w:spacing w:before="120"/>
              <w:ind w:left="218"/>
              <w:rPr>
                <w:rFonts w:ascii="Arial" w:hAnsi="Arial"/>
              </w:rPr>
            </w:pPr>
            <w:r w:rsidRPr="007267C2">
              <w:rPr>
                <w:rFonts w:ascii="Arial" w:hAnsi="Arial"/>
              </w:rPr>
              <w:t>….. North West</w:t>
            </w:r>
          </w:p>
        </w:tc>
        <w:tc>
          <w:tcPr>
            <w:tcW w:w="1134" w:type="dxa"/>
          </w:tcPr>
          <w:p w14:paraId="14523684" w14:textId="77777777" w:rsidR="0029389E" w:rsidRPr="007267C2" w:rsidRDefault="0029389E" w:rsidP="00166EEF">
            <w:pPr>
              <w:keepNext/>
              <w:spacing w:before="120"/>
              <w:ind w:left="178"/>
              <w:rPr>
                <w:rFonts w:ascii="Arial" w:hAnsi="Arial"/>
              </w:rPr>
            </w:pPr>
            <w:r w:rsidRPr="007267C2">
              <w:rPr>
                <w:rFonts w:ascii="Arial" w:hAnsi="Arial"/>
              </w:rPr>
              <w:t>ON</w:t>
            </w:r>
          </w:p>
        </w:tc>
        <w:tc>
          <w:tcPr>
            <w:tcW w:w="2449" w:type="dxa"/>
          </w:tcPr>
          <w:p w14:paraId="310213BC" w14:textId="77777777" w:rsidR="0029389E" w:rsidRPr="007267C2" w:rsidRDefault="0029389E" w:rsidP="00166EEF">
            <w:pPr>
              <w:keepNext/>
              <w:spacing w:before="120"/>
              <w:ind w:left="176"/>
              <w:rPr>
                <w:rFonts w:ascii="Arial" w:hAnsi="Arial"/>
              </w:rPr>
            </w:pPr>
            <w:r w:rsidRPr="007267C2">
              <w:rPr>
                <w:rFonts w:ascii="Arial" w:hAnsi="Arial"/>
              </w:rPr>
              <w:t>….. On (ramp)</w:t>
            </w:r>
          </w:p>
        </w:tc>
      </w:tr>
      <w:tr w:rsidR="0029389E" w:rsidRPr="007267C2" w14:paraId="7DADD83F" w14:textId="77777777" w:rsidTr="00166EEF">
        <w:tc>
          <w:tcPr>
            <w:tcW w:w="1134" w:type="dxa"/>
          </w:tcPr>
          <w:p w14:paraId="3F6B4A8D" w14:textId="77777777" w:rsidR="0029389E" w:rsidRPr="007267C2" w:rsidRDefault="0029389E" w:rsidP="00166EEF">
            <w:pPr>
              <w:keepNext/>
              <w:spacing w:before="120"/>
              <w:ind w:left="175"/>
              <w:rPr>
                <w:rFonts w:ascii="Arial" w:hAnsi="Arial"/>
              </w:rPr>
            </w:pPr>
            <w:r w:rsidRPr="007267C2">
              <w:rPr>
                <w:rFonts w:ascii="Arial" w:hAnsi="Arial"/>
              </w:rPr>
              <w:t>SE</w:t>
            </w:r>
          </w:p>
        </w:tc>
        <w:tc>
          <w:tcPr>
            <w:tcW w:w="2450" w:type="dxa"/>
          </w:tcPr>
          <w:p w14:paraId="1217DB57" w14:textId="77777777" w:rsidR="0029389E" w:rsidRPr="007267C2" w:rsidRDefault="0029389E" w:rsidP="00166EEF">
            <w:pPr>
              <w:keepNext/>
              <w:spacing w:before="120"/>
              <w:ind w:left="218"/>
              <w:rPr>
                <w:rFonts w:ascii="Arial" w:hAnsi="Arial"/>
              </w:rPr>
            </w:pPr>
            <w:r w:rsidRPr="007267C2">
              <w:rPr>
                <w:rFonts w:ascii="Arial" w:hAnsi="Arial"/>
              </w:rPr>
              <w:t>….. South East</w:t>
            </w:r>
          </w:p>
        </w:tc>
        <w:tc>
          <w:tcPr>
            <w:tcW w:w="1134" w:type="dxa"/>
          </w:tcPr>
          <w:p w14:paraId="38466376" w14:textId="77777777" w:rsidR="0029389E" w:rsidRPr="007267C2" w:rsidRDefault="0029389E" w:rsidP="00166EEF">
            <w:pPr>
              <w:keepNext/>
              <w:spacing w:before="120"/>
              <w:ind w:left="178"/>
              <w:rPr>
                <w:rFonts w:ascii="Arial" w:hAnsi="Arial"/>
              </w:rPr>
            </w:pPr>
            <w:r w:rsidRPr="007267C2">
              <w:rPr>
                <w:rFonts w:ascii="Arial" w:hAnsi="Arial"/>
              </w:rPr>
              <w:t>OF</w:t>
            </w:r>
          </w:p>
        </w:tc>
        <w:tc>
          <w:tcPr>
            <w:tcW w:w="2449" w:type="dxa"/>
          </w:tcPr>
          <w:p w14:paraId="7F626AF3" w14:textId="77777777" w:rsidR="0029389E" w:rsidRPr="007267C2" w:rsidRDefault="0029389E" w:rsidP="00166EEF">
            <w:pPr>
              <w:keepNext/>
              <w:spacing w:before="120"/>
              <w:ind w:left="176"/>
              <w:rPr>
                <w:rFonts w:ascii="Arial" w:hAnsi="Arial"/>
              </w:rPr>
            </w:pPr>
            <w:r w:rsidRPr="007267C2">
              <w:rPr>
                <w:rFonts w:ascii="Arial" w:hAnsi="Arial"/>
              </w:rPr>
              <w:t>….. Off (ramp)</w:t>
            </w:r>
          </w:p>
        </w:tc>
      </w:tr>
      <w:tr w:rsidR="0029389E" w:rsidRPr="007267C2" w14:paraId="15B6CDB6" w14:textId="77777777" w:rsidTr="00166EEF">
        <w:tc>
          <w:tcPr>
            <w:tcW w:w="1134" w:type="dxa"/>
          </w:tcPr>
          <w:p w14:paraId="114DDF5A" w14:textId="77777777" w:rsidR="0029389E" w:rsidRPr="007267C2" w:rsidRDefault="0029389E" w:rsidP="00166EEF">
            <w:pPr>
              <w:spacing w:before="120"/>
              <w:ind w:left="175"/>
              <w:rPr>
                <w:rFonts w:ascii="Arial" w:hAnsi="Arial"/>
              </w:rPr>
            </w:pPr>
            <w:r w:rsidRPr="007267C2">
              <w:rPr>
                <w:rFonts w:ascii="Arial" w:hAnsi="Arial"/>
              </w:rPr>
              <w:t>SW</w:t>
            </w:r>
          </w:p>
        </w:tc>
        <w:tc>
          <w:tcPr>
            <w:tcW w:w="2450" w:type="dxa"/>
          </w:tcPr>
          <w:p w14:paraId="737E39E9" w14:textId="77777777" w:rsidR="0029389E" w:rsidRPr="007267C2" w:rsidRDefault="0029389E" w:rsidP="00166EEF">
            <w:pPr>
              <w:spacing w:before="120"/>
              <w:ind w:left="218"/>
              <w:rPr>
                <w:rFonts w:ascii="Arial" w:hAnsi="Arial"/>
              </w:rPr>
            </w:pPr>
            <w:r w:rsidRPr="007267C2">
              <w:rPr>
                <w:rFonts w:ascii="Arial" w:hAnsi="Arial"/>
              </w:rPr>
              <w:t>….. South West</w:t>
            </w:r>
          </w:p>
        </w:tc>
        <w:tc>
          <w:tcPr>
            <w:tcW w:w="1134" w:type="dxa"/>
          </w:tcPr>
          <w:p w14:paraId="4C80A504" w14:textId="77777777" w:rsidR="0029389E" w:rsidRPr="007267C2" w:rsidRDefault="0029389E" w:rsidP="00166EEF">
            <w:pPr>
              <w:spacing w:before="120"/>
              <w:ind w:left="178"/>
              <w:rPr>
                <w:rFonts w:ascii="Arial" w:hAnsi="Arial"/>
              </w:rPr>
            </w:pPr>
          </w:p>
        </w:tc>
        <w:tc>
          <w:tcPr>
            <w:tcW w:w="2449" w:type="dxa"/>
          </w:tcPr>
          <w:p w14:paraId="7E477094" w14:textId="77777777" w:rsidR="0029389E" w:rsidRPr="007267C2" w:rsidRDefault="0029389E" w:rsidP="00166EEF">
            <w:pPr>
              <w:spacing w:before="120"/>
              <w:ind w:left="176"/>
              <w:rPr>
                <w:rFonts w:ascii="Arial" w:hAnsi="Arial"/>
              </w:rPr>
            </w:pPr>
          </w:p>
        </w:tc>
      </w:tr>
    </w:tbl>
    <w:p w14:paraId="20FE80FB" w14:textId="77777777" w:rsidR="0029389E" w:rsidRPr="007267C2" w:rsidRDefault="0029389E" w:rsidP="007E5ECF">
      <w:pPr>
        <w:pStyle w:val="BodyText"/>
        <w:widowControl w:val="0"/>
        <w:numPr>
          <w:ilvl w:val="0"/>
          <w:numId w:val="45"/>
        </w:numPr>
        <w:tabs>
          <w:tab w:val="left" w:pos="-720"/>
          <w:tab w:val="left" w:pos="0"/>
        </w:tabs>
        <w:suppressAutoHyphens/>
        <w:spacing w:before="120" w:after="0" w:line="240" w:lineRule="auto"/>
        <w:rPr>
          <w:rFonts w:ascii="Arial" w:hAnsi="Arial" w:cs="Arial"/>
        </w:rPr>
      </w:pPr>
      <w:r w:rsidRPr="007267C2">
        <w:rPr>
          <w:rFonts w:ascii="Arial" w:hAnsi="Arial" w:cs="Arial"/>
        </w:rPr>
        <w:t>Road suffixes are to be recorded in the Road-Suffix field, e.g. Vincent Street North would have N in the road suffix field.  Where no suffix exists, this field is to be ‘null’.</w:t>
      </w:r>
    </w:p>
    <w:p w14:paraId="5EA6EA0F" w14:textId="77777777" w:rsidR="0029389E" w:rsidRPr="007267C2" w:rsidRDefault="0029389E" w:rsidP="0029389E">
      <w:pPr>
        <w:spacing w:before="120"/>
        <w:ind w:left="360"/>
        <w:rPr>
          <w:rFonts w:ascii="Arial" w:hAnsi="Arial"/>
        </w:rPr>
      </w:pPr>
      <w:r w:rsidRPr="007267C2">
        <w:rPr>
          <w:rFonts w:ascii="Arial" w:hAnsi="Arial"/>
          <w:b/>
        </w:rPr>
        <w:t>Note</w:t>
      </w:r>
      <w:r w:rsidRPr="007267C2">
        <w:rPr>
          <w:rFonts w:ascii="Arial" w:hAnsi="Arial"/>
        </w:rPr>
        <w:t xml:space="preserve"> that a suffix is </w:t>
      </w:r>
      <w:r w:rsidRPr="007267C2">
        <w:rPr>
          <w:rFonts w:ascii="Arial" w:hAnsi="Arial"/>
          <w:u w:val="single"/>
        </w:rPr>
        <w:t>not</w:t>
      </w:r>
      <w:r w:rsidRPr="007267C2">
        <w:rPr>
          <w:rFonts w:ascii="Arial" w:hAnsi="Arial"/>
        </w:rPr>
        <w:t xml:space="preserve"> a directional or similar element derived from a locality name.  Directions or similar devices occurring in a locality name that has subsequently been used in a road name, will remain unchanged in the road name field.  For example, Wandin East Road is recorded as </w:t>
      </w:r>
      <w:r w:rsidRPr="007267C2">
        <w:rPr>
          <w:rFonts w:ascii="Arial" w:hAnsi="Arial"/>
          <w:i/>
        </w:rPr>
        <w:t>road-name</w:t>
      </w:r>
      <w:r w:rsidRPr="007267C2">
        <w:rPr>
          <w:rFonts w:ascii="Arial" w:hAnsi="Arial"/>
        </w:rPr>
        <w:t xml:space="preserve"> - WANDIN EAST, </w:t>
      </w:r>
      <w:r w:rsidRPr="007267C2">
        <w:rPr>
          <w:rFonts w:ascii="Arial" w:hAnsi="Arial"/>
          <w:i/>
        </w:rPr>
        <w:t>road-type</w:t>
      </w:r>
      <w:r w:rsidRPr="007267C2">
        <w:rPr>
          <w:rFonts w:ascii="Arial" w:hAnsi="Arial"/>
        </w:rPr>
        <w:t xml:space="preserve"> - ROAD, </w:t>
      </w:r>
      <w:r w:rsidRPr="007267C2">
        <w:rPr>
          <w:rFonts w:ascii="Arial" w:hAnsi="Arial"/>
          <w:i/>
        </w:rPr>
        <w:t>suffix</w:t>
      </w:r>
      <w:r w:rsidRPr="007267C2">
        <w:rPr>
          <w:rFonts w:ascii="Arial" w:hAnsi="Arial"/>
        </w:rPr>
        <w:t xml:space="preserve"> - “”.</w:t>
      </w:r>
    </w:p>
    <w:p w14:paraId="446E293A" w14:textId="77777777" w:rsidR="0029389E" w:rsidRPr="007267C2" w:rsidRDefault="0029389E" w:rsidP="007E5ECF">
      <w:pPr>
        <w:pStyle w:val="BodyText"/>
        <w:widowControl w:val="0"/>
        <w:numPr>
          <w:ilvl w:val="0"/>
          <w:numId w:val="45"/>
        </w:numPr>
        <w:tabs>
          <w:tab w:val="left" w:pos="-720"/>
          <w:tab w:val="left" w:pos="0"/>
        </w:tabs>
        <w:suppressAutoHyphens/>
        <w:spacing w:before="120" w:after="0" w:line="240" w:lineRule="auto"/>
        <w:rPr>
          <w:rFonts w:ascii="Arial" w:hAnsi="Arial" w:cs="Arial"/>
        </w:rPr>
      </w:pPr>
      <w:r w:rsidRPr="007267C2">
        <w:rPr>
          <w:rFonts w:ascii="Arial" w:hAnsi="Arial" w:cs="Arial"/>
        </w:rPr>
        <w:t xml:space="preserve">Validation files of currently-accepted road types and road suffixes are held by and are available from </w:t>
      </w:r>
      <w:r>
        <w:rPr>
          <w:rFonts w:ascii="Arial" w:hAnsi="Arial" w:cs="Arial"/>
        </w:rPr>
        <w:t>the Department</w:t>
      </w:r>
      <w:r w:rsidRPr="007267C2">
        <w:rPr>
          <w:rFonts w:ascii="Arial" w:hAnsi="Arial" w:cs="Arial"/>
        </w:rPr>
        <w:t>.  Any types or suffixes found not to conform to these lists should be brought to the attention of</w:t>
      </w:r>
      <w:r>
        <w:rPr>
          <w:rFonts w:ascii="Arial" w:hAnsi="Arial" w:cs="Arial"/>
        </w:rPr>
        <w:t xml:space="preserve"> the Department</w:t>
      </w:r>
      <w:r w:rsidRPr="007267C2">
        <w:rPr>
          <w:rFonts w:ascii="Arial" w:hAnsi="Arial" w:cs="Arial"/>
        </w:rPr>
        <w:t>, for validation and incorporation into such validation files.</w:t>
      </w:r>
    </w:p>
    <w:p w14:paraId="51305F80" w14:textId="77777777" w:rsidR="0029389E" w:rsidRPr="007267C2" w:rsidRDefault="0029389E" w:rsidP="007E5ECF">
      <w:pPr>
        <w:pStyle w:val="BodyText"/>
        <w:widowControl w:val="0"/>
        <w:numPr>
          <w:ilvl w:val="0"/>
          <w:numId w:val="45"/>
        </w:numPr>
        <w:tabs>
          <w:tab w:val="left" w:pos="-720"/>
          <w:tab w:val="left" w:pos="0"/>
        </w:tabs>
        <w:suppressAutoHyphens/>
        <w:spacing w:before="120" w:after="0" w:line="240" w:lineRule="auto"/>
        <w:rPr>
          <w:rFonts w:ascii="Arial" w:hAnsi="Arial" w:cs="Arial"/>
        </w:rPr>
      </w:pPr>
      <w:r w:rsidRPr="007267C2">
        <w:rPr>
          <w:rFonts w:ascii="Arial" w:hAnsi="Arial" w:cs="Arial"/>
        </w:rPr>
        <w:t>Where two road types exist in a road description, the first is included in the Road Name field and the second in the Road Type field.  For example, High Street Road will contain HIGH STREET in the Road Name field and ROAD in the Road Type field.  For the purposes of this definition, 'Mall' is considered to be a Road Type suffix.  For example, 'Bourke Street Mall' will have 'Bourke' in the Road Name field, STREET in the Road Type field, and 'ML' in the Road Suffix field.</w:t>
      </w:r>
    </w:p>
    <w:p w14:paraId="47CC8BA3" w14:textId="77777777" w:rsidR="0029389E" w:rsidRPr="007267C2" w:rsidRDefault="0029389E" w:rsidP="007E5ECF">
      <w:pPr>
        <w:pStyle w:val="BodyText"/>
        <w:widowControl w:val="0"/>
        <w:numPr>
          <w:ilvl w:val="0"/>
          <w:numId w:val="45"/>
        </w:numPr>
        <w:tabs>
          <w:tab w:val="left" w:pos="-720"/>
          <w:tab w:val="left" w:pos="0"/>
        </w:tabs>
        <w:suppressAutoHyphens/>
        <w:spacing w:before="120" w:after="0" w:line="240" w:lineRule="auto"/>
        <w:rPr>
          <w:rFonts w:ascii="Arial" w:hAnsi="Arial" w:cs="Arial"/>
        </w:rPr>
      </w:pPr>
      <w:r w:rsidRPr="007267C2">
        <w:rPr>
          <w:rFonts w:ascii="Arial" w:hAnsi="Arial" w:cs="Arial"/>
        </w:rPr>
        <w:t>Where the first word of a road description is 'The', the subsequent word is included in the road name.  If the Road Type is not used then any suffix is recorded wholly within the Road Name field.  For example, 'The Pass' contains 'THE PASS' in the Road Name field and the Road Type and Road Suffix fields are null.  `The Parade West' contains 'THE PARADE WEST' in the Road Name field and Road Type and Road Suffix fields are null.</w:t>
      </w:r>
    </w:p>
    <w:p w14:paraId="0D15D9C3" w14:textId="77777777" w:rsidR="0029389E" w:rsidRDefault="0029389E" w:rsidP="007E5ECF">
      <w:pPr>
        <w:pStyle w:val="BodyText"/>
        <w:widowControl w:val="0"/>
        <w:numPr>
          <w:ilvl w:val="0"/>
          <w:numId w:val="45"/>
        </w:numPr>
        <w:tabs>
          <w:tab w:val="left" w:pos="-720"/>
          <w:tab w:val="left" w:pos="0"/>
        </w:tabs>
        <w:suppressAutoHyphens/>
        <w:spacing w:before="120" w:after="0" w:line="240" w:lineRule="auto"/>
        <w:rPr>
          <w:rFonts w:ascii="Arial" w:hAnsi="Arial" w:cs="Arial"/>
        </w:rPr>
      </w:pPr>
      <w:r w:rsidRPr="00A56458">
        <w:rPr>
          <w:rFonts w:ascii="Arial" w:hAnsi="Arial" w:cs="Arial"/>
        </w:rPr>
        <w:t>Roads having two or more names have their more usual description as the primary road description.  The second or next most popular name, should there be more than two, form Alias Road Name descriptions.</w:t>
      </w:r>
    </w:p>
    <w:p w14:paraId="1A4FD6BF" w14:textId="77777777" w:rsidR="0029389E" w:rsidRPr="00A56458" w:rsidRDefault="0029389E" w:rsidP="007E5ECF">
      <w:pPr>
        <w:pStyle w:val="BodyText"/>
        <w:widowControl w:val="0"/>
        <w:numPr>
          <w:ilvl w:val="0"/>
          <w:numId w:val="45"/>
        </w:numPr>
        <w:tabs>
          <w:tab w:val="left" w:pos="-720"/>
          <w:tab w:val="left" w:pos="0"/>
        </w:tabs>
        <w:suppressAutoHyphens/>
        <w:spacing w:before="120" w:after="0" w:line="240" w:lineRule="auto"/>
        <w:rPr>
          <w:rFonts w:ascii="Arial" w:hAnsi="Arial" w:cs="Arial"/>
        </w:rPr>
      </w:pPr>
      <w:r w:rsidRPr="00A56458">
        <w:rPr>
          <w:rFonts w:ascii="Arial" w:hAnsi="Arial" w:cs="Arial"/>
        </w:rPr>
        <w:t>Connecting ramps linking roads, freeways, highways and major arterial roads are named according to the Departments convention for the unique naming of ramps.</w:t>
      </w:r>
    </w:p>
    <w:p w14:paraId="03EE2D1D" w14:textId="77777777" w:rsidR="0029389E" w:rsidRPr="007267C2" w:rsidRDefault="0029389E" w:rsidP="007E5ECF">
      <w:pPr>
        <w:pStyle w:val="BodyText"/>
        <w:widowControl w:val="0"/>
        <w:numPr>
          <w:ilvl w:val="0"/>
          <w:numId w:val="45"/>
        </w:numPr>
        <w:tabs>
          <w:tab w:val="left" w:pos="-720"/>
          <w:tab w:val="left" w:pos="0"/>
        </w:tabs>
        <w:suppressAutoHyphens/>
        <w:spacing w:before="120" w:after="0" w:line="240" w:lineRule="auto"/>
        <w:rPr>
          <w:rFonts w:ascii="Arial" w:hAnsi="Arial" w:cs="Arial"/>
        </w:rPr>
      </w:pPr>
      <w:r w:rsidRPr="007267C2">
        <w:rPr>
          <w:rFonts w:ascii="Arial" w:hAnsi="Arial" w:cs="Arial"/>
        </w:rPr>
        <w:t>All Road Attribute fields, (excepting feature codes), are upper case only.</w:t>
      </w:r>
    </w:p>
    <w:p w14:paraId="63456F33" w14:textId="77777777" w:rsidR="0029389E" w:rsidRPr="007267C2" w:rsidRDefault="0029389E" w:rsidP="0029389E">
      <w:pPr>
        <w:pStyle w:val="Heading4"/>
        <w:rPr>
          <w:rFonts w:ascii="Arial" w:hAnsi="Arial" w:cs="Arial"/>
        </w:rPr>
      </w:pPr>
      <w:r w:rsidRPr="007267C2">
        <w:rPr>
          <w:rFonts w:ascii="Arial" w:hAnsi="Arial" w:cs="Arial"/>
        </w:rPr>
        <w:t>Maintenance of road names with inclusive numeric characters</w:t>
      </w:r>
    </w:p>
    <w:p w14:paraId="79C7E42C" w14:textId="37A949A9" w:rsidR="0029389E" w:rsidRPr="007267C2" w:rsidRDefault="0029389E" w:rsidP="0029389E">
      <w:pPr>
        <w:spacing w:before="120"/>
        <w:ind w:right="-58"/>
        <w:rPr>
          <w:rFonts w:ascii="Arial" w:hAnsi="Arial"/>
          <w:snapToGrid w:val="0"/>
        </w:rPr>
      </w:pPr>
      <w:r w:rsidRPr="007267C2">
        <w:rPr>
          <w:rFonts w:ascii="Arial" w:hAnsi="Arial"/>
          <w:snapToGrid w:val="0"/>
        </w:rPr>
        <w:t>A number of road names include numeric characters.  Many are fire or access tracks and are unlikely to have property addresses assigned to them.  However, some are urban roads and do have associated addresses.  It is known that some computer systems have difficulty in deciphering a house number from a road name with an embedded number.  For example, “10 MILE ROAD” could be interpreted both as house number 10 located in Mile Road or as no house number and road name Ten Mile Road.  In some cases, a number has a distinct association with an existing feature.  For example, 3CV LANE is named after the radio station at the end of the lane.  Spelled out as THREE CV LANE it would lose that link.  Similarly, HARPERS NUMBER ONE NORTH TRACK is long winded.  It is unlikely to be signposted in full or shown on maps or in directories as such.</w:t>
      </w:r>
    </w:p>
    <w:p w14:paraId="0489545D" w14:textId="77777777" w:rsidR="0029389E" w:rsidRPr="007267C2" w:rsidRDefault="0029389E" w:rsidP="0029389E">
      <w:pPr>
        <w:spacing w:before="120"/>
        <w:rPr>
          <w:rFonts w:ascii="Arial" w:hAnsi="Arial"/>
        </w:rPr>
      </w:pPr>
      <w:r w:rsidRPr="007267C2">
        <w:rPr>
          <w:rFonts w:ascii="Arial" w:hAnsi="Arial"/>
        </w:rPr>
        <w:t>Road names are recorded as advised by the overarching responsible authority.  All such authorities were informed of the Australian addressing standard; AS/NZS4819</w:t>
      </w:r>
      <w:r>
        <w:rPr>
          <w:rFonts w:ascii="Arial" w:hAnsi="Arial"/>
        </w:rPr>
        <w:t>:2011</w:t>
      </w:r>
      <w:r w:rsidRPr="007267C2">
        <w:rPr>
          <w:rFonts w:ascii="Arial" w:hAnsi="Arial"/>
        </w:rPr>
        <w:t xml:space="preserve"> Rural and urban addressing, and in </w:t>
      </w:r>
      <w:r w:rsidRPr="007267C2">
        <w:rPr>
          <w:rFonts w:ascii="Arial" w:hAnsi="Arial"/>
        </w:rPr>
        <w:lastRenderedPageBreak/>
        <w:t xml:space="preserve">particular the associated guidelines that recommend that “numbers included as all or part of a road name should be written in full” (exceptions include the case of 3CV Land cited above).  </w:t>
      </w:r>
    </w:p>
    <w:p w14:paraId="23762850" w14:textId="77777777" w:rsidR="0029389E" w:rsidRPr="007267C2" w:rsidRDefault="0029389E" w:rsidP="0029389E">
      <w:pPr>
        <w:spacing w:before="120"/>
        <w:rPr>
          <w:rFonts w:ascii="Arial" w:hAnsi="Arial"/>
        </w:rPr>
      </w:pPr>
      <w:r w:rsidRPr="007267C2">
        <w:rPr>
          <w:rFonts w:ascii="Arial" w:hAnsi="Arial"/>
        </w:rPr>
        <w:t xml:space="preserve">Where the use a numeric is still to be the authoritative form of the road name, then an alias road name is created with the number spelled out in full.  </w:t>
      </w:r>
      <w:r>
        <w:rPr>
          <w:rFonts w:ascii="Arial" w:hAnsi="Arial"/>
        </w:rPr>
        <w:t>e</w:t>
      </w:r>
      <w:r w:rsidRPr="007267C2">
        <w:rPr>
          <w:rFonts w:ascii="Arial" w:hAnsi="Arial"/>
        </w:rPr>
        <w:t>.g.  BSEVENTY ONE ROAD.</w:t>
      </w:r>
    </w:p>
    <w:p w14:paraId="06F54534" w14:textId="77777777" w:rsidR="0029389E" w:rsidRPr="007267C2" w:rsidRDefault="0029389E" w:rsidP="007E5ECF">
      <w:pPr>
        <w:pStyle w:val="BodyText"/>
        <w:widowControl w:val="0"/>
        <w:numPr>
          <w:ilvl w:val="0"/>
          <w:numId w:val="45"/>
        </w:numPr>
        <w:tabs>
          <w:tab w:val="clear" w:pos="360"/>
          <w:tab w:val="left" w:pos="-720"/>
          <w:tab w:val="left" w:pos="0"/>
          <w:tab w:val="num" w:pos="426"/>
        </w:tabs>
        <w:suppressAutoHyphens/>
        <w:spacing w:before="120" w:after="0" w:line="240" w:lineRule="auto"/>
        <w:ind w:left="426" w:hanging="426"/>
        <w:rPr>
          <w:rFonts w:ascii="Arial" w:hAnsi="Arial" w:cs="Arial"/>
        </w:rPr>
      </w:pPr>
      <w:r w:rsidRPr="007267C2">
        <w:rPr>
          <w:rFonts w:ascii="Arial" w:hAnsi="Arial" w:cs="Arial"/>
        </w:rPr>
        <w:t>No spaces are inserted between an alpha prefix, a number and/or an alpha suffix.  E.g.  4W FIRETRAIL.</w:t>
      </w:r>
    </w:p>
    <w:p w14:paraId="0A6CA1F4" w14:textId="77777777" w:rsidR="0029389E" w:rsidRPr="007267C2" w:rsidRDefault="0029389E" w:rsidP="007E5ECF">
      <w:pPr>
        <w:pStyle w:val="BodyText"/>
        <w:widowControl w:val="0"/>
        <w:numPr>
          <w:ilvl w:val="0"/>
          <w:numId w:val="45"/>
        </w:numPr>
        <w:tabs>
          <w:tab w:val="clear" w:pos="360"/>
          <w:tab w:val="left" w:pos="-720"/>
          <w:tab w:val="left" w:pos="0"/>
          <w:tab w:val="num" w:pos="426"/>
        </w:tabs>
        <w:suppressAutoHyphens/>
        <w:spacing w:before="120" w:after="0" w:line="240" w:lineRule="auto"/>
        <w:ind w:left="426" w:hanging="426"/>
        <w:rPr>
          <w:rFonts w:ascii="Arial" w:hAnsi="Arial" w:cs="Arial"/>
        </w:rPr>
      </w:pPr>
      <w:r w:rsidRPr="007267C2">
        <w:rPr>
          <w:rFonts w:ascii="Arial" w:hAnsi="Arial" w:cs="Arial"/>
        </w:rPr>
        <w:t>If an abbreviation for the word “number” is used then no space is inserted after the abbreviation.  E.g.  NO6 TRACK.</w:t>
      </w:r>
    </w:p>
    <w:p w14:paraId="048DBAC0" w14:textId="77777777" w:rsidR="0029389E" w:rsidRPr="007267C2" w:rsidRDefault="0029389E" w:rsidP="007E5ECF">
      <w:pPr>
        <w:pStyle w:val="BodyText"/>
        <w:widowControl w:val="0"/>
        <w:numPr>
          <w:ilvl w:val="0"/>
          <w:numId w:val="45"/>
        </w:numPr>
        <w:tabs>
          <w:tab w:val="clear" w:pos="360"/>
          <w:tab w:val="left" w:pos="-720"/>
          <w:tab w:val="left" w:pos="0"/>
          <w:tab w:val="num" w:pos="426"/>
        </w:tabs>
        <w:suppressAutoHyphens/>
        <w:spacing w:before="120" w:after="0" w:line="240" w:lineRule="auto"/>
        <w:ind w:left="426" w:hanging="426"/>
        <w:rPr>
          <w:rFonts w:ascii="Arial" w:hAnsi="Arial" w:cs="Arial"/>
        </w:rPr>
      </w:pPr>
      <w:r w:rsidRPr="007267C2">
        <w:rPr>
          <w:rFonts w:ascii="Arial" w:hAnsi="Arial" w:cs="Arial"/>
        </w:rPr>
        <w:t>Similarly, abbreviations for second, third, fourth or other like numbers will have no space inserted.  E.g.  5TH AVENUE.</w:t>
      </w:r>
    </w:p>
    <w:p w14:paraId="4C421890" w14:textId="747BBAFF" w:rsidR="0029389E" w:rsidRPr="007267C2" w:rsidRDefault="0029389E" w:rsidP="007E5ECF">
      <w:pPr>
        <w:pStyle w:val="BodyText"/>
        <w:keepNext/>
        <w:widowControl w:val="0"/>
        <w:numPr>
          <w:ilvl w:val="0"/>
          <w:numId w:val="45"/>
        </w:numPr>
        <w:tabs>
          <w:tab w:val="clear" w:pos="360"/>
          <w:tab w:val="left" w:pos="-720"/>
          <w:tab w:val="left" w:pos="0"/>
          <w:tab w:val="num" w:pos="426"/>
        </w:tabs>
        <w:suppressAutoHyphens/>
        <w:spacing w:before="120" w:after="0" w:line="240" w:lineRule="auto"/>
        <w:ind w:left="426" w:hanging="426"/>
        <w:rPr>
          <w:rFonts w:ascii="Arial" w:hAnsi="Arial" w:cs="Arial"/>
        </w:rPr>
      </w:pPr>
      <w:r w:rsidRPr="007267C2">
        <w:rPr>
          <w:rFonts w:ascii="Arial" w:hAnsi="Arial" w:cs="Arial"/>
        </w:rPr>
        <w:t>Where spelled out in full, formats will be as follows:</w:t>
      </w:r>
    </w:p>
    <w:p w14:paraId="1EB52AB9" w14:textId="77777777" w:rsidR="0029389E" w:rsidRPr="007267C2" w:rsidRDefault="0029389E" w:rsidP="0029389E">
      <w:pPr>
        <w:tabs>
          <w:tab w:val="left" w:pos="2127"/>
          <w:tab w:val="left" w:pos="3686"/>
          <w:tab w:val="left" w:pos="4111"/>
          <w:tab w:val="left" w:pos="5812"/>
          <w:tab w:val="left" w:pos="6946"/>
          <w:tab w:val="left" w:pos="7371"/>
        </w:tabs>
        <w:spacing w:before="120"/>
        <w:ind w:left="426"/>
        <w:rPr>
          <w:rFonts w:ascii="Arial" w:hAnsi="Arial"/>
          <w:snapToGrid w:val="0"/>
        </w:rPr>
      </w:pPr>
      <w:r w:rsidRPr="007267C2">
        <w:rPr>
          <w:rFonts w:ascii="Arial" w:hAnsi="Arial"/>
          <w:snapToGrid w:val="0"/>
        </w:rPr>
        <w:t>D3 TRACK:</w:t>
      </w:r>
      <w:r w:rsidRPr="007267C2">
        <w:rPr>
          <w:rFonts w:ascii="Arial" w:hAnsi="Arial"/>
          <w:snapToGrid w:val="0"/>
        </w:rPr>
        <w:tab/>
        <w:t xml:space="preserve">…. </w:t>
      </w:r>
      <w:r w:rsidRPr="007267C2">
        <w:rPr>
          <w:rFonts w:ascii="Arial" w:hAnsi="Arial"/>
          <w:i/>
          <w:snapToGrid w:val="0"/>
        </w:rPr>
        <w:t>road_name</w:t>
      </w:r>
      <w:r w:rsidRPr="007267C2">
        <w:rPr>
          <w:rFonts w:ascii="Arial" w:hAnsi="Arial"/>
          <w:snapToGrid w:val="0"/>
        </w:rPr>
        <w:tab/>
        <w:t>=</w:t>
      </w:r>
      <w:r w:rsidRPr="007267C2">
        <w:rPr>
          <w:rFonts w:ascii="Arial" w:hAnsi="Arial"/>
          <w:snapToGrid w:val="0"/>
        </w:rPr>
        <w:tab/>
        <w:t>DTHREE</w:t>
      </w:r>
      <w:r w:rsidRPr="007267C2">
        <w:rPr>
          <w:rFonts w:ascii="Arial" w:hAnsi="Arial"/>
          <w:snapToGrid w:val="0"/>
        </w:rPr>
        <w:tab/>
      </w:r>
      <w:r w:rsidRPr="007267C2">
        <w:rPr>
          <w:rFonts w:ascii="Arial" w:hAnsi="Arial"/>
          <w:i/>
          <w:snapToGrid w:val="0"/>
        </w:rPr>
        <w:t>road_type</w:t>
      </w:r>
      <w:r w:rsidRPr="007267C2">
        <w:rPr>
          <w:rFonts w:ascii="Arial" w:hAnsi="Arial"/>
          <w:snapToGrid w:val="0"/>
        </w:rPr>
        <w:tab/>
        <w:t>=</w:t>
      </w:r>
      <w:r w:rsidRPr="007267C2">
        <w:rPr>
          <w:rFonts w:ascii="Arial" w:hAnsi="Arial"/>
          <w:snapToGrid w:val="0"/>
        </w:rPr>
        <w:tab/>
        <w:t>TRACK</w:t>
      </w:r>
    </w:p>
    <w:p w14:paraId="2734CFF4" w14:textId="77777777" w:rsidR="0029389E" w:rsidRPr="007267C2" w:rsidRDefault="0029389E" w:rsidP="0029389E">
      <w:pPr>
        <w:tabs>
          <w:tab w:val="left" w:pos="2127"/>
          <w:tab w:val="left" w:pos="3686"/>
          <w:tab w:val="left" w:pos="4111"/>
          <w:tab w:val="left" w:pos="5812"/>
          <w:tab w:val="left" w:pos="6946"/>
          <w:tab w:val="left" w:pos="7371"/>
        </w:tabs>
        <w:spacing w:before="120"/>
        <w:ind w:left="426"/>
        <w:rPr>
          <w:rFonts w:ascii="Arial" w:hAnsi="Arial"/>
          <w:snapToGrid w:val="0"/>
        </w:rPr>
      </w:pPr>
      <w:r w:rsidRPr="007267C2">
        <w:rPr>
          <w:rFonts w:ascii="Arial" w:hAnsi="Arial"/>
          <w:snapToGrid w:val="0"/>
        </w:rPr>
        <w:t>10 MILE ROAD</w:t>
      </w:r>
      <w:r w:rsidRPr="007267C2">
        <w:rPr>
          <w:rFonts w:ascii="Arial" w:hAnsi="Arial"/>
          <w:snapToGrid w:val="0"/>
        </w:rPr>
        <w:tab/>
        <w:t xml:space="preserve">…. </w:t>
      </w:r>
      <w:r w:rsidRPr="007267C2">
        <w:rPr>
          <w:rFonts w:ascii="Arial" w:hAnsi="Arial"/>
          <w:i/>
          <w:snapToGrid w:val="0"/>
        </w:rPr>
        <w:t>road_name</w:t>
      </w:r>
      <w:r w:rsidRPr="007267C2">
        <w:rPr>
          <w:rFonts w:ascii="Arial" w:hAnsi="Arial"/>
          <w:snapToGrid w:val="0"/>
        </w:rPr>
        <w:tab/>
        <w:t>=</w:t>
      </w:r>
      <w:r w:rsidRPr="007267C2">
        <w:rPr>
          <w:rFonts w:ascii="Arial" w:hAnsi="Arial"/>
          <w:snapToGrid w:val="0"/>
        </w:rPr>
        <w:tab/>
        <w:t>TEN MILE</w:t>
      </w:r>
      <w:r w:rsidRPr="007267C2">
        <w:rPr>
          <w:rFonts w:ascii="Arial" w:hAnsi="Arial"/>
          <w:snapToGrid w:val="0"/>
        </w:rPr>
        <w:tab/>
      </w:r>
      <w:r w:rsidRPr="007267C2">
        <w:rPr>
          <w:rFonts w:ascii="Arial" w:hAnsi="Arial"/>
          <w:i/>
          <w:snapToGrid w:val="0"/>
        </w:rPr>
        <w:t>road_type</w:t>
      </w:r>
      <w:r w:rsidRPr="007267C2">
        <w:rPr>
          <w:rFonts w:ascii="Arial" w:hAnsi="Arial"/>
          <w:snapToGrid w:val="0"/>
        </w:rPr>
        <w:tab/>
        <w:t>=</w:t>
      </w:r>
      <w:r w:rsidRPr="007267C2">
        <w:rPr>
          <w:rFonts w:ascii="Arial" w:hAnsi="Arial"/>
          <w:snapToGrid w:val="0"/>
        </w:rPr>
        <w:tab/>
        <w:t>ROAD</w:t>
      </w:r>
    </w:p>
    <w:p w14:paraId="301A87D4" w14:textId="77777777" w:rsidR="0029389E" w:rsidRPr="007267C2" w:rsidRDefault="0029389E" w:rsidP="0029389E">
      <w:pPr>
        <w:tabs>
          <w:tab w:val="left" w:pos="2127"/>
          <w:tab w:val="left" w:pos="3686"/>
          <w:tab w:val="left" w:pos="4111"/>
          <w:tab w:val="left" w:pos="5812"/>
          <w:tab w:val="left" w:pos="6946"/>
          <w:tab w:val="left" w:pos="7371"/>
        </w:tabs>
        <w:spacing w:before="120"/>
        <w:ind w:left="426"/>
        <w:rPr>
          <w:rFonts w:ascii="Arial" w:hAnsi="Arial"/>
          <w:snapToGrid w:val="0"/>
        </w:rPr>
      </w:pPr>
      <w:r w:rsidRPr="007267C2">
        <w:rPr>
          <w:rFonts w:ascii="Arial" w:hAnsi="Arial"/>
          <w:snapToGrid w:val="0"/>
        </w:rPr>
        <w:t>3RD AVENUE:</w:t>
      </w:r>
      <w:r w:rsidRPr="007267C2">
        <w:rPr>
          <w:rFonts w:ascii="Arial" w:hAnsi="Arial"/>
          <w:snapToGrid w:val="0"/>
        </w:rPr>
        <w:tab/>
        <w:t xml:space="preserve">…. </w:t>
      </w:r>
      <w:r w:rsidRPr="007267C2">
        <w:rPr>
          <w:rFonts w:ascii="Arial" w:hAnsi="Arial"/>
          <w:i/>
          <w:snapToGrid w:val="0"/>
        </w:rPr>
        <w:t>road_name</w:t>
      </w:r>
      <w:r w:rsidRPr="007267C2">
        <w:rPr>
          <w:rFonts w:ascii="Arial" w:hAnsi="Arial"/>
          <w:snapToGrid w:val="0"/>
        </w:rPr>
        <w:tab/>
        <w:t>=</w:t>
      </w:r>
      <w:r w:rsidRPr="007267C2">
        <w:rPr>
          <w:rFonts w:ascii="Arial" w:hAnsi="Arial"/>
          <w:snapToGrid w:val="0"/>
        </w:rPr>
        <w:tab/>
        <w:t>THIRD</w:t>
      </w:r>
      <w:r w:rsidRPr="007267C2">
        <w:rPr>
          <w:rFonts w:ascii="Arial" w:hAnsi="Arial"/>
          <w:snapToGrid w:val="0"/>
        </w:rPr>
        <w:tab/>
      </w:r>
      <w:r w:rsidRPr="007267C2">
        <w:rPr>
          <w:rFonts w:ascii="Arial" w:hAnsi="Arial"/>
          <w:i/>
          <w:snapToGrid w:val="0"/>
        </w:rPr>
        <w:t>road_type</w:t>
      </w:r>
      <w:r w:rsidRPr="007267C2">
        <w:rPr>
          <w:rFonts w:ascii="Arial" w:hAnsi="Arial"/>
          <w:snapToGrid w:val="0"/>
        </w:rPr>
        <w:tab/>
        <w:t>=</w:t>
      </w:r>
      <w:r w:rsidRPr="007267C2">
        <w:rPr>
          <w:rFonts w:ascii="Arial" w:hAnsi="Arial"/>
          <w:snapToGrid w:val="0"/>
        </w:rPr>
        <w:tab/>
        <w:t>AVENUE</w:t>
      </w:r>
    </w:p>
    <w:p w14:paraId="04D98EBC" w14:textId="77777777" w:rsidR="0029389E" w:rsidRPr="007267C2" w:rsidRDefault="0029389E" w:rsidP="0029389E">
      <w:pPr>
        <w:tabs>
          <w:tab w:val="left" w:pos="2127"/>
          <w:tab w:val="left" w:pos="3686"/>
          <w:tab w:val="left" w:pos="4111"/>
          <w:tab w:val="left" w:pos="5812"/>
          <w:tab w:val="left" w:pos="6946"/>
          <w:tab w:val="left" w:pos="7371"/>
        </w:tabs>
        <w:spacing w:before="120"/>
        <w:ind w:left="426"/>
        <w:rPr>
          <w:rFonts w:ascii="Arial" w:hAnsi="Arial"/>
          <w:snapToGrid w:val="0"/>
        </w:rPr>
      </w:pPr>
      <w:r w:rsidRPr="007267C2">
        <w:rPr>
          <w:rFonts w:ascii="Arial" w:hAnsi="Arial"/>
          <w:snapToGrid w:val="0"/>
        </w:rPr>
        <w:t>NO5 FIRETRAIL</w:t>
      </w:r>
      <w:r w:rsidRPr="007267C2">
        <w:rPr>
          <w:rFonts w:ascii="Arial" w:hAnsi="Arial"/>
          <w:snapToGrid w:val="0"/>
        </w:rPr>
        <w:tab/>
        <w:t xml:space="preserve">…. </w:t>
      </w:r>
      <w:r w:rsidRPr="007267C2">
        <w:rPr>
          <w:rFonts w:ascii="Arial" w:hAnsi="Arial"/>
          <w:i/>
          <w:snapToGrid w:val="0"/>
        </w:rPr>
        <w:t>road_name</w:t>
      </w:r>
      <w:r w:rsidRPr="007267C2">
        <w:rPr>
          <w:rFonts w:ascii="Arial" w:hAnsi="Arial"/>
          <w:snapToGrid w:val="0"/>
        </w:rPr>
        <w:tab/>
        <w:t>=</w:t>
      </w:r>
      <w:r w:rsidRPr="007267C2">
        <w:rPr>
          <w:rFonts w:ascii="Arial" w:hAnsi="Arial"/>
          <w:snapToGrid w:val="0"/>
        </w:rPr>
        <w:tab/>
        <w:t>NUMBER FIVE</w:t>
      </w:r>
      <w:r w:rsidRPr="007267C2">
        <w:rPr>
          <w:rFonts w:ascii="Arial" w:hAnsi="Arial"/>
          <w:snapToGrid w:val="0"/>
        </w:rPr>
        <w:tab/>
      </w:r>
      <w:r w:rsidRPr="007267C2">
        <w:rPr>
          <w:rFonts w:ascii="Arial" w:hAnsi="Arial"/>
          <w:i/>
          <w:snapToGrid w:val="0"/>
        </w:rPr>
        <w:t>road_type</w:t>
      </w:r>
      <w:r w:rsidRPr="007267C2">
        <w:rPr>
          <w:rFonts w:ascii="Arial" w:hAnsi="Arial"/>
          <w:snapToGrid w:val="0"/>
        </w:rPr>
        <w:tab/>
        <w:t>=</w:t>
      </w:r>
      <w:r w:rsidRPr="007267C2">
        <w:rPr>
          <w:rFonts w:ascii="Arial" w:hAnsi="Arial"/>
          <w:snapToGrid w:val="0"/>
        </w:rPr>
        <w:tab/>
        <w:t>FIRETRAIL</w:t>
      </w:r>
    </w:p>
    <w:p w14:paraId="2945770C" w14:textId="77777777" w:rsidR="0029389E" w:rsidRPr="007267C2" w:rsidRDefault="0029389E" w:rsidP="0029389E">
      <w:pPr>
        <w:tabs>
          <w:tab w:val="left" w:pos="2127"/>
          <w:tab w:val="left" w:pos="3686"/>
          <w:tab w:val="left" w:pos="4111"/>
          <w:tab w:val="left" w:pos="5812"/>
          <w:tab w:val="left" w:pos="6946"/>
          <w:tab w:val="left" w:pos="7371"/>
        </w:tabs>
        <w:spacing w:before="120"/>
        <w:ind w:left="426"/>
        <w:rPr>
          <w:rFonts w:ascii="Arial" w:hAnsi="Arial"/>
          <w:snapToGrid w:val="0"/>
        </w:rPr>
      </w:pPr>
      <w:r w:rsidRPr="007267C2">
        <w:rPr>
          <w:rFonts w:ascii="Arial" w:hAnsi="Arial"/>
          <w:snapToGrid w:val="0"/>
        </w:rPr>
        <w:t>3CV LANE</w:t>
      </w:r>
      <w:r w:rsidRPr="007267C2">
        <w:rPr>
          <w:rFonts w:ascii="Arial" w:hAnsi="Arial"/>
          <w:snapToGrid w:val="0"/>
        </w:rPr>
        <w:tab/>
        <w:t xml:space="preserve">…. </w:t>
      </w:r>
      <w:r w:rsidRPr="007267C2">
        <w:rPr>
          <w:rFonts w:ascii="Arial" w:hAnsi="Arial"/>
          <w:i/>
          <w:snapToGrid w:val="0"/>
        </w:rPr>
        <w:t>road_name</w:t>
      </w:r>
      <w:r w:rsidRPr="007267C2">
        <w:rPr>
          <w:rFonts w:ascii="Arial" w:hAnsi="Arial"/>
          <w:snapToGrid w:val="0"/>
        </w:rPr>
        <w:tab/>
        <w:t>=</w:t>
      </w:r>
      <w:r w:rsidRPr="007267C2">
        <w:rPr>
          <w:rFonts w:ascii="Arial" w:hAnsi="Arial"/>
          <w:snapToGrid w:val="0"/>
        </w:rPr>
        <w:tab/>
        <w:t>THREE CV</w:t>
      </w:r>
      <w:r w:rsidRPr="007267C2">
        <w:rPr>
          <w:rFonts w:ascii="Arial" w:hAnsi="Arial"/>
          <w:snapToGrid w:val="0"/>
        </w:rPr>
        <w:tab/>
      </w:r>
      <w:r w:rsidRPr="007267C2">
        <w:rPr>
          <w:rFonts w:ascii="Arial" w:hAnsi="Arial"/>
          <w:i/>
          <w:snapToGrid w:val="0"/>
        </w:rPr>
        <w:t>road_type</w:t>
      </w:r>
      <w:r w:rsidRPr="007267C2">
        <w:rPr>
          <w:rFonts w:ascii="Arial" w:hAnsi="Arial"/>
          <w:snapToGrid w:val="0"/>
        </w:rPr>
        <w:tab/>
        <w:t>=</w:t>
      </w:r>
      <w:r w:rsidRPr="007267C2">
        <w:rPr>
          <w:rFonts w:ascii="Arial" w:hAnsi="Arial"/>
          <w:snapToGrid w:val="0"/>
        </w:rPr>
        <w:tab/>
        <w:t>LANE</w:t>
      </w:r>
    </w:p>
    <w:p w14:paraId="68F4DC67" w14:textId="77777777" w:rsidR="0029389E" w:rsidRPr="007267C2" w:rsidRDefault="0029389E" w:rsidP="0029389E">
      <w:pPr>
        <w:spacing w:before="120"/>
        <w:rPr>
          <w:rFonts w:ascii="Arial" w:hAnsi="Arial"/>
        </w:rPr>
      </w:pPr>
      <w:r w:rsidRPr="007267C2">
        <w:rPr>
          <w:rFonts w:ascii="Arial" w:hAnsi="Arial"/>
        </w:rPr>
        <w:t>In the case of conflicting names for a road feature or for features matching across different source map boundaries, the incompatibility should have been resolved and the features uniquely named.</w:t>
      </w:r>
    </w:p>
    <w:p w14:paraId="14B83B7B" w14:textId="77777777" w:rsidR="0029389E" w:rsidRPr="007267C2" w:rsidRDefault="0029389E" w:rsidP="0029389E">
      <w:pPr>
        <w:pStyle w:val="Heading4"/>
        <w:rPr>
          <w:rFonts w:ascii="Arial" w:hAnsi="Arial" w:cs="Arial"/>
        </w:rPr>
      </w:pPr>
      <w:r w:rsidRPr="007267C2">
        <w:rPr>
          <w:rFonts w:ascii="Arial" w:hAnsi="Arial" w:cs="Arial"/>
        </w:rPr>
        <w:t xml:space="preserve">Alias ‘Numeric’ Road names </w:t>
      </w:r>
    </w:p>
    <w:p w14:paraId="7ACE8BE9" w14:textId="77777777" w:rsidR="0029389E" w:rsidRPr="007267C2" w:rsidRDefault="0029389E" w:rsidP="0029389E">
      <w:pPr>
        <w:spacing w:before="120"/>
        <w:rPr>
          <w:rFonts w:ascii="Arial" w:hAnsi="Arial"/>
        </w:rPr>
      </w:pPr>
      <w:r w:rsidRPr="007267C2">
        <w:rPr>
          <w:rFonts w:ascii="Arial" w:hAnsi="Arial"/>
        </w:rPr>
        <w:t>All road names with inclusive numerics have an associated alias with the number spelt out in full to assist in easy road identification.</w:t>
      </w:r>
    </w:p>
    <w:p w14:paraId="60DA6C9E" w14:textId="77777777" w:rsidR="0029389E" w:rsidRPr="007267C2" w:rsidRDefault="0029389E" w:rsidP="0029389E">
      <w:pPr>
        <w:pStyle w:val="Heading4"/>
        <w:rPr>
          <w:rFonts w:ascii="Arial" w:hAnsi="Arial" w:cs="Arial"/>
        </w:rPr>
      </w:pPr>
      <w:bookmarkStart w:id="473" w:name="_Toc423343318"/>
      <w:r w:rsidRPr="007267C2">
        <w:rPr>
          <w:rFonts w:ascii="Arial" w:hAnsi="Arial" w:cs="Arial"/>
        </w:rPr>
        <w:t>Alias ‘From – To’ Roads</w:t>
      </w:r>
    </w:p>
    <w:p w14:paraId="3685D6B8" w14:textId="77777777" w:rsidR="0029389E" w:rsidRPr="007267C2" w:rsidRDefault="0029389E" w:rsidP="0029389E">
      <w:pPr>
        <w:spacing w:before="120"/>
        <w:rPr>
          <w:rFonts w:ascii="Arial" w:hAnsi="Arial"/>
        </w:rPr>
      </w:pPr>
      <w:r w:rsidRPr="007267C2">
        <w:rPr>
          <w:rFonts w:ascii="Arial" w:hAnsi="Arial"/>
        </w:rPr>
        <w:t xml:space="preserve">In the case of ‘From – To’ road names, alias names with the ‘From – To’ road name reversed have been created to assist in easy road identification.  </w:t>
      </w:r>
      <w:r>
        <w:rPr>
          <w:rFonts w:ascii="Arial" w:hAnsi="Arial"/>
        </w:rPr>
        <w:t>e</w:t>
      </w:r>
      <w:r w:rsidRPr="007267C2">
        <w:rPr>
          <w:rFonts w:ascii="Arial" w:hAnsi="Arial"/>
        </w:rPr>
        <w:t>.g.</w:t>
      </w:r>
    </w:p>
    <w:p w14:paraId="478B2B35" w14:textId="77777777" w:rsidR="0029389E" w:rsidRPr="007267C2" w:rsidRDefault="0029389E" w:rsidP="0029389E">
      <w:pPr>
        <w:spacing w:before="120"/>
        <w:ind w:left="720"/>
        <w:rPr>
          <w:rFonts w:ascii="Arial" w:hAnsi="Arial"/>
        </w:rPr>
      </w:pPr>
      <w:r w:rsidRPr="007267C2">
        <w:rPr>
          <w:rFonts w:ascii="Arial" w:hAnsi="Arial"/>
        </w:rPr>
        <w:t>ROAD NAME = MELTON HIGHWAY</w:t>
      </w:r>
    </w:p>
    <w:p w14:paraId="41056C57" w14:textId="77777777" w:rsidR="0029389E" w:rsidRPr="007267C2" w:rsidRDefault="0029389E" w:rsidP="0029389E">
      <w:pPr>
        <w:spacing w:before="120"/>
        <w:ind w:left="720"/>
        <w:rPr>
          <w:rFonts w:ascii="Arial" w:hAnsi="Arial"/>
        </w:rPr>
      </w:pPr>
      <w:r w:rsidRPr="007267C2">
        <w:rPr>
          <w:rFonts w:ascii="Arial" w:hAnsi="Arial"/>
        </w:rPr>
        <w:t>ALIAS NAME = KEILOR-MELTON ROAD</w:t>
      </w:r>
    </w:p>
    <w:p w14:paraId="081A2884" w14:textId="77777777" w:rsidR="0029389E" w:rsidRPr="007267C2" w:rsidRDefault="0029389E" w:rsidP="0029389E">
      <w:pPr>
        <w:spacing w:before="120"/>
        <w:ind w:left="720"/>
        <w:rPr>
          <w:rFonts w:ascii="Arial" w:hAnsi="Arial"/>
        </w:rPr>
      </w:pPr>
      <w:r w:rsidRPr="007267C2">
        <w:rPr>
          <w:rFonts w:ascii="Arial" w:hAnsi="Arial"/>
        </w:rPr>
        <w:t>ALIAS NAME = MELTON-KEILOR ROAD</w:t>
      </w:r>
    </w:p>
    <w:p w14:paraId="6E90FA6F" w14:textId="77777777" w:rsidR="0029389E" w:rsidRPr="007267C2" w:rsidRDefault="0029389E" w:rsidP="0029389E">
      <w:pPr>
        <w:spacing w:before="120"/>
        <w:ind w:left="720"/>
        <w:rPr>
          <w:rFonts w:ascii="Arial" w:hAnsi="Arial"/>
        </w:rPr>
      </w:pPr>
    </w:p>
    <w:p w14:paraId="4AE47427" w14:textId="77777777" w:rsidR="0029389E" w:rsidRPr="007267C2" w:rsidRDefault="0029389E" w:rsidP="0029389E">
      <w:pPr>
        <w:spacing w:before="120"/>
        <w:ind w:left="720"/>
        <w:rPr>
          <w:rFonts w:ascii="Arial" w:hAnsi="Arial"/>
        </w:rPr>
      </w:pPr>
      <w:r w:rsidRPr="007267C2">
        <w:rPr>
          <w:rFonts w:ascii="Arial" w:hAnsi="Arial"/>
        </w:rPr>
        <w:t>ROAD NAME = GISBORNE-MELTON ROAD</w:t>
      </w:r>
    </w:p>
    <w:p w14:paraId="3948D183" w14:textId="77777777" w:rsidR="0029389E" w:rsidRPr="007267C2" w:rsidRDefault="0029389E" w:rsidP="0029389E">
      <w:pPr>
        <w:spacing w:before="120"/>
        <w:ind w:left="720"/>
        <w:rPr>
          <w:rFonts w:ascii="Arial" w:hAnsi="Arial"/>
        </w:rPr>
      </w:pPr>
      <w:r w:rsidRPr="007267C2">
        <w:rPr>
          <w:rFonts w:ascii="Arial" w:hAnsi="Arial"/>
        </w:rPr>
        <w:t>ALIAS NAME = MELTON-GISBORNE ROAD</w:t>
      </w:r>
    </w:p>
    <w:p w14:paraId="399A6429" w14:textId="77777777" w:rsidR="0029389E" w:rsidRPr="007267C2" w:rsidRDefault="0029389E" w:rsidP="0029389E">
      <w:pPr>
        <w:pStyle w:val="Heading4"/>
        <w:rPr>
          <w:rFonts w:ascii="Arial" w:hAnsi="Arial" w:cs="Arial"/>
        </w:rPr>
      </w:pPr>
      <w:r w:rsidRPr="007267C2">
        <w:rPr>
          <w:rFonts w:ascii="Arial" w:hAnsi="Arial" w:cs="Arial"/>
        </w:rPr>
        <w:t>H</w:t>
      </w:r>
      <w:bookmarkEnd w:id="473"/>
      <w:r w:rsidRPr="007267C2">
        <w:rPr>
          <w:rFonts w:ascii="Arial" w:hAnsi="Arial" w:cs="Arial"/>
        </w:rPr>
        <w:t>eight_limit</w:t>
      </w:r>
    </w:p>
    <w:p w14:paraId="73013D00" w14:textId="77777777" w:rsidR="0029389E" w:rsidRDefault="0029389E" w:rsidP="0029389E">
      <w:pPr>
        <w:spacing w:before="120"/>
        <w:rPr>
          <w:rFonts w:ascii="Arial" w:hAnsi="Arial"/>
        </w:rPr>
      </w:pPr>
      <w:r w:rsidRPr="007267C2">
        <w:rPr>
          <w:rFonts w:ascii="Arial" w:hAnsi="Arial"/>
        </w:rPr>
        <w:t>Where vehicular height restrictions of below seven metres apply along road segments, at bridges or at tunnels, the height limit, in metres to one decimal place, is recorded.</w:t>
      </w:r>
    </w:p>
    <w:p w14:paraId="118E2D7A" w14:textId="77777777" w:rsidR="0029389E" w:rsidRPr="007267C2" w:rsidRDefault="0029389E" w:rsidP="0029389E">
      <w:pPr>
        <w:pStyle w:val="Heading4"/>
        <w:rPr>
          <w:rFonts w:ascii="Arial" w:hAnsi="Arial" w:cs="Arial"/>
        </w:rPr>
      </w:pPr>
      <w:r w:rsidRPr="007267C2">
        <w:rPr>
          <w:rFonts w:ascii="Arial" w:hAnsi="Arial" w:cs="Arial"/>
        </w:rPr>
        <w:t>Direction_code</w:t>
      </w:r>
    </w:p>
    <w:p w14:paraId="16735A32" w14:textId="77777777" w:rsidR="0029389E" w:rsidRPr="007267C2" w:rsidRDefault="0029389E" w:rsidP="0029389E">
      <w:pPr>
        <w:spacing w:before="120"/>
        <w:rPr>
          <w:rFonts w:ascii="Arial" w:hAnsi="Arial"/>
        </w:rPr>
      </w:pPr>
      <w:r w:rsidRPr="007267C2">
        <w:rPr>
          <w:rFonts w:ascii="Arial" w:hAnsi="Arial"/>
        </w:rPr>
        <w:t>Direction of traffic flow is indicated, related to the vector depicting the road segment:</w:t>
      </w:r>
    </w:p>
    <w:p w14:paraId="6257DE78" w14:textId="77777777" w:rsidR="0029389E" w:rsidRPr="007267C2" w:rsidRDefault="0029389E" w:rsidP="0029389E">
      <w:pPr>
        <w:spacing w:before="120"/>
        <w:ind w:left="720"/>
        <w:rPr>
          <w:rFonts w:ascii="Arial" w:hAnsi="Arial"/>
        </w:rPr>
      </w:pPr>
      <w:r w:rsidRPr="007267C2">
        <w:rPr>
          <w:rFonts w:ascii="Arial" w:hAnsi="Arial"/>
        </w:rPr>
        <w:t>ONE WAY TRAFFIC -</w:t>
      </w:r>
      <w:r w:rsidRPr="007267C2">
        <w:rPr>
          <w:rFonts w:ascii="Arial" w:hAnsi="Arial"/>
        </w:rPr>
        <w:tab/>
      </w:r>
      <w:r w:rsidRPr="007267C2">
        <w:rPr>
          <w:rFonts w:ascii="Arial" w:hAnsi="Arial"/>
        </w:rPr>
        <w:tab/>
      </w:r>
      <w:r w:rsidRPr="007267C2">
        <w:rPr>
          <w:rFonts w:ascii="Arial" w:hAnsi="Arial"/>
          <w:b/>
        </w:rPr>
        <w:t>F</w:t>
      </w:r>
      <w:r w:rsidRPr="007267C2">
        <w:rPr>
          <w:rFonts w:ascii="Arial" w:hAnsi="Arial"/>
        </w:rPr>
        <w:t xml:space="preserve"> ....  forward</w:t>
      </w:r>
    </w:p>
    <w:p w14:paraId="5FFE852C" w14:textId="5DB1B1EE" w:rsidR="0029389E" w:rsidRPr="007267C2" w:rsidRDefault="0029389E" w:rsidP="0029389E">
      <w:pPr>
        <w:spacing w:before="120"/>
        <w:ind w:left="720"/>
        <w:rPr>
          <w:rFonts w:ascii="Arial" w:hAnsi="Arial"/>
        </w:rPr>
      </w:pPr>
      <w:r w:rsidRPr="007267C2">
        <w:rPr>
          <w:rFonts w:ascii="Arial" w:hAnsi="Arial"/>
        </w:rPr>
        <w:tab/>
      </w:r>
      <w:r w:rsidRPr="007267C2">
        <w:rPr>
          <w:rFonts w:ascii="Arial" w:hAnsi="Arial"/>
        </w:rPr>
        <w:tab/>
      </w:r>
      <w:r w:rsidRPr="007267C2">
        <w:rPr>
          <w:rFonts w:ascii="Arial" w:hAnsi="Arial"/>
        </w:rPr>
        <w:tab/>
      </w:r>
      <w:r w:rsidRPr="007267C2">
        <w:rPr>
          <w:rFonts w:ascii="Arial" w:hAnsi="Arial"/>
        </w:rPr>
        <w:tab/>
      </w:r>
      <w:r w:rsidR="008631E5">
        <w:rPr>
          <w:rFonts w:ascii="Arial" w:hAnsi="Arial"/>
        </w:rPr>
        <w:t xml:space="preserve">          </w:t>
      </w:r>
      <w:r w:rsidRPr="007267C2">
        <w:rPr>
          <w:rFonts w:ascii="Arial" w:hAnsi="Arial"/>
          <w:b/>
        </w:rPr>
        <w:t>R</w:t>
      </w:r>
      <w:r w:rsidRPr="007267C2">
        <w:rPr>
          <w:rFonts w:ascii="Arial" w:hAnsi="Arial"/>
        </w:rPr>
        <w:t xml:space="preserve"> ....  reverse</w:t>
      </w:r>
    </w:p>
    <w:p w14:paraId="4247D22F" w14:textId="77777777" w:rsidR="0029389E" w:rsidRPr="007267C2" w:rsidRDefault="0029389E" w:rsidP="0029389E">
      <w:pPr>
        <w:spacing w:before="120"/>
        <w:ind w:left="720"/>
        <w:rPr>
          <w:rFonts w:ascii="Arial" w:hAnsi="Arial"/>
        </w:rPr>
      </w:pPr>
      <w:r w:rsidRPr="007267C2">
        <w:rPr>
          <w:rFonts w:ascii="Arial" w:hAnsi="Arial"/>
        </w:rPr>
        <w:t>TWO WAY TRAFFIC -</w:t>
      </w:r>
      <w:r w:rsidRPr="007267C2">
        <w:rPr>
          <w:rFonts w:ascii="Arial" w:hAnsi="Arial"/>
        </w:rPr>
        <w:tab/>
      </w:r>
      <w:r w:rsidRPr="007267C2">
        <w:rPr>
          <w:rFonts w:ascii="Arial" w:hAnsi="Arial"/>
        </w:rPr>
        <w:tab/>
      </w:r>
      <w:r w:rsidRPr="007267C2">
        <w:rPr>
          <w:rFonts w:ascii="Arial" w:hAnsi="Arial"/>
          <w:b/>
        </w:rPr>
        <w:t>B</w:t>
      </w:r>
      <w:r w:rsidRPr="007267C2">
        <w:rPr>
          <w:rFonts w:ascii="Arial" w:hAnsi="Arial"/>
        </w:rPr>
        <w:t xml:space="preserve"> ....  both</w:t>
      </w:r>
    </w:p>
    <w:p w14:paraId="58572FD0" w14:textId="77777777" w:rsidR="0029389E" w:rsidRPr="007267C2" w:rsidRDefault="0029389E" w:rsidP="0029389E">
      <w:pPr>
        <w:spacing w:before="120"/>
        <w:rPr>
          <w:rFonts w:ascii="Arial" w:hAnsi="Arial"/>
        </w:rPr>
      </w:pPr>
      <w:r w:rsidRPr="007267C2">
        <w:rPr>
          <w:rFonts w:ascii="Arial" w:hAnsi="Arial"/>
        </w:rPr>
        <w:t xml:space="preserve">As a general rule, vectors are flipped to tag one way traffic as having a direction of </w:t>
      </w:r>
      <w:r w:rsidRPr="007267C2">
        <w:rPr>
          <w:rFonts w:ascii="Arial" w:hAnsi="Arial"/>
          <w:b/>
        </w:rPr>
        <w:t>F</w:t>
      </w:r>
      <w:r w:rsidRPr="007267C2">
        <w:rPr>
          <w:rFonts w:ascii="Arial" w:hAnsi="Arial"/>
        </w:rPr>
        <w:t>orward.</w:t>
      </w:r>
    </w:p>
    <w:p w14:paraId="23D21721" w14:textId="77777777" w:rsidR="0029389E" w:rsidRPr="007267C2" w:rsidRDefault="0029389E" w:rsidP="0029389E">
      <w:pPr>
        <w:pStyle w:val="Heading4"/>
        <w:rPr>
          <w:rFonts w:ascii="Arial" w:hAnsi="Arial" w:cs="Arial"/>
        </w:rPr>
      </w:pPr>
      <w:bookmarkStart w:id="474" w:name="_Toc423343320"/>
      <w:r w:rsidRPr="007267C2">
        <w:rPr>
          <w:rFonts w:ascii="Arial" w:hAnsi="Arial" w:cs="Arial"/>
        </w:rPr>
        <w:lastRenderedPageBreak/>
        <w:t>Class_code</w:t>
      </w:r>
      <w:bookmarkEnd w:id="474"/>
    </w:p>
    <w:p w14:paraId="4DCE1B4A" w14:textId="77777777" w:rsidR="0029389E" w:rsidRPr="007267C2" w:rsidRDefault="0029389E" w:rsidP="0029389E">
      <w:pPr>
        <w:spacing w:before="120"/>
        <w:rPr>
          <w:rFonts w:ascii="Arial" w:hAnsi="Arial"/>
        </w:rPr>
      </w:pPr>
      <w:r w:rsidRPr="007267C2">
        <w:rPr>
          <w:rFonts w:ascii="Arial" w:hAnsi="Arial"/>
        </w:rPr>
        <w:t xml:space="preserve">A road classification code </w:t>
      </w:r>
      <w:r w:rsidRPr="002F2341">
        <w:rPr>
          <w:rFonts w:ascii="Arial" w:hAnsi="Arial"/>
        </w:rPr>
        <w:t>has been applied to indicate function and condition of each road.  For details refer Appendix B</w:t>
      </w:r>
      <w:r>
        <w:rPr>
          <w:rFonts w:ascii="Arial" w:hAnsi="Arial"/>
        </w:rPr>
        <w:t>,</w:t>
      </w:r>
      <w:r w:rsidRPr="002F2341">
        <w:rPr>
          <w:rFonts w:ascii="Arial" w:hAnsi="Arial"/>
        </w:rPr>
        <w:t xml:space="preserve"> </w:t>
      </w:r>
      <w:r>
        <w:rPr>
          <w:rFonts w:ascii="Arial" w:hAnsi="Arial"/>
        </w:rPr>
        <w:t>S</w:t>
      </w:r>
      <w:r w:rsidRPr="002F2341">
        <w:rPr>
          <w:rFonts w:ascii="Arial" w:hAnsi="Arial"/>
        </w:rPr>
        <w:t>ection 8.</w:t>
      </w:r>
    </w:p>
    <w:p w14:paraId="76F9B89A" w14:textId="77777777" w:rsidR="0029389E" w:rsidRPr="007267C2" w:rsidRDefault="0029389E" w:rsidP="0029389E">
      <w:pPr>
        <w:pStyle w:val="Heading4"/>
        <w:rPr>
          <w:rFonts w:ascii="Arial" w:hAnsi="Arial" w:cs="Arial"/>
        </w:rPr>
      </w:pPr>
      <w:bookmarkStart w:id="475" w:name="_Toc423343321"/>
      <w:r w:rsidRPr="007267C2">
        <w:rPr>
          <w:rFonts w:ascii="Arial" w:hAnsi="Arial" w:cs="Arial"/>
        </w:rPr>
        <w:t>Road_seal</w:t>
      </w:r>
      <w:bookmarkEnd w:id="475"/>
    </w:p>
    <w:p w14:paraId="652BDA2A" w14:textId="77777777" w:rsidR="0029389E" w:rsidRPr="002F2341" w:rsidRDefault="0029389E" w:rsidP="0029389E">
      <w:pPr>
        <w:spacing w:before="120"/>
        <w:rPr>
          <w:rFonts w:ascii="Arial" w:hAnsi="Arial"/>
        </w:rPr>
      </w:pPr>
      <w:r w:rsidRPr="007267C2">
        <w:rPr>
          <w:rFonts w:ascii="Arial" w:hAnsi="Arial"/>
        </w:rPr>
        <w:t>An attribute indicating w</w:t>
      </w:r>
      <w:r w:rsidRPr="002F2341">
        <w:rPr>
          <w:rFonts w:ascii="Arial" w:hAnsi="Arial"/>
        </w:rPr>
        <w:t>hether the road surface is fully sealed (asphalt, concrete, etc.) or unsealed is included.  For details refer Appendix B.</w:t>
      </w:r>
    </w:p>
    <w:p w14:paraId="5E5D5E97" w14:textId="77777777" w:rsidR="0029389E" w:rsidRPr="002F2341" w:rsidRDefault="0029389E" w:rsidP="0029389E">
      <w:pPr>
        <w:pStyle w:val="Heading4"/>
        <w:rPr>
          <w:rFonts w:ascii="Arial" w:hAnsi="Arial" w:cs="Arial"/>
        </w:rPr>
      </w:pPr>
      <w:bookmarkStart w:id="476" w:name="_Toc423343322"/>
      <w:r w:rsidRPr="002F2341">
        <w:rPr>
          <w:rFonts w:ascii="Arial" w:hAnsi="Arial" w:cs="Arial"/>
        </w:rPr>
        <w:t>R</w:t>
      </w:r>
      <w:bookmarkEnd w:id="476"/>
      <w:r w:rsidRPr="002F2341">
        <w:rPr>
          <w:rFonts w:ascii="Arial" w:hAnsi="Arial" w:cs="Arial"/>
        </w:rPr>
        <w:t>oute_ no</w:t>
      </w:r>
    </w:p>
    <w:p w14:paraId="3F029ED2" w14:textId="77777777" w:rsidR="0029389E" w:rsidRPr="007267C2" w:rsidRDefault="0029389E" w:rsidP="0029389E">
      <w:pPr>
        <w:spacing w:before="120"/>
        <w:rPr>
          <w:rFonts w:ascii="Arial" w:hAnsi="Arial"/>
        </w:rPr>
      </w:pPr>
      <w:r w:rsidRPr="002F2341">
        <w:rPr>
          <w:rFonts w:ascii="Arial" w:hAnsi="Arial"/>
        </w:rPr>
        <w:t>The route number assigned by VicRoads under their system indicating road condition and suitability is included. E.g. C146.  For details refer Appendix B.</w:t>
      </w:r>
    </w:p>
    <w:p w14:paraId="6293C191" w14:textId="77777777" w:rsidR="0029389E" w:rsidRPr="007267C2" w:rsidRDefault="0029389E" w:rsidP="0029389E">
      <w:pPr>
        <w:pStyle w:val="Heading4"/>
        <w:rPr>
          <w:rFonts w:ascii="Arial" w:hAnsi="Arial" w:cs="Arial"/>
        </w:rPr>
      </w:pPr>
      <w:r w:rsidRPr="007267C2">
        <w:rPr>
          <w:rFonts w:ascii="Arial" w:hAnsi="Arial" w:cs="Arial"/>
        </w:rPr>
        <w:t>Divided Road</w:t>
      </w:r>
    </w:p>
    <w:p w14:paraId="5975CB5D" w14:textId="77777777" w:rsidR="0029389E" w:rsidRPr="007267C2" w:rsidRDefault="0029389E" w:rsidP="0029389E">
      <w:pPr>
        <w:rPr>
          <w:rFonts w:ascii="Arial" w:hAnsi="Arial"/>
        </w:rPr>
      </w:pPr>
      <w:r w:rsidRPr="007267C2">
        <w:rPr>
          <w:rFonts w:ascii="Arial" w:hAnsi="Arial"/>
        </w:rPr>
        <w:t>Column is DIV_RD</w:t>
      </w:r>
    </w:p>
    <w:p w14:paraId="17079A03" w14:textId="77777777" w:rsidR="0029389E" w:rsidRPr="007267C2" w:rsidRDefault="0029389E" w:rsidP="0029389E">
      <w:pPr>
        <w:rPr>
          <w:rFonts w:ascii="Arial" w:hAnsi="Arial"/>
        </w:rPr>
      </w:pPr>
    </w:p>
    <w:p w14:paraId="19AC15CC" w14:textId="77777777" w:rsidR="0029389E" w:rsidRPr="007267C2" w:rsidRDefault="0029389E" w:rsidP="0029389E">
      <w:pPr>
        <w:rPr>
          <w:rFonts w:ascii="Arial" w:hAnsi="Arial"/>
        </w:rPr>
      </w:pPr>
      <w:r w:rsidRPr="007267C2">
        <w:rPr>
          <w:rFonts w:ascii="Arial" w:hAnsi="Arial"/>
        </w:rPr>
        <w:t>DD</w:t>
      </w:r>
      <w:r w:rsidRPr="007267C2">
        <w:rPr>
          <w:rFonts w:ascii="Arial" w:hAnsi="Arial"/>
        </w:rPr>
        <w:tab/>
        <w:t>Divided Double Line (one line per carriageway) representation</w:t>
      </w:r>
    </w:p>
    <w:p w14:paraId="79CCE921" w14:textId="77777777" w:rsidR="0029389E" w:rsidRPr="007267C2" w:rsidRDefault="0029389E" w:rsidP="0029389E">
      <w:pPr>
        <w:rPr>
          <w:rFonts w:ascii="Arial" w:hAnsi="Arial"/>
        </w:rPr>
      </w:pPr>
      <w:r w:rsidRPr="007267C2">
        <w:rPr>
          <w:rFonts w:ascii="Arial" w:hAnsi="Arial"/>
        </w:rPr>
        <w:t>DS</w:t>
      </w:r>
      <w:r w:rsidRPr="007267C2">
        <w:rPr>
          <w:rFonts w:ascii="Arial" w:hAnsi="Arial"/>
        </w:rPr>
        <w:tab/>
        <w:t>Divided Single Centreline Representation</w:t>
      </w:r>
    </w:p>
    <w:p w14:paraId="451895C4" w14:textId="77777777" w:rsidR="0029389E" w:rsidRPr="007267C2" w:rsidRDefault="0029389E" w:rsidP="0029389E">
      <w:pPr>
        <w:rPr>
          <w:rFonts w:ascii="Arial" w:hAnsi="Arial"/>
        </w:rPr>
      </w:pPr>
      <w:r w:rsidRPr="007267C2">
        <w:rPr>
          <w:rFonts w:ascii="Arial" w:hAnsi="Arial"/>
        </w:rPr>
        <w:t>ND</w:t>
      </w:r>
      <w:r w:rsidRPr="007267C2">
        <w:rPr>
          <w:rFonts w:ascii="Arial" w:hAnsi="Arial"/>
        </w:rPr>
        <w:tab/>
        <w:t>Not Divided</w:t>
      </w:r>
    </w:p>
    <w:p w14:paraId="5B3666EE" w14:textId="77777777" w:rsidR="0029389E" w:rsidRPr="007267C2" w:rsidRDefault="0029389E" w:rsidP="0029389E">
      <w:pPr>
        <w:rPr>
          <w:rFonts w:ascii="Arial" w:hAnsi="Arial"/>
        </w:rPr>
      </w:pPr>
      <w:r w:rsidRPr="007267C2">
        <w:rPr>
          <w:rFonts w:ascii="Arial" w:hAnsi="Arial"/>
        </w:rPr>
        <w:t>U</w:t>
      </w:r>
      <w:r w:rsidRPr="007267C2">
        <w:rPr>
          <w:rFonts w:ascii="Arial" w:hAnsi="Arial"/>
        </w:rPr>
        <w:tab/>
        <w:t>Unknown</w:t>
      </w:r>
    </w:p>
    <w:p w14:paraId="5117936C" w14:textId="6F47E907" w:rsidR="0029389E" w:rsidRDefault="0029389E" w:rsidP="0029389E">
      <w:pPr>
        <w:rPr>
          <w:rFonts w:ascii="Arial" w:hAnsi="Arial"/>
        </w:rPr>
      </w:pPr>
      <w:r w:rsidRPr="007267C2">
        <w:rPr>
          <w:rFonts w:ascii="Arial" w:hAnsi="Arial"/>
        </w:rPr>
        <w:br w:type="page"/>
      </w:r>
    </w:p>
    <w:p w14:paraId="6368C440" w14:textId="77777777" w:rsidR="00181B4C" w:rsidRPr="007267C2" w:rsidRDefault="00181B4C" w:rsidP="00181B4C">
      <w:pPr>
        <w:pStyle w:val="Heading4"/>
        <w:rPr>
          <w:rFonts w:ascii="Arial" w:hAnsi="Arial" w:cs="Arial"/>
        </w:rPr>
      </w:pPr>
      <w:r w:rsidRPr="007267C2">
        <w:rPr>
          <w:rFonts w:ascii="Arial" w:hAnsi="Arial" w:cs="Arial"/>
        </w:rPr>
        <w:lastRenderedPageBreak/>
        <w:t>Node types</w:t>
      </w:r>
    </w:p>
    <w:p w14:paraId="453DACBB" w14:textId="77777777" w:rsidR="00181B4C" w:rsidRDefault="00181B4C" w:rsidP="00181B4C">
      <w:pPr>
        <w:keepNext/>
        <w:spacing w:before="120"/>
        <w:rPr>
          <w:rFonts w:ascii="Arial" w:hAnsi="Arial"/>
        </w:rPr>
      </w:pPr>
      <w:r w:rsidRPr="007267C2">
        <w:rPr>
          <w:rFonts w:ascii="Arial" w:hAnsi="Arial"/>
        </w:rPr>
        <w:t>The following road node</w:t>
      </w:r>
      <w:r>
        <w:rPr>
          <w:rFonts w:ascii="Arial" w:hAnsi="Arial"/>
        </w:rPr>
        <w:t xml:space="preserve"> types may be found in the data</w:t>
      </w:r>
      <w:r w:rsidRPr="007267C2">
        <w:rPr>
          <w:rFonts w:ascii="Arial" w:hAnsi="Arial"/>
        </w:rPr>
        <w:t>:</w:t>
      </w:r>
    </w:p>
    <w:p w14:paraId="6A1867D5" w14:textId="77777777" w:rsidR="00181B4C" w:rsidRPr="007267C2" w:rsidRDefault="00181B4C" w:rsidP="00181B4C">
      <w:pPr>
        <w:keepNext/>
        <w:spacing w:before="120"/>
        <w:rPr>
          <w:rFonts w:ascii="Arial" w:hAnsi="Arial"/>
        </w:rPr>
      </w:pPr>
    </w:p>
    <w:tbl>
      <w:tblPr>
        <w:tblW w:w="0" w:type="auto"/>
        <w:tblLayout w:type="fixed"/>
        <w:tblLook w:val="0000" w:firstRow="0" w:lastRow="0" w:firstColumn="0" w:lastColumn="0" w:noHBand="0" w:noVBand="0"/>
      </w:tblPr>
      <w:tblGrid>
        <w:gridCol w:w="2660"/>
        <w:gridCol w:w="6379"/>
      </w:tblGrid>
      <w:tr w:rsidR="00181B4C" w:rsidRPr="007267C2" w14:paraId="6F8A271C" w14:textId="77777777" w:rsidTr="329AA49C">
        <w:tc>
          <w:tcPr>
            <w:tcW w:w="2660" w:type="dxa"/>
            <w:tcBorders>
              <w:bottom w:val="single" w:sz="4" w:space="0" w:color="auto"/>
            </w:tcBorders>
            <w:shd w:val="clear" w:color="auto" w:fill="C75F64" w:themeFill="accent5" w:themeFillShade="BF"/>
          </w:tcPr>
          <w:p w14:paraId="455457C8" w14:textId="77777777" w:rsidR="00181B4C" w:rsidRPr="00166EEF" w:rsidRDefault="00181B4C" w:rsidP="00181B4C">
            <w:pPr>
              <w:keepNext/>
              <w:rPr>
                <w:rFonts w:ascii="Arial" w:hAnsi="Arial"/>
                <w:b/>
                <w:color w:val="FFFFFF" w:themeColor="background1"/>
              </w:rPr>
            </w:pPr>
            <w:r w:rsidRPr="00166EEF">
              <w:rPr>
                <w:rFonts w:ascii="Arial" w:hAnsi="Arial"/>
                <w:b/>
                <w:color w:val="FFFFFF" w:themeColor="background1"/>
              </w:rPr>
              <w:t>administrative</w:t>
            </w:r>
          </w:p>
        </w:tc>
        <w:tc>
          <w:tcPr>
            <w:tcW w:w="6379" w:type="dxa"/>
            <w:tcBorders>
              <w:bottom w:val="single" w:sz="4" w:space="0" w:color="auto"/>
            </w:tcBorders>
          </w:tcPr>
          <w:p w14:paraId="4FB861BB" w14:textId="77777777" w:rsidR="00181B4C" w:rsidRPr="007267C2" w:rsidRDefault="00181B4C" w:rsidP="00181B4C">
            <w:pPr>
              <w:keepNext/>
              <w:spacing w:before="120"/>
              <w:rPr>
                <w:rFonts w:ascii="Arial" w:hAnsi="Arial"/>
              </w:rPr>
            </w:pPr>
            <w:r w:rsidRPr="007267C2">
              <w:rPr>
                <w:rFonts w:ascii="Arial" w:hAnsi="Arial"/>
              </w:rPr>
              <w:t>at the intersection of roads and administration boundaries (e.g. LGA, locality, etc.)</w:t>
            </w:r>
          </w:p>
        </w:tc>
      </w:tr>
      <w:tr w:rsidR="00181B4C" w:rsidRPr="007267C2" w14:paraId="30AFB773" w14:textId="77777777" w:rsidTr="329AA49C">
        <w:tc>
          <w:tcPr>
            <w:tcW w:w="2660" w:type="dxa"/>
            <w:tcBorders>
              <w:top w:val="single" w:sz="4" w:space="0" w:color="auto"/>
              <w:bottom w:val="single" w:sz="4" w:space="0" w:color="auto"/>
            </w:tcBorders>
            <w:shd w:val="clear" w:color="auto" w:fill="C75F64" w:themeFill="accent5" w:themeFillShade="BF"/>
          </w:tcPr>
          <w:p w14:paraId="220B57C2" w14:textId="77777777" w:rsidR="00181B4C" w:rsidRPr="00166EEF" w:rsidRDefault="00181B4C" w:rsidP="00181B4C">
            <w:pPr>
              <w:rPr>
                <w:rFonts w:ascii="Arial" w:hAnsi="Arial"/>
                <w:b/>
                <w:color w:val="FFFFFF" w:themeColor="background1"/>
              </w:rPr>
            </w:pPr>
            <w:r w:rsidRPr="00166EEF">
              <w:rPr>
                <w:rFonts w:ascii="Arial" w:hAnsi="Arial"/>
                <w:b/>
                <w:color w:val="FFFFFF" w:themeColor="background1"/>
              </w:rPr>
              <w:t>Attribute</w:t>
            </w:r>
          </w:p>
        </w:tc>
        <w:tc>
          <w:tcPr>
            <w:tcW w:w="6379" w:type="dxa"/>
            <w:tcBorders>
              <w:top w:val="single" w:sz="4" w:space="0" w:color="auto"/>
              <w:bottom w:val="single" w:sz="4" w:space="0" w:color="auto"/>
            </w:tcBorders>
          </w:tcPr>
          <w:p w14:paraId="28326740" w14:textId="77777777" w:rsidR="00181B4C" w:rsidRPr="007267C2" w:rsidRDefault="00181B4C" w:rsidP="00181B4C">
            <w:pPr>
              <w:rPr>
                <w:rFonts w:ascii="Arial" w:hAnsi="Arial"/>
              </w:rPr>
            </w:pPr>
            <w:r w:rsidRPr="007267C2">
              <w:rPr>
                <w:rFonts w:ascii="Arial" w:hAnsi="Arial"/>
              </w:rPr>
              <w:t>where a change of road attribute/s occur (e.g. source scale, name, class)</w:t>
            </w:r>
          </w:p>
        </w:tc>
      </w:tr>
      <w:tr w:rsidR="00181B4C" w:rsidRPr="007267C2" w14:paraId="5BBE4CE5" w14:textId="77777777" w:rsidTr="329AA49C">
        <w:tc>
          <w:tcPr>
            <w:tcW w:w="2660" w:type="dxa"/>
            <w:tcBorders>
              <w:top w:val="single" w:sz="4" w:space="0" w:color="auto"/>
              <w:bottom w:val="single" w:sz="4" w:space="0" w:color="auto"/>
            </w:tcBorders>
            <w:shd w:val="clear" w:color="auto" w:fill="C75F64" w:themeFill="accent5" w:themeFillShade="BF"/>
          </w:tcPr>
          <w:p w14:paraId="601D8F44" w14:textId="77777777" w:rsidR="00181B4C" w:rsidRPr="00166EEF" w:rsidRDefault="00181B4C" w:rsidP="00181B4C">
            <w:pPr>
              <w:rPr>
                <w:rFonts w:ascii="Arial" w:hAnsi="Arial"/>
                <w:b/>
                <w:color w:val="FFFFFF" w:themeColor="background1"/>
              </w:rPr>
            </w:pPr>
            <w:r w:rsidRPr="00166EEF">
              <w:rPr>
                <w:rFonts w:ascii="Arial" w:hAnsi="Arial"/>
                <w:b/>
                <w:color w:val="FFFFFF" w:themeColor="background1"/>
              </w:rPr>
              <w:t>Barrier</w:t>
            </w:r>
          </w:p>
        </w:tc>
        <w:tc>
          <w:tcPr>
            <w:tcW w:w="6379" w:type="dxa"/>
            <w:tcBorders>
              <w:top w:val="single" w:sz="4" w:space="0" w:color="auto"/>
              <w:bottom w:val="single" w:sz="4" w:space="0" w:color="auto"/>
            </w:tcBorders>
          </w:tcPr>
          <w:p w14:paraId="690E1165" w14:textId="77777777" w:rsidR="00181B4C" w:rsidRPr="007267C2" w:rsidRDefault="00181B4C" w:rsidP="00181B4C">
            <w:pPr>
              <w:rPr>
                <w:rFonts w:ascii="Arial" w:hAnsi="Arial"/>
              </w:rPr>
            </w:pPr>
            <w:r w:rsidRPr="007267C2">
              <w:rPr>
                <w:rFonts w:ascii="Arial" w:hAnsi="Arial"/>
              </w:rPr>
              <w:t>at the location of permanent traffic barriers</w:t>
            </w:r>
          </w:p>
        </w:tc>
      </w:tr>
      <w:tr w:rsidR="00181B4C" w:rsidRPr="007267C2" w14:paraId="61222AF6" w14:textId="77777777" w:rsidTr="329AA49C">
        <w:tc>
          <w:tcPr>
            <w:tcW w:w="2660" w:type="dxa"/>
            <w:tcBorders>
              <w:top w:val="single" w:sz="4" w:space="0" w:color="auto"/>
              <w:bottom w:val="single" w:sz="4" w:space="0" w:color="auto"/>
            </w:tcBorders>
            <w:shd w:val="clear" w:color="auto" w:fill="C75F64" w:themeFill="accent5" w:themeFillShade="BF"/>
          </w:tcPr>
          <w:p w14:paraId="2E98DB0A" w14:textId="77777777" w:rsidR="00181B4C" w:rsidRPr="00166EEF" w:rsidRDefault="00181B4C" w:rsidP="00181B4C">
            <w:pPr>
              <w:rPr>
                <w:rFonts w:ascii="Arial" w:hAnsi="Arial"/>
                <w:b/>
                <w:color w:val="FFFFFF" w:themeColor="background1"/>
              </w:rPr>
            </w:pPr>
            <w:r w:rsidRPr="00166EEF">
              <w:rPr>
                <w:rFonts w:ascii="Arial" w:hAnsi="Arial"/>
                <w:b/>
                <w:color w:val="FFFFFF" w:themeColor="background1"/>
              </w:rPr>
              <w:t>connector</w:t>
            </w:r>
          </w:p>
        </w:tc>
        <w:tc>
          <w:tcPr>
            <w:tcW w:w="6379" w:type="dxa"/>
            <w:tcBorders>
              <w:top w:val="single" w:sz="4" w:space="0" w:color="auto"/>
              <w:bottom w:val="single" w:sz="4" w:space="0" w:color="auto"/>
            </w:tcBorders>
          </w:tcPr>
          <w:p w14:paraId="3917CD0D" w14:textId="77777777" w:rsidR="00181B4C" w:rsidRPr="007267C2" w:rsidRDefault="00181B4C" w:rsidP="00181B4C">
            <w:pPr>
              <w:rPr>
                <w:rFonts w:ascii="Arial" w:hAnsi="Arial"/>
              </w:rPr>
            </w:pPr>
            <w:r w:rsidRPr="007267C2">
              <w:rPr>
                <w:rFonts w:ascii="Arial" w:hAnsi="Arial"/>
              </w:rPr>
              <w:t>as an artificial device to indicate roads connect within a given distance</w:t>
            </w:r>
          </w:p>
        </w:tc>
      </w:tr>
      <w:tr w:rsidR="00181B4C" w:rsidRPr="007267C2" w14:paraId="050DDF96" w14:textId="77777777" w:rsidTr="329AA49C">
        <w:tc>
          <w:tcPr>
            <w:tcW w:w="2660" w:type="dxa"/>
            <w:tcBorders>
              <w:top w:val="single" w:sz="4" w:space="0" w:color="auto"/>
              <w:bottom w:val="single" w:sz="4" w:space="0" w:color="auto"/>
            </w:tcBorders>
            <w:shd w:val="clear" w:color="auto" w:fill="C75F64" w:themeFill="accent5" w:themeFillShade="BF"/>
          </w:tcPr>
          <w:p w14:paraId="76D704E4" w14:textId="77777777" w:rsidR="00181B4C" w:rsidRPr="00166EEF" w:rsidRDefault="00181B4C" w:rsidP="00181B4C">
            <w:pPr>
              <w:rPr>
                <w:rFonts w:ascii="Arial" w:hAnsi="Arial"/>
                <w:b/>
                <w:color w:val="FFFFFF" w:themeColor="background1"/>
              </w:rPr>
            </w:pPr>
            <w:r w:rsidRPr="00166EEF">
              <w:rPr>
                <w:rFonts w:ascii="Arial" w:hAnsi="Arial"/>
                <w:b/>
                <w:color w:val="FFFFFF" w:themeColor="background1"/>
              </w:rPr>
              <w:t>drainage</w:t>
            </w:r>
          </w:p>
        </w:tc>
        <w:tc>
          <w:tcPr>
            <w:tcW w:w="6379" w:type="dxa"/>
            <w:tcBorders>
              <w:top w:val="single" w:sz="4" w:space="0" w:color="auto"/>
              <w:bottom w:val="single" w:sz="4" w:space="0" w:color="auto"/>
            </w:tcBorders>
          </w:tcPr>
          <w:p w14:paraId="31E3A3C1" w14:textId="77777777" w:rsidR="00181B4C" w:rsidRPr="007267C2" w:rsidRDefault="00181B4C" w:rsidP="00181B4C">
            <w:pPr>
              <w:rPr>
                <w:rFonts w:ascii="Arial" w:hAnsi="Arial"/>
              </w:rPr>
            </w:pPr>
            <w:r w:rsidRPr="007267C2">
              <w:rPr>
                <w:rFonts w:ascii="Arial" w:hAnsi="Arial"/>
              </w:rPr>
              <w:t xml:space="preserve">road/stream intersection where crossing type is unknown (e.g.  Bridge, </w:t>
            </w:r>
            <w:r w:rsidRPr="00F97DF6">
              <w:rPr>
                <w:rFonts w:ascii="Arial" w:hAnsi="Arial"/>
              </w:rPr>
              <w:t>culvert)</w:t>
            </w:r>
          </w:p>
        </w:tc>
      </w:tr>
      <w:tr w:rsidR="00181B4C" w:rsidRPr="007267C2" w14:paraId="3D52FCE2" w14:textId="77777777" w:rsidTr="329AA49C">
        <w:tc>
          <w:tcPr>
            <w:tcW w:w="2660" w:type="dxa"/>
            <w:tcBorders>
              <w:top w:val="single" w:sz="4" w:space="0" w:color="auto"/>
              <w:bottom w:val="single" w:sz="4" w:space="0" w:color="auto"/>
            </w:tcBorders>
            <w:shd w:val="clear" w:color="auto" w:fill="C75F64" w:themeFill="accent5" w:themeFillShade="BF"/>
          </w:tcPr>
          <w:p w14:paraId="00472103" w14:textId="77777777" w:rsidR="00181B4C" w:rsidRPr="00166EEF" w:rsidRDefault="00181B4C" w:rsidP="00181B4C">
            <w:pPr>
              <w:rPr>
                <w:rFonts w:ascii="Arial" w:hAnsi="Arial"/>
                <w:b/>
                <w:color w:val="FFFFFF" w:themeColor="background1"/>
              </w:rPr>
            </w:pPr>
            <w:r w:rsidRPr="00166EEF">
              <w:rPr>
                <w:rFonts w:ascii="Arial" w:hAnsi="Arial"/>
                <w:b/>
                <w:color w:val="FFFFFF" w:themeColor="background1"/>
              </w:rPr>
              <w:t>edge</w:t>
            </w:r>
          </w:p>
        </w:tc>
        <w:tc>
          <w:tcPr>
            <w:tcW w:w="6379" w:type="dxa"/>
            <w:tcBorders>
              <w:top w:val="single" w:sz="4" w:space="0" w:color="auto"/>
              <w:bottom w:val="single" w:sz="4" w:space="0" w:color="auto"/>
            </w:tcBorders>
          </w:tcPr>
          <w:p w14:paraId="43CA2750" w14:textId="77777777" w:rsidR="00181B4C" w:rsidRPr="007267C2" w:rsidRDefault="00181B4C" w:rsidP="00181B4C">
            <w:pPr>
              <w:pStyle w:val="IndexHeading"/>
              <w:rPr>
                <w:rFonts w:cs="Arial"/>
              </w:rPr>
            </w:pPr>
            <w:r w:rsidRPr="007267C2">
              <w:rPr>
                <w:rFonts w:cs="Arial"/>
              </w:rPr>
              <w:t>at the edge limit of the data or tile to indicate that the road does physically continue beyond this point</w:t>
            </w:r>
          </w:p>
        </w:tc>
      </w:tr>
      <w:tr w:rsidR="00181B4C" w:rsidRPr="007267C2" w14:paraId="1F842A89" w14:textId="77777777" w:rsidTr="329AA49C">
        <w:tc>
          <w:tcPr>
            <w:tcW w:w="2660" w:type="dxa"/>
            <w:tcBorders>
              <w:top w:val="single" w:sz="4" w:space="0" w:color="auto"/>
              <w:bottom w:val="single" w:sz="4" w:space="0" w:color="auto"/>
            </w:tcBorders>
            <w:shd w:val="clear" w:color="auto" w:fill="C75F64" w:themeFill="accent5" w:themeFillShade="BF"/>
          </w:tcPr>
          <w:p w14:paraId="33BC43A4" w14:textId="77777777" w:rsidR="00181B4C" w:rsidRPr="00166EEF" w:rsidRDefault="00181B4C" w:rsidP="00181B4C">
            <w:pPr>
              <w:rPr>
                <w:rFonts w:ascii="Arial" w:hAnsi="Arial"/>
                <w:b/>
                <w:color w:val="FFFFFF" w:themeColor="background1"/>
              </w:rPr>
            </w:pPr>
            <w:r w:rsidRPr="00166EEF">
              <w:rPr>
                <w:rFonts w:ascii="Arial" w:hAnsi="Arial"/>
                <w:b/>
                <w:color w:val="FFFFFF" w:themeColor="background1"/>
              </w:rPr>
              <w:t>ford</w:t>
            </w:r>
          </w:p>
        </w:tc>
        <w:tc>
          <w:tcPr>
            <w:tcW w:w="6379" w:type="dxa"/>
            <w:tcBorders>
              <w:top w:val="single" w:sz="4" w:space="0" w:color="auto"/>
              <w:bottom w:val="single" w:sz="4" w:space="0" w:color="auto"/>
            </w:tcBorders>
          </w:tcPr>
          <w:p w14:paraId="587BC6BD" w14:textId="77777777" w:rsidR="00181B4C" w:rsidRPr="007267C2" w:rsidRDefault="00181B4C" w:rsidP="00181B4C">
            <w:pPr>
              <w:rPr>
                <w:rFonts w:ascii="Arial" w:hAnsi="Arial"/>
              </w:rPr>
            </w:pPr>
            <w:r w:rsidRPr="007267C2">
              <w:rPr>
                <w:rFonts w:ascii="Arial" w:hAnsi="Arial"/>
              </w:rPr>
              <w:t>where the average vehicle can cross an intersecting stream under normal conditions</w:t>
            </w:r>
          </w:p>
        </w:tc>
      </w:tr>
      <w:tr w:rsidR="002E3356" w:rsidRPr="007267C2" w14:paraId="4A621237" w14:textId="77777777" w:rsidTr="329AA49C">
        <w:trPr>
          <w:trHeight w:val="293"/>
        </w:trPr>
        <w:tc>
          <w:tcPr>
            <w:tcW w:w="2660" w:type="dxa"/>
            <w:tcBorders>
              <w:top w:val="single" w:sz="4" w:space="0" w:color="auto"/>
              <w:bottom w:val="single" w:sz="4" w:space="0" w:color="auto"/>
            </w:tcBorders>
            <w:shd w:val="clear" w:color="auto" w:fill="C75F64" w:themeFill="accent5" w:themeFillShade="BF"/>
          </w:tcPr>
          <w:p w14:paraId="72FD22DA" w14:textId="05B99231" w:rsidR="002E3356" w:rsidRPr="00550357" w:rsidRDefault="002E3356" w:rsidP="329AA49C">
            <w:pPr>
              <w:rPr>
                <w:rFonts w:ascii="Arial" w:hAnsi="Arial"/>
                <w:b/>
                <w:bCs/>
                <w:color w:val="FFFFFF" w:themeColor="background1"/>
              </w:rPr>
            </w:pPr>
            <w:r w:rsidRPr="00550357">
              <w:rPr>
                <w:rFonts w:ascii="Arial" w:hAnsi="Arial"/>
                <w:b/>
                <w:bCs/>
                <w:color w:val="FFFFFF" w:themeColor="background1"/>
              </w:rPr>
              <w:t>dip</w:t>
            </w:r>
          </w:p>
        </w:tc>
        <w:tc>
          <w:tcPr>
            <w:tcW w:w="6379" w:type="dxa"/>
            <w:tcBorders>
              <w:top w:val="single" w:sz="4" w:space="0" w:color="auto"/>
              <w:bottom w:val="single" w:sz="4" w:space="0" w:color="auto"/>
            </w:tcBorders>
          </w:tcPr>
          <w:p w14:paraId="742F01B9" w14:textId="742EB7F5" w:rsidR="002E3356" w:rsidRPr="0031302E" w:rsidRDefault="009471CB" w:rsidP="00181B4C">
            <w:pPr>
              <w:rPr>
                <w:rFonts w:ascii="Arial" w:hAnsi="Arial"/>
              </w:rPr>
            </w:pPr>
            <w:r w:rsidRPr="00550357">
              <w:rPr>
                <w:rFonts w:ascii="Arial" w:hAnsi="Arial"/>
                <w:snapToGrid w:val="0"/>
              </w:rPr>
              <w:t>A road section inundated during periods of flood.  Depth indicators are present.</w:t>
            </w:r>
          </w:p>
        </w:tc>
      </w:tr>
      <w:tr w:rsidR="00181B4C" w:rsidRPr="007267C2" w14:paraId="41C0CB7E" w14:textId="77777777" w:rsidTr="329AA49C">
        <w:trPr>
          <w:trHeight w:val="293"/>
        </w:trPr>
        <w:tc>
          <w:tcPr>
            <w:tcW w:w="2660" w:type="dxa"/>
            <w:tcBorders>
              <w:top w:val="single" w:sz="4" w:space="0" w:color="auto"/>
              <w:bottom w:val="single" w:sz="4" w:space="0" w:color="auto"/>
            </w:tcBorders>
            <w:shd w:val="clear" w:color="auto" w:fill="C75F64" w:themeFill="accent5" w:themeFillShade="BF"/>
          </w:tcPr>
          <w:p w14:paraId="2C60967F" w14:textId="77777777" w:rsidR="00181B4C" w:rsidRPr="00166EEF" w:rsidRDefault="00181B4C" w:rsidP="00181B4C">
            <w:pPr>
              <w:rPr>
                <w:rFonts w:ascii="Arial" w:hAnsi="Arial"/>
                <w:b/>
                <w:color w:val="FFFFFF" w:themeColor="background1"/>
              </w:rPr>
            </w:pPr>
            <w:r w:rsidRPr="00166EEF">
              <w:rPr>
                <w:rFonts w:ascii="Arial" w:hAnsi="Arial"/>
                <w:b/>
                <w:color w:val="FFFFFF" w:themeColor="background1"/>
              </w:rPr>
              <w:t>gate</w:t>
            </w:r>
          </w:p>
        </w:tc>
        <w:tc>
          <w:tcPr>
            <w:tcW w:w="6379" w:type="dxa"/>
            <w:tcBorders>
              <w:top w:val="single" w:sz="4" w:space="0" w:color="auto"/>
              <w:bottom w:val="single" w:sz="4" w:space="0" w:color="auto"/>
            </w:tcBorders>
          </w:tcPr>
          <w:p w14:paraId="107A5FFB" w14:textId="77777777" w:rsidR="00181B4C" w:rsidRPr="007267C2" w:rsidRDefault="00181B4C" w:rsidP="00181B4C">
            <w:pPr>
              <w:rPr>
                <w:rFonts w:ascii="Arial" w:hAnsi="Arial"/>
              </w:rPr>
            </w:pPr>
            <w:r w:rsidRPr="007267C2">
              <w:rPr>
                <w:rFonts w:ascii="Arial" w:hAnsi="Arial"/>
              </w:rPr>
              <w:t>where a gate limits passage</w:t>
            </w:r>
          </w:p>
        </w:tc>
      </w:tr>
      <w:tr w:rsidR="00181B4C" w:rsidRPr="007267C2" w14:paraId="3D1A3FCD" w14:textId="77777777" w:rsidTr="329AA49C">
        <w:tc>
          <w:tcPr>
            <w:tcW w:w="2660" w:type="dxa"/>
            <w:tcBorders>
              <w:top w:val="single" w:sz="4" w:space="0" w:color="auto"/>
            </w:tcBorders>
            <w:shd w:val="clear" w:color="auto" w:fill="C75F64" w:themeFill="accent5" w:themeFillShade="BF"/>
          </w:tcPr>
          <w:p w14:paraId="1C4B7A2A" w14:textId="77777777" w:rsidR="00181B4C" w:rsidRPr="00166EEF" w:rsidRDefault="00181B4C" w:rsidP="00181B4C">
            <w:pPr>
              <w:rPr>
                <w:rFonts w:ascii="Arial" w:hAnsi="Arial"/>
                <w:b/>
                <w:color w:val="FFFFFF" w:themeColor="background1"/>
              </w:rPr>
            </w:pPr>
            <w:r w:rsidRPr="00166EEF">
              <w:rPr>
                <w:rFonts w:ascii="Arial" w:hAnsi="Arial"/>
                <w:b/>
                <w:color w:val="FFFFFF" w:themeColor="background1"/>
              </w:rPr>
              <w:t>signalised intersection</w:t>
            </w:r>
          </w:p>
        </w:tc>
        <w:tc>
          <w:tcPr>
            <w:tcW w:w="6379" w:type="dxa"/>
            <w:tcBorders>
              <w:top w:val="single" w:sz="4" w:space="0" w:color="auto"/>
            </w:tcBorders>
          </w:tcPr>
          <w:p w14:paraId="169A6B7C" w14:textId="77777777" w:rsidR="00181B4C" w:rsidRPr="007267C2" w:rsidRDefault="00181B4C" w:rsidP="00181B4C">
            <w:pPr>
              <w:rPr>
                <w:rFonts w:ascii="Arial" w:hAnsi="Arial"/>
              </w:rPr>
            </w:pPr>
            <w:r w:rsidRPr="007267C2">
              <w:rPr>
                <w:rFonts w:ascii="Arial" w:hAnsi="Arial"/>
              </w:rPr>
              <w:t>where electronically controlled traffic lights control an intersection</w:t>
            </w:r>
          </w:p>
        </w:tc>
      </w:tr>
      <w:tr w:rsidR="00181B4C" w:rsidRPr="007267C2" w14:paraId="7E9832E9" w14:textId="77777777" w:rsidTr="329AA49C">
        <w:tc>
          <w:tcPr>
            <w:tcW w:w="2660" w:type="dxa"/>
            <w:tcBorders>
              <w:bottom w:val="single" w:sz="4" w:space="0" w:color="auto"/>
            </w:tcBorders>
            <w:shd w:val="clear" w:color="auto" w:fill="C75F64" w:themeFill="accent5" w:themeFillShade="BF"/>
          </w:tcPr>
          <w:p w14:paraId="330E6773" w14:textId="77777777" w:rsidR="00181B4C" w:rsidRPr="00166EEF" w:rsidRDefault="00181B4C" w:rsidP="00181B4C">
            <w:pPr>
              <w:rPr>
                <w:rFonts w:ascii="Arial" w:hAnsi="Arial"/>
                <w:b/>
                <w:color w:val="FFFFFF" w:themeColor="background1"/>
              </w:rPr>
            </w:pPr>
            <w:r w:rsidRPr="00166EEF">
              <w:rPr>
                <w:rFonts w:ascii="Arial" w:hAnsi="Arial"/>
                <w:b/>
                <w:color w:val="FFFFFF" w:themeColor="background1"/>
              </w:rPr>
              <w:t>non-signalised intersection</w:t>
            </w:r>
          </w:p>
        </w:tc>
        <w:tc>
          <w:tcPr>
            <w:tcW w:w="6379" w:type="dxa"/>
            <w:tcBorders>
              <w:bottom w:val="single" w:sz="4" w:space="0" w:color="auto"/>
            </w:tcBorders>
          </w:tcPr>
          <w:p w14:paraId="4AA387A9" w14:textId="77777777" w:rsidR="00181B4C" w:rsidRPr="007267C2" w:rsidRDefault="00181B4C" w:rsidP="00181B4C">
            <w:pPr>
              <w:rPr>
                <w:rFonts w:ascii="Arial" w:hAnsi="Arial"/>
              </w:rPr>
            </w:pPr>
            <w:r w:rsidRPr="007267C2">
              <w:rPr>
                <w:rFonts w:ascii="Arial" w:hAnsi="Arial"/>
              </w:rPr>
              <w:t>at road intersections not controlled by traffic lights</w:t>
            </w:r>
          </w:p>
        </w:tc>
      </w:tr>
      <w:tr w:rsidR="00181B4C" w:rsidRPr="007267C2" w14:paraId="7A61D63E" w14:textId="77777777" w:rsidTr="329AA49C">
        <w:trPr>
          <w:trHeight w:val="250"/>
        </w:trPr>
        <w:tc>
          <w:tcPr>
            <w:tcW w:w="2660" w:type="dxa"/>
            <w:tcBorders>
              <w:top w:val="single" w:sz="4" w:space="0" w:color="auto"/>
              <w:bottom w:val="single" w:sz="4" w:space="0" w:color="auto"/>
            </w:tcBorders>
            <w:shd w:val="clear" w:color="auto" w:fill="C75F64" w:themeFill="accent5" w:themeFillShade="BF"/>
          </w:tcPr>
          <w:p w14:paraId="2FE610A7" w14:textId="77777777" w:rsidR="00181B4C" w:rsidRPr="00166EEF" w:rsidRDefault="00181B4C" w:rsidP="00181B4C">
            <w:pPr>
              <w:rPr>
                <w:rFonts w:ascii="Arial" w:hAnsi="Arial"/>
                <w:b/>
                <w:color w:val="FFFFFF" w:themeColor="background1"/>
              </w:rPr>
            </w:pPr>
            <w:r w:rsidRPr="00166EEF">
              <w:rPr>
                <w:rFonts w:ascii="Arial" w:hAnsi="Arial"/>
                <w:b/>
                <w:color w:val="FFFFFF" w:themeColor="background1"/>
              </w:rPr>
              <w:t>level crossing</w:t>
            </w:r>
          </w:p>
        </w:tc>
        <w:tc>
          <w:tcPr>
            <w:tcW w:w="6379" w:type="dxa"/>
            <w:tcBorders>
              <w:top w:val="single" w:sz="4" w:space="0" w:color="auto"/>
              <w:bottom w:val="single" w:sz="4" w:space="0" w:color="auto"/>
            </w:tcBorders>
          </w:tcPr>
          <w:p w14:paraId="2819A1D3" w14:textId="77777777" w:rsidR="00181B4C" w:rsidRPr="007267C2" w:rsidRDefault="00181B4C" w:rsidP="00181B4C">
            <w:pPr>
              <w:rPr>
                <w:rFonts w:ascii="Arial" w:hAnsi="Arial"/>
              </w:rPr>
            </w:pPr>
            <w:r w:rsidRPr="007267C2">
              <w:rPr>
                <w:rFonts w:ascii="Arial" w:hAnsi="Arial"/>
              </w:rPr>
              <w:t>where roads intersect with rail/tramway lines in current use</w:t>
            </w:r>
          </w:p>
        </w:tc>
      </w:tr>
      <w:tr w:rsidR="00181B4C" w:rsidRPr="007267C2" w14:paraId="216FB261" w14:textId="77777777" w:rsidTr="329AA49C">
        <w:tc>
          <w:tcPr>
            <w:tcW w:w="2660" w:type="dxa"/>
            <w:tcBorders>
              <w:top w:val="single" w:sz="4" w:space="0" w:color="auto"/>
              <w:bottom w:val="single" w:sz="4" w:space="0" w:color="auto"/>
            </w:tcBorders>
            <w:shd w:val="clear" w:color="auto" w:fill="C75F64" w:themeFill="accent5" w:themeFillShade="BF"/>
          </w:tcPr>
          <w:p w14:paraId="16650A61" w14:textId="77777777" w:rsidR="00181B4C" w:rsidRPr="00166EEF" w:rsidRDefault="00181B4C" w:rsidP="00181B4C">
            <w:pPr>
              <w:rPr>
                <w:rFonts w:ascii="Arial" w:hAnsi="Arial"/>
                <w:b/>
                <w:color w:val="FFFFFF" w:themeColor="background1"/>
              </w:rPr>
            </w:pPr>
            <w:r w:rsidRPr="00166EEF">
              <w:rPr>
                <w:rFonts w:ascii="Arial" w:hAnsi="Arial"/>
                <w:b/>
                <w:color w:val="FFFFFF" w:themeColor="background1"/>
              </w:rPr>
              <w:t>road bridge</w:t>
            </w:r>
          </w:p>
        </w:tc>
        <w:tc>
          <w:tcPr>
            <w:tcW w:w="6379" w:type="dxa"/>
            <w:tcBorders>
              <w:top w:val="single" w:sz="4" w:space="0" w:color="auto"/>
              <w:bottom w:val="single" w:sz="4" w:space="0" w:color="auto"/>
            </w:tcBorders>
          </w:tcPr>
          <w:p w14:paraId="3D4BD679" w14:textId="77777777" w:rsidR="00181B4C" w:rsidRPr="007267C2" w:rsidRDefault="00181B4C" w:rsidP="00181B4C">
            <w:pPr>
              <w:rPr>
                <w:rFonts w:ascii="Arial" w:hAnsi="Arial"/>
              </w:rPr>
            </w:pPr>
            <w:r w:rsidRPr="007267C2">
              <w:rPr>
                <w:rFonts w:ascii="Arial" w:hAnsi="Arial"/>
              </w:rPr>
              <w:t>at points where the road is carried by a structure across some other physical feature</w:t>
            </w:r>
          </w:p>
        </w:tc>
      </w:tr>
      <w:tr w:rsidR="00181B4C" w:rsidRPr="007267C2" w14:paraId="33243883" w14:textId="77777777" w:rsidTr="329AA49C">
        <w:tc>
          <w:tcPr>
            <w:tcW w:w="2660" w:type="dxa"/>
            <w:tcBorders>
              <w:top w:val="single" w:sz="4" w:space="0" w:color="auto"/>
              <w:bottom w:val="single" w:sz="4" w:space="0" w:color="auto"/>
            </w:tcBorders>
            <w:shd w:val="clear" w:color="auto" w:fill="C75F64" w:themeFill="accent5" w:themeFillShade="BF"/>
          </w:tcPr>
          <w:p w14:paraId="551B0595" w14:textId="77777777" w:rsidR="00181B4C" w:rsidRPr="00166EEF" w:rsidRDefault="00181B4C" w:rsidP="00181B4C">
            <w:pPr>
              <w:rPr>
                <w:rFonts w:ascii="Arial" w:hAnsi="Arial"/>
                <w:b/>
                <w:color w:val="FFFFFF" w:themeColor="background1"/>
              </w:rPr>
            </w:pPr>
            <w:r w:rsidRPr="00166EEF">
              <w:rPr>
                <w:rFonts w:ascii="Arial" w:hAnsi="Arial"/>
                <w:b/>
                <w:color w:val="FFFFFF" w:themeColor="background1"/>
              </w:rPr>
              <w:t>road end</w:t>
            </w:r>
          </w:p>
        </w:tc>
        <w:tc>
          <w:tcPr>
            <w:tcW w:w="6379" w:type="dxa"/>
            <w:tcBorders>
              <w:top w:val="single" w:sz="4" w:space="0" w:color="auto"/>
              <w:bottom w:val="single" w:sz="4" w:space="0" w:color="auto"/>
            </w:tcBorders>
          </w:tcPr>
          <w:p w14:paraId="08B216E0" w14:textId="77777777" w:rsidR="00181B4C" w:rsidRPr="007267C2" w:rsidRDefault="00181B4C" w:rsidP="00181B4C">
            <w:pPr>
              <w:rPr>
                <w:rFonts w:ascii="Arial" w:hAnsi="Arial"/>
              </w:rPr>
            </w:pPr>
            <w:r w:rsidRPr="007267C2">
              <w:rPr>
                <w:rFonts w:ascii="Arial" w:hAnsi="Arial"/>
              </w:rPr>
              <w:t>where a road is discontinued, other than the edge of the data or at a barrier or gate</w:t>
            </w:r>
          </w:p>
        </w:tc>
      </w:tr>
      <w:tr w:rsidR="00181B4C" w:rsidRPr="007267C2" w14:paraId="34A79DE1" w14:textId="77777777" w:rsidTr="329AA49C">
        <w:tc>
          <w:tcPr>
            <w:tcW w:w="2660" w:type="dxa"/>
            <w:tcBorders>
              <w:top w:val="single" w:sz="4" w:space="0" w:color="auto"/>
              <w:bottom w:val="single" w:sz="4" w:space="0" w:color="auto"/>
            </w:tcBorders>
            <w:shd w:val="clear" w:color="auto" w:fill="C75F64" w:themeFill="accent5" w:themeFillShade="BF"/>
          </w:tcPr>
          <w:p w14:paraId="0F98C8B8" w14:textId="77777777" w:rsidR="00181B4C" w:rsidRPr="00166EEF" w:rsidRDefault="00181B4C" w:rsidP="00181B4C">
            <w:pPr>
              <w:rPr>
                <w:rFonts w:ascii="Arial" w:hAnsi="Arial"/>
                <w:b/>
                <w:color w:val="FFFFFF" w:themeColor="background1"/>
              </w:rPr>
            </w:pPr>
            <w:r w:rsidRPr="00166EEF">
              <w:rPr>
                <w:rFonts w:ascii="Arial" w:hAnsi="Arial"/>
                <w:b/>
                <w:color w:val="FFFFFF" w:themeColor="background1"/>
              </w:rPr>
              <w:t>road tunnel</w:t>
            </w:r>
          </w:p>
        </w:tc>
        <w:tc>
          <w:tcPr>
            <w:tcW w:w="6379" w:type="dxa"/>
            <w:tcBorders>
              <w:top w:val="single" w:sz="4" w:space="0" w:color="auto"/>
              <w:bottom w:val="single" w:sz="4" w:space="0" w:color="auto"/>
            </w:tcBorders>
          </w:tcPr>
          <w:p w14:paraId="7358E720" w14:textId="77777777" w:rsidR="00181B4C" w:rsidRPr="007267C2" w:rsidRDefault="00181B4C" w:rsidP="00181B4C">
            <w:pPr>
              <w:rPr>
                <w:rFonts w:ascii="Arial" w:hAnsi="Arial"/>
              </w:rPr>
            </w:pPr>
            <w:r w:rsidRPr="007267C2">
              <w:rPr>
                <w:rFonts w:ascii="Arial" w:hAnsi="Arial"/>
              </w:rPr>
              <w:t>at points where a road is continued via an underground or under water passage</w:t>
            </w:r>
          </w:p>
        </w:tc>
      </w:tr>
      <w:tr w:rsidR="00181B4C" w:rsidRPr="007267C2" w14:paraId="174DEE01" w14:textId="77777777" w:rsidTr="329AA49C">
        <w:tc>
          <w:tcPr>
            <w:tcW w:w="2660" w:type="dxa"/>
            <w:tcBorders>
              <w:top w:val="single" w:sz="4" w:space="0" w:color="auto"/>
              <w:bottom w:val="single" w:sz="4" w:space="0" w:color="auto"/>
            </w:tcBorders>
            <w:shd w:val="clear" w:color="auto" w:fill="C75F64" w:themeFill="accent5" w:themeFillShade="BF"/>
          </w:tcPr>
          <w:p w14:paraId="1D607FE8" w14:textId="77777777" w:rsidR="00181B4C" w:rsidRPr="00166EEF" w:rsidRDefault="00181B4C" w:rsidP="00181B4C">
            <w:pPr>
              <w:rPr>
                <w:rFonts w:ascii="Arial" w:hAnsi="Arial"/>
                <w:b/>
                <w:color w:val="FFFFFF" w:themeColor="background1"/>
              </w:rPr>
            </w:pPr>
            <w:r w:rsidRPr="00166EEF">
              <w:rPr>
                <w:rFonts w:ascii="Arial" w:hAnsi="Arial"/>
                <w:b/>
                <w:color w:val="FFFFFF" w:themeColor="background1"/>
              </w:rPr>
              <w:t>roundabout</w:t>
            </w:r>
          </w:p>
        </w:tc>
        <w:tc>
          <w:tcPr>
            <w:tcW w:w="6379" w:type="dxa"/>
            <w:tcBorders>
              <w:top w:val="single" w:sz="4" w:space="0" w:color="auto"/>
              <w:bottom w:val="single" w:sz="4" w:space="0" w:color="auto"/>
            </w:tcBorders>
          </w:tcPr>
          <w:p w14:paraId="1A179F7B" w14:textId="77777777" w:rsidR="00181B4C" w:rsidRPr="007267C2" w:rsidRDefault="00181B4C" w:rsidP="00181B4C">
            <w:pPr>
              <w:rPr>
                <w:rFonts w:ascii="Arial" w:hAnsi="Arial"/>
              </w:rPr>
            </w:pPr>
            <w:r w:rsidRPr="007267C2">
              <w:rPr>
                <w:rFonts w:ascii="Arial" w:hAnsi="Arial"/>
              </w:rPr>
              <w:t>at intersections characterised by a central median feature and circular road arrangement</w:t>
            </w:r>
          </w:p>
        </w:tc>
      </w:tr>
    </w:tbl>
    <w:p w14:paraId="303D3E07" w14:textId="705D76C1" w:rsidR="00181B4C" w:rsidRPr="001106A1" w:rsidRDefault="00181B4C" w:rsidP="00181B4C">
      <w:pPr>
        <w:pStyle w:val="Heading3"/>
        <w:rPr>
          <w:bCs/>
          <w:iCs/>
          <w:color w:val="B3272F" w:themeColor="text2"/>
          <w:kern w:val="20"/>
          <w:sz w:val="24"/>
          <w:szCs w:val="28"/>
        </w:rPr>
      </w:pPr>
      <w:r>
        <w:rPr>
          <w:rFonts w:ascii="Arial" w:hAnsi="Arial"/>
        </w:rPr>
        <w:br w:type="page"/>
      </w:r>
      <w:bookmarkStart w:id="477" w:name="_Toc343772188"/>
      <w:bookmarkStart w:id="478" w:name="_Toc59109890"/>
      <w:bookmarkStart w:id="479" w:name="_Toc59109967"/>
      <w:bookmarkStart w:id="480" w:name="_Toc77751410"/>
      <w:bookmarkStart w:id="481" w:name="_Toc78192448"/>
      <w:bookmarkStart w:id="482" w:name="_Toc22115238"/>
      <w:bookmarkStart w:id="483" w:name="_Toc25992252"/>
      <w:bookmarkStart w:id="484" w:name="_Toc25998156"/>
      <w:bookmarkStart w:id="485" w:name="_Toc26000074"/>
      <w:bookmarkStart w:id="486" w:name="_Toc26000173"/>
      <w:bookmarkStart w:id="487" w:name="_Toc35770954"/>
      <w:bookmarkStart w:id="488" w:name="_Toc35942707"/>
      <w:bookmarkStart w:id="489" w:name="_Toc36546219"/>
      <w:r w:rsidRPr="001106A1">
        <w:rPr>
          <w:bCs/>
          <w:iCs/>
          <w:color w:val="B3272F" w:themeColor="text2"/>
          <w:kern w:val="20"/>
          <w:sz w:val="24"/>
          <w:szCs w:val="28"/>
        </w:rPr>
        <w:lastRenderedPageBreak/>
        <w:t>Road Feature representation</w:t>
      </w:r>
      <w:bookmarkEnd w:id="477"/>
      <w:bookmarkEnd w:id="478"/>
      <w:bookmarkEnd w:id="479"/>
      <w:bookmarkEnd w:id="480"/>
      <w:bookmarkEnd w:id="481"/>
    </w:p>
    <w:p w14:paraId="38816437" w14:textId="77777777" w:rsidR="00181B4C" w:rsidRPr="001106A1" w:rsidRDefault="00181B4C" w:rsidP="00181B4C">
      <w:pPr>
        <w:pStyle w:val="Heading3"/>
        <w:rPr>
          <w:bCs/>
          <w:iCs/>
          <w:color w:val="B3272F" w:themeColor="text2"/>
          <w:kern w:val="20"/>
          <w:sz w:val="24"/>
          <w:szCs w:val="28"/>
        </w:rPr>
      </w:pPr>
      <w:bookmarkStart w:id="490" w:name="_Toc139965063"/>
      <w:bookmarkStart w:id="491" w:name="_Toc139965556"/>
      <w:bookmarkStart w:id="492" w:name="_Toc343772189"/>
      <w:bookmarkStart w:id="493" w:name="_Toc59109891"/>
      <w:bookmarkStart w:id="494" w:name="_Toc59109968"/>
      <w:bookmarkStart w:id="495" w:name="_Toc77751411"/>
      <w:bookmarkStart w:id="496" w:name="_Toc78192449"/>
      <w:r w:rsidRPr="001106A1">
        <w:rPr>
          <w:bCs/>
          <w:iCs/>
          <w:color w:val="B3272F" w:themeColor="text2"/>
          <w:kern w:val="20"/>
          <w:sz w:val="24"/>
          <w:szCs w:val="28"/>
        </w:rPr>
        <w:t>Roads as chain</w:t>
      </w:r>
      <w:bookmarkEnd w:id="482"/>
      <w:bookmarkEnd w:id="483"/>
      <w:bookmarkEnd w:id="484"/>
      <w:bookmarkEnd w:id="485"/>
      <w:bookmarkEnd w:id="486"/>
      <w:bookmarkEnd w:id="487"/>
      <w:bookmarkEnd w:id="488"/>
      <w:bookmarkEnd w:id="489"/>
      <w:r w:rsidRPr="001106A1">
        <w:rPr>
          <w:bCs/>
          <w:iCs/>
          <w:color w:val="B3272F" w:themeColor="text2"/>
          <w:kern w:val="20"/>
          <w:sz w:val="24"/>
          <w:szCs w:val="28"/>
        </w:rPr>
        <w:t>s</w:t>
      </w:r>
      <w:bookmarkEnd w:id="490"/>
      <w:bookmarkEnd w:id="491"/>
      <w:bookmarkEnd w:id="492"/>
      <w:bookmarkEnd w:id="493"/>
      <w:bookmarkEnd w:id="494"/>
      <w:bookmarkEnd w:id="495"/>
      <w:bookmarkEnd w:id="496"/>
    </w:p>
    <w:p w14:paraId="56EE6B5E" w14:textId="77777777" w:rsidR="00181B4C" w:rsidRPr="00AE173E" w:rsidRDefault="00181B4C" w:rsidP="00181B4C">
      <w:pPr>
        <w:spacing w:before="120"/>
        <w:rPr>
          <w:rFonts w:ascii="Arial" w:hAnsi="Arial"/>
          <w:color w:val="auto"/>
        </w:rPr>
      </w:pPr>
      <w:r w:rsidRPr="00AE173E">
        <w:rPr>
          <w:rFonts w:ascii="Arial" w:hAnsi="Arial"/>
          <w:color w:val="auto"/>
        </w:rPr>
        <w:t>Generally, with the exception of cases noted below, all roads, including multiple lane and minor dual carriageway roads, will be simplified into a single-line bi-directional representation.  That is, a single chain will represent roadways between intersections, regardless of traffic direction – as per the example below.</w:t>
      </w:r>
    </w:p>
    <w:p w14:paraId="1399E9BD" w14:textId="0A6B89A4" w:rsidR="00181B4C" w:rsidRDefault="00181B4C" w:rsidP="00181B4C">
      <w:pPr>
        <w:pStyle w:val="Heading9"/>
        <w:spacing w:before="120"/>
        <w:rPr>
          <w:color w:val="auto"/>
          <w:sz w:val="20"/>
        </w:rPr>
      </w:pPr>
      <w:r w:rsidRPr="00AE173E">
        <w:rPr>
          <w:color w:val="auto"/>
          <w:sz w:val="20"/>
        </w:rPr>
        <w:t>Single line representation of a minor dual carriageway road</w:t>
      </w:r>
    </w:p>
    <w:p w14:paraId="5A8C0DC7" w14:textId="7F75DD59" w:rsidR="00BB1947" w:rsidRPr="00B70F92" w:rsidRDefault="00BB1947" w:rsidP="00B70F92">
      <w:pPr>
        <w:pStyle w:val="BodyText"/>
      </w:pPr>
      <w:r w:rsidRPr="00A468B2">
        <w:rPr>
          <w:rFonts w:ascii="Arial" w:hAnsi="Arial" w:cs="Arial"/>
          <w:color w:val="FF0000"/>
        </w:rPr>
        <w:object w:dxaOrig="8330" w:dyaOrig="1348" w14:anchorId="49F963C8">
          <v:shape id="_x0000_i1032" type="#_x0000_t75" alt="Image showing how a dual carriageway is portrayed in Vicmap." style="width:419.4pt;height:65.5pt" o:ole="" fillcolor="window">
            <v:imagedata r:id="rId68" o:title=""/>
          </v:shape>
          <o:OLEObject Type="Embed" ProgID="MSDraw" ShapeID="_x0000_i1032" DrawAspect="Content" ObjectID="_1734438048" r:id="rId69">
            <o:FieldCodes>\* mergeformat</o:FieldCodes>
          </o:OLEObject>
        </w:object>
      </w:r>
    </w:p>
    <w:p w14:paraId="6F5D857C" w14:textId="77777777" w:rsidR="00181B4C" w:rsidRPr="001106A1" w:rsidRDefault="00181B4C" w:rsidP="00181B4C">
      <w:pPr>
        <w:pStyle w:val="Heading3"/>
        <w:rPr>
          <w:bCs/>
          <w:iCs/>
          <w:color w:val="B3272F" w:themeColor="text2"/>
          <w:kern w:val="20"/>
          <w:sz w:val="24"/>
          <w:szCs w:val="28"/>
        </w:rPr>
      </w:pPr>
      <w:bookmarkStart w:id="497" w:name="_Toc22115242"/>
      <w:bookmarkStart w:id="498" w:name="_Toc25992256"/>
      <w:bookmarkStart w:id="499" w:name="_Toc25998160"/>
      <w:bookmarkStart w:id="500" w:name="_Toc26000078"/>
      <w:bookmarkStart w:id="501" w:name="_Toc26000177"/>
      <w:bookmarkStart w:id="502" w:name="_Toc35770958"/>
      <w:bookmarkStart w:id="503" w:name="_Toc35942711"/>
      <w:bookmarkStart w:id="504" w:name="_Toc36546223"/>
      <w:bookmarkStart w:id="505" w:name="_Toc139965064"/>
      <w:bookmarkStart w:id="506" w:name="_Toc139965557"/>
      <w:bookmarkStart w:id="507" w:name="_Toc343772190"/>
      <w:bookmarkStart w:id="508" w:name="_Toc59109892"/>
      <w:bookmarkStart w:id="509" w:name="_Toc59109969"/>
      <w:bookmarkStart w:id="510" w:name="_Toc77751412"/>
      <w:bookmarkStart w:id="511" w:name="_Toc78192450"/>
      <w:r w:rsidRPr="001106A1">
        <w:rPr>
          <w:bCs/>
          <w:iCs/>
          <w:color w:val="B3272F" w:themeColor="text2"/>
          <w:kern w:val="20"/>
          <w:sz w:val="24"/>
          <w:szCs w:val="28"/>
        </w:rPr>
        <w:t>Connector features (pseudo roads)</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71D6C6ED" w14:textId="59CB8B97" w:rsidR="00181B4C" w:rsidRDefault="00181B4C" w:rsidP="00181B4C">
      <w:pPr>
        <w:spacing w:before="120"/>
        <w:rPr>
          <w:rFonts w:ascii="Arial" w:hAnsi="Arial"/>
          <w:color w:val="auto"/>
        </w:rPr>
      </w:pPr>
      <w:r w:rsidRPr="00AE173E">
        <w:rPr>
          <w:rFonts w:ascii="Arial" w:hAnsi="Arial"/>
          <w:color w:val="auto"/>
        </w:rPr>
        <w:t>To allow linear analysis of road networks to be carried out, an artificial feature called a 'connector' may be added to the data.  ‘Connector' or pseudo road features will allow reduction of substantial roundabouts to a single node feature for network computational purposes.  They may also be used to form an implied intersection where a local road does not directly intersect a highway but may be considered to do so as entry via a service road is possible.  For example:</w:t>
      </w:r>
    </w:p>
    <w:p w14:paraId="70B713EB" w14:textId="13533A52" w:rsidR="008631E5" w:rsidRPr="00AE173E" w:rsidRDefault="008631E5" w:rsidP="00181B4C">
      <w:pPr>
        <w:spacing w:before="120"/>
        <w:rPr>
          <w:rFonts w:ascii="Arial" w:hAnsi="Arial"/>
          <w:color w:val="auto"/>
        </w:rPr>
      </w:pPr>
      <w:r w:rsidRPr="00A468B2">
        <w:rPr>
          <w:rFonts w:ascii="Arial" w:hAnsi="Arial"/>
          <w:color w:val="FF0000"/>
        </w:rPr>
        <w:object w:dxaOrig="9752" w:dyaOrig="4132" w14:anchorId="24DED30C">
          <v:shape id="_x0000_i1033" type="#_x0000_t75" alt="Image showing connectors and psueudo roads." style="width:458.35pt;height:156.6pt" o:ole="" fillcolor="window">
            <v:imagedata r:id="rId70" o:title=""/>
          </v:shape>
          <o:OLEObject Type="Embed" ProgID="MSDraw" ShapeID="_x0000_i1033" DrawAspect="Content" ObjectID="_1734438049" r:id="rId71">
            <o:FieldCodes>\* mergeformat</o:FieldCodes>
          </o:OLEObject>
        </w:object>
      </w:r>
    </w:p>
    <w:p w14:paraId="5A568EC5" w14:textId="77777777" w:rsidR="00181B4C" w:rsidRPr="00AE173E" w:rsidRDefault="00181B4C" w:rsidP="00181B4C">
      <w:pPr>
        <w:spacing w:before="120"/>
        <w:rPr>
          <w:rFonts w:ascii="Arial" w:hAnsi="Arial"/>
          <w:color w:val="auto"/>
        </w:rPr>
      </w:pPr>
      <w:r w:rsidRPr="00AE173E">
        <w:rPr>
          <w:rFonts w:ascii="Arial" w:hAnsi="Arial"/>
          <w:color w:val="auto"/>
        </w:rPr>
        <w:t>The connector feature is composed of one or more chains, providing a topologically correct representation of the feature for analysis purposes.  The points that make up this chain cannot be given any value for planimetric accuracy and this is indicated in the Data Quality attribute for the feature by a value of 9999999 (not applicable) for the planimetric accuracy scale attribute.  The general rule for the attribution of connectors is that connectors carry the attributes of the road they represent.</w:t>
      </w:r>
    </w:p>
    <w:p w14:paraId="45B00FDB" w14:textId="77777777" w:rsidR="00181B4C" w:rsidRPr="001106A1" w:rsidRDefault="00181B4C" w:rsidP="00181B4C">
      <w:pPr>
        <w:pStyle w:val="Heading3"/>
        <w:rPr>
          <w:bCs/>
          <w:iCs/>
          <w:color w:val="B3272F" w:themeColor="text2"/>
          <w:kern w:val="20"/>
          <w:sz w:val="24"/>
          <w:szCs w:val="28"/>
        </w:rPr>
      </w:pPr>
      <w:bookmarkStart w:id="512" w:name="_Toc139965065"/>
      <w:bookmarkStart w:id="513" w:name="_Toc139965558"/>
      <w:bookmarkStart w:id="514" w:name="_Toc343772191"/>
      <w:bookmarkStart w:id="515" w:name="_Toc59109893"/>
      <w:bookmarkStart w:id="516" w:name="_Toc59109970"/>
      <w:bookmarkStart w:id="517" w:name="_Toc77751413"/>
      <w:bookmarkStart w:id="518" w:name="_Toc78192451"/>
      <w:r w:rsidRPr="001106A1">
        <w:rPr>
          <w:bCs/>
          <w:iCs/>
          <w:color w:val="B3272F" w:themeColor="text2"/>
          <w:kern w:val="20"/>
          <w:sz w:val="24"/>
          <w:szCs w:val="28"/>
        </w:rPr>
        <w:t>Dual carriageways</w:t>
      </w:r>
      <w:bookmarkEnd w:id="512"/>
      <w:bookmarkEnd w:id="513"/>
      <w:bookmarkEnd w:id="514"/>
      <w:bookmarkEnd w:id="515"/>
      <w:bookmarkEnd w:id="516"/>
      <w:bookmarkEnd w:id="517"/>
      <w:bookmarkEnd w:id="518"/>
    </w:p>
    <w:p w14:paraId="0E5D1ACE" w14:textId="77777777" w:rsidR="00181B4C" w:rsidRPr="00AE173E" w:rsidRDefault="00181B4C" w:rsidP="00181B4C">
      <w:pPr>
        <w:keepNext/>
        <w:spacing w:before="120"/>
        <w:rPr>
          <w:rFonts w:ascii="Arial" w:hAnsi="Arial"/>
          <w:color w:val="auto"/>
        </w:rPr>
      </w:pPr>
      <w:r w:rsidRPr="00AE173E">
        <w:rPr>
          <w:rFonts w:ascii="Arial" w:hAnsi="Arial"/>
          <w:color w:val="auto"/>
        </w:rPr>
        <w:t xml:space="preserve">All known divided roads are attributed as </w:t>
      </w:r>
      <w:r w:rsidRPr="00AE173E">
        <w:rPr>
          <w:rFonts w:ascii="Arial" w:hAnsi="Arial"/>
          <w:i/>
          <w:color w:val="auto"/>
        </w:rPr>
        <w:t>‘divided_road’</w:t>
      </w:r>
      <w:r w:rsidRPr="00AE173E">
        <w:rPr>
          <w:rFonts w:ascii="Arial" w:hAnsi="Arial"/>
          <w:color w:val="auto"/>
        </w:rPr>
        <w:t>.</w:t>
      </w:r>
    </w:p>
    <w:p w14:paraId="24DA06F0" w14:textId="77777777" w:rsidR="00181B4C" w:rsidRPr="00AE173E" w:rsidRDefault="00181B4C" w:rsidP="00181B4C">
      <w:pPr>
        <w:spacing w:before="120"/>
        <w:rPr>
          <w:rFonts w:ascii="Arial" w:hAnsi="Arial"/>
          <w:color w:val="auto"/>
        </w:rPr>
      </w:pPr>
      <w:r w:rsidRPr="00AE173E">
        <w:rPr>
          <w:rFonts w:ascii="Arial" w:hAnsi="Arial"/>
          <w:color w:val="auto"/>
        </w:rPr>
        <w:t>To be represented as separated carriageways in Vicmap Transport, a road must meet the following criteria:</w:t>
      </w:r>
    </w:p>
    <w:p w14:paraId="5B48DE35" w14:textId="77777777" w:rsidR="00181B4C" w:rsidRPr="00AE173E" w:rsidRDefault="00181B4C" w:rsidP="00181B4C">
      <w:pPr>
        <w:numPr>
          <w:ilvl w:val="0"/>
          <w:numId w:val="49"/>
        </w:numPr>
        <w:spacing w:before="120" w:line="240" w:lineRule="auto"/>
        <w:jc w:val="both"/>
        <w:rPr>
          <w:rFonts w:ascii="Arial" w:hAnsi="Arial"/>
          <w:color w:val="auto"/>
        </w:rPr>
      </w:pPr>
      <w:r w:rsidRPr="00AE173E">
        <w:rPr>
          <w:rFonts w:ascii="Arial" w:hAnsi="Arial"/>
          <w:color w:val="auto"/>
        </w:rPr>
        <w:t>There exists a physical divider (for example, a raised concrete/asphalt strip, kerb and channel, planted or grassed median, etc.) between carriageways.</w:t>
      </w:r>
    </w:p>
    <w:p w14:paraId="158179DD" w14:textId="77777777" w:rsidR="00181B4C" w:rsidRPr="00AE173E" w:rsidRDefault="00181B4C" w:rsidP="00181B4C">
      <w:pPr>
        <w:numPr>
          <w:ilvl w:val="0"/>
          <w:numId w:val="49"/>
        </w:numPr>
        <w:spacing w:before="120" w:line="240" w:lineRule="auto"/>
        <w:jc w:val="both"/>
        <w:rPr>
          <w:rFonts w:ascii="Arial" w:hAnsi="Arial"/>
          <w:color w:val="auto"/>
        </w:rPr>
      </w:pPr>
      <w:r w:rsidRPr="00AE173E">
        <w:rPr>
          <w:rFonts w:ascii="Arial" w:hAnsi="Arial"/>
          <w:color w:val="auto"/>
        </w:rPr>
        <w:t>The centre-line of each carriageway is separated by at least 20 metres.</w:t>
      </w:r>
    </w:p>
    <w:p w14:paraId="232CC843" w14:textId="77777777" w:rsidR="00181B4C" w:rsidRPr="00AE173E" w:rsidRDefault="00181B4C" w:rsidP="00181B4C">
      <w:pPr>
        <w:numPr>
          <w:ilvl w:val="0"/>
          <w:numId w:val="49"/>
        </w:numPr>
        <w:spacing w:before="120" w:line="240" w:lineRule="auto"/>
        <w:jc w:val="both"/>
        <w:rPr>
          <w:rFonts w:ascii="Arial" w:hAnsi="Arial"/>
          <w:color w:val="auto"/>
        </w:rPr>
      </w:pPr>
      <w:r w:rsidRPr="00AE173E">
        <w:rPr>
          <w:rFonts w:ascii="Arial" w:hAnsi="Arial"/>
          <w:color w:val="auto"/>
        </w:rPr>
        <w:t>The length of the dual carriageway is greater than 100 metres.</w:t>
      </w:r>
    </w:p>
    <w:p w14:paraId="34C3B498" w14:textId="080B75EE" w:rsidR="00181B4C" w:rsidRPr="00AE173E" w:rsidRDefault="00181B4C" w:rsidP="00BE66CE">
      <w:pPr>
        <w:keepNext/>
        <w:spacing w:before="120"/>
        <w:rPr>
          <w:rFonts w:ascii="Arial" w:hAnsi="Arial"/>
          <w:color w:val="auto"/>
        </w:rPr>
      </w:pPr>
      <w:r w:rsidRPr="00AE173E">
        <w:rPr>
          <w:rFonts w:ascii="Arial" w:hAnsi="Arial"/>
          <w:color w:val="auto"/>
        </w:rPr>
        <w:lastRenderedPageBreak/>
        <w:t>A small number of yet to be identified minor “local” roads with separate carriageways and divided sections of road that fail to meet the above criteria are represented as single line features.</w:t>
      </w:r>
    </w:p>
    <w:bookmarkEnd w:id="472"/>
    <w:p w14:paraId="76A065DD" w14:textId="77777777" w:rsidR="00181B4C" w:rsidRPr="00AE173E" w:rsidRDefault="00181B4C" w:rsidP="00181B4C">
      <w:pPr>
        <w:pStyle w:val="Heading4"/>
        <w:rPr>
          <w:rFonts w:ascii="Arial" w:hAnsi="Arial" w:cs="Arial"/>
          <w:color w:val="auto"/>
        </w:rPr>
      </w:pPr>
      <w:r w:rsidRPr="00AE173E">
        <w:rPr>
          <w:rFonts w:ascii="Arial" w:hAnsi="Arial" w:cs="Arial"/>
          <w:color w:val="auto"/>
        </w:rPr>
        <w:t>Carriageways of Freeways and Motorways</w:t>
      </w:r>
    </w:p>
    <w:p w14:paraId="0270D8EF" w14:textId="77777777" w:rsidR="00181B4C" w:rsidRPr="00AE173E" w:rsidRDefault="00181B4C" w:rsidP="00181B4C">
      <w:pPr>
        <w:spacing w:before="120"/>
        <w:rPr>
          <w:rFonts w:ascii="Arial" w:hAnsi="Arial"/>
          <w:color w:val="auto"/>
        </w:rPr>
      </w:pPr>
      <w:r w:rsidRPr="00AE173E">
        <w:rPr>
          <w:rFonts w:ascii="Arial" w:hAnsi="Arial"/>
          <w:color w:val="auto"/>
        </w:rPr>
        <w:t>A separate road chain for each carriageway will represent all freeways and motorways.  For example, Tullamarine Freeway, Western Ring Road, City Link, East Link).</w:t>
      </w:r>
    </w:p>
    <w:p w14:paraId="3E3EEFDD" w14:textId="77777777" w:rsidR="00181B4C" w:rsidRPr="00AE173E" w:rsidRDefault="00181B4C" w:rsidP="00181B4C">
      <w:pPr>
        <w:pStyle w:val="Heading4"/>
        <w:rPr>
          <w:rFonts w:ascii="Arial" w:hAnsi="Arial" w:cs="Arial"/>
          <w:color w:val="auto"/>
        </w:rPr>
      </w:pPr>
      <w:r w:rsidRPr="00AE173E">
        <w:rPr>
          <w:rFonts w:ascii="Arial" w:hAnsi="Arial" w:cs="Arial"/>
          <w:color w:val="auto"/>
        </w:rPr>
        <w:t>Carriageways with different names</w:t>
      </w:r>
    </w:p>
    <w:p w14:paraId="0F84BD1E" w14:textId="77777777" w:rsidR="00181B4C" w:rsidRPr="00AE173E" w:rsidRDefault="00181B4C" w:rsidP="00181B4C">
      <w:pPr>
        <w:spacing w:before="120"/>
        <w:rPr>
          <w:rFonts w:ascii="Arial" w:hAnsi="Arial"/>
          <w:color w:val="auto"/>
        </w:rPr>
      </w:pPr>
      <w:r w:rsidRPr="00AE173E">
        <w:rPr>
          <w:rFonts w:ascii="Arial" w:hAnsi="Arial"/>
          <w:color w:val="auto"/>
        </w:rPr>
        <w:t>Differently named carriageways are represented separately.  That is, separate roads of differing names, running parallel or in close proximity to each other will be depicted and attributed as separate chains.</w:t>
      </w:r>
    </w:p>
    <w:p w14:paraId="7257EB7B" w14:textId="77777777" w:rsidR="00181B4C" w:rsidRPr="00AE173E" w:rsidRDefault="00181B4C" w:rsidP="00181B4C">
      <w:pPr>
        <w:pStyle w:val="Heading4"/>
        <w:rPr>
          <w:rFonts w:ascii="Arial" w:hAnsi="Arial" w:cs="Arial"/>
          <w:color w:val="auto"/>
        </w:rPr>
      </w:pPr>
      <w:r w:rsidRPr="00AE173E">
        <w:rPr>
          <w:rFonts w:ascii="Arial" w:hAnsi="Arial" w:cs="Arial"/>
          <w:color w:val="auto"/>
        </w:rPr>
        <w:t>Locality boundaries along dual carriageways</w:t>
      </w:r>
    </w:p>
    <w:p w14:paraId="31F1C7BE" w14:textId="77777777" w:rsidR="00181B4C" w:rsidRPr="00AE173E" w:rsidRDefault="00181B4C" w:rsidP="00181B4C">
      <w:pPr>
        <w:spacing w:before="120"/>
        <w:rPr>
          <w:rFonts w:ascii="Arial" w:hAnsi="Arial"/>
          <w:color w:val="auto"/>
        </w:rPr>
      </w:pPr>
      <w:r w:rsidRPr="00AE173E">
        <w:rPr>
          <w:rFonts w:ascii="Arial" w:hAnsi="Arial"/>
          <w:color w:val="auto"/>
        </w:rPr>
        <w:t>Where a divided road defines a locality boundary, one half of the dual carriageway is represented to the left of the locality boundary and the other to the right of the locality boundary.</w:t>
      </w:r>
    </w:p>
    <w:p w14:paraId="238899D2" w14:textId="77777777" w:rsidR="00181B4C" w:rsidRPr="00AE173E" w:rsidRDefault="00181B4C" w:rsidP="00181B4C">
      <w:pPr>
        <w:pStyle w:val="Heading4"/>
        <w:rPr>
          <w:rFonts w:ascii="Arial" w:hAnsi="Arial" w:cs="Arial"/>
          <w:color w:val="auto"/>
        </w:rPr>
      </w:pPr>
      <w:r w:rsidRPr="00AE173E">
        <w:rPr>
          <w:rFonts w:ascii="Arial" w:hAnsi="Arial" w:cs="Arial"/>
          <w:color w:val="auto"/>
        </w:rPr>
        <w:t xml:space="preserve">Service roads </w:t>
      </w:r>
    </w:p>
    <w:p w14:paraId="4A81BFF1" w14:textId="77777777" w:rsidR="00181B4C" w:rsidRPr="00AE173E" w:rsidRDefault="00181B4C" w:rsidP="00181B4C">
      <w:pPr>
        <w:spacing w:before="120"/>
        <w:rPr>
          <w:rFonts w:ascii="Arial" w:hAnsi="Arial"/>
          <w:color w:val="auto"/>
        </w:rPr>
      </w:pPr>
      <w:r w:rsidRPr="00AE173E">
        <w:rPr>
          <w:rFonts w:ascii="Arial" w:hAnsi="Arial"/>
          <w:color w:val="auto"/>
        </w:rPr>
        <w:t>Service roads are separately captured and identified.  Unless a service road is identified as having its own individual road name, the road_name will that of the main road it services.</w:t>
      </w:r>
    </w:p>
    <w:p w14:paraId="6EAD524C" w14:textId="77777777" w:rsidR="00181B4C" w:rsidRPr="00AE173E" w:rsidRDefault="00181B4C" w:rsidP="00181B4C">
      <w:pPr>
        <w:pStyle w:val="Heading4"/>
        <w:rPr>
          <w:rFonts w:ascii="Arial" w:hAnsi="Arial" w:cs="Arial"/>
          <w:color w:val="auto"/>
        </w:rPr>
      </w:pPr>
      <w:r w:rsidRPr="00AE173E">
        <w:rPr>
          <w:rFonts w:ascii="Arial" w:hAnsi="Arial" w:cs="Arial"/>
          <w:color w:val="auto"/>
        </w:rPr>
        <w:t>Cross roads and cross-overs</w:t>
      </w:r>
    </w:p>
    <w:p w14:paraId="0A3B0DF9" w14:textId="77777777" w:rsidR="00181B4C" w:rsidRPr="00AE173E" w:rsidRDefault="00181B4C" w:rsidP="00181B4C">
      <w:pPr>
        <w:spacing w:before="120"/>
        <w:rPr>
          <w:rFonts w:ascii="Arial" w:hAnsi="Arial"/>
          <w:color w:val="auto"/>
        </w:rPr>
      </w:pPr>
      <w:r w:rsidRPr="00AE173E">
        <w:rPr>
          <w:rFonts w:ascii="Arial" w:hAnsi="Arial"/>
          <w:color w:val="auto"/>
        </w:rPr>
        <w:t>Where crossovers occur, the names of any crossing roads are included as alternate names to cater for the identification of the intersecting roads (see example figures below).</w:t>
      </w:r>
    </w:p>
    <w:p w14:paraId="1693AD5A" w14:textId="77777777" w:rsidR="00181B4C" w:rsidRPr="00AE173E" w:rsidRDefault="00181B4C" w:rsidP="00181B4C">
      <w:pPr>
        <w:tabs>
          <w:tab w:val="left" w:pos="2127"/>
          <w:tab w:val="left" w:pos="5245"/>
        </w:tabs>
        <w:spacing w:before="120"/>
        <w:ind w:left="2127" w:hanging="2127"/>
        <w:rPr>
          <w:rFonts w:ascii="Arial" w:hAnsi="Arial"/>
          <w:color w:val="auto"/>
        </w:rPr>
      </w:pPr>
      <w:r w:rsidRPr="00AE173E">
        <w:rPr>
          <w:rFonts w:ascii="Arial" w:hAnsi="Arial"/>
          <w:color w:val="auto"/>
        </w:rPr>
        <w:t xml:space="preserve">Road Class will reflect the appropriate level of the road to which it is assigned.  E.g. </w:t>
      </w:r>
    </w:p>
    <w:p w14:paraId="3A6E0966" w14:textId="77777777" w:rsidR="00181B4C" w:rsidRPr="00AE173E" w:rsidRDefault="00181B4C" w:rsidP="00181B4C">
      <w:pPr>
        <w:tabs>
          <w:tab w:val="left" w:pos="851"/>
          <w:tab w:val="left" w:pos="3828"/>
        </w:tabs>
        <w:spacing w:before="120"/>
        <w:ind w:left="851" w:hanging="851"/>
        <w:rPr>
          <w:rFonts w:ascii="Arial" w:hAnsi="Arial"/>
          <w:color w:val="auto"/>
        </w:rPr>
      </w:pPr>
      <w:r w:rsidRPr="00AE173E">
        <w:rPr>
          <w:rFonts w:ascii="Arial" w:hAnsi="Arial"/>
          <w:color w:val="auto"/>
        </w:rPr>
        <w:tab/>
        <w:t>Cross-overs joining opposing dual-carriageways of a highway are by necessity low speed and therefore a lower class (Class = 5).</w:t>
      </w:r>
    </w:p>
    <w:p w14:paraId="2A6B4E45" w14:textId="77777777" w:rsidR="00181B4C" w:rsidRPr="00AE173E" w:rsidRDefault="00181B4C" w:rsidP="00181B4C">
      <w:pPr>
        <w:tabs>
          <w:tab w:val="left" w:pos="851"/>
          <w:tab w:val="left" w:pos="3828"/>
        </w:tabs>
        <w:spacing w:before="120"/>
        <w:ind w:left="851" w:hanging="851"/>
        <w:rPr>
          <w:rFonts w:ascii="Arial" w:hAnsi="Arial"/>
          <w:color w:val="auto"/>
        </w:rPr>
      </w:pPr>
      <w:r w:rsidRPr="00AE173E">
        <w:rPr>
          <w:rFonts w:ascii="Arial" w:hAnsi="Arial"/>
          <w:color w:val="auto"/>
        </w:rPr>
        <w:tab/>
        <w:t>Crossing road segments reflect the lower classification of any intersecting roads …</w:t>
      </w:r>
    </w:p>
    <w:p w14:paraId="71A67A17" w14:textId="77777777" w:rsidR="00181B4C" w:rsidRPr="00AE173E" w:rsidRDefault="00181B4C" w:rsidP="00181B4C">
      <w:pPr>
        <w:tabs>
          <w:tab w:val="left" w:pos="851"/>
          <w:tab w:val="left" w:pos="3828"/>
        </w:tabs>
        <w:spacing w:before="120"/>
        <w:ind w:left="851" w:hanging="851"/>
        <w:rPr>
          <w:rFonts w:ascii="Arial" w:hAnsi="Arial"/>
          <w:color w:val="auto"/>
        </w:rPr>
      </w:pPr>
      <w:r w:rsidRPr="00AE173E">
        <w:rPr>
          <w:rFonts w:ascii="Arial" w:hAnsi="Arial"/>
          <w:color w:val="auto"/>
        </w:rPr>
        <w:tab/>
        <w:t>…. Highway / Collector:</w:t>
      </w:r>
      <w:r w:rsidRPr="00AE173E">
        <w:rPr>
          <w:rFonts w:ascii="Arial" w:hAnsi="Arial"/>
          <w:color w:val="auto"/>
        </w:rPr>
        <w:tab/>
        <w:t>crossing road segment = 4</w:t>
      </w:r>
    </w:p>
    <w:p w14:paraId="1AA6BA12" w14:textId="77777777" w:rsidR="00181B4C" w:rsidRPr="00AE173E" w:rsidRDefault="00181B4C" w:rsidP="00181B4C">
      <w:pPr>
        <w:tabs>
          <w:tab w:val="left" w:pos="851"/>
          <w:tab w:val="left" w:pos="3828"/>
        </w:tabs>
        <w:spacing w:before="120"/>
        <w:ind w:left="851" w:hanging="851"/>
        <w:rPr>
          <w:rFonts w:ascii="Arial" w:hAnsi="Arial"/>
          <w:color w:val="auto"/>
        </w:rPr>
      </w:pPr>
      <w:r w:rsidRPr="00AE173E">
        <w:rPr>
          <w:rFonts w:ascii="Arial" w:hAnsi="Arial"/>
          <w:color w:val="auto"/>
        </w:rPr>
        <w:tab/>
        <w:t>…. Highway / Local:</w:t>
      </w:r>
      <w:r w:rsidRPr="00AE173E">
        <w:rPr>
          <w:rFonts w:ascii="Arial" w:hAnsi="Arial"/>
          <w:color w:val="auto"/>
        </w:rPr>
        <w:tab/>
        <w:t>crossing road segment = 5</w:t>
      </w:r>
    </w:p>
    <w:p w14:paraId="093D05CE" w14:textId="67267C55" w:rsidR="00181B4C" w:rsidRPr="00AE173E" w:rsidRDefault="00181B4C" w:rsidP="00181B4C">
      <w:pPr>
        <w:tabs>
          <w:tab w:val="left" w:pos="851"/>
          <w:tab w:val="left" w:pos="3828"/>
        </w:tabs>
        <w:spacing w:before="120"/>
        <w:ind w:left="851" w:hanging="851"/>
        <w:rPr>
          <w:rFonts w:ascii="Arial" w:hAnsi="Arial"/>
          <w:color w:val="auto"/>
        </w:rPr>
      </w:pPr>
      <w:r w:rsidRPr="00AE173E">
        <w:rPr>
          <w:rFonts w:ascii="Arial" w:hAnsi="Arial"/>
          <w:color w:val="auto"/>
        </w:rPr>
        <w:tab/>
        <w:t>…. Collector / Highway / Local:</w:t>
      </w:r>
      <w:r w:rsidRPr="00AE173E">
        <w:rPr>
          <w:rFonts w:ascii="Arial" w:hAnsi="Arial"/>
          <w:color w:val="auto"/>
        </w:rPr>
        <w:tab/>
        <w:t>crossing road segment = 5</w:t>
      </w:r>
    </w:p>
    <w:p w14:paraId="4A7CBD18" w14:textId="2E6F10FF" w:rsidR="00BE66CE" w:rsidRPr="00AE173E" w:rsidRDefault="00BE66CE" w:rsidP="00181B4C">
      <w:pPr>
        <w:tabs>
          <w:tab w:val="left" w:pos="851"/>
          <w:tab w:val="left" w:pos="3828"/>
        </w:tabs>
        <w:spacing w:before="120"/>
        <w:ind w:left="851" w:hanging="851"/>
        <w:rPr>
          <w:rFonts w:ascii="Arial" w:hAnsi="Arial"/>
          <w:color w:val="auto"/>
        </w:rPr>
      </w:pPr>
    </w:p>
    <w:p w14:paraId="75EBC0DA" w14:textId="70527091" w:rsidR="00BE66CE" w:rsidRPr="00AE173E" w:rsidRDefault="00BE66CE">
      <w:pPr>
        <w:rPr>
          <w:rFonts w:ascii="Arial" w:hAnsi="Arial"/>
          <w:color w:val="auto"/>
        </w:rPr>
      </w:pPr>
      <w:r w:rsidRPr="00AE173E">
        <w:rPr>
          <w:rFonts w:ascii="Arial" w:hAnsi="Arial"/>
          <w:color w:val="auto"/>
        </w:rPr>
        <w:br w:type="page"/>
      </w:r>
    </w:p>
    <w:p w14:paraId="5065D392" w14:textId="77777777" w:rsidR="00BE66CE" w:rsidRPr="00AE173E" w:rsidRDefault="00BE66CE" w:rsidP="00BE66CE">
      <w:pPr>
        <w:tabs>
          <w:tab w:val="left" w:pos="3828"/>
        </w:tabs>
        <w:spacing w:before="120"/>
        <w:rPr>
          <w:rFonts w:ascii="Arial" w:hAnsi="Arial"/>
          <w:color w:val="auto"/>
        </w:rPr>
      </w:pPr>
      <w:r w:rsidRPr="00AE173E">
        <w:rPr>
          <w:rFonts w:ascii="Arial" w:hAnsi="Arial"/>
          <w:color w:val="auto"/>
        </w:rPr>
        <w:lastRenderedPageBreak/>
        <w:t>Cross roads and cross-overs are named using road name aliases to ensure that user systems can form logical intersects of both carriageways with all adjoining roads.</w:t>
      </w:r>
    </w:p>
    <w:p w14:paraId="6D725B48" w14:textId="77777777" w:rsidR="00BE66CE" w:rsidRPr="00AE173E" w:rsidRDefault="00BE66CE" w:rsidP="00BE66CE">
      <w:pPr>
        <w:tabs>
          <w:tab w:val="left" w:pos="3828"/>
        </w:tabs>
        <w:spacing w:before="120"/>
        <w:rPr>
          <w:rFonts w:ascii="Arial" w:hAnsi="Arial"/>
          <w:color w:val="auto"/>
        </w:rPr>
      </w:pPr>
      <w:r w:rsidRPr="00AE173E">
        <w:rPr>
          <w:rFonts w:ascii="Arial" w:hAnsi="Arial"/>
          <w:color w:val="auto"/>
        </w:rPr>
        <w:t>Where two roads of differing names intersect a dual carriageway road, the primary name used for the crossing will be that of the highest classification.  The name of the lesser class road will be used for the first alias.  The name of the dual carriageway will be used as a final alias to indicate that opposing carriageways are also linked.  For example:</w:t>
      </w:r>
    </w:p>
    <w:p w14:paraId="5724D1CA" w14:textId="77777777" w:rsidR="00BE66CE" w:rsidRPr="00AE173E" w:rsidRDefault="00BE66CE" w:rsidP="00BE66CE">
      <w:pPr>
        <w:rPr>
          <w:rFonts w:ascii="Arial" w:hAnsi="Arial"/>
          <w:color w:val="auto"/>
        </w:rPr>
      </w:pPr>
      <w:r w:rsidRPr="00AE173E">
        <w:rPr>
          <w:rFonts w:ascii="Arial" w:hAnsi="Arial"/>
          <w:noProof/>
          <w:color w:val="auto"/>
        </w:rPr>
        <mc:AlternateContent>
          <mc:Choice Requires="wps">
            <w:drawing>
              <wp:anchor distT="0" distB="0" distL="114300" distR="114300" simplePos="0" relativeHeight="251658246" behindDoc="0" locked="0" layoutInCell="1" allowOverlap="1" wp14:anchorId="010003A8" wp14:editId="4472203F">
                <wp:simplePos x="0" y="0"/>
                <wp:positionH relativeFrom="column">
                  <wp:posOffset>2156460</wp:posOffset>
                </wp:positionH>
                <wp:positionV relativeFrom="paragraph">
                  <wp:posOffset>31115</wp:posOffset>
                </wp:positionV>
                <wp:extent cx="367030" cy="1410335"/>
                <wp:effectExtent l="0" t="0" r="0" b="0"/>
                <wp:wrapNone/>
                <wp:docPr id="42"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1410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9B87E" w14:textId="77777777" w:rsidR="00AE173E" w:rsidRDefault="00AE173E" w:rsidP="00BE66CE">
                            <w:pPr>
                              <w:jc w:val="center"/>
                            </w:pPr>
                            <w:r>
                              <w:t>NEW  STREET</w:t>
                            </w:r>
                          </w:p>
                        </w:txbxContent>
                      </wps:txbx>
                      <wps:bodyPr rot="0" vert="vert270" wrap="square" lIns="91440" tIns="45720" rIns="91440" bIns="45720" anchor="t" anchorCtr="0" upright="1">
                        <a:noAutofit/>
                      </wps:bodyPr>
                    </wps:wsp>
                  </a:graphicData>
                </a:graphic>
              </wp:anchor>
            </w:drawing>
          </mc:Choice>
          <mc:Fallback>
            <w:pict>
              <v:shape w14:anchorId="010003A8" id="Text Box 177" o:spid="_x0000_s1034" type="#_x0000_t202" style="position:absolute;margin-left:169.8pt;margin-top:2.45pt;width:28.9pt;height:111.0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" stroked="f">
                <v:textbox style="layout-flow:vertical;mso-layout-flow-alt:bottom-to-top">
                  <w:txbxContent>
                    <w:p w14:paraId="37E9B87E" w14:textId="77777777" w:rsidR="00AE173E" w:rsidRDefault="00AE173E" w:rsidP="00BE66CE">
                      <w:pPr>
                        <w:jc w:val="center"/>
                      </w:pPr>
                      <w:r>
                        <w:t>NEW  STREET</w:t>
                      </w:r>
                    </w:p>
                  </w:txbxContent>
                </v:textbox>
              </v:shape>
            </w:pict>
          </mc:Fallback>
        </mc:AlternateContent>
      </w:r>
    </w:p>
    <w:p w14:paraId="3A911D4E" w14:textId="77777777" w:rsidR="00BE66CE" w:rsidRPr="00A468B2" w:rsidRDefault="00BE66CE" w:rsidP="00BE66CE">
      <w:pPr>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250" behindDoc="0" locked="0" layoutInCell="1" allowOverlap="1" wp14:anchorId="1EA4102E" wp14:editId="694BF30A">
                <wp:simplePos x="0" y="0"/>
                <wp:positionH relativeFrom="column">
                  <wp:posOffset>2156460</wp:posOffset>
                </wp:positionH>
                <wp:positionV relativeFrom="paragraph">
                  <wp:posOffset>22225</wp:posOffset>
                </wp:positionV>
                <wp:extent cx="0" cy="2903220"/>
                <wp:effectExtent l="95250" t="38100" r="76200" b="49530"/>
                <wp:wrapNone/>
                <wp:docPr id="44" name="Line 183" descr="Image portraying 'New Street' as a solid black line." title="New Stree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322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44A2D1B">
              <v:line id="Line 183" style="position:absolute;z-index:251658250;visibility:visible;mso-wrap-style:square;mso-wrap-distance-left:9pt;mso-wrap-distance-top:0;mso-wrap-distance-right:9pt;mso-wrap-distance-bottom:0;mso-position-horizontal:absolute;mso-position-horizontal-relative:text;mso-position-vertical:absolute;mso-position-vertical-relative:text" alt="Title: New Street - Description: Image portraying 'New Street' as a solid black line." o:spid="_x0000_s1026" strokeweight="1.5pt" from="169.8pt,1.75pt" to="169.8pt,230.35pt" w14:anchorId="32AB7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">
                <v:stroke startarrow="open" endarrow="open"/>
              </v:line>
            </w:pict>
          </mc:Fallback>
        </mc:AlternateContent>
      </w:r>
    </w:p>
    <w:p w14:paraId="6C1E1AE4" w14:textId="77777777" w:rsidR="00BE66CE" w:rsidRPr="00A468B2" w:rsidRDefault="00BE66CE" w:rsidP="00BE66CE">
      <w:pPr>
        <w:rPr>
          <w:rFonts w:ascii="Arial" w:hAnsi="Arial"/>
          <w:color w:val="FF0000"/>
        </w:rPr>
      </w:pPr>
    </w:p>
    <w:p w14:paraId="59FA89B3" w14:textId="77777777" w:rsidR="00BE66CE" w:rsidRPr="00A468B2" w:rsidRDefault="00BE66CE" w:rsidP="00BE66CE">
      <w:pPr>
        <w:rPr>
          <w:rFonts w:ascii="Arial" w:hAnsi="Arial"/>
          <w:color w:val="FF0000"/>
        </w:rPr>
      </w:pPr>
    </w:p>
    <w:p w14:paraId="7B816F04" w14:textId="77777777" w:rsidR="00BE66CE" w:rsidRPr="00A468B2" w:rsidRDefault="00BE66CE" w:rsidP="00BE66CE">
      <w:pPr>
        <w:rPr>
          <w:rFonts w:ascii="Arial" w:hAnsi="Arial"/>
          <w:color w:val="FF0000"/>
        </w:rPr>
      </w:pPr>
    </w:p>
    <w:p w14:paraId="2F8CE83C" w14:textId="77777777" w:rsidR="00BE66CE" w:rsidRPr="00A468B2" w:rsidRDefault="00BE66CE" w:rsidP="00BE66CE">
      <w:pPr>
        <w:rPr>
          <w:rFonts w:ascii="Arial" w:hAnsi="Arial"/>
          <w:color w:val="FF0000"/>
        </w:rPr>
      </w:pPr>
    </w:p>
    <w:p w14:paraId="4BB62255" w14:textId="77777777" w:rsidR="00BE66CE" w:rsidRPr="00A468B2" w:rsidRDefault="00BE66CE" w:rsidP="00BE66CE">
      <w:pPr>
        <w:rPr>
          <w:rFonts w:ascii="Arial" w:hAnsi="Arial"/>
          <w:color w:val="FF0000"/>
        </w:rPr>
      </w:pPr>
    </w:p>
    <w:p w14:paraId="254FFD3C" w14:textId="77777777" w:rsidR="00BE66CE" w:rsidRPr="00A468B2" w:rsidRDefault="00BE66CE" w:rsidP="00BE66CE">
      <w:pPr>
        <w:rPr>
          <w:rFonts w:ascii="Arial" w:hAnsi="Arial"/>
          <w:color w:val="FF0000"/>
        </w:rPr>
      </w:pPr>
    </w:p>
    <w:p w14:paraId="08B29EEC" w14:textId="77777777" w:rsidR="00BE66CE" w:rsidRPr="00A468B2" w:rsidRDefault="00BE66CE" w:rsidP="00BE66CE">
      <w:pPr>
        <w:rPr>
          <w:rFonts w:ascii="Arial" w:hAnsi="Arial"/>
          <w:color w:val="FF0000"/>
        </w:rPr>
      </w:pPr>
    </w:p>
    <w:p w14:paraId="47877915" w14:textId="77777777" w:rsidR="00BE66CE" w:rsidRPr="00A468B2" w:rsidRDefault="00BE66CE" w:rsidP="00BE66CE">
      <w:pPr>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260" behindDoc="0" locked="0" layoutInCell="1" allowOverlap="1" wp14:anchorId="7954403E" wp14:editId="21B7C4E4">
                <wp:simplePos x="0" y="0"/>
                <wp:positionH relativeFrom="column">
                  <wp:posOffset>4668520</wp:posOffset>
                </wp:positionH>
                <wp:positionV relativeFrom="paragraph">
                  <wp:posOffset>130810</wp:posOffset>
                </wp:positionV>
                <wp:extent cx="0" cy="1245870"/>
                <wp:effectExtent l="77470" t="26035" r="84455" b="23495"/>
                <wp:wrapNone/>
                <wp:docPr id="45" name="Line 195" descr="Image portraying 'Fred Street' as a solid black line." title="Fred Stree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4587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660BD04">
              <v:line id="Line 195" style="position:absolute;flip:x;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Fred Street - Description: Image portraying 'Fred Street' as a solid black line." o:spid="_x0000_s1026" strokeweight="1.5pt" from="367.6pt,10.3pt" to="367.6pt,108.4pt" w14:anchorId="62B3E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">
                <v:stroke startarrow="open" endarrow="open"/>
              </v:line>
            </w:pict>
          </mc:Fallback>
        </mc:AlternateContent>
      </w:r>
      <w:r w:rsidRPr="00A468B2">
        <w:rPr>
          <w:rFonts w:ascii="Arial" w:hAnsi="Arial"/>
          <w:noProof/>
          <w:color w:val="FF0000"/>
        </w:rPr>
        <mc:AlternateContent>
          <mc:Choice Requires="wps">
            <w:drawing>
              <wp:anchor distT="0" distB="0" distL="114300" distR="114300" simplePos="0" relativeHeight="251658255" behindDoc="0" locked="0" layoutInCell="1" allowOverlap="1" wp14:anchorId="777015A4" wp14:editId="220914C7">
                <wp:simplePos x="0" y="0"/>
                <wp:positionH relativeFrom="column">
                  <wp:posOffset>4676775</wp:posOffset>
                </wp:positionH>
                <wp:positionV relativeFrom="paragraph">
                  <wp:posOffset>34925</wp:posOffset>
                </wp:positionV>
                <wp:extent cx="342900" cy="1341755"/>
                <wp:effectExtent l="0" t="0" r="0" b="4445"/>
                <wp:wrapNone/>
                <wp:docPr id="46"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341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47D52" w14:textId="77777777" w:rsidR="00AE173E" w:rsidRDefault="00AE173E" w:rsidP="00BE66CE">
                            <w:pPr>
                              <w:jc w:val="center"/>
                            </w:pPr>
                            <w:r>
                              <w:t>FRED  STREET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15A4" id="Text Box 190" o:spid="_x0000_s1035" type="#_x0000_t202" style="position:absolute;margin-left:368.25pt;margin-top:2.75pt;width:27pt;height:105.6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" stroked="f">
                <v:textbox style="layout-flow:vertical;mso-layout-flow-alt:bottom-to-top">
                  <w:txbxContent>
                    <w:p w14:paraId="64347D52" w14:textId="77777777" w:rsidR="00AE173E" w:rsidRDefault="00AE173E" w:rsidP="00BE66CE">
                      <w:pPr>
                        <w:jc w:val="center"/>
                      </w:pPr>
                      <w:r>
                        <w:t>FRED  STREET</w:t>
                      </w:r>
                    </w:p>
                  </w:txbxContent>
                </v:textbox>
              </v:shape>
            </w:pict>
          </mc:Fallback>
        </mc:AlternateContent>
      </w:r>
    </w:p>
    <w:p w14:paraId="333D010F" w14:textId="77777777" w:rsidR="00BE66CE" w:rsidRPr="00A468B2" w:rsidRDefault="00BE66CE" w:rsidP="00BE66CE">
      <w:pPr>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247" behindDoc="0" locked="0" layoutInCell="1" allowOverlap="1" wp14:anchorId="3DBD0779" wp14:editId="516EE7BD">
                <wp:simplePos x="0" y="0"/>
                <wp:positionH relativeFrom="column">
                  <wp:posOffset>647700</wp:posOffset>
                </wp:positionH>
                <wp:positionV relativeFrom="paragraph">
                  <wp:posOffset>18415</wp:posOffset>
                </wp:positionV>
                <wp:extent cx="2583180" cy="0"/>
                <wp:effectExtent l="0" t="133350" r="0" b="133350"/>
                <wp:wrapNone/>
                <wp:docPr id="48" name="Line 179" descr="Image portraying 'Princes Highway' as a solid black line running East/West." title="Princes Highwa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3180" cy="0"/>
                        </a:xfrm>
                        <a:prstGeom prst="line">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CF66A9D">
              <v:line id="Line 179" style="position:absolute;z-index:251658247;visibility:visible;mso-wrap-style:square;mso-wrap-distance-left:9pt;mso-wrap-distance-top:0;mso-wrap-distance-right:9pt;mso-wrap-distance-bottom:0;mso-position-horizontal:absolute;mso-position-horizontal-relative:text;mso-position-vertical:absolute;mso-position-vertical-relative:text" alt="Title: Princes Highway - Description: Image portraying 'Princes Highway' as a solid black line running East/West." o:spid="_x0000_s1026" strokeweight="2.25pt" from="51pt,1.45pt" to="254.4pt,1.45pt" w14:anchorId="620BFC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">
                <v:stroke endarrow="open"/>
              </v:line>
            </w:pict>
          </mc:Fallback>
        </mc:AlternateContent>
      </w:r>
      <w:r w:rsidRPr="00A468B2">
        <w:rPr>
          <w:rFonts w:ascii="Arial" w:hAnsi="Arial"/>
          <w:noProof/>
          <w:color w:val="FF0000"/>
        </w:rPr>
        <mc:AlternateContent>
          <mc:Choice Requires="wps">
            <w:drawing>
              <wp:anchor distT="0" distB="0" distL="114300" distR="114300" simplePos="0" relativeHeight="251658244" behindDoc="0" locked="0" layoutInCell="1" allowOverlap="1" wp14:anchorId="50F61E41" wp14:editId="26BD2883">
                <wp:simplePos x="0" y="0"/>
                <wp:positionH relativeFrom="column">
                  <wp:posOffset>264795</wp:posOffset>
                </wp:positionH>
                <wp:positionV relativeFrom="paragraph">
                  <wp:posOffset>66040</wp:posOffset>
                </wp:positionV>
                <wp:extent cx="3409950" cy="281940"/>
                <wp:effectExtent l="0" t="0" r="1905" b="4445"/>
                <wp:wrapNone/>
                <wp:docPr id="49"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9073B" w14:textId="77777777" w:rsidR="00AE173E" w:rsidRDefault="00AE173E" w:rsidP="00BE66CE">
                            <w:pPr>
                              <w:jc w:val="center"/>
                            </w:pPr>
                            <w:r>
                              <w:t>PRINCES                       HIGHWAY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61E41" id="Text Box 178" o:spid="_x0000_s1036" type="#_x0000_t202" style="position:absolute;margin-left:20.85pt;margin-top:5.2pt;width:268.5pt;height:22.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" stroked="f">
                <v:textbox>
                  <w:txbxContent>
                    <w:p w14:paraId="6259073B" w14:textId="77777777" w:rsidR="00AE173E" w:rsidRDefault="00AE173E" w:rsidP="00BE66CE">
                      <w:pPr>
                        <w:jc w:val="center"/>
                      </w:pPr>
                      <w:r>
                        <w:t>PRINCES                       HIGHWAY</w:t>
                      </w:r>
                    </w:p>
                  </w:txbxContent>
                </v:textbox>
              </v:shape>
            </w:pict>
          </mc:Fallback>
        </mc:AlternateContent>
      </w:r>
    </w:p>
    <w:p w14:paraId="465E5B8A" w14:textId="77777777" w:rsidR="00BE66CE" w:rsidRPr="00A468B2" w:rsidRDefault="00BE66CE" w:rsidP="00BE66CE">
      <w:pPr>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249" behindDoc="0" locked="0" layoutInCell="1" allowOverlap="1" wp14:anchorId="72CA8C33" wp14:editId="41C7DDD1">
                <wp:simplePos x="0" y="0"/>
                <wp:positionH relativeFrom="column">
                  <wp:posOffset>1150620</wp:posOffset>
                </wp:positionH>
                <wp:positionV relativeFrom="paragraph">
                  <wp:posOffset>47625</wp:posOffset>
                </wp:positionV>
                <wp:extent cx="1004570" cy="442595"/>
                <wp:effectExtent l="0" t="38100" r="62230" b="33655"/>
                <wp:wrapNone/>
                <wp:docPr id="50" name="Line 181" descr="Arrow connecting dialogue box to intersection."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4570" cy="442595"/>
                        </a:xfrm>
                        <a:prstGeom prst="line">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1D96028">
              <v:line id="Line 181" style="position:absolute;flip:x;z-index:251658249;visibility:visible;mso-wrap-style:square;mso-wrap-distance-left:9pt;mso-wrap-distance-top:0;mso-wrap-distance-right:9pt;mso-wrap-distance-bottom:0;mso-position-horizontal:absolute;mso-position-horizontal-relative:text;mso-position-vertical:absolute;mso-position-vertical-relative:text" alt="Title: Arrow - Description: Arrow connecting dialogue box to intersection." o:spid="_x0000_s1026" from="90.6pt,3.75pt" to="169.7pt,38.6pt" w14:anchorId="305FA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">
                <v:stroke dashstyle="1 1" startarrow="block"/>
              </v:line>
            </w:pict>
          </mc:Fallback>
        </mc:AlternateContent>
      </w:r>
    </w:p>
    <w:p w14:paraId="2CEA94BA" w14:textId="77777777" w:rsidR="00BE66CE" w:rsidRPr="00A468B2" w:rsidRDefault="00BE66CE" w:rsidP="00BE66CE">
      <w:pPr>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248" behindDoc="0" locked="0" layoutInCell="1" allowOverlap="1" wp14:anchorId="1F1406E4" wp14:editId="2B95658E">
                <wp:simplePos x="0" y="0"/>
                <wp:positionH relativeFrom="column">
                  <wp:posOffset>647700</wp:posOffset>
                </wp:positionH>
                <wp:positionV relativeFrom="paragraph">
                  <wp:posOffset>76835</wp:posOffset>
                </wp:positionV>
                <wp:extent cx="2511425" cy="0"/>
                <wp:effectExtent l="38100" t="133350" r="0" b="133350"/>
                <wp:wrapNone/>
                <wp:docPr id="51" name="Line 180" descr="Image portraying 'Princes Highway' as a solid black line running West/East." title="Princes Highwa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1425" cy="0"/>
                        </a:xfrm>
                        <a:prstGeom prst="line">
                          <a:avLst/>
                        </a:prstGeom>
                        <a:noFill/>
                        <a:ln w="2857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DFBF3D6">
              <v:line id="Line 180" style="position:absolute;z-index:251658248;visibility:visible;mso-wrap-style:square;mso-wrap-distance-left:9pt;mso-wrap-distance-top:0;mso-wrap-distance-right:9pt;mso-wrap-distance-bottom:0;mso-position-horizontal:absolute;mso-position-horizontal-relative:text;mso-position-vertical:absolute;mso-position-vertical-relative:text" alt="Title: Princes Highway - Description: Image portraying 'Princes Highway' as a solid black line running West/East." o:spid="_x0000_s1026" strokeweight="2.25pt" from="51pt,6.05pt" to="248.75pt,6.05pt" w14:anchorId="515110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">
                <v:stroke startarrow="open"/>
              </v:line>
            </w:pict>
          </mc:Fallback>
        </mc:AlternateContent>
      </w:r>
    </w:p>
    <w:p w14:paraId="3E586402" w14:textId="77777777" w:rsidR="00BE66CE" w:rsidRPr="00A468B2" w:rsidRDefault="00BE66CE" w:rsidP="00BE66CE">
      <w:pPr>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245" behindDoc="0" locked="0" layoutInCell="1" allowOverlap="1" wp14:anchorId="18C40350" wp14:editId="1D65CF21">
                <wp:simplePos x="0" y="0"/>
                <wp:positionH relativeFrom="column">
                  <wp:posOffset>2159635</wp:posOffset>
                </wp:positionH>
                <wp:positionV relativeFrom="paragraph">
                  <wp:posOffset>28575</wp:posOffset>
                </wp:positionV>
                <wp:extent cx="367030" cy="1322070"/>
                <wp:effectExtent l="0" t="0" r="0" b="0"/>
                <wp:wrapNone/>
                <wp:docPr id="5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1322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30FC7" w14:textId="77777777" w:rsidR="00AE173E" w:rsidRDefault="00AE173E" w:rsidP="00BE66CE">
                            <w:pPr>
                              <w:jc w:val="center"/>
                            </w:pPr>
                            <w:r>
                              <w:t>NEW  STREET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40350" id="Text Box 182" o:spid="_x0000_s1037" type="#_x0000_t202" style="position:absolute;margin-left:170.05pt;margin-top:2.25pt;width:28.9pt;height:104.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" stroked="f">
                <v:textbox style="layout-flow:vertical;mso-layout-flow-alt:bottom-to-top">
                  <w:txbxContent>
                    <w:p w14:paraId="59130FC7" w14:textId="77777777" w:rsidR="00AE173E" w:rsidRDefault="00AE173E" w:rsidP="00BE66CE">
                      <w:pPr>
                        <w:jc w:val="center"/>
                      </w:pPr>
                      <w:r>
                        <w:t>NEW  STREET</w:t>
                      </w:r>
                    </w:p>
                  </w:txbxContent>
                </v:textbox>
              </v:shape>
            </w:pict>
          </mc:Fallback>
        </mc:AlternateContent>
      </w:r>
    </w:p>
    <w:p w14:paraId="600182A8" w14:textId="77777777" w:rsidR="00BE66CE" w:rsidRPr="00A468B2" w:rsidRDefault="00BE66CE" w:rsidP="00BE66CE">
      <w:pPr>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243" behindDoc="0" locked="0" layoutInCell="1" allowOverlap="1" wp14:anchorId="049890D0" wp14:editId="65C7F6F5">
                <wp:simplePos x="0" y="0"/>
                <wp:positionH relativeFrom="column">
                  <wp:posOffset>-388620</wp:posOffset>
                </wp:positionH>
                <wp:positionV relativeFrom="paragraph">
                  <wp:posOffset>66675</wp:posOffset>
                </wp:positionV>
                <wp:extent cx="2461260" cy="449580"/>
                <wp:effectExtent l="0" t="0" r="15240" b="2540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449580"/>
                        </a:xfrm>
                        <a:prstGeom prst="rect">
                          <a:avLst/>
                        </a:prstGeom>
                        <a:solidFill>
                          <a:srgbClr val="FFFFFF"/>
                        </a:solidFill>
                        <a:ln w="9525">
                          <a:solidFill>
                            <a:srgbClr val="000000"/>
                          </a:solidFill>
                          <a:miter lim="800000"/>
                          <a:headEnd/>
                          <a:tailEnd/>
                        </a:ln>
                      </wps:spPr>
                      <wps:txbx>
                        <w:txbxContent>
                          <w:p w14:paraId="02270CE6" w14:textId="77777777" w:rsidR="00AE173E" w:rsidRDefault="00AE173E" w:rsidP="00BE66CE">
                            <w:r>
                              <w:t>Primary name = NEW STREET</w:t>
                            </w:r>
                          </w:p>
                          <w:p w14:paraId="2F268276" w14:textId="77777777" w:rsidR="00AE173E" w:rsidRDefault="00AE173E" w:rsidP="00BE66CE">
                            <w:r>
                              <w:t>Alias name = PRINCES HIGHWAY</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049890D0" id="_x0000_s1038" type="#_x0000_t202" style="position:absolute;margin-left:-30.6pt;margin-top:5.25pt;width:193.8pt;height:35.4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">
                <v:textbox style="mso-fit-shape-to-text:t">
                  <w:txbxContent>
                    <w:p w14:paraId="02270CE6" w14:textId="77777777" w:rsidR="00AE173E" w:rsidRDefault="00AE173E" w:rsidP="00BE66CE">
                      <w:r>
                        <w:t>Primary name = NEW STREET</w:t>
                      </w:r>
                    </w:p>
                    <w:p w14:paraId="2F268276" w14:textId="77777777" w:rsidR="00AE173E" w:rsidRDefault="00AE173E" w:rsidP="00BE66CE">
                      <w:r>
                        <w:t>Alias name = PRINCES HIGHWAY</w:t>
                      </w:r>
                    </w:p>
                  </w:txbxContent>
                </v:textbox>
              </v:shape>
            </w:pict>
          </mc:Fallback>
        </mc:AlternateContent>
      </w:r>
    </w:p>
    <w:p w14:paraId="34FE5062" w14:textId="77777777" w:rsidR="00BE66CE" w:rsidRPr="00A468B2" w:rsidRDefault="00BE66CE" w:rsidP="00BE66CE">
      <w:pPr>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254" behindDoc="0" locked="0" layoutInCell="1" allowOverlap="1" wp14:anchorId="2D78EA0E" wp14:editId="435A0A44">
                <wp:simplePos x="0" y="0"/>
                <wp:positionH relativeFrom="column">
                  <wp:posOffset>3190875</wp:posOffset>
                </wp:positionH>
                <wp:positionV relativeFrom="paragraph">
                  <wp:posOffset>34290</wp:posOffset>
                </wp:positionV>
                <wp:extent cx="1485900" cy="268605"/>
                <wp:effectExtent l="0" t="0" r="0" b="1905"/>
                <wp:wrapNone/>
                <wp:docPr id="54"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655D3" w14:textId="77777777" w:rsidR="00AE173E" w:rsidRDefault="00AE173E" w:rsidP="00BE66CE">
                            <w:pPr>
                              <w:jc w:val="center"/>
                            </w:pPr>
                            <w:r>
                              <w:t>SERVICE  ROAD                    HIGHWAY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8EA0E" id="Text Box 189" o:spid="_x0000_s1039" type="#_x0000_t202" style="position:absolute;margin-left:251.25pt;margin-top:2.7pt;width:117pt;height:21.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" stroked="f">
                <v:textbox>
                  <w:txbxContent>
                    <w:p w14:paraId="6CF655D3" w14:textId="77777777" w:rsidR="00AE173E" w:rsidRDefault="00AE173E" w:rsidP="00BE66CE">
                      <w:pPr>
                        <w:jc w:val="center"/>
                      </w:pPr>
                      <w:r>
                        <w:t>SERVICE  ROAD                    HIGHWAY</w:t>
                      </w:r>
                    </w:p>
                  </w:txbxContent>
                </v:textbox>
              </v:shape>
            </w:pict>
          </mc:Fallback>
        </mc:AlternateContent>
      </w:r>
    </w:p>
    <w:p w14:paraId="1B5E81EA" w14:textId="77777777" w:rsidR="00BE66CE" w:rsidRPr="00A468B2" w:rsidRDefault="00BE66CE" w:rsidP="00BE66CE">
      <w:pPr>
        <w:rPr>
          <w:rFonts w:ascii="Arial" w:hAnsi="Arial"/>
          <w:color w:val="FF0000"/>
        </w:rPr>
      </w:pPr>
    </w:p>
    <w:p w14:paraId="13AABE55" w14:textId="77777777" w:rsidR="00BE66CE" w:rsidRPr="00A468B2" w:rsidRDefault="00BE66CE" w:rsidP="00BE66CE">
      <w:pPr>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259" behindDoc="0" locked="0" layoutInCell="1" allowOverlap="1" wp14:anchorId="318A6FD4" wp14:editId="7048B6CE">
                <wp:simplePos x="0" y="0"/>
                <wp:positionH relativeFrom="column">
                  <wp:posOffset>3190875</wp:posOffset>
                </wp:positionH>
                <wp:positionV relativeFrom="paragraph">
                  <wp:posOffset>-2540</wp:posOffset>
                </wp:positionV>
                <wp:extent cx="1485900" cy="0"/>
                <wp:effectExtent l="19050" t="73660" r="19050" b="78740"/>
                <wp:wrapNone/>
                <wp:docPr id="299" name="Line 194" descr="Image portraying a 'Service Road' as a solid black line running East/West." title="Service Roa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127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BE8AD87">
              <v:line id="Line 194"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Service Road - Description: Image portraying a 'Service Road' as a solid black line running East/West." o:spid="_x0000_s1026" strokeweight="1pt" from="251.25pt,-.2pt" to="368.25pt,-.2pt" w14:anchorId="21322C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">
                <v:stroke startarrow="open" endarrow="open"/>
              </v:line>
            </w:pict>
          </mc:Fallback>
        </mc:AlternateContent>
      </w:r>
    </w:p>
    <w:p w14:paraId="185491EE" w14:textId="77777777" w:rsidR="00BE66CE" w:rsidRPr="00A468B2" w:rsidRDefault="00BE66CE" w:rsidP="00BE66CE">
      <w:pPr>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256" behindDoc="0" locked="0" layoutInCell="1" allowOverlap="1" wp14:anchorId="03DA377A" wp14:editId="3099F074">
                <wp:simplePos x="0" y="0"/>
                <wp:positionH relativeFrom="column">
                  <wp:posOffset>3112770</wp:posOffset>
                </wp:positionH>
                <wp:positionV relativeFrom="paragraph">
                  <wp:posOffset>111760</wp:posOffset>
                </wp:positionV>
                <wp:extent cx="2870200" cy="267970"/>
                <wp:effectExtent l="0" t="0" r="0" b="1270"/>
                <wp:wrapNone/>
                <wp:docPr id="30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D4F19" w14:textId="77777777" w:rsidR="00AE173E" w:rsidRDefault="00AE173E" w:rsidP="00BE66CE">
                            <w:pPr>
                              <w:jc w:val="center"/>
                            </w:pPr>
                            <w:r>
                              <w:t>PRINCES                       HIGHWAY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A377A" id="Text Box 191" o:spid="_x0000_s1040" type="#_x0000_t202" style="position:absolute;margin-left:245.1pt;margin-top:8.8pt;width:226pt;height:21.1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" stroked="f">
                <v:textbox>
                  <w:txbxContent>
                    <w:p w14:paraId="6E3D4F19" w14:textId="77777777" w:rsidR="00AE173E" w:rsidRDefault="00AE173E" w:rsidP="00BE66CE">
                      <w:pPr>
                        <w:jc w:val="center"/>
                      </w:pPr>
                      <w:r>
                        <w:t>PRINCES                       HIGHWAY</w:t>
                      </w:r>
                    </w:p>
                  </w:txbxContent>
                </v:textbox>
              </v:shape>
            </w:pict>
          </mc:Fallback>
        </mc:AlternateContent>
      </w:r>
      <w:r w:rsidRPr="00A468B2">
        <w:rPr>
          <w:rFonts w:ascii="Arial" w:hAnsi="Arial"/>
          <w:noProof/>
          <w:color w:val="FF0000"/>
        </w:rPr>
        <mc:AlternateContent>
          <mc:Choice Requires="wps">
            <w:drawing>
              <wp:anchor distT="0" distB="0" distL="114300" distR="114300" simplePos="0" relativeHeight="251658262" behindDoc="0" locked="0" layoutInCell="1" allowOverlap="1" wp14:anchorId="38A48186" wp14:editId="1CAA501C">
                <wp:simplePos x="0" y="0"/>
                <wp:positionH relativeFrom="column">
                  <wp:posOffset>4676775</wp:posOffset>
                </wp:positionH>
                <wp:positionV relativeFrom="paragraph">
                  <wp:posOffset>76835</wp:posOffset>
                </wp:positionV>
                <wp:extent cx="0" cy="349885"/>
                <wp:effectExtent l="76200" t="19685" r="76200" b="20955"/>
                <wp:wrapNone/>
                <wp:docPr id="302" name="Line 197" descr="Image portraying an intersection as a solid black line running North/South." title="Intersectio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9885"/>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363DD55">
              <v:line id="Line 197" style="position:absolute;flip:x;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Intersection - Description: Image portraying an intersection as a solid black line running North/South." o:spid="_x0000_s1026" strokeweight="1.5pt" from="368.25pt,6.05pt" to="368.25pt,33.6pt" w14:anchorId="09CA2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">
                <v:stroke startarrow="open" endarrow="open"/>
              </v:line>
            </w:pict>
          </mc:Fallback>
        </mc:AlternateContent>
      </w:r>
      <w:r w:rsidRPr="00A468B2">
        <w:rPr>
          <w:rFonts w:ascii="Arial" w:hAnsi="Arial"/>
          <w:noProof/>
          <w:color w:val="FF0000"/>
        </w:rPr>
        <mc:AlternateContent>
          <mc:Choice Requires="wps">
            <w:drawing>
              <wp:anchor distT="0" distB="0" distL="114300" distR="114300" simplePos="0" relativeHeight="251658257" behindDoc="0" locked="0" layoutInCell="1" allowOverlap="1" wp14:anchorId="03840DFE" wp14:editId="4CCFFDF7">
                <wp:simplePos x="0" y="0"/>
                <wp:positionH relativeFrom="column">
                  <wp:posOffset>3190875</wp:posOffset>
                </wp:positionH>
                <wp:positionV relativeFrom="paragraph">
                  <wp:posOffset>62230</wp:posOffset>
                </wp:positionV>
                <wp:extent cx="2553970" cy="0"/>
                <wp:effectExtent l="19050" t="90805" r="27305" b="90170"/>
                <wp:wrapNone/>
                <wp:docPr id="303" name="Line 192" descr="Image portraying 'Princes Highway' as a solid black line running East/West." title="Princes Highwa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3970" cy="0"/>
                        </a:xfrm>
                        <a:prstGeom prst="line">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C11864F">
              <v:line id="Line 192"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Princes Highway - Description: Image portraying 'Princes Highway' as a solid black line running East/West." o:spid="_x0000_s1026" strokeweight="2.25pt" from="251.25pt,4.9pt" to="452.35pt,4.9pt" w14:anchorId="06E295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">
                <v:stroke endarrow="open"/>
              </v:line>
            </w:pict>
          </mc:Fallback>
        </mc:AlternateContent>
      </w:r>
    </w:p>
    <w:p w14:paraId="7F6F2323" w14:textId="77777777" w:rsidR="00BE66CE" w:rsidRPr="00A468B2" w:rsidRDefault="00BE66CE" w:rsidP="00BE66CE">
      <w:pPr>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261" behindDoc="0" locked="0" layoutInCell="1" allowOverlap="1" wp14:anchorId="7B68C5AC" wp14:editId="624EC49F">
                <wp:simplePos x="0" y="0"/>
                <wp:positionH relativeFrom="column">
                  <wp:posOffset>3732530</wp:posOffset>
                </wp:positionH>
                <wp:positionV relativeFrom="paragraph">
                  <wp:posOffset>123190</wp:posOffset>
                </wp:positionV>
                <wp:extent cx="854075" cy="812800"/>
                <wp:effectExtent l="8255" t="46990" r="52070" b="6985"/>
                <wp:wrapNone/>
                <wp:docPr id="304" name="Line 196" descr="Arrow connecting a dialogue box to the intersection."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4075" cy="812800"/>
                        </a:xfrm>
                        <a:prstGeom prst="line">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3EB3557">
              <v:line id="Line 196" style="position:absolute;flip:x;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Arrow connecting a dialogue box to the intersection." o:spid="_x0000_s1026" from="293.9pt,9.7pt" to="361.15pt,73.7pt" w14:anchorId="220A77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">
                <v:stroke dashstyle="1 1" startarrow="block"/>
              </v:line>
            </w:pict>
          </mc:Fallback>
        </mc:AlternateContent>
      </w:r>
    </w:p>
    <w:p w14:paraId="65A3E116" w14:textId="77777777" w:rsidR="00BE66CE" w:rsidRPr="00A468B2" w:rsidRDefault="00BE66CE" w:rsidP="00BE66CE">
      <w:pPr>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258" behindDoc="0" locked="0" layoutInCell="1" allowOverlap="1" wp14:anchorId="74F2BA0F" wp14:editId="02D9E414">
                <wp:simplePos x="0" y="0"/>
                <wp:positionH relativeFrom="column">
                  <wp:posOffset>3190875</wp:posOffset>
                </wp:positionH>
                <wp:positionV relativeFrom="paragraph">
                  <wp:posOffset>135255</wp:posOffset>
                </wp:positionV>
                <wp:extent cx="2514600" cy="0"/>
                <wp:effectExtent l="28575" t="97155" r="19050" b="93345"/>
                <wp:wrapNone/>
                <wp:docPr id="305" name="Line 193" descr="Image portraying 'Princes Highway' as a solid black line running West/East." title="Princes Highwa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2857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E52EDD3">
              <v:line id="Line 193"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Princes Highway - Description: Image portraying 'Princes Highway' as a solid black line running West/East." o:spid="_x0000_s1026" strokeweight="2.25pt" from="251.25pt,10.65pt" to="449.25pt,10.65pt" w14:anchorId="4B56A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">
                <v:stroke startarrow="open"/>
              </v:line>
            </w:pict>
          </mc:Fallback>
        </mc:AlternateContent>
      </w:r>
    </w:p>
    <w:p w14:paraId="5AFEEE12" w14:textId="77777777" w:rsidR="00BE66CE" w:rsidRPr="00A468B2" w:rsidRDefault="00BE66CE" w:rsidP="00BE66CE">
      <w:pPr>
        <w:rPr>
          <w:rFonts w:ascii="Arial" w:hAnsi="Arial"/>
          <w:color w:val="FF0000"/>
        </w:rPr>
      </w:pPr>
      <w:r w:rsidRPr="00A468B2">
        <w:rPr>
          <w:noProof/>
          <w:color w:val="FF0000"/>
        </w:rPr>
        <mc:AlternateContent>
          <mc:Choice Requires="wps">
            <w:drawing>
              <wp:anchor distT="0" distB="0" distL="114300" distR="114300" simplePos="0" relativeHeight="251658251" behindDoc="0" locked="0" layoutInCell="1" allowOverlap="1" wp14:anchorId="7D3AD912" wp14:editId="7C0F7E59">
                <wp:simplePos x="0" y="0"/>
                <wp:positionH relativeFrom="column">
                  <wp:posOffset>1901825</wp:posOffset>
                </wp:positionH>
                <wp:positionV relativeFrom="paragraph">
                  <wp:posOffset>633730</wp:posOffset>
                </wp:positionV>
                <wp:extent cx="2317115" cy="802005"/>
                <wp:effectExtent l="0" t="0" r="27305" b="1778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802005"/>
                        </a:xfrm>
                        <a:prstGeom prst="rect">
                          <a:avLst/>
                        </a:prstGeom>
                        <a:solidFill>
                          <a:srgbClr val="FFFFFF"/>
                        </a:solidFill>
                        <a:ln w="9525">
                          <a:solidFill>
                            <a:srgbClr val="000000"/>
                          </a:solidFill>
                          <a:miter lim="800000"/>
                          <a:headEnd/>
                          <a:tailEnd/>
                        </a:ln>
                      </wps:spPr>
                      <wps:txbx>
                        <w:txbxContent>
                          <w:p w14:paraId="2BF7EF22" w14:textId="77777777" w:rsidR="00AE173E" w:rsidRDefault="00AE173E" w:rsidP="00BE66CE">
                            <w:r>
                              <w:t>Primary name = FRED STREET</w:t>
                            </w:r>
                          </w:p>
                          <w:p w14:paraId="619DA857" w14:textId="77777777" w:rsidR="00AE173E" w:rsidRDefault="00AE173E" w:rsidP="00BE66CE">
                            <w:r>
                              <w:t>1</w:t>
                            </w:r>
                            <w:r>
                              <w:rPr>
                                <w:vertAlign w:val="superscript"/>
                              </w:rPr>
                              <w:t>st</w:t>
                            </w:r>
                            <w:r>
                              <w:t xml:space="preserve"> Alias HARRY ROAD</w:t>
                            </w:r>
                          </w:p>
                          <w:p w14:paraId="78500C43" w14:textId="77777777" w:rsidR="00AE173E" w:rsidRDefault="00AE173E" w:rsidP="00BE66CE">
                            <w:r>
                              <w:t>2</w:t>
                            </w:r>
                            <w:r>
                              <w:rPr>
                                <w:vertAlign w:val="superscript"/>
                              </w:rPr>
                              <w:t>nd</w:t>
                            </w:r>
                            <w:r>
                              <w:t xml:space="preserve"> Alias = PRINCES HIGHWAY</w:t>
                            </w:r>
                          </w:p>
                          <w:p w14:paraId="31F34D71" w14:textId="77777777" w:rsidR="00AE173E" w:rsidRDefault="00AE173E" w:rsidP="00BE66C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3AD912" id="_x0000_s1041" type="#_x0000_t202" style="position:absolute;margin-left:149.75pt;margin-top:49.9pt;width:182.45pt;height:63.15pt;z-index:251658251;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">
                <v:textbox style="mso-fit-shape-to-text:t">
                  <w:txbxContent>
                    <w:p w14:paraId="2BF7EF22" w14:textId="77777777" w:rsidR="00AE173E" w:rsidRDefault="00AE173E" w:rsidP="00BE66CE">
                      <w:r>
                        <w:t>Primary name = FRED STREET</w:t>
                      </w:r>
                    </w:p>
                    <w:p w14:paraId="619DA857" w14:textId="77777777" w:rsidR="00AE173E" w:rsidRDefault="00AE173E" w:rsidP="00BE66CE">
                      <w:r>
                        <w:t>1</w:t>
                      </w:r>
                      <w:r>
                        <w:rPr>
                          <w:vertAlign w:val="superscript"/>
                        </w:rPr>
                        <w:t>st</w:t>
                      </w:r>
                      <w:r>
                        <w:t xml:space="preserve"> Alias HARRY ROAD</w:t>
                      </w:r>
                    </w:p>
                    <w:p w14:paraId="78500C43" w14:textId="77777777" w:rsidR="00AE173E" w:rsidRDefault="00AE173E" w:rsidP="00BE66CE">
                      <w:r>
                        <w:t>2</w:t>
                      </w:r>
                      <w:r>
                        <w:rPr>
                          <w:vertAlign w:val="superscript"/>
                        </w:rPr>
                        <w:t>nd</w:t>
                      </w:r>
                      <w:r>
                        <w:t xml:space="preserve"> Alias = PRINCES HIGHWAY</w:t>
                      </w:r>
                    </w:p>
                    <w:p w14:paraId="31F34D71" w14:textId="77777777" w:rsidR="00AE173E" w:rsidRDefault="00AE173E" w:rsidP="00BE66CE"/>
                  </w:txbxContent>
                </v:textbox>
              </v:shape>
            </w:pict>
          </mc:Fallback>
        </mc:AlternateContent>
      </w:r>
      <w:r w:rsidRPr="00A468B2">
        <w:rPr>
          <w:rFonts w:ascii="Arial" w:hAnsi="Arial"/>
          <w:noProof/>
          <w:color w:val="FF0000"/>
        </w:rPr>
        <mc:AlternateContent>
          <mc:Choice Requires="wps">
            <w:drawing>
              <wp:anchor distT="0" distB="0" distL="114300" distR="114300" simplePos="0" relativeHeight="251658266" behindDoc="0" locked="0" layoutInCell="1" allowOverlap="1" wp14:anchorId="6DCF9714" wp14:editId="796F072E">
                <wp:simplePos x="0" y="0"/>
                <wp:positionH relativeFrom="column">
                  <wp:posOffset>4676775</wp:posOffset>
                </wp:positionH>
                <wp:positionV relativeFrom="paragraph">
                  <wp:posOffset>180340</wp:posOffset>
                </wp:positionV>
                <wp:extent cx="1336675" cy="277495"/>
                <wp:effectExtent l="9525" t="8890" r="6350" b="8890"/>
                <wp:wrapNone/>
                <wp:docPr id="30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277495"/>
                        </a:xfrm>
                        <a:prstGeom prst="rect">
                          <a:avLst/>
                        </a:prstGeom>
                        <a:solidFill>
                          <a:srgbClr val="FFFFFF">
                            <a:alpha val="0"/>
                          </a:srgbClr>
                        </a:solidFill>
                        <a:ln w="9525">
                          <a:solidFill>
                            <a:srgbClr val="FFFFFF"/>
                          </a:solidFill>
                          <a:miter lim="800000"/>
                          <a:headEnd/>
                          <a:tailEnd/>
                        </a:ln>
                      </wps:spPr>
                      <wps:txbx>
                        <w:txbxContent>
                          <w:p w14:paraId="2B351DA4" w14:textId="77777777" w:rsidR="00AE173E" w:rsidRDefault="00AE173E" w:rsidP="00BE66CE">
                            <w:r>
                              <w:t>SERVICE ROAD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F9714" id="Text Box 248" o:spid="_x0000_s1042" type="#_x0000_t202" style="position:absolute;margin-left:368.25pt;margin-top:14.2pt;width:105.25pt;height:21.8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" strokecolor="white">
                <v:fill opacity="0"/>
                <v:textbox>
                  <w:txbxContent>
                    <w:p w14:paraId="2B351DA4" w14:textId="77777777" w:rsidR="00AE173E" w:rsidRDefault="00AE173E" w:rsidP="00BE66CE">
                      <w:r>
                        <w:t>SERVICE ROAD</w:t>
                      </w:r>
                    </w:p>
                  </w:txbxContent>
                </v:textbox>
              </v:shape>
            </w:pict>
          </mc:Fallback>
        </mc:AlternateContent>
      </w:r>
      <w:r w:rsidRPr="00A468B2">
        <w:rPr>
          <w:noProof/>
          <w:color w:val="FF0000"/>
        </w:rPr>
        <mc:AlternateContent>
          <mc:Choice Requires="wps">
            <w:drawing>
              <wp:anchor distT="0" distB="0" distL="114300" distR="114300" simplePos="0" relativeHeight="251658265" behindDoc="0" locked="0" layoutInCell="1" allowOverlap="1" wp14:anchorId="7304A221" wp14:editId="33736161">
                <wp:simplePos x="0" y="0"/>
                <wp:positionH relativeFrom="column">
                  <wp:posOffset>4668520</wp:posOffset>
                </wp:positionH>
                <wp:positionV relativeFrom="paragraph">
                  <wp:posOffset>-635</wp:posOffset>
                </wp:positionV>
                <wp:extent cx="0" cy="1245235"/>
                <wp:effectExtent l="77470" t="27940" r="84455" b="22225"/>
                <wp:wrapNone/>
                <wp:docPr id="309" name="Line 200" descr="Image portraying 'Harry Road' as a solid black line running North/South." title="Harry Roa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45235"/>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7690E8D">
              <v:line id="Line 200" style="position:absolute;flip:x;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Harry Road - Description: Image portraying 'Harry Road' as a solid black line running North/South." o:spid="_x0000_s1026" strokeweight="1.5pt" from="367.6pt,-.05pt" to="367.6pt,98pt" w14:anchorId="23D77D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">
                <v:stroke startarrow="open" endarrow="open"/>
              </v:line>
            </w:pict>
          </mc:Fallback>
        </mc:AlternateContent>
      </w:r>
      <w:r w:rsidRPr="00A468B2">
        <w:rPr>
          <w:noProof/>
          <w:color w:val="FF0000"/>
        </w:rPr>
        <mc:AlternateContent>
          <mc:Choice Requires="wps">
            <w:drawing>
              <wp:anchor distT="0" distB="0" distL="114300" distR="114300" simplePos="0" relativeHeight="251658264" behindDoc="0" locked="0" layoutInCell="1" allowOverlap="1" wp14:anchorId="30807F9E" wp14:editId="6C6B8ED7">
                <wp:simplePos x="0" y="0"/>
                <wp:positionH relativeFrom="column">
                  <wp:posOffset>4676775</wp:posOffset>
                </wp:positionH>
                <wp:positionV relativeFrom="paragraph">
                  <wp:posOffset>215900</wp:posOffset>
                </wp:positionV>
                <wp:extent cx="1028700" cy="0"/>
                <wp:effectExtent l="19050" t="82550" r="19050" b="79375"/>
                <wp:wrapNone/>
                <wp:docPr id="310" name="Line 199" descr="Image portraying a 'service road' as a solid black line running East/West." title="Service Roa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127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C9CC69E">
              <v:line id="Line 199"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Service Road - Description: Image portraying a 'service road' as a solid black line running East/West." o:spid="_x0000_s1026" strokeweight="1pt" from="368.25pt,17pt" to="449.25pt,17pt" w14:anchorId="67751B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">
                <v:stroke startarrow="open" endarrow="open"/>
              </v:line>
            </w:pict>
          </mc:Fallback>
        </mc:AlternateContent>
      </w:r>
      <w:r w:rsidRPr="00A468B2">
        <w:rPr>
          <w:noProof/>
          <w:color w:val="FF0000"/>
        </w:rPr>
        <mc:AlternateContent>
          <mc:Choice Requires="wps">
            <w:drawing>
              <wp:anchor distT="0" distB="0" distL="114300" distR="114300" simplePos="0" relativeHeight="251658263" behindDoc="0" locked="0" layoutInCell="1" allowOverlap="1" wp14:anchorId="16B85B96" wp14:editId="7553CEAE">
                <wp:simplePos x="0" y="0"/>
                <wp:positionH relativeFrom="column">
                  <wp:posOffset>3233420</wp:posOffset>
                </wp:positionH>
                <wp:positionV relativeFrom="paragraph">
                  <wp:posOffset>220980</wp:posOffset>
                </wp:positionV>
                <wp:extent cx="1435100" cy="0"/>
                <wp:effectExtent l="23495" t="78105" r="17780" b="74295"/>
                <wp:wrapNone/>
                <wp:docPr id="311" name="Line 198" descr="Image portraying a 'Service Road' as a solid black line running East/West." title="Service Roa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line">
                          <a:avLst/>
                        </a:prstGeom>
                        <a:noFill/>
                        <a:ln w="127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4E4215E">
              <v:line id="Line 198"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Service Road - Description: Image portraying a 'Service Road' as a solid black line running East/West." o:spid="_x0000_s1026" strokeweight="1pt" from="254.6pt,17.4pt" to="367.6pt,17.4pt" w14:anchorId="2EC8BA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">
                <v:stroke startarrow="open" endarrow="open"/>
              </v:line>
            </w:pict>
          </mc:Fallback>
        </mc:AlternateContent>
      </w:r>
      <w:r w:rsidRPr="00A468B2">
        <w:rPr>
          <w:noProof/>
          <w:color w:val="FF0000"/>
        </w:rPr>
        <mc:AlternateContent>
          <mc:Choice Requires="wps">
            <w:drawing>
              <wp:anchor distT="0" distB="0" distL="114300" distR="114300" simplePos="0" relativeHeight="251658253" behindDoc="0" locked="0" layoutInCell="1" allowOverlap="1" wp14:anchorId="072E20EA" wp14:editId="2B2CDDBA">
                <wp:simplePos x="0" y="0"/>
                <wp:positionH relativeFrom="column">
                  <wp:posOffset>3161665</wp:posOffset>
                </wp:positionH>
                <wp:positionV relativeFrom="paragraph">
                  <wp:posOffset>178435</wp:posOffset>
                </wp:positionV>
                <wp:extent cx="1485900" cy="267970"/>
                <wp:effectExtent l="0" t="0" r="635" b="1270"/>
                <wp:wrapNone/>
                <wp:docPr id="312"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31E91" w14:textId="77777777" w:rsidR="00AE173E" w:rsidRDefault="00AE173E" w:rsidP="00BE66CE">
                            <w:pPr>
                              <w:jc w:val="center"/>
                            </w:pPr>
                            <w:r>
                              <w:t>SERVICE  ROAD                    HIGHWAY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E20EA" id="Text Box 187" o:spid="_x0000_s1043" type="#_x0000_t202" style="position:absolute;margin-left:248.95pt;margin-top:14.05pt;width:117pt;height:21.1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" stroked="f">
                <v:textbox>
                  <w:txbxContent>
                    <w:p w14:paraId="48B31E91" w14:textId="77777777" w:rsidR="00AE173E" w:rsidRDefault="00AE173E" w:rsidP="00BE66CE">
                      <w:pPr>
                        <w:jc w:val="center"/>
                      </w:pPr>
                      <w:r>
                        <w:t>SERVICE  ROAD                    HIGHWAY</w:t>
                      </w:r>
                    </w:p>
                  </w:txbxContent>
                </v:textbox>
              </v:shape>
            </w:pict>
          </mc:Fallback>
        </mc:AlternateContent>
      </w:r>
      <w:r w:rsidRPr="00A468B2">
        <w:rPr>
          <w:noProof/>
          <w:color w:val="FF0000"/>
        </w:rPr>
        <mc:AlternateContent>
          <mc:Choice Requires="wps">
            <w:drawing>
              <wp:anchor distT="0" distB="0" distL="114300" distR="114300" simplePos="0" relativeHeight="251658252" behindDoc="0" locked="0" layoutInCell="1" allowOverlap="1" wp14:anchorId="251AC731" wp14:editId="7342ED6D">
                <wp:simplePos x="0" y="0"/>
                <wp:positionH relativeFrom="column">
                  <wp:posOffset>4673600</wp:posOffset>
                </wp:positionH>
                <wp:positionV relativeFrom="paragraph">
                  <wp:posOffset>433070</wp:posOffset>
                </wp:positionV>
                <wp:extent cx="342900" cy="1189990"/>
                <wp:effectExtent l="0" t="4445" r="3175" b="0"/>
                <wp:wrapNone/>
                <wp:docPr id="313"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89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88814" w14:textId="77777777" w:rsidR="00AE173E" w:rsidRDefault="00AE173E" w:rsidP="00BE66CE">
                            <w:pPr>
                              <w:jc w:val="center"/>
                            </w:pPr>
                            <w:r>
                              <w:t>HARRY  ROAD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AC731" id="Text Box 185" o:spid="_x0000_s1044" type="#_x0000_t202" style="position:absolute;margin-left:368pt;margin-top:34.1pt;width:27pt;height:93.7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" stroked="f">
                <v:textbox style="layout-flow:vertical;mso-layout-flow-alt:bottom-to-top">
                  <w:txbxContent>
                    <w:p w14:paraId="49F88814" w14:textId="77777777" w:rsidR="00AE173E" w:rsidRDefault="00AE173E" w:rsidP="00BE66CE">
                      <w:pPr>
                        <w:jc w:val="center"/>
                      </w:pPr>
                      <w:r>
                        <w:t>HARRY  ROAD</w:t>
                      </w:r>
                    </w:p>
                  </w:txbxContent>
                </v:textbox>
              </v:shape>
            </w:pict>
          </mc:Fallback>
        </mc:AlternateContent>
      </w:r>
      <w:r w:rsidRPr="00A468B2">
        <w:rPr>
          <w:rFonts w:ascii="Arial" w:hAnsi="Arial"/>
          <w:color w:val="FF0000"/>
        </w:rPr>
        <w:br w:type="page"/>
      </w:r>
    </w:p>
    <w:p w14:paraId="7BA8E105" w14:textId="7B052064" w:rsidR="005410F8" w:rsidRDefault="005410F8" w:rsidP="005410F8">
      <w:r w:rsidRPr="00A468B2">
        <w:rPr>
          <w:rFonts w:ascii="Arial" w:hAnsi="Arial"/>
          <w:noProof/>
          <w:color w:val="FF0000"/>
        </w:rPr>
        <w:lastRenderedPageBreak/>
        <mc:AlternateContent>
          <mc:Choice Requires="wps">
            <w:drawing>
              <wp:anchor distT="0" distB="0" distL="114300" distR="114300" simplePos="0" relativeHeight="251658241" behindDoc="0" locked="0" layoutInCell="1" allowOverlap="1" wp14:anchorId="02CAFFF2" wp14:editId="699B6C07">
                <wp:simplePos x="0" y="0"/>
                <wp:positionH relativeFrom="column">
                  <wp:posOffset>2393315</wp:posOffset>
                </wp:positionH>
                <wp:positionV relativeFrom="paragraph">
                  <wp:posOffset>-40005</wp:posOffset>
                </wp:positionV>
                <wp:extent cx="351155" cy="1382395"/>
                <wp:effectExtent l="0" t="4445" r="0" b="3810"/>
                <wp:wrapNone/>
                <wp:docPr id="211"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1382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10543" w14:textId="77777777" w:rsidR="00AE173E" w:rsidRDefault="00AE173E" w:rsidP="00D43FBD">
                            <w:pPr>
                              <w:jc w:val="center"/>
                            </w:pPr>
                            <w:r>
                              <w:t>SMITH  STREET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AFFF2" id="Text Box 219" o:spid="_x0000_s1045" type="#_x0000_t202" style="position:absolute;margin-left:188.45pt;margin-top:-3.15pt;width:27.65pt;height:108.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" stroked="f">
                <v:textbox style="layout-flow:vertical;mso-layout-flow-alt:bottom-to-top">
                  <w:txbxContent>
                    <w:p w14:paraId="4CC10543" w14:textId="77777777" w:rsidR="00AE173E" w:rsidRDefault="00AE173E" w:rsidP="00D43FBD">
                      <w:pPr>
                        <w:jc w:val="center"/>
                      </w:pPr>
                      <w:r>
                        <w:t>SMITH  STREET</w:t>
                      </w:r>
                    </w:p>
                  </w:txbxContent>
                </v:textbox>
              </v:shape>
            </w:pict>
          </mc:Fallback>
        </mc:AlternateContent>
      </w:r>
      <w:r w:rsidRPr="00A468B2">
        <w:rPr>
          <w:rFonts w:ascii="Arial" w:hAnsi="Arial"/>
          <w:noProof/>
          <w:color w:val="FF0000"/>
        </w:rPr>
        <mc:AlternateContent>
          <mc:Choice Requires="wps">
            <w:drawing>
              <wp:anchor distT="0" distB="0" distL="114300" distR="114300" simplePos="0" relativeHeight="251658282" behindDoc="0" locked="0" layoutInCell="1" allowOverlap="1" wp14:anchorId="38248FF9" wp14:editId="0A8C2515">
                <wp:simplePos x="0" y="0"/>
                <wp:positionH relativeFrom="column">
                  <wp:posOffset>2376805</wp:posOffset>
                </wp:positionH>
                <wp:positionV relativeFrom="paragraph">
                  <wp:posOffset>34290</wp:posOffset>
                </wp:positionV>
                <wp:extent cx="635" cy="2042160"/>
                <wp:effectExtent l="80010" t="20320" r="81280" b="23495"/>
                <wp:wrapNone/>
                <wp:docPr id="1428628155" name="Line 224" descr="Image portraying 'Smith Street' as a solid black line running North/South." title="Smith Stree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4216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A903129">
              <v:line id="Line 224" style="position:absolute;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Smith Street - Description: Image portraying 'Smith Street' as a solid black line running North/South." o:spid="_x0000_s1026" strokeweight="1.5pt" from="187.15pt,2.7pt" to="187.2pt,163.5pt" w14:anchorId="7A8C2E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">
                <v:stroke startarrow="open" endarrow="open"/>
              </v:line>
            </w:pict>
          </mc:Fallback>
        </mc:AlternateContent>
      </w:r>
    </w:p>
    <w:p w14:paraId="18CD700F" w14:textId="53703BB5" w:rsidR="005410F8" w:rsidRPr="00A468B2" w:rsidRDefault="005410F8" w:rsidP="005410F8">
      <w:pPr>
        <w:rPr>
          <w:rFonts w:ascii="Arial" w:hAnsi="Arial"/>
          <w:color w:val="FF0000"/>
        </w:rPr>
      </w:pPr>
    </w:p>
    <w:p w14:paraId="1C50B104" w14:textId="77777777" w:rsidR="005410F8" w:rsidRPr="00A468B2" w:rsidRDefault="005410F8" w:rsidP="005410F8">
      <w:pPr>
        <w:rPr>
          <w:rFonts w:ascii="Arial" w:hAnsi="Arial"/>
          <w:color w:val="FF0000"/>
        </w:rPr>
      </w:pPr>
    </w:p>
    <w:p w14:paraId="5EA39774" w14:textId="5C4599B6" w:rsidR="005410F8" w:rsidRPr="00A468B2" w:rsidRDefault="005410F8" w:rsidP="005410F8">
      <w:pPr>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275" behindDoc="0" locked="0" layoutInCell="1" allowOverlap="1" wp14:anchorId="7424E030" wp14:editId="3D77569E">
                <wp:simplePos x="0" y="0"/>
                <wp:positionH relativeFrom="column">
                  <wp:posOffset>5109210</wp:posOffset>
                </wp:positionH>
                <wp:positionV relativeFrom="paragraph">
                  <wp:posOffset>85090</wp:posOffset>
                </wp:positionV>
                <wp:extent cx="367030" cy="1431925"/>
                <wp:effectExtent l="3810" t="0" r="635" b="0"/>
                <wp:wrapNone/>
                <wp:docPr id="315"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143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F84DDD" w14:textId="77777777" w:rsidR="00AE173E" w:rsidRDefault="00AE173E" w:rsidP="005410F8">
                            <w:pPr>
                              <w:jc w:val="center"/>
                            </w:pPr>
                            <w:r>
                              <w:t>JONES  STREET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4E030" id="Text Box 229" o:spid="_x0000_s1046" type="#_x0000_t202" style="position:absolute;margin-left:402.3pt;margin-top:6.7pt;width:28.9pt;height:112.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" stroked="f">
                <v:textbox style="layout-flow:vertical;mso-layout-flow-alt:bottom-to-top">
                  <w:txbxContent>
                    <w:p w14:paraId="0BF84DDD" w14:textId="77777777" w:rsidR="00AE173E" w:rsidRDefault="00AE173E" w:rsidP="005410F8">
                      <w:pPr>
                        <w:jc w:val="center"/>
                      </w:pPr>
                      <w:r>
                        <w:t>JONES  STREET</w:t>
                      </w:r>
                    </w:p>
                  </w:txbxContent>
                </v:textbox>
              </v:shape>
            </w:pict>
          </mc:Fallback>
        </mc:AlternateContent>
      </w:r>
    </w:p>
    <w:p w14:paraId="44F63567" w14:textId="7C80AC9C" w:rsidR="005410F8" w:rsidRPr="00A468B2" w:rsidRDefault="005410F8" w:rsidP="005410F8">
      <w:pPr>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280" behindDoc="0" locked="0" layoutInCell="1" allowOverlap="1" wp14:anchorId="7BB60B14" wp14:editId="2642C9E3">
                <wp:simplePos x="0" y="0"/>
                <wp:positionH relativeFrom="column">
                  <wp:posOffset>5109210</wp:posOffset>
                </wp:positionH>
                <wp:positionV relativeFrom="paragraph">
                  <wp:posOffset>81915</wp:posOffset>
                </wp:positionV>
                <wp:extent cx="0" cy="2947035"/>
                <wp:effectExtent l="80010" t="24765" r="81915" b="19050"/>
                <wp:wrapNone/>
                <wp:docPr id="316" name="Line 234" descr="Image portraying 'Market Lane and Jones Street' as a solid black line running North/South." title="Market Lane and Jones Stree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7035"/>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1D1A0C3">
              <v:line id="Line 234" style="position:absolute;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Market Lane and Jones Street - Description: Image portraying 'Market Lane and Jones Street' as a solid black line running North/South." o:spid="_x0000_s1026" strokeweight="1.5pt" from="402.3pt,6.45pt" to="402.3pt,238.5pt" w14:anchorId="76F912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">
                <v:stroke startarrow="open" endarrow="open"/>
              </v:line>
            </w:pict>
          </mc:Fallback>
        </mc:AlternateContent>
      </w:r>
    </w:p>
    <w:p w14:paraId="346B785A" w14:textId="77777777" w:rsidR="005410F8" w:rsidRPr="00A468B2" w:rsidRDefault="005410F8" w:rsidP="005410F8">
      <w:pPr>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268" behindDoc="0" locked="0" layoutInCell="1" allowOverlap="1" wp14:anchorId="0DB92934" wp14:editId="6B47BED0">
                <wp:simplePos x="0" y="0"/>
                <wp:positionH relativeFrom="column">
                  <wp:posOffset>826135</wp:posOffset>
                </wp:positionH>
                <wp:positionV relativeFrom="paragraph">
                  <wp:posOffset>13335</wp:posOffset>
                </wp:positionV>
                <wp:extent cx="1520825" cy="464820"/>
                <wp:effectExtent l="0" t="3810" r="0" b="0"/>
                <wp:wrapNone/>
                <wp:docPr id="317"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46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FD88C" w14:textId="77777777" w:rsidR="00AE173E" w:rsidRDefault="00AE173E" w:rsidP="005410F8">
                            <w:pPr>
                              <w:jc w:val="center"/>
                            </w:pPr>
                            <w:r>
                              <w:t>SERVICE   ROAD                    HIGHWAY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92934" id="Text Box 218" o:spid="_x0000_s1047" type="#_x0000_t202" style="position:absolute;margin-left:65.05pt;margin-top:1.05pt;width:119.75pt;height:36.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" stroked="f">
                <v:textbox>
                  <w:txbxContent>
                    <w:p w14:paraId="4FCFD88C" w14:textId="77777777" w:rsidR="00AE173E" w:rsidRDefault="00AE173E" w:rsidP="005410F8">
                      <w:pPr>
                        <w:jc w:val="center"/>
                      </w:pPr>
                      <w:r>
                        <w:t>SERVICE   ROAD                    HIGHWAY</w:t>
                      </w:r>
                    </w:p>
                  </w:txbxContent>
                </v:textbox>
              </v:shape>
            </w:pict>
          </mc:Fallback>
        </mc:AlternateContent>
      </w:r>
    </w:p>
    <w:p w14:paraId="19F4D68F" w14:textId="77777777" w:rsidR="005410F8" w:rsidRPr="00A468B2" w:rsidRDefault="005410F8" w:rsidP="005410F8">
      <w:pPr>
        <w:rPr>
          <w:rFonts w:ascii="Arial" w:hAnsi="Arial"/>
          <w:color w:val="FF0000"/>
        </w:rPr>
      </w:pPr>
    </w:p>
    <w:p w14:paraId="60D7F8D3" w14:textId="1109A3B2" w:rsidR="005410F8" w:rsidRPr="00A468B2" w:rsidRDefault="005410F8" w:rsidP="005410F8">
      <w:pPr>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271" behindDoc="0" locked="0" layoutInCell="1" allowOverlap="1" wp14:anchorId="0C2087BF" wp14:editId="3A7017FD">
                <wp:simplePos x="0" y="0"/>
                <wp:positionH relativeFrom="column">
                  <wp:posOffset>826135</wp:posOffset>
                </wp:positionH>
                <wp:positionV relativeFrom="paragraph">
                  <wp:posOffset>130175</wp:posOffset>
                </wp:positionV>
                <wp:extent cx="1520825" cy="635"/>
                <wp:effectExtent l="16510" t="82550" r="24765" b="78740"/>
                <wp:wrapNone/>
                <wp:docPr id="318" name="Line 223" descr="Image portraying a service road as a solid black line running East/West." title="Service Roa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825" cy="635"/>
                        </a:xfrm>
                        <a:prstGeom prst="line">
                          <a:avLst/>
                        </a:prstGeom>
                        <a:noFill/>
                        <a:ln w="1270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D9EDEC4">
              <v:line id="Line 223" style="position:absolute;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Service Road - Description: Image portraying a service road as a solid black line running East/West." o:spid="_x0000_s1026" strokeweight="1pt" from="65.05pt,10.25pt" to="184.8pt,10.3pt" w14:anchorId="2548FF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">
                <v:stroke startarrow="open" endarrow="open"/>
              </v:line>
            </w:pict>
          </mc:Fallback>
        </mc:AlternateContent>
      </w:r>
    </w:p>
    <w:p w14:paraId="58719E6D" w14:textId="55BBA47F" w:rsidR="005410F8" w:rsidRPr="00A468B2" w:rsidRDefault="005410F8" w:rsidP="005410F8">
      <w:pPr>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281" behindDoc="0" locked="0" layoutInCell="1" allowOverlap="1" wp14:anchorId="4CAFF3B4" wp14:editId="79552A6F">
                <wp:simplePos x="0" y="0"/>
                <wp:positionH relativeFrom="column">
                  <wp:posOffset>800735</wp:posOffset>
                </wp:positionH>
                <wp:positionV relativeFrom="paragraph">
                  <wp:posOffset>92075</wp:posOffset>
                </wp:positionV>
                <wp:extent cx="2614295" cy="635"/>
                <wp:effectExtent l="19685" t="92710" r="33020" b="97155"/>
                <wp:wrapNone/>
                <wp:docPr id="1428628152" name="Line 221" descr="Image portraying 'Princes Highway' as a solid black line running West/East." title="Princes Highwa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4295" cy="635"/>
                        </a:xfrm>
                        <a:prstGeom prst="line">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28A756C">
              <v:line id="Line 221" style="position:absolute;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Princes Highway - Description: Image portraying 'Princes Highway' as a solid black line running West/East." o:spid="_x0000_s1026" strokeweight="2.25pt" from="63.05pt,7.25pt" to="268.9pt,7.3pt" w14:anchorId="1DB0CC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">
                <v:stroke endarrow="open"/>
              </v:line>
            </w:pict>
          </mc:Fallback>
        </mc:AlternateContent>
      </w:r>
    </w:p>
    <w:p w14:paraId="19D7AB65" w14:textId="294EF938" w:rsidR="005410F8" w:rsidRPr="00A468B2" w:rsidRDefault="005410F8" w:rsidP="005410F8">
      <w:pPr>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269" behindDoc="0" locked="0" layoutInCell="1" allowOverlap="1" wp14:anchorId="5FDEFE72" wp14:editId="5349E93F">
                <wp:simplePos x="0" y="0"/>
                <wp:positionH relativeFrom="column">
                  <wp:posOffset>692785</wp:posOffset>
                </wp:positionH>
                <wp:positionV relativeFrom="paragraph">
                  <wp:posOffset>91440</wp:posOffset>
                </wp:positionV>
                <wp:extent cx="2978150" cy="425450"/>
                <wp:effectExtent l="0" t="0" r="0" b="0"/>
                <wp:wrapNone/>
                <wp:docPr id="31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354B7" w14:textId="77777777" w:rsidR="00AE173E" w:rsidRDefault="00AE173E" w:rsidP="005410F8">
                            <w:pPr>
                              <w:jc w:val="center"/>
                            </w:pPr>
                            <w:r>
                              <w:t>PRINCES                       HIGHWAY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EFE72" id="Text Box 220" o:spid="_x0000_s1048" type="#_x0000_t202" style="position:absolute;margin-left:54.55pt;margin-top:7.2pt;width:234.5pt;height:33.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" stroked="f">
                <v:textbox>
                  <w:txbxContent>
                    <w:p w14:paraId="73B354B7" w14:textId="77777777" w:rsidR="00AE173E" w:rsidRDefault="00AE173E" w:rsidP="005410F8">
                      <w:pPr>
                        <w:jc w:val="center"/>
                      </w:pPr>
                      <w:r>
                        <w:t>PRINCES                       HIGHWAY</w:t>
                      </w:r>
                    </w:p>
                  </w:txbxContent>
                </v:textbox>
              </v:shape>
            </w:pict>
          </mc:Fallback>
        </mc:AlternateContent>
      </w:r>
      <w:r w:rsidRPr="00A468B2">
        <w:rPr>
          <w:rFonts w:ascii="Arial" w:hAnsi="Arial"/>
          <w:noProof/>
          <w:color w:val="FF0000"/>
        </w:rPr>
        <mc:AlternateContent>
          <mc:Choice Requires="wps">
            <w:drawing>
              <wp:anchor distT="0" distB="0" distL="114300" distR="114300" simplePos="0" relativeHeight="251658272" behindDoc="0" locked="0" layoutInCell="1" allowOverlap="1" wp14:anchorId="4FDAF27C" wp14:editId="5585F8B7">
                <wp:simplePos x="0" y="0"/>
                <wp:positionH relativeFrom="column">
                  <wp:posOffset>1677670</wp:posOffset>
                </wp:positionH>
                <wp:positionV relativeFrom="paragraph">
                  <wp:posOffset>118745</wp:posOffset>
                </wp:positionV>
                <wp:extent cx="669290" cy="625475"/>
                <wp:effectExtent l="10795" t="52070" r="53340" b="8255"/>
                <wp:wrapNone/>
                <wp:docPr id="1428628128" name="Line 225" descr="Arrow connecting text label with intersection."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9290" cy="625475"/>
                        </a:xfrm>
                        <a:prstGeom prst="line">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711369A">
              <v:line id="Line 225" style="position:absolute;flip:x;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Arrow connecting text label with intersection." o:spid="_x0000_s1026" from="132.1pt,9.35pt" to="184.8pt,58.6pt" w14:anchorId="10BE97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">
                <v:stroke dashstyle="1 1" startarrow="block"/>
              </v:line>
            </w:pict>
          </mc:Fallback>
        </mc:AlternateContent>
      </w:r>
    </w:p>
    <w:p w14:paraId="01D6F579" w14:textId="5EABB8AD" w:rsidR="005410F8" w:rsidRPr="00A468B2" w:rsidRDefault="005410F8" w:rsidP="005410F8">
      <w:pPr>
        <w:rPr>
          <w:rFonts w:ascii="Arial" w:hAnsi="Arial"/>
          <w:color w:val="FF0000"/>
        </w:rPr>
      </w:pPr>
    </w:p>
    <w:p w14:paraId="2E93C3C7" w14:textId="77777777" w:rsidR="005410F8" w:rsidRPr="00A468B2" w:rsidRDefault="005410F8" w:rsidP="005410F8">
      <w:pPr>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270" behindDoc="0" locked="0" layoutInCell="1" allowOverlap="1" wp14:anchorId="046EBA6D" wp14:editId="0FA374BA">
                <wp:simplePos x="0" y="0"/>
                <wp:positionH relativeFrom="column">
                  <wp:posOffset>801370</wp:posOffset>
                </wp:positionH>
                <wp:positionV relativeFrom="paragraph">
                  <wp:posOffset>111125</wp:posOffset>
                </wp:positionV>
                <wp:extent cx="2574290" cy="635"/>
                <wp:effectExtent l="29845" t="92075" r="15240" b="88265"/>
                <wp:wrapNone/>
                <wp:docPr id="1428628129" name="Line 222" descr="Image portraying 'Princes Highway' as a solid black line running East/West." title="Princes Highwa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4290" cy="635"/>
                        </a:xfrm>
                        <a:prstGeom prst="line">
                          <a:avLst/>
                        </a:prstGeom>
                        <a:noFill/>
                        <a:ln w="2857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197353F">
              <v:line id="Line 222" style="position:absolute;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Princes Highway - Description: Image portraying 'Princes Highway' as a solid black line running East/West." o:spid="_x0000_s1026" strokeweight="2.25pt" from="63.1pt,8.75pt" to="265.8pt,8.8pt" w14:anchorId="01355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">
                <v:stroke startarrow="open"/>
              </v:line>
            </w:pict>
          </mc:Fallback>
        </mc:AlternateContent>
      </w:r>
    </w:p>
    <w:p w14:paraId="75CA7233" w14:textId="77777777" w:rsidR="005410F8" w:rsidRPr="00A468B2" w:rsidRDefault="005410F8" w:rsidP="005410F8">
      <w:pPr>
        <w:rPr>
          <w:rFonts w:ascii="Arial" w:hAnsi="Arial"/>
          <w:color w:val="FF0000"/>
        </w:rPr>
      </w:pPr>
    </w:p>
    <w:p w14:paraId="728BF540" w14:textId="0BFD0FEE" w:rsidR="005410F8" w:rsidRPr="00A468B2" w:rsidRDefault="005410F8" w:rsidP="005410F8">
      <w:pPr>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267" behindDoc="0" locked="0" layoutInCell="1" allowOverlap="1" wp14:anchorId="45508CC5" wp14:editId="0CC1BACC">
                <wp:simplePos x="0" y="0"/>
                <wp:positionH relativeFrom="column">
                  <wp:posOffset>296545</wp:posOffset>
                </wp:positionH>
                <wp:positionV relativeFrom="paragraph">
                  <wp:posOffset>97155</wp:posOffset>
                </wp:positionV>
                <wp:extent cx="2736215" cy="668655"/>
                <wp:effectExtent l="1270" t="1905" r="0" b="0"/>
                <wp:wrapNone/>
                <wp:docPr id="142862813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668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5D2DD" w14:textId="77777777" w:rsidR="00AE173E" w:rsidRDefault="00AE173E" w:rsidP="005410F8">
                            <w:r>
                              <w:t>Primary name = SMITH STREET</w:t>
                            </w:r>
                          </w:p>
                          <w:p w14:paraId="5D372ECB" w14:textId="77777777" w:rsidR="00AE173E" w:rsidRDefault="00AE173E" w:rsidP="005410F8">
                            <w:r>
                              <w:t>Alias name = PRINCES HIGHWAY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08CC5" id="Text Box 217" o:spid="_x0000_s1049" type="#_x0000_t202" style="position:absolute;margin-left:23.35pt;margin-top:7.65pt;width:215.45pt;height:52.6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" stroked="f">
                <v:textbox>
                  <w:txbxContent>
                    <w:p w14:paraId="41C5D2DD" w14:textId="77777777" w:rsidR="00AE173E" w:rsidRDefault="00AE173E" w:rsidP="005410F8">
                      <w:r>
                        <w:t>Primary name = SMITH STREET</w:t>
                      </w:r>
                    </w:p>
                    <w:p w14:paraId="5D372ECB" w14:textId="77777777" w:rsidR="00AE173E" w:rsidRDefault="00AE173E" w:rsidP="005410F8">
                      <w:r>
                        <w:t>Alias name = PRINCES HIGHWAY</w:t>
                      </w:r>
                    </w:p>
                  </w:txbxContent>
                </v:textbox>
              </v:shape>
            </w:pict>
          </mc:Fallback>
        </mc:AlternateContent>
      </w:r>
      <w:r w:rsidRPr="00A468B2">
        <w:rPr>
          <w:rFonts w:ascii="Arial" w:hAnsi="Arial"/>
          <w:noProof/>
          <w:color w:val="FF0000"/>
        </w:rPr>
        <mc:AlternateContent>
          <mc:Choice Requires="wps">
            <w:drawing>
              <wp:anchor distT="0" distB="0" distL="114300" distR="114300" simplePos="0" relativeHeight="251658277" behindDoc="0" locked="0" layoutInCell="1" allowOverlap="1" wp14:anchorId="1D3D1F0C" wp14:editId="7F27D290">
                <wp:simplePos x="0" y="0"/>
                <wp:positionH relativeFrom="column">
                  <wp:posOffset>3602355</wp:posOffset>
                </wp:positionH>
                <wp:positionV relativeFrom="paragraph">
                  <wp:posOffset>97155</wp:posOffset>
                </wp:positionV>
                <wp:extent cx="2583180" cy="0"/>
                <wp:effectExtent l="20955" t="97155" r="24765" b="93345"/>
                <wp:wrapNone/>
                <wp:docPr id="1428628131" name="Line 231" descr="Image portraying 'Princes Highway' as a solid black line running West/East." title="Princes Highwa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3180" cy="0"/>
                        </a:xfrm>
                        <a:prstGeom prst="line">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FBFA0A8">
              <v:line id="Line 231" style="position:absolute;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Princes Highway - Description: Image portraying 'Princes Highway' as a solid black line running West/East." o:spid="_x0000_s1026" strokeweight="2.25pt" from="283.65pt,7.65pt" to="487.05pt,7.65pt" w14:anchorId="3003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">
                <v:stroke endarrow="open"/>
              </v:line>
            </w:pict>
          </mc:Fallback>
        </mc:AlternateContent>
      </w:r>
    </w:p>
    <w:p w14:paraId="7E4C99A6" w14:textId="77777777" w:rsidR="005410F8" w:rsidRPr="00A468B2" w:rsidRDefault="005410F8" w:rsidP="005410F8">
      <w:pPr>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276" behindDoc="0" locked="0" layoutInCell="1" allowOverlap="1" wp14:anchorId="4F4D5955" wp14:editId="35C5CFD4">
                <wp:simplePos x="0" y="0"/>
                <wp:positionH relativeFrom="column">
                  <wp:posOffset>3375660</wp:posOffset>
                </wp:positionH>
                <wp:positionV relativeFrom="paragraph">
                  <wp:posOffset>8255</wp:posOffset>
                </wp:positionV>
                <wp:extent cx="2972435" cy="285750"/>
                <wp:effectExtent l="3810" t="0" r="0" b="1270"/>
                <wp:wrapNone/>
                <wp:docPr id="1428628132"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AF8AA" w14:textId="77777777" w:rsidR="00AE173E" w:rsidRDefault="00AE173E" w:rsidP="005410F8">
                            <w:pPr>
                              <w:jc w:val="center"/>
                            </w:pPr>
                            <w:r>
                              <w:t>PRINCES                    HIGHWAY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D5955" id="Text Box 230" o:spid="_x0000_s1050" type="#_x0000_t202" style="position:absolute;margin-left:265.8pt;margin-top:.65pt;width:234.05pt;height:22.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" stroked="f">
                <v:textbox>
                  <w:txbxContent>
                    <w:p w14:paraId="290AF8AA" w14:textId="77777777" w:rsidR="00AE173E" w:rsidRDefault="00AE173E" w:rsidP="005410F8">
                      <w:pPr>
                        <w:jc w:val="center"/>
                      </w:pPr>
                      <w:r>
                        <w:t>PRINCES                    HIGHWAY</w:t>
                      </w:r>
                    </w:p>
                  </w:txbxContent>
                </v:textbox>
              </v:shape>
            </w:pict>
          </mc:Fallback>
        </mc:AlternateContent>
      </w:r>
      <w:r w:rsidRPr="00A468B2">
        <w:rPr>
          <w:rFonts w:ascii="Arial" w:hAnsi="Arial"/>
          <w:noProof/>
          <w:color w:val="FF0000"/>
        </w:rPr>
        <mc:AlternateContent>
          <mc:Choice Requires="wps">
            <w:drawing>
              <wp:anchor distT="0" distB="0" distL="114300" distR="114300" simplePos="0" relativeHeight="251658273" behindDoc="0" locked="0" layoutInCell="1" allowOverlap="1" wp14:anchorId="0541A25B" wp14:editId="00C2D90D">
                <wp:simplePos x="0" y="0"/>
                <wp:positionH relativeFrom="column">
                  <wp:posOffset>5109210</wp:posOffset>
                </wp:positionH>
                <wp:positionV relativeFrom="paragraph">
                  <wp:posOffset>8255</wp:posOffset>
                </wp:positionV>
                <wp:extent cx="367030" cy="2089785"/>
                <wp:effectExtent l="3810" t="8255" r="635" b="6985"/>
                <wp:wrapNone/>
                <wp:docPr id="1428628133"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2089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26036" w14:textId="77777777" w:rsidR="00AE173E" w:rsidRDefault="00AE173E" w:rsidP="005410F8">
                            <w:pPr>
                              <w:jc w:val="center"/>
                            </w:pPr>
                            <w:r>
                              <w:t>MARKET  LANE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1A25B" id="Text Box 227" o:spid="_x0000_s1051" type="#_x0000_t202" style="position:absolute;margin-left:402.3pt;margin-top:.65pt;width:28.9pt;height:164.5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" stroked="f">
                <v:fill opacity="0"/>
                <v:textbox style="layout-flow:vertical;mso-layout-flow-alt:bottom-to-top">
                  <w:txbxContent>
                    <w:p w14:paraId="24F26036" w14:textId="77777777" w:rsidR="00AE173E" w:rsidRDefault="00AE173E" w:rsidP="005410F8">
                      <w:pPr>
                        <w:jc w:val="center"/>
                      </w:pPr>
                      <w:r>
                        <w:t>MARKET  LANE</w:t>
                      </w:r>
                    </w:p>
                  </w:txbxContent>
                </v:textbox>
              </v:shape>
            </w:pict>
          </mc:Fallback>
        </mc:AlternateContent>
      </w:r>
      <w:r w:rsidRPr="00A468B2">
        <w:rPr>
          <w:rFonts w:ascii="Arial" w:hAnsi="Arial"/>
          <w:noProof/>
          <w:color w:val="FF0000"/>
        </w:rPr>
        <mc:AlternateContent>
          <mc:Choice Requires="wps">
            <w:drawing>
              <wp:anchor distT="0" distB="0" distL="114300" distR="114300" simplePos="0" relativeHeight="251658279" behindDoc="0" locked="0" layoutInCell="1" allowOverlap="1" wp14:anchorId="4FB86805" wp14:editId="4E0D83D1">
                <wp:simplePos x="0" y="0"/>
                <wp:positionH relativeFrom="column">
                  <wp:posOffset>4104640</wp:posOffset>
                </wp:positionH>
                <wp:positionV relativeFrom="paragraph">
                  <wp:posOffset>130810</wp:posOffset>
                </wp:positionV>
                <wp:extent cx="1004570" cy="448945"/>
                <wp:effectExtent l="8890" t="54610" r="34290" b="10795"/>
                <wp:wrapNone/>
                <wp:docPr id="1428628134" name="Line 233" descr="Arrow connecting label text with intersection."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4570" cy="448945"/>
                        </a:xfrm>
                        <a:prstGeom prst="line">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B802559">
              <v:line id="Line 233" style="position:absolute;flip:x;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Arrow connecting label text with intersection." o:spid="_x0000_s1026" from="323.2pt,10.3pt" to="402.3pt,45.65pt" w14:anchorId="639EC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">
                <v:stroke dashstyle="1 1" startarrow="block"/>
              </v:line>
            </w:pict>
          </mc:Fallback>
        </mc:AlternateContent>
      </w:r>
    </w:p>
    <w:p w14:paraId="5BAF69D1" w14:textId="77777777" w:rsidR="005410F8" w:rsidRPr="00A468B2" w:rsidRDefault="005410F8" w:rsidP="005410F8">
      <w:pPr>
        <w:rPr>
          <w:rFonts w:ascii="Arial" w:hAnsi="Arial"/>
          <w:color w:val="FF0000"/>
        </w:rPr>
      </w:pPr>
    </w:p>
    <w:p w14:paraId="737B6225" w14:textId="7B913C72" w:rsidR="005410F8" w:rsidRPr="00A468B2" w:rsidRDefault="005410F8" w:rsidP="005410F8">
      <w:pPr>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278" behindDoc="0" locked="0" layoutInCell="1" allowOverlap="1" wp14:anchorId="4741A882" wp14:editId="7786B653">
                <wp:simplePos x="0" y="0"/>
                <wp:positionH relativeFrom="column">
                  <wp:posOffset>3602355</wp:posOffset>
                </wp:positionH>
                <wp:positionV relativeFrom="paragraph">
                  <wp:posOffset>18415</wp:posOffset>
                </wp:positionV>
                <wp:extent cx="2511425" cy="0"/>
                <wp:effectExtent l="30480" t="94615" r="20320" b="95885"/>
                <wp:wrapNone/>
                <wp:docPr id="1428628135" name="Line 232" descr="Image portraying 'Princes Highway' as a solid black line running East/West." title="Princes Highwa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1425" cy="0"/>
                        </a:xfrm>
                        <a:prstGeom prst="line">
                          <a:avLst/>
                        </a:prstGeom>
                        <a:noFill/>
                        <a:ln w="2857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41A212B">
              <v:line id="Line 232" style="position:absolute;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Princes Highway - Description: Image portraying 'Princes Highway' as a solid black line running East/West." o:spid="_x0000_s1026" strokeweight="2.25pt" from="283.65pt,1.45pt" to="481.4pt,1.45pt" w14:anchorId="39154C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">
                <v:stroke startarrow="open"/>
              </v:line>
            </w:pict>
          </mc:Fallback>
        </mc:AlternateContent>
      </w:r>
    </w:p>
    <w:p w14:paraId="5F7122DF" w14:textId="77777777" w:rsidR="005410F8" w:rsidRPr="00A468B2" w:rsidRDefault="005410F8" w:rsidP="005410F8">
      <w:pPr>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274" behindDoc="0" locked="0" layoutInCell="1" allowOverlap="1" wp14:anchorId="03D93FAF" wp14:editId="060D8BD0">
                <wp:simplePos x="0" y="0"/>
                <wp:positionH relativeFrom="column">
                  <wp:posOffset>2495550</wp:posOffset>
                </wp:positionH>
                <wp:positionV relativeFrom="paragraph">
                  <wp:posOffset>85725</wp:posOffset>
                </wp:positionV>
                <wp:extent cx="2711450" cy="762635"/>
                <wp:effectExtent l="0" t="0" r="3175" b="8890"/>
                <wp:wrapNone/>
                <wp:docPr id="142862813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762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1B1EA" w14:textId="77777777" w:rsidR="00AE173E" w:rsidRDefault="00AE173E" w:rsidP="005410F8">
                            <w:r>
                              <w:t>Primary name = JONES STREET</w:t>
                            </w:r>
                          </w:p>
                          <w:p w14:paraId="1BF31DA0" w14:textId="77777777" w:rsidR="00AE173E" w:rsidRDefault="00AE173E" w:rsidP="005410F8">
                            <w:r>
                              <w:t>1</w:t>
                            </w:r>
                            <w:r>
                              <w:rPr>
                                <w:vertAlign w:val="superscript"/>
                              </w:rPr>
                              <w:t>st</w:t>
                            </w:r>
                            <w:r>
                              <w:t xml:space="preserve"> Alias = MARKET LANE</w:t>
                            </w:r>
                          </w:p>
                          <w:p w14:paraId="58C43EC5" w14:textId="77777777" w:rsidR="00AE173E" w:rsidRDefault="00AE173E" w:rsidP="005410F8">
                            <w:r>
                              <w:t>2</w:t>
                            </w:r>
                            <w:r>
                              <w:rPr>
                                <w:vertAlign w:val="superscript"/>
                              </w:rPr>
                              <w:t>nd</w:t>
                            </w:r>
                            <w:r>
                              <w:t xml:space="preserve"> Alias = PRINCES HIGHWAY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93FAF" id="Text Box 228" o:spid="_x0000_s1052" type="#_x0000_t202" style="position:absolute;margin-left:196.5pt;margin-top:6.75pt;width:213.5pt;height:60.0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" stroked="f">
                <v:fill opacity="0"/>
                <v:textbox>
                  <w:txbxContent>
                    <w:p w14:paraId="0161B1EA" w14:textId="77777777" w:rsidR="00AE173E" w:rsidRDefault="00AE173E" w:rsidP="005410F8">
                      <w:r>
                        <w:t>Primary name = JONES STREET</w:t>
                      </w:r>
                    </w:p>
                    <w:p w14:paraId="1BF31DA0" w14:textId="77777777" w:rsidR="00AE173E" w:rsidRDefault="00AE173E" w:rsidP="005410F8">
                      <w:r>
                        <w:t>1</w:t>
                      </w:r>
                      <w:r>
                        <w:rPr>
                          <w:vertAlign w:val="superscript"/>
                        </w:rPr>
                        <w:t>st</w:t>
                      </w:r>
                      <w:r>
                        <w:t xml:space="preserve"> Alias = MARKET LANE</w:t>
                      </w:r>
                    </w:p>
                    <w:p w14:paraId="58C43EC5" w14:textId="77777777" w:rsidR="00AE173E" w:rsidRDefault="00AE173E" w:rsidP="005410F8">
                      <w:r>
                        <w:t>2</w:t>
                      </w:r>
                      <w:r>
                        <w:rPr>
                          <w:vertAlign w:val="superscript"/>
                        </w:rPr>
                        <w:t>nd</w:t>
                      </w:r>
                      <w:r>
                        <w:t xml:space="preserve"> Alias = PRINCES HIGHWAY</w:t>
                      </w:r>
                    </w:p>
                  </w:txbxContent>
                </v:textbox>
              </v:shape>
            </w:pict>
          </mc:Fallback>
        </mc:AlternateContent>
      </w:r>
    </w:p>
    <w:p w14:paraId="1253A18D" w14:textId="77777777" w:rsidR="005410F8" w:rsidRPr="00A468B2" w:rsidRDefault="005410F8" w:rsidP="005410F8">
      <w:pPr>
        <w:rPr>
          <w:rFonts w:ascii="Arial" w:hAnsi="Arial"/>
          <w:color w:val="FF0000"/>
        </w:rPr>
      </w:pPr>
    </w:p>
    <w:p w14:paraId="2D695E36" w14:textId="58550362" w:rsidR="005410F8" w:rsidRPr="00A468B2" w:rsidRDefault="005410F8" w:rsidP="005410F8">
      <w:pPr>
        <w:pStyle w:val="Heading4"/>
        <w:rPr>
          <w:rFonts w:ascii="Arial" w:hAnsi="Arial" w:cs="Arial"/>
          <w:color w:val="FF0000"/>
        </w:rPr>
      </w:pPr>
    </w:p>
    <w:p w14:paraId="3E501C1A" w14:textId="77777777" w:rsidR="005410F8" w:rsidRPr="00A468B2" w:rsidRDefault="005410F8" w:rsidP="005410F8">
      <w:pPr>
        <w:pStyle w:val="Heading4"/>
        <w:rPr>
          <w:rFonts w:ascii="Arial" w:hAnsi="Arial" w:cs="Arial"/>
          <w:color w:val="FF0000"/>
        </w:rPr>
      </w:pPr>
    </w:p>
    <w:p w14:paraId="2252ED29" w14:textId="77777777" w:rsidR="005410F8" w:rsidRPr="00A468B2" w:rsidRDefault="005410F8" w:rsidP="005410F8">
      <w:pPr>
        <w:pStyle w:val="Heading4"/>
        <w:rPr>
          <w:rFonts w:ascii="Arial" w:hAnsi="Arial" w:cs="Arial"/>
          <w:color w:val="FF0000"/>
        </w:rPr>
      </w:pPr>
    </w:p>
    <w:p w14:paraId="6260FDF5" w14:textId="7D416AAF" w:rsidR="005410F8" w:rsidRPr="00A468B2" w:rsidRDefault="005410F8" w:rsidP="005410F8">
      <w:pPr>
        <w:pStyle w:val="Heading4"/>
        <w:rPr>
          <w:rFonts w:ascii="Arial" w:hAnsi="Arial" w:cs="Arial"/>
          <w:color w:val="FF0000"/>
        </w:rPr>
      </w:pPr>
    </w:p>
    <w:p w14:paraId="3DFB8575" w14:textId="2C754872" w:rsidR="005410F8" w:rsidRPr="00AE173E" w:rsidRDefault="005410F8" w:rsidP="005410F8">
      <w:pPr>
        <w:pStyle w:val="Heading4"/>
        <w:rPr>
          <w:rFonts w:ascii="Arial" w:hAnsi="Arial" w:cs="Arial"/>
          <w:color w:val="auto"/>
        </w:rPr>
      </w:pPr>
      <w:r w:rsidRPr="00AE173E">
        <w:rPr>
          <w:rFonts w:ascii="Arial" w:hAnsi="Arial" w:cs="Arial"/>
          <w:color w:val="auto"/>
        </w:rPr>
        <w:t>Crossovers on Freeways</w:t>
      </w:r>
    </w:p>
    <w:p w14:paraId="753BB118" w14:textId="77777777" w:rsidR="005410F8" w:rsidRPr="00AE173E" w:rsidRDefault="005410F8" w:rsidP="005410F8">
      <w:pPr>
        <w:keepNext/>
        <w:spacing w:before="120"/>
        <w:rPr>
          <w:rFonts w:ascii="Arial" w:hAnsi="Arial"/>
          <w:color w:val="auto"/>
        </w:rPr>
      </w:pPr>
      <w:r w:rsidRPr="00AE173E">
        <w:rPr>
          <w:rFonts w:ascii="Arial" w:hAnsi="Arial"/>
          <w:color w:val="auto"/>
        </w:rPr>
        <w:t>Individual chains will represent emergency vehicle crossovers on freeways.</w:t>
      </w:r>
    </w:p>
    <w:p w14:paraId="0E05CC86" w14:textId="056A0788" w:rsidR="005410F8" w:rsidRPr="00A468B2" w:rsidRDefault="005410F8" w:rsidP="005410F8">
      <w:pPr>
        <w:pStyle w:val="NormalIndent"/>
        <w:spacing w:before="120"/>
        <w:ind w:left="1080" w:hanging="360"/>
        <w:rPr>
          <w:rFonts w:ascii="Arial" w:hAnsi="Arial" w:cs="Arial"/>
          <w:color w:val="FF0000"/>
          <w:sz w:val="20"/>
          <w:szCs w:val="20"/>
        </w:rPr>
      </w:pPr>
      <w:r w:rsidRPr="00A468B2">
        <w:rPr>
          <w:rFonts w:ascii="Arial" w:hAnsi="Arial" w:cs="Arial"/>
          <w:color w:val="FF0000"/>
          <w:sz w:val="20"/>
          <w:szCs w:val="20"/>
        </w:rPr>
        <w:object w:dxaOrig="7056" w:dyaOrig="1295" w14:anchorId="2AE41B4E">
          <v:shape id="_x0000_i1034" type="#_x0000_t75" alt="Image showing how crossovers on Freeways will be portrayed." style="width:425.5pt;height:65.55pt" o:ole="" filled="t" fillcolor="white [3212]">
            <v:imagedata r:id="rId72" o:title=""/>
          </v:shape>
          <o:OLEObject Type="Embed" ProgID="MSDraw" ShapeID="_x0000_i1034" DrawAspect="Content" ObjectID="_1734438050" r:id="rId73">
            <o:FieldCodes>\* mergeformat</o:FieldCodes>
          </o:OLEObject>
        </w:object>
      </w:r>
    </w:p>
    <w:p w14:paraId="0F83EC40" w14:textId="77777777" w:rsidR="005410F8" w:rsidRPr="001106A1" w:rsidRDefault="005410F8" w:rsidP="005410F8">
      <w:pPr>
        <w:pStyle w:val="Heading3"/>
        <w:rPr>
          <w:bCs/>
          <w:iCs/>
          <w:color w:val="B3272F" w:themeColor="text2"/>
          <w:kern w:val="20"/>
          <w:sz w:val="24"/>
          <w:szCs w:val="28"/>
        </w:rPr>
      </w:pPr>
      <w:bookmarkStart w:id="519" w:name="_Toc59109894"/>
      <w:bookmarkStart w:id="520" w:name="_Toc59109971"/>
      <w:bookmarkStart w:id="521" w:name="_Toc77751414"/>
      <w:bookmarkStart w:id="522" w:name="_Toc78192452"/>
      <w:r w:rsidRPr="001106A1">
        <w:rPr>
          <w:bCs/>
          <w:iCs/>
          <w:color w:val="B3272F" w:themeColor="text2"/>
          <w:kern w:val="20"/>
          <w:sz w:val="24"/>
          <w:szCs w:val="28"/>
        </w:rPr>
        <w:t>Bike paths</w:t>
      </w:r>
      <w:bookmarkEnd w:id="519"/>
      <w:bookmarkEnd w:id="520"/>
      <w:bookmarkEnd w:id="521"/>
      <w:bookmarkEnd w:id="522"/>
    </w:p>
    <w:p w14:paraId="530B163C" w14:textId="0CA964C6" w:rsidR="005410F8" w:rsidRPr="0031302E" w:rsidRDefault="005410F8" w:rsidP="005410F8">
      <w:pPr>
        <w:spacing w:before="120"/>
        <w:rPr>
          <w:rFonts w:ascii="Arial" w:hAnsi="Arial"/>
          <w:color w:val="auto"/>
        </w:rPr>
      </w:pPr>
      <w:r w:rsidRPr="00AE173E">
        <w:rPr>
          <w:rFonts w:ascii="Arial" w:hAnsi="Arial"/>
          <w:color w:val="auto"/>
        </w:rPr>
        <w:t xml:space="preserve">Bike </w:t>
      </w:r>
      <w:r w:rsidRPr="0031302E">
        <w:rPr>
          <w:rFonts w:ascii="Arial" w:hAnsi="Arial"/>
          <w:color w:val="auto"/>
        </w:rPr>
        <w:t>paths sharing roadway with vehicular traffic are inclusive features.  Road classification will reflect the road they are part of</w:t>
      </w:r>
      <w:r w:rsidR="00062038" w:rsidRPr="0031302E">
        <w:rPr>
          <w:rFonts w:ascii="Arial" w:hAnsi="Arial"/>
          <w:color w:val="auto"/>
        </w:rPr>
        <w:t xml:space="preserve"> </w:t>
      </w:r>
      <w:r w:rsidR="00062038" w:rsidRPr="00550357">
        <w:rPr>
          <w:rFonts w:ascii="Arial" w:hAnsi="Arial"/>
          <w:color w:val="auto"/>
        </w:rPr>
        <w:t xml:space="preserve">and a Road Use of </w:t>
      </w:r>
      <w:r w:rsidR="00A45DAA" w:rsidRPr="00550357">
        <w:rPr>
          <w:rFonts w:ascii="Arial" w:hAnsi="Arial"/>
          <w:color w:val="auto"/>
        </w:rPr>
        <w:t>‘</w:t>
      </w:r>
      <w:r w:rsidR="00A45DAA" w:rsidRPr="00550357">
        <w:rPr>
          <w:rFonts w:ascii="Arial" w:hAnsi="Arial"/>
          <w:szCs w:val="18"/>
        </w:rPr>
        <w:t>On road bike path’</w:t>
      </w:r>
      <w:r w:rsidRPr="00550357">
        <w:rPr>
          <w:rFonts w:ascii="Arial" w:hAnsi="Arial"/>
          <w:color w:val="auto"/>
        </w:rPr>
        <w:t>.</w:t>
      </w:r>
    </w:p>
    <w:p w14:paraId="6B60E478" w14:textId="7A565866" w:rsidR="005410F8" w:rsidRPr="0031302E" w:rsidRDefault="005410F8" w:rsidP="005410F8">
      <w:pPr>
        <w:spacing w:before="120"/>
        <w:rPr>
          <w:rFonts w:ascii="Arial" w:hAnsi="Arial"/>
          <w:color w:val="auto"/>
        </w:rPr>
      </w:pPr>
      <w:r w:rsidRPr="0031302E">
        <w:rPr>
          <w:rFonts w:ascii="Arial" w:hAnsi="Arial"/>
          <w:color w:val="auto"/>
        </w:rPr>
        <w:t xml:space="preserve">Bike paths existing off-road for the specific purpose of bike riding will have a road classification of </w:t>
      </w:r>
      <w:r w:rsidR="009372D5" w:rsidRPr="0031302E">
        <w:rPr>
          <w:rFonts w:ascii="Arial" w:hAnsi="Arial"/>
          <w:color w:val="auto"/>
        </w:rPr>
        <w:t>9</w:t>
      </w:r>
      <w:r w:rsidR="00223478" w:rsidRPr="0031302E">
        <w:rPr>
          <w:rFonts w:ascii="Arial" w:hAnsi="Arial"/>
          <w:color w:val="auto"/>
        </w:rPr>
        <w:t xml:space="preserve"> </w:t>
      </w:r>
      <w:r w:rsidR="00223478" w:rsidRPr="00550357">
        <w:rPr>
          <w:rFonts w:ascii="Arial" w:hAnsi="Arial"/>
          <w:color w:val="auto"/>
        </w:rPr>
        <w:t xml:space="preserve">and a Road Use of </w:t>
      </w:r>
      <w:r w:rsidR="00855773" w:rsidRPr="00550357">
        <w:rPr>
          <w:rFonts w:ascii="Arial" w:hAnsi="Arial"/>
          <w:color w:val="auto"/>
        </w:rPr>
        <w:t xml:space="preserve">either or all of </w:t>
      </w:r>
      <w:r w:rsidR="00A45DAA" w:rsidRPr="00550357">
        <w:rPr>
          <w:rFonts w:ascii="Arial" w:hAnsi="Arial"/>
          <w:color w:val="auto"/>
        </w:rPr>
        <w:t>‘</w:t>
      </w:r>
      <w:r w:rsidR="00F163CB" w:rsidRPr="00550357">
        <w:rPr>
          <w:rFonts w:ascii="Arial" w:hAnsi="Arial"/>
          <w:szCs w:val="18"/>
        </w:rPr>
        <w:t>Separated bike path</w:t>
      </w:r>
      <w:r w:rsidR="00A45DAA" w:rsidRPr="00550357">
        <w:rPr>
          <w:rFonts w:ascii="Arial" w:hAnsi="Arial"/>
          <w:szCs w:val="18"/>
        </w:rPr>
        <w:t>’</w:t>
      </w:r>
      <w:r w:rsidR="00F163CB" w:rsidRPr="00550357">
        <w:rPr>
          <w:rFonts w:ascii="Arial" w:hAnsi="Arial"/>
          <w:szCs w:val="18"/>
        </w:rPr>
        <w:t xml:space="preserve">, </w:t>
      </w:r>
      <w:r w:rsidR="00A45DAA" w:rsidRPr="00550357">
        <w:rPr>
          <w:rFonts w:ascii="Arial" w:hAnsi="Arial"/>
          <w:szCs w:val="18"/>
        </w:rPr>
        <w:t>‘</w:t>
      </w:r>
      <w:r w:rsidR="003E645E" w:rsidRPr="00550357">
        <w:rPr>
          <w:rFonts w:ascii="Arial" w:hAnsi="Arial"/>
          <w:szCs w:val="18"/>
        </w:rPr>
        <w:t>Off road bike path</w:t>
      </w:r>
      <w:r w:rsidR="00A45DAA" w:rsidRPr="00550357">
        <w:rPr>
          <w:rFonts w:ascii="Arial" w:hAnsi="Arial"/>
          <w:szCs w:val="18"/>
        </w:rPr>
        <w:t>’</w:t>
      </w:r>
      <w:r w:rsidR="00062038" w:rsidRPr="00550357">
        <w:rPr>
          <w:rFonts w:ascii="Arial" w:hAnsi="Arial"/>
          <w:szCs w:val="18"/>
        </w:rPr>
        <w:t xml:space="preserve"> and </w:t>
      </w:r>
      <w:r w:rsidR="00A45DAA" w:rsidRPr="00550357">
        <w:rPr>
          <w:rFonts w:ascii="Arial" w:hAnsi="Arial"/>
          <w:szCs w:val="18"/>
        </w:rPr>
        <w:t>‘</w:t>
      </w:r>
      <w:r w:rsidR="00062038" w:rsidRPr="00550357">
        <w:rPr>
          <w:rFonts w:ascii="Arial" w:hAnsi="Arial"/>
          <w:szCs w:val="18"/>
        </w:rPr>
        <w:t>Mountain Bike Track</w:t>
      </w:r>
      <w:r w:rsidR="00A45DAA" w:rsidRPr="00550357">
        <w:rPr>
          <w:rFonts w:ascii="Arial" w:hAnsi="Arial"/>
          <w:szCs w:val="18"/>
        </w:rPr>
        <w:t>’</w:t>
      </w:r>
      <w:r w:rsidR="00062038" w:rsidRPr="00550357">
        <w:rPr>
          <w:rFonts w:ascii="Arial" w:hAnsi="Arial"/>
          <w:szCs w:val="18"/>
        </w:rPr>
        <w:t>.</w:t>
      </w:r>
      <w:r w:rsidR="00223478" w:rsidRPr="00550357">
        <w:rPr>
          <w:rFonts w:ascii="Arial" w:hAnsi="Arial"/>
          <w:color w:val="auto"/>
        </w:rPr>
        <w:t xml:space="preserve"> </w:t>
      </w:r>
    </w:p>
    <w:p w14:paraId="6F50CB56" w14:textId="5D8A48F9" w:rsidR="00826A5F" w:rsidRPr="0031302E" w:rsidRDefault="005410F8" w:rsidP="005410F8">
      <w:pPr>
        <w:spacing w:before="120"/>
        <w:rPr>
          <w:rFonts w:ascii="Arial" w:hAnsi="Arial"/>
          <w:szCs w:val="18"/>
        </w:rPr>
      </w:pPr>
      <w:r w:rsidRPr="0031302E">
        <w:rPr>
          <w:rFonts w:ascii="Arial" w:hAnsi="Arial"/>
          <w:color w:val="auto"/>
        </w:rPr>
        <w:t xml:space="preserve">Bike paths existing as shared pathways with pedestrians will have a road classification of </w:t>
      </w:r>
      <w:r w:rsidR="00626034" w:rsidRPr="0031302E">
        <w:rPr>
          <w:rFonts w:ascii="Arial" w:hAnsi="Arial"/>
          <w:color w:val="auto"/>
        </w:rPr>
        <w:t xml:space="preserve">9 </w:t>
      </w:r>
      <w:r w:rsidR="00626034" w:rsidRPr="00550357">
        <w:rPr>
          <w:rFonts w:ascii="Arial" w:hAnsi="Arial"/>
          <w:color w:val="auto"/>
        </w:rPr>
        <w:t xml:space="preserve">and a Road use of </w:t>
      </w:r>
      <w:r w:rsidR="004F6D0F" w:rsidRPr="00550357">
        <w:rPr>
          <w:rFonts w:ascii="Arial" w:hAnsi="Arial"/>
          <w:color w:val="auto"/>
        </w:rPr>
        <w:t>‘</w:t>
      </w:r>
      <w:r w:rsidR="004F6D0F" w:rsidRPr="00550357">
        <w:rPr>
          <w:rFonts w:ascii="Arial" w:hAnsi="Arial"/>
          <w:szCs w:val="18"/>
        </w:rPr>
        <w:t>A pathway designed for traffic on foot’ and any or all of the Road Uses listed above</w:t>
      </w:r>
      <w:r w:rsidR="00826A5F" w:rsidRPr="00550357">
        <w:rPr>
          <w:rFonts w:ascii="Arial" w:hAnsi="Arial"/>
          <w:szCs w:val="18"/>
        </w:rPr>
        <w:t>.</w:t>
      </w:r>
    </w:p>
    <w:p w14:paraId="4B5ACE9C" w14:textId="3B6B9B3B" w:rsidR="00826A5F" w:rsidRPr="0031302E" w:rsidRDefault="00826A5F" w:rsidP="005410F8">
      <w:pPr>
        <w:spacing w:before="120"/>
        <w:rPr>
          <w:rFonts w:ascii="Arial" w:hAnsi="Arial"/>
          <w:szCs w:val="18"/>
        </w:rPr>
      </w:pPr>
    </w:p>
    <w:p w14:paraId="4A597B33" w14:textId="77777777" w:rsidR="00ED475F" w:rsidRPr="00550357" w:rsidRDefault="00ED475F" w:rsidP="00ED475F">
      <w:pPr>
        <w:pStyle w:val="Heading3"/>
        <w:rPr>
          <w:bCs/>
          <w:iCs/>
          <w:color w:val="B3272F" w:themeColor="text2"/>
          <w:kern w:val="20"/>
          <w:sz w:val="24"/>
          <w:szCs w:val="28"/>
        </w:rPr>
      </w:pPr>
      <w:bookmarkStart w:id="523" w:name="_Toc77751415"/>
      <w:bookmarkStart w:id="524" w:name="_Toc78192453"/>
      <w:r w:rsidRPr="00550357">
        <w:rPr>
          <w:bCs/>
          <w:iCs/>
          <w:color w:val="B3272F" w:themeColor="text2"/>
          <w:kern w:val="20"/>
          <w:sz w:val="24"/>
          <w:szCs w:val="28"/>
        </w:rPr>
        <w:t>Walking Tracks</w:t>
      </w:r>
      <w:bookmarkEnd w:id="523"/>
      <w:bookmarkEnd w:id="524"/>
    </w:p>
    <w:p w14:paraId="65D83DEC" w14:textId="3F542CF6" w:rsidR="00ED475F" w:rsidRPr="00AE173E" w:rsidRDefault="00ED475F" w:rsidP="00ED475F">
      <w:pPr>
        <w:spacing w:before="120"/>
        <w:rPr>
          <w:rFonts w:ascii="Arial" w:hAnsi="Arial"/>
          <w:color w:val="auto"/>
        </w:rPr>
      </w:pPr>
      <w:r w:rsidRPr="00550357">
        <w:rPr>
          <w:rFonts w:ascii="Arial" w:hAnsi="Arial"/>
          <w:color w:val="auto"/>
        </w:rPr>
        <w:t>Walking tracks existing off-road for the principal purpose of walking or hiking have a road classification of 9 and Road Use of ‘Walking Track’.</w:t>
      </w:r>
    </w:p>
    <w:p w14:paraId="47F9FB84" w14:textId="1BFABF5B" w:rsidR="00ED475F" w:rsidRDefault="00ED475F" w:rsidP="00ED475F">
      <w:pPr>
        <w:rPr>
          <w:rFonts w:ascii="Arial" w:hAnsi="Arial"/>
          <w:lang w:val="en-US"/>
        </w:rPr>
      </w:pPr>
    </w:p>
    <w:p w14:paraId="403E4CA1" w14:textId="77777777" w:rsidR="00826A5F" w:rsidRDefault="00826A5F" w:rsidP="005410F8">
      <w:pPr>
        <w:spacing w:before="120"/>
        <w:rPr>
          <w:rFonts w:ascii="Arial" w:hAnsi="Arial"/>
          <w:szCs w:val="18"/>
        </w:rPr>
      </w:pPr>
    </w:p>
    <w:p w14:paraId="18C39984" w14:textId="77777777" w:rsidR="00826A5F" w:rsidRDefault="00826A5F" w:rsidP="005410F8">
      <w:pPr>
        <w:spacing w:before="120"/>
        <w:rPr>
          <w:rFonts w:ascii="Arial" w:hAnsi="Arial"/>
          <w:szCs w:val="18"/>
        </w:rPr>
      </w:pPr>
    </w:p>
    <w:p w14:paraId="7F29C647" w14:textId="0F4E0504" w:rsidR="005410F8" w:rsidRPr="00B70F92" w:rsidRDefault="007409E7" w:rsidP="005410F8">
      <w:pPr>
        <w:spacing w:before="120"/>
        <w:rPr>
          <w:rFonts w:ascii="Arial" w:hAnsi="Arial"/>
          <w:color w:val="auto"/>
          <w:highlight w:val="yellow"/>
        </w:rPr>
      </w:pPr>
      <w:r>
        <w:rPr>
          <w:rFonts w:ascii="Arial" w:hAnsi="Arial"/>
          <w:szCs w:val="18"/>
        </w:rPr>
        <w:lastRenderedPageBreak/>
        <w:t xml:space="preserve"> </w:t>
      </w:r>
    </w:p>
    <w:p w14:paraId="544A70BC" w14:textId="77777777" w:rsidR="007D391D" w:rsidRPr="00B70F92" w:rsidRDefault="007D391D" w:rsidP="007D391D">
      <w:pPr>
        <w:spacing w:line="240" w:lineRule="auto"/>
        <w:rPr>
          <w:rFonts w:ascii="Arial" w:hAnsi="Arial"/>
          <w:b/>
          <w:color w:val="auto"/>
          <w:sz w:val="22"/>
          <w:szCs w:val="22"/>
          <w:highlight w:val="yellow"/>
        </w:rPr>
      </w:pPr>
    </w:p>
    <w:p w14:paraId="7B2CA230" w14:textId="77777777" w:rsidR="007409E7" w:rsidRPr="00AE173E" w:rsidRDefault="007409E7" w:rsidP="005410F8">
      <w:pPr>
        <w:spacing w:before="120"/>
        <w:rPr>
          <w:rFonts w:ascii="Arial" w:hAnsi="Arial"/>
          <w:color w:val="auto"/>
        </w:rPr>
      </w:pPr>
    </w:p>
    <w:p w14:paraId="50856033" w14:textId="599C5E7F" w:rsidR="00EA2C9D" w:rsidRPr="001106A1" w:rsidRDefault="00EA2C9D" w:rsidP="00EA2C9D">
      <w:pPr>
        <w:pStyle w:val="Heading3"/>
        <w:rPr>
          <w:bCs/>
          <w:iCs/>
          <w:color w:val="B3272F" w:themeColor="text2"/>
          <w:kern w:val="20"/>
          <w:sz w:val="24"/>
          <w:szCs w:val="28"/>
        </w:rPr>
      </w:pPr>
      <w:bookmarkStart w:id="525" w:name="_Toc35770956"/>
      <w:bookmarkStart w:id="526" w:name="_Toc35942709"/>
      <w:bookmarkStart w:id="527" w:name="_Toc36546221"/>
      <w:bookmarkStart w:id="528" w:name="_Toc139965068"/>
      <w:bookmarkStart w:id="529" w:name="_Toc139965561"/>
      <w:bookmarkStart w:id="530" w:name="_Toc343772194"/>
      <w:bookmarkStart w:id="531" w:name="_Toc59109896"/>
      <w:bookmarkStart w:id="532" w:name="_Toc59109973"/>
      <w:bookmarkStart w:id="533" w:name="_Toc77751416"/>
      <w:bookmarkStart w:id="534" w:name="_Toc78192454"/>
      <w:r w:rsidRPr="001106A1">
        <w:rPr>
          <w:bCs/>
          <w:iCs/>
          <w:color w:val="B3272F" w:themeColor="text2"/>
          <w:kern w:val="20"/>
          <w:sz w:val="24"/>
          <w:szCs w:val="28"/>
        </w:rPr>
        <w:t>Bridge and tunnel connecting feature identification system.</w:t>
      </w:r>
      <w:bookmarkEnd w:id="525"/>
      <w:bookmarkEnd w:id="526"/>
      <w:bookmarkEnd w:id="527"/>
      <w:bookmarkEnd w:id="528"/>
      <w:bookmarkEnd w:id="529"/>
      <w:bookmarkEnd w:id="530"/>
      <w:bookmarkEnd w:id="531"/>
      <w:bookmarkEnd w:id="532"/>
      <w:bookmarkEnd w:id="533"/>
      <w:bookmarkEnd w:id="534"/>
    </w:p>
    <w:p w14:paraId="27C853CE" w14:textId="77777777" w:rsidR="00EA2C9D" w:rsidRPr="00AE173E" w:rsidRDefault="00EA2C9D" w:rsidP="00EA2C9D">
      <w:pPr>
        <w:keepNext/>
        <w:spacing w:before="120"/>
        <w:rPr>
          <w:rFonts w:ascii="Arial" w:hAnsi="Arial"/>
          <w:color w:val="auto"/>
        </w:rPr>
      </w:pPr>
      <w:r w:rsidRPr="00AE173E">
        <w:rPr>
          <w:rFonts w:ascii="Arial" w:hAnsi="Arial"/>
          <w:color w:val="auto"/>
        </w:rPr>
        <w:t xml:space="preserve">Longer bridges and tunnels of span greater than 50 metres are represented by </w:t>
      </w:r>
      <w:r w:rsidRPr="00AE173E">
        <w:rPr>
          <w:rFonts w:ascii="Arial" w:hAnsi="Arial"/>
          <w:i/>
          <w:color w:val="auto"/>
        </w:rPr>
        <w:t>chains</w:t>
      </w:r>
      <w:r w:rsidRPr="00AE173E">
        <w:rPr>
          <w:rFonts w:ascii="Arial" w:hAnsi="Arial"/>
          <w:color w:val="auto"/>
        </w:rPr>
        <w:t xml:space="preserve">.  Tunnels and Bridges shorter than the above spans are represented by </w:t>
      </w:r>
      <w:r w:rsidRPr="00AE173E">
        <w:rPr>
          <w:rFonts w:ascii="Arial" w:hAnsi="Arial"/>
          <w:i/>
          <w:color w:val="auto"/>
        </w:rPr>
        <w:t xml:space="preserve">nodes.  </w:t>
      </w:r>
      <w:r w:rsidRPr="00AE173E">
        <w:rPr>
          <w:rFonts w:ascii="Arial" w:hAnsi="Arial"/>
          <w:color w:val="auto"/>
        </w:rPr>
        <w:t xml:space="preserve">Feature codes possible for bridge and tunnel features are </w:t>
      </w:r>
      <w:r w:rsidRPr="00AE173E">
        <w:rPr>
          <w:rFonts w:ascii="Arial" w:hAnsi="Arial"/>
          <w:i/>
          <w:color w:val="auto"/>
        </w:rPr>
        <w:t>bridge</w:t>
      </w:r>
      <w:r w:rsidRPr="00AE173E">
        <w:rPr>
          <w:rFonts w:ascii="Arial" w:hAnsi="Arial"/>
          <w:color w:val="auto"/>
        </w:rPr>
        <w:t xml:space="preserve"> (chain), </w:t>
      </w:r>
      <w:r w:rsidRPr="00AE173E">
        <w:rPr>
          <w:rFonts w:ascii="Arial" w:hAnsi="Arial"/>
          <w:i/>
          <w:color w:val="auto"/>
        </w:rPr>
        <w:t>bridge</w:t>
      </w:r>
      <w:r w:rsidRPr="00AE173E">
        <w:rPr>
          <w:rFonts w:ascii="Arial" w:hAnsi="Arial"/>
          <w:color w:val="auto"/>
        </w:rPr>
        <w:t xml:space="preserve"> (node), and </w:t>
      </w:r>
      <w:r w:rsidRPr="00AE173E">
        <w:rPr>
          <w:rFonts w:ascii="Arial" w:hAnsi="Arial"/>
          <w:i/>
          <w:color w:val="auto"/>
        </w:rPr>
        <w:t>tunnel_road</w:t>
      </w:r>
      <w:r w:rsidRPr="00AE173E">
        <w:rPr>
          <w:rFonts w:ascii="Arial" w:hAnsi="Arial"/>
          <w:color w:val="auto"/>
        </w:rPr>
        <w:t xml:space="preserve"> (chain), </w:t>
      </w:r>
      <w:r w:rsidRPr="00AE173E">
        <w:rPr>
          <w:rFonts w:ascii="Arial" w:hAnsi="Arial"/>
          <w:i/>
          <w:color w:val="auto"/>
        </w:rPr>
        <w:t>tunnel</w:t>
      </w:r>
      <w:r w:rsidRPr="00AE173E">
        <w:rPr>
          <w:rFonts w:ascii="Arial" w:hAnsi="Arial"/>
          <w:color w:val="auto"/>
        </w:rPr>
        <w:t xml:space="preserve"> (node).  A feature is a bridge when the length of the upper feature exceeds its width.  A feature is a tunnel when the width of the upper feature exceeds its length.  (The direction of traffic flow on the upper feature defines the dimension of length).</w:t>
      </w:r>
    </w:p>
    <w:p w14:paraId="4B43C00E" w14:textId="77777777" w:rsidR="00EA2C9D" w:rsidRPr="00AE173E" w:rsidRDefault="00EA2C9D" w:rsidP="00EA2C9D">
      <w:pPr>
        <w:spacing w:before="120"/>
        <w:rPr>
          <w:rFonts w:ascii="Arial" w:hAnsi="Arial"/>
          <w:color w:val="auto"/>
        </w:rPr>
      </w:pPr>
      <w:r w:rsidRPr="00AE173E">
        <w:rPr>
          <w:rFonts w:ascii="Arial" w:hAnsi="Arial"/>
          <w:color w:val="auto"/>
        </w:rPr>
        <w:t>In order to allow systems to logically model traffic flow and not see bridge/tunnel nodes as any other four-way linked intersection, it is important to identify which chains a bridge/tunnel node links.  This is achieved by adding attributes to show connecting PFI values (</w:t>
      </w:r>
      <w:r w:rsidRPr="00AE173E">
        <w:rPr>
          <w:rFonts w:ascii="Arial" w:hAnsi="Arial"/>
          <w:i/>
          <w:color w:val="auto"/>
        </w:rPr>
        <w:t>conpfi1</w:t>
      </w:r>
      <w:r w:rsidRPr="00AE173E">
        <w:rPr>
          <w:rFonts w:ascii="Arial" w:hAnsi="Arial"/>
          <w:color w:val="auto"/>
        </w:rPr>
        <w:t xml:space="preserve"> and </w:t>
      </w:r>
      <w:r w:rsidRPr="00AE173E">
        <w:rPr>
          <w:rFonts w:ascii="Arial" w:hAnsi="Arial"/>
          <w:i/>
          <w:color w:val="auto"/>
        </w:rPr>
        <w:t>conpfi2</w:t>
      </w:r>
      <w:r w:rsidRPr="00AE173E">
        <w:rPr>
          <w:rFonts w:ascii="Arial" w:hAnsi="Arial"/>
          <w:color w:val="auto"/>
        </w:rPr>
        <w:t>).  In this manner, user systems can determine which road chains join and go over (bridge) or join and go under (tunnel).  This methodology has not been applied to rail bridges and tunnels.</w:t>
      </w:r>
    </w:p>
    <w:p w14:paraId="012BB819" w14:textId="77777777" w:rsidR="00EA2C9D" w:rsidRPr="00AE173E" w:rsidRDefault="00EA2C9D" w:rsidP="00EA2C9D">
      <w:pPr>
        <w:spacing w:before="120"/>
        <w:rPr>
          <w:rFonts w:ascii="Arial" w:hAnsi="Arial"/>
          <w:color w:val="auto"/>
        </w:rPr>
      </w:pPr>
      <w:r w:rsidRPr="00AE173E">
        <w:rPr>
          <w:rFonts w:ascii="Arial" w:hAnsi="Arial"/>
          <w:color w:val="auto"/>
        </w:rPr>
        <w:t>Typical representations include:</w:t>
      </w:r>
    </w:p>
    <w:p w14:paraId="054256DA" w14:textId="77777777" w:rsidR="00EA2C9D" w:rsidRPr="00AE173E" w:rsidRDefault="00EA2C9D" w:rsidP="00EA2C9D">
      <w:pPr>
        <w:pStyle w:val="Heading4"/>
        <w:rPr>
          <w:rFonts w:ascii="Arial" w:hAnsi="Arial" w:cs="Arial"/>
          <w:color w:val="auto"/>
        </w:rPr>
      </w:pPr>
      <w:r w:rsidRPr="00AE173E">
        <w:rPr>
          <w:rFonts w:ascii="Arial" w:hAnsi="Arial" w:cs="Arial"/>
          <w:color w:val="auto"/>
        </w:rPr>
        <w:t>Tunnel greater than 50 metres length</w:t>
      </w:r>
    </w:p>
    <w:p w14:paraId="5D0A8C69" w14:textId="77777777" w:rsidR="00EA2C9D" w:rsidRPr="00AE173E" w:rsidRDefault="00EA2C9D" w:rsidP="00EA2C9D">
      <w:pPr>
        <w:keepNext/>
        <w:spacing w:before="120"/>
        <w:rPr>
          <w:rFonts w:ascii="Arial" w:hAnsi="Arial"/>
          <w:color w:val="auto"/>
        </w:rPr>
      </w:pPr>
      <w:r w:rsidRPr="00AE173E">
        <w:rPr>
          <w:rFonts w:ascii="Arial" w:hAnsi="Arial"/>
          <w:color w:val="auto"/>
        </w:rPr>
        <w:t>Example - a road tunnel of greater than 50 metres length joining single line road under dual carriageway (double line) road.</w:t>
      </w:r>
    </w:p>
    <w:bookmarkStart w:id="535" w:name="_1213702711"/>
    <w:bookmarkEnd w:id="535"/>
    <w:bookmarkStart w:id="536" w:name="_MON_1100603768"/>
    <w:bookmarkEnd w:id="536"/>
    <w:p w14:paraId="78B98BB7" w14:textId="77777777" w:rsidR="00EA2C9D" w:rsidRDefault="00EA2C9D" w:rsidP="00EA2C9D">
      <w:pPr>
        <w:keepNext/>
        <w:spacing w:before="120"/>
        <w:rPr>
          <w:rFonts w:ascii="Arial" w:hAnsi="Arial"/>
          <w:color w:val="FF0000"/>
        </w:rPr>
      </w:pPr>
      <w:r w:rsidRPr="00A468B2">
        <w:rPr>
          <w:rFonts w:ascii="Arial" w:hAnsi="Arial"/>
          <w:color w:val="FF0000"/>
        </w:rPr>
        <w:object w:dxaOrig="8367" w:dyaOrig="3090" w14:anchorId="3DF3E42D">
          <v:shape id="_x0000_i1035" type="#_x0000_t75" alt="Image showing how tunnels greater than 50 metres in length will be portrayed in Vicmap." style="width:471.05pt;height:156.95pt" o:ole="" filled="t" fillcolor="white [3212]">
            <v:imagedata r:id="rId74" o:title=""/>
          </v:shape>
          <o:OLEObject Type="Embed" ProgID="Word.Picture.8" ShapeID="_x0000_i1035" DrawAspect="Content" ObjectID="_1734438051" r:id="rId75"/>
        </w:object>
      </w:r>
    </w:p>
    <w:p w14:paraId="0131D7D5" w14:textId="77777777" w:rsidR="00EA2C9D" w:rsidRPr="00AE173E" w:rsidRDefault="00EA2C9D" w:rsidP="00EA2C9D">
      <w:pPr>
        <w:keepNext/>
        <w:spacing w:before="120"/>
        <w:rPr>
          <w:rFonts w:ascii="Arial" w:hAnsi="Arial"/>
          <w:color w:val="auto"/>
        </w:rPr>
      </w:pPr>
      <w:r w:rsidRPr="00AE173E">
        <w:rPr>
          <w:rFonts w:ascii="Arial" w:hAnsi="Arial"/>
          <w:color w:val="auto"/>
        </w:rPr>
        <w:t>In this example, the tunnel feature passes beneath the dual carriageways of a freeway.  As it is greater than 50 metres in length is represented by two tunnel nodes (at the points where roads intersect) and a tunnel chain representing the roadway passing under the freeway.</w:t>
      </w:r>
    </w:p>
    <w:p w14:paraId="7031ACAA" w14:textId="77777777" w:rsidR="00EA2C9D" w:rsidRPr="00AE173E" w:rsidRDefault="00EA2C9D" w:rsidP="00EA2C9D">
      <w:pPr>
        <w:keepNext/>
        <w:spacing w:before="120"/>
        <w:rPr>
          <w:rFonts w:ascii="Arial" w:hAnsi="Arial"/>
          <w:color w:val="auto"/>
        </w:rPr>
      </w:pPr>
      <w:r w:rsidRPr="00AE173E">
        <w:rPr>
          <w:rFonts w:ascii="Arial" w:hAnsi="Arial"/>
          <w:color w:val="auto"/>
        </w:rPr>
        <w:t xml:space="preserve">Attributes </w:t>
      </w:r>
      <w:r w:rsidRPr="00AE173E">
        <w:rPr>
          <w:rFonts w:ascii="Arial" w:hAnsi="Arial"/>
          <w:i/>
          <w:color w:val="auto"/>
        </w:rPr>
        <w:t xml:space="preserve">conpfi1 </w:t>
      </w:r>
      <w:r w:rsidRPr="00AE173E">
        <w:rPr>
          <w:rFonts w:ascii="Arial" w:hAnsi="Arial"/>
          <w:color w:val="auto"/>
        </w:rPr>
        <w:t xml:space="preserve">and </w:t>
      </w:r>
      <w:r w:rsidRPr="00AE173E">
        <w:rPr>
          <w:rFonts w:ascii="Arial" w:hAnsi="Arial"/>
          <w:i/>
          <w:color w:val="auto"/>
        </w:rPr>
        <w:t xml:space="preserve">conpfi2 </w:t>
      </w:r>
      <w:r w:rsidRPr="00AE173E">
        <w:rPr>
          <w:rFonts w:ascii="Arial" w:hAnsi="Arial"/>
          <w:color w:val="auto"/>
        </w:rPr>
        <w:t xml:space="preserve">for the tunnel node features are populated with the PFI’s of their respective connecting road and tunnel chains.  That is: </w:t>
      </w:r>
    </w:p>
    <w:p w14:paraId="3CB9EEFE" w14:textId="77777777" w:rsidR="00EA2C9D" w:rsidRPr="00AE173E" w:rsidRDefault="00EA2C9D" w:rsidP="00EA2C9D">
      <w:pPr>
        <w:keepNext/>
        <w:spacing w:before="120"/>
        <w:ind w:left="1134"/>
        <w:rPr>
          <w:rFonts w:ascii="Arial" w:hAnsi="Arial"/>
          <w:color w:val="auto"/>
        </w:rPr>
      </w:pPr>
      <w:r w:rsidRPr="00AE173E">
        <w:rPr>
          <w:rFonts w:ascii="Arial" w:hAnsi="Arial"/>
          <w:i/>
          <w:color w:val="auto"/>
        </w:rPr>
        <w:t>NODE 1 ….</w:t>
      </w:r>
      <w:r w:rsidRPr="00AE173E">
        <w:rPr>
          <w:rFonts w:ascii="Arial" w:hAnsi="Arial"/>
          <w:i/>
          <w:color w:val="auto"/>
        </w:rPr>
        <w:tab/>
        <w:t>conpfi1</w:t>
      </w:r>
      <w:r w:rsidRPr="00AE173E">
        <w:rPr>
          <w:rFonts w:ascii="Arial" w:hAnsi="Arial"/>
          <w:color w:val="auto"/>
        </w:rPr>
        <w:t xml:space="preserve"> = PFI value ‘c’ and </w:t>
      </w:r>
      <w:r w:rsidRPr="00AE173E">
        <w:rPr>
          <w:rFonts w:ascii="Arial" w:hAnsi="Arial"/>
          <w:i/>
          <w:color w:val="auto"/>
        </w:rPr>
        <w:t>conpfi2</w:t>
      </w:r>
      <w:r w:rsidRPr="00AE173E">
        <w:rPr>
          <w:rFonts w:ascii="Arial" w:hAnsi="Arial"/>
          <w:color w:val="auto"/>
        </w:rPr>
        <w:t xml:space="preserve"> = PFI value ‘b’</w:t>
      </w:r>
    </w:p>
    <w:p w14:paraId="4412679B" w14:textId="77777777" w:rsidR="00EA2C9D" w:rsidRPr="00AE173E" w:rsidRDefault="00EA2C9D" w:rsidP="00EA2C9D">
      <w:pPr>
        <w:spacing w:before="120"/>
        <w:ind w:left="1134"/>
        <w:rPr>
          <w:rFonts w:ascii="Arial" w:hAnsi="Arial"/>
          <w:color w:val="auto"/>
        </w:rPr>
      </w:pPr>
      <w:r w:rsidRPr="00AE173E">
        <w:rPr>
          <w:rFonts w:ascii="Arial" w:hAnsi="Arial"/>
          <w:i/>
          <w:color w:val="auto"/>
        </w:rPr>
        <w:t>NODE 2 ….</w:t>
      </w:r>
      <w:r w:rsidRPr="00AE173E">
        <w:rPr>
          <w:rFonts w:ascii="Arial" w:hAnsi="Arial"/>
          <w:i/>
          <w:color w:val="auto"/>
        </w:rPr>
        <w:tab/>
        <w:t>conpfi1</w:t>
      </w:r>
      <w:r w:rsidRPr="00AE173E">
        <w:rPr>
          <w:rFonts w:ascii="Arial" w:hAnsi="Arial"/>
          <w:color w:val="auto"/>
        </w:rPr>
        <w:t xml:space="preserve"> = PFI value ‘b’ and </w:t>
      </w:r>
      <w:r w:rsidRPr="00AE173E">
        <w:rPr>
          <w:rFonts w:ascii="Arial" w:hAnsi="Arial"/>
          <w:i/>
          <w:color w:val="auto"/>
        </w:rPr>
        <w:t>conpfi2</w:t>
      </w:r>
      <w:r w:rsidRPr="00AE173E">
        <w:rPr>
          <w:rFonts w:ascii="Arial" w:hAnsi="Arial"/>
          <w:color w:val="auto"/>
        </w:rPr>
        <w:t xml:space="preserve"> = PFI value ‘a’</w:t>
      </w:r>
    </w:p>
    <w:p w14:paraId="111D7D47" w14:textId="77777777" w:rsidR="00EA2C9D" w:rsidRPr="00AE173E" w:rsidRDefault="00EA2C9D" w:rsidP="00EA2C9D">
      <w:pPr>
        <w:rPr>
          <w:rFonts w:ascii="Arial" w:hAnsi="Arial"/>
          <w:i/>
          <w:color w:val="auto"/>
        </w:rPr>
      </w:pPr>
      <w:r w:rsidRPr="00AE173E">
        <w:rPr>
          <w:rFonts w:ascii="Arial" w:hAnsi="Arial"/>
          <w:i/>
          <w:color w:val="auto"/>
        </w:rPr>
        <w:br w:type="page"/>
      </w:r>
    </w:p>
    <w:p w14:paraId="7196496D" w14:textId="77777777" w:rsidR="00EA2C9D" w:rsidRPr="00AE173E" w:rsidRDefault="00EA2C9D" w:rsidP="00EA2C9D">
      <w:pPr>
        <w:pStyle w:val="Heading4"/>
        <w:rPr>
          <w:rFonts w:ascii="Arial" w:hAnsi="Arial" w:cs="Arial"/>
          <w:color w:val="auto"/>
        </w:rPr>
      </w:pPr>
      <w:r w:rsidRPr="00AE173E">
        <w:rPr>
          <w:rFonts w:ascii="Arial" w:hAnsi="Arial" w:cs="Arial"/>
          <w:color w:val="auto"/>
        </w:rPr>
        <w:lastRenderedPageBreak/>
        <w:t>Bridge less than 50 metre span</w:t>
      </w:r>
    </w:p>
    <w:p w14:paraId="2D8BD269" w14:textId="77777777" w:rsidR="00EA2C9D" w:rsidRPr="00AE173E" w:rsidRDefault="00EA2C9D" w:rsidP="00EA2C9D">
      <w:pPr>
        <w:keepNext/>
        <w:spacing w:before="120"/>
        <w:rPr>
          <w:rFonts w:ascii="Arial" w:hAnsi="Arial"/>
          <w:color w:val="auto"/>
        </w:rPr>
      </w:pPr>
      <w:r w:rsidRPr="00AE173E">
        <w:rPr>
          <w:rFonts w:ascii="Arial" w:hAnsi="Arial"/>
          <w:color w:val="auto"/>
        </w:rPr>
        <w:t xml:space="preserve">Example - single line road bridge of less than 50 metres length over a single line road.  </w:t>
      </w:r>
    </w:p>
    <w:p w14:paraId="6813CAB4" w14:textId="62C0D02B" w:rsidR="00EA2C9D" w:rsidRPr="00AE173E" w:rsidRDefault="00E978F8" w:rsidP="00EA2C9D">
      <w:pPr>
        <w:keepNext/>
        <w:spacing w:before="120"/>
        <w:rPr>
          <w:rFonts w:ascii="Arial" w:hAnsi="Arial"/>
          <w:color w:val="auto"/>
        </w:rPr>
      </w:pPr>
      <w:bookmarkStart w:id="537" w:name="_MON_1100607671"/>
      <w:bookmarkEnd w:id="537"/>
      <w:r>
        <w:rPr>
          <w:rFonts w:ascii="Arial" w:hAnsi="Arial"/>
          <w:noProof/>
          <w:color w:val="auto"/>
        </w:rPr>
        <w:drawing>
          <wp:anchor distT="0" distB="0" distL="114935" distR="114935" simplePos="0" relativeHeight="251658312" behindDoc="0" locked="0" layoutInCell="0" allowOverlap="1" wp14:anchorId="3AF16F24" wp14:editId="620130FA">
            <wp:simplePos x="0" y="0"/>
            <wp:positionH relativeFrom="page">
              <wp:posOffset>885825</wp:posOffset>
            </wp:positionH>
            <wp:positionV relativeFrom="paragraph">
              <wp:posOffset>97155</wp:posOffset>
            </wp:positionV>
            <wp:extent cx="3562350" cy="2009775"/>
            <wp:effectExtent l="0" t="0" r="0" b="9525"/>
            <wp:wrapSquare wrapText="bothSides"/>
            <wp:docPr id="20" name="Picture 33" descr="Image showing how tunnels less than 50 metres will be portrayed in Vic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showing how tunnels less than 50 metres will be portrayed in Vicmap."/>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562350" cy="2009775"/>
                    </a:xfrm>
                    <a:prstGeom prst="rect">
                      <a:avLst/>
                    </a:prstGeom>
                    <a:solidFill>
                      <a:schemeClr val="bg1">
                        <a:lumMod val="100000"/>
                        <a:lumOff val="0"/>
                      </a:schemeClr>
                    </a:solidFill>
                  </pic:spPr>
                </pic:pic>
              </a:graphicData>
            </a:graphic>
            <wp14:sizeRelH relativeFrom="page">
              <wp14:pctWidth>0</wp14:pctWidth>
            </wp14:sizeRelH>
            <wp14:sizeRelV relativeFrom="page">
              <wp14:pctHeight>0</wp14:pctHeight>
            </wp14:sizeRelV>
          </wp:anchor>
        </w:drawing>
      </w:r>
      <w:r w:rsidR="00EA2C9D" w:rsidRPr="00AE173E">
        <w:rPr>
          <w:rFonts w:ascii="Arial" w:hAnsi="Arial"/>
          <w:color w:val="auto"/>
        </w:rPr>
        <w:t xml:space="preserve">In this example the logical intersection of the two features is represented by a bridge node.  ‘Road1’ passes over ‘Road2’.  Consequently, attributes </w:t>
      </w:r>
      <w:r w:rsidR="00EA2C9D" w:rsidRPr="00AE173E">
        <w:rPr>
          <w:rFonts w:ascii="Arial" w:hAnsi="Arial"/>
          <w:i/>
          <w:color w:val="auto"/>
        </w:rPr>
        <w:t xml:space="preserve">conpfi1 </w:t>
      </w:r>
      <w:r w:rsidR="00EA2C9D" w:rsidRPr="00AE173E">
        <w:rPr>
          <w:rFonts w:ascii="Arial" w:hAnsi="Arial"/>
          <w:color w:val="auto"/>
        </w:rPr>
        <w:t xml:space="preserve">and </w:t>
      </w:r>
      <w:r w:rsidR="00EA2C9D" w:rsidRPr="00AE173E">
        <w:rPr>
          <w:rFonts w:ascii="Arial" w:hAnsi="Arial"/>
          <w:i/>
          <w:color w:val="auto"/>
        </w:rPr>
        <w:t xml:space="preserve">conpfi2 </w:t>
      </w:r>
      <w:r w:rsidR="00EA2C9D" w:rsidRPr="00AE173E">
        <w:rPr>
          <w:rFonts w:ascii="Arial" w:hAnsi="Arial"/>
          <w:color w:val="auto"/>
        </w:rPr>
        <w:t>for the bridge node feature are populated with the PFI’s of the connecting ‘Road1’ chains, i.e.</w:t>
      </w:r>
    </w:p>
    <w:p w14:paraId="5A543CF2" w14:textId="77777777" w:rsidR="00EA2C9D" w:rsidRPr="00AE173E" w:rsidRDefault="00EA2C9D" w:rsidP="00EA2C9D">
      <w:pPr>
        <w:keepNext/>
        <w:spacing w:before="120"/>
        <w:ind w:left="426"/>
        <w:rPr>
          <w:rFonts w:ascii="Arial" w:hAnsi="Arial"/>
          <w:color w:val="auto"/>
        </w:rPr>
      </w:pPr>
      <w:r w:rsidRPr="00AE173E">
        <w:rPr>
          <w:rFonts w:ascii="Arial" w:hAnsi="Arial"/>
          <w:i/>
          <w:color w:val="auto"/>
        </w:rPr>
        <w:t>conpfi1</w:t>
      </w:r>
      <w:r w:rsidRPr="00AE173E">
        <w:rPr>
          <w:rFonts w:ascii="Arial" w:hAnsi="Arial"/>
          <w:color w:val="auto"/>
        </w:rPr>
        <w:t xml:space="preserve"> = PFI value ‘a’ and </w:t>
      </w:r>
      <w:r w:rsidRPr="00AE173E">
        <w:rPr>
          <w:rFonts w:ascii="Arial" w:hAnsi="Arial"/>
          <w:i/>
          <w:color w:val="auto"/>
        </w:rPr>
        <w:t>conpfi2</w:t>
      </w:r>
      <w:r w:rsidRPr="00AE173E">
        <w:rPr>
          <w:rFonts w:ascii="Arial" w:hAnsi="Arial"/>
          <w:color w:val="auto"/>
        </w:rPr>
        <w:t xml:space="preserve"> = PFI value ‘b’.</w:t>
      </w:r>
    </w:p>
    <w:p w14:paraId="6CB2FCC8" w14:textId="77777777" w:rsidR="00EA2C9D" w:rsidRPr="00A468B2" w:rsidRDefault="00EA2C9D" w:rsidP="00EA2C9D">
      <w:pPr>
        <w:rPr>
          <w:rFonts w:ascii="Arial" w:hAnsi="Arial"/>
          <w:color w:val="FF0000"/>
        </w:rPr>
      </w:pPr>
    </w:p>
    <w:p w14:paraId="299881F0" w14:textId="77777777" w:rsidR="00EA2C9D" w:rsidRPr="00A468B2" w:rsidRDefault="00EA2C9D" w:rsidP="00EA2C9D">
      <w:pPr>
        <w:pStyle w:val="Heading4"/>
        <w:rPr>
          <w:rFonts w:ascii="Arial" w:hAnsi="Arial" w:cs="Arial"/>
          <w:color w:val="FF0000"/>
        </w:rPr>
      </w:pPr>
    </w:p>
    <w:p w14:paraId="5ABDA2A3" w14:textId="77777777" w:rsidR="00EA2C9D" w:rsidRPr="00A468B2" w:rsidRDefault="00EA2C9D" w:rsidP="00EA2C9D">
      <w:pPr>
        <w:pStyle w:val="Heading4"/>
        <w:rPr>
          <w:rFonts w:ascii="Arial" w:hAnsi="Arial" w:cs="Arial"/>
          <w:color w:val="FF0000"/>
        </w:rPr>
      </w:pPr>
    </w:p>
    <w:p w14:paraId="381527E0" w14:textId="77777777" w:rsidR="00EA2C9D" w:rsidRPr="00A468B2" w:rsidRDefault="00EA2C9D" w:rsidP="00EA2C9D">
      <w:pPr>
        <w:pStyle w:val="Heading4"/>
        <w:rPr>
          <w:rFonts w:ascii="Arial" w:hAnsi="Arial" w:cs="Arial"/>
          <w:color w:val="FF0000"/>
        </w:rPr>
      </w:pPr>
    </w:p>
    <w:p w14:paraId="1EA77BFE" w14:textId="77777777" w:rsidR="00EA2C9D" w:rsidRPr="00AE173E" w:rsidRDefault="00EA2C9D" w:rsidP="00EA2C9D">
      <w:pPr>
        <w:pStyle w:val="Heading4"/>
        <w:rPr>
          <w:rFonts w:ascii="Arial" w:hAnsi="Arial" w:cs="Arial"/>
          <w:color w:val="auto"/>
        </w:rPr>
      </w:pPr>
      <w:r w:rsidRPr="00AE173E">
        <w:rPr>
          <w:rFonts w:ascii="Arial" w:hAnsi="Arial" w:cs="Arial"/>
          <w:color w:val="auto"/>
        </w:rPr>
        <w:t>Bridge greater than 50 metres span</w:t>
      </w:r>
    </w:p>
    <w:p w14:paraId="1A4C7AEB" w14:textId="77777777" w:rsidR="00EA2C9D" w:rsidRPr="00AE173E" w:rsidRDefault="00EA2C9D" w:rsidP="00EA2C9D">
      <w:pPr>
        <w:keepNext/>
        <w:spacing w:before="120"/>
        <w:rPr>
          <w:rFonts w:ascii="Arial" w:hAnsi="Arial"/>
          <w:b/>
          <w:color w:val="auto"/>
        </w:rPr>
      </w:pPr>
      <w:r w:rsidRPr="00AE173E">
        <w:rPr>
          <w:rFonts w:ascii="Arial" w:hAnsi="Arial"/>
          <w:color w:val="auto"/>
        </w:rPr>
        <w:t>Example - Linear Bridge - single line road over single line road.</w:t>
      </w:r>
    </w:p>
    <w:p w14:paraId="03145354" w14:textId="584B50C0" w:rsidR="00EA2C9D" w:rsidRDefault="00E978F8" w:rsidP="00EA2C9D">
      <w:pPr>
        <w:spacing w:before="120"/>
        <w:rPr>
          <w:rFonts w:ascii="Arial" w:hAnsi="Arial"/>
          <w:color w:val="FF0000"/>
        </w:rPr>
      </w:pPr>
      <w:bookmarkStart w:id="538" w:name="_MON_1213819490"/>
      <w:bookmarkEnd w:id="538"/>
      <w:r>
        <w:rPr>
          <w:rFonts w:ascii="Arial" w:hAnsi="Arial"/>
          <w:b/>
          <w:noProof/>
          <w:color w:val="FF0000"/>
          <w:sz w:val="18"/>
          <w:szCs w:val="18"/>
        </w:rPr>
        <w:drawing>
          <wp:anchor distT="0" distB="0" distL="114935" distR="114935" simplePos="0" relativeHeight="251658313" behindDoc="0" locked="0" layoutInCell="0" allowOverlap="1" wp14:anchorId="5B4196DC" wp14:editId="5A78686F">
            <wp:simplePos x="0" y="0"/>
            <wp:positionH relativeFrom="page">
              <wp:posOffset>734695</wp:posOffset>
            </wp:positionH>
            <wp:positionV relativeFrom="paragraph">
              <wp:posOffset>78105</wp:posOffset>
            </wp:positionV>
            <wp:extent cx="5389880" cy="2314575"/>
            <wp:effectExtent l="0" t="0" r="1270" b="9525"/>
            <wp:wrapSquare wrapText="bothSides"/>
            <wp:docPr id="15" name="Picture 34" descr="Image showing how a linear bridge with a span greater than 50 metres is portrayed in Vi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showing how a linear bridge with a span greater than 50 metres is portrayed in Vimap."/>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389880" cy="2314575"/>
                    </a:xfrm>
                    <a:prstGeom prst="rect">
                      <a:avLst/>
                    </a:prstGeom>
                    <a:solidFill>
                      <a:schemeClr val="bg1">
                        <a:lumMod val="100000"/>
                        <a:lumOff val="0"/>
                      </a:schemeClr>
                    </a:solidFill>
                  </pic:spPr>
                </pic:pic>
              </a:graphicData>
            </a:graphic>
            <wp14:sizeRelH relativeFrom="page">
              <wp14:pctWidth>0</wp14:pctWidth>
            </wp14:sizeRelH>
            <wp14:sizeRelV relativeFrom="page">
              <wp14:pctHeight>0</wp14:pctHeight>
            </wp14:sizeRelV>
          </wp:anchor>
        </w:drawing>
      </w:r>
    </w:p>
    <w:p w14:paraId="3DCD7BB5" w14:textId="77777777" w:rsidR="00EA2C9D" w:rsidRDefault="00EA2C9D" w:rsidP="00EA2C9D">
      <w:pPr>
        <w:spacing w:before="120"/>
        <w:rPr>
          <w:rFonts w:ascii="Arial" w:hAnsi="Arial"/>
          <w:color w:val="FF0000"/>
        </w:rPr>
      </w:pPr>
    </w:p>
    <w:p w14:paraId="0F0F9F75" w14:textId="77777777" w:rsidR="00EA2C9D" w:rsidRDefault="00EA2C9D" w:rsidP="00EA2C9D">
      <w:pPr>
        <w:spacing w:before="120"/>
        <w:rPr>
          <w:rFonts w:ascii="Arial" w:hAnsi="Arial"/>
          <w:color w:val="FF0000"/>
        </w:rPr>
      </w:pPr>
    </w:p>
    <w:p w14:paraId="656507AB" w14:textId="77777777" w:rsidR="00EA2C9D" w:rsidRDefault="00EA2C9D" w:rsidP="00EA2C9D">
      <w:pPr>
        <w:spacing w:before="120"/>
        <w:rPr>
          <w:rFonts w:ascii="Arial" w:hAnsi="Arial"/>
          <w:color w:val="FF0000"/>
        </w:rPr>
      </w:pPr>
    </w:p>
    <w:p w14:paraId="6FE425DA" w14:textId="77777777" w:rsidR="00EA2C9D" w:rsidRDefault="00EA2C9D" w:rsidP="00EA2C9D">
      <w:pPr>
        <w:spacing w:before="120"/>
        <w:rPr>
          <w:rFonts w:ascii="Arial" w:hAnsi="Arial"/>
          <w:color w:val="FF0000"/>
        </w:rPr>
      </w:pPr>
    </w:p>
    <w:p w14:paraId="1E8D0A44" w14:textId="77777777" w:rsidR="00EA2C9D" w:rsidRDefault="00EA2C9D" w:rsidP="00EA2C9D">
      <w:pPr>
        <w:spacing w:before="120"/>
        <w:rPr>
          <w:rFonts w:ascii="Arial" w:hAnsi="Arial"/>
          <w:color w:val="FF0000"/>
        </w:rPr>
      </w:pPr>
    </w:p>
    <w:p w14:paraId="23CFA61A" w14:textId="77777777" w:rsidR="00EA2C9D" w:rsidRDefault="00EA2C9D" w:rsidP="00EA2C9D">
      <w:pPr>
        <w:spacing w:before="120"/>
        <w:rPr>
          <w:rFonts w:ascii="Arial" w:hAnsi="Arial"/>
          <w:color w:val="FF0000"/>
        </w:rPr>
      </w:pPr>
    </w:p>
    <w:p w14:paraId="7023ED4A" w14:textId="77777777" w:rsidR="00EA2C9D" w:rsidRDefault="00EA2C9D" w:rsidP="00EA2C9D">
      <w:pPr>
        <w:spacing w:before="120"/>
        <w:rPr>
          <w:rFonts w:ascii="Arial" w:hAnsi="Arial"/>
          <w:color w:val="FF0000"/>
        </w:rPr>
      </w:pPr>
    </w:p>
    <w:p w14:paraId="2D53126A" w14:textId="77777777" w:rsidR="00EA2C9D" w:rsidRDefault="00EA2C9D" w:rsidP="00EA2C9D">
      <w:pPr>
        <w:spacing w:before="120"/>
        <w:rPr>
          <w:rFonts w:ascii="Arial" w:hAnsi="Arial"/>
          <w:color w:val="FF0000"/>
        </w:rPr>
      </w:pPr>
    </w:p>
    <w:p w14:paraId="66F640F3" w14:textId="77777777" w:rsidR="00EA2C9D" w:rsidRDefault="00EA2C9D" w:rsidP="00EA2C9D">
      <w:pPr>
        <w:spacing w:before="120"/>
        <w:rPr>
          <w:rFonts w:ascii="Arial" w:hAnsi="Arial"/>
          <w:color w:val="FF0000"/>
        </w:rPr>
      </w:pPr>
    </w:p>
    <w:p w14:paraId="10269F52" w14:textId="77777777" w:rsidR="00EA2C9D" w:rsidRDefault="00EA2C9D" w:rsidP="00EA2C9D">
      <w:pPr>
        <w:spacing w:before="120"/>
        <w:rPr>
          <w:rFonts w:ascii="Arial" w:hAnsi="Arial"/>
          <w:color w:val="FF0000"/>
        </w:rPr>
      </w:pPr>
    </w:p>
    <w:p w14:paraId="34BAB5A0" w14:textId="77777777" w:rsidR="00EA2C9D" w:rsidRPr="00AE173E" w:rsidRDefault="00EA2C9D" w:rsidP="00EA2C9D">
      <w:pPr>
        <w:spacing w:before="120"/>
        <w:rPr>
          <w:rFonts w:ascii="Arial" w:hAnsi="Arial"/>
          <w:color w:val="auto"/>
        </w:rPr>
      </w:pPr>
      <w:r w:rsidRPr="00AE173E">
        <w:rPr>
          <w:rFonts w:ascii="Arial" w:hAnsi="Arial"/>
          <w:color w:val="auto"/>
        </w:rPr>
        <w:t xml:space="preserve">In this example, a bridge chain feature represents the bridge.  The extent of the bridge (the span, causeway, etc.) will be bounded by attribute nodes.  The logical intersection of the upper/lower features will be the location of a bridge node, the </w:t>
      </w:r>
      <w:r w:rsidRPr="00AE173E">
        <w:rPr>
          <w:rFonts w:ascii="Arial" w:hAnsi="Arial"/>
          <w:i/>
          <w:color w:val="auto"/>
        </w:rPr>
        <w:t>conpfi</w:t>
      </w:r>
      <w:r w:rsidRPr="00AE173E">
        <w:rPr>
          <w:rFonts w:ascii="Arial" w:hAnsi="Arial"/>
          <w:color w:val="auto"/>
        </w:rPr>
        <w:t xml:space="preserve"> attributes of which will enable user systems to determine which road chains join and pass over.</w:t>
      </w:r>
    </w:p>
    <w:p w14:paraId="79D694BC" w14:textId="77777777" w:rsidR="00EA2C9D" w:rsidRPr="00AE173E" w:rsidRDefault="00EA2C9D" w:rsidP="00EA2C9D">
      <w:pPr>
        <w:spacing w:before="120"/>
        <w:rPr>
          <w:rFonts w:ascii="Arial" w:hAnsi="Arial"/>
          <w:color w:val="auto"/>
        </w:rPr>
      </w:pPr>
    </w:p>
    <w:p w14:paraId="3814F9CB" w14:textId="77777777" w:rsidR="00EA2C9D" w:rsidRPr="00AE173E" w:rsidRDefault="00EA2C9D" w:rsidP="00EA2C9D">
      <w:pPr>
        <w:rPr>
          <w:rFonts w:ascii="Arial" w:hAnsi="Arial"/>
          <w:color w:val="auto"/>
        </w:rPr>
      </w:pPr>
      <w:r w:rsidRPr="00AE173E">
        <w:rPr>
          <w:rFonts w:ascii="Arial" w:hAnsi="Arial"/>
          <w:color w:val="auto"/>
        </w:rPr>
        <w:t>Case 1: Bridge over non road feature (e.g. Watercourse, rail line etc.)</w:t>
      </w:r>
    </w:p>
    <w:p w14:paraId="17BFA037" w14:textId="77777777" w:rsidR="00EA2C9D" w:rsidRPr="00AE173E" w:rsidRDefault="00EA2C9D" w:rsidP="00EA2C9D">
      <w:pPr>
        <w:rPr>
          <w:rFonts w:ascii="Arial" w:hAnsi="Arial"/>
          <w:color w:val="auto"/>
        </w:rPr>
      </w:pPr>
      <w:r w:rsidRPr="00AE173E">
        <w:rPr>
          <w:rFonts w:ascii="Arial" w:hAnsi="Arial"/>
          <w:color w:val="auto"/>
        </w:rPr>
        <w:t>The bridge point will have a conpfi1 and conpfi2 equal to the pfi values of the two adjoining road arcs.</w:t>
      </w:r>
    </w:p>
    <w:p w14:paraId="2D720BB0" w14:textId="77777777" w:rsidR="00EA2C9D" w:rsidRPr="00AE173E" w:rsidRDefault="00EA2C9D" w:rsidP="00EA2C9D">
      <w:pPr>
        <w:rPr>
          <w:rFonts w:ascii="Arial" w:hAnsi="Arial"/>
          <w:color w:val="auto"/>
        </w:rPr>
      </w:pPr>
    </w:p>
    <w:p w14:paraId="0B373123" w14:textId="77777777" w:rsidR="00EA2C9D" w:rsidRPr="00AE173E" w:rsidRDefault="00EA2C9D" w:rsidP="00EA2C9D">
      <w:pPr>
        <w:rPr>
          <w:rFonts w:ascii="Arial" w:hAnsi="Arial"/>
          <w:color w:val="auto"/>
        </w:rPr>
      </w:pPr>
      <w:r w:rsidRPr="00AE173E">
        <w:rPr>
          <w:rFonts w:ascii="Arial" w:hAnsi="Arial"/>
          <w:color w:val="auto"/>
        </w:rPr>
        <w:t>Case 2: Road bridge over another road</w:t>
      </w:r>
    </w:p>
    <w:p w14:paraId="5F64C928" w14:textId="77777777" w:rsidR="00EA2C9D" w:rsidRPr="00AE173E" w:rsidRDefault="00EA2C9D" w:rsidP="00EA2C9D">
      <w:pPr>
        <w:rPr>
          <w:rFonts w:ascii="Arial" w:hAnsi="Arial"/>
          <w:color w:val="auto"/>
        </w:rPr>
      </w:pPr>
      <w:r w:rsidRPr="00AE173E">
        <w:rPr>
          <w:rFonts w:ascii="Arial" w:hAnsi="Arial"/>
          <w:color w:val="auto"/>
        </w:rPr>
        <w:t>The bridge point will have four intersecting arcs. The conpfi1 and conpfi2 values will equal the pfi values of the two road arcs that the bridge is located on.  </w:t>
      </w:r>
    </w:p>
    <w:p w14:paraId="5CB3C960" w14:textId="7841502C" w:rsidR="005410F8" w:rsidRPr="00AE173E" w:rsidRDefault="005410F8">
      <w:pPr>
        <w:rPr>
          <w:rFonts w:ascii="Arial" w:hAnsi="Arial"/>
          <w:color w:val="auto"/>
          <w:lang w:val="en-US"/>
        </w:rPr>
      </w:pPr>
    </w:p>
    <w:p w14:paraId="652AD340" w14:textId="77777777" w:rsidR="005410F8" w:rsidRDefault="005410F8" w:rsidP="0029389E">
      <w:pPr>
        <w:spacing w:before="60"/>
        <w:jc w:val="both"/>
        <w:rPr>
          <w:rFonts w:ascii="Arial" w:hAnsi="Arial"/>
          <w:lang w:val="en-US"/>
        </w:rPr>
      </w:pPr>
    </w:p>
    <w:p w14:paraId="7CADA230" w14:textId="5EE20AAC" w:rsidR="00EA2C9D" w:rsidRDefault="00EA2C9D">
      <w:pPr>
        <w:rPr>
          <w:rFonts w:ascii="Arial" w:hAnsi="Arial"/>
          <w:lang w:val="en-US"/>
        </w:rPr>
      </w:pPr>
      <w:r>
        <w:rPr>
          <w:rFonts w:ascii="Arial" w:hAnsi="Arial"/>
          <w:lang w:val="en-US"/>
        </w:rPr>
        <w:br w:type="page"/>
      </w:r>
    </w:p>
    <w:p w14:paraId="6F7516BB" w14:textId="267EB88C" w:rsidR="00EA2C9D" w:rsidRPr="00AE173E" w:rsidRDefault="00EA2C9D" w:rsidP="00EA2C9D">
      <w:pPr>
        <w:pStyle w:val="Heading3"/>
        <w:numPr>
          <w:ilvl w:val="0"/>
          <w:numId w:val="0"/>
        </w:numPr>
        <w:rPr>
          <w:color w:val="auto"/>
        </w:rPr>
      </w:pPr>
      <w:bookmarkStart w:id="539" w:name="_Toc343772195"/>
      <w:bookmarkStart w:id="540" w:name="_Toc59109897"/>
      <w:bookmarkStart w:id="541" w:name="_Toc59109974"/>
      <w:bookmarkStart w:id="542" w:name="_Toc77751417"/>
      <w:bookmarkStart w:id="543" w:name="_Toc78192455"/>
      <w:r w:rsidRPr="00AE173E">
        <w:rPr>
          <w:color w:val="auto"/>
        </w:rPr>
        <w:lastRenderedPageBreak/>
        <w:t>Naming of Structures</w:t>
      </w:r>
      <w:bookmarkEnd w:id="539"/>
      <w:bookmarkEnd w:id="540"/>
      <w:bookmarkEnd w:id="541"/>
      <w:bookmarkEnd w:id="542"/>
      <w:bookmarkEnd w:id="543"/>
    </w:p>
    <w:p w14:paraId="79F6040F" w14:textId="77777777" w:rsidR="00EA2C9D" w:rsidRPr="00AE173E" w:rsidRDefault="00EA2C9D" w:rsidP="00EA2C9D">
      <w:pPr>
        <w:spacing w:before="120"/>
        <w:rPr>
          <w:rFonts w:ascii="Arial" w:hAnsi="Arial"/>
          <w:b/>
          <w:color w:val="auto"/>
        </w:rPr>
      </w:pPr>
      <w:r w:rsidRPr="00AE173E">
        <w:rPr>
          <w:rFonts w:ascii="Arial" w:hAnsi="Arial"/>
          <w:b/>
          <w:color w:val="auto"/>
        </w:rPr>
        <w:t>Line Representation</w:t>
      </w:r>
    </w:p>
    <w:p w14:paraId="6E06A4AA" w14:textId="77777777" w:rsidR="00EA2C9D" w:rsidRPr="00AE173E" w:rsidRDefault="00EA2C9D" w:rsidP="00EA2C9D">
      <w:pPr>
        <w:pStyle w:val="Heading3"/>
        <w:numPr>
          <w:ilvl w:val="0"/>
          <w:numId w:val="0"/>
        </w:numPr>
        <w:rPr>
          <w:rFonts w:ascii="Arial" w:hAnsi="Arial"/>
          <w:b w:val="0"/>
          <w:color w:val="auto"/>
        </w:rPr>
      </w:pPr>
      <w:bookmarkStart w:id="544" w:name="_Toc59109898"/>
      <w:bookmarkStart w:id="545" w:name="_Toc59109975"/>
      <w:bookmarkStart w:id="546" w:name="_Toc77751418"/>
      <w:bookmarkStart w:id="547" w:name="_Toc78192456"/>
      <w:r w:rsidRPr="00AE173E">
        <w:rPr>
          <w:rFonts w:ascii="Arial" w:hAnsi="Arial"/>
          <w:b w:val="0"/>
          <w:color w:val="auto"/>
        </w:rPr>
        <w:t>Where the road arc is greater than 50 metres in length:</w:t>
      </w:r>
      <w:bookmarkEnd w:id="544"/>
      <w:bookmarkEnd w:id="545"/>
      <w:bookmarkEnd w:id="546"/>
      <w:bookmarkEnd w:id="547"/>
    </w:p>
    <w:p w14:paraId="0FE7F948" w14:textId="77777777" w:rsidR="00EA2C9D" w:rsidRPr="00AE173E" w:rsidRDefault="00EA2C9D" w:rsidP="00EA2C9D">
      <w:pPr>
        <w:spacing w:before="120"/>
        <w:rPr>
          <w:rFonts w:ascii="Arial" w:hAnsi="Arial"/>
          <w:color w:val="auto"/>
        </w:rPr>
      </w:pPr>
      <w:r w:rsidRPr="00AE173E">
        <w:rPr>
          <w:rFonts w:ascii="Arial" w:hAnsi="Arial"/>
          <w:color w:val="auto"/>
        </w:rPr>
        <w:t>The feature type code shall be the structure type i.e. bridge, tunnel.</w:t>
      </w:r>
    </w:p>
    <w:p w14:paraId="51530BCF" w14:textId="77777777" w:rsidR="00EA2C9D" w:rsidRPr="00AE173E" w:rsidRDefault="00EA2C9D" w:rsidP="00EA2C9D">
      <w:pPr>
        <w:spacing w:before="120"/>
        <w:rPr>
          <w:rFonts w:ascii="Arial" w:hAnsi="Arial"/>
          <w:color w:val="auto"/>
        </w:rPr>
      </w:pPr>
      <w:r w:rsidRPr="00AE173E">
        <w:rPr>
          <w:rFonts w:ascii="Arial" w:hAnsi="Arial"/>
          <w:color w:val="auto"/>
        </w:rPr>
        <w:t>The primary road name will be populated within that arcs road name field. The structure name will be populated in the structure name field where it is known. Structure Name sources include Geographic Names Register, Local Government Authorities, Vicroads, DELWP Road Management as well as other road and asset managers.</w:t>
      </w:r>
    </w:p>
    <w:p w14:paraId="79F8D711" w14:textId="77777777" w:rsidR="00EA2C9D" w:rsidRPr="00A468B2" w:rsidRDefault="00EA2C9D" w:rsidP="00EA2C9D">
      <w:pPr>
        <w:spacing w:before="120"/>
        <w:rPr>
          <w:rFonts w:ascii="Arial" w:hAnsi="Arial"/>
          <w:color w:val="FF0000"/>
        </w:rPr>
      </w:pPr>
    </w:p>
    <w:p w14:paraId="5A5FA355" w14:textId="77777777" w:rsidR="00EA2C9D" w:rsidRPr="00A468B2" w:rsidRDefault="00EA2C9D" w:rsidP="00EA2C9D">
      <w:pPr>
        <w:rPr>
          <w:rFonts w:ascii="Arial" w:hAnsi="Arial"/>
          <w:color w:val="FF0000"/>
        </w:rPr>
      </w:pPr>
      <w:r w:rsidRPr="00A468B2">
        <w:rPr>
          <w:rFonts w:ascii="Arial" w:hAnsi="Arial"/>
          <w:color w:val="FF0000"/>
        </w:rPr>
        <w:tab/>
      </w:r>
    </w:p>
    <w:p w14:paraId="2209CCF9" w14:textId="77777777" w:rsidR="00EA2C9D" w:rsidRPr="00A468B2" w:rsidRDefault="00EA2C9D" w:rsidP="00EA2C9D">
      <w:pPr>
        <w:rPr>
          <w:rFonts w:ascii="Arial" w:hAnsi="Arial"/>
          <w:b/>
          <w:color w:val="FF0000"/>
        </w:rPr>
      </w:pPr>
      <w:r w:rsidRPr="00A468B2">
        <w:rPr>
          <w:rFonts w:ascii="Arial" w:hAnsi="Arial"/>
          <w:noProof/>
          <w:color w:val="FF0000"/>
        </w:rPr>
        <mc:AlternateContent>
          <mc:Choice Requires="wpc">
            <w:drawing>
              <wp:inline distT="0" distB="0" distL="0" distR="0" wp14:anchorId="3C1AD617" wp14:editId="50B94F34">
                <wp:extent cx="5372100" cy="3086100"/>
                <wp:effectExtent l="0" t="0" r="19050" b="0"/>
                <wp:docPr id="194" name="Canvas 19" descr="Image demonstrating the road name, alias name and structure name attirbutes in Vicmap." title="Road Naming in Vicmap Transpo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3" name="Oval 21"/>
                        <wps:cNvSpPr>
                          <a:spLocks noChangeArrowheads="1"/>
                        </wps:cNvSpPr>
                        <wps:spPr bwMode="auto">
                          <a:xfrm>
                            <a:off x="1371320" y="1714500"/>
                            <a:ext cx="115372"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4" name="Oval 22"/>
                        <wps:cNvSpPr>
                          <a:spLocks noChangeArrowheads="1"/>
                        </wps:cNvSpPr>
                        <wps:spPr bwMode="auto">
                          <a:xfrm>
                            <a:off x="2971924" y="914400"/>
                            <a:ext cx="113181"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5" name="AutoShape 23"/>
                        <wps:cNvCnPr>
                          <a:cxnSpLocks noChangeShapeType="1"/>
                          <a:endCxn id="183" idx="3"/>
                        </wps:cNvCnPr>
                        <wps:spPr bwMode="auto">
                          <a:xfrm flipV="1">
                            <a:off x="458567" y="1812369"/>
                            <a:ext cx="930278" cy="3593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24"/>
                        <wps:cNvCnPr/>
                        <wps:spPr bwMode="auto">
                          <a:xfrm flipV="1">
                            <a:off x="1485962" y="1028700"/>
                            <a:ext cx="1485962" cy="685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7" name="Line 25"/>
                        <wps:cNvCnPr/>
                        <wps:spPr bwMode="auto">
                          <a:xfrm flipV="1">
                            <a:off x="3085836" y="114300"/>
                            <a:ext cx="914944"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Text Box 26"/>
                        <wps:cNvSpPr txBox="1">
                          <a:spLocks noChangeArrowheads="1"/>
                        </wps:cNvSpPr>
                        <wps:spPr bwMode="auto">
                          <a:xfrm>
                            <a:off x="3429031" y="685800"/>
                            <a:ext cx="1943069" cy="685800"/>
                          </a:xfrm>
                          <a:prstGeom prst="rect">
                            <a:avLst/>
                          </a:prstGeom>
                          <a:solidFill>
                            <a:srgbClr val="FFFFFF"/>
                          </a:solidFill>
                          <a:ln w="9525">
                            <a:solidFill>
                              <a:srgbClr val="000000"/>
                            </a:solidFill>
                            <a:miter lim="800000"/>
                            <a:headEnd/>
                            <a:tailEnd/>
                          </a:ln>
                        </wps:spPr>
                        <wps:txbx>
                          <w:txbxContent>
                            <w:p w14:paraId="18DA40C1" w14:textId="77777777" w:rsidR="00AE173E" w:rsidRPr="00AE0795" w:rsidRDefault="00AE173E" w:rsidP="00EA2C9D">
                              <w:pPr>
                                <w:rPr>
                                  <w:b/>
                                </w:rPr>
                              </w:pPr>
                              <w:r w:rsidRPr="00AE0795">
                                <w:rPr>
                                  <w:b/>
                                </w:rPr>
                                <w:t>Road Name = Road Name 2</w:t>
                              </w:r>
                            </w:p>
                            <w:p w14:paraId="07F2FB8B" w14:textId="77777777" w:rsidR="00AE173E" w:rsidRPr="00AE0795" w:rsidRDefault="00AE173E" w:rsidP="00EA2C9D">
                              <w:pPr>
                                <w:rPr>
                                  <w:b/>
                                </w:rPr>
                              </w:pPr>
                              <w:r w:rsidRPr="00AE0795">
                                <w:rPr>
                                  <w:b/>
                                </w:rPr>
                                <w:t>Feature Type = Road</w:t>
                              </w:r>
                            </w:p>
                          </w:txbxContent>
                        </wps:txbx>
                        <wps:bodyPr rot="0" vert="horz" wrap="square" lIns="91440" tIns="45720" rIns="91440" bIns="45720" anchor="t" anchorCtr="0" upright="1">
                          <a:noAutofit/>
                        </wps:bodyPr>
                      </wps:wsp>
                      <wps:wsp>
                        <wps:cNvPr id="189" name="Text Box 27"/>
                        <wps:cNvSpPr txBox="1">
                          <a:spLocks noChangeArrowheads="1"/>
                        </wps:cNvSpPr>
                        <wps:spPr bwMode="auto">
                          <a:xfrm>
                            <a:off x="2400176" y="1600200"/>
                            <a:ext cx="2857282" cy="1257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A8A54B" w14:textId="77777777" w:rsidR="00AE173E" w:rsidRDefault="00AE173E" w:rsidP="00EA2C9D">
                              <w:pPr>
                                <w:rPr>
                                  <w:b/>
                                </w:rPr>
                              </w:pPr>
                              <w:r>
                                <w:rPr>
                                  <w:b/>
                                </w:rPr>
                                <w:t>Example:</w:t>
                              </w:r>
                            </w:p>
                            <w:p w14:paraId="53D9DEA6" w14:textId="77777777" w:rsidR="00AE173E" w:rsidRDefault="00AE173E" w:rsidP="00EA2C9D">
                              <w:pPr>
                                <w:rPr>
                                  <w:b/>
                                </w:rPr>
                              </w:pPr>
                              <w:r>
                                <w:rPr>
                                  <w:b/>
                                </w:rPr>
                                <w:t xml:space="preserve">Feature Type = </w:t>
                              </w:r>
                              <w:r>
                                <w:rPr>
                                  <w:b/>
                                </w:rPr>
                                <w:tab/>
                                <w:t>Bridge</w:t>
                              </w:r>
                            </w:p>
                            <w:p w14:paraId="683F6D2E" w14:textId="77777777" w:rsidR="00AE173E" w:rsidRDefault="00AE173E" w:rsidP="00EA2C9D">
                              <w:pPr>
                                <w:rPr>
                                  <w:b/>
                                </w:rPr>
                              </w:pPr>
                              <w:r>
                                <w:rPr>
                                  <w:b/>
                                </w:rPr>
                                <w:t xml:space="preserve">Primary Road = </w:t>
                              </w:r>
                              <w:r>
                                <w:rPr>
                                  <w:b/>
                                </w:rPr>
                                <w:tab/>
                                <w:t>Road Name1</w:t>
                              </w:r>
                            </w:p>
                            <w:p w14:paraId="644C669C" w14:textId="77777777" w:rsidR="00AE173E" w:rsidRDefault="00AE173E" w:rsidP="00EA2C9D">
                              <w:pPr>
                                <w:rPr>
                                  <w:b/>
                                </w:rPr>
                              </w:pPr>
                              <w:r>
                                <w:rPr>
                                  <w:b/>
                                </w:rPr>
                                <w:t xml:space="preserve">Alias Road Name = </w:t>
                              </w:r>
                              <w:r>
                                <w:rPr>
                                  <w:b/>
                                </w:rPr>
                                <w:tab/>
                                <w:t xml:space="preserve">Road Name 2 </w:t>
                              </w:r>
                            </w:p>
                            <w:p w14:paraId="620953E6" w14:textId="77777777" w:rsidR="00AE173E" w:rsidRDefault="00AE173E" w:rsidP="00EA2C9D">
                              <w:pPr>
                                <w:ind w:left="1440" w:firstLine="720"/>
                                <w:rPr>
                                  <w:b/>
                                </w:rPr>
                              </w:pPr>
                              <w:r>
                                <w:rPr>
                                  <w:b/>
                                </w:rPr>
                                <w:t>(If relevant)</w:t>
                              </w:r>
                            </w:p>
                            <w:p w14:paraId="1AE4879B" w14:textId="77777777" w:rsidR="00AE173E" w:rsidRPr="00E97954" w:rsidRDefault="00AE173E" w:rsidP="00EA2C9D">
                              <w:pPr>
                                <w:rPr>
                                  <w:b/>
                                </w:rPr>
                              </w:pPr>
                              <w:r>
                                <w:rPr>
                                  <w:b/>
                                </w:rPr>
                                <w:t xml:space="preserve">Structure Name = </w:t>
                              </w:r>
                              <w:r>
                                <w:rPr>
                                  <w:b/>
                                </w:rPr>
                                <w:tab/>
                                <w:t>Bridge Name</w:t>
                              </w:r>
                            </w:p>
                          </w:txbxContent>
                        </wps:txbx>
                        <wps:bodyPr rot="0" vert="horz" wrap="square" lIns="91440" tIns="45720" rIns="91440" bIns="45720" anchor="t" anchorCtr="0" upright="1">
                          <a:noAutofit/>
                        </wps:bodyPr>
                      </wps:wsp>
                      <wps:wsp>
                        <wps:cNvPr id="190" name="Text Box 28"/>
                        <wps:cNvSpPr txBox="1">
                          <a:spLocks noChangeArrowheads="1"/>
                        </wps:cNvSpPr>
                        <wps:spPr bwMode="auto">
                          <a:xfrm>
                            <a:off x="114642" y="457200"/>
                            <a:ext cx="1942339"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33121C" w14:textId="77777777" w:rsidR="00AE173E" w:rsidRDefault="00AE173E" w:rsidP="00EA2C9D">
                              <w:pPr>
                                <w:rPr>
                                  <w:b/>
                                </w:rPr>
                              </w:pPr>
                              <w:r>
                                <w:rPr>
                                  <w:b/>
                                </w:rPr>
                                <w:t>Road Name = Road Name 1</w:t>
                              </w:r>
                            </w:p>
                            <w:p w14:paraId="5E4A9CFA" w14:textId="77777777" w:rsidR="00AE173E" w:rsidRPr="00E97954" w:rsidRDefault="00AE173E" w:rsidP="00EA2C9D">
                              <w:pPr>
                                <w:rPr>
                                  <w:b/>
                                </w:rPr>
                              </w:pPr>
                              <w:r>
                                <w:rPr>
                                  <w:b/>
                                </w:rPr>
                                <w:t>Feature Type = Road</w:t>
                              </w:r>
                            </w:p>
                          </w:txbxContent>
                        </wps:txbx>
                        <wps:bodyPr rot="0" vert="horz" wrap="square" lIns="91440" tIns="45720" rIns="91440" bIns="45720" anchor="t" anchorCtr="0" upright="1">
                          <a:noAutofit/>
                        </wps:bodyPr>
                      </wps:wsp>
                      <wps:wsp>
                        <wps:cNvPr id="191" name="Line 29"/>
                        <wps:cNvCnPr/>
                        <wps:spPr bwMode="auto">
                          <a:xfrm>
                            <a:off x="914214" y="1143000"/>
                            <a:ext cx="730" cy="7308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Line 30"/>
                        <wps:cNvCnPr/>
                        <wps:spPr bwMode="auto">
                          <a:xfrm flipH="1" flipV="1">
                            <a:off x="2514818" y="1371600"/>
                            <a:ext cx="102812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Line 31"/>
                        <wps:cNvCnPr/>
                        <wps:spPr bwMode="auto">
                          <a:xfrm flipH="1" flipV="1">
                            <a:off x="3657584" y="457200"/>
                            <a:ext cx="57174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C1AD617" id="Canvas 19" o:spid="_x0000_s1053" editas="canvas" alt="Title: Road Naming in Vicmap Transport - Description: Image demonstrating the road name, alias name and structure name attirbutes in Vicmap." style="width:423pt;height:243pt;mso-position-horizontal-relative:char;mso-position-vertical-relative:line" coordsize="53721,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">
                <v:shape id="_x0000_s1054" type="#_x0000_t75" alt="Image demonstrating the road name, alias name and structure name attirbutes in Vicmap." style="position:absolute;width:53721;height:30861;visibility:visible;mso-wrap-style:square">
                  <v:fill o:detectmouseclick="t"/>
                  <v:path o:connecttype="none"/>
                </v:shape>
                <v:oval id="Oval 21" o:spid="_x0000_s1055" style="position:absolute;left:13713;top:17145;width:115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"/>
                <v:oval id="Oval 22" o:spid="_x0000_s1056" style="position:absolute;left:29719;top:9144;width:113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"/>
                <v:shapetype id="_x0000_t32" coordsize="21600,21600" o:spt="32" o:oned="t" path="m,l21600,21600e" filled="f">
                  <v:path arrowok="t" fillok="f" o:connecttype="none"/>
                  <o:lock v:ext="edit" shapetype="t"/>
                </v:shapetype>
                <v:shape id="AutoShape 23" o:spid="_x0000_s1057" type="#_x0000_t32" style="position:absolute;left:4585;top:18123;width:9303;height:35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"/>
                <v:line id="Line 24" o:spid="_x0000_s1058" style="position:absolute;flip:y;visibility:visible;mso-wrap-style:square" from="14859,10287" to="2971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" strokeweight="3pt"/>
                <v:line id="Line 25" o:spid="_x0000_s1059" style="position:absolute;flip:y;visibility:visible;mso-wrap-style:square" from="30858,1143" to="4000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shape id="Text Box 26" o:spid="_x0000_s1060" type="#_x0000_t202" style="position:absolute;left:34290;top:6858;width:1943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">
                  <v:textbox>
                    <w:txbxContent>
                      <w:p w14:paraId="18DA40C1" w14:textId="77777777" w:rsidR="00AE173E" w:rsidRPr="00AE0795" w:rsidRDefault="00AE173E" w:rsidP="00EA2C9D">
                        <w:pPr>
                          <w:rPr>
                            <w:b/>
                          </w:rPr>
                        </w:pPr>
                        <w:r w:rsidRPr="00AE0795">
                          <w:rPr>
                            <w:b/>
                          </w:rPr>
                          <w:t>Road Name = Road Name 2</w:t>
                        </w:r>
                      </w:p>
                      <w:p w14:paraId="07F2FB8B" w14:textId="77777777" w:rsidR="00AE173E" w:rsidRPr="00AE0795" w:rsidRDefault="00AE173E" w:rsidP="00EA2C9D">
                        <w:pPr>
                          <w:rPr>
                            <w:b/>
                          </w:rPr>
                        </w:pPr>
                        <w:r w:rsidRPr="00AE0795">
                          <w:rPr>
                            <w:b/>
                          </w:rPr>
                          <w:t>Feature Type = Road</w:t>
                        </w:r>
                      </w:p>
                    </w:txbxContent>
                  </v:textbox>
                </v:shape>
                <v:shape id="Text Box 27" o:spid="_x0000_s1061" type="#_x0000_t202" style="position:absolute;left:24001;top:16002;width:28573;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" filled="f">
                  <v:textbox>
                    <w:txbxContent>
                      <w:p w14:paraId="0FA8A54B" w14:textId="77777777" w:rsidR="00AE173E" w:rsidRDefault="00AE173E" w:rsidP="00EA2C9D">
                        <w:pPr>
                          <w:rPr>
                            <w:b/>
                          </w:rPr>
                        </w:pPr>
                        <w:r>
                          <w:rPr>
                            <w:b/>
                          </w:rPr>
                          <w:t>Example:</w:t>
                        </w:r>
                      </w:p>
                      <w:p w14:paraId="53D9DEA6" w14:textId="77777777" w:rsidR="00AE173E" w:rsidRDefault="00AE173E" w:rsidP="00EA2C9D">
                        <w:pPr>
                          <w:rPr>
                            <w:b/>
                          </w:rPr>
                        </w:pPr>
                        <w:r>
                          <w:rPr>
                            <w:b/>
                          </w:rPr>
                          <w:t xml:space="preserve">Feature Type = </w:t>
                        </w:r>
                        <w:r>
                          <w:rPr>
                            <w:b/>
                          </w:rPr>
                          <w:tab/>
                          <w:t>Bridge</w:t>
                        </w:r>
                      </w:p>
                      <w:p w14:paraId="683F6D2E" w14:textId="77777777" w:rsidR="00AE173E" w:rsidRDefault="00AE173E" w:rsidP="00EA2C9D">
                        <w:pPr>
                          <w:rPr>
                            <w:b/>
                          </w:rPr>
                        </w:pPr>
                        <w:r>
                          <w:rPr>
                            <w:b/>
                          </w:rPr>
                          <w:t xml:space="preserve">Primary Road = </w:t>
                        </w:r>
                        <w:r>
                          <w:rPr>
                            <w:b/>
                          </w:rPr>
                          <w:tab/>
                          <w:t>Road Name1</w:t>
                        </w:r>
                      </w:p>
                      <w:p w14:paraId="644C669C" w14:textId="77777777" w:rsidR="00AE173E" w:rsidRDefault="00AE173E" w:rsidP="00EA2C9D">
                        <w:pPr>
                          <w:rPr>
                            <w:b/>
                          </w:rPr>
                        </w:pPr>
                        <w:r>
                          <w:rPr>
                            <w:b/>
                          </w:rPr>
                          <w:t xml:space="preserve">Alias Road Name = </w:t>
                        </w:r>
                        <w:r>
                          <w:rPr>
                            <w:b/>
                          </w:rPr>
                          <w:tab/>
                          <w:t xml:space="preserve">Road Name 2 </w:t>
                        </w:r>
                      </w:p>
                      <w:p w14:paraId="620953E6" w14:textId="77777777" w:rsidR="00AE173E" w:rsidRDefault="00AE173E" w:rsidP="00EA2C9D">
                        <w:pPr>
                          <w:ind w:left="1440" w:firstLine="720"/>
                          <w:rPr>
                            <w:b/>
                          </w:rPr>
                        </w:pPr>
                        <w:r>
                          <w:rPr>
                            <w:b/>
                          </w:rPr>
                          <w:t>(If relevant)</w:t>
                        </w:r>
                      </w:p>
                      <w:p w14:paraId="1AE4879B" w14:textId="77777777" w:rsidR="00AE173E" w:rsidRPr="00E97954" w:rsidRDefault="00AE173E" w:rsidP="00EA2C9D">
                        <w:pPr>
                          <w:rPr>
                            <w:b/>
                          </w:rPr>
                        </w:pPr>
                        <w:r>
                          <w:rPr>
                            <w:b/>
                          </w:rPr>
                          <w:t xml:space="preserve">Structure Name = </w:t>
                        </w:r>
                        <w:r>
                          <w:rPr>
                            <w:b/>
                          </w:rPr>
                          <w:tab/>
                          <w:t>Bridge Name</w:t>
                        </w:r>
                      </w:p>
                    </w:txbxContent>
                  </v:textbox>
                </v:shape>
                <v:shape id="Text Box 28" o:spid="_x0000_s1062" type="#_x0000_t202" style="position:absolute;left:1146;top:4572;width:1942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" filled="f">
                  <v:textbox>
                    <w:txbxContent>
                      <w:p w14:paraId="4C33121C" w14:textId="77777777" w:rsidR="00AE173E" w:rsidRDefault="00AE173E" w:rsidP="00EA2C9D">
                        <w:pPr>
                          <w:rPr>
                            <w:b/>
                          </w:rPr>
                        </w:pPr>
                        <w:r>
                          <w:rPr>
                            <w:b/>
                          </w:rPr>
                          <w:t>Road Name = Road Name 1</w:t>
                        </w:r>
                      </w:p>
                      <w:p w14:paraId="5E4A9CFA" w14:textId="77777777" w:rsidR="00AE173E" w:rsidRPr="00E97954" w:rsidRDefault="00AE173E" w:rsidP="00EA2C9D">
                        <w:pPr>
                          <w:rPr>
                            <w:b/>
                          </w:rPr>
                        </w:pPr>
                        <w:r>
                          <w:rPr>
                            <w:b/>
                          </w:rPr>
                          <w:t>Feature Type = Road</w:t>
                        </w:r>
                      </w:p>
                    </w:txbxContent>
                  </v:textbox>
                </v:shape>
                <v:line id="Line 29" o:spid="_x0000_s1063" style="position:absolute;visibility:visible;mso-wrap-style:square" from="9142,11430" to="9149,18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">
                  <v:stroke endarrow="block"/>
                </v:line>
                <v:line id="Line 30" o:spid="_x0000_s1064" style="position:absolute;flip:x y;visibility:visible;mso-wrap-style:square" from="25148,13716" to="35429,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">
                  <v:stroke endarrow="block"/>
                </v:line>
                <v:line id="Line 31" o:spid="_x0000_s1065" style="position:absolute;flip:x y;visibility:visible;mso-wrap-style:square" from="36575,4572" to="42293,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">
                  <v:stroke endarrow="block"/>
                </v:line>
                <w10:anchorlock/>
              </v:group>
            </w:pict>
          </mc:Fallback>
        </mc:AlternateContent>
      </w:r>
    </w:p>
    <w:p w14:paraId="6D091ECE" w14:textId="77777777" w:rsidR="00EA2C9D" w:rsidRPr="00A468B2" w:rsidRDefault="00EA2C9D" w:rsidP="00EA2C9D">
      <w:pPr>
        <w:rPr>
          <w:rFonts w:ascii="Arial" w:hAnsi="Arial"/>
          <w:b/>
          <w:color w:val="FF0000"/>
        </w:rPr>
      </w:pPr>
    </w:p>
    <w:p w14:paraId="11EFC770" w14:textId="77777777" w:rsidR="00EA2C9D" w:rsidRPr="00AE173E" w:rsidRDefault="00EA2C9D" w:rsidP="00EA2C9D">
      <w:pPr>
        <w:rPr>
          <w:rFonts w:ascii="Arial" w:hAnsi="Arial"/>
          <w:color w:val="auto"/>
        </w:rPr>
      </w:pPr>
      <w:r w:rsidRPr="00AE173E">
        <w:rPr>
          <w:rFonts w:ascii="Arial" w:hAnsi="Arial"/>
          <w:b/>
          <w:color w:val="auto"/>
        </w:rPr>
        <w:t>Advantages</w:t>
      </w:r>
      <w:r w:rsidRPr="00AE173E">
        <w:rPr>
          <w:rFonts w:ascii="Arial" w:hAnsi="Arial"/>
          <w:color w:val="auto"/>
        </w:rPr>
        <w:t>:</w:t>
      </w:r>
    </w:p>
    <w:p w14:paraId="36C2DE3E" w14:textId="77777777" w:rsidR="00EA2C9D" w:rsidRPr="00AE173E" w:rsidRDefault="00EA2C9D" w:rsidP="00EA2C9D">
      <w:pPr>
        <w:rPr>
          <w:rFonts w:ascii="Arial" w:hAnsi="Arial"/>
          <w:color w:val="auto"/>
        </w:rPr>
      </w:pPr>
      <w:r w:rsidRPr="00AE173E">
        <w:rPr>
          <w:rFonts w:ascii="Arial" w:hAnsi="Arial"/>
          <w:color w:val="auto"/>
        </w:rPr>
        <w:t>This approach has two advantages:</w:t>
      </w:r>
    </w:p>
    <w:p w14:paraId="6CD4C018" w14:textId="77777777" w:rsidR="00EA2C9D" w:rsidRPr="00AE173E" w:rsidRDefault="00EA2C9D" w:rsidP="00EA2C9D">
      <w:pPr>
        <w:rPr>
          <w:rFonts w:ascii="Arial" w:hAnsi="Arial"/>
          <w:color w:val="auto"/>
        </w:rPr>
      </w:pPr>
      <w:r w:rsidRPr="00AE173E">
        <w:rPr>
          <w:rFonts w:ascii="Arial" w:hAnsi="Arial"/>
          <w:color w:val="auto"/>
        </w:rPr>
        <w:t>All bridge / tunnel names are named within the Transport data model.</w:t>
      </w:r>
    </w:p>
    <w:p w14:paraId="38DA552D" w14:textId="77777777" w:rsidR="00EA2C9D" w:rsidRPr="00AE173E" w:rsidRDefault="00EA2C9D" w:rsidP="00EA2C9D">
      <w:pPr>
        <w:rPr>
          <w:rFonts w:ascii="Arial" w:hAnsi="Arial"/>
          <w:color w:val="auto"/>
        </w:rPr>
      </w:pPr>
      <w:r w:rsidRPr="00AE173E">
        <w:rPr>
          <w:rFonts w:ascii="Arial" w:hAnsi="Arial"/>
          <w:color w:val="auto"/>
        </w:rPr>
        <w:t>The structure name is separated from the road name(s).</w:t>
      </w:r>
    </w:p>
    <w:p w14:paraId="1740CB83" w14:textId="77777777" w:rsidR="00EA2C9D" w:rsidRPr="00AE173E" w:rsidRDefault="00EA2C9D" w:rsidP="00EA2C9D">
      <w:pPr>
        <w:rPr>
          <w:rFonts w:ascii="Arial" w:hAnsi="Arial"/>
          <w:b/>
          <w:color w:val="auto"/>
        </w:rPr>
      </w:pPr>
      <w:r w:rsidRPr="00AE173E">
        <w:rPr>
          <w:rFonts w:ascii="Arial" w:hAnsi="Arial"/>
          <w:b/>
          <w:color w:val="auto"/>
        </w:rPr>
        <w:t>Point Representation</w:t>
      </w:r>
    </w:p>
    <w:p w14:paraId="2BCC17F7" w14:textId="77777777" w:rsidR="00EA2C9D" w:rsidRPr="00AE173E" w:rsidRDefault="00EA2C9D" w:rsidP="00EA2C9D">
      <w:pPr>
        <w:rPr>
          <w:rFonts w:ascii="Arial" w:hAnsi="Arial"/>
          <w:color w:val="auto"/>
        </w:rPr>
      </w:pPr>
    </w:p>
    <w:p w14:paraId="4FC01B1F" w14:textId="77777777" w:rsidR="00EA2C9D" w:rsidRPr="00AE173E" w:rsidRDefault="00EA2C9D" w:rsidP="00EA2C9D">
      <w:pPr>
        <w:rPr>
          <w:rFonts w:ascii="Arial" w:hAnsi="Arial"/>
          <w:color w:val="auto"/>
        </w:rPr>
      </w:pPr>
      <w:r w:rsidRPr="00AE173E">
        <w:rPr>
          <w:rFonts w:ascii="Arial" w:hAnsi="Arial"/>
          <w:color w:val="auto"/>
        </w:rPr>
        <w:t>Where the feature is less than 50 metres in length the feature shall be depicted as a point within Tr_ road_infrastructure.</w:t>
      </w:r>
    </w:p>
    <w:p w14:paraId="17DD5D8A" w14:textId="77777777" w:rsidR="00EA2C9D" w:rsidRPr="00AE173E" w:rsidRDefault="00EA2C9D" w:rsidP="00EA2C9D">
      <w:pPr>
        <w:rPr>
          <w:rFonts w:ascii="Arial" w:hAnsi="Arial"/>
          <w:color w:val="auto"/>
        </w:rPr>
      </w:pPr>
    </w:p>
    <w:p w14:paraId="225A327A" w14:textId="77777777" w:rsidR="00EA2C9D" w:rsidRPr="00AE173E" w:rsidRDefault="00EA2C9D" w:rsidP="00EA2C9D">
      <w:pPr>
        <w:rPr>
          <w:rFonts w:ascii="Arial" w:hAnsi="Arial"/>
          <w:color w:val="auto"/>
        </w:rPr>
      </w:pPr>
      <w:r w:rsidRPr="00AE173E">
        <w:rPr>
          <w:rFonts w:ascii="Arial" w:hAnsi="Arial"/>
          <w:color w:val="auto"/>
        </w:rPr>
        <w:t>Bridge and tunnel exist as feature types. No road name fields exist within the point as these are present in the connecting road arcs.</w:t>
      </w:r>
    </w:p>
    <w:p w14:paraId="794F46C3" w14:textId="77777777" w:rsidR="00EA2C9D" w:rsidRPr="00AE173E" w:rsidRDefault="00EA2C9D" w:rsidP="00EA2C9D">
      <w:pPr>
        <w:rPr>
          <w:rFonts w:ascii="Arial" w:hAnsi="Arial"/>
          <w:color w:val="auto"/>
        </w:rPr>
      </w:pPr>
    </w:p>
    <w:p w14:paraId="45F70A29" w14:textId="77777777" w:rsidR="005410F8" w:rsidRPr="00AE173E" w:rsidRDefault="00EA2C9D" w:rsidP="00EA2C9D">
      <w:pPr>
        <w:rPr>
          <w:rFonts w:ascii="Arial" w:hAnsi="Arial"/>
          <w:color w:val="auto"/>
        </w:rPr>
      </w:pPr>
      <w:r w:rsidRPr="00AE173E">
        <w:rPr>
          <w:rFonts w:ascii="Arial" w:hAnsi="Arial"/>
          <w:color w:val="auto"/>
        </w:rPr>
        <w:t>The name field will be populated by the structure name.</w:t>
      </w:r>
    </w:p>
    <w:p w14:paraId="4529CFBD" w14:textId="77777777" w:rsidR="00EA2C9D" w:rsidRPr="00AE173E" w:rsidRDefault="00EA2C9D" w:rsidP="00EA2C9D">
      <w:pPr>
        <w:rPr>
          <w:rFonts w:ascii="Arial" w:hAnsi="Arial"/>
          <w:color w:val="auto"/>
        </w:rPr>
      </w:pPr>
    </w:p>
    <w:p w14:paraId="3046BA10" w14:textId="77777777" w:rsidR="00EA2C9D" w:rsidRPr="00AE173E" w:rsidRDefault="00EA2C9D" w:rsidP="00EA2C9D">
      <w:pPr>
        <w:rPr>
          <w:rFonts w:ascii="Arial" w:hAnsi="Arial"/>
          <w:color w:val="auto"/>
        </w:rPr>
      </w:pPr>
    </w:p>
    <w:p w14:paraId="17E98515" w14:textId="77777777" w:rsidR="00EA2C9D" w:rsidRPr="00AE173E" w:rsidRDefault="00EA2C9D" w:rsidP="00EA2C9D">
      <w:pPr>
        <w:rPr>
          <w:rFonts w:ascii="Arial" w:hAnsi="Arial"/>
          <w:color w:val="auto"/>
        </w:rPr>
      </w:pPr>
    </w:p>
    <w:p w14:paraId="37056C45" w14:textId="77777777" w:rsidR="00EA2C9D" w:rsidRDefault="00EA2C9D" w:rsidP="00EA2C9D">
      <w:pPr>
        <w:rPr>
          <w:rFonts w:ascii="Arial" w:hAnsi="Arial"/>
          <w:color w:val="FF0000"/>
        </w:rPr>
      </w:pPr>
    </w:p>
    <w:p w14:paraId="2894F62B" w14:textId="77777777" w:rsidR="00EA2C9D" w:rsidRDefault="00EA2C9D" w:rsidP="00EA2C9D">
      <w:pPr>
        <w:rPr>
          <w:rFonts w:ascii="Arial" w:hAnsi="Arial"/>
          <w:color w:val="FF0000"/>
        </w:rPr>
      </w:pPr>
    </w:p>
    <w:p w14:paraId="2977E35C" w14:textId="77777777" w:rsidR="00EA2C9D" w:rsidRDefault="00EA2C9D" w:rsidP="00EA2C9D">
      <w:pPr>
        <w:rPr>
          <w:rFonts w:ascii="Arial" w:hAnsi="Arial"/>
          <w:color w:val="FF0000"/>
        </w:rPr>
      </w:pPr>
    </w:p>
    <w:p w14:paraId="52DCF9FB" w14:textId="77777777" w:rsidR="00EA2C9D" w:rsidRDefault="00EA2C9D" w:rsidP="00EA2C9D">
      <w:pPr>
        <w:rPr>
          <w:rFonts w:ascii="Arial" w:hAnsi="Arial"/>
          <w:color w:val="FF0000"/>
        </w:rPr>
      </w:pPr>
    </w:p>
    <w:p w14:paraId="775851B5" w14:textId="77777777" w:rsidR="00EA2C9D" w:rsidRDefault="00EA2C9D" w:rsidP="00EA2C9D">
      <w:pPr>
        <w:rPr>
          <w:rFonts w:ascii="Arial" w:hAnsi="Arial"/>
          <w:color w:val="FF0000"/>
        </w:rPr>
      </w:pPr>
    </w:p>
    <w:p w14:paraId="68E92115" w14:textId="77777777" w:rsidR="00EA2C9D" w:rsidRDefault="00EA2C9D" w:rsidP="00EA2C9D">
      <w:pPr>
        <w:rPr>
          <w:rFonts w:ascii="Arial" w:hAnsi="Arial"/>
          <w:color w:val="FF0000"/>
        </w:rPr>
      </w:pPr>
    </w:p>
    <w:p w14:paraId="52A7004A" w14:textId="77777777" w:rsidR="00EA2C9D" w:rsidRPr="00A468B2" w:rsidRDefault="00EA2C9D" w:rsidP="00EA2C9D">
      <w:pPr>
        <w:rPr>
          <w:rFonts w:ascii="Arial" w:hAnsi="Arial"/>
          <w:color w:val="FF0000"/>
        </w:rPr>
      </w:pPr>
    </w:p>
    <w:p w14:paraId="6BC2F2AB" w14:textId="77777777" w:rsidR="00EA2C9D" w:rsidRPr="00A468B2" w:rsidRDefault="00EA2C9D" w:rsidP="00EA2C9D">
      <w:pPr>
        <w:rPr>
          <w:rFonts w:ascii="Arial" w:hAnsi="Arial"/>
          <w:color w:val="FF0000"/>
        </w:rPr>
      </w:pPr>
      <w:bookmarkStart w:id="548" w:name="_Toc35770957"/>
      <w:bookmarkStart w:id="549" w:name="_Toc35942710"/>
      <w:bookmarkStart w:id="550" w:name="_Toc36546222"/>
      <w:bookmarkStart w:id="551" w:name="_Toc139965069"/>
      <w:bookmarkStart w:id="552" w:name="_Toc139965562"/>
    </w:p>
    <w:p w14:paraId="30E47785" w14:textId="77777777" w:rsidR="00EA2C9D" w:rsidRPr="00A468B2" w:rsidRDefault="00EA2C9D" w:rsidP="00EA2C9D">
      <w:pPr>
        <w:rPr>
          <w:rFonts w:ascii="Arial" w:hAnsi="Arial"/>
          <w:color w:val="FF0000"/>
        </w:rPr>
      </w:pPr>
    </w:p>
    <w:p w14:paraId="47C9E449" w14:textId="77777777" w:rsidR="00EA2C9D" w:rsidRPr="00A468B2" w:rsidRDefault="00EA2C9D" w:rsidP="00EA2C9D">
      <w:pPr>
        <w:rPr>
          <w:rFonts w:ascii="Arial" w:hAnsi="Arial"/>
          <w:color w:val="FF0000"/>
        </w:rPr>
      </w:pPr>
      <w:r w:rsidRPr="00A468B2">
        <w:rPr>
          <w:rFonts w:ascii="Arial" w:hAnsi="Arial"/>
          <w:noProof/>
          <w:color w:val="FF0000"/>
        </w:rPr>
        <mc:AlternateContent>
          <mc:Choice Requires="wpc">
            <w:drawing>
              <wp:inline distT="0" distB="0" distL="0" distR="0" wp14:anchorId="2B56C4CB" wp14:editId="702050E9">
                <wp:extent cx="5257800" cy="2857500"/>
                <wp:effectExtent l="0" t="0" r="0" b="0"/>
                <wp:docPr id="182" name="Canvas 8" descr="Image shows the naming attributes for features less than 50 metres." title="Point Representation depicting features less than 50 metres in lengt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3" name="Oval 10"/>
                        <wps:cNvSpPr>
                          <a:spLocks noChangeArrowheads="1"/>
                        </wps:cNvSpPr>
                        <wps:spPr bwMode="auto">
                          <a:xfrm>
                            <a:off x="2514251" y="800100"/>
                            <a:ext cx="11538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4" name="AutoShape 11"/>
                        <wps:cNvCnPr>
                          <a:cxnSpLocks noChangeShapeType="1"/>
                          <a:endCxn id="173" idx="3"/>
                        </wps:cNvCnPr>
                        <wps:spPr bwMode="auto">
                          <a:xfrm flipV="1">
                            <a:off x="571056" y="897969"/>
                            <a:ext cx="1959991" cy="7022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2"/>
                        <wps:cNvCnPr/>
                        <wps:spPr bwMode="auto">
                          <a:xfrm flipV="1">
                            <a:off x="2628900" y="228600"/>
                            <a:ext cx="1828546"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Text Box 13"/>
                        <wps:cNvSpPr txBox="1">
                          <a:spLocks noChangeArrowheads="1"/>
                        </wps:cNvSpPr>
                        <wps:spPr bwMode="auto">
                          <a:xfrm>
                            <a:off x="3200686" y="685800"/>
                            <a:ext cx="1828546" cy="914400"/>
                          </a:xfrm>
                          <a:prstGeom prst="rect">
                            <a:avLst/>
                          </a:prstGeom>
                          <a:solidFill>
                            <a:srgbClr val="FFFFFF"/>
                          </a:solidFill>
                          <a:ln w="9525">
                            <a:solidFill>
                              <a:srgbClr val="000000"/>
                            </a:solidFill>
                            <a:miter lim="800000"/>
                            <a:headEnd/>
                            <a:tailEnd/>
                          </a:ln>
                        </wps:spPr>
                        <wps:txbx>
                          <w:txbxContent>
                            <w:p w14:paraId="03D35FED" w14:textId="77777777" w:rsidR="00AE173E" w:rsidRPr="00AE0795" w:rsidRDefault="00AE173E" w:rsidP="00EA2C9D">
                              <w:pPr>
                                <w:rPr>
                                  <w:b/>
                                </w:rPr>
                              </w:pPr>
                              <w:r w:rsidRPr="00AE0795">
                                <w:rPr>
                                  <w:b/>
                                </w:rPr>
                                <w:t>TR Road</w:t>
                              </w:r>
                            </w:p>
                            <w:p w14:paraId="5F13C12A" w14:textId="77777777" w:rsidR="00AE173E" w:rsidRPr="00AE0795" w:rsidRDefault="00AE173E" w:rsidP="00EA2C9D">
                              <w:pPr>
                                <w:rPr>
                                  <w:b/>
                                </w:rPr>
                              </w:pPr>
                              <w:r w:rsidRPr="00AE0795">
                                <w:rPr>
                                  <w:b/>
                                </w:rPr>
                                <w:t>Feature Type = Road</w:t>
                              </w:r>
                            </w:p>
                            <w:p w14:paraId="13E65FB2" w14:textId="77777777" w:rsidR="00AE173E" w:rsidRPr="00AE0795" w:rsidRDefault="00AE173E" w:rsidP="00EA2C9D">
                              <w:pPr>
                                <w:rPr>
                                  <w:b/>
                                </w:rPr>
                              </w:pPr>
                              <w:r w:rsidRPr="00AE0795">
                                <w:rPr>
                                  <w:b/>
                                </w:rPr>
                                <w:t>Road Name = Road Name2</w:t>
                              </w:r>
                            </w:p>
                          </w:txbxContent>
                        </wps:txbx>
                        <wps:bodyPr rot="0" vert="horz" wrap="square" lIns="91440" tIns="45720" rIns="91440" bIns="45720" anchor="t" anchorCtr="0" upright="1">
                          <a:noAutofit/>
                        </wps:bodyPr>
                      </wps:wsp>
                      <wps:wsp>
                        <wps:cNvPr id="177" name="Text Box 14"/>
                        <wps:cNvSpPr txBox="1">
                          <a:spLocks noChangeArrowheads="1"/>
                        </wps:cNvSpPr>
                        <wps:spPr bwMode="auto">
                          <a:xfrm>
                            <a:off x="1486059" y="1943100"/>
                            <a:ext cx="2514251"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F1F7AD" w14:textId="77777777" w:rsidR="00AE173E" w:rsidRDefault="00AE173E" w:rsidP="00EA2C9D">
                              <w:pPr>
                                <w:rPr>
                                  <w:b/>
                                </w:rPr>
                              </w:pPr>
                              <w:r>
                                <w:rPr>
                                  <w:b/>
                                </w:rPr>
                                <w:t>TR_Road Infrastructure:</w:t>
                              </w:r>
                            </w:p>
                            <w:p w14:paraId="68B74A50" w14:textId="77777777" w:rsidR="00AE173E" w:rsidRDefault="00AE173E" w:rsidP="00EA2C9D">
                              <w:pPr>
                                <w:rPr>
                                  <w:b/>
                                </w:rPr>
                              </w:pPr>
                              <w:r>
                                <w:rPr>
                                  <w:b/>
                                </w:rPr>
                                <w:t xml:space="preserve">Feature Type = </w:t>
                              </w:r>
                              <w:r>
                                <w:rPr>
                                  <w:b/>
                                </w:rPr>
                                <w:tab/>
                                <w:t>Bridge</w:t>
                              </w:r>
                            </w:p>
                            <w:p w14:paraId="5AAACE2E" w14:textId="77777777" w:rsidR="00AE173E" w:rsidRPr="00E97954" w:rsidRDefault="00AE173E" w:rsidP="00EA2C9D">
                              <w:pPr>
                                <w:rPr>
                                  <w:b/>
                                </w:rPr>
                              </w:pPr>
                              <w:r>
                                <w:rPr>
                                  <w:b/>
                                </w:rPr>
                                <w:t xml:space="preserve">Name = </w:t>
                              </w:r>
                              <w:r>
                                <w:rPr>
                                  <w:b/>
                                </w:rPr>
                                <w:tab/>
                              </w:r>
                              <w:r>
                                <w:rPr>
                                  <w:b/>
                                </w:rPr>
                                <w:tab/>
                                <w:t>Bridge Name</w:t>
                              </w:r>
                            </w:p>
                          </w:txbxContent>
                        </wps:txbx>
                        <wps:bodyPr rot="0" vert="horz" wrap="square" lIns="91440" tIns="45720" rIns="91440" bIns="45720" anchor="t" anchorCtr="0" upright="1">
                          <a:noAutofit/>
                        </wps:bodyPr>
                      </wps:wsp>
                      <wps:wsp>
                        <wps:cNvPr id="178" name="Text Box 15"/>
                        <wps:cNvSpPr txBox="1">
                          <a:spLocks noChangeArrowheads="1"/>
                        </wps:cNvSpPr>
                        <wps:spPr bwMode="auto">
                          <a:xfrm>
                            <a:off x="114649" y="114300"/>
                            <a:ext cx="1485329"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B4A2DC" w14:textId="77777777" w:rsidR="00AE173E" w:rsidRDefault="00AE173E" w:rsidP="00EA2C9D">
                              <w:pPr>
                                <w:rPr>
                                  <w:b/>
                                </w:rPr>
                              </w:pPr>
                              <w:r>
                                <w:rPr>
                                  <w:b/>
                                </w:rPr>
                                <w:t>TR Road</w:t>
                              </w:r>
                            </w:p>
                            <w:p w14:paraId="5DD8BE31" w14:textId="77777777" w:rsidR="00AE173E" w:rsidRDefault="00AE173E" w:rsidP="00EA2C9D">
                              <w:pPr>
                                <w:rPr>
                                  <w:b/>
                                </w:rPr>
                              </w:pPr>
                              <w:r>
                                <w:rPr>
                                  <w:b/>
                                </w:rPr>
                                <w:t>Feature Type = Road</w:t>
                              </w:r>
                            </w:p>
                            <w:p w14:paraId="5F0549B2" w14:textId="77777777" w:rsidR="00AE173E" w:rsidRPr="00E97954" w:rsidRDefault="00AE173E" w:rsidP="00EA2C9D">
                              <w:pPr>
                                <w:rPr>
                                  <w:b/>
                                </w:rPr>
                              </w:pPr>
                              <w:r>
                                <w:rPr>
                                  <w:b/>
                                </w:rPr>
                                <w:t>Road Name 1</w:t>
                              </w:r>
                            </w:p>
                          </w:txbxContent>
                        </wps:txbx>
                        <wps:bodyPr rot="0" vert="horz" wrap="square" lIns="91440" tIns="45720" rIns="91440" bIns="45720" anchor="t" anchorCtr="0" upright="1">
                          <a:noAutofit/>
                        </wps:bodyPr>
                      </wps:wsp>
                      <wps:wsp>
                        <wps:cNvPr id="179" name="Line 16"/>
                        <wps:cNvCnPr/>
                        <wps:spPr bwMode="auto">
                          <a:xfrm>
                            <a:off x="914273" y="914400"/>
                            <a:ext cx="228568"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Line 17"/>
                        <wps:cNvCnPr/>
                        <wps:spPr bwMode="auto">
                          <a:xfrm flipV="1">
                            <a:off x="2628900" y="102870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Line 18"/>
                        <wps:cNvCnPr/>
                        <wps:spPr bwMode="auto">
                          <a:xfrm flipH="1" flipV="1">
                            <a:off x="3886391" y="457200"/>
                            <a:ext cx="228568"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B56C4CB" id="Canvas 8" o:spid="_x0000_s1066" editas="canvas" alt="Title: Point Representation depicting features less than 50 metres in length - Description: Image shows the naming attributes for features less than 50 metres." style="width:414pt;height:225pt;mso-position-horizontal-relative:char;mso-position-vertical-relative:line" coordsize="52578,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">
                <v:shape id="_x0000_s1067" type="#_x0000_t75" alt="Image shows the naming attributes for features less than 50 metres." style="position:absolute;width:52578;height:28575;visibility:visible;mso-wrap-style:square">
                  <v:fill o:detectmouseclick="t"/>
                  <v:path o:connecttype="none"/>
                </v:shape>
                <v:oval id="Oval 10" o:spid="_x0000_s1068" style="position:absolute;left:25142;top:8001;width:115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"/>
                <v:shape id="AutoShape 11" o:spid="_x0000_s1069" type="#_x0000_t32" style="position:absolute;left:5710;top:8979;width:19600;height:70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"/>
                <v:line id="Line 12" o:spid="_x0000_s1070" style="position:absolute;flip:y;visibility:visible;mso-wrap-style:square" from="26289,2286" to="44574,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"/>
                <v:shape id="Text Box 13" o:spid="_x0000_s1071" type="#_x0000_t202" style="position:absolute;left:32006;top:6858;width:1828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">
                  <v:textbox>
                    <w:txbxContent>
                      <w:p w14:paraId="03D35FED" w14:textId="77777777" w:rsidR="00AE173E" w:rsidRPr="00AE0795" w:rsidRDefault="00AE173E" w:rsidP="00EA2C9D">
                        <w:pPr>
                          <w:rPr>
                            <w:b/>
                          </w:rPr>
                        </w:pPr>
                        <w:r w:rsidRPr="00AE0795">
                          <w:rPr>
                            <w:b/>
                          </w:rPr>
                          <w:t>TR Road</w:t>
                        </w:r>
                      </w:p>
                      <w:p w14:paraId="5F13C12A" w14:textId="77777777" w:rsidR="00AE173E" w:rsidRPr="00AE0795" w:rsidRDefault="00AE173E" w:rsidP="00EA2C9D">
                        <w:pPr>
                          <w:rPr>
                            <w:b/>
                          </w:rPr>
                        </w:pPr>
                        <w:r w:rsidRPr="00AE0795">
                          <w:rPr>
                            <w:b/>
                          </w:rPr>
                          <w:t>Feature Type = Road</w:t>
                        </w:r>
                      </w:p>
                      <w:p w14:paraId="13E65FB2" w14:textId="77777777" w:rsidR="00AE173E" w:rsidRPr="00AE0795" w:rsidRDefault="00AE173E" w:rsidP="00EA2C9D">
                        <w:pPr>
                          <w:rPr>
                            <w:b/>
                          </w:rPr>
                        </w:pPr>
                        <w:r w:rsidRPr="00AE0795">
                          <w:rPr>
                            <w:b/>
                          </w:rPr>
                          <w:t>Road Name = Road Name2</w:t>
                        </w:r>
                      </w:p>
                    </w:txbxContent>
                  </v:textbox>
                </v:shape>
                <v:shape id="Text Box 14" o:spid="_x0000_s1072" type="#_x0000_t202" style="position:absolute;left:14860;top:19431;width:2514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" filled="f">
                  <v:textbox>
                    <w:txbxContent>
                      <w:p w14:paraId="07F1F7AD" w14:textId="77777777" w:rsidR="00AE173E" w:rsidRDefault="00AE173E" w:rsidP="00EA2C9D">
                        <w:pPr>
                          <w:rPr>
                            <w:b/>
                          </w:rPr>
                        </w:pPr>
                        <w:r>
                          <w:rPr>
                            <w:b/>
                          </w:rPr>
                          <w:t>TR_Road Infrastructure:</w:t>
                        </w:r>
                      </w:p>
                      <w:p w14:paraId="68B74A50" w14:textId="77777777" w:rsidR="00AE173E" w:rsidRDefault="00AE173E" w:rsidP="00EA2C9D">
                        <w:pPr>
                          <w:rPr>
                            <w:b/>
                          </w:rPr>
                        </w:pPr>
                        <w:r>
                          <w:rPr>
                            <w:b/>
                          </w:rPr>
                          <w:t xml:space="preserve">Feature Type = </w:t>
                        </w:r>
                        <w:r>
                          <w:rPr>
                            <w:b/>
                          </w:rPr>
                          <w:tab/>
                          <w:t>Bridge</w:t>
                        </w:r>
                      </w:p>
                      <w:p w14:paraId="5AAACE2E" w14:textId="77777777" w:rsidR="00AE173E" w:rsidRPr="00E97954" w:rsidRDefault="00AE173E" w:rsidP="00EA2C9D">
                        <w:pPr>
                          <w:rPr>
                            <w:b/>
                          </w:rPr>
                        </w:pPr>
                        <w:r>
                          <w:rPr>
                            <w:b/>
                          </w:rPr>
                          <w:t xml:space="preserve">Name = </w:t>
                        </w:r>
                        <w:r>
                          <w:rPr>
                            <w:b/>
                          </w:rPr>
                          <w:tab/>
                        </w:r>
                        <w:r>
                          <w:rPr>
                            <w:b/>
                          </w:rPr>
                          <w:tab/>
                          <w:t>Bridge Name</w:t>
                        </w:r>
                      </w:p>
                    </w:txbxContent>
                  </v:textbox>
                </v:shape>
                <v:shape id="Text Box 15" o:spid="_x0000_s1073" type="#_x0000_t202" style="position:absolute;left:1146;top:1143;width:1485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" filled="f">
                  <v:textbox>
                    <w:txbxContent>
                      <w:p w14:paraId="65B4A2DC" w14:textId="77777777" w:rsidR="00AE173E" w:rsidRDefault="00AE173E" w:rsidP="00EA2C9D">
                        <w:pPr>
                          <w:rPr>
                            <w:b/>
                          </w:rPr>
                        </w:pPr>
                        <w:r>
                          <w:rPr>
                            <w:b/>
                          </w:rPr>
                          <w:t>TR Road</w:t>
                        </w:r>
                      </w:p>
                      <w:p w14:paraId="5DD8BE31" w14:textId="77777777" w:rsidR="00AE173E" w:rsidRDefault="00AE173E" w:rsidP="00EA2C9D">
                        <w:pPr>
                          <w:rPr>
                            <w:b/>
                          </w:rPr>
                        </w:pPr>
                        <w:r>
                          <w:rPr>
                            <w:b/>
                          </w:rPr>
                          <w:t>Feature Type = Road</w:t>
                        </w:r>
                      </w:p>
                      <w:p w14:paraId="5F0549B2" w14:textId="77777777" w:rsidR="00AE173E" w:rsidRPr="00E97954" w:rsidRDefault="00AE173E" w:rsidP="00EA2C9D">
                        <w:pPr>
                          <w:rPr>
                            <w:b/>
                          </w:rPr>
                        </w:pPr>
                        <w:r>
                          <w:rPr>
                            <w:b/>
                          </w:rPr>
                          <w:t>Road Name 1</w:t>
                        </w:r>
                      </w:p>
                    </w:txbxContent>
                  </v:textbox>
                </v:shape>
                <v:line id="Line 16" o:spid="_x0000_s1074" style="position:absolute;visibility:visible;mso-wrap-style:square" from="9142,9144" to="11428,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">
                  <v:stroke endarrow="block"/>
                </v:line>
                <v:line id="Line 17" o:spid="_x0000_s1075" style="position:absolute;flip:y;visibility:visible;mso-wrap-style:square" from="26289,10287" to="26289,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">
                  <v:stroke endarrow="block"/>
                </v:line>
                <v:line id="Line 18" o:spid="_x0000_s1076" style="position:absolute;flip:x y;visibility:visible;mso-wrap-style:square" from="38863,4572" to="4114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">
                  <v:stroke endarrow="block"/>
                </v:line>
                <w10:anchorlock/>
              </v:group>
            </w:pict>
          </mc:Fallback>
        </mc:AlternateContent>
      </w:r>
    </w:p>
    <w:p w14:paraId="014B2455" w14:textId="77777777" w:rsidR="00EA2C9D" w:rsidRPr="001106A1" w:rsidRDefault="00EA2C9D" w:rsidP="00EA2C9D">
      <w:pPr>
        <w:pStyle w:val="Heading3"/>
        <w:rPr>
          <w:bCs/>
          <w:iCs/>
          <w:color w:val="B3272F" w:themeColor="text2"/>
          <w:kern w:val="20"/>
          <w:sz w:val="24"/>
          <w:szCs w:val="28"/>
        </w:rPr>
      </w:pPr>
      <w:bookmarkStart w:id="553" w:name="_Toc343772196"/>
      <w:bookmarkStart w:id="554" w:name="_Toc59109899"/>
      <w:bookmarkStart w:id="555" w:name="_Toc59109976"/>
      <w:bookmarkStart w:id="556" w:name="_Toc77751419"/>
      <w:bookmarkStart w:id="557" w:name="_Toc78192457"/>
      <w:r w:rsidRPr="001106A1">
        <w:rPr>
          <w:bCs/>
          <w:iCs/>
          <w:color w:val="B3272F" w:themeColor="text2"/>
          <w:kern w:val="20"/>
          <w:sz w:val="24"/>
          <w:szCs w:val="28"/>
        </w:rPr>
        <w:t>Intersections</w:t>
      </w:r>
      <w:bookmarkEnd w:id="548"/>
      <w:bookmarkEnd w:id="549"/>
      <w:bookmarkEnd w:id="550"/>
      <w:bookmarkEnd w:id="551"/>
      <w:bookmarkEnd w:id="552"/>
      <w:bookmarkEnd w:id="553"/>
      <w:bookmarkEnd w:id="554"/>
      <w:bookmarkEnd w:id="555"/>
      <w:bookmarkEnd w:id="556"/>
      <w:bookmarkEnd w:id="557"/>
    </w:p>
    <w:p w14:paraId="3ABD77D8" w14:textId="77777777" w:rsidR="00EA2C9D" w:rsidRPr="00AE173E" w:rsidRDefault="00EA2C9D" w:rsidP="00EA2C9D">
      <w:pPr>
        <w:spacing w:before="120"/>
        <w:rPr>
          <w:rFonts w:ascii="Arial" w:hAnsi="Arial"/>
          <w:color w:val="auto"/>
        </w:rPr>
      </w:pPr>
      <w:r w:rsidRPr="00AE173E">
        <w:rPr>
          <w:rFonts w:ascii="Arial" w:hAnsi="Arial"/>
          <w:color w:val="auto"/>
        </w:rPr>
        <w:t>Road junctions will be represented as a single node.  Multi-junction intersections may comprise a series of nodes.  Simplification will occur in the following cases.</w:t>
      </w:r>
    </w:p>
    <w:p w14:paraId="11AB5E55" w14:textId="77777777" w:rsidR="00EA2C9D" w:rsidRPr="00AE173E" w:rsidRDefault="00EA2C9D" w:rsidP="00EA2C9D">
      <w:pPr>
        <w:pStyle w:val="Heading4"/>
        <w:rPr>
          <w:rFonts w:ascii="Arial" w:hAnsi="Arial" w:cs="Arial"/>
          <w:color w:val="auto"/>
        </w:rPr>
      </w:pPr>
      <w:r w:rsidRPr="00AE173E">
        <w:rPr>
          <w:rFonts w:ascii="Arial" w:hAnsi="Arial" w:cs="Arial"/>
          <w:color w:val="auto"/>
        </w:rPr>
        <w:t>Single Logical (or ‘bent line’) Intersections</w:t>
      </w:r>
    </w:p>
    <w:p w14:paraId="764E9F0B" w14:textId="77777777" w:rsidR="00EA2C9D" w:rsidRPr="00AE173E" w:rsidRDefault="00EA2C9D" w:rsidP="00EA2C9D">
      <w:pPr>
        <w:keepNext/>
        <w:spacing w:before="120"/>
        <w:rPr>
          <w:rFonts w:ascii="Arial" w:hAnsi="Arial"/>
          <w:color w:val="auto"/>
        </w:rPr>
      </w:pPr>
      <w:r w:rsidRPr="00AE173E">
        <w:rPr>
          <w:rFonts w:ascii="Arial" w:hAnsi="Arial"/>
          <w:color w:val="auto"/>
        </w:rPr>
        <w:t>Intersections formed on a through road by slightly offset side roads (less than ten metres apart), will be considered to be a single logical intersection.  Single logical intersections will be forced by bending the arms (within the intersection area), to a single node.  For example:</w:t>
      </w:r>
    </w:p>
    <w:p w14:paraId="413863BB" w14:textId="77777777" w:rsidR="00EA2C9D" w:rsidRPr="00A468B2" w:rsidRDefault="00EA2C9D" w:rsidP="00EA2C9D">
      <w:pPr>
        <w:spacing w:before="120"/>
        <w:rPr>
          <w:rFonts w:ascii="Arial" w:hAnsi="Arial"/>
          <w:color w:val="FF0000"/>
        </w:rPr>
      </w:pPr>
      <w:r w:rsidRPr="00A468B2">
        <w:rPr>
          <w:rFonts w:ascii="Arial" w:hAnsi="Arial"/>
          <w:noProof/>
          <w:color w:val="FF0000"/>
        </w:rPr>
        <mc:AlternateContent>
          <mc:Choice Requires="wpg">
            <w:drawing>
              <wp:anchor distT="0" distB="0" distL="114300" distR="114300" simplePos="0" relativeHeight="251658284" behindDoc="0" locked="0" layoutInCell="0" allowOverlap="1" wp14:anchorId="334A1694" wp14:editId="22CCDE60">
                <wp:simplePos x="0" y="0"/>
                <wp:positionH relativeFrom="column">
                  <wp:posOffset>2929255</wp:posOffset>
                </wp:positionH>
                <wp:positionV relativeFrom="paragraph">
                  <wp:posOffset>61595</wp:posOffset>
                </wp:positionV>
                <wp:extent cx="2171700" cy="2095500"/>
                <wp:effectExtent l="14605" t="23495" r="23495" b="24130"/>
                <wp:wrapNone/>
                <wp:docPr id="167" name="Group 236" descr="Image showing how single logical intersections will be portrayed in Vicmap." title="Single Logical Intersec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2095500"/>
                          <a:chOff x="6240" y="3135"/>
                          <a:chExt cx="3420" cy="3300"/>
                        </a:xfrm>
                      </wpg:grpSpPr>
                      <wps:wsp>
                        <wps:cNvPr id="168" name="Line 237"/>
                        <wps:cNvCnPr/>
                        <wps:spPr bwMode="auto">
                          <a:xfrm>
                            <a:off x="6240" y="5014"/>
                            <a:ext cx="34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9" name="Line 238"/>
                        <wps:cNvCnPr/>
                        <wps:spPr bwMode="auto">
                          <a:xfrm flipH="1">
                            <a:off x="7350" y="3135"/>
                            <a:ext cx="0" cy="33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0" name="Line 239"/>
                        <wps:cNvCnPr/>
                        <wps:spPr bwMode="auto">
                          <a:xfrm>
                            <a:off x="7335" y="3425"/>
                            <a:ext cx="885" cy="26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1" name="Line 240"/>
                        <wps:cNvCnPr/>
                        <wps:spPr bwMode="auto">
                          <a:xfrm>
                            <a:off x="8220" y="6031"/>
                            <a:ext cx="0" cy="40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2" name="Oval 241"/>
                        <wps:cNvSpPr>
                          <a:spLocks noChangeArrowheads="1"/>
                        </wps:cNvSpPr>
                        <wps:spPr bwMode="auto">
                          <a:xfrm>
                            <a:off x="7770" y="4902"/>
                            <a:ext cx="210" cy="203"/>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B6C9D18">
              <v:group id="Group 236" style="position:absolute;margin-left:230.65pt;margin-top:4.85pt;width:171pt;height:165pt;z-index:251658284" alt="Title: Single Logical Intersections - Description: Image showing how single logical intersections will be portrayed in Vicmap." coordsize="3420,3300" coordorigin="6240,3135" o:spid="_x0000_s1026" o:allowincell="f" w14:anchorId="3A207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">
                <v:line id="Line 237" style="position:absolute;visibility:visible;mso-wrap-style:square" o:spid="_x0000_s1027" strokeweight="2.25pt" o:connectortype="straight" from="6240,5014" to="9660,5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"/>
                <v:line id="Line 238" style="position:absolute;flip:x;visibility:visible;mso-wrap-style:square" o:spid="_x0000_s1028" strokeweight="3pt" o:connectortype="straight" from="7350,3135" to="7350,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"/>
                <v:line id="Line 239" style="position:absolute;visibility:visible;mso-wrap-style:square" o:spid="_x0000_s1029" strokeweight="3pt" o:connectortype="straight" from="7335,3425" to="8220,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"/>
                <v:line id="Line 240" style="position:absolute;visibility:visible;mso-wrap-style:square" o:spid="_x0000_s1030" strokeweight="3pt" o:connectortype="straight" from="8220,6031" to="8220,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"/>
                <v:oval id="Oval 241" style="position:absolute;left:7770;top:4902;width:210;height:203;visibility:visible;mso-wrap-style:square;v-text-anchor:top" o:spid="_x0000_s1031"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"/>
              </v:group>
            </w:pict>
          </mc:Fallback>
        </mc:AlternateContent>
      </w:r>
      <w:r w:rsidRPr="00A468B2">
        <w:rPr>
          <w:rFonts w:ascii="Arial" w:hAnsi="Arial"/>
          <w:noProof/>
          <w:color w:val="FF0000"/>
        </w:rPr>
        <mc:AlternateContent>
          <mc:Choice Requires="wps">
            <w:drawing>
              <wp:anchor distT="0" distB="0" distL="114300" distR="114300" simplePos="0" relativeHeight="251658283" behindDoc="0" locked="0" layoutInCell="0" allowOverlap="1" wp14:anchorId="079967CB" wp14:editId="287BD9B9">
                <wp:simplePos x="0" y="0"/>
                <wp:positionH relativeFrom="column">
                  <wp:posOffset>2300605</wp:posOffset>
                </wp:positionH>
                <wp:positionV relativeFrom="paragraph">
                  <wp:posOffset>1604645</wp:posOffset>
                </wp:positionV>
                <wp:extent cx="685800" cy="0"/>
                <wp:effectExtent l="24130" t="90170" r="33020" b="90805"/>
                <wp:wrapNone/>
                <wp:docPr id="166" name="Line 235" descr="Image of an 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ADF016A">
              <v:line id="Line 235" style="position:absolute;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Image of an arrow." o:spid="_x0000_s1026" o:allowincell="f" strokeweight="3pt" from="181.15pt,126.35pt" to="235.15pt,126.35pt" w14:anchorId="075C6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">
                <v:stroke endarrow="block"/>
              </v:line>
            </w:pict>
          </mc:Fallback>
        </mc:AlternateContent>
      </w:r>
      <w:r w:rsidRPr="00A468B2">
        <w:rPr>
          <w:rFonts w:ascii="Arial" w:hAnsi="Arial"/>
          <w:color w:val="FF0000"/>
        </w:rPr>
        <w:object w:dxaOrig="3631" w:dyaOrig="4965" w14:anchorId="5E79DAFF">
          <v:shape id="_x0000_i1036" type="#_x0000_t75" alt="Image of a single logical intersection." style="width:228.55pt;height:170.55pt" o:ole="" filled="t" fillcolor="white [3212]">
            <v:imagedata r:id="rId78" o:title=""/>
          </v:shape>
          <o:OLEObject Type="Embed" ProgID="MSDraw" ShapeID="_x0000_i1036" DrawAspect="Content" ObjectID="_1734438052" r:id="rId79">
            <o:FieldCodes>\* mergeformat</o:FieldCodes>
          </o:OLEObject>
        </w:object>
      </w:r>
    </w:p>
    <w:p w14:paraId="42615440" w14:textId="6F38BC82" w:rsidR="00EA2C9D" w:rsidRDefault="00EA2C9D" w:rsidP="00EA2C9D">
      <w:pPr>
        <w:rPr>
          <w:rFonts w:ascii="Arial" w:hAnsi="Arial"/>
          <w:color w:val="FF0000"/>
        </w:rPr>
      </w:pPr>
    </w:p>
    <w:p w14:paraId="6EA4C81A" w14:textId="429D7778" w:rsidR="00EA2C9D" w:rsidRDefault="00EA2C9D" w:rsidP="00EA2C9D">
      <w:pPr>
        <w:rPr>
          <w:rFonts w:ascii="Arial" w:hAnsi="Arial"/>
          <w:color w:val="FF0000"/>
        </w:rPr>
      </w:pPr>
    </w:p>
    <w:p w14:paraId="2DFD1155" w14:textId="608EC271" w:rsidR="00EA2C9D" w:rsidRDefault="00EA2C9D" w:rsidP="00EA2C9D">
      <w:pPr>
        <w:rPr>
          <w:rFonts w:ascii="Arial" w:hAnsi="Arial"/>
          <w:color w:val="FF0000"/>
        </w:rPr>
      </w:pPr>
    </w:p>
    <w:p w14:paraId="5FC65DB6" w14:textId="58060833" w:rsidR="00EA2C9D" w:rsidRDefault="00EA2C9D" w:rsidP="00EA2C9D">
      <w:pPr>
        <w:rPr>
          <w:rFonts w:ascii="Arial" w:hAnsi="Arial"/>
          <w:color w:val="FF0000"/>
        </w:rPr>
      </w:pPr>
    </w:p>
    <w:p w14:paraId="7A757ABE" w14:textId="07F2D2A6" w:rsidR="00EA2C9D" w:rsidRDefault="00EA2C9D" w:rsidP="00EA2C9D">
      <w:pPr>
        <w:rPr>
          <w:rFonts w:ascii="Arial" w:hAnsi="Arial"/>
          <w:color w:val="FF0000"/>
        </w:rPr>
      </w:pPr>
    </w:p>
    <w:p w14:paraId="0987D518" w14:textId="3B06A255" w:rsidR="00EA2C9D" w:rsidRDefault="00EA2C9D" w:rsidP="00EA2C9D">
      <w:pPr>
        <w:rPr>
          <w:rFonts w:ascii="Arial" w:hAnsi="Arial"/>
          <w:color w:val="FF0000"/>
        </w:rPr>
      </w:pPr>
    </w:p>
    <w:p w14:paraId="088E5B98" w14:textId="585C78FC" w:rsidR="00EA2C9D" w:rsidRDefault="00EA2C9D" w:rsidP="00EA2C9D">
      <w:pPr>
        <w:rPr>
          <w:rFonts w:ascii="Arial" w:hAnsi="Arial"/>
          <w:color w:val="FF0000"/>
        </w:rPr>
      </w:pPr>
    </w:p>
    <w:p w14:paraId="6E9A402C" w14:textId="77777777" w:rsidR="00EA2C9D" w:rsidRDefault="00EA2C9D" w:rsidP="00EA2C9D">
      <w:pPr>
        <w:rPr>
          <w:rFonts w:ascii="Arial" w:hAnsi="Arial"/>
          <w:color w:val="FF0000"/>
        </w:rPr>
      </w:pPr>
    </w:p>
    <w:p w14:paraId="63F25A31" w14:textId="77777777" w:rsidR="00EA2C9D" w:rsidRPr="00AE173E" w:rsidRDefault="00EA2C9D" w:rsidP="00EA2C9D">
      <w:pPr>
        <w:pStyle w:val="Heading4"/>
        <w:rPr>
          <w:rFonts w:ascii="Arial" w:hAnsi="Arial" w:cs="Arial"/>
          <w:color w:val="auto"/>
        </w:rPr>
      </w:pPr>
      <w:r w:rsidRPr="00AE173E">
        <w:rPr>
          <w:rFonts w:ascii="Arial" w:hAnsi="Arial" w:cs="Arial"/>
          <w:color w:val="auto"/>
        </w:rPr>
        <w:lastRenderedPageBreak/>
        <w:t>Small Roundabouts</w:t>
      </w:r>
    </w:p>
    <w:p w14:paraId="637AEDC1" w14:textId="77777777" w:rsidR="00EA2C9D" w:rsidRPr="00AE173E" w:rsidRDefault="00EA2C9D" w:rsidP="00EA2C9D">
      <w:pPr>
        <w:keepNext/>
        <w:spacing w:before="120"/>
        <w:rPr>
          <w:rFonts w:ascii="Arial" w:hAnsi="Arial"/>
          <w:color w:val="auto"/>
        </w:rPr>
      </w:pPr>
      <w:r w:rsidRPr="00AE173E">
        <w:rPr>
          <w:rFonts w:ascii="Arial" w:hAnsi="Arial"/>
          <w:color w:val="auto"/>
        </w:rPr>
        <w:t>Roundabouts that can be included within a circle of 20 metres diameter are generalised to a single node.</w:t>
      </w:r>
    </w:p>
    <w:p w14:paraId="7DFFEACA" w14:textId="77777777" w:rsidR="00EA2C9D" w:rsidRPr="00AE173E" w:rsidRDefault="00EA2C9D" w:rsidP="00EA2C9D">
      <w:pPr>
        <w:pStyle w:val="IndexHeading"/>
        <w:keepNext/>
        <w:spacing w:before="120"/>
        <w:rPr>
          <w:rFonts w:cs="Arial"/>
          <w:noProof/>
        </w:rPr>
      </w:pPr>
      <w:r w:rsidRPr="00AE173E">
        <w:rPr>
          <w:rFonts w:cs="Arial"/>
          <w:noProof/>
          <w:lang w:val="en-AU"/>
        </w:rPr>
        <mc:AlternateContent>
          <mc:Choice Requires="wps">
            <w:drawing>
              <wp:anchor distT="0" distB="0" distL="114300" distR="114300" simplePos="0" relativeHeight="251658285" behindDoc="0" locked="0" layoutInCell="0" allowOverlap="1" wp14:anchorId="68341C73" wp14:editId="325C67AC">
                <wp:simplePos x="0" y="0"/>
                <wp:positionH relativeFrom="column">
                  <wp:posOffset>789305</wp:posOffset>
                </wp:positionH>
                <wp:positionV relativeFrom="paragraph">
                  <wp:posOffset>635</wp:posOffset>
                </wp:positionV>
                <wp:extent cx="806450" cy="208280"/>
                <wp:effectExtent l="8255" t="10160" r="13970" b="10160"/>
                <wp:wrapNone/>
                <wp:docPr id="16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 cy="20828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4852BE8" w14:textId="77777777" w:rsidR="00AE173E" w:rsidRDefault="00AE173E" w:rsidP="00EA2C9D">
                            <w:r>
                              <w:t>20 metres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41C73" id="Rectangle 86" o:spid="_x0000_s1077" style="position:absolute;left:0;text-align:left;margin-left:62.15pt;margin-top:.05pt;width:63.5pt;height:16.4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" o:allowincell="f" filled="f" strokeweight=".5pt">
                <v:stroke dashstyle="1 1"/>
                <v:textbox inset="1pt,1pt,1pt,1pt">
                  <w:txbxContent>
                    <w:p w14:paraId="64852BE8" w14:textId="77777777" w:rsidR="00AE173E" w:rsidRDefault="00AE173E" w:rsidP="00EA2C9D">
                      <w:r>
                        <w:t>20 metres</w:t>
                      </w:r>
                    </w:p>
                  </w:txbxContent>
                </v:textbox>
              </v:rect>
            </w:pict>
          </mc:Fallback>
        </mc:AlternateContent>
      </w:r>
    </w:p>
    <w:p w14:paraId="5DDF33E1" w14:textId="77777777" w:rsidR="00EA2C9D" w:rsidRPr="00AE173E" w:rsidRDefault="00EA2C9D" w:rsidP="00EA2C9D">
      <w:pPr>
        <w:pStyle w:val="IndexHeading"/>
        <w:keepNext/>
        <w:spacing w:before="120"/>
        <w:rPr>
          <w:rFonts w:cs="Arial"/>
          <w:noProof/>
        </w:rPr>
      </w:pPr>
      <w:r w:rsidRPr="00AE173E">
        <w:rPr>
          <w:rFonts w:cs="Arial"/>
          <w:noProof/>
          <w:lang w:val="en-AU"/>
        </w:rPr>
        <mc:AlternateContent>
          <mc:Choice Requires="wpg">
            <w:drawing>
              <wp:anchor distT="0" distB="0" distL="114300" distR="114300" simplePos="0" relativeHeight="251658286" behindDoc="0" locked="0" layoutInCell="0" allowOverlap="1" wp14:anchorId="1B1C2CAF" wp14:editId="1E0206AE">
                <wp:simplePos x="0" y="0"/>
                <wp:positionH relativeFrom="column">
                  <wp:posOffset>29210</wp:posOffset>
                </wp:positionH>
                <wp:positionV relativeFrom="paragraph">
                  <wp:posOffset>6350</wp:posOffset>
                </wp:positionV>
                <wp:extent cx="4919980" cy="1419860"/>
                <wp:effectExtent l="19685" t="15875" r="13335" b="21590"/>
                <wp:wrapNone/>
                <wp:docPr id="148" name="Group 87" descr="Image showing how a roundabout will be portrayed in Vicmap." title="Roundabou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9980" cy="1419860"/>
                          <a:chOff x="1521" y="2634"/>
                          <a:chExt cx="7748" cy="2236"/>
                        </a:xfrm>
                      </wpg:grpSpPr>
                      <wps:wsp>
                        <wps:cNvPr id="149" name="Line 88"/>
                        <wps:cNvCnPr/>
                        <wps:spPr bwMode="auto">
                          <a:xfrm>
                            <a:off x="5557" y="3717"/>
                            <a:ext cx="1096" cy="0"/>
                          </a:xfrm>
                          <a:prstGeom prst="line">
                            <a:avLst/>
                          </a:prstGeom>
                          <a:noFill/>
                          <a:ln w="5080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50" name="Oval 89"/>
                        <wps:cNvSpPr>
                          <a:spLocks noChangeArrowheads="1"/>
                        </wps:cNvSpPr>
                        <wps:spPr bwMode="auto">
                          <a:xfrm>
                            <a:off x="2638" y="3133"/>
                            <a:ext cx="1214" cy="1126"/>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Line 90"/>
                        <wps:cNvCnPr/>
                        <wps:spPr bwMode="auto">
                          <a:xfrm>
                            <a:off x="1521" y="3168"/>
                            <a:ext cx="1301" cy="436"/>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52" name="Oval 91"/>
                        <wps:cNvSpPr>
                          <a:spLocks noChangeArrowheads="1"/>
                        </wps:cNvSpPr>
                        <wps:spPr bwMode="auto">
                          <a:xfrm>
                            <a:off x="2798" y="3247"/>
                            <a:ext cx="901" cy="884"/>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92"/>
                        <wps:cNvCnPr/>
                        <wps:spPr bwMode="auto">
                          <a:xfrm flipH="1">
                            <a:off x="3698" y="3717"/>
                            <a:ext cx="1399" cy="1"/>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54" name="Line 93"/>
                        <wps:cNvCnPr/>
                        <wps:spPr bwMode="auto">
                          <a:xfrm flipH="1">
                            <a:off x="3225" y="4130"/>
                            <a:ext cx="7" cy="74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55" name="Line 94"/>
                        <wps:cNvCnPr/>
                        <wps:spPr bwMode="auto">
                          <a:xfrm flipH="1" flipV="1">
                            <a:off x="3225" y="2767"/>
                            <a:ext cx="7" cy="452"/>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56" name="Line 95"/>
                        <wps:cNvCnPr/>
                        <wps:spPr bwMode="auto">
                          <a:xfrm flipV="1">
                            <a:off x="2630" y="2634"/>
                            <a:ext cx="1" cy="1084"/>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57" name="Line 96"/>
                        <wps:cNvCnPr/>
                        <wps:spPr bwMode="auto">
                          <a:xfrm flipV="1">
                            <a:off x="3859" y="2663"/>
                            <a:ext cx="1" cy="105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58" name="Line 97"/>
                        <wps:cNvCnPr/>
                        <wps:spPr bwMode="auto">
                          <a:xfrm flipV="1">
                            <a:off x="2075" y="3964"/>
                            <a:ext cx="837" cy="684"/>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cNvPr id="159" name="Group 98"/>
                        <wpg:cNvGrpSpPr>
                          <a:grpSpLocks/>
                        </wpg:cNvGrpSpPr>
                        <wpg:grpSpPr bwMode="auto">
                          <a:xfrm>
                            <a:off x="7138" y="2634"/>
                            <a:ext cx="2131" cy="2236"/>
                            <a:chOff x="0" y="-61"/>
                            <a:chExt cx="20000" cy="20124"/>
                          </a:xfrm>
                        </wpg:grpSpPr>
                        <wps:wsp>
                          <wps:cNvPr id="160" name="Line 99"/>
                          <wps:cNvCnPr/>
                          <wps:spPr bwMode="auto">
                            <a:xfrm>
                              <a:off x="9010" y="9794"/>
                              <a:ext cx="10990" cy="9"/>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61" name="Line 100"/>
                          <wps:cNvCnPr/>
                          <wps:spPr bwMode="auto">
                            <a:xfrm>
                              <a:off x="8869" y="-61"/>
                              <a:ext cx="10" cy="20124"/>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62" name="Rectangle 101"/>
                          <wps:cNvSpPr>
                            <a:spLocks noChangeArrowheads="1"/>
                          </wps:cNvSpPr>
                          <wps:spPr bwMode="auto">
                            <a:xfrm>
                              <a:off x="8024" y="8984"/>
                              <a:ext cx="1840" cy="1629"/>
                            </a:xfrm>
                            <a:prstGeom prst="rect">
                              <a:avLst/>
                            </a:prstGeom>
                            <a:solidFill>
                              <a:srgbClr val="000000"/>
                            </a:solidFill>
                            <a:ln w="25400">
                              <a:solidFill>
                                <a:srgbClr val="000000"/>
                              </a:solidFill>
                              <a:miter lim="800000"/>
                              <a:headEnd/>
                              <a:tailEnd/>
                            </a:ln>
                          </wps:spPr>
                          <wps:bodyPr rot="0" vert="horz" wrap="square" lIns="91440" tIns="45720" rIns="91440" bIns="45720" anchor="t" anchorCtr="0" upright="1">
                            <a:noAutofit/>
                          </wps:bodyPr>
                        </wps:wsp>
                        <wps:wsp>
                          <wps:cNvPr id="163" name="Line 102"/>
                          <wps:cNvCnPr/>
                          <wps:spPr bwMode="auto">
                            <a:xfrm flipV="1">
                              <a:off x="985" y="9929"/>
                              <a:ext cx="7893" cy="6354"/>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64" name="Line 103"/>
                          <wps:cNvCnPr/>
                          <wps:spPr bwMode="auto">
                            <a:xfrm>
                              <a:off x="0" y="3854"/>
                              <a:ext cx="9019" cy="5949"/>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48CA53B">
              <v:group id="Group 87" style="position:absolute;margin-left:2.3pt;margin-top:.5pt;width:387.4pt;height:111.8pt;z-index:251658286" alt="Title: Roundabout - Description: Image showing how a roundabout will be portrayed in Vicmap." coordsize="7748,2236" coordorigin="1521,2634" o:spid="_x0000_s1026" o:allowincell="f" w14:anchorId="0618FB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">
                <v:line id="Line 88" style="position:absolute;visibility:visible;mso-wrap-style:square" o:spid="_x0000_s1027" strokeweight="4pt" o:connectortype="straight" from="5557,3717" to="6653,3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">
                  <v:stroke startarrowwidth="narrow" startarrowlength="short" endarrow="block" endarrowwidth="narrow" endarrowlength="short"/>
                </v:line>
                <v:oval id="Oval 89" style="position:absolute;left:2638;top:3133;width:1214;height:1126;visibility:visible;mso-wrap-style:square;v-text-anchor:top" o:spid="_x0000_s1028"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">
                  <v:stroke dashstyle="1 1"/>
                </v:oval>
                <v:line id="Line 90" style="position:absolute;visibility:visible;mso-wrap-style:square" o:spid="_x0000_s1029" strokeweight="2pt" o:connectortype="straight" from="1521,3168" to="2822,3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">
                  <v:stroke startarrowwidth="narrow" startarrowlength="short" endarrowwidth="narrow" endarrowlength="short"/>
                </v:line>
                <v:oval id="Oval 91" style="position:absolute;left:2798;top:3247;width:901;height:884;visibility:visible;mso-wrap-style:square;v-text-anchor:top" o:spid="_x0000_s1030" fill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"/>
                <v:line id="Line 92" style="position:absolute;flip:x;visibility:visible;mso-wrap-style:square" o:spid="_x0000_s1031" strokeweight="2pt" o:connectortype="straight" from="3698,3717" to="5097,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">
                  <v:stroke startarrowwidth="narrow" startarrowlength="short" endarrowwidth="narrow" endarrowlength="short"/>
                </v:line>
                <v:line id="Line 93" style="position:absolute;flip:x;visibility:visible;mso-wrap-style:square" o:spid="_x0000_s1032" strokeweight="2pt" o:connectortype="straight" from="3225,4130" to="3232,4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">
                  <v:stroke startarrowwidth="narrow" startarrowlength="short" endarrowwidth="narrow" endarrowlength="short"/>
                </v:line>
                <v:line id="Line 94" style="position:absolute;flip:x y;visibility:visible;mso-wrap-style:square" o:spid="_x0000_s1033" strokeweight="2pt" o:connectortype="straight" from="3225,2767" to="3232,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">
                  <v:stroke startarrowwidth="narrow" startarrowlength="short" endarrowwidth="narrow" endarrowlength="short"/>
                </v:line>
                <v:line id="Line 95" style="position:absolute;flip:y;visibility:visible;mso-wrap-style:square" o:spid="_x0000_s1034" strokeweight=".25pt" o:connectortype="straight" from="2630,2634" to="2631,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">
                  <v:stroke startarrowwidth="narrow" startarrowlength="short" endarrowwidth="narrow" endarrowlength="short"/>
                </v:line>
                <v:line id="Line 96" style="position:absolute;flip:y;visibility:visible;mso-wrap-style:square" o:spid="_x0000_s1035" strokeweight=".25pt" o:connectortype="straight" from="3859,2663" to="3860,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">
                  <v:stroke startarrowwidth="narrow" startarrowlength="short" endarrowwidth="narrow" endarrowlength="short"/>
                </v:line>
                <v:line id="Line 97" style="position:absolute;flip:y;visibility:visible;mso-wrap-style:square" o:spid="_x0000_s1036" strokeweight="2pt" o:connectortype="straight" from="2075,3964" to="2912,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">
                  <v:stroke startarrowwidth="narrow" startarrowlength="short" endarrowwidth="narrow" endarrowlength="short"/>
                </v:line>
                <v:group id="Group 98" style="position:absolute;left:7138;top:2634;width:2131;height:2236" coordsize="20000,20124" coordorigin=",-6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line id="Line 99" style="position:absolute;visibility:visible;mso-wrap-style:square" o:spid="_x0000_s1038" strokeweight="2pt" o:connectortype="straight" from="9010,9794" to="20000,9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">
                    <v:stroke startarrowwidth="narrow" startarrowlength="short" endarrowwidth="narrow" endarrowlength="short"/>
                  </v:line>
                  <v:line id="Line 100" style="position:absolute;visibility:visible;mso-wrap-style:square" o:spid="_x0000_s1039" strokeweight="2pt" o:connectortype="straight" from="8869,-61" to="8879,20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">
                    <v:stroke startarrowwidth="narrow" startarrowlength="short" endarrowwidth="narrow" endarrowlength="short"/>
                  </v:line>
                  <v:rect id="Rectangle 101" style="position:absolute;left:8024;top:8984;width:1840;height:1629;visibility:visible;mso-wrap-style:square;v-text-anchor:top" o:spid="_x0000_s1040" fillcolor="black"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"/>
                  <v:line id="Line 102" style="position:absolute;flip:y;visibility:visible;mso-wrap-style:square" o:spid="_x0000_s1041" strokeweight="2pt" o:connectortype="straight" from="985,9929" to="8878,16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">
                    <v:stroke startarrowwidth="narrow" startarrowlength="short" endarrowwidth="narrow" endarrowlength="short"/>
                  </v:line>
                  <v:line id="Line 103" style="position:absolute;visibility:visible;mso-wrap-style:square" o:spid="_x0000_s1042" strokeweight="2pt" o:connectortype="straight" from="0,3854" to="9019,9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">
                    <v:stroke startarrowwidth="narrow" startarrowlength="short" endarrowwidth="narrow" endarrowlength="short"/>
                  </v:line>
                </v:group>
              </v:group>
            </w:pict>
          </mc:Fallback>
        </mc:AlternateContent>
      </w:r>
    </w:p>
    <w:p w14:paraId="56D6192D" w14:textId="77777777" w:rsidR="00EA2C9D" w:rsidRPr="00AE173E" w:rsidRDefault="00EA2C9D" w:rsidP="00EA2C9D">
      <w:pPr>
        <w:keepNext/>
        <w:spacing w:before="120"/>
        <w:rPr>
          <w:rFonts w:ascii="Arial" w:hAnsi="Arial"/>
          <w:color w:val="auto"/>
        </w:rPr>
      </w:pPr>
    </w:p>
    <w:p w14:paraId="6E90B666" w14:textId="77777777" w:rsidR="00EA2C9D" w:rsidRPr="00AE173E" w:rsidRDefault="00EA2C9D" w:rsidP="00EA2C9D">
      <w:pPr>
        <w:keepNext/>
        <w:spacing w:before="120"/>
        <w:rPr>
          <w:rFonts w:ascii="Arial" w:hAnsi="Arial"/>
          <w:color w:val="auto"/>
        </w:rPr>
      </w:pPr>
    </w:p>
    <w:p w14:paraId="40B26C34" w14:textId="77777777" w:rsidR="00EA2C9D" w:rsidRPr="00AE173E" w:rsidRDefault="00EA2C9D" w:rsidP="00EA2C9D">
      <w:pPr>
        <w:keepNext/>
        <w:spacing w:before="120"/>
        <w:rPr>
          <w:rFonts w:ascii="Arial" w:hAnsi="Arial"/>
          <w:color w:val="auto"/>
        </w:rPr>
      </w:pPr>
    </w:p>
    <w:p w14:paraId="17EDD831" w14:textId="77777777" w:rsidR="00EA2C9D" w:rsidRPr="00AE173E" w:rsidRDefault="00EA2C9D" w:rsidP="00EA2C9D">
      <w:pPr>
        <w:keepNext/>
        <w:spacing w:before="120"/>
        <w:rPr>
          <w:rFonts w:ascii="Arial" w:hAnsi="Arial"/>
          <w:color w:val="auto"/>
        </w:rPr>
      </w:pPr>
    </w:p>
    <w:p w14:paraId="1A8B865A" w14:textId="77777777" w:rsidR="00EA2C9D" w:rsidRPr="00AE173E" w:rsidRDefault="00EA2C9D" w:rsidP="00EA2C9D">
      <w:pPr>
        <w:keepNext/>
        <w:spacing w:before="120"/>
        <w:rPr>
          <w:rFonts w:ascii="Arial" w:hAnsi="Arial"/>
          <w:color w:val="auto"/>
        </w:rPr>
      </w:pPr>
    </w:p>
    <w:p w14:paraId="75ADE729" w14:textId="77777777" w:rsidR="00EA2C9D" w:rsidRPr="00AE173E" w:rsidRDefault="00EA2C9D" w:rsidP="00EA2C9D">
      <w:pPr>
        <w:keepNext/>
        <w:spacing w:before="120"/>
        <w:rPr>
          <w:rFonts w:ascii="Arial" w:hAnsi="Arial"/>
          <w:color w:val="auto"/>
        </w:rPr>
      </w:pPr>
    </w:p>
    <w:p w14:paraId="2B8A0024" w14:textId="77777777" w:rsidR="00EA2C9D" w:rsidRPr="00AE173E" w:rsidRDefault="00EA2C9D" w:rsidP="00EA2C9D">
      <w:pPr>
        <w:tabs>
          <w:tab w:val="left" w:pos="567"/>
          <w:tab w:val="left" w:pos="5670"/>
        </w:tabs>
        <w:spacing w:before="120"/>
        <w:rPr>
          <w:rFonts w:ascii="Arial" w:hAnsi="Arial"/>
          <w:b/>
          <w:i/>
          <w:color w:val="auto"/>
        </w:rPr>
      </w:pPr>
      <w:r w:rsidRPr="00AE173E">
        <w:rPr>
          <w:rFonts w:ascii="Arial" w:hAnsi="Arial"/>
          <w:b/>
          <w:i/>
          <w:color w:val="auto"/>
        </w:rPr>
        <w:tab/>
        <w:t>Small Roundabout (&lt; 20m diameter)</w:t>
      </w:r>
      <w:r w:rsidRPr="00AE173E">
        <w:rPr>
          <w:rFonts w:ascii="Arial" w:hAnsi="Arial"/>
          <w:b/>
          <w:i/>
          <w:color w:val="auto"/>
        </w:rPr>
        <w:tab/>
        <w:t>Transport Representation</w:t>
      </w:r>
    </w:p>
    <w:p w14:paraId="6D5ADA4A" w14:textId="2A293BD1" w:rsidR="00EA2C9D" w:rsidRPr="00AE173E" w:rsidRDefault="00EA2C9D" w:rsidP="00EA2C9D">
      <w:pPr>
        <w:rPr>
          <w:rFonts w:ascii="Arial" w:hAnsi="Arial"/>
          <w:color w:val="auto"/>
        </w:rPr>
      </w:pPr>
    </w:p>
    <w:p w14:paraId="1DE53050" w14:textId="77777777" w:rsidR="00EA2C9D" w:rsidRPr="00AE173E" w:rsidRDefault="00EA2C9D" w:rsidP="00EA2C9D">
      <w:pPr>
        <w:pStyle w:val="Heading4"/>
        <w:rPr>
          <w:rFonts w:ascii="Arial" w:hAnsi="Arial" w:cs="Arial"/>
          <w:color w:val="auto"/>
        </w:rPr>
      </w:pPr>
      <w:r w:rsidRPr="00AE173E">
        <w:rPr>
          <w:rFonts w:ascii="Arial" w:hAnsi="Arial" w:cs="Arial"/>
          <w:color w:val="auto"/>
        </w:rPr>
        <w:t>Substantial Roundabouts</w:t>
      </w:r>
    </w:p>
    <w:p w14:paraId="7C7B3823" w14:textId="77777777" w:rsidR="00EA2C9D" w:rsidRPr="00AE173E" w:rsidRDefault="00EA2C9D" w:rsidP="00EA2C9D">
      <w:pPr>
        <w:keepNext/>
        <w:spacing w:before="120"/>
        <w:rPr>
          <w:rFonts w:ascii="Arial" w:hAnsi="Arial"/>
          <w:color w:val="auto"/>
        </w:rPr>
      </w:pPr>
      <w:r w:rsidRPr="00AE173E">
        <w:rPr>
          <w:rFonts w:ascii="Arial" w:hAnsi="Arial"/>
          <w:color w:val="auto"/>
        </w:rPr>
        <w:t>Substantial roundabouts are those that have a nominal diameter of 20 metres or greater.</w:t>
      </w:r>
    </w:p>
    <w:p w14:paraId="1E259712" w14:textId="77777777" w:rsidR="00EA2C9D" w:rsidRPr="00AE173E" w:rsidRDefault="00EA2C9D" w:rsidP="00EA2C9D">
      <w:pPr>
        <w:keepNext/>
        <w:spacing w:before="120"/>
        <w:rPr>
          <w:rFonts w:ascii="Arial" w:hAnsi="Arial"/>
          <w:color w:val="auto"/>
        </w:rPr>
      </w:pPr>
      <w:r w:rsidRPr="00AE173E">
        <w:rPr>
          <w:rFonts w:ascii="Arial" w:hAnsi="Arial"/>
          <w:color w:val="auto"/>
        </w:rPr>
        <w:t>These roundabouts are constructed from road arcs representing the equivalent of their actual road centre lines on the ground.  To facilitate connectivity for network analysis, the intersection of the converging roads are represented by ‘connector’ (or pseudo) arcs joined at a ‘roundabout’ node at the approximate centroid of the roundabout.</w:t>
      </w:r>
    </w:p>
    <w:p w14:paraId="232146DC" w14:textId="77777777" w:rsidR="00EA2C9D" w:rsidRPr="00AE173E" w:rsidRDefault="00EA2C9D" w:rsidP="00EA2C9D">
      <w:pPr>
        <w:keepNext/>
        <w:spacing w:before="120"/>
        <w:rPr>
          <w:rFonts w:ascii="Arial" w:hAnsi="Arial"/>
          <w:color w:val="auto"/>
        </w:rPr>
      </w:pPr>
      <w:r w:rsidRPr="00AE173E">
        <w:rPr>
          <w:rFonts w:ascii="Arial" w:hAnsi="Arial"/>
          <w:noProof/>
          <w:color w:val="auto"/>
        </w:rPr>
        <mc:AlternateContent>
          <mc:Choice Requires="wps">
            <w:drawing>
              <wp:anchor distT="0" distB="0" distL="114300" distR="114300" simplePos="0" relativeHeight="251658287" behindDoc="0" locked="0" layoutInCell="0" allowOverlap="1" wp14:anchorId="2F785942" wp14:editId="4EC708D8">
                <wp:simplePos x="0" y="0"/>
                <wp:positionH relativeFrom="column">
                  <wp:posOffset>2473325</wp:posOffset>
                </wp:positionH>
                <wp:positionV relativeFrom="paragraph">
                  <wp:posOffset>337185</wp:posOffset>
                </wp:positionV>
                <wp:extent cx="1878330" cy="267335"/>
                <wp:effectExtent l="0" t="3810" r="1270" b="0"/>
                <wp:wrapNone/>
                <wp:docPr id="14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46860" w14:textId="77777777" w:rsidR="00AE173E" w:rsidRPr="00E13894" w:rsidRDefault="00AE173E" w:rsidP="00EA2C9D">
                            <w:pPr>
                              <w:rPr>
                                <w:rFonts w:ascii="Arial" w:hAnsi="Arial"/>
                              </w:rPr>
                            </w:pPr>
                            <w:r w:rsidRPr="00E13894">
                              <w:rPr>
                                <w:rFonts w:ascii="Arial" w:hAnsi="Arial"/>
                              </w:rPr>
                              <w:t>Feature_type = int_nosignal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85942" id="Text Box 105" o:spid="_x0000_s1078" type="#_x0000_t202" style="position:absolute;margin-left:194.75pt;margin-top:26.55pt;width:147.9pt;height:21.0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" o:allowincell="f" stroked="f">
                <v:textbox>
                  <w:txbxContent>
                    <w:p w14:paraId="63B46860" w14:textId="77777777" w:rsidR="00AE173E" w:rsidRPr="00E13894" w:rsidRDefault="00AE173E" w:rsidP="00EA2C9D">
                      <w:pPr>
                        <w:rPr>
                          <w:rFonts w:ascii="Arial" w:hAnsi="Arial"/>
                        </w:rPr>
                      </w:pPr>
                      <w:r w:rsidRPr="00E13894">
                        <w:rPr>
                          <w:rFonts w:ascii="Arial" w:hAnsi="Arial"/>
                        </w:rPr>
                        <w:t>Feature_type = int_nosignal</w:t>
                      </w:r>
                    </w:p>
                  </w:txbxContent>
                </v:textbox>
              </v:shape>
            </w:pict>
          </mc:Fallback>
        </mc:AlternateContent>
      </w:r>
      <w:r w:rsidRPr="00AE173E">
        <w:rPr>
          <w:rFonts w:ascii="Arial" w:hAnsi="Arial"/>
          <w:color w:val="auto"/>
        </w:rPr>
        <w:t>Complex roundabouts may be generalised as per the rules for generalisation for slip lanes and forked intersections, etc.</w:t>
      </w:r>
    </w:p>
    <w:p w14:paraId="4EA83E09" w14:textId="77777777" w:rsidR="00EA2C9D" w:rsidRPr="00A468B2" w:rsidRDefault="00EA2C9D" w:rsidP="00EA2C9D">
      <w:pPr>
        <w:keepNext/>
        <w:spacing w:before="120"/>
        <w:rPr>
          <w:rFonts w:ascii="Arial" w:hAnsi="Arial"/>
          <w:color w:val="FF0000"/>
        </w:rPr>
      </w:pPr>
    </w:p>
    <w:p w14:paraId="2760D07D" w14:textId="77777777" w:rsidR="00EA2C9D" w:rsidRPr="00A468B2" w:rsidRDefault="00EA2C9D" w:rsidP="00EA2C9D">
      <w:pPr>
        <w:keepNext/>
        <w:spacing w:before="120"/>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343" behindDoc="0" locked="0" layoutInCell="0" allowOverlap="1" wp14:anchorId="58EC0AE1" wp14:editId="44AB12D2">
                <wp:simplePos x="0" y="0"/>
                <wp:positionH relativeFrom="column">
                  <wp:posOffset>789305</wp:posOffset>
                </wp:positionH>
                <wp:positionV relativeFrom="paragraph">
                  <wp:posOffset>168910</wp:posOffset>
                </wp:positionV>
                <wp:extent cx="1091565" cy="267335"/>
                <wp:effectExtent l="0" t="0" r="0" b="1905"/>
                <wp:wrapNone/>
                <wp:docPr id="14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50B3C" w14:textId="77777777" w:rsidR="00AE173E" w:rsidRPr="00E13894" w:rsidRDefault="00AE173E" w:rsidP="00EA2C9D">
                            <w:pPr>
                              <w:rPr>
                                <w:rFonts w:ascii="Arial" w:hAnsi="Arial"/>
                              </w:rPr>
                            </w:pPr>
                            <w:r w:rsidRPr="00E13894">
                              <w:rPr>
                                <w:rFonts w:ascii="Arial" w:hAnsi="Arial"/>
                              </w:rPr>
                              <w:t>traffic direction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C0AE1" id="Text Box 173" o:spid="_x0000_s1079" type="#_x0000_t202" style="position:absolute;margin-left:62.15pt;margin-top:13.3pt;width:85.95pt;height:21.05pt;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" o:allowincell="f" stroked="f">
                <v:textbox>
                  <w:txbxContent>
                    <w:p w14:paraId="1B150B3C" w14:textId="77777777" w:rsidR="00AE173E" w:rsidRPr="00E13894" w:rsidRDefault="00AE173E" w:rsidP="00EA2C9D">
                      <w:pPr>
                        <w:rPr>
                          <w:rFonts w:ascii="Arial" w:hAnsi="Arial"/>
                        </w:rPr>
                      </w:pPr>
                      <w:r w:rsidRPr="00E13894">
                        <w:rPr>
                          <w:rFonts w:ascii="Arial" w:hAnsi="Arial"/>
                        </w:rPr>
                        <w:t>traffic direction</w:t>
                      </w:r>
                    </w:p>
                  </w:txbxContent>
                </v:textbox>
              </v:shape>
            </w:pict>
          </mc:Fallback>
        </mc:AlternateContent>
      </w:r>
      <w:r w:rsidRPr="00A468B2">
        <w:rPr>
          <w:rFonts w:ascii="Arial" w:hAnsi="Arial"/>
          <w:noProof/>
          <w:color w:val="FF0000"/>
        </w:rPr>
        <mc:AlternateContent>
          <mc:Choice Requires="wps">
            <w:drawing>
              <wp:anchor distT="0" distB="0" distL="114300" distR="114300" simplePos="0" relativeHeight="251658297" behindDoc="0" locked="0" layoutInCell="0" allowOverlap="1" wp14:anchorId="737F75F0" wp14:editId="71FDDFA6">
                <wp:simplePos x="0" y="0"/>
                <wp:positionH relativeFrom="column">
                  <wp:posOffset>2544445</wp:posOffset>
                </wp:positionH>
                <wp:positionV relativeFrom="paragraph">
                  <wp:posOffset>52070</wp:posOffset>
                </wp:positionV>
                <wp:extent cx="379730" cy="885825"/>
                <wp:effectExtent l="58420" t="13970" r="9525" b="33655"/>
                <wp:wrapNone/>
                <wp:docPr id="145" name="Line 138" descr="Image of an arrow linking a label to an intersection."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9730" cy="885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EFC79FA">
              <v:line id="Line 138" style="position:absolute;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Image of an arrow linking a label to an intersection." o:spid="_x0000_s1026" o:allowincell="f" from="200.35pt,4.1pt" to="230.25pt,73.85pt" w14:anchorId="62104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">
                <v:stroke endarrow="block"/>
              </v:line>
            </w:pict>
          </mc:Fallback>
        </mc:AlternateContent>
      </w:r>
      <w:r w:rsidRPr="00A468B2">
        <w:rPr>
          <w:rFonts w:ascii="Arial" w:hAnsi="Arial"/>
          <w:noProof/>
          <w:color w:val="FF0000"/>
        </w:rPr>
        <mc:AlternateContent>
          <mc:Choice Requires="wps">
            <w:drawing>
              <wp:anchor distT="0" distB="0" distL="114300" distR="114300" simplePos="0" relativeHeight="251658295" behindDoc="0" locked="0" layoutInCell="0" allowOverlap="1" wp14:anchorId="52543979" wp14:editId="3379C995">
                <wp:simplePos x="0" y="0"/>
                <wp:positionH relativeFrom="column">
                  <wp:posOffset>2886075</wp:posOffset>
                </wp:positionH>
                <wp:positionV relativeFrom="paragraph">
                  <wp:posOffset>52070</wp:posOffset>
                </wp:positionV>
                <wp:extent cx="187960" cy="857250"/>
                <wp:effectExtent l="57150" t="13970" r="12065" b="33655"/>
                <wp:wrapNone/>
                <wp:docPr id="144" name="Line 136" descr="Image of an arrow linking a label to an intersection."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960" cy="857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717E806">
              <v:line id="Line 136" style="position:absolute;flip:x;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Image of an arrow linking a label to an intersection." o:spid="_x0000_s1026" o:allowincell="f" from="227.25pt,4.1pt" to="242.05pt,71.6pt" w14:anchorId="12A1FC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">
                <v:stroke endarrow="block"/>
              </v:line>
            </w:pict>
          </mc:Fallback>
        </mc:AlternateContent>
      </w:r>
      <w:r w:rsidRPr="00A468B2">
        <w:rPr>
          <w:rFonts w:ascii="Arial" w:hAnsi="Arial"/>
          <w:noProof/>
          <w:color w:val="FF0000"/>
        </w:rPr>
        <mc:AlternateContent>
          <mc:Choice Requires="wpg">
            <w:drawing>
              <wp:anchor distT="0" distB="0" distL="114300" distR="114300" simplePos="0" relativeHeight="251658289" behindDoc="0" locked="0" layoutInCell="0" allowOverlap="1" wp14:anchorId="698800E6" wp14:editId="623730B8">
                <wp:simplePos x="0" y="0"/>
                <wp:positionH relativeFrom="column">
                  <wp:posOffset>445135</wp:posOffset>
                </wp:positionH>
                <wp:positionV relativeFrom="paragraph">
                  <wp:posOffset>168910</wp:posOffset>
                </wp:positionV>
                <wp:extent cx="4418330" cy="2912110"/>
                <wp:effectExtent l="16510" t="16510" r="13335" b="14605"/>
                <wp:wrapNone/>
                <wp:docPr id="121" name="Group 108" descr="Image of a roundabout" title="Roundabou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8330" cy="2912110"/>
                          <a:chOff x="2130" y="2790"/>
                          <a:chExt cx="6958" cy="4544"/>
                        </a:xfrm>
                      </wpg:grpSpPr>
                      <wps:wsp>
                        <wps:cNvPr id="122" name="AutoShape 109"/>
                        <wps:cNvSpPr>
                          <a:spLocks noChangeArrowheads="1"/>
                        </wps:cNvSpPr>
                        <wps:spPr bwMode="auto">
                          <a:xfrm>
                            <a:off x="4624" y="4980"/>
                            <a:ext cx="142" cy="152"/>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3" name="AutoShape 110"/>
                        <wps:cNvSpPr>
                          <a:spLocks noChangeArrowheads="1"/>
                        </wps:cNvSpPr>
                        <wps:spPr bwMode="auto">
                          <a:xfrm>
                            <a:off x="5608" y="6134"/>
                            <a:ext cx="142" cy="152"/>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4" name="AutoShape 111"/>
                        <wps:cNvSpPr>
                          <a:spLocks noChangeArrowheads="1"/>
                        </wps:cNvSpPr>
                        <wps:spPr bwMode="auto">
                          <a:xfrm>
                            <a:off x="5324" y="4068"/>
                            <a:ext cx="142" cy="152"/>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5" name="AutoShape 112"/>
                        <wps:cNvSpPr>
                          <a:spLocks noChangeArrowheads="1"/>
                        </wps:cNvSpPr>
                        <wps:spPr bwMode="auto">
                          <a:xfrm>
                            <a:off x="5892" y="3994"/>
                            <a:ext cx="142" cy="152"/>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6" name="AutoShape 113"/>
                        <wps:cNvSpPr>
                          <a:spLocks noChangeArrowheads="1"/>
                        </wps:cNvSpPr>
                        <wps:spPr bwMode="auto">
                          <a:xfrm>
                            <a:off x="6522" y="5856"/>
                            <a:ext cx="142" cy="152"/>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7" name="AutoShape 114"/>
                        <wps:cNvSpPr>
                          <a:spLocks noChangeArrowheads="1"/>
                        </wps:cNvSpPr>
                        <wps:spPr bwMode="auto">
                          <a:xfrm>
                            <a:off x="6874" y="4980"/>
                            <a:ext cx="142" cy="152"/>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28" name="Group 115"/>
                        <wpg:cNvGrpSpPr>
                          <a:grpSpLocks/>
                        </wpg:cNvGrpSpPr>
                        <wpg:grpSpPr bwMode="auto">
                          <a:xfrm>
                            <a:off x="2130" y="2790"/>
                            <a:ext cx="6958" cy="4544"/>
                            <a:chOff x="2130" y="2698"/>
                            <a:chExt cx="6958" cy="4544"/>
                          </a:xfrm>
                        </wpg:grpSpPr>
                        <wps:wsp>
                          <wps:cNvPr id="129" name="Line 116"/>
                          <wps:cNvCnPr/>
                          <wps:spPr bwMode="auto">
                            <a:xfrm flipH="1" flipV="1">
                              <a:off x="5396" y="4118"/>
                              <a:ext cx="426" cy="994"/>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0" name="Line 117"/>
                          <wps:cNvCnPr/>
                          <wps:spPr bwMode="auto">
                            <a:xfrm flipH="1" flipV="1">
                              <a:off x="4686" y="4970"/>
                              <a:ext cx="1136" cy="142"/>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1" name="Line 118"/>
                          <wps:cNvCnPr/>
                          <wps:spPr bwMode="auto">
                            <a:xfrm>
                              <a:off x="5822" y="5112"/>
                              <a:ext cx="710" cy="71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2" name="Line 119"/>
                          <wps:cNvCnPr/>
                          <wps:spPr bwMode="auto">
                            <a:xfrm>
                              <a:off x="5680" y="610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20"/>
                          <wps:cNvCnPr/>
                          <wps:spPr bwMode="auto">
                            <a:xfrm flipV="1">
                              <a:off x="5680" y="5112"/>
                              <a:ext cx="142" cy="994"/>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4" name="Line 121"/>
                          <wps:cNvCnPr/>
                          <wps:spPr bwMode="auto">
                            <a:xfrm flipH="1">
                              <a:off x="5822" y="3976"/>
                              <a:ext cx="142" cy="1136"/>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5" name="Line 122"/>
                          <wps:cNvCnPr/>
                          <wps:spPr bwMode="auto">
                            <a:xfrm flipH="1">
                              <a:off x="5822" y="4970"/>
                              <a:ext cx="1136" cy="142"/>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6" name="Oval 123"/>
                          <wps:cNvSpPr>
                            <a:spLocks noChangeArrowheads="1"/>
                          </wps:cNvSpPr>
                          <wps:spPr bwMode="auto">
                            <a:xfrm>
                              <a:off x="4686" y="3976"/>
                              <a:ext cx="2272" cy="2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Line 124"/>
                          <wps:cNvCnPr/>
                          <wps:spPr bwMode="auto">
                            <a:xfrm>
                              <a:off x="6532" y="5822"/>
                              <a:ext cx="2556" cy="113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8" name="Line 125"/>
                          <wps:cNvCnPr/>
                          <wps:spPr bwMode="auto">
                            <a:xfrm flipH="1" flipV="1">
                              <a:off x="4828" y="2698"/>
                              <a:ext cx="568" cy="14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9" name="Freeform 126"/>
                          <wps:cNvSpPr>
                            <a:spLocks/>
                          </wps:cNvSpPr>
                          <wps:spPr bwMode="auto">
                            <a:xfrm>
                              <a:off x="2130" y="4970"/>
                              <a:ext cx="2556" cy="1846"/>
                            </a:xfrm>
                            <a:custGeom>
                              <a:avLst/>
                              <a:gdLst>
                                <a:gd name="T0" fmla="*/ 0 w 2556"/>
                                <a:gd name="T1" fmla="*/ 1846 h 1846"/>
                                <a:gd name="T2" fmla="*/ 1704 w 2556"/>
                                <a:gd name="T3" fmla="*/ 994 h 1846"/>
                                <a:gd name="T4" fmla="*/ 2556 w 2556"/>
                                <a:gd name="T5" fmla="*/ 0 h 1846"/>
                              </a:gdLst>
                              <a:ahLst/>
                              <a:cxnLst>
                                <a:cxn ang="0">
                                  <a:pos x="T0" y="T1"/>
                                </a:cxn>
                                <a:cxn ang="0">
                                  <a:pos x="T2" y="T3"/>
                                </a:cxn>
                                <a:cxn ang="0">
                                  <a:pos x="T4" y="T5"/>
                                </a:cxn>
                              </a:cxnLst>
                              <a:rect l="0" t="0" r="r" b="b"/>
                              <a:pathLst>
                                <a:path w="2556" h="1846">
                                  <a:moveTo>
                                    <a:pt x="0" y="1846"/>
                                  </a:moveTo>
                                  <a:cubicBezTo>
                                    <a:pt x="639" y="1574"/>
                                    <a:pt x="1278" y="1302"/>
                                    <a:pt x="1704" y="994"/>
                                  </a:cubicBezTo>
                                  <a:cubicBezTo>
                                    <a:pt x="2130" y="686"/>
                                    <a:pt x="2343" y="343"/>
                                    <a:pt x="2556"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27"/>
                          <wps:cNvSpPr>
                            <a:spLocks/>
                          </wps:cNvSpPr>
                          <wps:spPr bwMode="auto">
                            <a:xfrm>
                              <a:off x="2272" y="6106"/>
                              <a:ext cx="3408" cy="1136"/>
                            </a:xfrm>
                            <a:custGeom>
                              <a:avLst/>
                              <a:gdLst>
                                <a:gd name="T0" fmla="*/ 0 w 3408"/>
                                <a:gd name="T1" fmla="*/ 1136 h 1136"/>
                                <a:gd name="T2" fmla="*/ 1562 w 3408"/>
                                <a:gd name="T3" fmla="*/ 426 h 1136"/>
                                <a:gd name="T4" fmla="*/ 3408 w 3408"/>
                                <a:gd name="T5" fmla="*/ 0 h 1136"/>
                              </a:gdLst>
                              <a:ahLst/>
                              <a:cxnLst>
                                <a:cxn ang="0">
                                  <a:pos x="T0" y="T1"/>
                                </a:cxn>
                                <a:cxn ang="0">
                                  <a:pos x="T2" y="T3"/>
                                </a:cxn>
                                <a:cxn ang="0">
                                  <a:pos x="T4" y="T5"/>
                                </a:cxn>
                              </a:cxnLst>
                              <a:rect l="0" t="0" r="r" b="b"/>
                              <a:pathLst>
                                <a:path w="3408" h="1136">
                                  <a:moveTo>
                                    <a:pt x="0" y="1136"/>
                                  </a:moveTo>
                                  <a:cubicBezTo>
                                    <a:pt x="497" y="875"/>
                                    <a:pt x="994" y="615"/>
                                    <a:pt x="1562" y="426"/>
                                  </a:cubicBezTo>
                                  <a:cubicBezTo>
                                    <a:pt x="2130" y="237"/>
                                    <a:pt x="2769" y="118"/>
                                    <a:pt x="3408"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128"/>
                          <wps:cNvSpPr>
                            <a:spLocks/>
                          </wps:cNvSpPr>
                          <wps:spPr bwMode="auto">
                            <a:xfrm>
                              <a:off x="5964" y="2698"/>
                              <a:ext cx="2130" cy="1278"/>
                            </a:xfrm>
                            <a:custGeom>
                              <a:avLst/>
                              <a:gdLst>
                                <a:gd name="T0" fmla="*/ 2130 w 2130"/>
                                <a:gd name="T1" fmla="*/ 0 h 1278"/>
                                <a:gd name="T2" fmla="*/ 994 w 2130"/>
                                <a:gd name="T3" fmla="*/ 994 h 1278"/>
                                <a:gd name="T4" fmla="*/ 0 w 2130"/>
                                <a:gd name="T5" fmla="*/ 1278 h 1278"/>
                              </a:gdLst>
                              <a:ahLst/>
                              <a:cxnLst>
                                <a:cxn ang="0">
                                  <a:pos x="T0" y="T1"/>
                                </a:cxn>
                                <a:cxn ang="0">
                                  <a:pos x="T2" y="T3"/>
                                </a:cxn>
                                <a:cxn ang="0">
                                  <a:pos x="T4" y="T5"/>
                                </a:cxn>
                              </a:cxnLst>
                              <a:rect l="0" t="0" r="r" b="b"/>
                              <a:pathLst>
                                <a:path w="2130" h="1278">
                                  <a:moveTo>
                                    <a:pt x="2130" y="0"/>
                                  </a:moveTo>
                                  <a:cubicBezTo>
                                    <a:pt x="1739" y="390"/>
                                    <a:pt x="1349" y="781"/>
                                    <a:pt x="994" y="994"/>
                                  </a:cubicBezTo>
                                  <a:cubicBezTo>
                                    <a:pt x="639" y="1207"/>
                                    <a:pt x="319" y="1242"/>
                                    <a:pt x="0" y="1278"/>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29"/>
                          <wps:cNvSpPr>
                            <a:spLocks/>
                          </wps:cNvSpPr>
                          <wps:spPr bwMode="auto">
                            <a:xfrm>
                              <a:off x="6958" y="2982"/>
                              <a:ext cx="1704" cy="1988"/>
                            </a:xfrm>
                            <a:custGeom>
                              <a:avLst/>
                              <a:gdLst>
                                <a:gd name="T0" fmla="*/ 1704 w 1704"/>
                                <a:gd name="T1" fmla="*/ 0 h 1988"/>
                                <a:gd name="T2" fmla="*/ 426 w 1704"/>
                                <a:gd name="T3" fmla="*/ 1136 h 1988"/>
                                <a:gd name="T4" fmla="*/ 0 w 1704"/>
                                <a:gd name="T5" fmla="*/ 1988 h 1988"/>
                              </a:gdLst>
                              <a:ahLst/>
                              <a:cxnLst>
                                <a:cxn ang="0">
                                  <a:pos x="T0" y="T1"/>
                                </a:cxn>
                                <a:cxn ang="0">
                                  <a:pos x="T2" y="T3"/>
                                </a:cxn>
                                <a:cxn ang="0">
                                  <a:pos x="T4" y="T5"/>
                                </a:cxn>
                              </a:cxnLst>
                              <a:rect l="0" t="0" r="r" b="b"/>
                              <a:pathLst>
                                <a:path w="1704" h="1988">
                                  <a:moveTo>
                                    <a:pt x="1704" y="0"/>
                                  </a:moveTo>
                                  <a:cubicBezTo>
                                    <a:pt x="1207" y="402"/>
                                    <a:pt x="710" y="805"/>
                                    <a:pt x="426" y="1136"/>
                                  </a:cubicBezTo>
                                  <a:cubicBezTo>
                                    <a:pt x="142" y="1467"/>
                                    <a:pt x="71" y="1727"/>
                                    <a:pt x="0" y="1988"/>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3" name="AutoShape 130"/>
                        <wps:cNvSpPr>
                          <a:spLocks noChangeArrowheads="1"/>
                        </wps:cNvSpPr>
                        <wps:spPr bwMode="auto">
                          <a:xfrm>
                            <a:off x="5710" y="5092"/>
                            <a:ext cx="214" cy="222"/>
                          </a:xfrm>
                          <a:prstGeom prst="flowChartConnector">
                            <a:avLst/>
                          </a:prstGeom>
                          <a:solidFill>
                            <a:srgbClr val="FF6600"/>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1499582">
              <v:group id="Group 108" style="position:absolute;margin-left:35.05pt;margin-top:13.3pt;width:347.9pt;height:229.3pt;z-index:251658289" alt="Title: Roundabout - Description: Image of a roundabout" coordsize="6958,4544" coordorigin="2130,2790" o:spid="_x0000_s1026" o:allowincell="f" w14:anchorId="4A5059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">
                <v:shapetype id="_x0000_t120" coordsize="21600,21600" o:spt="120" path="m10800,qx,10800,10800,21600,21600,10800,10800,xe">
                  <v:path textboxrect="3163,3163,18437,18437" gradientshapeok="t" o:connecttype="custom" o:connectlocs="10800,0;3163,3163;0,10800;3163,18437;10800,21600;18437,18437;21600,10800;18437,3163"/>
                </v:shapetype>
                <v:shape id="AutoShape 109" style="position:absolute;left:4624;top:4980;width:142;height:152;visibility:visible;mso-wrap-style:square;v-text-anchor:top" o:spid="_x0000_s1027" fillcolor="black"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"/>
                <v:shape id="AutoShape 110" style="position:absolute;left:5608;top:6134;width:142;height:152;visibility:visible;mso-wrap-style:square;v-text-anchor:top" o:spid="_x0000_s1028" fillcolor="black"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"/>
                <v:shape id="AutoShape 111" style="position:absolute;left:5324;top:4068;width:142;height:152;visibility:visible;mso-wrap-style:square;v-text-anchor:top" o:spid="_x0000_s1029" fillcolor="black"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"/>
                <v:shape id="AutoShape 112" style="position:absolute;left:5892;top:3994;width:142;height:152;visibility:visible;mso-wrap-style:square;v-text-anchor:top" o:spid="_x0000_s1030" fillcolor="black"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"/>
                <v:shape id="AutoShape 113" style="position:absolute;left:6522;top:5856;width:142;height:152;visibility:visible;mso-wrap-style:square;v-text-anchor:top" o:spid="_x0000_s1031" fillcolor="black"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"/>
                <v:shape id="AutoShape 114" style="position:absolute;left:6874;top:4980;width:142;height:152;visibility:visible;mso-wrap-style:square;v-text-anchor:top" o:spid="_x0000_s1032" fillcolor="black"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"/>
                <v:group id="Group 115" style="position:absolute;left:2130;top:2790;width:6958;height:4544" coordsize="6958,4544" coordorigin="2130,269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Line 116" style="position:absolute;flip:x y;visibility:visible;mso-wrap-style:square" o:spid="_x0000_s1034" strokeweight="1.5pt" o:connectortype="straight" from="5396,4118" to="5822,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">
                    <v:stroke endcap="round" dashstyle="1 1"/>
                  </v:line>
                  <v:line id="Line 117" style="position:absolute;flip:x y;visibility:visible;mso-wrap-style:square" o:spid="_x0000_s1035" strokeweight="1.5pt" o:connectortype="straight" from="4686,4970" to="5822,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">
                    <v:stroke endcap="round" dashstyle="1 1"/>
                  </v:line>
                  <v:line id="Line 118" style="position:absolute;visibility:visible;mso-wrap-style:square" o:spid="_x0000_s1036" strokeweight="1.5pt" o:connectortype="straight" from="5822,5112" to="6532,5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">
                    <v:stroke endcap="round" dashstyle="1 1"/>
                  </v:line>
                  <v:line id="Line 119" style="position:absolute;visibility:visible;mso-wrap-style:square" o:spid="_x0000_s1037" o:connectortype="straight" from="5680,6106" to="568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120" style="position:absolute;flip:y;visibility:visible;mso-wrap-style:square" o:spid="_x0000_s1038" strokeweight="1.5pt" o:connectortype="straight" from="5680,5112" to="5822,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">
                    <v:stroke endcap="round" dashstyle="1 1"/>
                  </v:line>
                  <v:line id="Line 121" style="position:absolute;flip:x;visibility:visible;mso-wrap-style:square" o:spid="_x0000_s1039" strokeweight="1.5pt" o:connectortype="straight" from="5822,3976" to="5964,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">
                    <v:stroke endcap="round" dashstyle="1 1"/>
                  </v:line>
                  <v:line id="Line 122" style="position:absolute;flip:x;visibility:visible;mso-wrap-style:square" o:spid="_x0000_s1040" strokeweight="1.5pt" o:connectortype="straight" from="5822,4970" to="6958,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">
                    <v:stroke endcap="round" dashstyle="1 1"/>
                  </v:line>
                  <v:oval id="Oval 123" style="position:absolute;left:4686;top:3976;width:2272;height:2130;visibility:visible;mso-wrap-style:square;v-text-anchor:top" o:spid="_x0000_s1041" filled="f"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"/>
                  <v:line id="Line 124" style="position:absolute;visibility:visible;mso-wrap-style:square" o:spid="_x0000_s1042" strokeweight="1.5pt" o:connectortype="straight" from="6532,5822" to="9088,6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"/>
                  <v:line id="Line 125" style="position:absolute;flip:x y;visibility:visible;mso-wrap-style:square" o:spid="_x0000_s1043" strokeweight="1.5pt" o:connectortype="straight" from="4828,2698" to="5396,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"/>
                  <v:shape id="Freeform 126" style="position:absolute;left:2130;top:4970;width:2556;height:1846;visibility:visible;mso-wrap-style:square;v-text-anchor:top" coordsize="2556,1846" o:spid="_x0000_s1044" filled="f" strokeweight="1.5pt" path="m,1846c639,1574,1278,1302,1704,994,2130,686,2343,343,255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">
                    <v:path arrowok="t" o:connecttype="custom" o:connectlocs="0,1846;1704,994;2556,0" o:connectangles="0,0,0"/>
                  </v:shape>
                  <v:shape id="Freeform 127" style="position:absolute;left:2272;top:6106;width:3408;height:1136;visibility:visible;mso-wrap-style:square;v-text-anchor:top" coordsize="3408,1136" o:spid="_x0000_s1045" filled="f" strokeweight="1.5pt" path="m,1136c497,875,994,615,1562,426,2130,237,2769,118,340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">
                    <v:path arrowok="t" o:connecttype="custom" o:connectlocs="0,1136;1562,426;3408,0" o:connectangles="0,0,0"/>
                  </v:shape>
                  <v:shape id="Freeform 128" style="position:absolute;left:5964;top:2698;width:2130;height:1278;visibility:visible;mso-wrap-style:square;v-text-anchor:top" coordsize="2130,1278" o:spid="_x0000_s1046" filled="f" strokeweight="1.5pt" path="m2130,c1739,390,1349,781,994,994,639,1207,319,1242,,12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">
                    <v:path arrowok="t" o:connecttype="custom" o:connectlocs="2130,0;994,994;0,1278" o:connectangles="0,0,0"/>
                  </v:shape>
                  <v:shape id="Freeform 129" style="position:absolute;left:6958;top:2982;width:1704;height:1988;visibility:visible;mso-wrap-style:square;v-text-anchor:top" coordsize="1704,1988" o:spid="_x0000_s1047" filled="f" strokeweight="1.5pt" path="m1704,c1207,402,710,805,426,1136,142,1467,71,1727,,19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">
                    <v:path arrowok="t" o:connecttype="custom" o:connectlocs="1704,0;426,1136;0,1988" o:connectangles="0,0,0"/>
                  </v:shape>
                </v:group>
                <v:shape id="AutoShape 130" style="position:absolute;left:5710;top:5092;width:214;height:222;visibility:visible;mso-wrap-style:square;v-text-anchor:top" o:spid="_x0000_s1048" fillcolor="#f60" strokeweight="1pt" type="#_x0000_t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"/>
              </v:group>
            </w:pict>
          </mc:Fallback>
        </mc:AlternateContent>
      </w:r>
    </w:p>
    <w:p w14:paraId="482B107E" w14:textId="77777777" w:rsidR="00EA2C9D" w:rsidRPr="00A468B2" w:rsidRDefault="00EA2C9D" w:rsidP="00EA2C9D">
      <w:pPr>
        <w:keepNext/>
        <w:spacing w:before="120"/>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344" behindDoc="0" locked="0" layoutInCell="0" allowOverlap="1" wp14:anchorId="46DACD30" wp14:editId="7A54E9A4">
                <wp:simplePos x="0" y="0"/>
                <wp:positionH relativeFrom="column">
                  <wp:posOffset>1642745</wp:posOffset>
                </wp:positionH>
                <wp:positionV relativeFrom="paragraph">
                  <wp:posOffset>133985</wp:posOffset>
                </wp:positionV>
                <wp:extent cx="552450" cy="182880"/>
                <wp:effectExtent l="13970" t="10160" r="33655" b="54610"/>
                <wp:wrapNone/>
                <wp:docPr id="120" name="Line 174" descr="Arrow linking label to direction indicator."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E228F31">
              <v:line id="Line 174" style="position:absolute;z-index:251658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Arrow linking label to direction indicator." o:spid="_x0000_s1026" o:allowincell="f" from="129.35pt,10.55pt" to="172.85pt,24.95pt" w14:anchorId="796A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">
                <v:stroke endarrow="block"/>
              </v:line>
            </w:pict>
          </mc:Fallback>
        </mc:AlternateContent>
      </w:r>
      <w:r w:rsidRPr="00A468B2">
        <w:rPr>
          <w:rFonts w:ascii="Arial" w:hAnsi="Arial"/>
          <w:noProof/>
          <w:color w:val="FF0000"/>
        </w:rPr>
        <mc:AlternateContent>
          <mc:Choice Requires="wps">
            <w:drawing>
              <wp:anchor distT="0" distB="0" distL="114300" distR="114300" simplePos="0" relativeHeight="251658339" behindDoc="0" locked="0" layoutInCell="0" allowOverlap="1" wp14:anchorId="0A789A35" wp14:editId="269440E0">
                <wp:simplePos x="0" y="0"/>
                <wp:positionH relativeFrom="column">
                  <wp:posOffset>4815840</wp:posOffset>
                </wp:positionH>
                <wp:positionV relativeFrom="paragraph">
                  <wp:posOffset>175260</wp:posOffset>
                </wp:positionV>
                <wp:extent cx="1052830" cy="368935"/>
                <wp:effectExtent l="510540" t="13335" r="8255" b="8255"/>
                <wp:wrapNone/>
                <wp:docPr id="119"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368935"/>
                        </a:xfrm>
                        <a:prstGeom prst="wedgeRectCallout">
                          <a:avLst>
                            <a:gd name="adj1" fmla="val -93245"/>
                            <a:gd name="adj2" fmla="val -15750"/>
                          </a:avLst>
                        </a:prstGeom>
                        <a:solidFill>
                          <a:srgbClr val="FFFFFF"/>
                        </a:solidFill>
                        <a:ln w="9525">
                          <a:solidFill>
                            <a:srgbClr val="000000"/>
                          </a:solidFill>
                          <a:miter lim="800000"/>
                          <a:headEnd/>
                          <a:tailEnd/>
                        </a:ln>
                      </wps:spPr>
                      <wps:txbx>
                        <w:txbxContent>
                          <w:p w14:paraId="115CC6E7" w14:textId="77777777" w:rsidR="00AE173E" w:rsidRDefault="00AE173E" w:rsidP="00EA2C9D">
                            <w:pPr>
                              <w:rPr>
                                <w:sz w:val="18"/>
                              </w:rPr>
                            </w:pPr>
                            <w:r>
                              <w:rPr>
                                <w:sz w:val="18"/>
                              </w:rPr>
                              <w:t>MIDLAND HWY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89A3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69" o:spid="_x0000_s1080" type="#_x0000_t61" style="position:absolute;margin-left:379.2pt;margin-top:13.8pt;width:82.9pt;height:29.05pt;z-index:251658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" o:allowincell="f" adj="-9341,7398">
                <v:textbox>
                  <w:txbxContent>
                    <w:p w14:paraId="115CC6E7" w14:textId="77777777" w:rsidR="00AE173E" w:rsidRDefault="00AE173E" w:rsidP="00EA2C9D">
                      <w:pPr>
                        <w:rPr>
                          <w:sz w:val="18"/>
                        </w:rPr>
                      </w:pPr>
                      <w:r>
                        <w:rPr>
                          <w:sz w:val="18"/>
                        </w:rPr>
                        <w:t>MIDLAND HWY</w:t>
                      </w:r>
                    </w:p>
                  </w:txbxContent>
                </v:textbox>
              </v:shape>
            </w:pict>
          </mc:Fallback>
        </mc:AlternateContent>
      </w:r>
      <w:r w:rsidRPr="00A468B2">
        <w:rPr>
          <w:rFonts w:ascii="Arial" w:hAnsi="Arial"/>
          <w:noProof/>
          <w:color w:val="FF0000"/>
        </w:rPr>
        <mc:AlternateContent>
          <mc:Choice Requires="wps">
            <w:drawing>
              <wp:anchor distT="0" distB="0" distL="114300" distR="114300" simplePos="0" relativeHeight="251658323" behindDoc="0" locked="0" layoutInCell="0" allowOverlap="1" wp14:anchorId="2C2F40EA" wp14:editId="20899470">
                <wp:simplePos x="0" y="0"/>
                <wp:positionH relativeFrom="column">
                  <wp:posOffset>2138045</wp:posOffset>
                </wp:positionH>
                <wp:positionV relativeFrom="paragraph">
                  <wp:posOffset>128905</wp:posOffset>
                </wp:positionV>
                <wp:extent cx="147955" cy="375285"/>
                <wp:effectExtent l="71120" t="43180" r="76200" b="38735"/>
                <wp:wrapNone/>
                <wp:docPr id="118" name="Line 153" descr="Image of an arrow indicating travel in two directions.."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375285"/>
                        </a:xfrm>
                        <a:prstGeom prst="line">
                          <a:avLst/>
                        </a:prstGeom>
                        <a:noFill/>
                        <a:ln w="9525">
                          <a:solidFill>
                            <a:srgbClr val="FF0000"/>
                          </a:solidFill>
                          <a:prstDash val="dash"/>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C096813">
              <v:line id="Line 153" style="position:absolute;z-index:251658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Image of an arrow indicating travel in two directions.." o:spid="_x0000_s1026" o:allowincell="f" strokecolor="red" from="168.35pt,10.15pt" to="180pt,39.7pt" w14:anchorId="12D911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">
                <v:stroke dashstyle="dash" startarrow="open" endarrow="open"/>
              </v:line>
            </w:pict>
          </mc:Fallback>
        </mc:AlternateContent>
      </w:r>
      <w:r w:rsidRPr="00A468B2">
        <w:rPr>
          <w:rFonts w:ascii="Arial" w:hAnsi="Arial"/>
          <w:noProof/>
          <w:color w:val="FF0000"/>
        </w:rPr>
        <mc:AlternateContent>
          <mc:Choice Requires="wps">
            <w:drawing>
              <wp:anchor distT="0" distB="0" distL="114300" distR="114300" simplePos="0" relativeHeight="251658321" behindDoc="0" locked="0" layoutInCell="0" allowOverlap="1" wp14:anchorId="6A8565B1" wp14:editId="591055F7">
                <wp:simplePos x="0" y="0"/>
                <wp:positionH relativeFrom="column">
                  <wp:posOffset>3787140</wp:posOffset>
                </wp:positionH>
                <wp:positionV relativeFrom="paragraph">
                  <wp:posOffset>66675</wp:posOffset>
                </wp:positionV>
                <wp:extent cx="227330" cy="205740"/>
                <wp:effectExtent l="5715" t="66675" r="62230" b="13335"/>
                <wp:wrapNone/>
                <wp:docPr id="117" name="Line 151" descr="Image of an arrow indicating travel in one direction." title="Direction Indic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330" cy="205740"/>
                        </a:xfrm>
                        <a:prstGeom prst="line">
                          <a:avLst/>
                        </a:prstGeom>
                        <a:noFill/>
                        <a:ln w="9525">
                          <a:solidFill>
                            <a:srgbClr val="FF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470C025">
              <v:line id="Line 151" style="position:absolute;flip:y;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Direction Indicator - Description: Image of an arrow indicating travel in one direction." o:spid="_x0000_s1026" o:allowincell="f" strokecolor="red" from="298.2pt,5.25pt" to="316.1pt,21.45pt" w14:anchorId="0347D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">
                <v:stroke dashstyle="dash" endarrow="open"/>
              </v:line>
            </w:pict>
          </mc:Fallback>
        </mc:AlternateContent>
      </w:r>
    </w:p>
    <w:p w14:paraId="37249DBF" w14:textId="77777777" w:rsidR="00EA2C9D" w:rsidRPr="00A468B2" w:rsidRDefault="00EA2C9D" w:rsidP="00EA2C9D">
      <w:pPr>
        <w:keepNext/>
        <w:spacing w:before="120"/>
        <w:rPr>
          <w:rFonts w:ascii="Arial" w:hAnsi="Arial"/>
          <w:color w:val="FF0000"/>
        </w:rPr>
      </w:pPr>
    </w:p>
    <w:p w14:paraId="12C4786A" w14:textId="77777777" w:rsidR="00EA2C9D" w:rsidRPr="00A468B2" w:rsidRDefault="00EA2C9D" w:rsidP="00EA2C9D">
      <w:pPr>
        <w:keepNext/>
        <w:spacing w:before="120"/>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290" behindDoc="0" locked="0" layoutInCell="0" allowOverlap="1" wp14:anchorId="4F5CA528" wp14:editId="62BED74B">
                <wp:simplePos x="0" y="0"/>
                <wp:positionH relativeFrom="column">
                  <wp:posOffset>393700</wp:posOffset>
                </wp:positionH>
                <wp:positionV relativeFrom="paragraph">
                  <wp:posOffset>91440</wp:posOffset>
                </wp:positionV>
                <wp:extent cx="2259965" cy="267335"/>
                <wp:effectExtent l="3175" t="0" r="3810" b="3175"/>
                <wp:wrapNone/>
                <wp:docPr id="11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47580C" w14:textId="77777777" w:rsidR="00AE173E" w:rsidRDefault="00AE173E" w:rsidP="00EA2C9D">
                            <w:r w:rsidRPr="00E13894">
                              <w:rPr>
                                <w:rFonts w:ascii="Arial" w:hAnsi="Arial"/>
                              </w:rPr>
                              <w:t>Feature_type = connector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CA528" id="Text Box 131" o:spid="_x0000_s1081" type="#_x0000_t202" style="position:absolute;margin-left:31pt;margin-top:7.2pt;width:177.95pt;height:21.0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" o:allowincell="f" stroked="f">
                <v:textbox>
                  <w:txbxContent>
                    <w:p w14:paraId="2F47580C" w14:textId="77777777" w:rsidR="00AE173E" w:rsidRDefault="00AE173E" w:rsidP="00EA2C9D">
                      <w:r w:rsidRPr="00E13894">
                        <w:rPr>
                          <w:rFonts w:ascii="Arial" w:hAnsi="Arial"/>
                        </w:rPr>
                        <w:t>Feature_type = connector</w:t>
                      </w:r>
                    </w:p>
                  </w:txbxContent>
                </v:textbox>
              </v:shape>
            </w:pict>
          </mc:Fallback>
        </mc:AlternateContent>
      </w:r>
      <w:r w:rsidRPr="00A468B2">
        <w:rPr>
          <w:rFonts w:ascii="Arial" w:hAnsi="Arial"/>
          <w:noProof/>
          <w:color w:val="FF0000"/>
        </w:rPr>
        <mc:AlternateContent>
          <mc:Choice Requires="wps">
            <w:drawing>
              <wp:anchor distT="0" distB="0" distL="114300" distR="114300" simplePos="0" relativeHeight="251658334" behindDoc="0" locked="0" layoutInCell="0" allowOverlap="1" wp14:anchorId="0D8C5372" wp14:editId="4E564E08">
                <wp:simplePos x="0" y="0"/>
                <wp:positionH relativeFrom="column">
                  <wp:posOffset>4300220</wp:posOffset>
                </wp:positionH>
                <wp:positionV relativeFrom="paragraph">
                  <wp:posOffset>74295</wp:posOffset>
                </wp:positionV>
                <wp:extent cx="352425" cy="144145"/>
                <wp:effectExtent l="33020" t="55245" r="5080" b="10160"/>
                <wp:wrapNone/>
                <wp:docPr id="115" name="Line 164" descr="Arrow linking label to direction indicator."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2425" cy="144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7445E68">
              <v:line id="Line 164" style="position:absolute;flip:x y;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Arrow linking label to direction indicator." o:spid="_x0000_s1026" o:allowincell="f" from="338.6pt,5.85pt" to="366.35pt,17.2pt" w14:anchorId="783162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">
                <v:stroke endarrow="block"/>
              </v:line>
            </w:pict>
          </mc:Fallback>
        </mc:AlternateContent>
      </w:r>
      <w:r w:rsidRPr="00A468B2">
        <w:rPr>
          <w:rFonts w:ascii="Arial" w:hAnsi="Arial"/>
          <w:noProof/>
          <w:color w:val="FF0000"/>
        </w:rPr>
        <mc:AlternateContent>
          <mc:Choice Requires="wps">
            <w:drawing>
              <wp:anchor distT="0" distB="0" distL="114300" distR="114300" simplePos="0" relativeHeight="251658333" behindDoc="0" locked="0" layoutInCell="0" allowOverlap="1" wp14:anchorId="0B4FC20E" wp14:editId="5FFC776D">
                <wp:simplePos x="0" y="0"/>
                <wp:positionH relativeFrom="column">
                  <wp:posOffset>4613275</wp:posOffset>
                </wp:positionH>
                <wp:positionV relativeFrom="paragraph">
                  <wp:posOffset>102870</wp:posOffset>
                </wp:positionV>
                <wp:extent cx="1035050" cy="267335"/>
                <wp:effectExtent l="3175" t="0" r="0" b="1270"/>
                <wp:wrapNone/>
                <wp:docPr id="114"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98CD0" w14:textId="77777777" w:rsidR="00AE173E" w:rsidRPr="00E13894" w:rsidRDefault="00AE173E" w:rsidP="00EA2C9D">
                            <w:pPr>
                              <w:rPr>
                                <w:rFonts w:ascii="Arial" w:hAnsi="Arial"/>
                              </w:rPr>
                            </w:pPr>
                            <w:r w:rsidRPr="00E13894">
                              <w:rPr>
                                <w:rFonts w:ascii="Arial" w:hAnsi="Arial"/>
                              </w:rPr>
                              <w:t>traffic direction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FC20E" id="Text Box 163" o:spid="_x0000_s1082" type="#_x0000_t202" style="position:absolute;margin-left:363.25pt;margin-top:8.1pt;width:81.5pt;height:21.0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" o:allowincell="f" stroked="f">
                <v:textbox>
                  <w:txbxContent>
                    <w:p w14:paraId="5F098CD0" w14:textId="77777777" w:rsidR="00AE173E" w:rsidRPr="00E13894" w:rsidRDefault="00AE173E" w:rsidP="00EA2C9D">
                      <w:pPr>
                        <w:rPr>
                          <w:rFonts w:ascii="Arial" w:hAnsi="Arial"/>
                        </w:rPr>
                      </w:pPr>
                      <w:r w:rsidRPr="00E13894">
                        <w:rPr>
                          <w:rFonts w:ascii="Arial" w:hAnsi="Arial"/>
                        </w:rPr>
                        <w:t>traffic direction</w:t>
                      </w:r>
                    </w:p>
                  </w:txbxContent>
                </v:textbox>
              </v:shape>
            </w:pict>
          </mc:Fallback>
        </mc:AlternateContent>
      </w:r>
      <w:r w:rsidRPr="00A468B2">
        <w:rPr>
          <w:rFonts w:ascii="Arial" w:hAnsi="Arial"/>
          <w:noProof/>
          <w:color w:val="FF0000"/>
        </w:rPr>
        <mc:AlternateContent>
          <mc:Choice Requires="wps">
            <w:drawing>
              <wp:anchor distT="0" distB="0" distL="114300" distR="114300" simplePos="0" relativeHeight="251658322" behindDoc="0" locked="0" layoutInCell="0" allowOverlap="1" wp14:anchorId="2295A025" wp14:editId="737E675D">
                <wp:simplePos x="0" y="0"/>
                <wp:positionH relativeFrom="column">
                  <wp:posOffset>4084955</wp:posOffset>
                </wp:positionH>
                <wp:positionV relativeFrom="paragraph">
                  <wp:posOffset>-2540</wp:posOffset>
                </wp:positionV>
                <wp:extent cx="250825" cy="227330"/>
                <wp:effectExtent l="65405" t="6985" r="7620" b="60960"/>
                <wp:wrapNone/>
                <wp:docPr id="113" name="Line 152" descr="Image of an arrow indicating travel in one direction." title="Direction Indic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825" cy="227330"/>
                        </a:xfrm>
                        <a:prstGeom prst="line">
                          <a:avLst/>
                        </a:prstGeom>
                        <a:noFill/>
                        <a:ln w="9525">
                          <a:solidFill>
                            <a:srgbClr val="FF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2663973">
              <v:line id="Line 152" style="position:absolute;flip:x;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Direction Indicator - Description: Image of an arrow indicating travel in one direction." o:spid="_x0000_s1026" o:allowincell="f" strokecolor="red" from="321.65pt,-.2pt" to="341.4pt,17.7pt" w14:anchorId="14E15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">
                <v:stroke dashstyle="dash" endarrow="open"/>
              </v:line>
            </w:pict>
          </mc:Fallback>
        </mc:AlternateContent>
      </w:r>
    </w:p>
    <w:p w14:paraId="164C2DB0" w14:textId="77777777" w:rsidR="00EA2C9D" w:rsidRPr="00A468B2" w:rsidRDefault="00EA2C9D" w:rsidP="00EA2C9D">
      <w:pPr>
        <w:keepNext/>
        <w:spacing w:before="120"/>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341" behindDoc="0" locked="0" layoutInCell="0" allowOverlap="1" wp14:anchorId="251DA95B" wp14:editId="535041A9">
                <wp:simplePos x="0" y="0"/>
                <wp:positionH relativeFrom="column">
                  <wp:posOffset>2611120</wp:posOffset>
                </wp:positionH>
                <wp:positionV relativeFrom="paragraph">
                  <wp:posOffset>169545</wp:posOffset>
                </wp:positionV>
                <wp:extent cx="205740" cy="31115"/>
                <wp:effectExtent l="10795" t="74295" r="31115" b="46990"/>
                <wp:wrapNone/>
                <wp:docPr id="112" name="Line 171" descr="Image of arrow indicating direction of traffic flow." title="Direction Indic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 cy="31115"/>
                        </a:xfrm>
                        <a:prstGeom prst="line">
                          <a:avLst/>
                        </a:prstGeom>
                        <a:noFill/>
                        <a:ln w="9525">
                          <a:solidFill>
                            <a:srgbClr val="FF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24E6694">
              <v:line id="Line 171" style="position:absolute;flip:y;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Direction Indicator - Description: Image of arrow indicating direction of traffic flow." o:spid="_x0000_s1026" o:allowincell="f" strokecolor="red" from="205.6pt,13.35pt" to="221.8pt,15.8pt" w14:anchorId="6664A8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">
                <v:stroke dashstyle="dash" endarrow="open"/>
              </v:line>
            </w:pict>
          </mc:Fallback>
        </mc:AlternateContent>
      </w:r>
      <w:r w:rsidRPr="00A468B2">
        <w:rPr>
          <w:rFonts w:ascii="Arial" w:hAnsi="Arial"/>
          <w:noProof/>
          <w:color w:val="FF0000"/>
        </w:rPr>
        <mc:AlternateContent>
          <mc:Choice Requires="wps">
            <w:drawing>
              <wp:anchor distT="0" distB="0" distL="114300" distR="114300" simplePos="0" relativeHeight="251658298" behindDoc="0" locked="0" layoutInCell="0" allowOverlap="1" wp14:anchorId="7F06771C" wp14:editId="48F3D95E">
                <wp:simplePos x="0" y="0"/>
                <wp:positionH relativeFrom="column">
                  <wp:posOffset>1576070</wp:posOffset>
                </wp:positionH>
                <wp:positionV relativeFrom="paragraph">
                  <wp:posOffset>150495</wp:posOffset>
                </wp:positionV>
                <wp:extent cx="735965" cy="605790"/>
                <wp:effectExtent l="13970" t="7620" r="50165" b="53340"/>
                <wp:wrapNone/>
                <wp:docPr id="111" name="Line 139" descr="Arrow linking label to direction indicator."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965" cy="605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007BF65">
              <v:line id="Line 139" style="position:absolute;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Arrow linking label to direction indicator." o:spid="_x0000_s1026" o:allowincell="f" from="124.1pt,11.85pt" to="182.05pt,59.55pt" w14:anchorId="66657C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">
                <v:stroke endarrow="block"/>
              </v:line>
            </w:pict>
          </mc:Fallback>
        </mc:AlternateContent>
      </w:r>
    </w:p>
    <w:p w14:paraId="03816EBD" w14:textId="77777777" w:rsidR="00EA2C9D" w:rsidRPr="00A468B2" w:rsidRDefault="00EA2C9D" w:rsidP="00EA2C9D">
      <w:pPr>
        <w:keepNext/>
        <w:spacing w:before="120"/>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325" behindDoc="0" locked="0" layoutInCell="0" allowOverlap="1" wp14:anchorId="465EE886" wp14:editId="4DE6D758">
                <wp:simplePos x="0" y="0"/>
                <wp:positionH relativeFrom="column">
                  <wp:posOffset>3870325</wp:posOffset>
                </wp:positionH>
                <wp:positionV relativeFrom="paragraph">
                  <wp:posOffset>-4445</wp:posOffset>
                </wp:positionV>
                <wp:extent cx="1998345" cy="267335"/>
                <wp:effectExtent l="3175" t="0" r="0" b="3810"/>
                <wp:wrapNone/>
                <wp:docPr id="11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BFA35" w14:textId="77777777" w:rsidR="00AE173E" w:rsidRDefault="00AE173E" w:rsidP="00EA2C9D">
                            <w:r w:rsidRPr="00E13894">
                              <w:rPr>
                                <w:rFonts w:ascii="Arial" w:hAnsi="Arial"/>
                              </w:rPr>
                              <w:t>Feature_type = connector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EE886" id="Text Box 155" o:spid="_x0000_s1083" type="#_x0000_t202" style="position:absolute;margin-left:304.75pt;margin-top:-.35pt;width:157.35pt;height:21.05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" o:allowincell="f" stroked="f">
                <v:textbox>
                  <w:txbxContent>
                    <w:p w14:paraId="0C6BFA35" w14:textId="77777777" w:rsidR="00AE173E" w:rsidRDefault="00AE173E" w:rsidP="00EA2C9D">
                      <w:r w:rsidRPr="00E13894">
                        <w:rPr>
                          <w:rFonts w:ascii="Arial" w:hAnsi="Arial"/>
                        </w:rPr>
                        <w:t>Feature_type = connector</w:t>
                      </w:r>
                    </w:p>
                  </w:txbxContent>
                </v:textbox>
              </v:shape>
            </w:pict>
          </mc:Fallback>
        </mc:AlternateContent>
      </w:r>
      <w:r w:rsidRPr="00A468B2">
        <w:rPr>
          <w:rFonts w:ascii="Arial" w:hAnsi="Arial"/>
          <w:noProof/>
          <w:color w:val="FF0000"/>
        </w:rPr>
        <mc:AlternateContent>
          <mc:Choice Requires="wps">
            <w:drawing>
              <wp:anchor distT="0" distB="0" distL="114300" distR="114300" simplePos="0" relativeHeight="251658330" behindDoc="0" locked="0" layoutInCell="0" allowOverlap="1" wp14:anchorId="406B9E31" wp14:editId="2BE02FE6">
                <wp:simplePos x="0" y="0"/>
                <wp:positionH relativeFrom="column">
                  <wp:posOffset>2879725</wp:posOffset>
                </wp:positionH>
                <wp:positionV relativeFrom="paragraph">
                  <wp:posOffset>43815</wp:posOffset>
                </wp:positionV>
                <wp:extent cx="44450" cy="316865"/>
                <wp:effectExtent l="31750" t="24765" r="76200" b="10795"/>
                <wp:wrapNone/>
                <wp:docPr id="109" name="Line 160" descr="Image of arrow indicating direction of traffic flow." title="Direction Indic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 cy="316865"/>
                        </a:xfrm>
                        <a:prstGeom prst="line">
                          <a:avLst/>
                        </a:prstGeom>
                        <a:noFill/>
                        <a:ln w="9525">
                          <a:solidFill>
                            <a:srgbClr val="FF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617282D">
              <v:line id="Line 160" style="position:absolute;flip:y;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Direction Indicator - Description: Image of arrow indicating direction of traffic flow." o:spid="_x0000_s1026" o:allowincell="f" strokecolor="red" from="226.75pt,3.45pt" to="230.25pt,28.4pt" w14:anchorId="72B21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">
                <v:stroke dashstyle="dash" endarrow="open"/>
              </v:line>
            </w:pict>
          </mc:Fallback>
        </mc:AlternateContent>
      </w:r>
      <w:r w:rsidRPr="00A468B2">
        <w:rPr>
          <w:rFonts w:ascii="Arial" w:hAnsi="Arial"/>
          <w:noProof/>
          <w:color w:val="FF0000"/>
        </w:rPr>
        <mc:AlternateContent>
          <mc:Choice Requires="wps">
            <w:drawing>
              <wp:anchor distT="0" distB="0" distL="114300" distR="114300" simplePos="0" relativeHeight="251658328" behindDoc="0" locked="0" layoutInCell="0" allowOverlap="1" wp14:anchorId="596231B5" wp14:editId="529A57BB">
                <wp:simplePos x="0" y="0"/>
                <wp:positionH relativeFrom="column">
                  <wp:posOffset>2492375</wp:posOffset>
                </wp:positionH>
                <wp:positionV relativeFrom="paragraph">
                  <wp:posOffset>111125</wp:posOffset>
                </wp:positionV>
                <wp:extent cx="172720" cy="355600"/>
                <wp:effectExtent l="73025" t="44450" r="78105" b="47625"/>
                <wp:wrapNone/>
                <wp:docPr id="108" name="Line 158" descr="Image of arrow indicating direction of traffic flow." title="Direction Indic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 cy="355600"/>
                        </a:xfrm>
                        <a:prstGeom prst="line">
                          <a:avLst/>
                        </a:prstGeom>
                        <a:noFill/>
                        <a:ln w="9525">
                          <a:solidFill>
                            <a:srgbClr val="FF0000"/>
                          </a:solidFill>
                          <a:prstDash val="dash"/>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19FA01C">
              <v:line id="Line 158" style="position:absolute;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Direction Indicator - Description: Image of arrow indicating direction of traffic flow." o:spid="_x0000_s1026" o:allowincell="f" strokecolor="red" from="196.25pt,8.75pt" to="209.85pt,36.75pt" w14:anchorId="739E08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">
                <v:stroke dashstyle="dash" startarrow="open" endarrow="open"/>
              </v:line>
            </w:pict>
          </mc:Fallback>
        </mc:AlternateContent>
      </w:r>
      <w:r w:rsidRPr="00A468B2">
        <w:rPr>
          <w:rFonts w:ascii="Arial" w:hAnsi="Arial"/>
          <w:noProof/>
          <w:color w:val="FF0000"/>
        </w:rPr>
        <mc:AlternateContent>
          <mc:Choice Requires="wps">
            <w:drawing>
              <wp:anchor distT="0" distB="0" distL="114300" distR="114300" simplePos="0" relativeHeight="251658326" behindDoc="0" locked="0" layoutInCell="0" allowOverlap="1" wp14:anchorId="25B8E64D" wp14:editId="06247E39">
                <wp:simplePos x="0" y="0"/>
                <wp:positionH relativeFrom="column">
                  <wp:posOffset>3132455</wp:posOffset>
                </wp:positionH>
                <wp:positionV relativeFrom="paragraph">
                  <wp:posOffset>194945</wp:posOffset>
                </wp:positionV>
                <wp:extent cx="819150" cy="356235"/>
                <wp:effectExtent l="36830" t="13970" r="10795" b="58420"/>
                <wp:wrapNone/>
                <wp:docPr id="107" name="Line 156" descr="Image of arrow connecting label to feature type connector."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9F89FED">
              <v:line id="Line 156" style="position:absolute;flip:x;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Image of arrow connecting label to feature type connector." o:spid="_x0000_s1026" o:allowincell="f" from="246.65pt,15.35pt" to="311.15pt,43.4pt" w14:anchorId="14CA9E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">
                <v:stroke endarrow="block"/>
              </v:line>
            </w:pict>
          </mc:Fallback>
        </mc:AlternateContent>
      </w:r>
      <w:r w:rsidRPr="00A468B2">
        <w:rPr>
          <w:rFonts w:ascii="Arial" w:hAnsi="Arial"/>
          <w:noProof/>
          <w:color w:val="FF0000"/>
        </w:rPr>
        <mc:AlternateContent>
          <mc:Choice Requires="wps">
            <w:drawing>
              <wp:anchor distT="0" distB="0" distL="114300" distR="114300" simplePos="0" relativeHeight="251658315" behindDoc="0" locked="0" layoutInCell="0" allowOverlap="1" wp14:anchorId="4B3BCFAA" wp14:editId="410B09A7">
                <wp:simplePos x="0" y="0"/>
                <wp:positionH relativeFrom="column">
                  <wp:posOffset>3174365</wp:posOffset>
                </wp:positionH>
                <wp:positionV relativeFrom="paragraph">
                  <wp:posOffset>64770</wp:posOffset>
                </wp:positionV>
                <wp:extent cx="178435" cy="175895"/>
                <wp:effectExtent l="12065" t="7620" r="66675" b="64135"/>
                <wp:wrapNone/>
                <wp:docPr id="106" name="Line 145" descr="Image of arrow indicating direction of traffic flow." title="Direction Indic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175895"/>
                        </a:xfrm>
                        <a:prstGeom prst="line">
                          <a:avLst/>
                        </a:prstGeom>
                        <a:noFill/>
                        <a:ln w="9525">
                          <a:solidFill>
                            <a:srgbClr val="FF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4D776EC">
              <v:line id="Line 145" style="position:absolute;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Direction Indicator - Description: Image of arrow indicating direction of traffic flow." o:spid="_x0000_s1026" o:allowincell="f" strokecolor="red" from="249.95pt,5.1pt" to="264pt,18.95pt" w14:anchorId="43027A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">
                <v:stroke dashstyle="dash" endarrow="open"/>
              </v:line>
            </w:pict>
          </mc:Fallback>
        </mc:AlternateContent>
      </w:r>
      <w:r w:rsidRPr="00A468B2">
        <w:rPr>
          <w:rFonts w:ascii="Arial" w:hAnsi="Arial"/>
          <w:noProof/>
          <w:color w:val="FF0000"/>
        </w:rPr>
        <mc:AlternateContent>
          <mc:Choice Requires="wps">
            <w:drawing>
              <wp:anchor distT="0" distB="0" distL="114300" distR="114300" simplePos="0" relativeHeight="251658314" behindDoc="0" locked="0" layoutInCell="0" allowOverlap="1" wp14:anchorId="560A4C25" wp14:editId="5F7E274E">
                <wp:simplePos x="0" y="0"/>
                <wp:positionH relativeFrom="column">
                  <wp:posOffset>2201545</wp:posOffset>
                </wp:positionH>
                <wp:positionV relativeFrom="paragraph">
                  <wp:posOffset>81915</wp:posOffset>
                </wp:positionV>
                <wp:extent cx="148590" cy="242570"/>
                <wp:effectExtent l="10795" t="53340" r="69215" b="8890"/>
                <wp:wrapNone/>
                <wp:docPr id="105" name="Line 144" descr="Image of arrow indicating direction of traffic flow." title="Direction Indic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 cy="242570"/>
                        </a:xfrm>
                        <a:prstGeom prst="line">
                          <a:avLst/>
                        </a:prstGeom>
                        <a:noFill/>
                        <a:ln w="9525">
                          <a:solidFill>
                            <a:srgbClr val="FF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BC96FDB">
              <v:line id="Line 144" style="position:absolute;flip:y;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Direction Indicator - Description: Image of arrow indicating direction of traffic flow." o:spid="_x0000_s1026" o:allowincell="f" strokecolor="red" from="173.35pt,6.45pt" to="185.05pt,25.55pt" w14:anchorId="43CBE2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">
                <v:stroke dashstyle="dash" endarrow="open"/>
              </v:line>
            </w:pict>
          </mc:Fallback>
        </mc:AlternateContent>
      </w:r>
    </w:p>
    <w:p w14:paraId="17820C2C" w14:textId="77777777" w:rsidR="00EA2C9D" w:rsidRPr="00A468B2" w:rsidRDefault="00EA2C9D" w:rsidP="00EA2C9D">
      <w:pPr>
        <w:keepNext/>
        <w:spacing w:before="120"/>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335" behindDoc="0" locked="0" layoutInCell="0" allowOverlap="1" wp14:anchorId="0AC49880" wp14:editId="05B6BACC">
                <wp:simplePos x="0" y="0"/>
                <wp:positionH relativeFrom="column">
                  <wp:posOffset>-213995</wp:posOffset>
                </wp:positionH>
                <wp:positionV relativeFrom="paragraph">
                  <wp:posOffset>66675</wp:posOffset>
                </wp:positionV>
                <wp:extent cx="1878330" cy="267335"/>
                <wp:effectExtent l="0" t="0" r="2540" b="0"/>
                <wp:wrapNone/>
                <wp:docPr id="10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A7349" w14:textId="77777777" w:rsidR="00AE173E" w:rsidRPr="00E13894" w:rsidRDefault="00AE173E" w:rsidP="00EA2C9D">
                            <w:pPr>
                              <w:rPr>
                                <w:rFonts w:ascii="Arial" w:hAnsi="Arial"/>
                              </w:rPr>
                            </w:pPr>
                            <w:r w:rsidRPr="00E13894">
                              <w:rPr>
                                <w:rFonts w:ascii="Arial" w:hAnsi="Arial"/>
                              </w:rPr>
                              <w:t>Feature_type = int_nosignal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49880" id="Text Box 165" o:spid="_x0000_s1084" type="#_x0000_t202" style="position:absolute;margin-left:-16.85pt;margin-top:5.25pt;width:147.9pt;height:21.05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" o:allowincell="f" stroked="f">
                <v:textbox>
                  <w:txbxContent>
                    <w:p w14:paraId="256A7349" w14:textId="77777777" w:rsidR="00AE173E" w:rsidRPr="00E13894" w:rsidRDefault="00AE173E" w:rsidP="00EA2C9D">
                      <w:pPr>
                        <w:rPr>
                          <w:rFonts w:ascii="Arial" w:hAnsi="Arial"/>
                        </w:rPr>
                      </w:pPr>
                      <w:r w:rsidRPr="00E13894">
                        <w:rPr>
                          <w:rFonts w:ascii="Arial" w:hAnsi="Arial"/>
                        </w:rPr>
                        <w:t>Feature_type = int_nosignal</w:t>
                      </w:r>
                    </w:p>
                  </w:txbxContent>
                </v:textbox>
              </v:shape>
            </w:pict>
          </mc:Fallback>
        </mc:AlternateContent>
      </w:r>
      <w:r w:rsidRPr="00A468B2">
        <w:rPr>
          <w:rFonts w:ascii="Arial" w:hAnsi="Arial"/>
          <w:noProof/>
          <w:color w:val="FF0000"/>
        </w:rPr>
        <mc:AlternateContent>
          <mc:Choice Requires="wps">
            <w:drawing>
              <wp:anchor distT="0" distB="0" distL="114300" distR="114300" simplePos="0" relativeHeight="251658288" behindDoc="0" locked="0" layoutInCell="0" allowOverlap="1" wp14:anchorId="3283D4B3" wp14:editId="4E28E752">
                <wp:simplePos x="0" y="0"/>
                <wp:positionH relativeFrom="column">
                  <wp:posOffset>3948430</wp:posOffset>
                </wp:positionH>
                <wp:positionV relativeFrom="paragraph">
                  <wp:posOffset>207645</wp:posOffset>
                </wp:positionV>
                <wp:extent cx="1216660" cy="333375"/>
                <wp:effectExtent l="471805" t="7620" r="6985" b="11430"/>
                <wp:wrapNone/>
                <wp:docPr id="10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660" cy="333375"/>
                        </a:xfrm>
                        <a:prstGeom prst="wedgeRectCallout">
                          <a:avLst>
                            <a:gd name="adj1" fmla="val -84292"/>
                            <a:gd name="adj2" fmla="val 20287"/>
                          </a:avLst>
                        </a:prstGeom>
                        <a:solidFill>
                          <a:srgbClr val="FFFFFF"/>
                        </a:solidFill>
                        <a:ln w="9525">
                          <a:solidFill>
                            <a:srgbClr val="000000"/>
                          </a:solidFill>
                          <a:miter lim="800000"/>
                          <a:headEnd/>
                          <a:tailEnd/>
                        </a:ln>
                      </wps:spPr>
                      <wps:txbx>
                        <w:txbxContent>
                          <w:p w14:paraId="7FD57B8D" w14:textId="77777777" w:rsidR="00AE173E" w:rsidRDefault="00AE173E" w:rsidP="00EA2C9D">
                            <w:pPr>
                              <w:rPr>
                                <w:sz w:val="18"/>
                              </w:rPr>
                            </w:pPr>
                            <w:r>
                              <w:rPr>
                                <w:sz w:val="18"/>
                              </w:rPr>
                              <w:t>MIDLAND HWY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3D4B3" id="AutoShape 107" o:spid="_x0000_s1085" type="#_x0000_t61" style="position:absolute;margin-left:310.9pt;margin-top:16.35pt;width:95.8pt;height:26.2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" o:allowincell="f" adj="-7407,15182">
                <v:textbox>
                  <w:txbxContent>
                    <w:p w14:paraId="7FD57B8D" w14:textId="77777777" w:rsidR="00AE173E" w:rsidRDefault="00AE173E" w:rsidP="00EA2C9D">
                      <w:pPr>
                        <w:rPr>
                          <w:sz w:val="18"/>
                        </w:rPr>
                      </w:pPr>
                      <w:r>
                        <w:rPr>
                          <w:sz w:val="18"/>
                        </w:rPr>
                        <w:t>MIDLAND HWY</w:t>
                      </w:r>
                    </w:p>
                  </w:txbxContent>
                </v:textbox>
              </v:shape>
            </w:pict>
          </mc:Fallback>
        </mc:AlternateContent>
      </w:r>
    </w:p>
    <w:p w14:paraId="7319C0B5" w14:textId="77777777" w:rsidR="00EA2C9D" w:rsidRPr="00A468B2" w:rsidRDefault="00EA2C9D" w:rsidP="00EA2C9D">
      <w:pPr>
        <w:keepNext/>
        <w:spacing w:before="120"/>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336" behindDoc="0" locked="0" layoutInCell="0" allowOverlap="1" wp14:anchorId="03535B46" wp14:editId="123F0C02">
                <wp:simplePos x="0" y="0"/>
                <wp:positionH relativeFrom="column">
                  <wp:posOffset>1509395</wp:posOffset>
                </wp:positionH>
                <wp:positionV relativeFrom="paragraph">
                  <wp:posOffset>2540</wp:posOffset>
                </wp:positionV>
                <wp:extent cx="504825" cy="48260"/>
                <wp:effectExtent l="13970" t="12065" r="24130" b="53975"/>
                <wp:wrapNone/>
                <wp:docPr id="102" name="Line 166" descr="Image of arrow connecting label to feature type intersection-no signal."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48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C470A7F">
              <v:line id="Line 166" style="position:absolute;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Image of arrow connecting label to feature type intersection-no signal." o:spid="_x0000_s1026" o:allowincell="f" from="118.85pt,.2pt" to="158.6pt,4pt" w14:anchorId="382752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">
                <v:stroke endarrow="block"/>
              </v:line>
            </w:pict>
          </mc:Fallback>
        </mc:AlternateContent>
      </w:r>
      <w:r w:rsidRPr="00A468B2">
        <w:rPr>
          <w:rFonts w:ascii="Arial" w:hAnsi="Arial"/>
          <w:noProof/>
          <w:color w:val="FF0000"/>
        </w:rPr>
        <mc:AlternateContent>
          <mc:Choice Requires="wps">
            <w:drawing>
              <wp:anchor distT="0" distB="0" distL="114300" distR="114300" simplePos="0" relativeHeight="251658332" behindDoc="0" locked="0" layoutInCell="0" allowOverlap="1" wp14:anchorId="719C5F16" wp14:editId="17BC6CB0">
                <wp:simplePos x="0" y="0"/>
                <wp:positionH relativeFrom="column">
                  <wp:posOffset>3048000</wp:posOffset>
                </wp:positionH>
                <wp:positionV relativeFrom="paragraph">
                  <wp:posOffset>151130</wp:posOffset>
                </wp:positionV>
                <wp:extent cx="258445" cy="29210"/>
                <wp:effectExtent l="28575" t="46355" r="8255" b="76835"/>
                <wp:wrapNone/>
                <wp:docPr id="101" name="Line 162" descr="Image of arrow indicating direction of traffic flow." title="Direction Indic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445" cy="29210"/>
                        </a:xfrm>
                        <a:prstGeom prst="line">
                          <a:avLst/>
                        </a:prstGeom>
                        <a:noFill/>
                        <a:ln w="9525">
                          <a:solidFill>
                            <a:srgbClr val="FF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5EA2EF6">
              <v:line id="Line 162" style="position:absolute;flip:x;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Direction Indicator - Description: Image of arrow indicating direction of traffic flow." o:spid="_x0000_s1026" o:allowincell="f" strokecolor="red" from="240pt,11.9pt" to="260.35pt,14.2pt" w14:anchorId="7C1E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">
                <v:stroke dashstyle="dash" endarrow="open"/>
              </v:line>
            </w:pict>
          </mc:Fallback>
        </mc:AlternateContent>
      </w:r>
      <w:r w:rsidRPr="00A468B2">
        <w:rPr>
          <w:rFonts w:ascii="Arial" w:hAnsi="Arial"/>
          <w:noProof/>
          <w:color w:val="FF0000"/>
        </w:rPr>
        <mc:AlternateContent>
          <mc:Choice Requires="wps">
            <w:drawing>
              <wp:anchor distT="0" distB="0" distL="114300" distR="114300" simplePos="0" relativeHeight="251658329" behindDoc="0" locked="0" layoutInCell="0" allowOverlap="1" wp14:anchorId="62C9DBFB" wp14:editId="32A26C1D">
                <wp:simplePos x="0" y="0"/>
                <wp:positionH relativeFrom="column">
                  <wp:posOffset>2160270</wp:posOffset>
                </wp:positionH>
                <wp:positionV relativeFrom="paragraph">
                  <wp:posOffset>141605</wp:posOffset>
                </wp:positionV>
                <wp:extent cx="313055" cy="19685"/>
                <wp:effectExtent l="7620" t="55880" r="22225" b="76835"/>
                <wp:wrapNone/>
                <wp:docPr id="100" name="Line 159" descr="Image of arrow indicating direction of traffic flow." title="Direction Indic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055" cy="19685"/>
                        </a:xfrm>
                        <a:prstGeom prst="line">
                          <a:avLst/>
                        </a:prstGeom>
                        <a:noFill/>
                        <a:ln w="9525">
                          <a:solidFill>
                            <a:srgbClr val="FF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22C5A81">
              <v:line id="Line 159" style="position:absolute;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Direction Indicator - Description: Image of arrow indicating direction of traffic flow." o:spid="_x0000_s1026" o:allowincell="f" strokecolor="red" from="170.1pt,11.15pt" to="194.75pt,12.7pt" w14:anchorId="5384EB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">
                <v:stroke dashstyle="dash" endarrow="open"/>
              </v:line>
            </w:pict>
          </mc:Fallback>
        </mc:AlternateContent>
      </w:r>
      <w:r w:rsidRPr="00A468B2">
        <w:rPr>
          <w:rFonts w:ascii="Arial" w:hAnsi="Arial"/>
          <w:noProof/>
          <w:color w:val="FF0000"/>
        </w:rPr>
        <mc:AlternateContent>
          <mc:Choice Requires="wps">
            <w:drawing>
              <wp:anchor distT="0" distB="0" distL="114300" distR="114300" simplePos="0" relativeHeight="251658299" behindDoc="0" locked="0" layoutInCell="0" allowOverlap="1" wp14:anchorId="77EAF252" wp14:editId="1C1A55A6">
                <wp:simplePos x="0" y="0"/>
                <wp:positionH relativeFrom="column">
                  <wp:posOffset>1445260</wp:posOffset>
                </wp:positionH>
                <wp:positionV relativeFrom="paragraph">
                  <wp:posOffset>161290</wp:posOffset>
                </wp:positionV>
                <wp:extent cx="1298575" cy="365760"/>
                <wp:effectExtent l="6985" t="56515" r="27940" b="6350"/>
                <wp:wrapNone/>
                <wp:docPr id="99" name="Line 140" descr="Image of arrow connecting label to feature type roundabout."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8575"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A094682">
              <v:line id="Line 140" style="position:absolute;flip:y;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Image of arrow connecting label to feature type roundabout." o:spid="_x0000_s1026" o:allowincell="f" from="113.8pt,12.7pt" to="216.05pt,41.5pt" w14:anchorId="0D0AE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">
                <v:stroke endarrow="block"/>
              </v:line>
            </w:pict>
          </mc:Fallback>
        </mc:AlternateContent>
      </w:r>
    </w:p>
    <w:p w14:paraId="3E02DFF5" w14:textId="77777777" w:rsidR="00EA2C9D" w:rsidRPr="00A468B2" w:rsidRDefault="00EA2C9D" w:rsidP="00EA2C9D">
      <w:pPr>
        <w:keepNext/>
        <w:spacing w:before="120"/>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340" behindDoc="0" locked="0" layoutInCell="0" allowOverlap="1" wp14:anchorId="5D073847" wp14:editId="3954953A">
                <wp:simplePos x="0" y="0"/>
                <wp:positionH relativeFrom="column">
                  <wp:posOffset>3462020</wp:posOffset>
                </wp:positionH>
                <wp:positionV relativeFrom="paragraph">
                  <wp:posOffset>116840</wp:posOffset>
                </wp:positionV>
                <wp:extent cx="590550" cy="230505"/>
                <wp:effectExtent l="33020" t="59690" r="5080" b="5080"/>
                <wp:wrapNone/>
                <wp:docPr id="98" name="Line 170" descr="Image of arrow connecting label to feature type road."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055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69C7153">
              <v:line id="Line 170" style="position:absolute;flip:x y;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Image of arrow connecting label to feature type road." o:spid="_x0000_s1026" o:allowincell="f" from="272.6pt,9.2pt" to="319.1pt,27.35pt" w14:anchorId="200D9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">
                <v:stroke endarrow="block"/>
              </v:line>
            </w:pict>
          </mc:Fallback>
        </mc:AlternateContent>
      </w:r>
      <w:r w:rsidRPr="00A468B2">
        <w:rPr>
          <w:rFonts w:ascii="Arial" w:hAnsi="Arial"/>
          <w:noProof/>
          <w:color w:val="FF0000"/>
        </w:rPr>
        <mc:AlternateContent>
          <mc:Choice Requires="wps">
            <w:drawing>
              <wp:anchor distT="0" distB="0" distL="114300" distR="114300" simplePos="0" relativeHeight="251658331" behindDoc="0" locked="0" layoutInCell="0" allowOverlap="1" wp14:anchorId="1B1B2187" wp14:editId="7CED9654">
                <wp:simplePos x="0" y="0"/>
                <wp:positionH relativeFrom="column">
                  <wp:posOffset>2670810</wp:posOffset>
                </wp:positionH>
                <wp:positionV relativeFrom="paragraph">
                  <wp:posOffset>105410</wp:posOffset>
                </wp:positionV>
                <wp:extent cx="30480" cy="290195"/>
                <wp:effectExtent l="80010" t="10160" r="41910" b="23495"/>
                <wp:wrapNone/>
                <wp:docPr id="97" name="Line 161" descr="Image of arrow indicating direction of traffic fl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 cy="290195"/>
                        </a:xfrm>
                        <a:prstGeom prst="line">
                          <a:avLst/>
                        </a:prstGeom>
                        <a:noFill/>
                        <a:ln w="9525">
                          <a:solidFill>
                            <a:srgbClr val="FF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EA2A778">
              <v:line id="Line 161" style="position:absolute;flip:x;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Image of arrow indicating direction of traffic flow." o:spid="_x0000_s1026" o:allowincell="f" strokecolor="red" from="210.3pt,8.3pt" to="212.7pt,31.15pt" w14:anchorId="15966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">
                <v:stroke dashstyle="dash" endarrow="open"/>
              </v:line>
            </w:pict>
          </mc:Fallback>
        </mc:AlternateContent>
      </w:r>
      <w:r w:rsidRPr="00A468B2">
        <w:rPr>
          <w:rFonts w:ascii="Arial" w:hAnsi="Arial"/>
          <w:noProof/>
          <w:color w:val="FF0000"/>
        </w:rPr>
        <mc:AlternateContent>
          <mc:Choice Requires="wps">
            <w:drawing>
              <wp:anchor distT="0" distB="0" distL="114300" distR="114300" simplePos="0" relativeHeight="251658327" behindDoc="0" locked="0" layoutInCell="0" allowOverlap="1" wp14:anchorId="4AD27F6F" wp14:editId="41AD0090">
                <wp:simplePos x="0" y="0"/>
                <wp:positionH relativeFrom="column">
                  <wp:posOffset>2939415</wp:posOffset>
                </wp:positionH>
                <wp:positionV relativeFrom="paragraph">
                  <wp:posOffset>12065</wp:posOffset>
                </wp:positionV>
                <wp:extent cx="258445" cy="244475"/>
                <wp:effectExtent l="62865" t="69215" r="59690" b="67310"/>
                <wp:wrapNone/>
                <wp:docPr id="96" name="Line 157" descr="Image of arrow indicating direction of traffic flow." title="Direction Indic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45" cy="244475"/>
                        </a:xfrm>
                        <a:prstGeom prst="line">
                          <a:avLst/>
                        </a:prstGeom>
                        <a:noFill/>
                        <a:ln w="9525">
                          <a:solidFill>
                            <a:srgbClr val="FF0000"/>
                          </a:solidFill>
                          <a:prstDash val="dash"/>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D38A5C0">
              <v:line id="Line 157" style="position:absolute;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Direction Indicator - Description: Image of arrow indicating direction of traffic flow." o:spid="_x0000_s1026" o:allowincell="f" strokecolor="red" from="231.45pt,.95pt" to="251.8pt,20.2pt" w14:anchorId="00485B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">
                <v:stroke dashstyle="dash" startarrow="open" endarrow="open"/>
              </v:line>
            </w:pict>
          </mc:Fallback>
        </mc:AlternateContent>
      </w:r>
      <w:r w:rsidRPr="00A468B2">
        <w:rPr>
          <w:rFonts w:ascii="Arial" w:hAnsi="Arial"/>
          <w:noProof/>
          <w:color w:val="FF0000"/>
        </w:rPr>
        <mc:AlternateContent>
          <mc:Choice Requires="wps">
            <w:drawing>
              <wp:anchor distT="0" distB="0" distL="114300" distR="114300" simplePos="0" relativeHeight="251658317" behindDoc="0" locked="0" layoutInCell="0" allowOverlap="1" wp14:anchorId="3BF7EE6A" wp14:editId="24FB6B75">
                <wp:simplePos x="0" y="0"/>
                <wp:positionH relativeFrom="column">
                  <wp:posOffset>2182495</wp:posOffset>
                </wp:positionH>
                <wp:positionV relativeFrom="paragraph">
                  <wp:posOffset>179705</wp:posOffset>
                </wp:positionV>
                <wp:extent cx="198755" cy="205740"/>
                <wp:effectExtent l="67945" t="65405" r="9525" b="5080"/>
                <wp:wrapNone/>
                <wp:docPr id="95" name="Line 147" descr="Image of arrow indicating direction of traffic flow." title="Direction Indic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8755" cy="205740"/>
                        </a:xfrm>
                        <a:prstGeom prst="line">
                          <a:avLst/>
                        </a:prstGeom>
                        <a:noFill/>
                        <a:ln w="9525">
                          <a:solidFill>
                            <a:srgbClr val="FF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CC2E475">
              <v:line id="Line 147" style="position:absolute;flip:x y;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Direction Indicator - Description: Image of arrow indicating direction of traffic flow." o:spid="_x0000_s1026" o:allowincell="f" strokecolor="red" from="171.85pt,14.15pt" to="187.5pt,30.35pt" w14:anchorId="1A9A08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">
                <v:stroke dashstyle="dash" endarrow="open"/>
              </v:line>
            </w:pict>
          </mc:Fallback>
        </mc:AlternateContent>
      </w:r>
      <w:r w:rsidRPr="00A468B2">
        <w:rPr>
          <w:rFonts w:ascii="Arial" w:hAnsi="Arial"/>
          <w:noProof/>
          <w:color w:val="FF0000"/>
        </w:rPr>
        <mc:AlternateContent>
          <mc:Choice Requires="wps">
            <w:drawing>
              <wp:anchor distT="0" distB="0" distL="114300" distR="114300" simplePos="0" relativeHeight="251658316" behindDoc="0" locked="0" layoutInCell="0" allowOverlap="1" wp14:anchorId="6AEF10B5" wp14:editId="5C56247E">
                <wp:simplePos x="0" y="0"/>
                <wp:positionH relativeFrom="column">
                  <wp:posOffset>3314700</wp:posOffset>
                </wp:positionH>
                <wp:positionV relativeFrom="paragraph">
                  <wp:posOffset>12065</wp:posOffset>
                </wp:positionV>
                <wp:extent cx="107315" cy="263525"/>
                <wp:effectExtent l="76200" t="12065" r="6985" b="38735"/>
                <wp:wrapNone/>
                <wp:docPr id="94" name="Line 146" descr="Image of arrow indicating direction of traffic flow." title="Direction Indic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315" cy="263525"/>
                        </a:xfrm>
                        <a:prstGeom prst="line">
                          <a:avLst/>
                        </a:prstGeom>
                        <a:noFill/>
                        <a:ln w="9525">
                          <a:solidFill>
                            <a:srgbClr val="FF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43D5D31">
              <v:line id="Line 146" style="position:absolute;flip:x;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Direction Indicator - Description: Image of arrow indicating direction of traffic flow." o:spid="_x0000_s1026" o:allowincell="f" strokecolor="red" from="261pt,.95pt" to="269.45pt,21.7pt" w14:anchorId="3B843F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">
                <v:stroke dashstyle="dash" endarrow="open"/>
              </v:line>
            </w:pict>
          </mc:Fallback>
        </mc:AlternateContent>
      </w:r>
      <w:r w:rsidRPr="00A468B2">
        <w:rPr>
          <w:rFonts w:ascii="Arial" w:hAnsi="Arial"/>
          <w:noProof/>
          <w:color w:val="FF0000"/>
        </w:rPr>
        <mc:AlternateContent>
          <mc:Choice Requires="wps">
            <w:drawing>
              <wp:anchor distT="0" distB="0" distL="114300" distR="114300" simplePos="0" relativeHeight="251658293" behindDoc="0" locked="0" layoutInCell="0" allowOverlap="1" wp14:anchorId="5163E171" wp14:editId="6FC2F06E">
                <wp:simplePos x="0" y="0"/>
                <wp:positionH relativeFrom="column">
                  <wp:posOffset>-257810</wp:posOffset>
                </wp:positionH>
                <wp:positionV relativeFrom="paragraph">
                  <wp:posOffset>194945</wp:posOffset>
                </wp:positionV>
                <wp:extent cx="1826895" cy="267335"/>
                <wp:effectExtent l="0" t="4445" r="2540" b="4445"/>
                <wp:wrapNone/>
                <wp:docPr id="9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89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1CDBA" w14:textId="77777777" w:rsidR="00AE173E" w:rsidRPr="00E13894" w:rsidRDefault="00AE173E" w:rsidP="00EA2C9D">
                            <w:pPr>
                              <w:rPr>
                                <w:rFonts w:ascii="Arial" w:hAnsi="Arial"/>
                              </w:rPr>
                            </w:pPr>
                            <w:r w:rsidRPr="00E13894">
                              <w:rPr>
                                <w:rFonts w:ascii="Arial" w:hAnsi="Arial"/>
                              </w:rPr>
                              <w:t>Feature_type = roundabout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3E171" id="Text Box 134" o:spid="_x0000_s1086" type="#_x0000_t202" style="position:absolute;margin-left:-20.3pt;margin-top:15.35pt;width:143.85pt;height:21.0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" o:allowincell="f" stroked="f">
                <v:textbox>
                  <w:txbxContent>
                    <w:p w14:paraId="3BF1CDBA" w14:textId="77777777" w:rsidR="00AE173E" w:rsidRPr="00E13894" w:rsidRDefault="00AE173E" w:rsidP="00EA2C9D">
                      <w:pPr>
                        <w:rPr>
                          <w:rFonts w:ascii="Arial" w:hAnsi="Arial"/>
                        </w:rPr>
                      </w:pPr>
                      <w:r w:rsidRPr="00E13894">
                        <w:rPr>
                          <w:rFonts w:ascii="Arial" w:hAnsi="Arial"/>
                        </w:rPr>
                        <w:t>Feature_type = roundabout</w:t>
                      </w:r>
                    </w:p>
                  </w:txbxContent>
                </v:textbox>
              </v:shape>
            </w:pict>
          </mc:Fallback>
        </mc:AlternateContent>
      </w:r>
      <w:r w:rsidRPr="00A468B2">
        <w:rPr>
          <w:rFonts w:ascii="Arial" w:hAnsi="Arial"/>
          <w:noProof/>
          <w:color w:val="FF0000"/>
        </w:rPr>
        <mc:AlternateContent>
          <mc:Choice Requires="wps">
            <w:drawing>
              <wp:anchor distT="0" distB="0" distL="114300" distR="114300" simplePos="0" relativeHeight="251658291" behindDoc="0" locked="0" layoutInCell="0" allowOverlap="1" wp14:anchorId="63A3D439" wp14:editId="248E9310">
                <wp:simplePos x="0" y="0"/>
                <wp:positionH relativeFrom="column">
                  <wp:posOffset>4039870</wp:posOffset>
                </wp:positionH>
                <wp:positionV relativeFrom="paragraph">
                  <wp:posOffset>132080</wp:posOffset>
                </wp:positionV>
                <wp:extent cx="1654175" cy="267335"/>
                <wp:effectExtent l="1270" t="0" r="1905" b="635"/>
                <wp:wrapNone/>
                <wp:docPr id="9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E3C00" w14:textId="77777777" w:rsidR="00AE173E" w:rsidRPr="00E13894" w:rsidRDefault="00AE173E" w:rsidP="00EA2C9D">
                            <w:pPr>
                              <w:rPr>
                                <w:rFonts w:ascii="Arial" w:hAnsi="Arial"/>
                              </w:rPr>
                            </w:pPr>
                            <w:r w:rsidRPr="00E13894">
                              <w:rPr>
                                <w:rFonts w:ascii="Arial" w:hAnsi="Arial"/>
                              </w:rPr>
                              <w:t>Feature_type = road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3D439" id="Text Box 132" o:spid="_x0000_s1087" type="#_x0000_t202" style="position:absolute;margin-left:318.1pt;margin-top:10.4pt;width:130.25pt;height:21.0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" o:allowincell="f" stroked="f">
                <v:textbox>
                  <w:txbxContent>
                    <w:p w14:paraId="466E3C00" w14:textId="77777777" w:rsidR="00AE173E" w:rsidRPr="00E13894" w:rsidRDefault="00AE173E" w:rsidP="00EA2C9D">
                      <w:pPr>
                        <w:rPr>
                          <w:rFonts w:ascii="Arial" w:hAnsi="Arial"/>
                        </w:rPr>
                      </w:pPr>
                      <w:r w:rsidRPr="00E13894">
                        <w:rPr>
                          <w:rFonts w:ascii="Arial" w:hAnsi="Arial"/>
                        </w:rPr>
                        <w:t>Feature_type = road</w:t>
                      </w:r>
                    </w:p>
                  </w:txbxContent>
                </v:textbox>
              </v:shape>
            </w:pict>
          </mc:Fallback>
        </mc:AlternateContent>
      </w:r>
    </w:p>
    <w:p w14:paraId="0F568BC1" w14:textId="77777777" w:rsidR="00EA2C9D" w:rsidRPr="00A468B2" w:rsidRDefault="00EA2C9D" w:rsidP="00EA2C9D">
      <w:pPr>
        <w:keepNext/>
        <w:spacing w:before="120"/>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318" behindDoc="0" locked="0" layoutInCell="0" allowOverlap="1" wp14:anchorId="7D376E3F" wp14:editId="0CACA442">
                <wp:simplePos x="0" y="0"/>
                <wp:positionH relativeFrom="column">
                  <wp:posOffset>2847975</wp:posOffset>
                </wp:positionH>
                <wp:positionV relativeFrom="paragraph">
                  <wp:posOffset>196850</wp:posOffset>
                </wp:positionV>
                <wp:extent cx="273685" cy="97790"/>
                <wp:effectExtent l="38100" t="6350" r="12065" b="76835"/>
                <wp:wrapNone/>
                <wp:docPr id="91" name="Line 148" descr="Image of arrow indicating direction of traffic flow." title="Direction Indic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3685" cy="97790"/>
                        </a:xfrm>
                        <a:prstGeom prst="line">
                          <a:avLst/>
                        </a:prstGeom>
                        <a:noFill/>
                        <a:ln w="9525">
                          <a:solidFill>
                            <a:srgbClr val="FF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CC03DF3">
              <v:line id="Line 148" style="position:absolute;flip:x;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Direction Indicator - Description: Image of arrow indicating direction of traffic flow." o:spid="_x0000_s1026" o:allowincell="f" strokecolor="red" from="224.25pt,15.5pt" to="245.8pt,23.2pt" w14:anchorId="478586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">
                <v:stroke dashstyle="dash" endarrow="open"/>
              </v:line>
            </w:pict>
          </mc:Fallback>
        </mc:AlternateContent>
      </w:r>
      <w:r w:rsidRPr="00A468B2">
        <w:rPr>
          <w:rFonts w:ascii="Arial" w:hAnsi="Arial"/>
          <w:noProof/>
          <w:color w:val="FF0000"/>
        </w:rPr>
        <mc:AlternateContent>
          <mc:Choice Requires="wps">
            <w:drawing>
              <wp:anchor distT="0" distB="0" distL="114300" distR="114300" simplePos="0" relativeHeight="251658301" behindDoc="0" locked="0" layoutInCell="0" allowOverlap="1" wp14:anchorId="16D2626E" wp14:editId="56262A7A">
                <wp:simplePos x="0" y="0"/>
                <wp:positionH relativeFrom="column">
                  <wp:posOffset>1511935</wp:posOffset>
                </wp:positionH>
                <wp:positionV relativeFrom="paragraph">
                  <wp:posOffset>53340</wp:posOffset>
                </wp:positionV>
                <wp:extent cx="666750" cy="1134745"/>
                <wp:effectExtent l="6985" t="43815" r="59690" b="12065"/>
                <wp:wrapNone/>
                <wp:docPr id="90" name="Line 142" descr="Image of arrow connecting label to feature type road."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 cy="1134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ACE838F">
              <v:line id="Line 142" style="position:absolute;flip:y;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Image of arrow connecting label to feature type road." o:spid="_x0000_s1026" o:allowincell="f" from="119.05pt,4.2pt" to="171.55pt,93.55pt" w14:anchorId="4E27BD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">
                <v:stroke endarrow="block"/>
              </v:line>
            </w:pict>
          </mc:Fallback>
        </mc:AlternateContent>
      </w:r>
      <w:r w:rsidRPr="00A468B2">
        <w:rPr>
          <w:rFonts w:ascii="Arial" w:hAnsi="Arial"/>
          <w:noProof/>
          <w:color w:val="FF0000"/>
        </w:rPr>
        <mc:AlternateContent>
          <mc:Choice Requires="wps">
            <w:drawing>
              <wp:anchor distT="0" distB="0" distL="114300" distR="114300" simplePos="0" relativeHeight="251658292" behindDoc="0" locked="0" layoutInCell="0" allowOverlap="1" wp14:anchorId="28EC54D0" wp14:editId="1138747F">
                <wp:simplePos x="0" y="0"/>
                <wp:positionH relativeFrom="column">
                  <wp:posOffset>4121785</wp:posOffset>
                </wp:positionH>
                <wp:positionV relativeFrom="paragraph">
                  <wp:posOffset>201930</wp:posOffset>
                </wp:positionV>
                <wp:extent cx="81915" cy="389890"/>
                <wp:effectExtent l="6985" t="11430" r="53975" b="27305"/>
                <wp:wrapNone/>
                <wp:docPr id="89" name="Line 133" descr="Image of arrow connecting label to feature type road."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 cy="389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93EEB08">
              <v:line id="Line 133" style="position:absolute;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Image of arrow connecting label to feature type road." o:spid="_x0000_s1026" o:allowincell="f" from="324.55pt,15.9pt" to="331pt,46.6pt" w14:anchorId="139F9F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">
                <v:stroke endarrow="block"/>
              </v:line>
            </w:pict>
          </mc:Fallback>
        </mc:AlternateContent>
      </w:r>
    </w:p>
    <w:p w14:paraId="063C251D" w14:textId="77777777" w:rsidR="00EA2C9D" w:rsidRPr="00A468B2" w:rsidRDefault="00EA2C9D" w:rsidP="00EA2C9D">
      <w:pPr>
        <w:keepNext/>
        <w:spacing w:before="120"/>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324" behindDoc="0" locked="0" layoutInCell="0" allowOverlap="1" wp14:anchorId="4861BD7F" wp14:editId="3DD9EE60">
                <wp:simplePos x="0" y="0"/>
                <wp:positionH relativeFrom="column">
                  <wp:posOffset>3585845</wp:posOffset>
                </wp:positionH>
                <wp:positionV relativeFrom="paragraph">
                  <wp:posOffset>13335</wp:posOffset>
                </wp:positionV>
                <wp:extent cx="365760" cy="178435"/>
                <wp:effectExtent l="52070" t="70485" r="48895" b="74930"/>
                <wp:wrapNone/>
                <wp:docPr id="88" name="Line 154" descr="Image of arrow indicating direction of traffic flow." title="Direction Indic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178435"/>
                        </a:xfrm>
                        <a:prstGeom prst="line">
                          <a:avLst/>
                        </a:prstGeom>
                        <a:noFill/>
                        <a:ln w="9525">
                          <a:solidFill>
                            <a:srgbClr val="FF0000"/>
                          </a:solidFill>
                          <a:prstDash val="dash"/>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686F6BD">
              <v:line id="Line 154" style="position:absolute;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Direction Indicator - Description: Image of arrow indicating direction of traffic flow." o:spid="_x0000_s1026" o:allowincell="f" strokecolor="red" from="282.35pt,1.05pt" to="311.15pt,15.1pt" w14:anchorId="64194D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">
                <v:stroke dashstyle="dash" startarrow="open" endarrow="open"/>
              </v:line>
            </w:pict>
          </mc:Fallback>
        </mc:AlternateContent>
      </w:r>
      <w:r w:rsidRPr="00A468B2">
        <w:rPr>
          <w:rFonts w:ascii="Arial" w:hAnsi="Arial"/>
          <w:noProof/>
          <w:color w:val="FF0000"/>
        </w:rPr>
        <mc:AlternateContent>
          <mc:Choice Requires="wps">
            <w:drawing>
              <wp:anchor distT="0" distB="0" distL="114300" distR="114300" simplePos="0" relativeHeight="251658319" behindDoc="0" locked="0" layoutInCell="0" allowOverlap="1" wp14:anchorId="33EEADEA" wp14:editId="6C9AA23A">
                <wp:simplePos x="0" y="0"/>
                <wp:positionH relativeFrom="column">
                  <wp:posOffset>811530</wp:posOffset>
                </wp:positionH>
                <wp:positionV relativeFrom="paragraph">
                  <wp:posOffset>187960</wp:posOffset>
                </wp:positionV>
                <wp:extent cx="307340" cy="143510"/>
                <wp:effectExtent l="11430" t="73660" r="43180" b="11430"/>
                <wp:wrapNone/>
                <wp:docPr id="87" name="Line 149" descr="Image of arrow indicating direction of traffic flow." title="Direction Indic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340" cy="143510"/>
                        </a:xfrm>
                        <a:prstGeom prst="line">
                          <a:avLst/>
                        </a:prstGeom>
                        <a:noFill/>
                        <a:ln w="9525">
                          <a:solidFill>
                            <a:srgbClr val="FF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140DFEA">
              <v:line id="Line 149" style="position:absolute;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Direction Indicator - Description: Image of arrow indicating direction of traffic flow." o:spid="_x0000_s1026" o:allowincell="f" strokecolor="red" from="63.9pt,14.8pt" to="88.1pt,26.1pt" w14:anchorId="5E53DE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">
                <v:stroke dashstyle="dash" endarrow="open"/>
              </v:line>
            </w:pict>
          </mc:Fallback>
        </mc:AlternateContent>
      </w:r>
      <w:r w:rsidRPr="00A468B2">
        <w:rPr>
          <w:rFonts w:ascii="Arial" w:hAnsi="Arial"/>
          <w:noProof/>
          <w:color w:val="FF0000"/>
        </w:rPr>
        <mc:AlternateContent>
          <mc:Choice Requires="wps">
            <w:drawing>
              <wp:anchor distT="0" distB="0" distL="114300" distR="114300" simplePos="0" relativeHeight="251658296" behindDoc="0" locked="0" layoutInCell="0" allowOverlap="1" wp14:anchorId="231D7F4C" wp14:editId="034E849C">
                <wp:simplePos x="0" y="0"/>
                <wp:positionH relativeFrom="column">
                  <wp:posOffset>3295650</wp:posOffset>
                </wp:positionH>
                <wp:positionV relativeFrom="paragraph">
                  <wp:posOffset>8255</wp:posOffset>
                </wp:positionV>
                <wp:extent cx="6985" cy="976630"/>
                <wp:effectExtent l="57150" t="17780" r="50165" b="5715"/>
                <wp:wrapNone/>
                <wp:docPr id="86" name="Line 137" descr="Image of arrow connecting label to feature type intersection no signal."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85" cy="976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C55315B">
              <v:line id="Line 137" style="position:absolute;flip:x y;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Image of arrow connecting label to feature type intersection no signal." o:spid="_x0000_s1026" o:allowincell="f" from="259.5pt,.65pt" to="260.05pt,77.55pt" w14:anchorId="18AB3C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">
                <v:stroke endarrow="block"/>
              </v:line>
            </w:pict>
          </mc:Fallback>
        </mc:AlternateContent>
      </w:r>
    </w:p>
    <w:p w14:paraId="4C686D47" w14:textId="77777777" w:rsidR="00EA2C9D" w:rsidRPr="00A468B2" w:rsidRDefault="00EA2C9D" w:rsidP="00EA2C9D">
      <w:pPr>
        <w:keepNext/>
        <w:spacing w:before="120"/>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342" behindDoc="0" locked="0" layoutInCell="0" allowOverlap="1" wp14:anchorId="2222F8C7" wp14:editId="7641F9C2">
                <wp:simplePos x="0" y="0"/>
                <wp:positionH relativeFrom="column">
                  <wp:posOffset>1604645</wp:posOffset>
                </wp:positionH>
                <wp:positionV relativeFrom="paragraph">
                  <wp:posOffset>46355</wp:posOffset>
                </wp:positionV>
                <wp:extent cx="457200" cy="720725"/>
                <wp:effectExtent l="13970" t="46355" r="52705" b="13970"/>
                <wp:wrapNone/>
                <wp:docPr id="85" name="Line 172" descr="Image of arrow connecting label to feature type road."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720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516F2E2">
              <v:line id="Line 172" style="position:absolute;flip:y;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Image of arrow connecting label to feature type road." o:spid="_x0000_s1026" o:allowincell="f" from="126.35pt,3.65pt" to="162.35pt,60.4pt" w14:anchorId="580727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">
                <v:stroke endarrow="block"/>
              </v:line>
            </w:pict>
          </mc:Fallback>
        </mc:AlternateContent>
      </w:r>
      <w:r w:rsidRPr="00A468B2">
        <w:rPr>
          <w:rFonts w:ascii="Arial" w:hAnsi="Arial"/>
          <w:noProof/>
          <w:color w:val="FF0000"/>
        </w:rPr>
        <mc:AlternateContent>
          <mc:Choice Requires="wps">
            <w:drawing>
              <wp:anchor distT="0" distB="0" distL="114300" distR="114300" simplePos="0" relativeHeight="251658302" behindDoc="0" locked="0" layoutInCell="0" allowOverlap="1" wp14:anchorId="6FC201EB" wp14:editId="5C17844F">
                <wp:simplePos x="0" y="0"/>
                <wp:positionH relativeFrom="column">
                  <wp:posOffset>1188085</wp:posOffset>
                </wp:positionH>
                <wp:positionV relativeFrom="paragraph">
                  <wp:posOffset>51435</wp:posOffset>
                </wp:positionV>
                <wp:extent cx="257175" cy="711200"/>
                <wp:effectExtent l="54610" t="32385" r="12065" b="8890"/>
                <wp:wrapNone/>
                <wp:docPr id="84" name="Line 143" descr="Image of arrow connecting label to feature type road."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7175" cy="711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58DCD2C">
              <v:line id="Line 143" style="position:absolute;flip:x y;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Image of arrow connecting label to feature type road." o:spid="_x0000_s1026" o:allowincell="f" from="93.55pt,4.05pt" to="113.8pt,60.05pt" w14:anchorId="1E40E3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">
                <v:stroke endarrow="block"/>
              </v:line>
            </w:pict>
          </mc:Fallback>
        </mc:AlternateContent>
      </w:r>
    </w:p>
    <w:p w14:paraId="5D3508EB" w14:textId="77777777" w:rsidR="00EA2C9D" w:rsidRPr="00A468B2" w:rsidRDefault="00EA2C9D" w:rsidP="00EA2C9D">
      <w:pPr>
        <w:keepNext/>
        <w:spacing w:before="120"/>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337" behindDoc="0" locked="0" layoutInCell="0" allowOverlap="1" wp14:anchorId="595725D0" wp14:editId="0D3BACC9">
                <wp:simplePos x="0" y="0"/>
                <wp:positionH relativeFrom="column">
                  <wp:posOffset>2063115</wp:posOffset>
                </wp:positionH>
                <wp:positionV relativeFrom="paragraph">
                  <wp:posOffset>17145</wp:posOffset>
                </wp:positionV>
                <wp:extent cx="1117600" cy="266700"/>
                <wp:effectExtent l="5715" t="360045" r="10160" b="11430"/>
                <wp:wrapNone/>
                <wp:docPr id="8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266700"/>
                        </a:xfrm>
                        <a:prstGeom prst="wedgeRectCallout">
                          <a:avLst>
                            <a:gd name="adj1" fmla="val 22616"/>
                            <a:gd name="adj2" fmla="val -175236"/>
                          </a:avLst>
                        </a:prstGeom>
                        <a:solidFill>
                          <a:srgbClr val="FFFFFF"/>
                        </a:solidFill>
                        <a:ln w="9525">
                          <a:solidFill>
                            <a:srgbClr val="000000"/>
                          </a:solidFill>
                          <a:miter lim="800000"/>
                          <a:headEnd/>
                          <a:tailEnd/>
                        </a:ln>
                      </wps:spPr>
                      <wps:txbx>
                        <w:txbxContent>
                          <w:p w14:paraId="0E00A744" w14:textId="77777777" w:rsidR="00AE173E" w:rsidRDefault="00AE173E" w:rsidP="00EA2C9D">
                            <w:pPr>
                              <w:rPr>
                                <w:sz w:val="18"/>
                              </w:rPr>
                            </w:pPr>
                            <w:r>
                              <w:rPr>
                                <w:sz w:val="18"/>
                              </w:rPr>
                              <w:t>MAIN STREET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725D0" id="AutoShape 167" o:spid="_x0000_s1088" type="#_x0000_t61" style="position:absolute;margin-left:162.45pt;margin-top:1.35pt;width:88pt;height:21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" o:allowincell="f" adj="15685,-27051">
                <v:textbox>
                  <w:txbxContent>
                    <w:p w14:paraId="0E00A744" w14:textId="77777777" w:rsidR="00AE173E" w:rsidRDefault="00AE173E" w:rsidP="00EA2C9D">
                      <w:pPr>
                        <w:rPr>
                          <w:sz w:val="18"/>
                        </w:rPr>
                      </w:pPr>
                      <w:r>
                        <w:rPr>
                          <w:sz w:val="18"/>
                        </w:rPr>
                        <w:t>MAIN STREET</w:t>
                      </w:r>
                    </w:p>
                  </w:txbxContent>
                </v:textbox>
              </v:shape>
            </w:pict>
          </mc:Fallback>
        </mc:AlternateContent>
      </w:r>
    </w:p>
    <w:p w14:paraId="56A40E30" w14:textId="77777777" w:rsidR="00EA2C9D" w:rsidRPr="00A468B2" w:rsidRDefault="00EA2C9D" w:rsidP="00EA2C9D">
      <w:pPr>
        <w:keepNext/>
        <w:spacing w:before="120"/>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338" behindDoc="0" locked="0" layoutInCell="0" allowOverlap="1" wp14:anchorId="18955611" wp14:editId="45604594">
                <wp:simplePos x="0" y="0"/>
                <wp:positionH relativeFrom="column">
                  <wp:posOffset>3872865</wp:posOffset>
                </wp:positionH>
                <wp:positionV relativeFrom="paragraph">
                  <wp:posOffset>92710</wp:posOffset>
                </wp:positionV>
                <wp:extent cx="1045210" cy="334645"/>
                <wp:effectExtent l="5715" t="359410" r="6350" b="10795"/>
                <wp:wrapNone/>
                <wp:docPr id="82"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334645"/>
                        </a:xfrm>
                        <a:prstGeom prst="wedgeRectCallout">
                          <a:avLst>
                            <a:gd name="adj1" fmla="val -6986"/>
                            <a:gd name="adj2" fmla="val -149241"/>
                          </a:avLst>
                        </a:prstGeom>
                        <a:solidFill>
                          <a:srgbClr val="FFFFFF"/>
                        </a:solidFill>
                        <a:ln w="9525">
                          <a:solidFill>
                            <a:srgbClr val="000000"/>
                          </a:solidFill>
                          <a:miter lim="800000"/>
                          <a:headEnd/>
                          <a:tailEnd/>
                        </a:ln>
                      </wps:spPr>
                      <wps:txbx>
                        <w:txbxContent>
                          <w:p w14:paraId="4A1D9852" w14:textId="77777777" w:rsidR="00AE173E" w:rsidRDefault="00AE173E" w:rsidP="00EA2C9D">
                            <w:pPr>
                              <w:rPr>
                                <w:sz w:val="18"/>
                              </w:rPr>
                            </w:pPr>
                            <w:r>
                              <w:rPr>
                                <w:sz w:val="18"/>
                              </w:rPr>
                              <w:t>MAIN STREET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55611" id="AutoShape 168" o:spid="_x0000_s1089" type="#_x0000_t61" style="position:absolute;margin-left:304.95pt;margin-top:7.3pt;width:82.3pt;height:26.35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" o:allowincell="f" adj="9291,-21436">
                <v:textbox>
                  <w:txbxContent>
                    <w:p w14:paraId="4A1D9852" w14:textId="77777777" w:rsidR="00AE173E" w:rsidRDefault="00AE173E" w:rsidP="00EA2C9D">
                      <w:pPr>
                        <w:rPr>
                          <w:sz w:val="18"/>
                        </w:rPr>
                      </w:pPr>
                      <w:r>
                        <w:rPr>
                          <w:sz w:val="18"/>
                        </w:rPr>
                        <w:t>MAIN STREET</w:t>
                      </w:r>
                    </w:p>
                  </w:txbxContent>
                </v:textbox>
              </v:shape>
            </w:pict>
          </mc:Fallback>
        </mc:AlternateContent>
      </w:r>
      <w:r w:rsidRPr="00A468B2">
        <w:rPr>
          <w:rFonts w:ascii="Arial" w:hAnsi="Arial"/>
          <w:noProof/>
          <w:color w:val="FF0000"/>
        </w:rPr>
        <mc:AlternateContent>
          <mc:Choice Requires="wps">
            <w:drawing>
              <wp:anchor distT="0" distB="0" distL="114300" distR="114300" simplePos="0" relativeHeight="251658320" behindDoc="0" locked="0" layoutInCell="0" allowOverlap="1" wp14:anchorId="6CC22A93" wp14:editId="195A1F33">
                <wp:simplePos x="0" y="0"/>
                <wp:positionH relativeFrom="column">
                  <wp:posOffset>811530</wp:posOffset>
                </wp:positionH>
                <wp:positionV relativeFrom="paragraph">
                  <wp:posOffset>10795</wp:posOffset>
                </wp:positionV>
                <wp:extent cx="297815" cy="153670"/>
                <wp:effectExtent l="49530" t="10795" r="5080" b="73660"/>
                <wp:wrapNone/>
                <wp:docPr id="81" name="Line 150" descr="Image of arrow indicating direction of traffic flow." title="Direction Indica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815" cy="153670"/>
                        </a:xfrm>
                        <a:prstGeom prst="line">
                          <a:avLst/>
                        </a:prstGeom>
                        <a:noFill/>
                        <a:ln w="9525">
                          <a:solidFill>
                            <a:srgbClr val="FF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05FCC6F">
              <v:line id="Line 150" style="position:absolute;flip:x;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Direction Indicator - Description: Image of arrow indicating direction of traffic flow." o:spid="_x0000_s1026" o:allowincell="f" strokecolor="red" from="63.9pt,.85pt" to="87.35pt,12.95pt" w14:anchorId="6809FF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">
                <v:stroke dashstyle="dash" endarrow="open"/>
              </v:line>
            </w:pict>
          </mc:Fallback>
        </mc:AlternateContent>
      </w:r>
    </w:p>
    <w:p w14:paraId="6EC13A13" w14:textId="77777777" w:rsidR="00EA2C9D" w:rsidRPr="00A468B2" w:rsidRDefault="00EA2C9D" w:rsidP="00EA2C9D">
      <w:pPr>
        <w:keepNext/>
        <w:spacing w:before="120"/>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300" behindDoc="0" locked="0" layoutInCell="0" allowOverlap="1" wp14:anchorId="3DD54BA0" wp14:editId="316BB89A">
                <wp:simplePos x="0" y="0"/>
                <wp:positionH relativeFrom="column">
                  <wp:posOffset>565150</wp:posOffset>
                </wp:positionH>
                <wp:positionV relativeFrom="paragraph">
                  <wp:posOffset>182880</wp:posOffset>
                </wp:positionV>
                <wp:extent cx="1506855" cy="267335"/>
                <wp:effectExtent l="3175" t="1905" r="4445" b="0"/>
                <wp:wrapNone/>
                <wp:docPr id="8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9599A" w14:textId="77777777" w:rsidR="00AE173E" w:rsidRPr="00E13894" w:rsidRDefault="00AE173E" w:rsidP="00EA2C9D">
                            <w:pPr>
                              <w:rPr>
                                <w:rFonts w:ascii="Arial" w:hAnsi="Arial"/>
                              </w:rPr>
                            </w:pPr>
                            <w:r w:rsidRPr="00E13894">
                              <w:rPr>
                                <w:rFonts w:ascii="Arial" w:hAnsi="Arial"/>
                              </w:rPr>
                              <w:t>Feature_type = road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54BA0" id="Text Box 141" o:spid="_x0000_s1090" type="#_x0000_t202" style="position:absolute;margin-left:44.5pt;margin-top:14.4pt;width:118.65pt;height:21.0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" o:allowincell="f" stroked="f">
                <v:textbox>
                  <w:txbxContent>
                    <w:p w14:paraId="6C69599A" w14:textId="77777777" w:rsidR="00AE173E" w:rsidRPr="00E13894" w:rsidRDefault="00AE173E" w:rsidP="00EA2C9D">
                      <w:pPr>
                        <w:rPr>
                          <w:rFonts w:ascii="Arial" w:hAnsi="Arial"/>
                        </w:rPr>
                      </w:pPr>
                      <w:r w:rsidRPr="00E13894">
                        <w:rPr>
                          <w:rFonts w:ascii="Arial" w:hAnsi="Arial"/>
                        </w:rPr>
                        <w:t>Feature_type = road</w:t>
                      </w:r>
                    </w:p>
                  </w:txbxContent>
                </v:textbox>
              </v:shape>
            </w:pict>
          </mc:Fallback>
        </mc:AlternateContent>
      </w:r>
      <w:r w:rsidRPr="00A468B2">
        <w:rPr>
          <w:rFonts w:ascii="Arial" w:hAnsi="Arial"/>
          <w:noProof/>
          <w:color w:val="FF0000"/>
        </w:rPr>
        <mc:AlternateContent>
          <mc:Choice Requires="wps">
            <w:drawing>
              <wp:anchor distT="0" distB="0" distL="114300" distR="114300" simplePos="0" relativeHeight="251658294" behindDoc="0" locked="0" layoutInCell="0" allowOverlap="1" wp14:anchorId="66C735E7" wp14:editId="0C95B3F4">
                <wp:simplePos x="0" y="0"/>
                <wp:positionH relativeFrom="column">
                  <wp:posOffset>2110105</wp:posOffset>
                </wp:positionH>
                <wp:positionV relativeFrom="paragraph">
                  <wp:posOffset>38100</wp:posOffset>
                </wp:positionV>
                <wp:extent cx="1878330" cy="267335"/>
                <wp:effectExtent l="0" t="0" r="2540" b="0"/>
                <wp:wrapNone/>
                <wp:docPr id="7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F64A7" w14:textId="77777777" w:rsidR="00AE173E" w:rsidRDefault="00AE173E" w:rsidP="00EA2C9D">
                            <w:r w:rsidRPr="00E13894">
                              <w:rPr>
                                <w:rFonts w:ascii="Arial" w:hAnsi="Arial"/>
                              </w:rPr>
                              <w:t>Feature_type = int_nosignal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735E7" id="Text Box 135" o:spid="_x0000_s1091" type="#_x0000_t202" style="position:absolute;margin-left:166.15pt;margin-top:3pt;width:147.9pt;height:21.0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" o:allowincell="f" stroked="f">
                <v:textbox>
                  <w:txbxContent>
                    <w:p w14:paraId="209F64A7" w14:textId="77777777" w:rsidR="00AE173E" w:rsidRDefault="00AE173E" w:rsidP="00EA2C9D">
                      <w:r w:rsidRPr="00E13894">
                        <w:rPr>
                          <w:rFonts w:ascii="Arial" w:hAnsi="Arial"/>
                        </w:rPr>
                        <w:t>Feature_type = int_nosignal</w:t>
                      </w:r>
                    </w:p>
                  </w:txbxContent>
                </v:textbox>
              </v:shape>
            </w:pict>
          </mc:Fallback>
        </mc:AlternateContent>
      </w:r>
    </w:p>
    <w:p w14:paraId="05DDE7A9" w14:textId="77777777" w:rsidR="00EA2C9D" w:rsidRPr="00A468B2" w:rsidRDefault="00EA2C9D" w:rsidP="00EA2C9D">
      <w:pPr>
        <w:keepNext/>
        <w:spacing w:before="120"/>
        <w:rPr>
          <w:rFonts w:ascii="Arial" w:hAnsi="Arial"/>
          <w:color w:val="FF0000"/>
        </w:rPr>
      </w:pPr>
    </w:p>
    <w:p w14:paraId="2D0D0281" w14:textId="77777777" w:rsidR="00EA2C9D" w:rsidRPr="00AE173E" w:rsidRDefault="00EA2C9D" w:rsidP="00EA2C9D">
      <w:pPr>
        <w:pStyle w:val="CommentText"/>
        <w:numPr>
          <w:ilvl w:val="0"/>
          <w:numId w:val="48"/>
        </w:numPr>
        <w:spacing w:before="120"/>
        <w:jc w:val="both"/>
        <w:rPr>
          <w:color w:val="auto"/>
        </w:rPr>
      </w:pPr>
      <w:r w:rsidRPr="00AE173E">
        <w:rPr>
          <w:color w:val="auto"/>
        </w:rPr>
        <w:t>Where converging and diverging road arcs intersect the roundabout proper, they meet at ‘int_nosignal’ nodes.</w:t>
      </w:r>
    </w:p>
    <w:p w14:paraId="6725ECF9" w14:textId="77777777" w:rsidR="00EA2C9D" w:rsidRPr="00AE173E" w:rsidRDefault="00EA2C9D" w:rsidP="00EA2C9D">
      <w:pPr>
        <w:numPr>
          <w:ilvl w:val="0"/>
          <w:numId w:val="48"/>
        </w:numPr>
        <w:spacing w:before="120" w:line="240" w:lineRule="auto"/>
        <w:jc w:val="both"/>
        <w:rPr>
          <w:rFonts w:ascii="Arial" w:hAnsi="Arial"/>
          <w:color w:val="auto"/>
        </w:rPr>
      </w:pPr>
      <w:r w:rsidRPr="00AE173E">
        <w:rPr>
          <w:rFonts w:ascii="Arial" w:hAnsi="Arial"/>
          <w:color w:val="auto"/>
        </w:rPr>
        <w:lastRenderedPageBreak/>
        <w:t>‘Connector’ or pseudo-road arcs join these converging and diverging road arcs from the point where they meet the roundabout proper to a ‘roundabout’ node at a nominal centre of the roundabout.</w:t>
      </w:r>
    </w:p>
    <w:p w14:paraId="3500EBB1" w14:textId="77777777" w:rsidR="00EA2C9D" w:rsidRPr="00AE173E" w:rsidRDefault="00EA2C9D" w:rsidP="00EA2C9D">
      <w:pPr>
        <w:numPr>
          <w:ilvl w:val="0"/>
          <w:numId w:val="48"/>
        </w:numPr>
        <w:spacing w:before="120" w:line="240" w:lineRule="auto"/>
        <w:jc w:val="both"/>
        <w:rPr>
          <w:rFonts w:ascii="Arial" w:hAnsi="Arial"/>
          <w:color w:val="auto"/>
        </w:rPr>
      </w:pPr>
      <w:r w:rsidRPr="00AE173E">
        <w:rPr>
          <w:rFonts w:ascii="Arial" w:hAnsi="Arial"/>
          <w:color w:val="auto"/>
        </w:rPr>
        <w:t>The road name/type/suffix of converging and diverging road arcs meeting the roundabout proper are continued along the roundabout arc in a clockwise direction from the point of intersection to the next point of intersection.</w:t>
      </w:r>
    </w:p>
    <w:p w14:paraId="7F5EB9F7" w14:textId="77777777" w:rsidR="00EA2C9D" w:rsidRPr="00AE173E" w:rsidRDefault="00EA2C9D" w:rsidP="00EA2C9D">
      <w:pPr>
        <w:numPr>
          <w:ilvl w:val="0"/>
          <w:numId w:val="48"/>
        </w:numPr>
        <w:spacing w:before="120" w:line="240" w:lineRule="auto"/>
        <w:jc w:val="both"/>
        <w:rPr>
          <w:rFonts w:ascii="Arial" w:hAnsi="Arial"/>
          <w:color w:val="auto"/>
        </w:rPr>
      </w:pPr>
      <w:r w:rsidRPr="00AE173E">
        <w:rPr>
          <w:rFonts w:ascii="Arial" w:hAnsi="Arial"/>
          <w:color w:val="auto"/>
        </w:rPr>
        <w:t xml:space="preserve">The road class of the </w:t>
      </w:r>
      <w:r w:rsidRPr="00AE173E">
        <w:rPr>
          <w:rFonts w:ascii="Arial" w:hAnsi="Arial"/>
          <w:color w:val="auto"/>
          <w:u w:val="single"/>
        </w:rPr>
        <w:t>entire</w:t>
      </w:r>
      <w:r w:rsidRPr="00AE173E">
        <w:rPr>
          <w:rFonts w:ascii="Arial" w:hAnsi="Arial"/>
          <w:color w:val="auto"/>
        </w:rPr>
        <w:t xml:space="preserve"> outer ring of road arcs representing the roundabout is that of the </w:t>
      </w:r>
      <w:r w:rsidRPr="00AE173E">
        <w:rPr>
          <w:rFonts w:ascii="Arial" w:hAnsi="Arial"/>
          <w:color w:val="auto"/>
          <w:u w:val="single"/>
        </w:rPr>
        <w:t>highest</w:t>
      </w:r>
      <w:r w:rsidRPr="00AE173E">
        <w:rPr>
          <w:rFonts w:ascii="Arial" w:hAnsi="Arial"/>
          <w:color w:val="auto"/>
        </w:rPr>
        <w:t xml:space="preserve"> class road entering the roundabout.</w:t>
      </w:r>
    </w:p>
    <w:p w14:paraId="701142AC" w14:textId="77777777" w:rsidR="00EA2C9D" w:rsidRPr="00AE173E" w:rsidRDefault="00EA2C9D" w:rsidP="00EA2C9D">
      <w:pPr>
        <w:numPr>
          <w:ilvl w:val="0"/>
          <w:numId w:val="48"/>
        </w:numPr>
        <w:spacing w:before="120" w:line="240" w:lineRule="auto"/>
        <w:jc w:val="both"/>
        <w:rPr>
          <w:rFonts w:ascii="Arial" w:hAnsi="Arial"/>
          <w:color w:val="auto"/>
        </w:rPr>
      </w:pPr>
      <w:r w:rsidRPr="00AE173E">
        <w:rPr>
          <w:rFonts w:ascii="Arial" w:hAnsi="Arial"/>
          <w:color w:val="auto"/>
        </w:rPr>
        <w:t>The road class of the ‘connectors’ extending to the centre ‘roundabout’ node is that of the roads they extend from.</w:t>
      </w:r>
    </w:p>
    <w:p w14:paraId="6137A9C2" w14:textId="77777777" w:rsidR="00EA2C9D" w:rsidRPr="00AE173E" w:rsidRDefault="00EA2C9D" w:rsidP="00EA2C9D">
      <w:pPr>
        <w:numPr>
          <w:ilvl w:val="0"/>
          <w:numId w:val="48"/>
        </w:numPr>
        <w:spacing w:before="120" w:line="240" w:lineRule="auto"/>
        <w:jc w:val="both"/>
        <w:rPr>
          <w:rFonts w:ascii="Arial" w:hAnsi="Arial"/>
          <w:color w:val="auto"/>
        </w:rPr>
      </w:pPr>
      <w:r w:rsidRPr="00AE173E">
        <w:rPr>
          <w:rFonts w:ascii="Arial" w:hAnsi="Arial"/>
          <w:color w:val="auto"/>
        </w:rPr>
        <w:t>The road arc vector direction of the entire outer ring arcs representing the roundabout is clockwise around the roundabout.</w:t>
      </w:r>
    </w:p>
    <w:p w14:paraId="4ACF23BA" w14:textId="77777777" w:rsidR="00EA2C9D" w:rsidRPr="00AE173E" w:rsidRDefault="00EA2C9D" w:rsidP="00EA2C9D">
      <w:pPr>
        <w:numPr>
          <w:ilvl w:val="0"/>
          <w:numId w:val="48"/>
        </w:numPr>
        <w:spacing w:before="120" w:line="240" w:lineRule="auto"/>
        <w:jc w:val="both"/>
        <w:rPr>
          <w:rFonts w:ascii="Arial" w:hAnsi="Arial"/>
          <w:color w:val="auto"/>
        </w:rPr>
      </w:pPr>
      <w:r w:rsidRPr="00AE173E">
        <w:rPr>
          <w:rFonts w:ascii="Arial" w:hAnsi="Arial"/>
          <w:color w:val="auto"/>
        </w:rPr>
        <w:t>The road traffic direction of the entire outer ring arcs representing the roundabout is forward (F) in a clockwise direction.</w:t>
      </w:r>
    </w:p>
    <w:p w14:paraId="079A7236" w14:textId="77777777" w:rsidR="00EA2C9D" w:rsidRPr="00AE173E" w:rsidRDefault="00EA2C9D" w:rsidP="00EA2C9D">
      <w:pPr>
        <w:numPr>
          <w:ilvl w:val="0"/>
          <w:numId w:val="48"/>
        </w:numPr>
        <w:spacing w:before="120" w:line="240" w:lineRule="auto"/>
        <w:jc w:val="both"/>
        <w:rPr>
          <w:rFonts w:ascii="Arial" w:hAnsi="Arial"/>
          <w:color w:val="auto"/>
        </w:rPr>
      </w:pPr>
      <w:r w:rsidRPr="00AE173E">
        <w:rPr>
          <w:rFonts w:ascii="Arial" w:hAnsi="Arial"/>
          <w:color w:val="auto"/>
        </w:rPr>
        <w:t>The road name/type/suffix of the ‘connectors’ extending to the centre ‘roundabout’ node is that of the roads they extend from.</w:t>
      </w:r>
    </w:p>
    <w:p w14:paraId="4B1C3AB6" w14:textId="77777777" w:rsidR="00EA2C9D" w:rsidRPr="00AE173E" w:rsidRDefault="00EA2C9D" w:rsidP="00EA2C9D">
      <w:pPr>
        <w:numPr>
          <w:ilvl w:val="0"/>
          <w:numId w:val="48"/>
        </w:numPr>
        <w:spacing w:before="120" w:line="240" w:lineRule="auto"/>
        <w:jc w:val="both"/>
        <w:rPr>
          <w:rFonts w:ascii="Arial" w:hAnsi="Arial"/>
          <w:color w:val="auto"/>
        </w:rPr>
      </w:pPr>
      <w:r w:rsidRPr="00AE173E">
        <w:rPr>
          <w:rFonts w:ascii="Arial" w:hAnsi="Arial"/>
          <w:color w:val="auto"/>
        </w:rPr>
        <w:t>The road arc vector direction of the ‘connectors’ extending to the centre ‘roundabout’ node is that of the road arcs they extend from.</w:t>
      </w:r>
    </w:p>
    <w:p w14:paraId="150541B2" w14:textId="77777777" w:rsidR="00EA2C9D" w:rsidRPr="00AE173E" w:rsidRDefault="00EA2C9D" w:rsidP="00EA2C9D">
      <w:pPr>
        <w:numPr>
          <w:ilvl w:val="0"/>
          <w:numId w:val="48"/>
        </w:numPr>
        <w:spacing w:before="120" w:line="240" w:lineRule="auto"/>
        <w:jc w:val="both"/>
        <w:rPr>
          <w:rFonts w:ascii="Arial" w:hAnsi="Arial"/>
          <w:color w:val="auto"/>
        </w:rPr>
      </w:pPr>
      <w:r w:rsidRPr="00AE173E">
        <w:rPr>
          <w:rFonts w:ascii="Arial" w:hAnsi="Arial"/>
          <w:color w:val="auto"/>
        </w:rPr>
        <w:t>The road traffic direction of the ‘connectors’ extending to the centre ‘roundabout’ node is that of the roads they extend from.</w:t>
      </w:r>
    </w:p>
    <w:p w14:paraId="05B5FA85" w14:textId="6FC0C8F1" w:rsidR="00EA2C9D" w:rsidRPr="00AE173E" w:rsidRDefault="00EA2C9D" w:rsidP="00EA2C9D">
      <w:pPr>
        <w:numPr>
          <w:ilvl w:val="0"/>
          <w:numId w:val="48"/>
        </w:numPr>
        <w:tabs>
          <w:tab w:val="clear" w:pos="720"/>
          <w:tab w:val="left" w:pos="709"/>
          <w:tab w:val="left" w:pos="5670"/>
        </w:tabs>
        <w:spacing w:before="120" w:line="240" w:lineRule="auto"/>
        <w:rPr>
          <w:rFonts w:ascii="Arial" w:hAnsi="Arial"/>
          <w:color w:val="auto"/>
        </w:rPr>
      </w:pPr>
      <w:r w:rsidRPr="00AE173E">
        <w:rPr>
          <w:rFonts w:ascii="Arial" w:hAnsi="Arial"/>
          <w:color w:val="auto"/>
        </w:rPr>
        <w:t xml:space="preserve">Although the ICSM Road Working Group data model 2010 </w:t>
      </w:r>
      <w:hyperlink r:id="rId80" w:history="1">
        <w:r w:rsidRPr="00AE173E">
          <w:rPr>
            <w:rStyle w:val="Hyperlink"/>
          </w:rPr>
          <w:t>http://www.icsm.gov.au/icsm/roads/index.html</w:t>
        </w:r>
      </w:hyperlink>
      <w:r w:rsidRPr="00AE173E">
        <w:rPr>
          <w:rFonts w:ascii="Arial" w:hAnsi="Arial"/>
          <w:color w:val="auto"/>
        </w:rPr>
        <w:t xml:space="preserve"> recommends a 20 meter diameter this is yet to be fully adopted across the Vicmap Transport data model. </w:t>
      </w:r>
    </w:p>
    <w:p w14:paraId="2BD767F8" w14:textId="77777777" w:rsidR="00EA2C9D" w:rsidRPr="001106A1" w:rsidRDefault="00EA2C9D" w:rsidP="00EA2C9D">
      <w:pPr>
        <w:pStyle w:val="Heading3"/>
        <w:rPr>
          <w:bCs/>
          <w:iCs/>
          <w:color w:val="B3272F" w:themeColor="text2"/>
          <w:kern w:val="20"/>
          <w:sz w:val="24"/>
          <w:szCs w:val="28"/>
        </w:rPr>
      </w:pPr>
      <w:bookmarkStart w:id="558" w:name="_Toc139965070"/>
      <w:bookmarkStart w:id="559" w:name="_Toc139965563"/>
      <w:bookmarkStart w:id="560" w:name="_Toc343772197"/>
      <w:bookmarkStart w:id="561" w:name="_Toc59109900"/>
      <w:bookmarkStart w:id="562" w:name="_Toc59109977"/>
      <w:bookmarkStart w:id="563" w:name="_Toc77751420"/>
      <w:bookmarkStart w:id="564" w:name="_Toc78192458"/>
      <w:r w:rsidRPr="001106A1">
        <w:rPr>
          <w:bCs/>
          <w:iCs/>
          <w:color w:val="B3272F" w:themeColor="text2"/>
          <w:kern w:val="20"/>
          <w:sz w:val="24"/>
          <w:szCs w:val="28"/>
        </w:rPr>
        <w:t>Forks</w:t>
      </w:r>
      <w:bookmarkEnd w:id="558"/>
      <w:bookmarkEnd w:id="559"/>
      <w:bookmarkEnd w:id="560"/>
      <w:bookmarkEnd w:id="561"/>
      <w:bookmarkEnd w:id="562"/>
      <w:bookmarkEnd w:id="563"/>
      <w:bookmarkEnd w:id="564"/>
    </w:p>
    <w:p w14:paraId="01BC5636" w14:textId="77777777" w:rsidR="00EA2C9D" w:rsidRPr="00AE173E" w:rsidRDefault="00EA2C9D" w:rsidP="00EA2C9D">
      <w:pPr>
        <w:pStyle w:val="Heading4"/>
        <w:rPr>
          <w:rFonts w:ascii="Arial" w:hAnsi="Arial" w:cs="Arial"/>
          <w:color w:val="auto"/>
        </w:rPr>
      </w:pPr>
      <w:r w:rsidRPr="00AE173E">
        <w:rPr>
          <w:rFonts w:ascii="Arial" w:hAnsi="Arial" w:cs="Arial"/>
          <w:color w:val="auto"/>
        </w:rPr>
        <w:t>Forks at Intersections</w:t>
      </w:r>
    </w:p>
    <w:p w14:paraId="3144032D" w14:textId="77777777" w:rsidR="00EA2C9D" w:rsidRPr="00AE173E" w:rsidRDefault="00EA2C9D" w:rsidP="00EA2C9D">
      <w:pPr>
        <w:keepNext/>
        <w:spacing w:before="120"/>
        <w:rPr>
          <w:rFonts w:ascii="Arial" w:hAnsi="Arial"/>
          <w:color w:val="auto"/>
        </w:rPr>
      </w:pPr>
      <w:r w:rsidRPr="00AE173E">
        <w:rPr>
          <w:rFonts w:ascii="Arial" w:hAnsi="Arial"/>
          <w:color w:val="auto"/>
        </w:rPr>
        <w:t>Intersections will be depicted ‘as built’ with the exception of short legs of less than 50 metres.</w:t>
      </w:r>
    </w:p>
    <w:p w14:paraId="193A999D" w14:textId="77777777" w:rsidR="00EA2C9D" w:rsidRPr="00AE173E" w:rsidRDefault="00EA2C9D" w:rsidP="00EA2C9D">
      <w:pPr>
        <w:spacing w:before="120"/>
        <w:rPr>
          <w:rFonts w:ascii="Arial" w:hAnsi="Arial"/>
          <w:color w:val="auto"/>
        </w:rPr>
      </w:pPr>
      <w:r w:rsidRPr="00AE173E">
        <w:rPr>
          <w:rFonts w:ascii="Arial" w:hAnsi="Arial"/>
          <w:color w:val="auto"/>
        </w:rPr>
        <w:t>Short legs of less than 50 metres are to be deleted – for example:</w:t>
      </w:r>
    </w:p>
    <w:p w14:paraId="7823D25B" w14:textId="77777777" w:rsidR="00EA2C9D" w:rsidRPr="00AE173E" w:rsidRDefault="00EA2C9D" w:rsidP="00EA2C9D">
      <w:pPr>
        <w:spacing w:before="120"/>
        <w:rPr>
          <w:rFonts w:ascii="Arial" w:hAnsi="Arial"/>
          <w:color w:val="auto"/>
        </w:rPr>
      </w:pPr>
      <w:r w:rsidRPr="00AE173E">
        <w:rPr>
          <w:rFonts w:ascii="Arial" w:hAnsi="Arial"/>
          <w:noProof/>
          <w:color w:val="auto"/>
        </w:rPr>
        <mc:AlternateContent>
          <mc:Choice Requires="wpg">
            <w:drawing>
              <wp:anchor distT="0" distB="0" distL="114300" distR="114300" simplePos="0" relativeHeight="251658345" behindDoc="0" locked="0" layoutInCell="0" allowOverlap="1" wp14:anchorId="5ACDF188" wp14:editId="66256078">
                <wp:simplePos x="0" y="0"/>
                <wp:positionH relativeFrom="column">
                  <wp:posOffset>144145</wp:posOffset>
                </wp:positionH>
                <wp:positionV relativeFrom="paragraph">
                  <wp:posOffset>96520</wp:posOffset>
                </wp:positionV>
                <wp:extent cx="5572125" cy="1823720"/>
                <wp:effectExtent l="20320" t="20320" r="17780" b="13335"/>
                <wp:wrapNone/>
                <wp:docPr id="55" name="Group 45" descr="Image showing how forks at intersections will be portrayed." title="Forks at Intersec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2125" cy="1823720"/>
                          <a:chOff x="1361" y="9843"/>
                          <a:chExt cx="8775" cy="2872"/>
                        </a:xfrm>
                      </wpg:grpSpPr>
                      <wpg:grpSp>
                        <wpg:cNvPr id="56" name="Group 46"/>
                        <wpg:cNvGrpSpPr>
                          <a:grpSpLocks/>
                        </wpg:cNvGrpSpPr>
                        <wpg:grpSpPr bwMode="auto">
                          <a:xfrm>
                            <a:off x="1361" y="9843"/>
                            <a:ext cx="5002" cy="2872"/>
                            <a:chOff x="1361" y="9843"/>
                            <a:chExt cx="5002" cy="2872"/>
                          </a:xfrm>
                        </wpg:grpSpPr>
                        <wps:wsp>
                          <wps:cNvPr id="57" name="Arc 47"/>
                          <wps:cNvSpPr>
                            <a:spLocks/>
                          </wps:cNvSpPr>
                          <wps:spPr bwMode="auto">
                            <a:xfrm flipH="1">
                              <a:off x="5567" y="10324"/>
                              <a:ext cx="61" cy="2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Arc 48"/>
                          <wps:cNvSpPr>
                            <a:spLocks/>
                          </wps:cNvSpPr>
                          <wps:spPr bwMode="auto">
                            <a:xfrm>
                              <a:off x="5649" y="10324"/>
                              <a:ext cx="16" cy="19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Line 49"/>
                          <wps:cNvCnPr/>
                          <wps:spPr bwMode="auto">
                            <a:xfrm>
                              <a:off x="2484" y="10644"/>
                              <a:ext cx="3879" cy="1711"/>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0" name="Line 50"/>
                          <wps:cNvCnPr/>
                          <wps:spPr bwMode="auto">
                            <a:xfrm>
                              <a:off x="2379" y="10944"/>
                              <a:ext cx="3931" cy="1726"/>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1" name="Arc 51"/>
                          <wps:cNvSpPr>
                            <a:spLocks/>
                          </wps:cNvSpPr>
                          <wps:spPr bwMode="auto">
                            <a:xfrm flipH="1">
                              <a:off x="1361" y="11769"/>
                              <a:ext cx="2041" cy="93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Arc 52"/>
                          <wps:cNvSpPr>
                            <a:spLocks/>
                          </wps:cNvSpPr>
                          <wps:spPr bwMode="auto">
                            <a:xfrm flipV="1">
                              <a:off x="3399" y="10508"/>
                              <a:ext cx="2176" cy="1261"/>
                            </a:xfrm>
                            <a:custGeom>
                              <a:avLst/>
                              <a:gdLst>
                                <a:gd name="G0" fmla="+- 0 0 0"/>
                                <a:gd name="G1" fmla="+- 21600 0 0"/>
                                <a:gd name="G2" fmla="+- 21600 0 0"/>
                                <a:gd name="T0" fmla="*/ 0 w 21600"/>
                                <a:gd name="T1" fmla="*/ 0 h 21862"/>
                                <a:gd name="T2" fmla="*/ 21598 w 21600"/>
                                <a:gd name="T3" fmla="*/ 21862 h 21862"/>
                                <a:gd name="T4" fmla="*/ 0 w 21600"/>
                                <a:gd name="T5" fmla="*/ 21600 h 21862"/>
                              </a:gdLst>
                              <a:ahLst/>
                              <a:cxnLst>
                                <a:cxn ang="0">
                                  <a:pos x="T0" y="T1"/>
                                </a:cxn>
                                <a:cxn ang="0">
                                  <a:pos x="T2" y="T3"/>
                                </a:cxn>
                                <a:cxn ang="0">
                                  <a:pos x="T4" y="T5"/>
                                </a:cxn>
                              </a:cxnLst>
                              <a:rect l="0" t="0" r="r" b="b"/>
                              <a:pathLst>
                                <a:path w="21600" h="21862" fill="none" extrusionOk="0">
                                  <a:moveTo>
                                    <a:pt x="-1" y="0"/>
                                  </a:moveTo>
                                  <a:cubicBezTo>
                                    <a:pt x="11929" y="0"/>
                                    <a:pt x="21600" y="9670"/>
                                    <a:pt x="21600" y="21600"/>
                                  </a:cubicBezTo>
                                  <a:cubicBezTo>
                                    <a:pt x="21600" y="21687"/>
                                    <a:pt x="21599" y="21774"/>
                                    <a:pt x="21598" y="21862"/>
                                  </a:cubicBezTo>
                                </a:path>
                                <a:path w="21600" h="21862" stroke="0" extrusionOk="0">
                                  <a:moveTo>
                                    <a:pt x="-1" y="0"/>
                                  </a:moveTo>
                                  <a:cubicBezTo>
                                    <a:pt x="11929" y="0"/>
                                    <a:pt x="21600" y="9670"/>
                                    <a:pt x="21600" y="21600"/>
                                  </a:cubicBezTo>
                                  <a:cubicBezTo>
                                    <a:pt x="21600" y="21687"/>
                                    <a:pt x="21599" y="21774"/>
                                    <a:pt x="21598" y="21862"/>
                                  </a:cubicBezTo>
                                  <a:lnTo>
                                    <a:pt x="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Arc 53"/>
                          <wps:cNvSpPr>
                            <a:spLocks/>
                          </wps:cNvSpPr>
                          <wps:spPr bwMode="auto">
                            <a:xfrm flipH="1">
                              <a:off x="1434" y="11859"/>
                              <a:ext cx="2056" cy="8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Arc 54"/>
                          <wps:cNvSpPr>
                            <a:spLocks/>
                          </wps:cNvSpPr>
                          <wps:spPr bwMode="auto">
                            <a:xfrm flipV="1">
                              <a:off x="3489" y="10524"/>
                              <a:ext cx="2176" cy="133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Arc 55"/>
                          <wps:cNvSpPr>
                            <a:spLocks/>
                          </wps:cNvSpPr>
                          <wps:spPr bwMode="auto">
                            <a:xfrm flipH="1">
                              <a:off x="5629" y="9843"/>
                              <a:ext cx="586" cy="503"/>
                            </a:xfrm>
                            <a:custGeom>
                              <a:avLst/>
                              <a:gdLst>
                                <a:gd name="G0" fmla="+- 0 0 0"/>
                                <a:gd name="G1" fmla="+- 21600 0 0"/>
                                <a:gd name="G2" fmla="+- 21600 0 0"/>
                                <a:gd name="T0" fmla="*/ 0 w 21600"/>
                                <a:gd name="T1" fmla="*/ 0 h 21904"/>
                                <a:gd name="T2" fmla="*/ 21598 w 21600"/>
                                <a:gd name="T3" fmla="*/ 21904 h 21904"/>
                                <a:gd name="T4" fmla="*/ 0 w 21600"/>
                                <a:gd name="T5" fmla="*/ 21600 h 21904"/>
                              </a:gdLst>
                              <a:ahLst/>
                              <a:cxnLst>
                                <a:cxn ang="0">
                                  <a:pos x="T0" y="T1"/>
                                </a:cxn>
                                <a:cxn ang="0">
                                  <a:pos x="T2" y="T3"/>
                                </a:cxn>
                                <a:cxn ang="0">
                                  <a:pos x="T4" y="T5"/>
                                </a:cxn>
                              </a:cxnLst>
                              <a:rect l="0" t="0" r="r" b="b"/>
                              <a:pathLst>
                                <a:path w="21600" h="21904" fill="none" extrusionOk="0">
                                  <a:moveTo>
                                    <a:pt x="-1" y="0"/>
                                  </a:moveTo>
                                  <a:cubicBezTo>
                                    <a:pt x="11929" y="0"/>
                                    <a:pt x="21600" y="9670"/>
                                    <a:pt x="21600" y="21600"/>
                                  </a:cubicBezTo>
                                  <a:cubicBezTo>
                                    <a:pt x="21600" y="21701"/>
                                    <a:pt x="21599" y="21802"/>
                                    <a:pt x="21597" y="21903"/>
                                  </a:cubicBezTo>
                                </a:path>
                                <a:path w="21600" h="21904" stroke="0" extrusionOk="0">
                                  <a:moveTo>
                                    <a:pt x="-1" y="0"/>
                                  </a:moveTo>
                                  <a:cubicBezTo>
                                    <a:pt x="11929" y="0"/>
                                    <a:pt x="21600" y="9670"/>
                                    <a:pt x="21600" y="21600"/>
                                  </a:cubicBezTo>
                                  <a:cubicBezTo>
                                    <a:pt x="21600" y="21701"/>
                                    <a:pt x="21599" y="21802"/>
                                    <a:pt x="21597" y="21903"/>
                                  </a:cubicBezTo>
                                  <a:lnTo>
                                    <a:pt x="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Arc 56"/>
                          <wps:cNvSpPr>
                            <a:spLocks/>
                          </wps:cNvSpPr>
                          <wps:spPr bwMode="auto">
                            <a:xfrm flipH="1">
                              <a:off x="4606" y="11492"/>
                              <a:ext cx="586" cy="8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rc 57"/>
                          <wps:cNvSpPr>
                            <a:spLocks/>
                          </wps:cNvSpPr>
                          <wps:spPr bwMode="auto">
                            <a:xfrm flipH="1">
                              <a:off x="5197" y="11259"/>
                              <a:ext cx="128" cy="23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58"/>
                          <wps:cNvCnPr/>
                          <wps:spPr bwMode="auto">
                            <a:xfrm>
                              <a:off x="5177" y="11484"/>
                              <a:ext cx="841" cy="714"/>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9" name="Line 59"/>
                          <wps:cNvCnPr/>
                          <wps:spPr bwMode="auto">
                            <a:xfrm>
                              <a:off x="3624" y="11762"/>
                              <a:ext cx="2529" cy="841"/>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0" name="Line 60"/>
                          <wps:cNvCnPr/>
                          <wps:spPr bwMode="auto">
                            <a:xfrm>
                              <a:off x="3249" y="11874"/>
                              <a:ext cx="1223" cy="174"/>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grpSp>
                        <wpg:cNvPr id="71" name="Group 61"/>
                        <wpg:cNvGrpSpPr>
                          <a:grpSpLocks/>
                        </wpg:cNvGrpSpPr>
                        <wpg:grpSpPr bwMode="auto">
                          <a:xfrm>
                            <a:off x="7480" y="10839"/>
                            <a:ext cx="2656" cy="1456"/>
                            <a:chOff x="7480" y="10839"/>
                            <a:chExt cx="2656" cy="1456"/>
                          </a:xfrm>
                        </wpg:grpSpPr>
                        <wps:wsp>
                          <wps:cNvPr id="72" name="Line 62"/>
                          <wps:cNvCnPr/>
                          <wps:spPr bwMode="auto">
                            <a:xfrm>
                              <a:off x="7540" y="10839"/>
                              <a:ext cx="2596" cy="1336"/>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3" name="Line 63"/>
                          <wps:cNvCnPr/>
                          <wps:spPr bwMode="auto">
                            <a:xfrm>
                              <a:off x="7480" y="10989"/>
                              <a:ext cx="2566" cy="1306"/>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4" name="Arc 64"/>
                          <wps:cNvSpPr>
                            <a:spLocks/>
                          </wps:cNvSpPr>
                          <wps:spPr bwMode="auto">
                            <a:xfrm flipH="1">
                              <a:off x="7585" y="11829"/>
                              <a:ext cx="1141" cy="4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Arc 65"/>
                          <wps:cNvSpPr>
                            <a:spLocks/>
                          </wps:cNvSpPr>
                          <wps:spPr bwMode="auto">
                            <a:xfrm flipV="1">
                              <a:off x="8710" y="11035"/>
                              <a:ext cx="1126" cy="79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66"/>
                          <wps:cNvCnPr/>
                          <wps:spPr bwMode="auto">
                            <a:xfrm>
                              <a:off x="9430" y="11635"/>
                              <a:ext cx="586" cy="473"/>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7" name="Line 67"/>
                          <wps:cNvCnPr/>
                          <wps:spPr bwMode="auto">
                            <a:xfrm>
                              <a:off x="8710" y="11836"/>
                              <a:ext cx="1096" cy="331"/>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s:wsp>
                        <wps:cNvPr id="78" name="Line 68"/>
                        <wps:cNvCnPr/>
                        <wps:spPr bwMode="auto">
                          <a:xfrm>
                            <a:off x="6220" y="11508"/>
                            <a:ext cx="781" cy="1"/>
                          </a:xfrm>
                          <a:prstGeom prst="line">
                            <a:avLst/>
                          </a:prstGeom>
                          <a:noFill/>
                          <a:ln w="5080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1CBBA97">
              <v:group id="Group 45" style="position:absolute;margin-left:11.35pt;margin-top:7.6pt;width:438.75pt;height:143.6pt;z-index:251658349" alt="Title: Forks at Intersections - Description: Image showing how forks at intersections will be portrayed." coordsize="8775,2872" coordorigin="1361,9843" o:spid="_x0000_s1026" o:allowincell="f" w14:anchorId="61145D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">
                <v:group id="Group 46" style="position:absolute;left:1361;top:9843;width:5002;height:2872" coordsize="5002,2872" coordorigin="1361,984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rc 47" style="position:absolute;left:5567;top:10324;width:61;height:204;flip:x;visibility:visible;mso-wrap-style:square;v-text-anchor:top" coordsize="21600,21600" o:spid="_x0000_s1028" filled="f" strokeweight="2pt" path="m-1,nfc11929,,21600,9670,21600,21600em-1,nsc11929,,21600,9670,21600,21600l,2160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">
                    <v:path arrowok="t" o:connecttype="custom" o:connectlocs="0,0;61,204;0,204" o:connectangles="0,0,0" o:extrusionok="f"/>
                  </v:shape>
                  <v:shape id="Arc 48" style="position:absolute;left:5649;top:10324;width:16;height:196;visibility:visible;mso-wrap-style:square;v-text-anchor:top" coordsize="21600,21600" o:spid="_x0000_s1029" filled="f" strokeweight="2pt" path="m-1,nfc11929,,21600,9670,21600,21600em-1,nsc11929,,21600,9670,21600,21600l,2160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">
                    <v:path arrowok="t" o:connecttype="custom" o:connectlocs="0,0;16,196;0,196" o:connectangles="0,0,0" o:extrusionok="f"/>
                  </v:shape>
                  <v:line id="Line 49" style="position:absolute;visibility:visible;mso-wrap-style:square" o:spid="_x0000_s1030" strokeweight="2pt" o:connectortype="straight" from="2484,10644" to="6363,1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">
                    <v:stroke startarrowwidth="narrow" startarrowlength="short" endarrowwidth="narrow" endarrowlength="short"/>
                  </v:line>
                  <v:line id="Line 50" style="position:absolute;visibility:visible;mso-wrap-style:square" o:spid="_x0000_s1031" strokeweight="2pt" o:connectortype="straight" from="2379,10944" to="6310,1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">
                    <v:stroke startarrowwidth="narrow" startarrowlength="short" endarrowwidth="narrow" endarrowlength="short"/>
                  </v:line>
                  <v:shape id="Arc 51" style="position:absolute;left:1361;top:11769;width:2041;height:931;flip:x;visibility:visible;mso-wrap-style:square;v-text-anchor:top" coordsize="21600,21600" o:spid="_x0000_s1032" filled="f" strokeweight="2pt" path="m-1,nfc11929,,21600,9670,21600,21600em-1,nsc11929,,21600,9670,21600,21600l,2160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">
                    <v:path arrowok="t" o:connecttype="custom" o:connectlocs="0,0;2041,931;0,931" o:connectangles="0,0,0" o:extrusionok="f"/>
                  </v:shape>
                  <v:shape id="Arc 52" style="position:absolute;left:3399;top:10508;width:2176;height:1261;flip:y;visibility:visible;mso-wrap-style:square;v-text-anchor:top" coordsize="21600,21862" o:spid="_x0000_s1033" filled="f" strokeweight="2pt" path="m-1,nfc11929,,21600,9670,21600,21600v,87,-1,174,-2,262em-1,nsc11929,,21600,9670,21600,21600v,87,-1,174,-2,262l,2160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">
                    <v:path arrowok="t" o:connecttype="custom" o:connectlocs="0,0;2176,1261;0,1246" o:connectangles="0,0,0" o:extrusionok="f"/>
                  </v:shape>
                  <v:shape id="Arc 53" style="position:absolute;left:1434;top:11859;width:2056;height:856;flip:x;visibility:visible;mso-wrap-style:square;v-text-anchor:top" coordsize="21600,21600" o:spid="_x0000_s1034" filled="f" strokeweight="2pt" path="m-1,nfc11929,,21600,9670,21600,21600em-1,nsc11929,,21600,9670,21600,21600l,2160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">
                    <v:path arrowok="t" o:connecttype="custom" o:connectlocs="0,0;2056,856;0,856" o:connectangles="0,0,0" o:extrusionok="f"/>
                  </v:shape>
                  <v:shape id="Arc 54" style="position:absolute;left:3489;top:10524;width:2176;height:1336;flip:y;visibility:visible;mso-wrap-style:square;v-text-anchor:top" coordsize="21600,21600" o:spid="_x0000_s1035" filled="f" strokeweight="2pt" path="m-1,nfc11929,,21600,9670,21600,21600em-1,nsc11929,,21600,9670,21600,21600l,2160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">
                    <v:path arrowok="t" o:connecttype="custom" o:connectlocs="0,0;2176,1336;0,1336" o:connectangles="0,0,0" o:extrusionok="f"/>
                  </v:shape>
                  <v:shape id="Arc 55" style="position:absolute;left:5629;top:9843;width:586;height:503;flip:x;visibility:visible;mso-wrap-style:square;v-text-anchor:top" coordsize="21600,21904" o:spid="_x0000_s1036" filled="f" strokeweight="2pt" path="m-1,nfc11929,,21600,9670,21600,21600v,101,-1,202,-3,303em-1,nsc11929,,21600,9670,21600,21600v,101,-1,202,-3,303l,2160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">
                    <v:path arrowok="t" o:connecttype="custom" o:connectlocs="0,0;586,503;0,496" o:connectangles="0,0,0" o:extrusionok="f"/>
                  </v:shape>
                  <v:shape id="Arc 56" style="position:absolute;left:4606;top:11492;width:586;height:83;flip:x;visibility:visible;mso-wrap-style:square;v-text-anchor:top" coordsize="21600,21600" o:spid="_x0000_s1037" filled="f" strokeweight="2pt" path="m-1,nfc11929,,21600,9670,21600,21600em-1,nsc11929,,21600,9670,21600,21600l,2160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">
                    <v:path arrowok="t" o:connecttype="custom" o:connectlocs="0,0;586,83;0,83" o:connectangles="0,0,0" o:extrusionok="f"/>
                  </v:shape>
                  <v:shape id="Arc 57" style="position:absolute;left:5197;top:11259;width:128;height:234;flip:x;visibility:visible;mso-wrap-style:square;v-text-anchor:top" coordsize="21600,21600" o:spid="_x0000_s1038" filled="f" strokeweight="2pt" path="m-1,nfc11929,,21600,9670,21600,21600em-1,nsc11929,,21600,9670,21600,21600l,2160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">
                    <v:path arrowok="t" o:connecttype="custom" o:connectlocs="0,0;128,234;0,234" o:connectangles="0,0,0" o:extrusionok="f"/>
                  </v:shape>
                  <v:line id="Line 58" style="position:absolute;visibility:visible;mso-wrap-style:square" o:spid="_x0000_s1039" strokeweight="2pt" o:connectortype="straight" from="5177,11484" to="6018,1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">
                    <v:stroke startarrowwidth="narrow" startarrowlength="short" endarrowwidth="narrow" endarrowlength="short"/>
                  </v:line>
                  <v:line id="Line 59" style="position:absolute;visibility:visible;mso-wrap-style:square" o:spid="_x0000_s1040" strokeweight="2pt" o:connectortype="straight" from="3624,11762" to="6153,1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">
                    <v:stroke startarrowwidth="narrow" startarrowlength="short" endarrowwidth="narrow" endarrowlength="short"/>
                  </v:line>
                  <v:line id="Line 60" style="position:absolute;visibility:visible;mso-wrap-style:square" o:spid="_x0000_s1041" strokeweight="2pt" o:connectortype="straight" from="3249,11874" to="4472,12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">
                    <v:stroke startarrowwidth="narrow" startarrowlength="short" endarrowwidth="narrow" endarrowlength="short"/>
                  </v:line>
                </v:group>
                <v:group id="Group 61" style="position:absolute;left:7480;top:10839;width:2656;height:1456" coordsize="2656,1456" coordorigin="7480,10839"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line id="Line 62" style="position:absolute;visibility:visible;mso-wrap-style:square" o:spid="_x0000_s1043" strokeweight="1.5pt" o:connectortype="straight" from="7540,10839" to="10136,1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">
                    <v:stroke startarrowwidth="narrow" startarrowlength="short" endarrowwidth="narrow" endarrowlength="short"/>
                  </v:line>
                  <v:line id="Line 63" style="position:absolute;visibility:visible;mso-wrap-style:square" o:spid="_x0000_s1044" strokeweight="1.5pt" o:connectortype="straight" from="7480,10989" to="10046,1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">
                    <v:stroke startarrowwidth="narrow" startarrowlength="short" endarrowwidth="narrow" endarrowlength="short"/>
                  </v:line>
                  <v:shape id="Arc 64" style="position:absolute;left:7585;top:11829;width:1141;height:451;flip:x;visibility:visible;mso-wrap-style:square;v-text-anchor:top" coordsize="21600,21600" o:spid="_x0000_s1045" filled="f" strokeweight="1.5pt" path="m-1,nfc11929,,21600,9670,21600,21600em-1,nsc11929,,21600,9670,21600,21600l,2160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">
                    <v:path arrowok="t" o:connecttype="custom" o:connectlocs="0,0;1141,451;0,451" o:connectangles="0,0,0" o:extrusionok="f"/>
                  </v:shape>
                  <v:shape id="Arc 65" style="position:absolute;left:8710;top:11035;width:1126;height:796;flip:y;visibility:visible;mso-wrap-style:square;v-text-anchor:top" coordsize="21600,21600" o:spid="_x0000_s1046" filled="f" strokeweight="1.5pt" path="m-1,nfc11929,,21600,9670,21600,21600em-1,nsc11929,,21600,9670,21600,21600l,2160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">
                    <v:path arrowok="t" o:connecttype="custom" o:connectlocs="0,0;1126,796;0,796" o:connectangles="0,0,0" o:extrusionok="f"/>
                  </v:shape>
                  <v:line id="Line 66" style="position:absolute;visibility:visible;mso-wrap-style:square" o:spid="_x0000_s1047" strokeweight="1.5pt" o:connectortype="straight" from="9430,11635" to="10016,1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">
                    <v:stroke startarrowwidth="narrow" startarrowlength="short" endarrowwidth="narrow" endarrowlength="short"/>
                  </v:line>
                  <v:line id="Line 67" style="position:absolute;visibility:visible;mso-wrap-style:square" o:spid="_x0000_s1048" strokeweight="1.5pt" o:connectortype="straight" from="8710,11836" to="9806,1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">
                    <v:stroke startarrowwidth="narrow" startarrowlength="short" endarrowwidth="narrow" endarrowlength="short"/>
                  </v:line>
                </v:group>
                <v:line id="Line 68" style="position:absolute;visibility:visible;mso-wrap-style:square" o:spid="_x0000_s1049" strokeweight="4pt" o:connectortype="straight" from="6220,11508" to="7001,1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">
                  <v:stroke startarrowwidth="narrow" startarrowlength="short" endarrow="block" endarrowwidth="narrow" endarrowlength="short"/>
                </v:line>
              </v:group>
            </w:pict>
          </mc:Fallback>
        </mc:AlternateContent>
      </w:r>
    </w:p>
    <w:p w14:paraId="1149E15A" w14:textId="77777777" w:rsidR="00EA2C9D" w:rsidRPr="00AE173E" w:rsidRDefault="00EA2C9D" w:rsidP="00EA2C9D">
      <w:pPr>
        <w:spacing w:before="120"/>
        <w:rPr>
          <w:rFonts w:ascii="Arial" w:hAnsi="Arial"/>
          <w:color w:val="auto"/>
        </w:rPr>
      </w:pPr>
    </w:p>
    <w:p w14:paraId="5A56E993" w14:textId="77777777" w:rsidR="00EA2C9D" w:rsidRPr="00AE173E" w:rsidRDefault="00EA2C9D" w:rsidP="00EA2C9D">
      <w:pPr>
        <w:spacing w:before="120"/>
        <w:rPr>
          <w:rFonts w:ascii="Arial" w:hAnsi="Arial"/>
          <w:color w:val="auto"/>
        </w:rPr>
      </w:pPr>
    </w:p>
    <w:p w14:paraId="534B88DD" w14:textId="77777777" w:rsidR="00EA2C9D" w:rsidRPr="00AE173E" w:rsidRDefault="00EA2C9D" w:rsidP="00EA2C9D">
      <w:pPr>
        <w:spacing w:before="120"/>
        <w:rPr>
          <w:rFonts w:ascii="Arial" w:hAnsi="Arial"/>
          <w:color w:val="auto"/>
        </w:rPr>
      </w:pPr>
    </w:p>
    <w:p w14:paraId="13CE65AC" w14:textId="77777777" w:rsidR="00EA2C9D" w:rsidRPr="00AE173E" w:rsidRDefault="00EA2C9D" w:rsidP="00EA2C9D">
      <w:pPr>
        <w:spacing w:before="120"/>
        <w:rPr>
          <w:rFonts w:ascii="Arial" w:hAnsi="Arial"/>
          <w:color w:val="auto"/>
        </w:rPr>
      </w:pPr>
    </w:p>
    <w:p w14:paraId="701F33B9" w14:textId="77777777" w:rsidR="00EA2C9D" w:rsidRPr="00AE173E" w:rsidRDefault="00EA2C9D" w:rsidP="00EA2C9D">
      <w:pPr>
        <w:spacing w:before="120"/>
        <w:rPr>
          <w:rFonts w:ascii="Arial" w:hAnsi="Arial"/>
          <w:color w:val="auto"/>
        </w:rPr>
      </w:pPr>
    </w:p>
    <w:p w14:paraId="781041E8" w14:textId="77777777" w:rsidR="00EA2C9D" w:rsidRPr="00AE173E" w:rsidRDefault="00EA2C9D" w:rsidP="00EA2C9D">
      <w:pPr>
        <w:spacing w:before="120"/>
        <w:rPr>
          <w:rFonts w:ascii="Arial" w:hAnsi="Arial"/>
          <w:color w:val="auto"/>
        </w:rPr>
      </w:pPr>
    </w:p>
    <w:p w14:paraId="22BD4B4F" w14:textId="77777777" w:rsidR="00EA2C9D" w:rsidRPr="00AE173E" w:rsidRDefault="00EA2C9D" w:rsidP="00EA2C9D">
      <w:pPr>
        <w:spacing w:before="120"/>
        <w:rPr>
          <w:rFonts w:ascii="Arial" w:hAnsi="Arial"/>
          <w:color w:val="auto"/>
        </w:rPr>
      </w:pPr>
    </w:p>
    <w:p w14:paraId="52FECA13" w14:textId="77777777" w:rsidR="00EA2C9D" w:rsidRPr="00AE173E" w:rsidRDefault="00EA2C9D" w:rsidP="00EA2C9D">
      <w:pPr>
        <w:spacing w:before="120"/>
        <w:rPr>
          <w:rFonts w:ascii="Arial" w:hAnsi="Arial"/>
          <w:color w:val="auto"/>
        </w:rPr>
      </w:pPr>
    </w:p>
    <w:p w14:paraId="139B1378" w14:textId="2CA818E5" w:rsidR="00EA2C9D" w:rsidRPr="00AE173E" w:rsidRDefault="00EA2C9D" w:rsidP="00EA2C9D">
      <w:pPr>
        <w:spacing w:before="120"/>
        <w:rPr>
          <w:rFonts w:ascii="Arial" w:hAnsi="Arial"/>
          <w:b/>
          <w:color w:val="auto"/>
        </w:rPr>
      </w:pPr>
      <w:r w:rsidRPr="00AE173E">
        <w:rPr>
          <w:rFonts w:ascii="Arial" w:hAnsi="Arial"/>
          <w:b/>
          <w:color w:val="auto"/>
        </w:rPr>
        <w:tab/>
      </w:r>
      <w:r w:rsidRPr="00AE173E">
        <w:rPr>
          <w:rFonts w:ascii="Arial" w:hAnsi="Arial"/>
          <w:b/>
          <w:color w:val="auto"/>
        </w:rPr>
        <w:tab/>
      </w:r>
      <w:r w:rsidRPr="00AE173E">
        <w:rPr>
          <w:rFonts w:ascii="Arial" w:hAnsi="Arial"/>
          <w:b/>
          <w:color w:val="auto"/>
        </w:rPr>
        <w:tab/>
        <w:t>’as-built’</w:t>
      </w:r>
      <w:r w:rsidRPr="00AE173E">
        <w:rPr>
          <w:rFonts w:ascii="Arial" w:hAnsi="Arial"/>
          <w:b/>
          <w:color w:val="auto"/>
        </w:rPr>
        <w:tab/>
      </w:r>
      <w:r w:rsidRPr="00AE173E">
        <w:rPr>
          <w:rFonts w:ascii="Arial" w:hAnsi="Arial"/>
          <w:b/>
          <w:color w:val="auto"/>
        </w:rPr>
        <w:tab/>
      </w:r>
      <w:r w:rsidRPr="00AE173E">
        <w:rPr>
          <w:rFonts w:ascii="Arial" w:hAnsi="Arial"/>
          <w:b/>
          <w:color w:val="auto"/>
        </w:rPr>
        <w:tab/>
      </w:r>
      <w:r w:rsidRPr="00AE173E">
        <w:rPr>
          <w:rFonts w:ascii="Arial" w:hAnsi="Arial"/>
          <w:b/>
          <w:color w:val="auto"/>
        </w:rPr>
        <w:tab/>
      </w:r>
      <w:r w:rsidRPr="00AE173E">
        <w:rPr>
          <w:rFonts w:ascii="Arial" w:hAnsi="Arial"/>
          <w:b/>
          <w:color w:val="auto"/>
        </w:rPr>
        <w:tab/>
      </w:r>
      <w:r w:rsidRPr="00AE173E">
        <w:rPr>
          <w:rFonts w:ascii="Arial" w:hAnsi="Arial"/>
          <w:b/>
          <w:color w:val="auto"/>
        </w:rPr>
        <w:tab/>
      </w:r>
      <w:r w:rsidRPr="00AE173E">
        <w:rPr>
          <w:rFonts w:ascii="Arial" w:hAnsi="Arial"/>
          <w:b/>
          <w:color w:val="auto"/>
        </w:rPr>
        <w:tab/>
      </w:r>
      <w:r w:rsidRPr="00AE173E">
        <w:rPr>
          <w:rFonts w:ascii="Arial" w:hAnsi="Arial"/>
          <w:b/>
          <w:color w:val="auto"/>
        </w:rPr>
        <w:tab/>
        <w:t>Vicmap Transport</w:t>
      </w:r>
    </w:p>
    <w:p w14:paraId="3F46B0E5" w14:textId="77777777" w:rsidR="00EA2C9D" w:rsidRPr="00AE173E" w:rsidRDefault="00EA2C9D" w:rsidP="00EA2C9D">
      <w:pPr>
        <w:pStyle w:val="Heading4"/>
        <w:rPr>
          <w:rFonts w:ascii="Arial" w:hAnsi="Arial" w:cs="Arial"/>
          <w:color w:val="auto"/>
        </w:rPr>
      </w:pPr>
      <w:r w:rsidRPr="00AE173E">
        <w:rPr>
          <w:rFonts w:ascii="Arial" w:hAnsi="Arial" w:cs="Arial"/>
          <w:color w:val="auto"/>
        </w:rPr>
        <w:lastRenderedPageBreak/>
        <w:t>Slip Lanes</w:t>
      </w:r>
    </w:p>
    <w:p w14:paraId="15FD13EA" w14:textId="77777777" w:rsidR="00EA2C9D" w:rsidRPr="00AE173E" w:rsidRDefault="00EA2C9D" w:rsidP="00EA2C9D">
      <w:pPr>
        <w:keepNext/>
        <w:spacing w:before="120"/>
        <w:rPr>
          <w:rFonts w:ascii="Arial" w:hAnsi="Arial"/>
          <w:color w:val="auto"/>
        </w:rPr>
      </w:pPr>
      <w:r w:rsidRPr="00AE173E">
        <w:rPr>
          <w:rFonts w:ascii="Arial" w:hAnsi="Arial"/>
          <w:color w:val="auto"/>
        </w:rPr>
        <w:t>Left turn slip lanes less than 50 metres in extent will be omitted</w:t>
      </w:r>
    </w:p>
    <w:p w14:paraId="28F1BFDE" w14:textId="77777777" w:rsidR="00EA2C9D" w:rsidRPr="00A468B2" w:rsidRDefault="00EA2C9D" w:rsidP="00EA2C9D">
      <w:pPr>
        <w:pStyle w:val="NormalIndent"/>
        <w:keepNext/>
        <w:tabs>
          <w:tab w:val="left" w:pos="5745"/>
        </w:tabs>
        <w:spacing w:before="120"/>
        <w:ind w:left="0" w:firstLine="11"/>
        <w:rPr>
          <w:rFonts w:ascii="Arial" w:hAnsi="Arial" w:cs="Arial"/>
          <w:color w:val="FF0000"/>
          <w:sz w:val="20"/>
          <w:szCs w:val="20"/>
        </w:rPr>
      </w:pPr>
      <w:r w:rsidRPr="00A468B2">
        <w:rPr>
          <w:rFonts w:ascii="Arial" w:hAnsi="Arial" w:cs="Arial"/>
          <w:noProof/>
          <w:color w:val="FF0000"/>
          <w:sz w:val="20"/>
          <w:szCs w:val="20"/>
          <w:lang w:eastAsia="en-AU"/>
        </w:rPr>
        <mc:AlternateContent>
          <mc:Choice Requires="wpg">
            <w:drawing>
              <wp:anchor distT="0" distB="0" distL="114300" distR="114300" simplePos="0" relativeHeight="251658346" behindDoc="0" locked="0" layoutInCell="0" allowOverlap="1" wp14:anchorId="0F0D7693" wp14:editId="42F2CAB6">
                <wp:simplePos x="0" y="0"/>
                <wp:positionH relativeFrom="column">
                  <wp:posOffset>790575</wp:posOffset>
                </wp:positionH>
                <wp:positionV relativeFrom="paragraph">
                  <wp:posOffset>123190</wp:posOffset>
                </wp:positionV>
                <wp:extent cx="4658995" cy="1485900"/>
                <wp:effectExtent l="19050" t="18415" r="17780" b="19685"/>
                <wp:wrapNone/>
                <wp:docPr id="28" name="Group 203" descr="Image showing how slip lanes will be portrayed in Vicmap." title="Slip Lan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8995" cy="1485900"/>
                          <a:chOff x="2947" y="2349"/>
                          <a:chExt cx="7337" cy="2340"/>
                        </a:xfrm>
                      </wpg:grpSpPr>
                      <wpg:grpSp>
                        <wpg:cNvPr id="29" name="Group 204"/>
                        <wpg:cNvGrpSpPr>
                          <a:grpSpLocks/>
                        </wpg:cNvGrpSpPr>
                        <wpg:grpSpPr bwMode="auto">
                          <a:xfrm>
                            <a:off x="2947" y="2349"/>
                            <a:ext cx="2956" cy="2340"/>
                            <a:chOff x="2720" y="13324"/>
                            <a:chExt cx="2956" cy="2340"/>
                          </a:xfrm>
                        </wpg:grpSpPr>
                        <wps:wsp>
                          <wps:cNvPr id="31" name="Line 205"/>
                          <wps:cNvCnPr/>
                          <wps:spPr bwMode="auto">
                            <a:xfrm>
                              <a:off x="2720" y="14404"/>
                              <a:ext cx="2956"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28628096" name="Line 206"/>
                          <wps:cNvCnPr/>
                          <wps:spPr bwMode="auto">
                            <a:xfrm>
                              <a:off x="4221" y="13324"/>
                              <a:ext cx="0" cy="23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1428628097" name="Arc 207"/>
                        <wps:cNvSpPr>
                          <a:spLocks/>
                        </wps:cNvSpPr>
                        <wps:spPr bwMode="auto">
                          <a:xfrm>
                            <a:off x="3375" y="3428"/>
                            <a:ext cx="1073" cy="722"/>
                          </a:xfrm>
                          <a:custGeom>
                            <a:avLst/>
                            <a:gdLst>
                              <a:gd name="G0" fmla="+- 0 0 0"/>
                              <a:gd name="G1" fmla="+- 21258 0 0"/>
                              <a:gd name="G2" fmla="+- 21600 0 0"/>
                              <a:gd name="T0" fmla="*/ 3830 w 21600"/>
                              <a:gd name="T1" fmla="*/ 0 h 21258"/>
                              <a:gd name="T2" fmla="*/ 21600 w 21600"/>
                              <a:gd name="T3" fmla="*/ 21258 h 21258"/>
                              <a:gd name="T4" fmla="*/ 0 w 21600"/>
                              <a:gd name="T5" fmla="*/ 21258 h 21258"/>
                            </a:gdLst>
                            <a:ahLst/>
                            <a:cxnLst>
                              <a:cxn ang="0">
                                <a:pos x="T0" y="T1"/>
                              </a:cxn>
                              <a:cxn ang="0">
                                <a:pos x="T2" y="T3"/>
                              </a:cxn>
                              <a:cxn ang="0">
                                <a:pos x="T4" y="T5"/>
                              </a:cxn>
                            </a:cxnLst>
                            <a:rect l="0" t="0" r="r" b="b"/>
                            <a:pathLst>
                              <a:path w="21600" h="21258" fill="none" extrusionOk="0">
                                <a:moveTo>
                                  <a:pt x="3829" y="0"/>
                                </a:moveTo>
                                <a:cubicBezTo>
                                  <a:pt x="14116" y="1853"/>
                                  <a:pt x="21600" y="10805"/>
                                  <a:pt x="21600" y="21258"/>
                                </a:cubicBezTo>
                              </a:path>
                              <a:path w="21600" h="21258" stroke="0" extrusionOk="0">
                                <a:moveTo>
                                  <a:pt x="3829" y="0"/>
                                </a:moveTo>
                                <a:cubicBezTo>
                                  <a:pt x="14116" y="1853"/>
                                  <a:pt x="21600" y="10805"/>
                                  <a:pt x="21600" y="21258"/>
                                </a:cubicBezTo>
                                <a:lnTo>
                                  <a:pt x="0" y="21258"/>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8628098" name="Arc 208"/>
                        <wps:cNvSpPr>
                          <a:spLocks/>
                        </wps:cNvSpPr>
                        <wps:spPr bwMode="auto">
                          <a:xfrm rot="-10734011">
                            <a:off x="4448" y="2709"/>
                            <a:ext cx="1080"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8628099" name="Arc 209"/>
                        <wps:cNvSpPr>
                          <a:spLocks/>
                        </wps:cNvSpPr>
                        <wps:spPr bwMode="auto">
                          <a:xfrm flipH="1">
                            <a:off x="4449" y="3429"/>
                            <a:ext cx="950" cy="839"/>
                          </a:xfrm>
                          <a:custGeom>
                            <a:avLst/>
                            <a:gdLst>
                              <a:gd name="G0" fmla="+- 1204 0 0"/>
                              <a:gd name="G1" fmla="+- 21600 0 0"/>
                              <a:gd name="G2" fmla="+- 21600 0 0"/>
                              <a:gd name="T0" fmla="*/ 0 w 22804"/>
                              <a:gd name="T1" fmla="*/ 34 h 25179"/>
                              <a:gd name="T2" fmla="*/ 22505 w 22804"/>
                              <a:gd name="T3" fmla="*/ 25179 h 25179"/>
                              <a:gd name="T4" fmla="*/ 1204 w 22804"/>
                              <a:gd name="T5" fmla="*/ 21600 h 25179"/>
                            </a:gdLst>
                            <a:ahLst/>
                            <a:cxnLst>
                              <a:cxn ang="0">
                                <a:pos x="T0" y="T1"/>
                              </a:cxn>
                              <a:cxn ang="0">
                                <a:pos x="T2" y="T3"/>
                              </a:cxn>
                              <a:cxn ang="0">
                                <a:pos x="T4" y="T5"/>
                              </a:cxn>
                            </a:cxnLst>
                            <a:rect l="0" t="0" r="r" b="b"/>
                            <a:pathLst>
                              <a:path w="22804" h="25179" fill="none" extrusionOk="0">
                                <a:moveTo>
                                  <a:pt x="-1" y="33"/>
                                </a:moveTo>
                                <a:cubicBezTo>
                                  <a:pt x="400" y="11"/>
                                  <a:pt x="802" y="-1"/>
                                  <a:pt x="1204" y="0"/>
                                </a:cubicBezTo>
                                <a:cubicBezTo>
                                  <a:pt x="13133" y="0"/>
                                  <a:pt x="22804" y="9670"/>
                                  <a:pt x="22804" y="21600"/>
                                </a:cubicBezTo>
                                <a:cubicBezTo>
                                  <a:pt x="22804" y="22799"/>
                                  <a:pt x="22704" y="23996"/>
                                  <a:pt x="22505" y="25179"/>
                                </a:cubicBezTo>
                              </a:path>
                              <a:path w="22804" h="25179" stroke="0" extrusionOk="0">
                                <a:moveTo>
                                  <a:pt x="-1" y="33"/>
                                </a:moveTo>
                                <a:cubicBezTo>
                                  <a:pt x="400" y="11"/>
                                  <a:pt x="802" y="-1"/>
                                  <a:pt x="1204" y="0"/>
                                </a:cubicBezTo>
                                <a:cubicBezTo>
                                  <a:pt x="13133" y="0"/>
                                  <a:pt x="22804" y="9670"/>
                                  <a:pt x="22804" y="21600"/>
                                </a:cubicBezTo>
                                <a:cubicBezTo>
                                  <a:pt x="22804" y="22799"/>
                                  <a:pt x="22704" y="23996"/>
                                  <a:pt x="22505" y="25179"/>
                                </a:cubicBezTo>
                                <a:lnTo>
                                  <a:pt x="1204"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8628100" name="Arc 210"/>
                        <wps:cNvSpPr>
                          <a:spLocks/>
                        </wps:cNvSpPr>
                        <wps:spPr bwMode="auto">
                          <a:xfrm flipV="1">
                            <a:off x="3548" y="2560"/>
                            <a:ext cx="900" cy="868"/>
                          </a:xfrm>
                          <a:custGeom>
                            <a:avLst/>
                            <a:gdLst>
                              <a:gd name="G0" fmla="+- 0 0 0"/>
                              <a:gd name="G1" fmla="+- 21600 0 0"/>
                              <a:gd name="G2" fmla="+- 21600 0 0"/>
                              <a:gd name="T0" fmla="*/ 0 w 21600"/>
                              <a:gd name="T1" fmla="*/ 0 h 22216"/>
                              <a:gd name="T2" fmla="*/ 21591 w 21600"/>
                              <a:gd name="T3" fmla="*/ 22216 h 22216"/>
                              <a:gd name="T4" fmla="*/ 0 w 21600"/>
                              <a:gd name="T5" fmla="*/ 21600 h 22216"/>
                            </a:gdLst>
                            <a:ahLst/>
                            <a:cxnLst>
                              <a:cxn ang="0">
                                <a:pos x="T0" y="T1"/>
                              </a:cxn>
                              <a:cxn ang="0">
                                <a:pos x="T2" y="T3"/>
                              </a:cxn>
                              <a:cxn ang="0">
                                <a:pos x="T4" y="T5"/>
                              </a:cxn>
                            </a:cxnLst>
                            <a:rect l="0" t="0" r="r" b="b"/>
                            <a:pathLst>
                              <a:path w="21600" h="22216" fill="none" extrusionOk="0">
                                <a:moveTo>
                                  <a:pt x="-1" y="0"/>
                                </a:moveTo>
                                <a:cubicBezTo>
                                  <a:pt x="11929" y="0"/>
                                  <a:pt x="21600" y="9670"/>
                                  <a:pt x="21600" y="21600"/>
                                </a:cubicBezTo>
                                <a:cubicBezTo>
                                  <a:pt x="21600" y="21805"/>
                                  <a:pt x="21597" y="22010"/>
                                  <a:pt x="21591" y="22216"/>
                                </a:cubicBezTo>
                              </a:path>
                              <a:path w="21600" h="22216" stroke="0" extrusionOk="0">
                                <a:moveTo>
                                  <a:pt x="-1" y="0"/>
                                </a:moveTo>
                                <a:cubicBezTo>
                                  <a:pt x="11929" y="0"/>
                                  <a:pt x="21600" y="9670"/>
                                  <a:pt x="21600" y="21600"/>
                                </a:cubicBezTo>
                                <a:cubicBezTo>
                                  <a:pt x="21600" y="21805"/>
                                  <a:pt x="21597" y="22010"/>
                                  <a:pt x="21591" y="22216"/>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8628101" name="Line 211"/>
                        <wps:cNvCnPr/>
                        <wps:spPr bwMode="auto">
                          <a:xfrm>
                            <a:off x="6233" y="3428"/>
                            <a:ext cx="915" cy="1"/>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28628102" name="Group 212"/>
                        <wpg:cNvGrpSpPr>
                          <a:grpSpLocks/>
                        </wpg:cNvGrpSpPr>
                        <wpg:grpSpPr bwMode="auto">
                          <a:xfrm>
                            <a:off x="7328" y="2349"/>
                            <a:ext cx="2956" cy="2340"/>
                            <a:chOff x="2720" y="13324"/>
                            <a:chExt cx="2956" cy="2340"/>
                          </a:xfrm>
                        </wpg:grpSpPr>
                        <wps:wsp>
                          <wps:cNvPr id="1428628103" name="Line 213"/>
                          <wps:cNvCnPr/>
                          <wps:spPr bwMode="auto">
                            <a:xfrm>
                              <a:off x="2720" y="14404"/>
                              <a:ext cx="2956"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28628104" name="Line 214"/>
                          <wps:cNvCnPr/>
                          <wps:spPr bwMode="auto">
                            <a:xfrm>
                              <a:off x="4221" y="13324"/>
                              <a:ext cx="0" cy="23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0C4DDD5">
              <v:group id="Group 203" style="position:absolute;margin-left:62.25pt;margin-top:9.7pt;width:366.85pt;height:117pt;z-index:251658350" alt="Title: Slip Lanes - Description: Image showing how slip lanes will be portrayed in Vicmap." coordsize="7337,2340" coordorigin="2947,2349" o:spid="_x0000_s1026" o:allowincell="f" w14:anchorId="296703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">
                <v:group id="Group 204" style="position:absolute;left:2947;top:2349;width:2956;height:2340" coordsize="2956,2340" coordorigin="2720,133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205" style="position:absolute;visibility:visible;mso-wrap-style:square" o:spid="_x0000_s1028" strokeweight="2.25pt" o:connectortype="straight" from="2720,14404" to="5676,1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v:line id="Line 206" style="position:absolute;visibility:visible;mso-wrap-style:square" o:spid="_x0000_s1029" strokeweight="2.25pt" o:connectortype="straight" from="4221,13324" to="4221,1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"/>
                </v:group>
                <v:shape id="Arc 207" style="position:absolute;left:3375;top:3428;width:1073;height:722;visibility:visible;mso-wrap-style:square;v-text-anchor:top" coordsize="21600,21258" o:spid="_x0000_s1030" filled="f" strokeweight="1.5pt" path="m3829,nfc14116,1853,21600,10805,21600,21258em3829,nsc14116,1853,21600,10805,21600,21258l,21258,38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">
                  <v:path arrowok="t" o:connecttype="custom" o:connectlocs="190,0;1073,722;0,722" o:connectangles="0,0,0" o:extrusionok="f"/>
                </v:shape>
                <v:shape id="Arc 208" style="position:absolute;left:4448;top:2709;width:1080;height:720;rotation:-11724402fd;visibility:visible;mso-wrap-style:square;v-text-anchor:top" coordsize="21600,21600" o:spid="_x0000_s1031" filled="f" strokeweight="1.5pt" path="m-1,nfc11929,,21600,9670,21600,21600em-1,nsc11929,,21600,9670,21600,21600l,2160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">
                  <v:path arrowok="t" o:connecttype="custom" o:connectlocs="0,0;1080,720;0,720" o:connectangles="0,0,0" o:extrusionok="f"/>
                </v:shape>
                <v:shape id="Arc 209" style="position:absolute;left:4449;top:3429;width:950;height:839;flip:x;visibility:visible;mso-wrap-style:square;v-text-anchor:top" coordsize="22804,25179" o:spid="_x0000_s1032" filled="f" strokeweight="1.5pt" path="m-1,33nfc400,11,802,-1,1204,,13133,,22804,9670,22804,21600v,1199,-100,2396,-299,3579em-1,33nsc400,11,802,-1,1204,,13133,,22804,9670,22804,21600v,1199,-100,2396,-299,3579l1204,21600,-1,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">
                  <v:path arrowok="t" o:connecttype="custom" o:connectlocs="0,1;938,839;50,720" o:connectangles="0,0,0" o:extrusionok="f"/>
                </v:shape>
                <v:shape id="Arc 210" style="position:absolute;left:3548;top:2560;width:900;height:868;flip:y;visibility:visible;mso-wrap-style:square;v-text-anchor:top" coordsize="21600,22216" o:spid="_x0000_s1033" filled="f" strokeweight="1.5pt" path="m-1,nfc11929,,21600,9670,21600,21600v,205,-3,410,-9,616em-1,nsc11929,,21600,9670,21600,21600v,205,-3,410,-9,616l,2160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">
                  <v:path arrowok="t" o:connecttype="custom" o:connectlocs="0,0;900,868;0,844" o:connectangles="0,0,0" o:extrusionok="f"/>
                </v:shape>
                <v:line id="Line 211" style="position:absolute;visibility:visible;mso-wrap-style:square" o:spid="_x0000_s1034" strokeweight="3pt" o:connectortype="straight" from="6233,3428" to="7148,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">
                  <v:stroke endarrow="block"/>
                </v:line>
                <v:group id="Group 212" style="position:absolute;left:7328;top:2349;width:2956;height:2340" coordsize="2956,2340" coordorigin="2720,1332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">
                  <v:line id="Line 213" style="position:absolute;visibility:visible;mso-wrap-style:square" o:spid="_x0000_s1036" strokeweight="2.25pt" o:connectortype="straight" from="2720,14404" to="5676,1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"/>
                  <v:line id="Line 214" style="position:absolute;visibility:visible;mso-wrap-style:square" o:spid="_x0000_s1037" strokeweight="2.25pt" o:connectortype="straight" from="4221,13324" to="4221,1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"/>
                </v:group>
              </v:group>
            </w:pict>
          </mc:Fallback>
        </mc:AlternateContent>
      </w:r>
    </w:p>
    <w:p w14:paraId="5D5A628A" w14:textId="77777777" w:rsidR="00EA2C9D" w:rsidRPr="00A468B2" w:rsidRDefault="00EA2C9D" w:rsidP="00EA2C9D">
      <w:pPr>
        <w:pStyle w:val="NormalIndent"/>
        <w:keepNext/>
        <w:spacing w:before="120"/>
        <w:ind w:left="0" w:firstLine="11"/>
        <w:rPr>
          <w:rFonts w:ascii="Arial" w:hAnsi="Arial" w:cs="Arial"/>
          <w:color w:val="FF0000"/>
          <w:sz w:val="20"/>
          <w:szCs w:val="20"/>
        </w:rPr>
      </w:pPr>
    </w:p>
    <w:p w14:paraId="6F833F7E" w14:textId="77777777" w:rsidR="00EA2C9D" w:rsidRPr="00A468B2" w:rsidRDefault="00EA2C9D" w:rsidP="00EA2C9D">
      <w:pPr>
        <w:pStyle w:val="NormalIndent"/>
        <w:keepNext/>
        <w:spacing w:before="120"/>
        <w:ind w:left="0" w:firstLine="11"/>
        <w:rPr>
          <w:rFonts w:ascii="Arial" w:hAnsi="Arial" w:cs="Arial"/>
          <w:color w:val="FF0000"/>
          <w:sz w:val="20"/>
          <w:szCs w:val="20"/>
        </w:rPr>
      </w:pPr>
    </w:p>
    <w:p w14:paraId="1927AC2D" w14:textId="77777777" w:rsidR="00EA2C9D" w:rsidRPr="00A468B2" w:rsidRDefault="00EA2C9D" w:rsidP="00EA2C9D">
      <w:pPr>
        <w:pStyle w:val="NormalIndent"/>
        <w:keepNext/>
        <w:spacing w:before="120"/>
        <w:ind w:left="0" w:firstLine="11"/>
        <w:rPr>
          <w:rFonts w:ascii="Arial" w:hAnsi="Arial" w:cs="Arial"/>
          <w:color w:val="FF0000"/>
          <w:sz w:val="20"/>
          <w:szCs w:val="20"/>
        </w:rPr>
      </w:pPr>
      <w:r w:rsidRPr="00A468B2">
        <w:rPr>
          <w:rFonts w:ascii="Arial" w:hAnsi="Arial" w:cs="Arial"/>
          <w:noProof/>
          <w:color w:val="FF0000"/>
          <w:sz w:val="20"/>
          <w:szCs w:val="20"/>
          <w:lang w:eastAsia="en-AU"/>
        </w:rPr>
        <mc:AlternateContent>
          <mc:Choice Requires="wps">
            <w:drawing>
              <wp:anchor distT="0" distB="0" distL="114300" distR="114300" simplePos="0" relativeHeight="251658347" behindDoc="0" locked="0" layoutInCell="0" allowOverlap="1" wp14:anchorId="68F84E57" wp14:editId="77579044">
                <wp:simplePos x="0" y="0"/>
                <wp:positionH relativeFrom="column">
                  <wp:posOffset>1281430</wp:posOffset>
                </wp:positionH>
                <wp:positionV relativeFrom="paragraph">
                  <wp:posOffset>137795</wp:posOffset>
                </wp:positionV>
                <wp:extent cx="0" cy="742950"/>
                <wp:effectExtent l="14605" t="13970" r="13970" b="14605"/>
                <wp:wrapNone/>
                <wp:docPr id="41" name="Line 242" descr="Image showing where slip lane begins."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8399052">
              <v:line id="Line 242" style="position:absolute;z-index:25165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Line - Description: Image showing where slip lane begins." o:spid="_x0000_s1026" o:allowincell="f" strokeweight="1pt" from="100.9pt,10.85pt" to="100.9pt,69.35pt" w14:anchorId="34578A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">
                <v:stroke dashstyle="1 1"/>
              </v:line>
            </w:pict>
          </mc:Fallback>
        </mc:AlternateContent>
      </w:r>
    </w:p>
    <w:p w14:paraId="2205074D" w14:textId="77777777" w:rsidR="00EA2C9D" w:rsidRPr="00A468B2" w:rsidRDefault="00EA2C9D" w:rsidP="00EA2C9D">
      <w:pPr>
        <w:pStyle w:val="NormalIndent"/>
        <w:keepNext/>
        <w:spacing w:before="120"/>
        <w:ind w:left="0" w:firstLine="11"/>
        <w:rPr>
          <w:rFonts w:ascii="Arial" w:hAnsi="Arial" w:cs="Arial"/>
          <w:color w:val="FF0000"/>
          <w:sz w:val="20"/>
          <w:szCs w:val="20"/>
        </w:rPr>
      </w:pPr>
    </w:p>
    <w:p w14:paraId="35F5DD5B" w14:textId="77777777" w:rsidR="00EA2C9D" w:rsidRPr="00A468B2" w:rsidRDefault="00EA2C9D" w:rsidP="00EA2C9D">
      <w:pPr>
        <w:pStyle w:val="NormalIndent"/>
        <w:keepNext/>
        <w:spacing w:before="120"/>
        <w:ind w:left="0" w:firstLine="11"/>
        <w:rPr>
          <w:rFonts w:ascii="Arial" w:hAnsi="Arial" w:cs="Arial"/>
          <w:color w:val="FF0000"/>
          <w:sz w:val="20"/>
          <w:szCs w:val="20"/>
        </w:rPr>
      </w:pPr>
      <w:r w:rsidRPr="00A468B2">
        <w:rPr>
          <w:rFonts w:ascii="Arial" w:hAnsi="Arial" w:cs="Arial"/>
          <w:noProof/>
          <w:color w:val="FF0000"/>
          <w:sz w:val="20"/>
          <w:szCs w:val="20"/>
          <w:lang w:eastAsia="en-AU"/>
        </w:rPr>
        <mc:AlternateContent>
          <mc:Choice Requires="wps">
            <w:drawing>
              <wp:anchor distT="0" distB="0" distL="114300" distR="114300" simplePos="0" relativeHeight="251658348" behindDoc="0" locked="0" layoutInCell="0" allowOverlap="1" wp14:anchorId="3DF5ABB8" wp14:editId="75466CF9">
                <wp:simplePos x="0" y="0"/>
                <wp:positionH relativeFrom="column">
                  <wp:posOffset>1205230</wp:posOffset>
                </wp:positionH>
                <wp:positionV relativeFrom="paragraph">
                  <wp:posOffset>188595</wp:posOffset>
                </wp:positionV>
                <wp:extent cx="771525" cy="314325"/>
                <wp:effectExtent l="0" t="0" r="4445" b="1905"/>
                <wp:wrapNone/>
                <wp:docPr id="40"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6D967" w14:textId="77777777" w:rsidR="00AE173E" w:rsidRDefault="00AE173E" w:rsidP="00EA2C9D">
                            <w:r>
                              <w:t>&lt; 50m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5ABB8" id="Text Box 243" o:spid="_x0000_s1092" type="#_x0000_t202" style="position:absolute;left:0;text-align:left;margin-left:94.9pt;margin-top:14.85pt;width:60.75pt;height:24.75pt;z-index:251658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" o:allowincell="f" filled="f" stroked="f">
                <v:textbox>
                  <w:txbxContent>
                    <w:p w14:paraId="3D06D967" w14:textId="77777777" w:rsidR="00AE173E" w:rsidRDefault="00AE173E" w:rsidP="00EA2C9D">
                      <w:r>
                        <w:t>&lt; 50m</w:t>
                      </w:r>
                    </w:p>
                  </w:txbxContent>
                </v:textbox>
              </v:shape>
            </w:pict>
          </mc:Fallback>
        </mc:AlternateContent>
      </w:r>
    </w:p>
    <w:p w14:paraId="3439B15E" w14:textId="77777777" w:rsidR="00EA2C9D" w:rsidRPr="00A468B2" w:rsidRDefault="00EA2C9D" w:rsidP="00EA2C9D">
      <w:pPr>
        <w:pStyle w:val="NormalIndent"/>
        <w:keepNext/>
        <w:spacing w:before="120"/>
        <w:ind w:left="0" w:firstLine="11"/>
        <w:rPr>
          <w:rFonts w:ascii="Arial" w:hAnsi="Arial" w:cs="Arial"/>
          <w:color w:val="FF0000"/>
          <w:sz w:val="20"/>
          <w:szCs w:val="20"/>
        </w:rPr>
      </w:pPr>
      <w:r w:rsidRPr="00A468B2">
        <w:rPr>
          <w:rFonts w:ascii="Arial" w:hAnsi="Arial" w:cs="Arial"/>
          <w:noProof/>
          <w:color w:val="FF0000"/>
          <w:sz w:val="20"/>
          <w:szCs w:val="20"/>
          <w:lang w:eastAsia="en-AU"/>
        </w:rPr>
        <mc:AlternateContent>
          <mc:Choice Requires="wps">
            <w:drawing>
              <wp:anchor distT="0" distB="0" distL="114300" distR="114300" simplePos="0" relativeHeight="251658350" behindDoc="0" locked="0" layoutInCell="0" allowOverlap="1" wp14:anchorId="11EC96AA" wp14:editId="29CF786E">
                <wp:simplePos x="0" y="0"/>
                <wp:positionH relativeFrom="column">
                  <wp:posOffset>1805305</wp:posOffset>
                </wp:positionH>
                <wp:positionV relativeFrom="paragraph">
                  <wp:posOffset>118745</wp:posOffset>
                </wp:positionV>
                <wp:extent cx="371475" cy="0"/>
                <wp:effectExtent l="14605" t="80645" r="13970" b="71755"/>
                <wp:wrapNone/>
                <wp:docPr id="39" name="Line 245" descr="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9CCFCFB">
              <v:line id="Line 245" style="position:absolute;flip:x;z-index:251658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Arrow." o:spid="_x0000_s1026" o:allowincell="f" from="142.15pt,9.35pt" to="171.4pt,9.35pt" w14:anchorId="76C32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">
                <v:stroke endarrow="open"/>
              </v:line>
            </w:pict>
          </mc:Fallback>
        </mc:AlternateContent>
      </w:r>
      <w:r w:rsidRPr="00A468B2">
        <w:rPr>
          <w:rFonts w:ascii="Arial" w:hAnsi="Arial" w:cs="Arial"/>
          <w:noProof/>
          <w:color w:val="FF0000"/>
          <w:sz w:val="20"/>
          <w:szCs w:val="20"/>
          <w:lang w:eastAsia="en-AU"/>
        </w:rPr>
        <mc:AlternateContent>
          <mc:Choice Requires="wps">
            <w:drawing>
              <wp:anchor distT="0" distB="0" distL="114300" distR="114300" simplePos="0" relativeHeight="251658349" behindDoc="0" locked="0" layoutInCell="0" allowOverlap="1" wp14:anchorId="4BDC9A8D" wp14:editId="174BE410">
                <wp:simplePos x="0" y="0"/>
                <wp:positionH relativeFrom="column">
                  <wp:posOffset>852805</wp:posOffset>
                </wp:positionH>
                <wp:positionV relativeFrom="paragraph">
                  <wp:posOffset>118745</wp:posOffset>
                </wp:positionV>
                <wp:extent cx="342900" cy="0"/>
                <wp:effectExtent l="5080" t="80645" r="23495" b="71755"/>
                <wp:wrapNone/>
                <wp:docPr id="38" name="Line 244" descr="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0E6617D">
              <v:line id="Line 244" style="position:absolute;z-index:25165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Arrow." o:spid="_x0000_s1026" o:allowincell="f" from="67.15pt,9.35pt" to="94.15pt,9.35pt" w14:anchorId="1BF4D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">
                <v:stroke endarrow="open"/>
              </v:line>
            </w:pict>
          </mc:Fallback>
        </mc:AlternateContent>
      </w:r>
    </w:p>
    <w:p w14:paraId="24563DAA" w14:textId="77777777" w:rsidR="00EA2C9D" w:rsidRPr="00A468B2" w:rsidRDefault="00EA2C9D" w:rsidP="00EA2C9D">
      <w:pPr>
        <w:pStyle w:val="NormalIndent"/>
        <w:keepNext/>
        <w:spacing w:before="120"/>
        <w:ind w:left="0" w:firstLine="11"/>
        <w:rPr>
          <w:rFonts w:ascii="Arial" w:hAnsi="Arial" w:cs="Arial"/>
          <w:color w:val="FF0000"/>
          <w:sz w:val="20"/>
          <w:szCs w:val="20"/>
        </w:rPr>
      </w:pPr>
    </w:p>
    <w:p w14:paraId="0AE88F9B" w14:textId="0B55915D" w:rsidR="00EA2C9D" w:rsidRPr="00AE173E" w:rsidRDefault="00EA2C9D" w:rsidP="00EA2C9D">
      <w:pPr>
        <w:rPr>
          <w:rFonts w:ascii="Arial" w:hAnsi="Arial"/>
          <w:color w:val="auto"/>
        </w:rPr>
      </w:pPr>
      <w:r w:rsidRPr="00A468B2">
        <w:rPr>
          <w:rFonts w:ascii="Arial" w:hAnsi="Arial"/>
          <w:b/>
          <w:color w:val="FF0000"/>
        </w:rPr>
        <w:tab/>
      </w:r>
      <w:r>
        <w:rPr>
          <w:rFonts w:ascii="Arial" w:hAnsi="Arial"/>
          <w:b/>
          <w:color w:val="FF0000"/>
        </w:rPr>
        <w:tab/>
      </w:r>
      <w:r>
        <w:rPr>
          <w:rFonts w:ascii="Arial" w:hAnsi="Arial"/>
          <w:b/>
          <w:color w:val="FF0000"/>
        </w:rPr>
        <w:tab/>
      </w:r>
      <w:r>
        <w:rPr>
          <w:rFonts w:ascii="Arial" w:hAnsi="Arial"/>
          <w:b/>
          <w:color w:val="FF0000"/>
        </w:rPr>
        <w:tab/>
      </w:r>
      <w:r w:rsidRPr="00AE173E">
        <w:rPr>
          <w:rFonts w:ascii="Arial" w:hAnsi="Arial"/>
          <w:b/>
          <w:color w:val="auto"/>
        </w:rPr>
        <w:t>’as-built’</w:t>
      </w:r>
      <w:r w:rsidRPr="00AE173E">
        <w:rPr>
          <w:rFonts w:ascii="Arial" w:hAnsi="Arial"/>
          <w:b/>
          <w:color w:val="auto"/>
        </w:rPr>
        <w:tab/>
      </w:r>
      <w:r w:rsidRPr="00AE173E">
        <w:rPr>
          <w:rFonts w:ascii="Arial" w:hAnsi="Arial"/>
          <w:b/>
          <w:color w:val="auto"/>
        </w:rPr>
        <w:tab/>
      </w:r>
      <w:r w:rsidRPr="00AE173E">
        <w:rPr>
          <w:rFonts w:ascii="Arial" w:hAnsi="Arial"/>
          <w:b/>
          <w:color w:val="auto"/>
        </w:rPr>
        <w:tab/>
      </w:r>
      <w:r w:rsidRPr="00AE173E">
        <w:rPr>
          <w:rFonts w:ascii="Arial" w:hAnsi="Arial"/>
          <w:b/>
          <w:color w:val="auto"/>
        </w:rPr>
        <w:tab/>
      </w:r>
      <w:r w:rsidRPr="00AE173E">
        <w:rPr>
          <w:rFonts w:ascii="Arial" w:hAnsi="Arial"/>
          <w:b/>
          <w:color w:val="auto"/>
        </w:rPr>
        <w:tab/>
      </w:r>
      <w:r w:rsidRPr="00AE173E">
        <w:rPr>
          <w:rFonts w:ascii="Arial" w:hAnsi="Arial"/>
          <w:b/>
          <w:color w:val="auto"/>
        </w:rPr>
        <w:tab/>
        <w:t>Vicmap Transport</w:t>
      </w:r>
    </w:p>
    <w:p w14:paraId="1745C926" w14:textId="6B426DF3" w:rsidR="00EA2C9D" w:rsidRPr="00AE173E" w:rsidRDefault="00EA2C9D" w:rsidP="00EA2C9D">
      <w:pPr>
        <w:rPr>
          <w:rFonts w:ascii="Arial" w:hAnsi="Arial"/>
          <w:color w:val="auto"/>
        </w:rPr>
      </w:pPr>
    </w:p>
    <w:p w14:paraId="3D6DEFB1" w14:textId="77777777" w:rsidR="003F6261" w:rsidRPr="001106A1" w:rsidRDefault="003F6261" w:rsidP="003F6261">
      <w:pPr>
        <w:pStyle w:val="Heading3"/>
        <w:rPr>
          <w:bCs/>
          <w:iCs/>
          <w:color w:val="B3272F" w:themeColor="text2"/>
          <w:kern w:val="20"/>
          <w:sz w:val="24"/>
          <w:szCs w:val="28"/>
        </w:rPr>
      </w:pPr>
      <w:bookmarkStart w:id="565" w:name="_Toc22115243"/>
      <w:bookmarkStart w:id="566" w:name="_Toc25992257"/>
      <w:bookmarkStart w:id="567" w:name="_Toc25998161"/>
      <w:bookmarkStart w:id="568" w:name="_Toc26000079"/>
      <w:bookmarkStart w:id="569" w:name="_Toc26000178"/>
      <w:bookmarkStart w:id="570" w:name="_Toc35770959"/>
      <w:bookmarkStart w:id="571" w:name="_Toc35942712"/>
      <w:bookmarkStart w:id="572" w:name="_Toc36546224"/>
      <w:bookmarkStart w:id="573" w:name="_Toc139965071"/>
      <w:bookmarkStart w:id="574" w:name="_Toc139965564"/>
      <w:bookmarkStart w:id="575" w:name="_Toc343772198"/>
      <w:bookmarkStart w:id="576" w:name="_Toc59109901"/>
      <w:bookmarkStart w:id="577" w:name="_Toc59109978"/>
      <w:bookmarkStart w:id="578" w:name="_Toc77751421"/>
      <w:bookmarkStart w:id="579" w:name="_Toc78192459"/>
      <w:r w:rsidRPr="001106A1">
        <w:rPr>
          <w:bCs/>
          <w:iCs/>
          <w:color w:val="B3272F" w:themeColor="text2"/>
          <w:kern w:val="20"/>
          <w:sz w:val="24"/>
          <w:szCs w:val="28"/>
        </w:rPr>
        <w:t>Road ends</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3D911B3D" w14:textId="77777777" w:rsidR="003F6261" w:rsidRPr="00AE173E" w:rsidRDefault="003F6261" w:rsidP="003F6261">
      <w:pPr>
        <w:pStyle w:val="Heading4"/>
        <w:rPr>
          <w:rFonts w:ascii="Arial" w:hAnsi="Arial" w:cs="Arial"/>
          <w:color w:val="auto"/>
        </w:rPr>
      </w:pPr>
      <w:r w:rsidRPr="00AE173E">
        <w:rPr>
          <w:rFonts w:ascii="Arial" w:hAnsi="Arial" w:cs="Arial"/>
          <w:color w:val="auto"/>
        </w:rPr>
        <w:t>Logical ends of roads</w:t>
      </w:r>
    </w:p>
    <w:p w14:paraId="02CEC702" w14:textId="77777777" w:rsidR="003F6261" w:rsidRPr="00AE173E" w:rsidRDefault="003F6261" w:rsidP="003F6261">
      <w:pPr>
        <w:keepNext/>
        <w:spacing w:before="120"/>
        <w:ind w:right="800"/>
        <w:rPr>
          <w:rFonts w:ascii="Arial" w:hAnsi="Arial"/>
          <w:color w:val="auto"/>
        </w:rPr>
      </w:pPr>
      <w:r w:rsidRPr="00AE173E">
        <w:rPr>
          <w:rFonts w:ascii="Arial" w:hAnsi="Arial"/>
          <w:color w:val="auto"/>
        </w:rPr>
        <w:t>Logical road endings (as reflected on the ground by cul-de-sacs, court bowls, track ends, etc.), will be represented by a “road_end” node.  For example:</w:t>
      </w:r>
    </w:p>
    <w:p w14:paraId="51B55504" w14:textId="77777777" w:rsidR="003F6261" w:rsidRPr="00AE173E" w:rsidRDefault="003F6261" w:rsidP="003F6261">
      <w:pPr>
        <w:keepNext/>
        <w:spacing w:before="120"/>
        <w:ind w:right="800"/>
        <w:rPr>
          <w:rFonts w:ascii="Arial" w:hAnsi="Arial"/>
          <w:color w:val="auto"/>
        </w:rPr>
      </w:pPr>
      <w:r w:rsidRPr="00AE173E">
        <w:rPr>
          <w:rFonts w:ascii="Arial" w:hAnsi="Arial"/>
          <w:noProof/>
          <w:color w:val="auto"/>
        </w:rPr>
        <mc:AlternateContent>
          <mc:Choice Requires="wps">
            <w:drawing>
              <wp:anchor distT="0" distB="0" distL="114300" distR="114300" simplePos="0" relativeHeight="251658356" behindDoc="0" locked="0" layoutInCell="0" allowOverlap="1" wp14:anchorId="03E81BB6" wp14:editId="5578F3F5">
                <wp:simplePos x="0" y="0"/>
                <wp:positionH relativeFrom="column">
                  <wp:posOffset>1568450</wp:posOffset>
                </wp:positionH>
                <wp:positionV relativeFrom="paragraph">
                  <wp:posOffset>83185</wp:posOffset>
                </wp:positionV>
                <wp:extent cx="823595" cy="457200"/>
                <wp:effectExtent l="0" t="0" r="0" b="2540"/>
                <wp:wrapNone/>
                <wp:docPr id="3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457200"/>
                        </a:xfrm>
                        <a:prstGeom prst="rect">
                          <a:avLst/>
                        </a:prstGeom>
                        <a:solidFill>
                          <a:srgbClr val="FFFFFF"/>
                        </a:solidFill>
                        <a:ln>
                          <a:noFill/>
                        </a:ln>
                        <a:extLst>
                          <a:ext uri="{91240B29-F687-4F45-9708-019B960494DF}">
                            <a14:hiddenLine xmlns:a14="http://schemas.microsoft.com/office/drawing/2010/main" w="50800">
                              <a:solidFill>
                                <a:srgbClr val="000000"/>
                              </a:solidFill>
                              <a:miter lim="800000"/>
                              <a:headEnd/>
                              <a:tailEnd/>
                            </a14:hiddenLine>
                          </a:ext>
                        </a:extLst>
                      </wps:spPr>
                      <wps:txbx>
                        <w:txbxContent>
                          <w:p w14:paraId="1C8ABF2A" w14:textId="77777777" w:rsidR="00AE173E" w:rsidRDefault="00AE173E" w:rsidP="003F6261">
                            <w:pPr>
                              <w:pStyle w:val="IndexHeading"/>
                            </w:pPr>
                            <w:r>
                              <w:t>ARC - road</w:t>
                            </w:r>
                          </w:p>
                          <w:p w14:paraId="11D47A50" w14:textId="77777777" w:rsidR="00AE173E" w:rsidRPr="00E13894" w:rsidRDefault="00AE173E" w:rsidP="003F6261">
                            <w:pPr>
                              <w:rPr>
                                <w:rFonts w:ascii="Arial" w:hAnsi="Arial"/>
                              </w:rPr>
                            </w:pPr>
                            <w:r w:rsidRPr="00E13894">
                              <w:rPr>
                                <w:rFonts w:ascii="Arial" w:hAnsi="Arial"/>
                              </w:rPr>
                              <w:t>(road)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81BB6" id="Rectangle 38" o:spid="_x0000_s1093" style="position:absolute;margin-left:123.5pt;margin-top:6.55pt;width:64.85pt;height:36pt;z-index:25165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" o:allowincell="f" stroked="f" strokeweight="4pt">
                <v:textbox inset="1pt,1pt,1pt,1pt">
                  <w:txbxContent>
                    <w:p w14:paraId="1C8ABF2A" w14:textId="77777777" w:rsidR="00AE173E" w:rsidRDefault="00AE173E" w:rsidP="003F6261">
                      <w:pPr>
                        <w:pStyle w:val="IndexHeading"/>
                      </w:pPr>
                      <w:r>
                        <w:t>ARC - road</w:t>
                      </w:r>
                    </w:p>
                    <w:p w14:paraId="11D47A50" w14:textId="77777777" w:rsidR="00AE173E" w:rsidRPr="00E13894" w:rsidRDefault="00AE173E" w:rsidP="003F6261">
                      <w:pPr>
                        <w:rPr>
                          <w:rFonts w:ascii="Arial" w:hAnsi="Arial"/>
                        </w:rPr>
                      </w:pPr>
                      <w:r w:rsidRPr="00E13894">
                        <w:rPr>
                          <w:rFonts w:ascii="Arial" w:hAnsi="Arial"/>
                        </w:rPr>
                        <w:t>(road)</w:t>
                      </w:r>
                    </w:p>
                  </w:txbxContent>
                </v:textbox>
              </v:rect>
            </w:pict>
          </mc:Fallback>
        </mc:AlternateContent>
      </w:r>
    </w:p>
    <w:p w14:paraId="348B6AA0" w14:textId="77777777" w:rsidR="003F6261" w:rsidRPr="00AE173E" w:rsidRDefault="003F6261" w:rsidP="003F6261">
      <w:pPr>
        <w:keepNext/>
        <w:spacing w:before="120"/>
        <w:ind w:right="800"/>
        <w:rPr>
          <w:rFonts w:ascii="Arial" w:hAnsi="Arial"/>
          <w:color w:val="auto"/>
        </w:rPr>
      </w:pPr>
      <w:r w:rsidRPr="00AE173E">
        <w:rPr>
          <w:rFonts w:ascii="Arial" w:hAnsi="Arial"/>
          <w:noProof/>
          <w:color w:val="auto"/>
        </w:rPr>
        <mc:AlternateContent>
          <mc:Choice Requires="wps">
            <w:drawing>
              <wp:anchor distT="0" distB="0" distL="114300" distR="114300" simplePos="0" relativeHeight="251658354" behindDoc="0" locked="0" layoutInCell="0" allowOverlap="1" wp14:anchorId="7B46AFD1" wp14:editId="1C33D60C">
                <wp:simplePos x="0" y="0"/>
                <wp:positionH relativeFrom="column">
                  <wp:posOffset>1108075</wp:posOffset>
                </wp:positionH>
                <wp:positionV relativeFrom="paragraph">
                  <wp:posOffset>81280</wp:posOffset>
                </wp:positionV>
                <wp:extent cx="635" cy="640715"/>
                <wp:effectExtent l="31750" t="33655" r="34290" b="30480"/>
                <wp:wrapNone/>
                <wp:docPr id="35" name="Line 36" descr="Image shows solid black line as road." title="Roa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4071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8C3355F">
              <v:line id="Line 36" style="position:absolute;flip:y;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Road - Description: Image shows solid black line as road." o:spid="_x0000_s1026" o:allowincell="f" strokeweight="4pt" from="87.25pt,6.4pt" to="87.3pt,56.85pt" w14:anchorId="119FF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">
                <v:stroke startarrowwidth="narrow" startarrowlength="short" endarrowwidth="narrow" endarrowlength="short"/>
              </v:line>
            </w:pict>
          </mc:Fallback>
        </mc:AlternateContent>
      </w:r>
      <w:r w:rsidRPr="00AE173E">
        <w:rPr>
          <w:rFonts w:ascii="Arial" w:hAnsi="Arial"/>
          <w:noProof/>
          <w:color w:val="auto"/>
        </w:rPr>
        <mc:AlternateContent>
          <mc:Choice Requires="wps">
            <w:drawing>
              <wp:anchor distT="0" distB="0" distL="114300" distR="114300" simplePos="0" relativeHeight="251658352" behindDoc="0" locked="0" layoutInCell="0" allowOverlap="1" wp14:anchorId="17F60127" wp14:editId="0BA74E3F">
                <wp:simplePos x="0" y="0"/>
                <wp:positionH relativeFrom="column">
                  <wp:posOffset>4034155</wp:posOffset>
                </wp:positionH>
                <wp:positionV relativeFrom="paragraph">
                  <wp:posOffset>200025</wp:posOffset>
                </wp:positionV>
                <wp:extent cx="183515" cy="183515"/>
                <wp:effectExtent l="33655" t="28575" r="30480" b="26035"/>
                <wp:wrapNone/>
                <wp:docPr id="34" name="Oval 34" descr="Image shows solid black circle as node." title="Nod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ellipse">
                          <a:avLst/>
                        </a:prstGeom>
                        <a:solidFill>
                          <a:srgbClr val="000000"/>
                        </a:solidFill>
                        <a:ln w="50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66F9F56">
              <v:oval id="Oval 34" style="position:absolute;margin-left:317.65pt;margin-top:15.75pt;width:14.45pt;height:14.45pt;z-index:25165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Title: Node - Description: Image shows solid black circle as node." o:spid="_x0000_s1026" o:allowincell="f" fillcolor="black" strokeweight="4pt" w14:anchorId="5236BD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"/>
            </w:pict>
          </mc:Fallback>
        </mc:AlternateContent>
      </w:r>
    </w:p>
    <w:p w14:paraId="63864361" w14:textId="77777777" w:rsidR="003F6261" w:rsidRPr="00AE173E" w:rsidRDefault="003F6261" w:rsidP="003F6261">
      <w:pPr>
        <w:keepNext/>
        <w:spacing w:before="120"/>
        <w:ind w:right="800"/>
        <w:rPr>
          <w:rFonts w:ascii="Arial" w:hAnsi="Arial"/>
          <w:color w:val="auto"/>
        </w:rPr>
      </w:pPr>
      <w:r w:rsidRPr="00AE173E">
        <w:rPr>
          <w:rFonts w:ascii="Arial" w:hAnsi="Arial"/>
          <w:noProof/>
          <w:color w:val="auto"/>
        </w:rPr>
        <mc:AlternateContent>
          <mc:Choice Requires="wps">
            <w:drawing>
              <wp:anchor distT="0" distB="0" distL="114300" distR="114300" simplePos="0" relativeHeight="251658362" behindDoc="0" locked="0" layoutInCell="0" allowOverlap="1" wp14:anchorId="622DD3AB" wp14:editId="2C719018">
                <wp:simplePos x="0" y="0"/>
                <wp:positionH relativeFrom="column">
                  <wp:posOffset>196850</wp:posOffset>
                </wp:positionH>
                <wp:positionV relativeFrom="paragraph">
                  <wp:posOffset>80645</wp:posOffset>
                </wp:positionV>
                <wp:extent cx="1371600" cy="274320"/>
                <wp:effectExtent l="6350" t="13970" r="12700" b="6985"/>
                <wp:wrapNone/>
                <wp:docPr id="33" name="Line 44" descr="Arrow from label to image of road."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274320"/>
                        </a:xfrm>
                        <a:prstGeom prst="line">
                          <a:avLst/>
                        </a:prstGeom>
                        <a:noFill/>
                        <a:ln w="635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AB1378D">
              <v:line id="Line 44" style="position:absolute;flip:x;z-index:251658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Arrow from label to image of road." o:spid="_x0000_s1026" o:allowincell="f" strokeweight=".5pt" from="15.5pt,6.35pt" to="123.5pt,27.95pt" w14:anchorId="5935AC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">
                <v:stroke dashstyle="1 1" startarrowwidth="narrow" startarrowlength="short" endarrowwidth="narrow" endarrowlength="short"/>
              </v:line>
            </w:pict>
          </mc:Fallback>
        </mc:AlternateContent>
      </w:r>
      <w:r w:rsidRPr="00AE173E">
        <w:rPr>
          <w:rFonts w:ascii="Arial" w:hAnsi="Arial"/>
          <w:noProof/>
          <w:color w:val="auto"/>
        </w:rPr>
        <mc:AlternateContent>
          <mc:Choice Requires="wps">
            <w:drawing>
              <wp:anchor distT="0" distB="0" distL="114300" distR="114300" simplePos="0" relativeHeight="251658361" behindDoc="0" locked="0" layoutInCell="0" allowOverlap="1" wp14:anchorId="088110E9" wp14:editId="1BB1ADF4">
                <wp:simplePos x="0" y="0"/>
                <wp:positionH relativeFrom="column">
                  <wp:posOffset>1568450</wp:posOffset>
                </wp:positionH>
                <wp:positionV relativeFrom="paragraph">
                  <wp:posOffset>80645</wp:posOffset>
                </wp:positionV>
                <wp:extent cx="731520" cy="457200"/>
                <wp:effectExtent l="6350" t="13970" r="5080" b="5080"/>
                <wp:wrapNone/>
                <wp:docPr id="32" name="Line 43" descr="Arrow from label to image of road."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457200"/>
                        </a:xfrm>
                        <a:prstGeom prst="line">
                          <a:avLst/>
                        </a:prstGeom>
                        <a:noFill/>
                        <a:ln w="635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2B56F7B">
              <v:line id="Line 43" style="position:absolute;z-index:251658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Arrow from label to image of road." o:spid="_x0000_s1026" o:allowincell="f" strokeweight=".5pt" from="123.5pt,6.35pt" to="181.1pt,42.35pt" w14:anchorId="379CF5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">
                <v:stroke dashstyle="1 1" startarrowwidth="narrow" startarrowlength="short" endarrowwidth="narrow" endarrowlength="short"/>
              </v:line>
            </w:pict>
          </mc:Fallback>
        </mc:AlternateContent>
      </w:r>
      <w:r w:rsidRPr="00AE173E">
        <w:rPr>
          <w:rFonts w:ascii="Arial" w:hAnsi="Arial"/>
          <w:noProof/>
          <w:color w:val="auto"/>
        </w:rPr>
        <mc:AlternateContent>
          <mc:Choice Requires="wps">
            <w:drawing>
              <wp:anchor distT="0" distB="0" distL="114300" distR="114300" simplePos="0" relativeHeight="251658360" behindDoc="0" locked="0" layoutInCell="0" allowOverlap="1" wp14:anchorId="72BB0FA6" wp14:editId="0A6B3D30">
                <wp:simplePos x="0" y="0"/>
                <wp:positionH relativeFrom="column">
                  <wp:posOffset>4128770</wp:posOffset>
                </wp:positionH>
                <wp:positionV relativeFrom="paragraph">
                  <wp:posOffset>80645</wp:posOffset>
                </wp:positionV>
                <wp:extent cx="363220" cy="359410"/>
                <wp:effectExtent l="13970" t="13970" r="13335" b="7620"/>
                <wp:wrapNone/>
                <wp:docPr id="1428628105" name="Line 42" descr="Arrow from label to image of label."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 cy="359410"/>
                        </a:xfrm>
                        <a:prstGeom prst="line">
                          <a:avLst/>
                        </a:prstGeom>
                        <a:noFill/>
                        <a:ln w="635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12DB90F">
              <v:line id="Line 42" style="position:absolute;z-index:251658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Arrow from label to image of label." o:spid="_x0000_s1026" o:allowincell="f" strokeweight=".5pt" from="325.1pt,6.35pt" to="353.7pt,34.65pt" w14:anchorId="71197A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">
                <v:stroke dashstyle="1 1" startarrowwidth="narrow" startarrowlength="short" endarrowwidth="narrow" endarrowlength="short"/>
              </v:line>
            </w:pict>
          </mc:Fallback>
        </mc:AlternateContent>
      </w:r>
      <w:r w:rsidRPr="00AE173E">
        <w:rPr>
          <w:rFonts w:ascii="Arial" w:hAnsi="Arial"/>
          <w:noProof/>
          <w:color w:val="auto"/>
        </w:rPr>
        <mc:AlternateContent>
          <mc:Choice Requires="wps">
            <w:drawing>
              <wp:anchor distT="0" distB="0" distL="114300" distR="114300" simplePos="0" relativeHeight="251658359" behindDoc="0" locked="0" layoutInCell="0" allowOverlap="1" wp14:anchorId="72BC05F2" wp14:editId="4F172238">
                <wp:simplePos x="0" y="0"/>
                <wp:positionH relativeFrom="column">
                  <wp:posOffset>1111250</wp:posOffset>
                </wp:positionH>
                <wp:positionV relativeFrom="paragraph">
                  <wp:posOffset>80645</wp:posOffset>
                </wp:positionV>
                <wp:extent cx="457200" cy="457200"/>
                <wp:effectExtent l="6350" t="13970" r="12700" b="5080"/>
                <wp:wrapNone/>
                <wp:docPr id="1428628106" name="Line 41" descr="Arrow from label to image of road."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457200"/>
                        </a:xfrm>
                        <a:prstGeom prst="line">
                          <a:avLst/>
                        </a:prstGeom>
                        <a:noFill/>
                        <a:ln w="635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F1D3B00">
              <v:line id="Line 41" style="position:absolute;flip:y;z-index:251658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Arrow from label to image of road." o:spid="_x0000_s1026" o:allowincell="f" strokeweight=".5pt" from="87.5pt,6.35pt" to="123.5pt,42.35pt" w14:anchorId="344E0D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">
                <v:stroke dashstyle="1 1" startarrowwidth="narrow" startarrowlength="short" endarrowwidth="narrow" endarrowlength="short"/>
              </v:line>
            </w:pict>
          </mc:Fallback>
        </mc:AlternateContent>
      </w:r>
      <w:r w:rsidRPr="00AE173E">
        <w:rPr>
          <w:rFonts w:ascii="Arial" w:hAnsi="Arial"/>
          <w:noProof/>
          <w:color w:val="auto"/>
        </w:rPr>
        <mc:AlternateContent>
          <mc:Choice Requires="wps">
            <w:drawing>
              <wp:anchor distT="0" distB="0" distL="114300" distR="114300" simplePos="0" relativeHeight="251658351" behindDoc="0" locked="0" layoutInCell="0" allowOverlap="1" wp14:anchorId="69D92ED1" wp14:editId="458898A2">
                <wp:simplePos x="0" y="0"/>
                <wp:positionH relativeFrom="column">
                  <wp:posOffset>193675</wp:posOffset>
                </wp:positionH>
                <wp:positionV relativeFrom="paragraph">
                  <wp:posOffset>72390</wp:posOffset>
                </wp:positionV>
                <wp:extent cx="3932555" cy="457835"/>
                <wp:effectExtent l="31750" t="34290" r="26670" b="31750"/>
                <wp:wrapNone/>
                <wp:docPr id="1428628108" name="Freeform 33" descr="Image showing Logical road endings." title="Logical end of road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2555" cy="457835"/>
                        </a:xfrm>
                        <a:custGeom>
                          <a:avLst/>
                          <a:gdLst>
                            <a:gd name="T0" fmla="*/ 0 w 20000"/>
                            <a:gd name="T1" fmla="*/ 11983 h 20000"/>
                            <a:gd name="T2" fmla="*/ 4650 w 20000"/>
                            <a:gd name="T3" fmla="*/ 19972 h 20000"/>
                            <a:gd name="T4" fmla="*/ 10696 w 20000"/>
                            <a:gd name="T5" fmla="*/ 19972 h 20000"/>
                            <a:gd name="T6" fmla="*/ 16741 w 20000"/>
                            <a:gd name="T7" fmla="*/ 3994 h 20000"/>
                            <a:gd name="T8" fmla="*/ 19997 w 20000"/>
                            <a:gd name="T9" fmla="*/ 0 h 20000"/>
                          </a:gdLst>
                          <a:ahLst/>
                          <a:cxnLst>
                            <a:cxn ang="0">
                              <a:pos x="T0" y="T1"/>
                            </a:cxn>
                            <a:cxn ang="0">
                              <a:pos x="T2" y="T3"/>
                            </a:cxn>
                            <a:cxn ang="0">
                              <a:pos x="T4" y="T5"/>
                            </a:cxn>
                            <a:cxn ang="0">
                              <a:pos x="T6" y="T7"/>
                            </a:cxn>
                            <a:cxn ang="0">
                              <a:pos x="T8" y="T9"/>
                            </a:cxn>
                          </a:cxnLst>
                          <a:rect l="0" t="0" r="r" b="b"/>
                          <a:pathLst>
                            <a:path w="20000" h="20000">
                              <a:moveTo>
                                <a:pt x="0" y="11983"/>
                              </a:moveTo>
                              <a:lnTo>
                                <a:pt x="4650" y="19972"/>
                              </a:lnTo>
                              <a:lnTo>
                                <a:pt x="10696" y="19972"/>
                              </a:lnTo>
                              <a:lnTo>
                                <a:pt x="16741" y="3994"/>
                              </a:lnTo>
                              <a:lnTo>
                                <a:pt x="19997" y="0"/>
                              </a:lnTo>
                            </a:path>
                          </a:pathLst>
                        </a:custGeom>
                        <a:solidFill>
                          <a:srgbClr val="FFFFFF"/>
                        </a:solidFill>
                        <a:ln w="50800">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41948AF">
              <v:shape id="Freeform 33" style="position:absolute;margin-left:15.25pt;margin-top:5.7pt;width:309.65pt;height:36.05pt;z-index:251658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Title: Logical end of roads - Description: Image showing Logical road endings." coordsize="20000,20000" o:spid="_x0000_s1026" o:allowincell="f" strokeweight="4pt" path="m,11983r4650,7989l10696,19972,16741,3994,199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" w14:anchorId="6D8E5FBE">
                <v:stroke startarrowwidth="narrow" startarrowlength="short" endarrowwidth="narrow" endarrowlength="short"/>
                <v:path arrowok="t" o:connecttype="custom" o:connectlocs="0,274312;914319,457194;2103130,457194;3291745,91430;3931965,0" o:connectangles="0,0,0,0,0"/>
              </v:shape>
            </w:pict>
          </mc:Fallback>
        </mc:AlternateContent>
      </w:r>
    </w:p>
    <w:p w14:paraId="30D3D67A" w14:textId="77777777" w:rsidR="003F6261" w:rsidRPr="00AE173E" w:rsidRDefault="003F6261" w:rsidP="003F6261">
      <w:pPr>
        <w:keepNext/>
        <w:spacing w:before="120"/>
        <w:ind w:right="800"/>
        <w:rPr>
          <w:rFonts w:ascii="Arial" w:hAnsi="Arial"/>
          <w:color w:val="auto"/>
        </w:rPr>
      </w:pPr>
      <w:r w:rsidRPr="00AE173E">
        <w:rPr>
          <w:rFonts w:ascii="Arial" w:hAnsi="Arial"/>
          <w:noProof/>
          <w:color w:val="auto"/>
        </w:rPr>
        <mc:AlternateContent>
          <mc:Choice Requires="wps">
            <w:drawing>
              <wp:anchor distT="0" distB="0" distL="114300" distR="114300" simplePos="0" relativeHeight="251658358" behindDoc="0" locked="0" layoutInCell="0" allowOverlap="1" wp14:anchorId="50126B58" wp14:editId="245453F9">
                <wp:simplePos x="0" y="0"/>
                <wp:positionH relativeFrom="column">
                  <wp:posOffset>4582795</wp:posOffset>
                </wp:positionH>
                <wp:positionV relativeFrom="paragraph">
                  <wp:posOffset>102870</wp:posOffset>
                </wp:positionV>
                <wp:extent cx="1280795" cy="457200"/>
                <wp:effectExtent l="1270" t="0" r="3810" b="1905"/>
                <wp:wrapNone/>
                <wp:docPr id="142862810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457200"/>
                        </a:xfrm>
                        <a:prstGeom prst="rect">
                          <a:avLst/>
                        </a:prstGeom>
                        <a:solidFill>
                          <a:srgbClr val="FFFFFF"/>
                        </a:solidFill>
                        <a:ln>
                          <a:noFill/>
                        </a:ln>
                        <a:extLst>
                          <a:ext uri="{91240B29-F687-4F45-9708-019B960494DF}">
                            <a14:hiddenLine xmlns:a14="http://schemas.microsoft.com/office/drawing/2010/main" w="50800">
                              <a:solidFill>
                                <a:srgbClr val="000000"/>
                              </a:solidFill>
                              <a:miter lim="800000"/>
                              <a:headEnd/>
                              <a:tailEnd/>
                            </a14:hiddenLine>
                          </a:ext>
                        </a:extLst>
                      </wps:spPr>
                      <wps:txbx>
                        <w:txbxContent>
                          <w:p w14:paraId="1F65108D" w14:textId="77777777" w:rsidR="00AE173E" w:rsidRPr="00E13894" w:rsidRDefault="00AE173E" w:rsidP="003F6261">
                            <w:pPr>
                              <w:rPr>
                                <w:rFonts w:ascii="Arial" w:hAnsi="Arial"/>
                              </w:rPr>
                            </w:pPr>
                            <w:r w:rsidRPr="00E13894">
                              <w:rPr>
                                <w:rFonts w:ascii="Arial" w:hAnsi="Arial"/>
                              </w:rPr>
                              <w:t>NODE - road end</w:t>
                            </w:r>
                          </w:p>
                          <w:p w14:paraId="0338C1A0" w14:textId="77777777" w:rsidR="00AE173E" w:rsidRPr="00E13894" w:rsidRDefault="00AE173E" w:rsidP="003F6261">
                            <w:pPr>
                              <w:rPr>
                                <w:rFonts w:ascii="Arial" w:hAnsi="Arial"/>
                              </w:rPr>
                            </w:pPr>
                            <w:r w:rsidRPr="00E13894">
                              <w:rPr>
                                <w:rFonts w:ascii="Arial" w:hAnsi="Arial"/>
                              </w:rPr>
                              <w:t>(road_end)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26B58" id="Rectangle 40" o:spid="_x0000_s1094" style="position:absolute;margin-left:360.85pt;margin-top:8.1pt;width:100.85pt;height:36pt;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" o:allowincell="f" stroked="f" strokeweight="4pt">
                <v:textbox inset="1pt,1pt,1pt,1pt">
                  <w:txbxContent>
                    <w:p w14:paraId="1F65108D" w14:textId="77777777" w:rsidR="00AE173E" w:rsidRPr="00E13894" w:rsidRDefault="00AE173E" w:rsidP="003F6261">
                      <w:pPr>
                        <w:rPr>
                          <w:rFonts w:ascii="Arial" w:hAnsi="Arial"/>
                        </w:rPr>
                      </w:pPr>
                      <w:r w:rsidRPr="00E13894">
                        <w:rPr>
                          <w:rFonts w:ascii="Arial" w:hAnsi="Arial"/>
                        </w:rPr>
                        <w:t>NODE - road end</w:t>
                      </w:r>
                    </w:p>
                    <w:p w14:paraId="0338C1A0" w14:textId="77777777" w:rsidR="00AE173E" w:rsidRPr="00E13894" w:rsidRDefault="00AE173E" w:rsidP="003F6261">
                      <w:pPr>
                        <w:rPr>
                          <w:rFonts w:ascii="Arial" w:hAnsi="Arial"/>
                        </w:rPr>
                      </w:pPr>
                      <w:r w:rsidRPr="00E13894">
                        <w:rPr>
                          <w:rFonts w:ascii="Arial" w:hAnsi="Arial"/>
                        </w:rPr>
                        <w:t>(road_end)</w:t>
                      </w:r>
                    </w:p>
                  </w:txbxContent>
                </v:textbox>
              </v:rect>
            </w:pict>
          </mc:Fallback>
        </mc:AlternateContent>
      </w:r>
    </w:p>
    <w:p w14:paraId="49D7D1EC" w14:textId="77777777" w:rsidR="003F6261" w:rsidRPr="00AE173E" w:rsidRDefault="003F6261" w:rsidP="003F6261">
      <w:pPr>
        <w:keepNext/>
        <w:spacing w:before="120"/>
        <w:ind w:right="800"/>
        <w:rPr>
          <w:rFonts w:ascii="Arial" w:hAnsi="Arial"/>
          <w:color w:val="auto"/>
        </w:rPr>
      </w:pPr>
      <w:r w:rsidRPr="00AE173E">
        <w:rPr>
          <w:rFonts w:ascii="Arial" w:hAnsi="Arial"/>
          <w:noProof/>
          <w:color w:val="auto"/>
        </w:rPr>
        <mc:AlternateContent>
          <mc:Choice Requires="wps">
            <w:drawing>
              <wp:anchor distT="0" distB="0" distL="114300" distR="114300" simplePos="0" relativeHeight="251658355" behindDoc="0" locked="0" layoutInCell="0" allowOverlap="1" wp14:anchorId="1F2F6A92" wp14:editId="5226381F">
                <wp:simplePos x="0" y="0"/>
                <wp:positionH relativeFrom="column">
                  <wp:posOffset>1016635</wp:posOffset>
                </wp:positionH>
                <wp:positionV relativeFrom="paragraph">
                  <wp:posOffset>1905</wp:posOffset>
                </wp:positionV>
                <wp:extent cx="183515" cy="183515"/>
                <wp:effectExtent l="26035" t="30480" r="28575" b="33655"/>
                <wp:wrapNone/>
                <wp:docPr id="1428628110" name="Oval 37" descr="Image shows solid black circle as node." title="Nod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ellipse">
                          <a:avLst/>
                        </a:prstGeom>
                        <a:solidFill>
                          <a:srgbClr val="000000"/>
                        </a:solidFill>
                        <a:ln w="50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D66C09A">
              <v:oval id="Oval 37" style="position:absolute;margin-left:80.05pt;margin-top:.15pt;width:14.45pt;height:14.45pt;z-index:251658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Title: Node - Description: Image shows solid black circle as node." o:spid="_x0000_s1026" o:allowincell="f" fillcolor="black" strokeweight="4pt" w14:anchorId="6F562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"/>
            </w:pict>
          </mc:Fallback>
        </mc:AlternateContent>
      </w:r>
      <w:r w:rsidRPr="00AE173E">
        <w:rPr>
          <w:rFonts w:ascii="Arial" w:hAnsi="Arial"/>
          <w:noProof/>
          <w:color w:val="auto"/>
        </w:rPr>
        <mc:AlternateContent>
          <mc:Choice Requires="wps">
            <w:drawing>
              <wp:anchor distT="0" distB="0" distL="114300" distR="114300" simplePos="0" relativeHeight="251658353" behindDoc="0" locked="0" layoutInCell="0" allowOverlap="1" wp14:anchorId="2CDC8F5A" wp14:editId="1F43CDBD">
                <wp:simplePos x="0" y="0"/>
                <wp:positionH relativeFrom="column">
                  <wp:posOffset>748030</wp:posOffset>
                </wp:positionH>
                <wp:positionV relativeFrom="paragraph">
                  <wp:posOffset>97155</wp:posOffset>
                </wp:positionV>
                <wp:extent cx="371475" cy="655320"/>
                <wp:effectExtent l="33655" t="30480" r="33020" b="28575"/>
                <wp:wrapNone/>
                <wp:docPr id="1428628111" name="Line 35" descr="Image shows solid black line as road." title="Roa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475" cy="655320"/>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7381A65">
              <v:line id="Line 35" style="position:absolute;flip:y;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Road - Description: Image shows solid black line as road." o:spid="_x0000_s1026" o:allowincell="f" strokeweight="4pt" from="58.9pt,7.65pt" to="88.15pt,59.25pt" w14:anchorId="52D0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">
                <v:stroke startarrowwidth="narrow" startarrowlength="short" endarrowwidth="narrow" endarrowlength="short"/>
              </v:line>
            </w:pict>
          </mc:Fallback>
        </mc:AlternateContent>
      </w:r>
    </w:p>
    <w:p w14:paraId="779D2F23" w14:textId="77777777" w:rsidR="003F6261" w:rsidRPr="00AE173E" w:rsidRDefault="003F6261" w:rsidP="003F6261">
      <w:pPr>
        <w:keepNext/>
        <w:spacing w:before="120"/>
        <w:ind w:right="800"/>
        <w:rPr>
          <w:rFonts w:ascii="Arial" w:hAnsi="Arial"/>
          <w:color w:val="auto"/>
        </w:rPr>
      </w:pPr>
    </w:p>
    <w:p w14:paraId="64263AD6" w14:textId="77777777" w:rsidR="003F6261" w:rsidRPr="00AE173E" w:rsidRDefault="003F6261" w:rsidP="003F6261">
      <w:pPr>
        <w:keepNext/>
        <w:spacing w:before="120"/>
        <w:ind w:right="800"/>
        <w:rPr>
          <w:rFonts w:ascii="Arial" w:hAnsi="Arial"/>
          <w:color w:val="auto"/>
        </w:rPr>
      </w:pPr>
      <w:r w:rsidRPr="00AE173E">
        <w:rPr>
          <w:rFonts w:ascii="Arial" w:hAnsi="Arial"/>
          <w:noProof/>
          <w:color w:val="auto"/>
        </w:rPr>
        <mc:AlternateContent>
          <mc:Choice Requires="wps">
            <w:drawing>
              <wp:anchor distT="0" distB="0" distL="114300" distR="114300" simplePos="0" relativeHeight="251658357" behindDoc="0" locked="0" layoutInCell="0" allowOverlap="1" wp14:anchorId="172298E6" wp14:editId="07388249">
                <wp:simplePos x="0" y="0"/>
                <wp:positionH relativeFrom="column">
                  <wp:posOffset>1473835</wp:posOffset>
                </wp:positionH>
                <wp:positionV relativeFrom="paragraph">
                  <wp:posOffset>163830</wp:posOffset>
                </wp:positionV>
                <wp:extent cx="2502535" cy="461010"/>
                <wp:effectExtent l="0" t="1905" r="0" b="3810"/>
                <wp:wrapNone/>
                <wp:docPr id="14286281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2535" cy="461010"/>
                        </a:xfrm>
                        <a:prstGeom prst="rect">
                          <a:avLst/>
                        </a:prstGeom>
                        <a:solidFill>
                          <a:srgbClr val="FFFFFF"/>
                        </a:solidFill>
                        <a:ln>
                          <a:noFill/>
                        </a:ln>
                        <a:extLst>
                          <a:ext uri="{91240B29-F687-4F45-9708-019B960494DF}">
                            <a14:hiddenLine xmlns:a14="http://schemas.microsoft.com/office/drawing/2010/main" w="50800">
                              <a:solidFill>
                                <a:srgbClr val="000000"/>
                              </a:solidFill>
                              <a:miter lim="800000"/>
                              <a:headEnd/>
                              <a:tailEnd/>
                            </a14:hiddenLine>
                          </a:ext>
                        </a:extLst>
                      </wps:spPr>
                      <wps:txbx>
                        <w:txbxContent>
                          <w:p w14:paraId="3368C6C8" w14:textId="77777777" w:rsidR="00AE173E" w:rsidRPr="00E13894" w:rsidRDefault="00AE173E" w:rsidP="003F6261">
                            <w:pPr>
                              <w:rPr>
                                <w:rFonts w:ascii="Arial" w:hAnsi="Arial"/>
                              </w:rPr>
                            </w:pPr>
                            <w:r w:rsidRPr="00E13894">
                              <w:rPr>
                                <w:rFonts w:ascii="Arial" w:hAnsi="Arial"/>
                              </w:rPr>
                              <w:t>NODE - intersection-non signalised</w:t>
                            </w:r>
                          </w:p>
                          <w:p w14:paraId="559EAE37" w14:textId="77777777" w:rsidR="00AE173E" w:rsidRPr="00E13894" w:rsidRDefault="00AE173E" w:rsidP="003F6261">
                            <w:pPr>
                              <w:rPr>
                                <w:rFonts w:ascii="Arial" w:hAnsi="Arial"/>
                              </w:rPr>
                            </w:pPr>
                            <w:r w:rsidRPr="00E13894">
                              <w:rPr>
                                <w:rFonts w:ascii="Arial" w:hAnsi="Arial"/>
                              </w:rPr>
                              <w:t>(int_nosignal)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298E6" id="Rectangle 39" o:spid="_x0000_s1095" style="position:absolute;margin-left:116.05pt;margin-top:12.9pt;width:197.05pt;height:36.3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" o:allowincell="f" stroked="f" strokeweight="4pt">
                <v:textbox inset="1pt,1pt,1pt,1pt">
                  <w:txbxContent>
                    <w:p w14:paraId="3368C6C8" w14:textId="77777777" w:rsidR="00AE173E" w:rsidRPr="00E13894" w:rsidRDefault="00AE173E" w:rsidP="003F6261">
                      <w:pPr>
                        <w:rPr>
                          <w:rFonts w:ascii="Arial" w:hAnsi="Arial"/>
                        </w:rPr>
                      </w:pPr>
                      <w:r w:rsidRPr="00E13894">
                        <w:rPr>
                          <w:rFonts w:ascii="Arial" w:hAnsi="Arial"/>
                        </w:rPr>
                        <w:t>NODE - intersection-non signalised</w:t>
                      </w:r>
                    </w:p>
                    <w:p w14:paraId="559EAE37" w14:textId="77777777" w:rsidR="00AE173E" w:rsidRPr="00E13894" w:rsidRDefault="00AE173E" w:rsidP="003F6261">
                      <w:pPr>
                        <w:rPr>
                          <w:rFonts w:ascii="Arial" w:hAnsi="Arial"/>
                        </w:rPr>
                      </w:pPr>
                      <w:r w:rsidRPr="00E13894">
                        <w:rPr>
                          <w:rFonts w:ascii="Arial" w:hAnsi="Arial"/>
                        </w:rPr>
                        <w:t>(int_nosignal)</w:t>
                      </w:r>
                    </w:p>
                  </w:txbxContent>
                </v:textbox>
              </v:rect>
            </w:pict>
          </mc:Fallback>
        </mc:AlternateContent>
      </w:r>
    </w:p>
    <w:p w14:paraId="29AC1DF4" w14:textId="77777777" w:rsidR="003F6261" w:rsidRPr="00AE173E" w:rsidRDefault="003F6261" w:rsidP="003F6261">
      <w:pPr>
        <w:spacing w:before="120"/>
        <w:rPr>
          <w:rFonts w:ascii="Arial" w:hAnsi="Arial"/>
          <w:color w:val="auto"/>
        </w:rPr>
      </w:pPr>
    </w:p>
    <w:p w14:paraId="4B05D6EE" w14:textId="77777777" w:rsidR="003F6261" w:rsidRPr="00AE173E" w:rsidRDefault="003F6261" w:rsidP="003F6261">
      <w:pPr>
        <w:spacing w:before="120"/>
        <w:rPr>
          <w:rFonts w:ascii="Arial" w:hAnsi="Arial"/>
          <w:color w:val="auto"/>
        </w:rPr>
      </w:pPr>
    </w:p>
    <w:p w14:paraId="3A1358A1" w14:textId="77777777" w:rsidR="003F6261" w:rsidRPr="00AE173E" w:rsidRDefault="003F6261" w:rsidP="003F6261">
      <w:pPr>
        <w:pStyle w:val="Heading4"/>
        <w:rPr>
          <w:rFonts w:ascii="Arial" w:hAnsi="Arial" w:cs="Arial"/>
          <w:color w:val="auto"/>
        </w:rPr>
      </w:pPr>
      <w:r w:rsidRPr="00AE173E">
        <w:rPr>
          <w:rFonts w:ascii="Arial" w:hAnsi="Arial" w:cs="Arial"/>
          <w:color w:val="auto"/>
        </w:rPr>
        <w:t>Artificial road ends</w:t>
      </w:r>
    </w:p>
    <w:p w14:paraId="133BEF1C" w14:textId="77777777" w:rsidR="003F6261" w:rsidRPr="00AE173E" w:rsidRDefault="003F6261" w:rsidP="003F6261">
      <w:pPr>
        <w:keepNext/>
        <w:spacing w:before="120"/>
        <w:ind w:right="799"/>
        <w:rPr>
          <w:rFonts w:ascii="Arial" w:hAnsi="Arial"/>
          <w:color w:val="auto"/>
        </w:rPr>
      </w:pPr>
      <w:r w:rsidRPr="00AE173E">
        <w:rPr>
          <w:rFonts w:ascii="Arial" w:hAnsi="Arial"/>
          <w:color w:val="auto"/>
        </w:rPr>
        <w:t xml:space="preserve">There will be occurrences where a non-real or artificial road ending has to be created, for example, at tile edges or at State Borders.  These will not be true road endings, existing on the ground.  Rather, they will be the end of the data in a particular file, the roads logically extending in the next file, on the next sheet, or across the border into the next State.  Any nodes created here will </w:t>
      </w:r>
      <w:r w:rsidRPr="00AE173E">
        <w:rPr>
          <w:rFonts w:ascii="Arial" w:hAnsi="Arial"/>
          <w:color w:val="auto"/>
        </w:rPr>
        <w:lastRenderedPageBreak/>
        <w:t>subsequently be dissolved when the abutting data file is adjoined.  At these points, a temporary node may be added.  These nodes will be termed “edge”.  Pictorially, they could be represented as:</w:t>
      </w:r>
    </w:p>
    <w:p w14:paraId="7D50B7BF" w14:textId="77777777" w:rsidR="003F6261" w:rsidRPr="00A468B2" w:rsidRDefault="003F6261" w:rsidP="003F6261">
      <w:pPr>
        <w:keepNext/>
        <w:spacing w:before="120"/>
        <w:ind w:right="799"/>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375" behindDoc="0" locked="0" layoutInCell="0" allowOverlap="1" wp14:anchorId="1B1317A1" wp14:editId="1DEAEDF5">
                <wp:simplePos x="0" y="0"/>
                <wp:positionH relativeFrom="column">
                  <wp:posOffset>314325</wp:posOffset>
                </wp:positionH>
                <wp:positionV relativeFrom="paragraph">
                  <wp:posOffset>124460</wp:posOffset>
                </wp:positionV>
                <wp:extent cx="1374775" cy="253365"/>
                <wp:effectExtent l="0" t="635" r="0" b="3175"/>
                <wp:wrapNone/>
                <wp:docPr id="142862811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775" cy="25336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38E505E" w14:textId="77777777" w:rsidR="00AE173E" w:rsidRPr="00E13894" w:rsidRDefault="00AE173E" w:rsidP="003F6261">
                            <w:pPr>
                              <w:rPr>
                                <w:rFonts w:ascii="Arial" w:hAnsi="Arial"/>
                              </w:rPr>
                            </w:pPr>
                            <w:r w:rsidRPr="00E13894">
                              <w:rPr>
                                <w:rFonts w:ascii="Arial" w:hAnsi="Arial"/>
                              </w:rPr>
                              <w:t>CONTRACT EDGE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317A1" id="Rectangle 82" o:spid="_x0000_s1096" style="position:absolute;margin-left:24.75pt;margin-top:9.8pt;width:108.25pt;height:19.95pt;z-index:251658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" o:allowincell="f" stroked="f" strokeweight="1pt">
                <v:textbox inset="1pt,1pt,1pt,1pt">
                  <w:txbxContent>
                    <w:p w14:paraId="438E505E" w14:textId="77777777" w:rsidR="00AE173E" w:rsidRPr="00E13894" w:rsidRDefault="00AE173E" w:rsidP="003F6261">
                      <w:pPr>
                        <w:rPr>
                          <w:rFonts w:ascii="Arial" w:hAnsi="Arial"/>
                        </w:rPr>
                      </w:pPr>
                      <w:r w:rsidRPr="00E13894">
                        <w:rPr>
                          <w:rFonts w:ascii="Arial" w:hAnsi="Arial"/>
                        </w:rPr>
                        <w:t>CONTRACT EDGE</w:t>
                      </w:r>
                    </w:p>
                  </w:txbxContent>
                </v:textbox>
              </v:rect>
            </w:pict>
          </mc:Fallback>
        </mc:AlternateContent>
      </w:r>
      <w:r w:rsidRPr="00A468B2">
        <w:rPr>
          <w:rFonts w:ascii="Arial" w:hAnsi="Arial"/>
          <w:noProof/>
          <w:color w:val="FF0000"/>
        </w:rPr>
        <mc:AlternateContent>
          <mc:Choice Requires="wps">
            <w:drawing>
              <wp:anchor distT="0" distB="0" distL="114300" distR="114300" simplePos="0" relativeHeight="251658369" behindDoc="0" locked="0" layoutInCell="0" allowOverlap="1" wp14:anchorId="7294831F" wp14:editId="58B795C3">
                <wp:simplePos x="0" y="0"/>
                <wp:positionH relativeFrom="column">
                  <wp:posOffset>1735455</wp:posOffset>
                </wp:positionH>
                <wp:positionV relativeFrom="paragraph">
                  <wp:posOffset>64135</wp:posOffset>
                </wp:positionV>
                <wp:extent cx="635" cy="1827530"/>
                <wp:effectExtent l="11430" t="6985" r="6985" b="13335"/>
                <wp:wrapNone/>
                <wp:docPr id="1428628114" name="Line 76" descr="Line portraying the edge of the contract area." title="Contract edg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7530"/>
                        </a:xfrm>
                        <a:prstGeom prst="line">
                          <a:avLst/>
                        </a:prstGeom>
                        <a:noFill/>
                        <a:ln w="635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4639219">
              <v:line id="Line 76" style="position:absolute;z-index:2516583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Contract edge - Description: Line portraying the edge of the contract area." o:spid="_x0000_s1026" o:allowincell="f" strokeweight=".5pt" from="136.65pt,5.05pt" to="136.7pt,148.95pt" w14:anchorId="5B828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">
                <v:stroke dashstyle="1 1" startarrowwidth="narrow" startarrowlength="short" endarrowwidth="narrow" endarrowlength="short"/>
              </v:line>
            </w:pict>
          </mc:Fallback>
        </mc:AlternateContent>
      </w:r>
    </w:p>
    <w:p w14:paraId="1CA60B88" w14:textId="77777777" w:rsidR="003F6261" w:rsidRPr="00A468B2" w:rsidRDefault="003F6261" w:rsidP="003F6261">
      <w:pPr>
        <w:keepNext/>
        <w:spacing w:before="120"/>
        <w:ind w:right="799"/>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376" behindDoc="0" locked="0" layoutInCell="0" allowOverlap="1" wp14:anchorId="67FE2B79" wp14:editId="15F937CE">
                <wp:simplePos x="0" y="0"/>
                <wp:positionH relativeFrom="column">
                  <wp:posOffset>923290</wp:posOffset>
                </wp:positionH>
                <wp:positionV relativeFrom="paragraph">
                  <wp:posOffset>132080</wp:posOffset>
                </wp:positionV>
                <wp:extent cx="765810" cy="167640"/>
                <wp:effectExtent l="8890" t="8255" r="34925" b="62230"/>
                <wp:wrapNone/>
                <wp:docPr id="1428628115" name="Line 83" descr="Arrow from Label to symbol of contract edge."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167640"/>
                        </a:xfrm>
                        <a:prstGeom prst="line">
                          <a:avLst/>
                        </a:prstGeom>
                        <a:noFill/>
                        <a:ln w="12700">
                          <a:solidFill>
                            <a:srgbClr val="000000"/>
                          </a:solidFill>
                          <a:prstDash val="sysDot"/>
                          <a:round/>
                          <a:headEnd type="none"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C62AD84">
              <v:line id="Line 83" style="position:absolute;z-index:2516583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Arrow from Label to symbol of contract edge." o:spid="_x0000_s1026" o:allowincell="f" strokeweight="1pt" from="72.7pt,10.4pt" to="133pt,23.6pt" w14:anchorId="0FEF95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">
                <v:stroke dashstyle="1 1" startarrowwidth="narrow" startarrowlength="short" endarrow="open" endarrowwidth="narrow" endarrowlength="short"/>
              </v:line>
            </w:pict>
          </mc:Fallback>
        </mc:AlternateContent>
      </w:r>
    </w:p>
    <w:p w14:paraId="29151EAC" w14:textId="77777777" w:rsidR="003F6261" w:rsidRPr="00A468B2" w:rsidRDefault="003F6261" w:rsidP="003F6261">
      <w:pPr>
        <w:keepNext/>
        <w:spacing w:before="120"/>
        <w:ind w:right="799"/>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371" behindDoc="0" locked="0" layoutInCell="0" allowOverlap="1" wp14:anchorId="7563F793" wp14:editId="14DE84C6">
                <wp:simplePos x="0" y="0"/>
                <wp:positionH relativeFrom="column">
                  <wp:posOffset>2743200</wp:posOffset>
                </wp:positionH>
                <wp:positionV relativeFrom="paragraph">
                  <wp:posOffset>184150</wp:posOffset>
                </wp:positionV>
                <wp:extent cx="254000" cy="231140"/>
                <wp:effectExtent l="19050" t="19050" r="31750" b="35560"/>
                <wp:wrapNone/>
                <wp:docPr id="1428628116" name="Oval 78" descr="Solid black circle depicting a node in the road network." title="Nod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31140"/>
                        </a:xfrm>
                        <a:prstGeom prst="ellipse">
                          <a:avLst/>
                        </a:prstGeom>
                        <a:solidFill>
                          <a:srgbClr val="000000"/>
                        </a:solidFill>
                        <a:ln w="50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58E28A1">
              <v:oval id="Oval 78" style="position:absolute;margin-left:3in;margin-top:14.5pt;width:20pt;height:18.2pt;z-index:251658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Title: Node - Description: Solid black circle depicting a node in the road network." o:spid="_x0000_s1026" o:allowincell="f" fillcolor="black" strokeweight="4pt" w14:anchorId="55426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"/>
            </w:pict>
          </mc:Fallback>
        </mc:AlternateContent>
      </w:r>
      <w:r w:rsidRPr="00A468B2">
        <w:rPr>
          <w:rFonts w:ascii="Arial" w:hAnsi="Arial"/>
          <w:noProof/>
          <w:color w:val="FF0000"/>
        </w:rPr>
        <mc:AlternateContent>
          <mc:Choice Requires="wps">
            <w:drawing>
              <wp:anchor distT="0" distB="0" distL="114300" distR="114300" simplePos="0" relativeHeight="251658368" behindDoc="0" locked="0" layoutInCell="0" allowOverlap="1" wp14:anchorId="67D45343" wp14:editId="3798567A">
                <wp:simplePos x="0" y="0"/>
                <wp:positionH relativeFrom="column">
                  <wp:posOffset>4437380</wp:posOffset>
                </wp:positionH>
                <wp:positionV relativeFrom="paragraph">
                  <wp:posOffset>173355</wp:posOffset>
                </wp:positionV>
                <wp:extent cx="254000" cy="240665"/>
                <wp:effectExtent l="27305" t="30480" r="33020" b="33655"/>
                <wp:wrapNone/>
                <wp:docPr id="1428628117" name="Oval 75" descr="Solid black circle depicting a node in the road network." title="Nod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40665"/>
                        </a:xfrm>
                        <a:prstGeom prst="ellipse">
                          <a:avLst/>
                        </a:prstGeom>
                        <a:solidFill>
                          <a:srgbClr val="000000"/>
                        </a:solidFill>
                        <a:ln w="50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5393BD6">
              <v:oval id="Oval 75" style="position:absolute;margin-left:349.4pt;margin-top:13.65pt;width:20pt;height:18.95pt;z-index:2516583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Title: Node - Description: Solid black circle depicting a node in the road network." o:spid="_x0000_s1026" o:allowincell="f" fillcolor="black" strokeweight="4pt" w14:anchorId="063AAA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"/>
            </w:pict>
          </mc:Fallback>
        </mc:AlternateContent>
      </w:r>
    </w:p>
    <w:p w14:paraId="2A468427" w14:textId="77777777" w:rsidR="003F6261" w:rsidRPr="00A468B2" w:rsidRDefault="003F6261" w:rsidP="003F6261">
      <w:pPr>
        <w:keepNext/>
        <w:spacing w:before="120"/>
        <w:ind w:right="799"/>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373" behindDoc="0" locked="0" layoutInCell="0" allowOverlap="1" wp14:anchorId="110F9DA6" wp14:editId="6A3A6926">
                <wp:simplePos x="0" y="0"/>
                <wp:positionH relativeFrom="column">
                  <wp:posOffset>4575810</wp:posOffset>
                </wp:positionH>
                <wp:positionV relativeFrom="paragraph">
                  <wp:posOffset>78740</wp:posOffset>
                </wp:positionV>
                <wp:extent cx="471170" cy="635"/>
                <wp:effectExtent l="32385" t="31115" r="29845" b="25400"/>
                <wp:wrapNone/>
                <wp:docPr id="1428628118" name="Line 80" descr="Solid black line depicting a road." title="Roa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170" cy="63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C81A3C9">
              <v:line id="Line 80" style="position:absolute;z-index:251658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Road - Description: Solid black line depicting a road." o:spid="_x0000_s1026" o:allowincell="f" strokeweight="4pt" from="360.3pt,6.2pt" to="397.4pt,6.25pt" w14:anchorId="359B9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">
                <v:stroke startarrowwidth="narrow" startarrowlength="short" endarrowwidth="narrow" endarrowlength="short"/>
              </v:line>
            </w:pict>
          </mc:Fallback>
        </mc:AlternateContent>
      </w:r>
      <w:r w:rsidRPr="00A468B2">
        <w:rPr>
          <w:rFonts w:ascii="Arial" w:hAnsi="Arial"/>
          <w:noProof/>
          <w:color w:val="FF0000"/>
        </w:rPr>
        <mc:AlternateContent>
          <mc:Choice Requires="wps">
            <w:drawing>
              <wp:anchor distT="0" distB="0" distL="114300" distR="114300" simplePos="0" relativeHeight="251658372" behindDoc="0" locked="0" layoutInCell="0" allowOverlap="1" wp14:anchorId="19056AE5" wp14:editId="5DE0C70C">
                <wp:simplePos x="0" y="0"/>
                <wp:positionH relativeFrom="column">
                  <wp:posOffset>2877185</wp:posOffset>
                </wp:positionH>
                <wp:positionV relativeFrom="paragraph">
                  <wp:posOffset>134620</wp:posOffset>
                </wp:positionV>
                <wp:extent cx="635" cy="412115"/>
                <wp:effectExtent l="29210" t="29845" r="27305" b="34290"/>
                <wp:wrapNone/>
                <wp:docPr id="1428628119" name="Line 79" descr="Solid black line depicting a road." title="Roa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211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F90316F">
              <v:line id="Line 79" style="position:absolute;z-index:251658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Road - Description: Solid black line depicting a road." o:spid="_x0000_s1026" o:allowincell="f" strokeweight="4pt" from="226.55pt,10.6pt" to="226.6pt,43.05pt" w14:anchorId="6D6BD8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">
                <v:stroke startarrowwidth="narrow" startarrowlength="short" endarrowwidth="narrow" endarrowlength="short"/>
              </v:line>
            </w:pict>
          </mc:Fallback>
        </mc:AlternateContent>
      </w:r>
      <w:r w:rsidRPr="00A468B2">
        <w:rPr>
          <w:rFonts w:ascii="Arial" w:hAnsi="Arial"/>
          <w:noProof/>
          <w:color w:val="FF0000"/>
        </w:rPr>
        <mc:AlternateContent>
          <mc:Choice Requires="wps">
            <w:drawing>
              <wp:anchor distT="0" distB="0" distL="114300" distR="114300" simplePos="0" relativeHeight="251658370" behindDoc="0" locked="0" layoutInCell="0" allowOverlap="1" wp14:anchorId="30B9BB45" wp14:editId="1340F4F3">
                <wp:simplePos x="0" y="0"/>
                <wp:positionH relativeFrom="column">
                  <wp:posOffset>4526915</wp:posOffset>
                </wp:positionH>
                <wp:positionV relativeFrom="paragraph">
                  <wp:posOffset>66040</wp:posOffset>
                </wp:positionV>
                <wp:extent cx="398780" cy="579755"/>
                <wp:effectExtent l="31115" t="27940" r="27305" b="30480"/>
                <wp:wrapNone/>
                <wp:docPr id="1428628120" name="Line 77" descr="Solid black line depicting a road." title="Roa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80" cy="57975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05EC032">
              <v:line id="Line 77" style="position:absolute;z-index:2516583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Road - Description: Solid black line depicting a road." o:spid="_x0000_s1026" o:allowincell="f" strokeweight="4pt" from="356.45pt,5.2pt" to="387.85pt,50.85pt" w14:anchorId="07C916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">
                <v:stroke startarrowwidth="narrow" startarrowlength="short" endarrowwidth="narrow" endarrowlength="short"/>
              </v:line>
            </w:pict>
          </mc:Fallback>
        </mc:AlternateContent>
      </w:r>
      <w:r w:rsidRPr="00A468B2">
        <w:rPr>
          <w:rFonts w:ascii="Arial" w:hAnsi="Arial"/>
          <w:noProof/>
          <w:color w:val="FF0000"/>
        </w:rPr>
        <mc:AlternateContent>
          <mc:Choice Requires="wps">
            <w:drawing>
              <wp:anchor distT="0" distB="0" distL="114300" distR="114300" simplePos="0" relativeHeight="251658367" behindDoc="0" locked="0" layoutInCell="0" allowOverlap="1" wp14:anchorId="45324BE8" wp14:editId="3E01BCBC">
                <wp:simplePos x="0" y="0"/>
                <wp:positionH relativeFrom="column">
                  <wp:posOffset>2893695</wp:posOffset>
                </wp:positionH>
                <wp:positionV relativeFrom="paragraph">
                  <wp:posOffset>82550</wp:posOffset>
                </wp:positionV>
                <wp:extent cx="1646555" cy="635"/>
                <wp:effectExtent l="26670" t="25400" r="31750" b="31115"/>
                <wp:wrapNone/>
                <wp:docPr id="1428628121" name="Line 74" descr="Solid black line depicting a road." title="Roa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6555" cy="63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DA36E92">
              <v:line id="Line 74" style="position:absolute;z-index:251658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Road - Description: Solid black line depicting a road." o:spid="_x0000_s1026" o:allowincell="f" strokeweight="4pt" from="227.85pt,6.5pt" to="357.5pt,6.55pt" w14:anchorId="24EB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">
                <v:stroke startarrowwidth="narrow" startarrowlength="short" endarrowwidth="narrow" endarrowlength="short"/>
              </v:line>
            </w:pict>
          </mc:Fallback>
        </mc:AlternateContent>
      </w:r>
      <w:r w:rsidRPr="00A468B2">
        <w:rPr>
          <w:rFonts w:ascii="Arial" w:hAnsi="Arial"/>
          <w:noProof/>
          <w:color w:val="FF0000"/>
        </w:rPr>
        <mc:AlternateContent>
          <mc:Choice Requires="wps">
            <w:drawing>
              <wp:anchor distT="0" distB="0" distL="114300" distR="114300" simplePos="0" relativeHeight="251658366" behindDoc="0" locked="0" layoutInCell="0" allowOverlap="1" wp14:anchorId="7979AB3D" wp14:editId="63B24373">
                <wp:simplePos x="0" y="0"/>
                <wp:positionH relativeFrom="column">
                  <wp:posOffset>1733550</wp:posOffset>
                </wp:positionH>
                <wp:positionV relativeFrom="paragraph">
                  <wp:posOffset>88900</wp:posOffset>
                </wp:positionV>
                <wp:extent cx="1122680" cy="177800"/>
                <wp:effectExtent l="28575" t="31750" r="29845" b="28575"/>
                <wp:wrapNone/>
                <wp:docPr id="1428628122" name="Line 73" descr="Solid black line depicting a road." title="Roa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2680" cy="177800"/>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FC0840A">
              <v:line id="Line 73" style="position:absolute;flip:y;z-index:251658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Road - Description: Solid black line depicting a road." o:spid="_x0000_s1026" o:allowincell="f" strokeweight="4pt" from="136.5pt,7pt" to="224.9pt,21pt" w14:anchorId="207AD9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">
                <v:stroke startarrowwidth="narrow" startarrowlength="short" endarrowwidth="narrow" endarrowlength="short"/>
              </v:line>
            </w:pict>
          </mc:Fallback>
        </mc:AlternateContent>
      </w:r>
      <w:r w:rsidRPr="00A468B2">
        <w:rPr>
          <w:rFonts w:ascii="Arial" w:hAnsi="Arial"/>
          <w:noProof/>
          <w:color w:val="FF0000"/>
        </w:rPr>
        <mc:AlternateContent>
          <mc:Choice Requires="wps">
            <w:drawing>
              <wp:anchor distT="0" distB="0" distL="114300" distR="114300" simplePos="0" relativeHeight="251658363" behindDoc="0" locked="0" layoutInCell="0" allowOverlap="1" wp14:anchorId="031EE5BA" wp14:editId="48D273BC">
                <wp:simplePos x="0" y="0"/>
                <wp:positionH relativeFrom="column">
                  <wp:posOffset>1572895</wp:posOffset>
                </wp:positionH>
                <wp:positionV relativeFrom="paragraph">
                  <wp:posOffset>124460</wp:posOffset>
                </wp:positionV>
                <wp:extent cx="282575" cy="278765"/>
                <wp:effectExtent l="20320" t="19685" r="20955" b="15875"/>
                <wp:wrapNone/>
                <wp:docPr id="1428628123" name="Oval 70" descr="Solid black circle depicting a node." title="Nod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78765"/>
                        </a:xfrm>
                        <a:prstGeom prst="ellipse">
                          <a:avLst/>
                        </a:prstGeom>
                        <a:solidFill>
                          <a:srgbClr val="000000"/>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63BA2AF">
              <v:oval id="Oval 70" style="position:absolute;margin-left:123.85pt;margin-top:9.8pt;width:22.25pt;height:21.95pt;z-index:251658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Title: Node - Description: Solid black circle depicting a node." o:spid="_x0000_s1026" o:allowincell="f" fillcolor="black" strokeweight="2pt" w14:anchorId="2105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"/>
            </w:pict>
          </mc:Fallback>
        </mc:AlternateContent>
      </w:r>
    </w:p>
    <w:p w14:paraId="6E489392" w14:textId="77777777" w:rsidR="003F6261" w:rsidRPr="00A468B2" w:rsidRDefault="003F6261" w:rsidP="003F6261">
      <w:pPr>
        <w:keepNext/>
        <w:spacing w:before="120"/>
        <w:ind w:right="799"/>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374" behindDoc="0" locked="0" layoutInCell="0" allowOverlap="1" wp14:anchorId="1CABA9A1" wp14:editId="4CAECEC9">
                <wp:simplePos x="0" y="0"/>
                <wp:positionH relativeFrom="column">
                  <wp:posOffset>179070</wp:posOffset>
                </wp:positionH>
                <wp:positionV relativeFrom="paragraph">
                  <wp:posOffset>56515</wp:posOffset>
                </wp:positionV>
                <wp:extent cx="1555115" cy="273050"/>
                <wp:effectExtent l="26670" t="27940" r="27940" b="32385"/>
                <wp:wrapNone/>
                <wp:docPr id="1428628124" name="Line 81" descr="Broken black line depicting a road outside the contract area." title="Roa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5115" cy="273050"/>
                        </a:xfrm>
                        <a:prstGeom prst="line">
                          <a:avLst/>
                        </a:prstGeom>
                        <a:noFill/>
                        <a:ln w="5080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185286A">
              <v:line id="Line 81" style="position:absolute;flip:x;z-index:2516583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Road - Description: Broken black line depicting a road outside the contract area." o:spid="_x0000_s1026" o:allowincell="f" strokeweight="4pt" from="14.1pt,4.45pt" to="136.55pt,25.95pt" w14:anchorId="625AF1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">
                <v:stroke dashstyle="1 1" startarrowwidth="narrow" startarrowlength="short" endarrowwidth="narrow" endarrowlength="short"/>
              </v:line>
            </w:pict>
          </mc:Fallback>
        </mc:AlternateContent>
      </w:r>
      <w:r w:rsidRPr="00A468B2">
        <w:rPr>
          <w:rFonts w:ascii="Arial" w:hAnsi="Arial"/>
          <w:noProof/>
          <w:color w:val="FF0000"/>
        </w:rPr>
        <mc:AlternateContent>
          <mc:Choice Requires="wps">
            <w:drawing>
              <wp:anchor distT="0" distB="0" distL="114300" distR="114300" simplePos="0" relativeHeight="251658365" behindDoc="0" locked="0" layoutInCell="0" allowOverlap="1" wp14:anchorId="47EC4550" wp14:editId="693FC68A">
                <wp:simplePos x="0" y="0"/>
                <wp:positionH relativeFrom="column">
                  <wp:posOffset>1859280</wp:posOffset>
                </wp:positionH>
                <wp:positionV relativeFrom="paragraph">
                  <wp:posOffset>147955</wp:posOffset>
                </wp:positionV>
                <wp:extent cx="789305" cy="492125"/>
                <wp:effectExtent l="49530" t="62230" r="8890" b="7620"/>
                <wp:wrapNone/>
                <wp:docPr id="1428628125" name="Line 72" descr="Arrow from label to symbol of Node at contract edge."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305" cy="492125"/>
                        </a:xfrm>
                        <a:prstGeom prst="line">
                          <a:avLst/>
                        </a:prstGeom>
                        <a:noFill/>
                        <a:ln w="12700">
                          <a:solidFill>
                            <a:srgbClr val="000000"/>
                          </a:solidFill>
                          <a:prstDash val="sysDot"/>
                          <a:round/>
                          <a:headEnd type="arrow"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8ACF08B">
              <v:line id="Line 72" style="position:absolute;z-index:251658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Arrow from label to symbol of Node at contract edge." o:spid="_x0000_s1026" o:allowincell="f" strokeweight="1pt" from="146.4pt,11.65pt" to="208.55pt,50.4pt" w14:anchorId="72284E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">
                <v:stroke dashstyle="1 1" startarrow="open" startarrowwidth="narrow" startarrowlength="short" endarrowwidth="narrow" endarrowlength="short"/>
              </v:line>
            </w:pict>
          </mc:Fallback>
        </mc:AlternateContent>
      </w:r>
    </w:p>
    <w:p w14:paraId="71524C36" w14:textId="77777777" w:rsidR="003F6261" w:rsidRPr="00A468B2" w:rsidRDefault="003F6261" w:rsidP="003F6261">
      <w:pPr>
        <w:keepNext/>
        <w:spacing w:before="120"/>
        <w:ind w:right="799"/>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378" behindDoc="0" locked="0" layoutInCell="0" allowOverlap="1" wp14:anchorId="03A07AC0" wp14:editId="4EB08DF3">
                <wp:simplePos x="0" y="0"/>
                <wp:positionH relativeFrom="column">
                  <wp:posOffset>853440</wp:posOffset>
                </wp:positionH>
                <wp:positionV relativeFrom="paragraph">
                  <wp:posOffset>17780</wp:posOffset>
                </wp:positionV>
                <wp:extent cx="96520" cy="424815"/>
                <wp:effectExtent l="62865" t="36830" r="12065" b="14605"/>
                <wp:wrapNone/>
                <wp:docPr id="9" name="Line 85" descr="Arrow from Label to symbol of road beyond contract limit."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6520" cy="424815"/>
                        </a:xfrm>
                        <a:prstGeom prst="line">
                          <a:avLst/>
                        </a:prstGeom>
                        <a:noFill/>
                        <a:ln w="12700">
                          <a:solidFill>
                            <a:srgbClr val="000000"/>
                          </a:solidFill>
                          <a:prstDash val="sysDot"/>
                          <a:round/>
                          <a:headEnd type="none" w="sm" len="me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BE73E0F">
              <v:line id="Line 85" style="position:absolute;flip:x y;z-index:2516583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Title: Arrow - Description: Arrow from Label to symbol of road beyond contract limit." o:spid="_x0000_s1026" o:allowincell="f" strokeweight="1pt" from="67.2pt,1.4pt" to="74.8pt,34.85pt" w14:anchorId="0DEAAE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">
                <v:stroke dashstyle="1 1" startarrowwidth="narrow" endarrow="open" endarrowwidth="narrow"/>
              </v:line>
            </w:pict>
          </mc:Fallback>
        </mc:AlternateContent>
      </w:r>
    </w:p>
    <w:p w14:paraId="7D429D56" w14:textId="77777777" w:rsidR="003F6261" w:rsidRPr="00A468B2" w:rsidRDefault="003F6261" w:rsidP="003F6261">
      <w:pPr>
        <w:keepNext/>
        <w:spacing w:before="120"/>
        <w:ind w:right="799"/>
        <w:rPr>
          <w:rFonts w:ascii="Arial" w:hAnsi="Arial"/>
          <w:color w:val="FF0000"/>
        </w:rPr>
      </w:pPr>
      <w:r w:rsidRPr="00A468B2">
        <w:rPr>
          <w:rFonts w:ascii="Arial" w:hAnsi="Arial"/>
          <w:noProof/>
          <w:color w:val="FF0000"/>
        </w:rPr>
        <mc:AlternateContent>
          <mc:Choice Requires="wps">
            <w:drawing>
              <wp:anchor distT="0" distB="0" distL="114300" distR="114300" simplePos="0" relativeHeight="251658377" behindDoc="0" locked="0" layoutInCell="0" allowOverlap="1" wp14:anchorId="79FD63F0" wp14:editId="664279BE">
                <wp:simplePos x="0" y="0"/>
                <wp:positionH relativeFrom="column">
                  <wp:posOffset>354330</wp:posOffset>
                </wp:positionH>
                <wp:positionV relativeFrom="paragraph">
                  <wp:posOffset>189865</wp:posOffset>
                </wp:positionV>
                <wp:extent cx="1231265" cy="398145"/>
                <wp:effectExtent l="1905" t="0" r="0" b="2540"/>
                <wp:wrapNone/>
                <wp:docPr id="142862812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265" cy="39814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5ADFE90" w14:textId="77777777" w:rsidR="00AE173E" w:rsidRPr="00E13894" w:rsidRDefault="00AE173E" w:rsidP="003F6261">
                            <w:pPr>
                              <w:rPr>
                                <w:rFonts w:ascii="Arial" w:hAnsi="Arial"/>
                              </w:rPr>
                            </w:pPr>
                            <w:r w:rsidRPr="00E13894">
                              <w:rPr>
                                <w:rFonts w:ascii="Arial" w:hAnsi="Arial"/>
                              </w:rPr>
                              <w:t>Road alignment beyond contract limit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D63F0" id="Rectangle 84" o:spid="_x0000_s1097" style="position:absolute;margin-left:27.9pt;margin-top:14.95pt;width:96.95pt;height:31.35pt;z-index:251658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" o:allowincell="f" stroked="f" strokeweight="1pt">
                <v:textbox inset="1pt,1pt,1pt,1pt">
                  <w:txbxContent>
                    <w:p w14:paraId="45ADFE90" w14:textId="77777777" w:rsidR="00AE173E" w:rsidRPr="00E13894" w:rsidRDefault="00AE173E" w:rsidP="003F6261">
                      <w:pPr>
                        <w:rPr>
                          <w:rFonts w:ascii="Arial" w:hAnsi="Arial"/>
                        </w:rPr>
                      </w:pPr>
                      <w:r w:rsidRPr="00E13894">
                        <w:rPr>
                          <w:rFonts w:ascii="Arial" w:hAnsi="Arial"/>
                        </w:rPr>
                        <w:t>Road alignment beyond contract limit</w:t>
                      </w:r>
                    </w:p>
                  </w:txbxContent>
                </v:textbox>
              </v:rect>
            </w:pict>
          </mc:Fallback>
        </mc:AlternateContent>
      </w:r>
      <w:r w:rsidRPr="00A468B2">
        <w:rPr>
          <w:rFonts w:ascii="Arial" w:hAnsi="Arial"/>
          <w:noProof/>
          <w:color w:val="FF0000"/>
        </w:rPr>
        <mc:AlternateContent>
          <mc:Choice Requires="wps">
            <w:drawing>
              <wp:anchor distT="0" distB="0" distL="114300" distR="114300" simplePos="0" relativeHeight="251658364" behindDoc="0" locked="0" layoutInCell="0" allowOverlap="1" wp14:anchorId="76883048" wp14:editId="1F455F64">
                <wp:simplePos x="0" y="0"/>
                <wp:positionH relativeFrom="column">
                  <wp:posOffset>2501265</wp:posOffset>
                </wp:positionH>
                <wp:positionV relativeFrom="paragraph">
                  <wp:posOffset>167640</wp:posOffset>
                </wp:positionV>
                <wp:extent cx="2715260" cy="401320"/>
                <wp:effectExtent l="0" t="0" r="3175" b="2540"/>
                <wp:wrapNone/>
                <wp:docPr id="142862812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260" cy="401320"/>
                        </a:xfrm>
                        <a:prstGeom prst="rect">
                          <a:avLst/>
                        </a:prstGeom>
                        <a:solidFill>
                          <a:srgbClr val="FFFFFF"/>
                        </a:solidFill>
                        <a:ln>
                          <a:noFill/>
                        </a:ln>
                        <a:extLst>
                          <a:ext uri="{91240B29-F687-4F45-9708-019B960494DF}">
                            <a14:hiddenLine xmlns:a14="http://schemas.microsoft.com/office/drawing/2010/main" w="50800">
                              <a:solidFill>
                                <a:srgbClr val="000000"/>
                              </a:solidFill>
                              <a:miter lim="800000"/>
                              <a:headEnd/>
                              <a:tailEnd/>
                            </a14:hiddenLine>
                          </a:ext>
                        </a:extLst>
                      </wps:spPr>
                      <wps:txbx>
                        <w:txbxContent>
                          <w:p w14:paraId="3F0BC10A" w14:textId="77777777" w:rsidR="00AE173E" w:rsidRPr="00E13894" w:rsidRDefault="00AE173E" w:rsidP="003F6261">
                            <w:pPr>
                              <w:rPr>
                                <w:rFonts w:ascii="Arial" w:hAnsi="Arial"/>
                              </w:rPr>
                            </w:pPr>
                            <w:r w:rsidRPr="00E13894">
                              <w:rPr>
                                <w:rFonts w:ascii="Arial" w:hAnsi="Arial"/>
                              </w:rPr>
                              <w:t>NODE - State border/tile edge/contract edge</w:t>
                            </w:r>
                          </w:p>
                          <w:p w14:paraId="40F97799" w14:textId="77777777" w:rsidR="00AE173E" w:rsidRPr="00E13894" w:rsidRDefault="00AE173E" w:rsidP="003F6261">
                            <w:pPr>
                              <w:rPr>
                                <w:rFonts w:ascii="Arial" w:hAnsi="Arial"/>
                              </w:rPr>
                            </w:pPr>
                            <w:r w:rsidRPr="00E13894">
                              <w:rPr>
                                <w:rFonts w:ascii="Arial" w:hAnsi="Arial"/>
                              </w:rPr>
                              <w:t>(edge)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83048" id="Rectangle 71" o:spid="_x0000_s1098" style="position:absolute;margin-left:196.95pt;margin-top:13.2pt;width:213.8pt;height:31.6pt;z-index:251658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" o:allowincell="f" stroked="f" strokeweight="4pt">
                <v:textbox inset="1pt,1pt,1pt,1pt">
                  <w:txbxContent>
                    <w:p w14:paraId="3F0BC10A" w14:textId="77777777" w:rsidR="00AE173E" w:rsidRPr="00E13894" w:rsidRDefault="00AE173E" w:rsidP="003F6261">
                      <w:pPr>
                        <w:rPr>
                          <w:rFonts w:ascii="Arial" w:hAnsi="Arial"/>
                        </w:rPr>
                      </w:pPr>
                      <w:r w:rsidRPr="00E13894">
                        <w:rPr>
                          <w:rFonts w:ascii="Arial" w:hAnsi="Arial"/>
                        </w:rPr>
                        <w:t>NODE - State border/tile edge/contract edge</w:t>
                      </w:r>
                    </w:p>
                    <w:p w14:paraId="40F97799" w14:textId="77777777" w:rsidR="00AE173E" w:rsidRPr="00E13894" w:rsidRDefault="00AE173E" w:rsidP="003F6261">
                      <w:pPr>
                        <w:rPr>
                          <w:rFonts w:ascii="Arial" w:hAnsi="Arial"/>
                        </w:rPr>
                      </w:pPr>
                      <w:r w:rsidRPr="00E13894">
                        <w:rPr>
                          <w:rFonts w:ascii="Arial" w:hAnsi="Arial"/>
                        </w:rPr>
                        <w:t>(edge)</w:t>
                      </w:r>
                    </w:p>
                  </w:txbxContent>
                </v:textbox>
              </v:rect>
            </w:pict>
          </mc:Fallback>
        </mc:AlternateContent>
      </w:r>
    </w:p>
    <w:p w14:paraId="7F9AF7D4" w14:textId="77777777" w:rsidR="003F6261" w:rsidRPr="00A468B2" w:rsidRDefault="003F6261" w:rsidP="003F6261">
      <w:pPr>
        <w:keepNext/>
        <w:spacing w:before="120"/>
        <w:ind w:right="799"/>
        <w:rPr>
          <w:rFonts w:ascii="Arial" w:hAnsi="Arial"/>
          <w:color w:val="FF0000"/>
        </w:rPr>
      </w:pPr>
    </w:p>
    <w:p w14:paraId="77228F80" w14:textId="77777777" w:rsidR="003F6261" w:rsidRPr="00A468B2" w:rsidRDefault="003F6261" w:rsidP="003F6261">
      <w:pPr>
        <w:spacing w:before="120"/>
        <w:ind w:right="800"/>
        <w:rPr>
          <w:rFonts w:ascii="Arial" w:hAnsi="Arial"/>
          <w:color w:val="FF0000"/>
        </w:rPr>
      </w:pPr>
    </w:p>
    <w:p w14:paraId="404F9980" w14:textId="77777777" w:rsidR="003F6261" w:rsidRPr="001106A1" w:rsidRDefault="003F6261" w:rsidP="003F6261">
      <w:pPr>
        <w:pStyle w:val="Heading3"/>
        <w:rPr>
          <w:bCs/>
          <w:iCs/>
          <w:color w:val="B3272F" w:themeColor="text2"/>
          <w:kern w:val="20"/>
          <w:sz w:val="24"/>
          <w:szCs w:val="28"/>
        </w:rPr>
      </w:pPr>
      <w:bookmarkStart w:id="580" w:name="_Toc343772199"/>
      <w:bookmarkStart w:id="581" w:name="_Toc59109902"/>
      <w:bookmarkStart w:id="582" w:name="_Toc59109979"/>
      <w:bookmarkStart w:id="583" w:name="_Toc77751422"/>
      <w:bookmarkStart w:id="584" w:name="_Toc78192460"/>
      <w:r w:rsidRPr="001106A1">
        <w:rPr>
          <w:bCs/>
          <w:iCs/>
          <w:color w:val="B3272F" w:themeColor="text2"/>
          <w:kern w:val="20"/>
          <w:sz w:val="24"/>
          <w:szCs w:val="28"/>
        </w:rPr>
        <w:t>Roads on Private Land</w:t>
      </w:r>
      <w:bookmarkEnd w:id="580"/>
      <w:bookmarkEnd w:id="581"/>
      <w:bookmarkEnd w:id="582"/>
      <w:bookmarkEnd w:id="583"/>
      <w:bookmarkEnd w:id="584"/>
    </w:p>
    <w:p w14:paraId="48C0A7FB" w14:textId="1D912ECC" w:rsidR="003F6261" w:rsidRPr="00D05FE6" w:rsidRDefault="003F6261" w:rsidP="003F6261">
      <w:pPr>
        <w:rPr>
          <w:rFonts w:ascii="Arial" w:hAnsi="Arial"/>
          <w:color w:val="auto"/>
        </w:rPr>
      </w:pPr>
      <w:r w:rsidRPr="00AE173E">
        <w:rPr>
          <w:rFonts w:ascii="Arial" w:hAnsi="Arial"/>
          <w:color w:val="auto"/>
        </w:rPr>
        <w:t xml:space="preserve">Roads on private land are valuable to emergency services to show property access to dwellings, water bodies and assets. To delineate these from local roads default settings are being assigned. These are road class = 6 (2wd), road seal = 2 (unsealed) and road restriction = </w:t>
      </w:r>
      <w:r w:rsidR="00737928">
        <w:rPr>
          <w:rFonts w:ascii="Arial" w:hAnsi="Arial"/>
          <w:color w:val="auto"/>
        </w:rPr>
        <w:t>4</w:t>
      </w:r>
      <w:r w:rsidRPr="00AE173E">
        <w:rPr>
          <w:rFonts w:ascii="Arial" w:hAnsi="Arial"/>
          <w:color w:val="auto"/>
        </w:rPr>
        <w:t xml:space="preserve"> (private access). These roads are generally UNNAMED. Cartographically it is recommended that these roads appear less prominently than local roads. </w:t>
      </w:r>
      <w:r w:rsidRPr="00D05FE6">
        <w:rPr>
          <w:rFonts w:ascii="Arial" w:hAnsi="Arial"/>
          <w:color w:val="auto"/>
        </w:rPr>
        <w:t>Assume these road</w:t>
      </w:r>
      <w:r w:rsidR="00AE173E">
        <w:rPr>
          <w:rFonts w:ascii="Arial" w:hAnsi="Arial"/>
          <w:color w:val="auto"/>
        </w:rPr>
        <w:t>s</w:t>
      </w:r>
      <w:r w:rsidRPr="00D05FE6">
        <w:rPr>
          <w:rFonts w:ascii="Arial" w:hAnsi="Arial"/>
          <w:color w:val="auto"/>
        </w:rPr>
        <w:t xml:space="preserve"> are gated and not intended for public access.</w:t>
      </w:r>
    </w:p>
    <w:p w14:paraId="21F91D61" w14:textId="77777777" w:rsidR="003F6261" w:rsidRPr="00A468B2" w:rsidRDefault="003F6261" w:rsidP="003F6261">
      <w:pPr>
        <w:keepNext/>
        <w:spacing w:before="120"/>
        <w:ind w:right="800"/>
        <w:jc w:val="center"/>
        <w:rPr>
          <w:rFonts w:ascii="Arial" w:hAnsi="Arial"/>
          <w:color w:val="FF0000"/>
        </w:rPr>
      </w:pPr>
    </w:p>
    <w:p w14:paraId="6CE8D9DE" w14:textId="77777777" w:rsidR="003F6261" w:rsidRPr="001106A1" w:rsidRDefault="003F6261" w:rsidP="003F6261">
      <w:pPr>
        <w:pStyle w:val="Heading3"/>
        <w:rPr>
          <w:bCs/>
          <w:iCs/>
          <w:color w:val="B3272F" w:themeColor="text2"/>
          <w:kern w:val="20"/>
          <w:sz w:val="24"/>
          <w:szCs w:val="28"/>
        </w:rPr>
      </w:pPr>
      <w:bookmarkStart w:id="585" w:name="_Toc343772200"/>
      <w:bookmarkStart w:id="586" w:name="_Toc59109903"/>
      <w:bookmarkStart w:id="587" w:name="_Toc59109980"/>
      <w:bookmarkStart w:id="588" w:name="_Toc77751423"/>
      <w:bookmarkStart w:id="589" w:name="_Toc78192461"/>
      <w:r w:rsidRPr="001106A1">
        <w:rPr>
          <w:bCs/>
          <w:iCs/>
          <w:color w:val="B3272F" w:themeColor="text2"/>
          <w:kern w:val="20"/>
          <w:sz w:val="24"/>
          <w:szCs w:val="28"/>
        </w:rPr>
        <w:t>Proposed Roads</w:t>
      </w:r>
      <w:bookmarkEnd w:id="585"/>
      <w:bookmarkEnd w:id="586"/>
      <w:bookmarkEnd w:id="587"/>
      <w:bookmarkEnd w:id="588"/>
      <w:bookmarkEnd w:id="589"/>
    </w:p>
    <w:p w14:paraId="3BFB0C5D" w14:textId="0062683C" w:rsidR="003F6261" w:rsidRPr="00D01025" w:rsidRDefault="003F6261" w:rsidP="003F6261">
      <w:pPr>
        <w:spacing w:before="120"/>
        <w:ind w:right="800"/>
        <w:rPr>
          <w:rFonts w:ascii="Arial" w:hAnsi="Arial"/>
          <w:color w:val="auto"/>
        </w:rPr>
      </w:pPr>
      <w:r w:rsidRPr="00AE173E">
        <w:rPr>
          <w:rFonts w:ascii="Arial" w:hAnsi="Arial"/>
          <w:color w:val="auto"/>
        </w:rPr>
        <w:t xml:space="preserve">Proposed Roads created from proposed subdivisions are supplied from the Vicmap Land Administration Themes maintainer on a weekly basis to the Vicmap Topographic Themes maintainer.  These are assigned </w:t>
      </w:r>
      <w:r w:rsidRPr="00D01025">
        <w:rPr>
          <w:rFonts w:ascii="Arial" w:hAnsi="Arial"/>
          <w:color w:val="auto"/>
        </w:rPr>
        <w:t xml:space="preserve">a </w:t>
      </w:r>
      <w:r w:rsidR="00FB477D" w:rsidRPr="00550357">
        <w:rPr>
          <w:rFonts w:ascii="Arial" w:hAnsi="Arial"/>
          <w:color w:val="auto"/>
        </w:rPr>
        <w:t xml:space="preserve">road status </w:t>
      </w:r>
      <w:r w:rsidRPr="00550357">
        <w:rPr>
          <w:rFonts w:ascii="Arial" w:hAnsi="Arial"/>
          <w:color w:val="auto"/>
        </w:rPr>
        <w:t xml:space="preserve"> = </w:t>
      </w:r>
      <w:r w:rsidR="004F6318" w:rsidRPr="00550357">
        <w:rPr>
          <w:rFonts w:ascii="Arial" w:hAnsi="Arial"/>
          <w:color w:val="auto"/>
        </w:rPr>
        <w:t>P</w:t>
      </w:r>
      <w:r w:rsidR="004F6318" w:rsidRPr="00D01025">
        <w:rPr>
          <w:rFonts w:ascii="Arial" w:hAnsi="Arial"/>
          <w:color w:val="auto"/>
        </w:rPr>
        <w:t xml:space="preserve"> </w:t>
      </w:r>
      <w:r w:rsidRPr="00D01025">
        <w:rPr>
          <w:rFonts w:ascii="Arial" w:hAnsi="Arial"/>
          <w:color w:val="auto"/>
        </w:rPr>
        <w:t>(Proposed Road) and a road seal of 3 (Unknown).</w:t>
      </w:r>
    </w:p>
    <w:p w14:paraId="29162939" w14:textId="77777777" w:rsidR="003F6261" w:rsidRPr="00D01025" w:rsidRDefault="003F6261" w:rsidP="003F6261">
      <w:pPr>
        <w:spacing w:before="120"/>
        <w:ind w:right="800"/>
        <w:rPr>
          <w:rFonts w:ascii="Arial" w:hAnsi="Arial"/>
          <w:color w:val="auto"/>
        </w:rPr>
      </w:pPr>
      <w:r w:rsidRPr="00D01025">
        <w:rPr>
          <w:rFonts w:ascii="Arial" w:hAnsi="Arial"/>
          <w:color w:val="auto"/>
        </w:rPr>
        <w:t>The road name provided on the proposed plan is included at the same time. If no road name is present the road name is assigned UNNAMED.</w:t>
      </w:r>
    </w:p>
    <w:p w14:paraId="52383697" w14:textId="224B0A48" w:rsidR="003F6261" w:rsidRPr="00AE173E" w:rsidRDefault="003F6261" w:rsidP="003F6261">
      <w:pPr>
        <w:spacing w:before="120"/>
        <w:ind w:right="800"/>
        <w:rPr>
          <w:rFonts w:ascii="Arial" w:hAnsi="Arial"/>
          <w:color w:val="auto"/>
        </w:rPr>
      </w:pPr>
      <w:r w:rsidRPr="00D01025">
        <w:rPr>
          <w:rFonts w:ascii="Arial" w:hAnsi="Arial"/>
          <w:color w:val="auto"/>
        </w:rPr>
        <w:t xml:space="preserve">Where the proposed road is within a common parcel or not within the road casement this road may also be given a road restriction of </w:t>
      </w:r>
      <w:r w:rsidR="00737928">
        <w:rPr>
          <w:rFonts w:ascii="Arial" w:hAnsi="Arial"/>
          <w:color w:val="auto"/>
        </w:rPr>
        <w:t>4</w:t>
      </w:r>
      <w:r w:rsidR="006C059C" w:rsidRPr="00AE173E">
        <w:rPr>
          <w:rFonts w:ascii="Arial" w:hAnsi="Arial"/>
          <w:color w:val="auto"/>
        </w:rPr>
        <w:t xml:space="preserve"> </w:t>
      </w:r>
      <w:r w:rsidRPr="00AE173E">
        <w:rPr>
          <w:rFonts w:ascii="Arial" w:hAnsi="Arial"/>
          <w:color w:val="auto"/>
        </w:rPr>
        <w:t xml:space="preserve">(private access only) </w:t>
      </w:r>
    </w:p>
    <w:p w14:paraId="51931240" w14:textId="77777777" w:rsidR="003F6261" w:rsidRPr="00AE173E" w:rsidRDefault="003F6261" w:rsidP="003F6261">
      <w:pPr>
        <w:spacing w:before="120"/>
        <w:ind w:right="800"/>
        <w:rPr>
          <w:rFonts w:ascii="Arial" w:hAnsi="Arial"/>
          <w:color w:val="auto"/>
        </w:rPr>
      </w:pPr>
      <w:r w:rsidRPr="00AE173E">
        <w:rPr>
          <w:rFonts w:ascii="Arial" w:hAnsi="Arial"/>
          <w:color w:val="auto"/>
        </w:rPr>
        <w:t>Under the Planning and Subdivisions Act 1988 subdivisions can exist as a proposal for five years. Consequently proposed roads can also exist with this status for five years in Vicmap Transport.</w:t>
      </w:r>
    </w:p>
    <w:p w14:paraId="12300176" w14:textId="77777777" w:rsidR="003F6261" w:rsidRPr="00AE173E" w:rsidRDefault="003F6261" w:rsidP="003F6261">
      <w:pPr>
        <w:spacing w:before="120"/>
        <w:ind w:right="800"/>
        <w:rPr>
          <w:rFonts w:ascii="Arial" w:hAnsi="Arial"/>
          <w:color w:val="auto"/>
        </w:rPr>
      </w:pPr>
      <w:r w:rsidRPr="00AE173E">
        <w:rPr>
          <w:rFonts w:ascii="Arial" w:hAnsi="Arial"/>
          <w:color w:val="auto"/>
        </w:rPr>
        <w:t xml:space="preserve">Periodic investigations are undertaken to verify the existence of proposed roads within Vicmap Transport beyond five years. These are given an appropriate road class if required, with appropriate attribution. Redundant data verified from aerial imagery is deleted. </w:t>
      </w:r>
    </w:p>
    <w:p w14:paraId="6E80F77D" w14:textId="56B4C809" w:rsidR="00EA2C9D" w:rsidRPr="00AE173E" w:rsidRDefault="003F6261" w:rsidP="003F6261">
      <w:pPr>
        <w:rPr>
          <w:rFonts w:ascii="Arial" w:hAnsi="Arial"/>
          <w:color w:val="auto"/>
        </w:rPr>
      </w:pPr>
      <w:r w:rsidRPr="00AE173E">
        <w:rPr>
          <w:rFonts w:ascii="Arial" w:hAnsi="Arial"/>
          <w:color w:val="auto"/>
        </w:rPr>
        <w:t>As Vicmap Address points are approved these are periodically compared to Vicmap Transport Roads. Where required roads are changed from proposed to approved status.</w:t>
      </w:r>
    </w:p>
    <w:p w14:paraId="3DF9230E" w14:textId="77777777" w:rsidR="00EA2C9D" w:rsidRDefault="00EA2C9D" w:rsidP="00EA2C9D">
      <w:pPr>
        <w:rPr>
          <w:rFonts w:ascii="Arial" w:hAnsi="Arial"/>
          <w:color w:val="FF0000"/>
        </w:rPr>
      </w:pPr>
    </w:p>
    <w:p w14:paraId="1BEBFDE2" w14:textId="77777777" w:rsidR="00EA2C9D" w:rsidRDefault="00EA2C9D" w:rsidP="00EA2C9D">
      <w:pPr>
        <w:rPr>
          <w:rFonts w:ascii="Arial" w:hAnsi="Arial"/>
          <w:color w:val="FF0000"/>
        </w:rPr>
      </w:pPr>
    </w:p>
    <w:p w14:paraId="5E468C2B" w14:textId="77777777" w:rsidR="00EA2C9D" w:rsidRDefault="00EA2C9D" w:rsidP="00EA2C9D">
      <w:pPr>
        <w:rPr>
          <w:rFonts w:ascii="Arial" w:hAnsi="Arial"/>
          <w:color w:val="FF0000"/>
        </w:rPr>
      </w:pPr>
    </w:p>
    <w:p w14:paraId="30EE1A44" w14:textId="77777777" w:rsidR="003F6261" w:rsidRDefault="003F6261" w:rsidP="00EA2C9D">
      <w:pPr>
        <w:rPr>
          <w:rFonts w:ascii="Arial" w:hAnsi="Arial"/>
          <w:color w:val="FF0000"/>
        </w:rPr>
      </w:pPr>
    </w:p>
    <w:p w14:paraId="754F32A0" w14:textId="77777777" w:rsidR="003F6261" w:rsidRDefault="003F6261" w:rsidP="00EA2C9D">
      <w:pPr>
        <w:rPr>
          <w:rFonts w:ascii="Arial" w:hAnsi="Arial"/>
          <w:color w:val="FF0000"/>
        </w:rPr>
      </w:pPr>
    </w:p>
    <w:p w14:paraId="55749F92" w14:textId="77777777" w:rsidR="003F6261" w:rsidRDefault="003F6261" w:rsidP="00EA2C9D">
      <w:pPr>
        <w:rPr>
          <w:rFonts w:ascii="Arial" w:hAnsi="Arial"/>
          <w:color w:val="FF0000"/>
        </w:rPr>
      </w:pPr>
    </w:p>
    <w:p w14:paraId="71956FD2" w14:textId="77777777" w:rsidR="003F6261" w:rsidRDefault="003F6261" w:rsidP="00EA2C9D">
      <w:pPr>
        <w:rPr>
          <w:rFonts w:ascii="Arial" w:hAnsi="Arial"/>
          <w:color w:val="FF0000"/>
        </w:rPr>
      </w:pPr>
    </w:p>
    <w:p w14:paraId="65787CDD" w14:textId="77777777" w:rsidR="003F6261" w:rsidRDefault="003F6261" w:rsidP="00EA2C9D">
      <w:pPr>
        <w:rPr>
          <w:rFonts w:ascii="Arial" w:hAnsi="Arial"/>
          <w:color w:val="FF0000"/>
        </w:rPr>
      </w:pPr>
    </w:p>
    <w:p w14:paraId="55DC0665" w14:textId="77777777" w:rsidR="003F6261" w:rsidRPr="001106A1" w:rsidRDefault="003F6261" w:rsidP="003F6261">
      <w:pPr>
        <w:pStyle w:val="Heading3"/>
        <w:rPr>
          <w:bCs/>
          <w:iCs/>
          <w:color w:val="B3272F" w:themeColor="text2"/>
          <w:kern w:val="20"/>
          <w:sz w:val="24"/>
          <w:szCs w:val="28"/>
        </w:rPr>
      </w:pPr>
      <w:bookmarkStart w:id="590" w:name="_Toc59109904"/>
      <w:bookmarkStart w:id="591" w:name="_Toc59109981"/>
      <w:bookmarkStart w:id="592" w:name="_Toc77751424"/>
      <w:bookmarkStart w:id="593" w:name="_Toc78192462"/>
      <w:r w:rsidRPr="001106A1">
        <w:rPr>
          <w:bCs/>
          <w:iCs/>
          <w:color w:val="B3272F" w:themeColor="text2"/>
          <w:kern w:val="20"/>
          <w:sz w:val="24"/>
          <w:szCs w:val="28"/>
        </w:rPr>
        <w:t>EZI Road Name and EZI Road Name Label</w:t>
      </w:r>
      <w:bookmarkEnd w:id="590"/>
      <w:bookmarkEnd w:id="591"/>
      <w:bookmarkEnd w:id="592"/>
      <w:bookmarkEnd w:id="593"/>
    </w:p>
    <w:p w14:paraId="74EE2D3A" w14:textId="77777777" w:rsidR="003F6261" w:rsidRPr="00AE173E" w:rsidRDefault="003F6261" w:rsidP="003F6261">
      <w:pPr>
        <w:spacing w:before="120"/>
        <w:ind w:right="800"/>
        <w:rPr>
          <w:rFonts w:ascii="Arial" w:hAnsi="Arial"/>
          <w:color w:val="auto"/>
        </w:rPr>
      </w:pPr>
      <w:r w:rsidRPr="00AE173E">
        <w:rPr>
          <w:rFonts w:ascii="Arial" w:hAnsi="Arial"/>
          <w:color w:val="auto"/>
        </w:rPr>
        <w:t>These fields are concatenations of Road Name / Road Type abbreviation and Road Suffix to provide a string useful for labelling within a GIS environment or to produce map products.</w:t>
      </w:r>
    </w:p>
    <w:p w14:paraId="7049F06B" w14:textId="77777777" w:rsidR="003F6261" w:rsidRPr="00AE173E" w:rsidRDefault="003F6261" w:rsidP="003F6261">
      <w:pPr>
        <w:spacing w:before="120"/>
        <w:ind w:right="800"/>
        <w:rPr>
          <w:rFonts w:ascii="Arial" w:hAnsi="Arial"/>
          <w:color w:val="auto"/>
        </w:rPr>
      </w:pPr>
      <w:r w:rsidRPr="00AE173E">
        <w:rPr>
          <w:rFonts w:ascii="Arial" w:hAnsi="Arial"/>
          <w:color w:val="auto"/>
        </w:rPr>
        <w:lastRenderedPageBreak/>
        <w:t>These are generated to take advantage of the road attribute data and reduce the reliance upon a separate text layer for road labelling.</w:t>
      </w:r>
    </w:p>
    <w:p w14:paraId="5F993DDE" w14:textId="77777777" w:rsidR="003F6261" w:rsidRPr="00AE173E" w:rsidRDefault="003F6261" w:rsidP="003F6261">
      <w:pPr>
        <w:spacing w:before="120"/>
        <w:ind w:right="800"/>
        <w:rPr>
          <w:rFonts w:ascii="Arial" w:hAnsi="Arial"/>
          <w:color w:val="auto"/>
        </w:rPr>
      </w:pPr>
    </w:p>
    <w:p w14:paraId="14E75760" w14:textId="5F6D4AC1" w:rsidR="003F6261" w:rsidRPr="00AE173E" w:rsidRDefault="003F6261" w:rsidP="003F6261">
      <w:pPr>
        <w:spacing w:before="120"/>
        <w:ind w:right="800"/>
        <w:rPr>
          <w:rFonts w:ascii="Arial" w:hAnsi="Arial"/>
          <w:color w:val="auto"/>
        </w:rPr>
      </w:pPr>
      <w:r w:rsidRPr="00AE173E">
        <w:rPr>
          <w:rFonts w:ascii="Arial" w:hAnsi="Arial"/>
          <w:color w:val="auto"/>
        </w:rPr>
        <w:t>EZI ROAD NAME LABEL has each word capitalized, uses VMREFTAB.ROAD_TYPE.ROAD_TYPE</w:t>
      </w:r>
      <w:r w:rsidR="00DB1957">
        <w:rPr>
          <w:rFonts w:ascii="Arial" w:hAnsi="Arial"/>
          <w:color w:val="auto"/>
        </w:rPr>
        <w:t xml:space="preserve"> </w:t>
      </w:r>
      <w:r w:rsidRPr="00AE173E">
        <w:rPr>
          <w:rFonts w:ascii="Arial" w:hAnsi="Arial"/>
          <w:color w:val="auto"/>
        </w:rPr>
        <w:t>and separates hyphens with a space.</w:t>
      </w:r>
    </w:p>
    <w:p w14:paraId="0A0FBCAB" w14:textId="77777777" w:rsidR="003F6261" w:rsidRPr="00AE173E" w:rsidRDefault="003F6261" w:rsidP="003F6261">
      <w:pPr>
        <w:spacing w:before="120"/>
        <w:ind w:right="800"/>
        <w:rPr>
          <w:rFonts w:ascii="Arial" w:hAnsi="Arial"/>
          <w:color w:val="auto"/>
        </w:rPr>
      </w:pPr>
      <w:r w:rsidRPr="00AE173E">
        <w:rPr>
          <w:rFonts w:ascii="Arial" w:hAnsi="Arial"/>
          <w:color w:val="auto"/>
        </w:rPr>
        <w:t>EZI ROAD NAME LABEL displays the text string in both upper and lower case.</w:t>
      </w:r>
    </w:p>
    <w:p w14:paraId="18C5A7D7" w14:textId="77777777" w:rsidR="003F6261" w:rsidRPr="00AE173E" w:rsidRDefault="003F6261" w:rsidP="003F6261">
      <w:pPr>
        <w:spacing w:before="120"/>
        <w:ind w:right="800"/>
        <w:rPr>
          <w:rFonts w:ascii="Arial" w:hAnsi="Arial"/>
          <w:color w:val="auto"/>
        </w:rPr>
      </w:pPr>
    </w:p>
    <w:p w14:paraId="71C4B406" w14:textId="77777777" w:rsidR="003F6261" w:rsidRPr="00AE173E" w:rsidRDefault="003F6261" w:rsidP="003F6261">
      <w:pPr>
        <w:spacing w:before="120"/>
        <w:ind w:right="800"/>
        <w:rPr>
          <w:rFonts w:ascii="Arial" w:hAnsi="Arial"/>
          <w:color w:val="auto"/>
        </w:rPr>
      </w:pPr>
      <w:r w:rsidRPr="00AE173E">
        <w:rPr>
          <w:rFonts w:ascii="Arial" w:hAnsi="Arial"/>
          <w:color w:val="auto"/>
        </w:rPr>
        <w:t>Both label fields are applied to the primary road name only.</w:t>
      </w:r>
    </w:p>
    <w:p w14:paraId="223B50FA" w14:textId="77777777" w:rsidR="003F6261" w:rsidRPr="00AE173E" w:rsidRDefault="003F6261" w:rsidP="003F6261">
      <w:pPr>
        <w:spacing w:before="120"/>
        <w:ind w:right="800"/>
        <w:rPr>
          <w:rFonts w:ascii="Arial" w:hAnsi="Arial"/>
          <w:color w:val="auto"/>
        </w:rPr>
      </w:pPr>
    </w:p>
    <w:p w14:paraId="589E57F7" w14:textId="77777777" w:rsidR="003F6261" w:rsidRPr="00AE173E" w:rsidRDefault="003F6261" w:rsidP="003F6261">
      <w:pPr>
        <w:spacing w:before="120"/>
        <w:ind w:right="800"/>
        <w:rPr>
          <w:rFonts w:ascii="Arial" w:hAnsi="Arial"/>
          <w:color w:val="auto"/>
        </w:rPr>
      </w:pPr>
      <w:r w:rsidRPr="00AE173E">
        <w:rPr>
          <w:rFonts w:ascii="Arial" w:hAnsi="Arial"/>
          <w:color w:val="auto"/>
        </w:rPr>
        <w:t>VMREFTAB.ROAD_TYPE.ROAD_TYPE ABBREVIATION provides a definitive list of road type abbreviations.</w:t>
      </w:r>
    </w:p>
    <w:p w14:paraId="657FCF61" w14:textId="77777777" w:rsidR="003F6261" w:rsidRPr="00AE173E" w:rsidRDefault="003F6261" w:rsidP="003F6261">
      <w:pPr>
        <w:rPr>
          <w:rFonts w:ascii="Arial" w:hAnsi="Arial"/>
          <w:color w:val="auto"/>
        </w:rPr>
      </w:pPr>
      <w:r w:rsidRPr="00AE173E">
        <w:rPr>
          <w:rFonts w:ascii="Arial" w:hAnsi="Arial"/>
          <w:color w:val="auto"/>
        </w:rPr>
        <w:t>Suffixes OFF and ON are not included in the concatenation.</w:t>
      </w:r>
    </w:p>
    <w:p w14:paraId="7FA46E7D" w14:textId="77777777" w:rsidR="003F6261" w:rsidRPr="001106A1" w:rsidRDefault="003F6261" w:rsidP="003F6261">
      <w:pPr>
        <w:pStyle w:val="Heading3"/>
        <w:rPr>
          <w:bCs/>
          <w:iCs/>
          <w:color w:val="B3272F" w:themeColor="text2"/>
          <w:kern w:val="20"/>
          <w:sz w:val="24"/>
          <w:szCs w:val="28"/>
        </w:rPr>
      </w:pPr>
      <w:bookmarkStart w:id="594" w:name="_Toc343772201"/>
      <w:bookmarkStart w:id="595" w:name="_Toc59109905"/>
      <w:bookmarkStart w:id="596" w:name="_Toc59109982"/>
      <w:bookmarkStart w:id="597" w:name="_Toc77751425"/>
      <w:bookmarkStart w:id="598" w:name="_Toc78192463"/>
      <w:r w:rsidRPr="001106A1">
        <w:rPr>
          <w:bCs/>
          <w:iCs/>
          <w:color w:val="B3272F" w:themeColor="text2"/>
          <w:kern w:val="20"/>
          <w:sz w:val="24"/>
          <w:szCs w:val="28"/>
        </w:rPr>
        <w:t>Rail and Tram feature Representation</w:t>
      </w:r>
      <w:bookmarkEnd w:id="594"/>
      <w:bookmarkEnd w:id="595"/>
      <w:bookmarkEnd w:id="596"/>
      <w:bookmarkEnd w:id="597"/>
      <w:bookmarkEnd w:id="598"/>
    </w:p>
    <w:p w14:paraId="622F9EBB" w14:textId="77777777" w:rsidR="003F6261" w:rsidRPr="00AE173E" w:rsidRDefault="003F6261" w:rsidP="003F6261">
      <w:pPr>
        <w:tabs>
          <w:tab w:val="left" w:pos="-2694"/>
        </w:tabs>
        <w:spacing w:before="120"/>
        <w:ind w:right="800"/>
        <w:rPr>
          <w:rFonts w:ascii="Arial" w:hAnsi="Arial"/>
          <w:color w:val="auto"/>
        </w:rPr>
      </w:pPr>
      <w:r w:rsidRPr="00AE173E">
        <w:rPr>
          <w:rFonts w:ascii="Arial" w:hAnsi="Arial"/>
          <w:color w:val="auto"/>
        </w:rPr>
        <w:t>Railway, Light rail and Tramway are treated as common features.  They can be separately identified by means of their feature codes and structure types.</w:t>
      </w:r>
    </w:p>
    <w:p w14:paraId="57E9465F" w14:textId="77777777" w:rsidR="003F6261" w:rsidRPr="001106A1" w:rsidRDefault="003F6261" w:rsidP="003F6261">
      <w:pPr>
        <w:pStyle w:val="Heading3"/>
        <w:rPr>
          <w:bCs/>
          <w:iCs/>
          <w:color w:val="B3272F" w:themeColor="text2"/>
          <w:kern w:val="20"/>
          <w:sz w:val="24"/>
          <w:szCs w:val="28"/>
        </w:rPr>
      </w:pPr>
      <w:bookmarkStart w:id="599" w:name="_Toc59109906"/>
      <w:bookmarkStart w:id="600" w:name="_Toc59109983"/>
      <w:bookmarkStart w:id="601" w:name="_Toc77751426"/>
      <w:bookmarkStart w:id="602" w:name="_Toc78192464"/>
      <w:r w:rsidRPr="001106A1">
        <w:rPr>
          <w:bCs/>
          <w:iCs/>
          <w:color w:val="B3272F" w:themeColor="text2"/>
          <w:kern w:val="20"/>
          <w:sz w:val="24"/>
          <w:szCs w:val="28"/>
        </w:rPr>
        <w:t>Generalisation of rail features</w:t>
      </w:r>
      <w:bookmarkEnd w:id="599"/>
      <w:bookmarkEnd w:id="600"/>
      <w:bookmarkEnd w:id="601"/>
      <w:bookmarkEnd w:id="602"/>
    </w:p>
    <w:p w14:paraId="2B3D8D92" w14:textId="77777777" w:rsidR="003F6261" w:rsidRPr="00AE173E" w:rsidRDefault="003F6261" w:rsidP="003F6261">
      <w:pPr>
        <w:tabs>
          <w:tab w:val="left" w:pos="-2694"/>
        </w:tabs>
        <w:spacing w:before="120"/>
        <w:ind w:right="800"/>
        <w:rPr>
          <w:rFonts w:ascii="Arial" w:hAnsi="Arial"/>
          <w:color w:val="auto"/>
        </w:rPr>
      </w:pPr>
      <w:r w:rsidRPr="00AE173E">
        <w:rPr>
          <w:rFonts w:ascii="Arial" w:hAnsi="Arial"/>
          <w:color w:val="auto"/>
        </w:rPr>
        <w:t>Rail features are generalised within Vicmap Transport.  Up to three adjacent tracks (usually representing an up-line, down-line and express passing line) may be represented in Vicmap Transport by a single line feature.</w:t>
      </w:r>
    </w:p>
    <w:p w14:paraId="736CD275" w14:textId="77777777" w:rsidR="003F6261" w:rsidRPr="00A468B2" w:rsidRDefault="003F6261" w:rsidP="003F6261">
      <w:pPr>
        <w:tabs>
          <w:tab w:val="left" w:pos="-2694"/>
        </w:tabs>
        <w:spacing w:before="120"/>
        <w:ind w:right="800"/>
        <w:rPr>
          <w:rFonts w:ascii="Arial" w:hAnsi="Arial"/>
          <w:color w:val="FF0000"/>
        </w:rPr>
      </w:pPr>
      <w:r w:rsidRPr="00AE173E">
        <w:rPr>
          <w:rFonts w:ascii="Arial" w:hAnsi="Arial"/>
          <w:color w:val="auto"/>
        </w:rPr>
        <w:t xml:space="preserve">Marshalling yards are generalised using a similar multiple track relationship, the intent being to indicate the density and extent of the yards and the </w:t>
      </w:r>
      <w:r w:rsidRPr="00DA327F">
        <w:rPr>
          <w:rFonts w:ascii="Arial" w:hAnsi="Arial"/>
          <w:color w:val="auto"/>
        </w:rPr>
        <w:t>direction and layout of sidings and crossings.</w:t>
      </w:r>
    </w:p>
    <w:p w14:paraId="30D2CA17" w14:textId="77777777" w:rsidR="003F6261" w:rsidRPr="001106A1" w:rsidRDefault="003F6261" w:rsidP="003F6261">
      <w:pPr>
        <w:pStyle w:val="Heading3"/>
        <w:rPr>
          <w:bCs/>
          <w:iCs/>
          <w:color w:val="B3272F" w:themeColor="text2"/>
          <w:kern w:val="20"/>
          <w:sz w:val="24"/>
          <w:szCs w:val="28"/>
        </w:rPr>
      </w:pPr>
      <w:bookmarkStart w:id="603" w:name="_Toc59109907"/>
      <w:bookmarkStart w:id="604" w:name="_Toc59109984"/>
      <w:bookmarkStart w:id="605" w:name="_Toc77751427"/>
      <w:bookmarkStart w:id="606" w:name="_Toc78192465"/>
      <w:r w:rsidRPr="001106A1">
        <w:rPr>
          <w:bCs/>
          <w:iCs/>
          <w:color w:val="B3272F" w:themeColor="text2"/>
          <w:kern w:val="20"/>
          <w:sz w:val="24"/>
          <w:szCs w:val="28"/>
        </w:rPr>
        <w:t>Relationship of rail features with roads</w:t>
      </w:r>
      <w:bookmarkEnd w:id="603"/>
      <w:bookmarkEnd w:id="604"/>
      <w:bookmarkEnd w:id="605"/>
      <w:bookmarkEnd w:id="606"/>
    </w:p>
    <w:p w14:paraId="219FAA4D" w14:textId="77777777" w:rsidR="003F6261" w:rsidRPr="00AE173E" w:rsidRDefault="003F6261" w:rsidP="003F6261">
      <w:pPr>
        <w:tabs>
          <w:tab w:val="left" w:pos="-2694"/>
        </w:tabs>
        <w:spacing w:before="120"/>
        <w:ind w:right="800"/>
        <w:rPr>
          <w:rFonts w:ascii="Arial" w:hAnsi="Arial"/>
          <w:color w:val="auto"/>
        </w:rPr>
      </w:pPr>
      <w:r w:rsidRPr="00AE173E">
        <w:rPr>
          <w:rFonts w:ascii="Arial" w:hAnsi="Arial"/>
          <w:color w:val="auto"/>
        </w:rPr>
        <w:t>Tram, train and light rail lines are tagged as being on-road, off-road or underground as appropriate.  Tracks will be identified as being ‘on road’ where they run coincident with road carriageways.  Within Vicmap Transport, these lineal features will be coincident with corresponding road line features.  Where tracks run in their own reserve separate to a road, even where the reserve acts as a median strip to dual carriageway roads, the rail features will be tagged as ‘off road’.  Below ground rail lines are tagged as ‘underground’.</w:t>
      </w:r>
    </w:p>
    <w:p w14:paraId="05550C91" w14:textId="77777777" w:rsidR="003F6261" w:rsidRPr="001106A1" w:rsidRDefault="003F6261" w:rsidP="003F6261">
      <w:pPr>
        <w:pStyle w:val="Heading3"/>
        <w:rPr>
          <w:bCs/>
          <w:iCs/>
          <w:color w:val="B3272F" w:themeColor="text2"/>
          <w:kern w:val="20"/>
          <w:sz w:val="24"/>
          <w:szCs w:val="28"/>
        </w:rPr>
      </w:pPr>
      <w:bookmarkStart w:id="607" w:name="_Toc316646462"/>
      <w:bookmarkStart w:id="608" w:name="_Toc330295564"/>
      <w:bookmarkStart w:id="609" w:name="_Toc343772202"/>
      <w:bookmarkStart w:id="610" w:name="_Toc59109908"/>
      <w:bookmarkStart w:id="611" w:name="_Toc59109985"/>
      <w:bookmarkStart w:id="612" w:name="_Toc77751428"/>
      <w:bookmarkStart w:id="613" w:name="_Toc78192466"/>
      <w:r w:rsidRPr="001106A1">
        <w:rPr>
          <w:bCs/>
          <w:iCs/>
          <w:color w:val="B3272F" w:themeColor="text2"/>
          <w:kern w:val="20"/>
          <w:sz w:val="24"/>
          <w:szCs w:val="28"/>
        </w:rPr>
        <w:t xml:space="preserve">Ferry </w:t>
      </w:r>
      <w:bookmarkEnd w:id="607"/>
      <w:bookmarkEnd w:id="608"/>
      <w:r w:rsidRPr="001106A1">
        <w:rPr>
          <w:bCs/>
          <w:iCs/>
          <w:color w:val="B3272F" w:themeColor="text2"/>
          <w:kern w:val="20"/>
          <w:sz w:val="24"/>
          <w:szCs w:val="28"/>
        </w:rPr>
        <w:t>feature Representation</w:t>
      </w:r>
      <w:bookmarkEnd w:id="609"/>
      <w:bookmarkEnd w:id="610"/>
      <w:bookmarkEnd w:id="611"/>
      <w:bookmarkEnd w:id="612"/>
      <w:bookmarkEnd w:id="613"/>
    </w:p>
    <w:p w14:paraId="2ACFB9D2" w14:textId="77777777" w:rsidR="003F6261" w:rsidRPr="00AE173E" w:rsidRDefault="003F6261" w:rsidP="003F6261">
      <w:pPr>
        <w:tabs>
          <w:tab w:val="left" w:pos="-2694"/>
        </w:tabs>
        <w:spacing w:before="120"/>
        <w:ind w:right="800"/>
        <w:rPr>
          <w:rFonts w:ascii="Arial" w:hAnsi="Arial"/>
          <w:color w:val="auto"/>
        </w:rPr>
      </w:pPr>
      <w:r w:rsidRPr="00AE173E">
        <w:rPr>
          <w:rFonts w:ascii="Arial" w:hAnsi="Arial"/>
          <w:color w:val="auto"/>
        </w:rPr>
        <w:t>Vehicular ferry routes only included where facilities exist for the transportation of road vehicles over water.  Ferry routes are shown as lineal features, approximating the shortest likely route between nominated landing points. Passenger only ferries and formal shipping channels/routes are not defined in Vicmap Transport.</w:t>
      </w:r>
    </w:p>
    <w:p w14:paraId="7E186808" w14:textId="77777777" w:rsidR="003F6261" w:rsidRPr="001106A1" w:rsidRDefault="003F6261" w:rsidP="003F6261">
      <w:pPr>
        <w:pStyle w:val="Heading3"/>
        <w:rPr>
          <w:bCs/>
          <w:iCs/>
          <w:color w:val="B3272F" w:themeColor="text2"/>
          <w:kern w:val="20"/>
          <w:sz w:val="24"/>
          <w:szCs w:val="28"/>
        </w:rPr>
      </w:pPr>
      <w:bookmarkStart w:id="614" w:name="_Toc316646463"/>
      <w:bookmarkStart w:id="615" w:name="_Toc330295565"/>
      <w:bookmarkStart w:id="616" w:name="_Toc343772203"/>
      <w:bookmarkStart w:id="617" w:name="_Toc59109909"/>
      <w:bookmarkStart w:id="618" w:name="_Toc59109986"/>
      <w:bookmarkStart w:id="619" w:name="_Toc77751429"/>
      <w:bookmarkStart w:id="620" w:name="_Toc78192467"/>
      <w:r w:rsidRPr="001106A1">
        <w:rPr>
          <w:bCs/>
          <w:iCs/>
          <w:color w:val="B3272F" w:themeColor="text2"/>
          <w:kern w:val="20"/>
          <w:sz w:val="24"/>
          <w:szCs w:val="28"/>
        </w:rPr>
        <w:t xml:space="preserve">Air </w:t>
      </w:r>
      <w:bookmarkEnd w:id="614"/>
      <w:bookmarkEnd w:id="615"/>
      <w:r w:rsidRPr="001106A1">
        <w:rPr>
          <w:bCs/>
          <w:iCs/>
          <w:color w:val="B3272F" w:themeColor="text2"/>
          <w:kern w:val="20"/>
          <w:sz w:val="24"/>
          <w:szCs w:val="28"/>
        </w:rPr>
        <w:t>feature Representation</w:t>
      </w:r>
      <w:bookmarkEnd w:id="616"/>
      <w:bookmarkEnd w:id="617"/>
      <w:bookmarkEnd w:id="618"/>
      <w:bookmarkEnd w:id="619"/>
      <w:bookmarkEnd w:id="620"/>
    </w:p>
    <w:p w14:paraId="095BE456" w14:textId="77777777" w:rsidR="003F6261" w:rsidRPr="00AE173E" w:rsidRDefault="003F6261" w:rsidP="003F6261">
      <w:pPr>
        <w:spacing w:before="120"/>
        <w:ind w:right="800"/>
        <w:rPr>
          <w:rFonts w:ascii="Arial" w:hAnsi="Arial"/>
          <w:color w:val="auto"/>
        </w:rPr>
      </w:pPr>
      <w:r w:rsidRPr="00AE173E">
        <w:rPr>
          <w:rFonts w:ascii="Arial" w:hAnsi="Arial"/>
          <w:color w:val="auto"/>
        </w:rPr>
        <w:t>Vicmap Transport includes the ground location of air infrastructure.  It does not include air routes.</w:t>
      </w:r>
    </w:p>
    <w:p w14:paraId="25535A3C" w14:textId="77777777" w:rsidR="003F6261" w:rsidRPr="001106A1" w:rsidRDefault="003F6261" w:rsidP="003F6261">
      <w:pPr>
        <w:pStyle w:val="Heading3"/>
        <w:rPr>
          <w:bCs/>
          <w:iCs/>
          <w:color w:val="B3272F" w:themeColor="text2"/>
          <w:kern w:val="20"/>
          <w:sz w:val="24"/>
          <w:szCs w:val="28"/>
        </w:rPr>
      </w:pPr>
      <w:bookmarkStart w:id="621" w:name="_Toc59109910"/>
      <w:bookmarkStart w:id="622" w:name="_Toc59109987"/>
      <w:bookmarkStart w:id="623" w:name="_Toc77751430"/>
      <w:bookmarkStart w:id="624" w:name="_Toc78192468"/>
      <w:r w:rsidRPr="001106A1">
        <w:rPr>
          <w:bCs/>
          <w:iCs/>
          <w:color w:val="B3272F" w:themeColor="text2"/>
          <w:kern w:val="20"/>
          <w:sz w:val="24"/>
          <w:szCs w:val="28"/>
        </w:rPr>
        <w:t>AIRPORT_AREA</w:t>
      </w:r>
      <w:bookmarkEnd w:id="621"/>
      <w:bookmarkEnd w:id="622"/>
      <w:bookmarkEnd w:id="623"/>
      <w:bookmarkEnd w:id="624"/>
    </w:p>
    <w:p w14:paraId="09B982F9" w14:textId="77777777" w:rsidR="003F6261" w:rsidRPr="00AE173E" w:rsidRDefault="003F6261" w:rsidP="003F6261">
      <w:pPr>
        <w:spacing w:before="120"/>
        <w:ind w:right="800"/>
        <w:rPr>
          <w:rFonts w:ascii="Arial" w:hAnsi="Arial"/>
          <w:color w:val="auto"/>
        </w:rPr>
      </w:pPr>
      <w:r w:rsidRPr="00AE173E">
        <w:rPr>
          <w:rFonts w:ascii="Arial" w:hAnsi="Arial"/>
          <w:color w:val="auto"/>
        </w:rPr>
        <w:t>Civil Aviation Safety Authority (CASA) registered and certified airports are depicted within Vicmap Transport (Air) as both airport_area and air infrastructure polygons. All airports are named.</w:t>
      </w:r>
    </w:p>
    <w:p w14:paraId="2CE22F66" w14:textId="77777777" w:rsidR="003F6261" w:rsidRPr="00AE173E" w:rsidRDefault="003F6261" w:rsidP="003F6261">
      <w:pPr>
        <w:spacing w:before="120"/>
        <w:ind w:right="800"/>
        <w:rPr>
          <w:rFonts w:ascii="Arial" w:hAnsi="Arial"/>
          <w:color w:val="auto"/>
        </w:rPr>
      </w:pPr>
      <w:r w:rsidRPr="00AE173E">
        <w:rPr>
          <w:rFonts w:ascii="Arial" w:hAnsi="Arial"/>
          <w:color w:val="auto"/>
        </w:rPr>
        <w:t xml:space="preserve">The International Civil Aviation Organisation Code has been populated for airports in Vicmap Transport. E.g. YMCO Mallacoota </w:t>
      </w:r>
    </w:p>
    <w:p w14:paraId="7C412495" w14:textId="77777777" w:rsidR="003F6261" w:rsidRPr="00AE173E" w:rsidRDefault="003F6261" w:rsidP="003F6261">
      <w:pPr>
        <w:spacing w:before="120"/>
        <w:ind w:right="800"/>
        <w:rPr>
          <w:rFonts w:ascii="Arial" w:hAnsi="Arial"/>
          <w:color w:val="auto"/>
        </w:rPr>
      </w:pPr>
      <w:r w:rsidRPr="00AE173E">
        <w:rPr>
          <w:rFonts w:ascii="Arial" w:hAnsi="Arial"/>
          <w:color w:val="auto"/>
        </w:rPr>
        <w:t xml:space="preserve">Sealed runways at larger airports are also captured as polygons.  </w:t>
      </w:r>
    </w:p>
    <w:p w14:paraId="6A2561BC" w14:textId="77777777" w:rsidR="003F6261" w:rsidRPr="001106A1" w:rsidRDefault="003F6261" w:rsidP="003F6261">
      <w:pPr>
        <w:pStyle w:val="Heading3"/>
        <w:rPr>
          <w:bCs/>
          <w:iCs/>
          <w:color w:val="B3272F" w:themeColor="text2"/>
          <w:kern w:val="20"/>
          <w:sz w:val="24"/>
          <w:szCs w:val="28"/>
        </w:rPr>
      </w:pPr>
      <w:bookmarkStart w:id="625" w:name="_Toc59109911"/>
      <w:bookmarkStart w:id="626" w:name="_Toc59109988"/>
      <w:bookmarkStart w:id="627" w:name="_Toc77751431"/>
      <w:bookmarkStart w:id="628" w:name="_Toc78192469"/>
      <w:r w:rsidRPr="001106A1">
        <w:rPr>
          <w:bCs/>
          <w:iCs/>
          <w:color w:val="B3272F" w:themeColor="text2"/>
          <w:kern w:val="20"/>
          <w:sz w:val="24"/>
          <w:szCs w:val="28"/>
        </w:rPr>
        <w:lastRenderedPageBreak/>
        <w:t>Hierarchy</w:t>
      </w:r>
      <w:bookmarkEnd w:id="625"/>
      <w:bookmarkEnd w:id="626"/>
      <w:bookmarkEnd w:id="627"/>
      <w:bookmarkEnd w:id="628"/>
    </w:p>
    <w:p w14:paraId="37236202" w14:textId="77777777" w:rsidR="003F6261" w:rsidRPr="00AE173E" w:rsidRDefault="003F6261" w:rsidP="003F6261">
      <w:pPr>
        <w:spacing w:before="120"/>
        <w:ind w:right="800"/>
        <w:rPr>
          <w:rFonts w:ascii="Arial" w:hAnsi="Arial"/>
          <w:color w:val="auto"/>
        </w:rPr>
      </w:pPr>
      <w:r w:rsidRPr="00AE173E">
        <w:rPr>
          <w:rFonts w:ascii="Arial" w:hAnsi="Arial"/>
          <w:color w:val="auto"/>
        </w:rPr>
        <w:t xml:space="preserve">To assist with mapping / categorisation a hierarchy has been adopted for airports. Vicmap Lite also uses hierarchy 1 to 3 below to depict airports as points. </w:t>
      </w:r>
    </w:p>
    <w:p w14:paraId="6373B21A" w14:textId="77777777" w:rsidR="003F6261" w:rsidRPr="00AE173E" w:rsidRDefault="003F6261" w:rsidP="003F6261">
      <w:pPr>
        <w:spacing w:before="120"/>
        <w:ind w:right="800"/>
        <w:rPr>
          <w:rFonts w:ascii="Arial" w:hAnsi="Arial"/>
          <w:color w:val="auto"/>
        </w:rPr>
      </w:pPr>
      <w:r w:rsidRPr="00AE173E">
        <w:rPr>
          <w:rFonts w:ascii="Arial" w:hAnsi="Arial"/>
          <w:color w:val="auto"/>
        </w:rPr>
        <w:t xml:space="preserve">The hierarchy is as follows: </w:t>
      </w:r>
    </w:p>
    <w:p w14:paraId="6884854E" w14:textId="77777777" w:rsidR="003F6261" w:rsidRPr="00AE173E" w:rsidRDefault="003F6261" w:rsidP="003F6261">
      <w:pPr>
        <w:numPr>
          <w:ilvl w:val="0"/>
          <w:numId w:val="50"/>
        </w:numPr>
        <w:spacing w:before="120" w:line="240" w:lineRule="auto"/>
        <w:ind w:right="800"/>
        <w:jc w:val="both"/>
        <w:rPr>
          <w:rFonts w:ascii="Arial" w:hAnsi="Arial"/>
          <w:color w:val="auto"/>
        </w:rPr>
      </w:pPr>
      <w:r w:rsidRPr="00AE173E">
        <w:rPr>
          <w:rFonts w:ascii="Arial" w:hAnsi="Arial"/>
          <w:color w:val="auto"/>
        </w:rPr>
        <w:t>CASA airport certified with CASA id and ICOA code</w:t>
      </w:r>
    </w:p>
    <w:p w14:paraId="3EFAF6D3" w14:textId="77777777" w:rsidR="003F6261" w:rsidRPr="00AE173E" w:rsidRDefault="003F6261" w:rsidP="003F6261">
      <w:pPr>
        <w:numPr>
          <w:ilvl w:val="0"/>
          <w:numId w:val="50"/>
        </w:numPr>
        <w:spacing w:before="120" w:line="240" w:lineRule="auto"/>
        <w:ind w:right="800"/>
        <w:jc w:val="both"/>
        <w:rPr>
          <w:rFonts w:ascii="Arial" w:hAnsi="Arial"/>
          <w:color w:val="auto"/>
        </w:rPr>
      </w:pPr>
      <w:r w:rsidRPr="00AE173E">
        <w:rPr>
          <w:rFonts w:ascii="Arial" w:hAnsi="Arial"/>
          <w:color w:val="auto"/>
        </w:rPr>
        <w:t>CASA airport registered with CASA id and ICOA code</w:t>
      </w:r>
    </w:p>
    <w:p w14:paraId="3CDBCF4C" w14:textId="77777777" w:rsidR="003F6261" w:rsidRPr="00AE173E" w:rsidRDefault="003F6261" w:rsidP="003F6261">
      <w:pPr>
        <w:numPr>
          <w:ilvl w:val="0"/>
          <w:numId w:val="50"/>
        </w:numPr>
        <w:spacing w:before="120" w:line="240" w:lineRule="auto"/>
        <w:ind w:right="800"/>
        <w:jc w:val="both"/>
        <w:rPr>
          <w:rFonts w:ascii="Arial" w:hAnsi="Arial"/>
          <w:color w:val="auto"/>
        </w:rPr>
      </w:pPr>
      <w:r w:rsidRPr="00AE173E">
        <w:rPr>
          <w:rFonts w:ascii="Arial" w:hAnsi="Arial"/>
          <w:color w:val="auto"/>
        </w:rPr>
        <w:t>Other CASA airport with ICAO code</w:t>
      </w:r>
    </w:p>
    <w:p w14:paraId="57AC7DDC" w14:textId="77777777" w:rsidR="003F6261" w:rsidRPr="00AE173E" w:rsidRDefault="003F6261" w:rsidP="003F6261">
      <w:pPr>
        <w:numPr>
          <w:ilvl w:val="0"/>
          <w:numId w:val="50"/>
        </w:numPr>
        <w:spacing w:before="120" w:line="240" w:lineRule="auto"/>
        <w:ind w:right="800"/>
        <w:jc w:val="both"/>
        <w:rPr>
          <w:rFonts w:ascii="Arial" w:hAnsi="Arial"/>
          <w:color w:val="auto"/>
        </w:rPr>
      </w:pPr>
      <w:r w:rsidRPr="00AE173E">
        <w:rPr>
          <w:rFonts w:ascii="Arial" w:hAnsi="Arial"/>
          <w:color w:val="auto"/>
        </w:rPr>
        <w:t>Non CASA airport.</w:t>
      </w:r>
    </w:p>
    <w:p w14:paraId="4440937E" w14:textId="77777777" w:rsidR="003F6261" w:rsidRPr="00AE173E" w:rsidRDefault="003F6261" w:rsidP="003F6261">
      <w:pPr>
        <w:spacing w:before="120"/>
        <w:ind w:right="800"/>
        <w:rPr>
          <w:rFonts w:ascii="Arial" w:hAnsi="Arial"/>
          <w:color w:val="auto"/>
        </w:rPr>
      </w:pPr>
    </w:p>
    <w:p w14:paraId="43ED4473" w14:textId="51E9AC0D" w:rsidR="003F6261" w:rsidRPr="00AE173E" w:rsidRDefault="003F6261" w:rsidP="003F6261">
      <w:pPr>
        <w:spacing w:before="120"/>
        <w:ind w:right="800"/>
        <w:rPr>
          <w:rFonts w:ascii="Arial" w:hAnsi="Arial"/>
          <w:color w:val="auto"/>
        </w:rPr>
      </w:pPr>
      <w:r w:rsidRPr="00AE173E">
        <w:rPr>
          <w:rFonts w:ascii="Arial" w:hAnsi="Arial"/>
          <w:color w:val="auto"/>
        </w:rPr>
        <w:t xml:space="preserve">CASA classifications are taken from the CASA website </w:t>
      </w:r>
      <w:hyperlink r:id="rId81" w:history="1">
        <w:r w:rsidRPr="00AE173E">
          <w:rPr>
            <w:rStyle w:val="Hyperlink"/>
          </w:rPr>
          <w:t>http://casa.gov.au/aerodromes</w:t>
        </w:r>
      </w:hyperlink>
    </w:p>
    <w:p w14:paraId="0067B8FD" w14:textId="77777777" w:rsidR="003F6261" w:rsidRPr="00AE173E" w:rsidRDefault="003F6261" w:rsidP="003F6261">
      <w:pPr>
        <w:spacing w:before="120"/>
        <w:ind w:right="800"/>
        <w:rPr>
          <w:rFonts w:ascii="Arial" w:hAnsi="Arial"/>
          <w:color w:val="auto"/>
        </w:rPr>
      </w:pPr>
      <w:r w:rsidRPr="00AE173E">
        <w:rPr>
          <w:rFonts w:ascii="Arial" w:hAnsi="Arial"/>
          <w:color w:val="auto"/>
        </w:rPr>
        <w:t>There is no identified need to add hierarchy to TR_AIR_INFRA_AREA_POLYGON which show the actual airstrips as the CASA information will be held in the parent TR_AIRPORT_AREA_POLYGON.</w:t>
      </w:r>
    </w:p>
    <w:p w14:paraId="263060C8" w14:textId="77777777" w:rsidR="003F6261" w:rsidRPr="00AE173E" w:rsidRDefault="003F6261" w:rsidP="003F6261">
      <w:pPr>
        <w:spacing w:before="120"/>
        <w:ind w:right="800"/>
        <w:rPr>
          <w:rFonts w:ascii="Arial" w:hAnsi="Arial"/>
          <w:color w:val="auto"/>
        </w:rPr>
      </w:pPr>
    </w:p>
    <w:p w14:paraId="28FDAC34" w14:textId="77777777" w:rsidR="003F6261" w:rsidRPr="00AE173E" w:rsidRDefault="003F6261" w:rsidP="003F6261">
      <w:pPr>
        <w:spacing w:before="120"/>
        <w:ind w:right="800"/>
        <w:rPr>
          <w:rFonts w:ascii="Arial" w:hAnsi="Arial"/>
          <w:color w:val="auto"/>
        </w:rPr>
      </w:pPr>
      <w:r w:rsidRPr="00AE173E">
        <w:rPr>
          <w:rFonts w:ascii="Arial" w:hAnsi="Arial"/>
          <w:color w:val="auto"/>
        </w:rPr>
        <w:t xml:space="preserve">The attributes </w:t>
      </w:r>
    </w:p>
    <w:p w14:paraId="26C41D0F" w14:textId="77777777" w:rsidR="003F6261" w:rsidRPr="00AE173E" w:rsidRDefault="003F6261" w:rsidP="003F6261">
      <w:pPr>
        <w:numPr>
          <w:ilvl w:val="0"/>
          <w:numId w:val="51"/>
        </w:numPr>
        <w:spacing w:before="120" w:line="240" w:lineRule="auto"/>
        <w:ind w:right="800"/>
        <w:jc w:val="both"/>
        <w:rPr>
          <w:rFonts w:ascii="Arial" w:hAnsi="Arial"/>
          <w:color w:val="auto"/>
        </w:rPr>
      </w:pPr>
      <w:r w:rsidRPr="00AE173E">
        <w:rPr>
          <w:rFonts w:ascii="Arial" w:hAnsi="Arial"/>
          <w:color w:val="auto"/>
        </w:rPr>
        <w:t>AUTH_ORGANISATION_CODEVARCHAR2(4)</w:t>
      </w:r>
    </w:p>
    <w:p w14:paraId="4C9B9DF1" w14:textId="77777777" w:rsidR="003F6261" w:rsidRPr="00AE173E" w:rsidRDefault="003F6261" w:rsidP="003F6261">
      <w:pPr>
        <w:numPr>
          <w:ilvl w:val="0"/>
          <w:numId w:val="51"/>
        </w:numPr>
        <w:spacing w:before="120" w:line="240" w:lineRule="auto"/>
        <w:ind w:right="800"/>
        <w:jc w:val="both"/>
        <w:rPr>
          <w:rFonts w:ascii="Arial" w:hAnsi="Arial"/>
          <w:color w:val="auto"/>
        </w:rPr>
      </w:pPr>
      <w:r w:rsidRPr="00AE173E">
        <w:rPr>
          <w:rFonts w:ascii="Arial" w:hAnsi="Arial"/>
          <w:color w:val="auto"/>
        </w:rPr>
        <w:t>AUTH_ORGANISATION_ID VARCHAR2(30)</w:t>
      </w:r>
    </w:p>
    <w:p w14:paraId="09070A0F" w14:textId="77777777" w:rsidR="003F6261" w:rsidRPr="00AE173E" w:rsidRDefault="003F6261" w:rsidP="003F6261">
      <w:pPr>
        <w:spacing w:before="120"/>
        <w:ind w:right="800"/>
        <w:rPr>
          <w:rFonts w:ascii="Arial" w:hAnsi="Arial"/>
          <w:color w:val="auto"/>
        </w:rPr>
      </w:pPr>
    </w:p>
    <w:p w14:paraId="6E199D50" w14:textId="77777777" w:rsidR="003F6261" w:rsidRPr="00AE173E" w:rsidRDefault="003F6261" w:rsidP="003F6261">
      <w:pPr>
        <w:spacing w:before="120"/>
        <w:ind w:right="800"/>
        <w:rPr>
          <w:rFonts w:ascii="Arial" w:hAnsi="Arial"/>
          <w:color w:val="auto"/>
        </w:rPr>
      </w:pPr>
      <w:r w:rsidRPr="00AE173E">
        <w:rPr>
          <w:rFonts w:ascii="Arial" w:hAnsi="Arial"/>
          <w:color w:val="auto"/>
        </w:rPr>
        <w:t>hold CASA as the authoritative organization and the CASA certification/registration number as the authoritative organization identifier.</w:t>
      </w:r>
    </w:p>
    <w:p w14:paraId="277EC7DD" w14:textId="77777777" w:rsidR="003F6261" w:rsidRPr="001106A1" w:rsidRDefault="003F6261" w:rsidP="003F6261">
      <w:pPr>
        <w:pStyle w:val="Heading3"/>
        <w:rPr>
          <w:bCs/>
          <w:iCs/>
          <w:color w:val="B3272F" w:themeColor="text2"/>
          <w:kern w:val="20"/>
          <w:sz w:val="24"/>
          <w:szCs w:val="28"/>
        </w:rPr>
      </w:pPr>
      <w:bookmarkStart w:id="629" w:name="_Toc59109912"/>
      <w:bookmarkStart w:id="630" w:name="_Toc59109989"/>
      <w:bookmarkStart w:id="631" w:name="_Toc77751432"/>
      <w:bookmarkStart w:id="632" w:name="_Toc78192470"/>
      <w:r w:rsidRPr="001106A1">
        <w:rPr>
          <w:bCs/>
          <w:iCs/>
          <w:color w:val="B3272F" w:themeColor="text2"/>
          <w:kern w:val="20"/>
          <w:sz w:val="24"/>
          <w:szCs w:val="28"/>
        </w:rPr>
        <w:t>AIR_INFRASTRUCTURE_ AREA_POLYGON</w:t>
      </w:r>
      <w:bookmarkEnd w:id="629"/>
      <w:bookmarkEnd w:id="630"/>
      <w:bookmarkEnd w:id="631"/>
      <w:bookmarkEnd w:id="632"/>
    </w:p>
    <w:p w14:paraId="45C622AE" w14:textId="77777777" w:rsidR="003F6261" w:rsidRPr="00AE173E" w:rsidRDefault="003F6261" w:rsidP="003F6261">
      <w:pPr>
        <w:spacing w:before="120"/>
        <w:ind w:right="800"/>
        <w:rPr>
          <w:rFonts w:ascii="Arial" w:hAnsi="Arial"/>
          <w:color w:val="auto"/>
        </w:rPr>
      </w:pPr>
      <w:r w:rsidRPr="00AE173E">
        <w:rPr>
          <w:rFonts w:ascii="Arial" w:hAnsi="Arial"/>
          <w:color w:val="auto"/>
        </w:rPr>
        <w:t>Airstrips both sealed and unsealed, within an airport or not are depicted as a polygon within Air_Infrastructure_Area_Polygon. Where possible these airstrips are named from authoritative sources.</w:t>
      </w:r>
    </w:p>
    <w:p w14:paraId="5D2D4C4B" w14:textId="77777777" w:rsidR="003F6261" w:rsidRPr="001106A1" w:rsidRDefault="003F6261" w:rsidP="003F6261">
      <w:pPr>
        <w:pStyle w:val="Heading3"/>
        <w:rPr>
          <w:bCs/>
          <w:iCs/>
          <w:color w:val="B3272F" w:themeColor="text2"/>
          <w:kern w:val="20"/>
          <w:sz w:val="24"/>
          <w:szCs w:val="28"/>
        </w:rPr>
      </w:pPr>
      <w:bookmarkStart w:id="633" w:name="_Toc59109913"/>
      <w:bookmarkStart w:id="634" w:name="_Toc59109990"/>
      <w:bookmarkStart w:id="635" w:name="_Toc77751433"/>
      <w:bookmarkStart w:id="636" w:name="_Toc78192471"/>
      <w:r w:rsidRPr="001106A1">
        <w:rPr>
          <w:bCs/>
          <w:iCs/>
          <w:color w:val="B3272F" w:themeColor="text2"/>
          <w:kern w:val="20"/>
          <w:sz w:val="24"/>
          <w:szCs w:val="28"/>
        </w:rPr>
        <w:t>AIR INFRASTRUCTURE LINE</w:t>
      </w:r>
      <w:bookmarkEnd w:id="633"/>
      <w:bookmarkEnd w:id="634"/>
      <w:bookmarkEnd w:id="635"/>
      <w:bookmarkEnd w:id="636"/>
    </w:p>
    <w:p w14:paraId="19D8670C" w14:textId="77777777" w:rsidR="003F6261" w:rsidRPr="00AE173E" w:rsidRDefault="003F6261" w:rsidP="003F6261">
      <w:pPr>
        <w:rPr>
          <w:rFonts w:ascii="Arial" w:hAnsi="Arial"/>
          <w:color w:val="auto"/>
        </w:rPr>
      </w:pPr>
      <w:r w:rsidRPr="00AE173E">
        <w:rPr>
          <w:rFonts w:ascii="Arial" w:hAnsi="Arial"/>
          <w:color w:val="auto"/>
        </w:rPr>
        <w:t>This depicts the airfield centreline and includes all airstrips depicted within Air Infrastructure Area. These also include airstrips sourced from New South Wales Land and Property Management Authority (NSW LPMA) and reflect the source data. I.e. the NSW data is supplied as centreline linework only.</w:t>
      </w:r>
    </w:p>
    <w:p w14:paraId="7F139BD7" w14:textId="77777777" w:rsidR="003F6261" w:rsidRDefault="003F6261" w:rsidP="003F6261">
      <w:pPr>
        <w:rPr>
          <w:rFonts w:ascii="Arial" w:hAnsi="Arial"/>
          <w:color w:val="FF0000"/>
        </w:rPr>
      </w:pPr>
    </w:p>
    <w:p w14:paraId="15E330DD" w14:textId="77777777" w:rsidR="003F6261" w:rsidRDefault="003F6261" w:rsidP="003F6261">
      <w:pPr>
        <w:rPr>
          <w:rFonts w:ascii="Arial" w:hAnsi="Arial"/>
          <w:color w:val="FF0000"/>
        </w:rPr>
      </w:pPr>
    </w:p>
    <w:p w14:paraId="01C54618" w14:textId="77777777" w:rsidR="003F6261" w:rsidRDefault="003F6261" w:rsidP="003F6261">
      <w:pPr>
        <w:rPr>
          <w:rFonts w:ascii="Arial" w:hAnsi="Arial"/>
          <w:color w:val="FF0000"/>
        </w:rPr>
      </w:pPr>
    </w:p>
    <w:p w14:paraId="1CBD4EA5" w14:textId="77777777" w:rsidR="003F6261" w:rsidRDefault="003F6261" w:rsidP="003F6261">
      <w:pPr>
        <w:rPr>
          <w:rFonts w:ascii="Arial" w:hAnsi="Arial"/>
          <w:color w:val="FF0000"/>
        </w:rPr>
      </w:pPr>
    </w:p>
    <w:p w14:paraId="0C6306D4" w14:textId="77777777" w:rsidR="003F6261" w:rsidRDefault="003F6261" w:rsidP="003F6261">
      <w:pPr>
        <w:rPr>
          <w:rFonts w:ascii="Arial" w:hAnsi="Arial"/>
          <w:color w:val="FF0000"/>
        </w:rPr>
      </w:pPr>
    </w:p>
    <w:p w14:paraId="64DE9F04" w14:textId="77777777" w:rsidR="003F6261" w:rsidRDefault="003F6261" w:rsidP="003F6261">
      <w:pPr>
        <w:rPr>
          <w:rFonts w:ascii="Arial" w:hAnsi="Arial"/>
          <w:color w:val="FF0000"/>
        </w:rPr>
      </w:pPr>
    </w:p>
    <w:p w14:paraId="1E4600E5" w14:textId="77777777" w:rsidR="003F6261" w:rsidRDefault="003F6261" w:rsidP="003F6261">
      <w:pPr>
        <w:rPr>
          <w:rFonts w:ascii="Arial" w:hAnsi="Arial"/>
          <w:color w:val="FF0000"/>
        </w:rPr>
      </w:pPr>
    </w:p>
    <w:p w14:paraId="68C605EC" w14:textId="3B5E6D32" w:rsidR="003F6261" w:rsidRDefault="003F6261">
      <w:pPr>
        <w:rPr>
          <w:rFonts w:ascii="Arial" w:hAnsi="Arial"/>
          <w:color w:val="FF0000"/>
        </w:rPr>
      </w:pPr>
      <w:r>
        <w:rPr>
          <w:rFonts w:ascii="Arial" w:hAnsi="Arial"/>
          <w:color w:val="FF0000"/>
        </w:rPr>
        <w:br w:type="page"/>
      </w:r>
    </w:p>
    <w:p w14:paraId="12D76548" w14:textId="77777777" w:rsidR="003F6261" w:rsidRPr="00C20565" w:rsidRDefault="003F6261" w:rsidP="003F6261">
      <w:pPr>
        <w:pStyle w:val="Heading1"/>
        <w:numPr>
          <w:ilvl w:val="0"/>
          <w:numId w:val="0"/>
        </w:numPr>
      </w:pPr>
      <w:bookmarkStart w:id="637" w:name="_Toc353455575"/>
      <w:bookmarkStart w:id="638" w:name="_Toc365982069"/>
      <w:bookmarkStart w:id="639" w:name="_Toc453674778"/>
      <w:bookmarkStart w:id="640" w:name="_Toc59109914"/>
      <w:bookmarkStart w:id="641" w:name="_Toc78192472"/>
      <w:r w:rsidRPr="00C20565">
        <w:lastRenderedPageBreak/>
        <w:t>Appendix D: Reference tables</w:t>
      </w:r>
      <w:bookmarkEnd w:id="637"/>
      <w:bookmarkEnd w:id="638"/>
      <w:bookmarkEnd w:id="639"/>
      <w:bookmarkEnd w:id="640"/>
      <w:bookmarkEnd w:id="641"/>
    </w:p>
    <w:p w14:paraId="6C553E8D" w14:textId="77777777" w:rsidR="003F6261" w:rsidRDefault="003F6261" w:rsidP="003F6261">
      <w:pPr>
        <w:keepNext/>
        <w:spacing w:before="120"/>
        <w:rPr>
          <w:rFonts w:ascii="Arial" w:hAnsi="Arial"/>
        </w:rPr>
      </w:pPr>
      <w:bookmarkStart w:id="642" w:name="_Toc521720154"/>
      <w:bookmarkStart w:id="643" w:name="_Toc2139910"/>
      <w:bookmarkStart w:id="644" w:name="_Toc22115275"/>
      <w:bookmarkStart w:id="645" w:name="_Toc25992291"/>
      <w:bookmarkStart w:id="646" w:name="_Toc25998194"/>
      <w:bookmarkStart w:id="647" w:name="_Toc26000112"/>
      <w:bookmarkStart w:id="648" w:name="_Toc26000211"/>
      <w:bookmarkStart w:id="649" w:name="_Toc35770992"/>
      <w:bookmarkStart w:id="650" w:name="_Toc35942746"/>
      <w:bookmarkStart w:id="651" w:name="_Toc36546258"/>
      <w:bookmarkStart w:id="652" w:name="_Toc139965112"/>
      <w:bookmarkStart w:id="653" w:name="_Toc139965605"/>
      <w:bookmarkStart w:id="654" w:name="_Toc316646484"/>
      <w:bookmarkStart w:id="655" w:name="_Toc330295586"/>
      <w:bookmarkStart w:id="656" w:name="_Toc343772239"/>
      <w:r w:rsidRPr="00C20565">
        <w:rPr>
          <w:rFonts w:ascii="Arial" w:hAnsi="Arial"/>
        </w:rPr>
        <w:t xml:space="preserve">Vicmap Transport should be used in conjunction with </w:t>
      </w:r>
      <w:r>
        <w:rPr>
          <w:rFonts w:ascii="Arial" w:hAnsi="Arial"/>
        </w:rPr>
        <w:t>Vicmap R</w:t>
      </w:r>
      <w:r w:rsidRPr="00C20565">
        <w:rPr>
          <w:rFonts w:ascii="Arial" w:hAnsi="Arial"/>
        </w:rPr>
        <w:t xml:space="preserve">eference </w:t>
      </w:r>
      <w:r>
        <w:rPr>
          <w:rFonts w:ascii="Arial" w:hAnsi="Arial"/>
        </w:rPr>
        <w:t>T</w:t>
      </w:r>
      <w:r w:rsidRPr="00C20565">
        <w:rPr>
          <w:rFonts w:ascii="Arial" w:hAnsi="Arial"/>
        </w:rPr>
        <w:t xml:space="preserve">ables to fully utilise the information it contains.  </w:t>
      </w:r>
      <w:r>
        <w:rPr>
          <w:rFonts w:ascii="Arial" w:hAnsi="Arial"/>
        </w:rPr>
        <w:t>Relevant reference tables include:</w:t>
      </w:r>
    </w:p>
    <w:p w14:paraId="1D4DA30B" w14:textId="77777777" w:rsidR="003F6261" w:rsidRDefault="003F6261" w:rsidP="003F6261">
      <w:pPr>
        <w:keepNext/>
        <w:spacing w:before="120"/>
        <w:rPr>
          <w:rFonts w:ascii="Arial" w:hAnsi="Arial"/>
        </w:rPr>
      </w:pPr>
    </w:p>
    <w:tbl>
      <w:tblPr>
        <w:tblW w:w="7720" w:type="dxa"/>
        <w:tblInd w:w="817" w:type="dxa"/>
        <w:tblBorders>
          <w:top w:val="single" w:sz="4" w:space="0" w:color="C75F64" w:themeColor="accent5" w:themeShade="BF"/>
          <w:bottom w:val="single" w:sz="4" w:space="0" w:color="C75F64" w:themeColor="accent5" w:themeShade="BF"/>
        </w:tblBorders>
        <w:tblLook w:val="0020" w:firstRow="1" w:lastRow="0" w:firstColumn="0" w:lastColumn="0" w:noHBand="0" w:noVBand="0"/>
      </w:tblPr>
      <w:tblGrid>
        <w:gridCol w:w="2088"/>
        <w:gridCol w:w="5632"/>
      </w:tblGrid>
      <w:tr w:rsidR="003F6261" w14:paraId="52CEF3B4" w14:textId="77777777" w:rsidTr="003A4C19">
        <w:tc>
          <w:tcPr>
            <w:tcW w:w="2088" w:type="dxa"/>
            <w:tcBorders>
              <w:top w:val="single" w:sz="4" w:space="0" w:color="C75F64" w:themeColor="accent5" w:themeShade="BF"/>
              <w:bottom w:val="single" w:sz="4" w:space="0" w:color="C75F64" w:themeColor="accent5" w:themeShade="BF"/>
            </w:tcBorders>
            <w:shd w:val="clear" w:color="auto" w:fill="C75F64" w:themeFill="accent5" w:themeFillShade="BF"/>
          </w:tcPr>
          <w:p w14:paraId="4674A9F3" w14:textId="77777777" w:rsidR="003F6261" w:rsidRPr="0029389E" w:rsidRDefault="003F6261" w:rsidP="003A4C19">
            <w:pPr>
              <w:spacing w:before="60"/>
              <w:jc w:val="both"/>
              <w:rPr>
                <w:rFonts w:ascii="Calibri" w:hAnsi="Calibri"/>
                <w:b/>
                <w:color w:val="FFFFFF" w:themeColor="background1"/>
                <w:sz w:val="22"/>
              </w:rPr>
            </w:pPr>
            <w:r w:rsidRPr="0029389E">
              <w:rPr>
                <w:rFonts w:ascii="Calibri" w:hAnsi="Calibri"/>
                <w:b/>
                <w:color w:val="FFFFFF" w:themeColor="background1"/>
                <w:sz w:val="22"/>
              </w:rPr>
              <w:t>ANZLIC ID</w:t>
            </w:r>
          </w:p>
        </w:tc>
        <w:tc>
          <w:tcPr>
            <w:tcW w:w="5632" w:type="dxa"/>
            <w:tcBorders>
              <w:top w:val="single" w:sz="4" w:space="0" w:color="C75F64" w:themeColor="accent5" w:themeShade="BF"/>
              <w:bottom w:val="single" w:sz="4" w:space="0" w:color="C75F64" w:themeColor="accent5" w:themeShade="BF"/>
            </w:tcBorders>
            <w:shd w:val="clear" w:color="auto" w:fill="C75F64" w:themeFill="accent5" w:themeFillShade="BF"/>
          </w:tcPr>
          <w:p w14:paraId="04A897A9" w14:textId="77777777" w:rsidR="003F6261" w:rsidRPr="0029389E" w:rsidRDefault="003F6261" w:rsidP="003A4C19">
            <w:pPr>
              <w:spacing w:before="60"/>
              <w:jc w:val="both"/>
              <w:rPr>
                <w:rFonts w:ascii="Calibri" w:hAnsi="Calibri"/>
                <w:b/>
                <w:color w:val="FFFFFF" w:themeColor="background1"/>
                <w:sz w:val="22"/>
              </w:rPr>
            </w:pPr>
            <w:r w:rsidRPr="0029389E">
              <w:rPr>
                <w:rFonts w:ascii="Calibri" w:hAnsi="Calibri"/>
                <w:b/>
                <w:color w:val="FFFFFF" w:themeColor="background1"/>
                <w:sz w:val="22"/>
              </w:rPr>
              <w:t>Dataset name</w:t>
            </w:r>
          </w:p>
        </w:tc>
      </w:tr>
      <w:tr w:rsidR="003F6261" w:rsidRPr="001F48FB" w14:paraId="446D6D37"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68681AE7" w14:textId="77777777" w:rsidR="003F6261" w:rsidRPr="00C5494B" w:rsidRDefault="003F6261" w:rsidP="003A4C19">
            <w:pPr>
              <w:spacing w:before="60"/>
              <w:ind w:right="-150"/>
              <w:rPr>
                <w:lang w:val="en-US" w:eastAsia="ja-JP"/>
              </w:rPr>
            </w:pPr>
            <w:r w:rsidRPr="00C5494B">
              <w:rPr>
                <w:lang w:val="en-US" w:eastAsia="ja-JP"/>
              </w:rPr>
              <w:t>ANZVI0803003226</w:t>
            </w: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7CDCF9F0" w14:textId="77777777" w:rsidR="003F6261" w:rsidRPr="00C5494B" w:rsidRDefault="003F6261" w:rsidP="003A4C19">
            <w:pPr>
              <w:spacing w:before="120"/>
            </w:pPr>
            <w:r w:rsidRPr="00C5494B">
              <w:t xml:space="preserve">VMREFTAB_FEATURE_TYPE_TOPO </w:t>
            </w:r>
          </w:p>
        </w:tc>
      </w:tr>
      <w:tr w:rsidR="003F6261" w:rsidRPr="001F48FB" w14:paraId="303EBF91"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3503A8BA" w14:textId="77777777" w:rsidR="003F6261" w:rsidRPr="00C5494B" w:rsidRDefault="003F6261" w:rsidP="003A4C19">
            <w:pPr>
              <w:spacing w:before="60"/>
              <w:rPr>
                <w:lang w:val="en-US" w:eastAsia="ja-JP"/>
              </w:rPr>
            </w:pP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686CC7ED" w14:textId="77777777" w:rsidR="003F6261" w:rsidRPr="00C5494B" w:rsidRDefault="003F6261" w:rsidP="003A4C19">
            <w:pPr>
              <w:keepNext/>
              <w:spacing w:before="120"/>
            </w:pPr>
            <w:r w:rsidRPr="00C5494B">
              <w:t>VMREFTAB_FT_AUTHORITATIVE_ORGANISATION</w:t>
            </w:r>
          </w:p>
        </w:tc>
      </w:tr>
      <w:tr w:rsidR="003F6261" w:rsidRPr="001F48FB" w14:paraId="1D38A59A"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7247E9CD" w14:textId="77777777" w:rsidR="003F6261" w:rsidRPr="00C5494B" w:rsidRDefault="003F6261" w:rsidP="003A4C19">
            <w:pPr>
              <w:spacing w:before="60"/>
              <w:rPr>
                <w:lang w:val="en-US" w:eastAsia="ja-JP"/>
              </w:rPr>
            </w:pPr>
            <w:r w:rsidRPr="00C5494B">
              <w:rPr>
                <w:lang w:val="en-US" w:eastAsia="ja-JP"/>
              </w:rPr>
              <w:t>ANZVI0803003138</w:t>
            </w: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4BE14C4B" w14:textId="77777777" w:rsidR="003F6261" w:rsidRPr="00C5494B" w:rsidRDefault="003F6261" w:rsidP="003A4C19">
            <w:pPr>
              <w:spacing w:before="120"/>
            </w:pPr>
            <w:r w:rsidRPr="00C5494B">
              <w:rPr>
                <w:snapToGrid w:val="0"/>
                <w:color w:val="000000"/>
              </w:rPr>
              <w:t>VMREFTAB_LOCALITY</w:t>
            </w:r>
          </w:p>
        </w:tc>
      </w:tr>
      <w:tr w:rsidR="003F6261" w:rsidRPr="001F48FB" w14:paraId="05AB8689"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2135BBF2" w14:textId="77777777" w:rsidR="003F6261" w:rsidRPr="00C5494B" w:rsidRDefault="003F6261" w:rsidP="003A4C19">
            <w:pPr>
              <w:spacing w:before="60"/>
              <w:rPr>
                <w:lang w:val="en-US" w:eastAsia="ja-JP"/>
              </w:rPr>
            </w:pPr>
            <w:r w:rsidRPr="00C5494B">
              <w:rPr>
                <w:lang w:val="en-US" w:eastAsia="ja-JP"/>
              </w:rPr>
              <w:t>ANZVI0803003159</w:t>
            </w: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2577F2D4" w14:textId="77777777" w:rsidR="003F6261" w:rsidRPr="00C5494B" w:rsidRDefault="003F6261" w:rsidP="003A4C19">
            <w:pPr>
              <w:keepNext/>
              <w:spacing w:before="120"/>
            </w:pPr>
            <w:r w:rsidRPr="00C5494B">
              <w:t>VMREFTAB_ROAD_SUFFIX</w:t>
            </w:r>
          </w:p>
        </w:tc>
      </w:tr>
      <w:tr w:rsidR="003F6261" w:rsidRPr="001F48FB" w14:paraId="1FB54998"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2054EF3E" w14:textId="77777777" w:rsidR="003F6261" w:rsidRPr="00C5494B" w:rsidRDefault="003F6261" w:rsidP="003A4C19">
            <w:pPr>
              <w:spacing w:before="60"/>
              <w:rPr>
                <w:lang w:val="en-US" w:eastAsia="ja-JP"/>
              </w:rPr>
            </w:pPr>
            <w:r w:rsidRPr="00C5494B">
              <w:rPr>
                <w:lang w:val="en-US" w:eastAsia="ja-JP"/>
              </w:rPr>
              <w:t>ANZVI0803003160</w:t>
            </w: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756ADD36" w14:textId="77777777" w:rsidR="003F6261" w:rsidRPr="00C5494B" w:rsidRDefault="003F6261" w:rsidP="003A4C19">
            <w:pPr>
              <w:spacing w:before="120"/>
            </w:pPr>
            <w:r w:rsidRPr="00C5494B">
              <w:t xml:space="preserve">VMREFTAB_ROAD_TYPE </w:t>
            </w:r>
          </w:p>
        </w:tc>
      </w:tr>
      <w:tr w:rsidR="003F6261" w:rsidRPr="001F48FB" w14:paraId="3D4F7ABC"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08D51221" w14:textId="77777777" w:rsidR="003F6261" w:rsidRPr="00C5494B" w:rsidRDefault="003F6261" w:rsidP="003A4C19">
            <w:pPr>
              <w:spacing w:before="60"/>
              <w:rPr>
                <w:lang w:val="en-US" w:eastAsia="ja-JP"/>
              </w:rPr>
            </w:pP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71254185" w14:textId="77777777" w:rsidR="003F6261" w:rsidRPr="00C5494B" w:rsidRDefault="003F6261" w:rsidP="003A4C19">
            <w:pPr>
              <w:spacing w:before="120"/>
            </w:pPr>
            <w:r w:rsidRPr="00C5494B">
              <w:t xml:space="preserve">VMREFTAB.TP_FEATURE_QUALITY </w:t>
            </w:r>
          </w:p>
        </w:tc>
      </w:tr>
      <w:tr w:rsidR="003F6261" w:rsidRPr="001F48FB" w14:paraId="73DA19AA"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2D245C09" w14:textId="77777777" w:rsidR="003F6261" w:rsidRPr="00C5494B" w:rsidRDefault="003F6261" w:rsidP="003A4C19">
            <w:pPr>
              <w:spacing w:before="60"/>
              <w:rPr>
                <w:lang w:val="en-US" w:eastAsia="ja-JP"/>
              </w:rPr>
            </w:pP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66EB81A9" w14:textId="77777777" w:rsidR="003F6261" w:rsidRPr="00C5494B" w:rsidRDefault="003F6261" w:rsidP="003A4C19">
            <w:pPr>
              <w:keepNext/>
              <w:spacing w:before="120"/>
            </w:pPr>
            <w:r w:rsidRPr="00C5494B">
              <w:t>VMREFTAB.TR_AIRPORT_HIERACHY</w:t>
            </w:r>
          </w:p>
        </w:tc>
      </w:tr>
      <w:tr w:rsidR="003F6261" w:rsidRPr="001F48FB" w14:paraId="584AD88A"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111796D5" w14:textId="77777777" w:rsidR="003F6261" w:rsidRPr="00C5494B" w:rsidRDefault="003F6261" w:rsidP="003A4C19">
            <w:pPr>
              <w:spacing w:before="60"/>
              <w:rPr>
                <w:lang w:val="en-US" w:eastAsia="ja-JP"/>
              </w:rPr>
            </w:pP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51021776" w14:textId="77777777" w:rsidR="003F6261" w:rsidRPr="00C5494B" w:rsidRDefault="003F6261" w:rsidP="003A4C19">
            <w:pPr>
              <w:keepNext/>
              <w:spacing w:before="120"/>
            </w:pPr>
            <w:r w:rsidRPr="00C5494B">
              <w:t>VMREFTAB.TR_BRIDGE_CONSTRUCTION_TYPE</w:t>
            </w:r>
          </w:p>
        </w:tc>
      </w:tr>
      <w:tr w:rsidR="003F6261" w:rsidRPr="001F48FB" w14:paraId="504D67EC"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4A621BB2" w14:textId="77777777" w:rsidR="003F6261" w:rsidRPr="00C5494B" w:rsidRDefault="003F6261" w:rsidP="003A4C19">
            <w:pPr>
              <w:spacing w:before="60"/>
              <w:rPr>
                <w:lang w:val="en-US" w:eastAsia="ja-JP"/>
              </w:rPr>
            </w:pP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30CD5548" w14:textId="77777777" w:rsidR="003F6261" w:rsidRPr="00C5494B" w:rsidRDefault="003F6261" w:rsidP="003A4C19">
            <w:pPr>
              <w:keepNext/>
              <w:spacing w:before="120"/>
            </w:pPr>
            <w:r w:rsidRPr="00C5494B">
              <w:t>VMREFTAB.TR_BRIDGE_PHYSICAL_CONDITION</w:t>
            </w:r>
          </w:p>
        </w:tc>
      </w:tr>
      <w:tr w:rsidR="003F6261" w:rsidRPr="001F48FB" w14:paraId="0A1B7DE9"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4498AE7D" w14:textId="77777777" w:rsidR="003F6261" w:rsidRPr="00C5494B" w:rsidRDefault="003F6261" w:rsidP="003A4C19">
            <w:pPr>
              <w:spacing w:before="60"/>
              <w:rPr>
                <w:lang w:val="en-US" w:eastAsia="ja-JP"/>
              </w:rPr>
            </w:pP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306ABE83" w14:textId="77777777" w:rsidR="003F6261" w:rsidRPr="00C5494B" w:rsidRDefault="003F6261" w:rsidP="003A4C19">
            <w:pPr>
              <w:keepNext/>
              <w:spacing w:before="120"/>
            </w:pPr>
            <w:r w:rsidRPr="00C5494B">
              <w:t>VMREFTAB.TR_DIVIDED_ROAD</w:t>
            </w:r>
          </w:p>
        </w:tc>
      </w:tr>
      <w:tr w:rsidR="003F6261" w:rsidRPr="00D25144" w14:paraId="407BF938"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5BBA10B6" w14:textId="77777777" w:rsidR="003F6261" w:rsidRPr="00AE173E" w:rsidRDefault="003F6261" w:rsidP="003A4C19">
            <w:pPr>
              <w:spacing w:before="60"/>
              <w:rPr>
                <w:color w:val="auto"/>
                <w:lang w:val="en-US" w:eastAsia="ja-JP"/>
              </w:rPr>
            </w:pP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0C1FF162" w14:textId="77777777" w:rsidR="003F6261" w:rsidRPr="00CD777C" w:rsidRDefault="003F6261" w:rsidP="003A4C19">
            <w:pPr>
              <w:keepNext/>
              <w:spacing w:before="120"/>
            </w:pPr>
            <w:r w:rsidRPr="00CD777C">
              <w:t>VMREFTAB.TR_FERRY_TYPE</w:t>
            </w:r>
          </w:p>
        </w:tc>
      </w:tr>
      <w:tr w:rsidR="003F6261" w:rsidRPr="001F48FB" w14:paraId="4F02C4CD"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6F14B128" w14:textId="77777777" w:rsidR="003F6261" w:rsidRPr="00C5494B" w:rsidRDefault="003F6261" w:rsidP="003A4C19">
            <w:pPr>
              <w:spacing w:before="60"/>
              <w:rPr>
                <w:lang w:val="en-US" w:eastAsia="ja-JP"/>
              </w:rPr>
            </w:pP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07DD473E" w14:textId="77777777" w:rsidR="003F6261" w:rsidRPr="00C5494B" w:rsidRDefault="003F6261" w:rsidP="003A4C19">
            <w:pPr>
              <w:keepNext/>
              <w:spacing w:before="120"/>
            </w:pPr>
            <w:r w:rsidRPr="00C5494B">
              <w:t>VMREFTAB.TR_RAIL_GAUGE</w:t>
            </w:r>
          </w:p>
        </w:tc>
      </w:tr>
      <w:tr w:rsidR="003F6261" w:rsidRPr="001F48FB" w14:paraId="00919D40"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3844DDEA" w14:textId="77777777" w:rsidR="003F6261" w:rsidRPr="00C5494B" w:rsidRDefault="003F6261" w:rsidP="003A4C19">
            <w:pPr>
              <w:spacing w:before="60"/>
              <w:rPr>
                <w:lang w:val="en-US" w:eastAsia="ja-JP"/>
              </w:rPr>
            </w:pP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450233FF" w14:textId="77777777" w:rsidR="003F6261" w:rsidRPr="00C5494B" w:rsidRDefault="003F6261" w:rsidP="003A4C19">
            <w:pPr>
              <w:keepNext/>
              <w:spacing w:before="120"/>
            </w:pPr>
            <w:r w:rsidRPr="00C5494B">
              <w:t>VMREFTAB.TR_RAIL_PHYSICAL_CONDITION</w:t>
            </w:r>
          </w:p>
        </w:tc>
      </w:tr>
      <w:tr w:rsidR="003F6261" w:rsidRPr="001F48FB" w14:paraId="26DEAC23"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6D4A4B08" w14:textId="77777777" w:rsidR="003F6261" w:rsidRPr="00C5494B" w:rsidRDefault="003F6261" w:rsidP="003A4C19">
            <w:pPr>
              <w:spacing w:before="60"/>
              <w:rPr>
                <w:lang w:val="en-US" w:eastAsia="ja-JP"/>
              </w:rPr>
            </w:pP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562D673E" w14:textId="77777777" w:rsidR="003F6261" w:rsidRPr="00C5494B" w:rsidRDefault="003F6261" w:rsidP="003A4C19">
            <w:pPr>
              <w:keepNext/>
              <w:spacing w:before="120"/>
            </w:pPr>
            <w:r w:rsidRPr="00C5494B">
              <w:t>VMREFTAB.TR_RAIL_ROAD_RELATIONSHIP</w:t>
            </w:r>
          </w:p>
        </w:tc>
      </w:tr>
      <w:tr w:rsidR="003F6261" w:rsidRPr="001F48FB" w14:paraId="70A5FE47"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477E82CC" w14:textId="77777777" w:rsidR="003F6261" w:rsidRPr="00C5494B" w:rsidRDefault="003F6261" w:rsidP="003A4C19">
            <w:pPr>
              <w:spacing w:before="60"/>
              <w:rPr>
                <w:lang w:val="en-US" w:eastAsia="ja-JP"/>
              </w:rPr>
            </w:pP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5B6C9BE8" w14:textId="77777777" w:rsidR="003F6261" w:rsidRPr="00C5494B" w:rsidRDefault="003F6261" w:rsidP="003A4C19">
            <w:pPr>
              <w:keepNext/>
              <w:spacing w:before="120"/>
            </w:pPr>
            <w:r w:rsidRPr="00C5494B">
              <w:t>VMREFTAB.TR_RAIL_STATION_STRUCTURE_TYPE</w:t>
            </w:r>
          </w:p>
        </w:tc>
      </w:tr>
      <w:tr w:rsidR="003F6261" w:rsidRPr="001F48FB" w14:paraId="027EB384"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2B18D252" w14:textId="77777777" w:rsidR="003F6261" w:rsidRPr="00C5494B" w:rsidRDefault="003F6261" w:rsidP="003A4C19">
            <w:pPr>
              <w:spacing w:before="60"/>
              <w:rPr>
                <w:lang w:val="en-US" w:eastAsia="ja-JP"/>
              </w:rPr>
            </w:pP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7249563F" w14:textId="77777777" w:rsidR="003F6261" w:rsidRPr="00C5494B" w:rsidRDefault="003F6261" w:rsidP="003A4C19">
            <w:pPr>
              <w:keepNext/>
              <w:spacing w:before="120"/>
            </w:pPr>
            <w:r w:rsidRPr="00C5494B">
              <w:t>VMREFTAB.TR_RAIL_ STRUCTURE_TYPE</w:t>
            </w:r>
          </w:p>
        </w:tc>
      </w:tr>
      <w:tr w:rsidR="003F6261" w:rsidRPr="001F48FB" w14:paraId="5E8905CC"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51B96F8C" w14:textId="77777777" w:rsidR="003F6261" w:rsidRPr="00C5494B" w:rsidRDefault="003F6261" w:rsidP="003A4C19">
            <w:pPr>
              <w:spacing w:before="60"/>
              <w:rPr>
                <w:lang w:val="en-US" w:eastAsia="ja-JP"/>
              </w:rPr>
            </w:pP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51F92839" w14:textId="77777777" w:rsidR="003F6261" w:rsidRPr="00C5494B" w:rsidRDefault="003F6261" w:rsidP="003A4C19">
            <w:pPr>
              <w:keepNext/>
              <w:spacing w:before="120"/>
            </w:pPr>
            <w:r w:rsidRPr="00C5494B">
              <w:rPr>
                <w:snapToGrid w:val="0"/>
              </w:rPr>
              <w:t>VMREFTAB.TR_RAIL_TOURIST_TYPE</w:t>
            </w:r>
          </w:p>
        </w:tc>
      </w:tr>
      <w:tr w:rsidR="003F6261" w:rsidRPr="001F48FB" w14:paraId="0680CEAC"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49B03CF3" w14:textId="77777777" w:rsidR="003F6261" w:rsidRPr="00C5494B" w:rsidRDefault="003F6261" w:rsidP="003A4C19">
            <w:pPr>
              <w:spacing w:before="60"/>
              <w:rPr>
                <w:lang w:val="en-US" w:eastAsia="ja-JP"/>
              </w:rPr>
            </w:pP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091F07F4" w14:textId="77777777" w:rsidR="003F6261" w:rsidRPr="00C5494B" w:rsidRDefault="003F6261" w:rsidP="003A4C19">
            <w:pPr>
              <w:keepNext/>
              <w:spacing w:before="120"/>
            </w:pPr>
            <w:r w:rsidRPr="00C5494B">
              <w:t>VMREFTAB.TR_ROAD_CLASS</w:t>
            </w:r>
          </w:p>
        </w:tc>
      </w:tr>
      <w:tr w:rsidR="00473F10" w:rsidRPr="001F48FB" w14:paraId="2ED5E91E"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6733584D" w14:textId="77777777" w:rsidR="00473F10" w:rsidRPr="00C5494B" w:rsidRDefault="00473F10" w:rsidP="003A4C19">
            <w:pPr>
              <w:spacing w:before="60"/>
              <w:rPr>
                <w:lang w:val="en-US" w:eastAsia="ja-JP"/>
              </w:rPr>
            </w:pP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37CF82B3" w14:textId="163AAF52" w:rsidR="00473F10" w:rsidRPr="00C5494B" w:rsidRDefault="00E21B04" w:rsidP="003A4C19">
            <w:pPr>
              <w:keepNext/>
              <w:spacing w:before="120"/>
            </w:pPr>
            <w:r>
              <w:t>VMREFTAB.</w:t>
            </w:r>
            <w:r w:rsidR="00473F10">
              <w:t>TR_ROAD_CONSTRUCTION_MATERIAL</w:t>
            </w:r>
          </w:p>
        </w:tc>
      </w:tr>
      <w:tr w:rsidR="003F6261" w:rsidRPr="001F48FB" w14:paraId="2270D5F9"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16854459" w14:textId="77777777" w:rsidR="003F6261" w:rsidRPr="00C5494B" w:rsidRDefault="003F6261" w:rsidP="003A4C19">
            <w:pPr>
              <w:spacing w:before="60"/>
              <w:rPr>
                <w:lang w:val="en-US" w:eastAsia="ja-JP"/>
              </w:rPr>
            </w:pP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119BD616" w14:textId="77777777" w:rsidR="003F6261" w:rsidRPr="00C5494B" w:rsidRDefault="003F6261" w:rsidP="003A4C19">
            <w:pPr>
              <w:keepNext/>
              <w:spacing w:before="120"/>
            </w:pPr>
            <w:r w:rsidRPr="00C5494B">
              <w:t>VMREFTAB.TR_ROAD_DIRECTION</w:t>
            </w:r>
          </w:p>
        </w:tc>
      </w:tr>
      <w:tr w:rsidR="007A7405" w:rsidRPr="001F48FB" w14:paraId="5F8C15DE"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64E35772" w14:textId="77777777" w:rsidR="007A7405" w:rsidRPr="00C5494B" w:rsidRDefault="007A7405" w:rsidP="003A4C19">
            <w:pPr>
              <w:spacing w:before="60"/>
              <w:rPr>
                <w:lang w:val="en-US" w:eastAsia="ja-JP"/>
              </w:rPr>
            </w:pP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009E9A24" w14:textId="1C2FC7BC" w:rsidR="007A7405" w:rsidRPr="00C5494B" w:rsidRDefault="007A7405" w:rsidP="003A4C19">
            <w:pPr>
              <w:keepNext/>
              <w:spacing w:before="120"/>
            </w:pPr>
            <w:r w:rsidRPr="00CD777C">
              <w:t>VMREFTAB.TR_ROAD_NAME_GENDER</w:t>
            </w:r>
          </w:p>
        </w:tc>
      </w:tr>
      <w:tr w:rsidR="00F13D33" w:rsidRPr="001F48FB" w14:paraId="65790B4F"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6CF67C59" w14:textId="77777777" w:rsidR="00F13D33" w:rsidRPr="00C5494B" w:rsidRDefault="00F13D33" w:rsidP="003A4C19">
            <w:pPr>
              <w:spacing w:before="60"/>
              <w:rPr>
                <w:lang w:val="en-US" w:eastAsia="ja-JP"/>
              </w:rPr>
            </w:pP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470D54BF" w14:textId="767DEBB4" w:rsidR="00F13D33" w:rsidRPr="00C5494B" w:rsidRDefault="00F13D33" w:rsidP="003A4C19">
            <w:pPr>
              <w:keepNext/>
              <w:spacing w:before="120"/>
            </w:pPr>
            <w:r w:rsidRPr="00CD777C">
              <w:t>VMREFTAB.TR</w:t>
            </w:r>
            <w:r w:rsidR="002E133F">
              <w:t>_</w:t>
            </w:r>
            <w:r w:rsidRPr="00CD777C">
              <w:t>ROAD</w:t>
            </w:r>
            <w:r w:rsidR="002E133F">
              <w:t>_</w:t>
            </w:r>
            <w:r w:rsidRPr="00CD777C">
              <w:t>NAME</w:t>
            </w:r>
            <w:r w:rsidR="002E133F">
              <w:t>_</w:t>
            </w:r>
            <w:r>
              <w:t>THEME</w:t>
            </w:r>
          </w:p>
        </w:tc>
      </w:tr>
      <w:tr w:rsidR="003F6261" w:rsidRPr="001F48FB" w14:paraId="16C92140"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5DCD6BF9" w14:textId="77777777" w:rsidR="003F6261" w:rsidRPr="00C5494B" w:rsidRDefault="003F6261" w:rsidP="003A4C19">
            <w:pPr>
              <w:spacing w:before="60"/>
              <w:rPr>
                <w:lang w:val="en-US" w:eastAsia="ja-JP"/>
              </w:rPr>
            </w:pP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2CB42A57" w14:textId="04E7E4E3" w:rsidR="003F6261" w:rsidRPr="00C5494B" w:rsidRDefault="003F6261" w:rsidP="003A4C19">
            <w:pPr>
              <w:keepNext/>
              <w:spacing w:before="120"/>
            </w:pPr>
            <w:r w:rsidRPr="00C5494B">
              <w:t>VMREFTAB.TR_ROAD_RESTRICTION</w:t>
            </w:r>
            <w:r w:rsidR="00FD446B">
              <w:t>S</w:t>
            </w:r>
          </w:p>
        </w:tc>
      </w:tr>
      <w:tr w:rsidR="003F6261" w:rsidRPr="001F48FB" w14:paraId="69A07B78"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3D0D5F54" w14:textId="77777777" w:rsidR="003F6261" w:rsidRPr="00C5494B" w:rsidRDefault="003F6261" w:rsidP="003A4C19">
            <w:pPr>
              <w:spacing w:before="60"/>
              <w:rPr>
                <w:lang w:val="en-US" w:eastAsia="ja-JP"/>
              </w:rPr>
            </w:pP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450EF381" w14:textId="77777777" w:rsidR="003F6261" w:rsidRPr="00C5494B" w:rsidRDefault="003F6261" w:rsidP="003A4C19">
            <w:pPr>
              <w:keepNext/>
              <w:spacing w:before="120"/>
            </w:pPr>
            <w:r w:rsidRPr="00C5494B">
              <w:t>VMREFTAB.TR_ROAD_SEAL</w:t>
            </w:r>
          </w:p>
        </w:tc>
      </w:tr>
      <w:tr w:rsidR="00B030CF" w:rsidRPr="001F48FB" w14:paraId="7955A122"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2E1A9376" w14:textId="77777777" w:rsidR="00B030CF" w:rsidRPr="00C5494B" w:rsidRDefault="00B030CF" w:rsidP="003A4C19">
            <w:pPr>
              <w:spacing w:before="60"/>
              <w:rPr>
                <w:lang w:val="en-US" w:eastAsia="ja-JP"/>
              </w:rPr>
            </w:pP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4C97DF12" w14:textId="39C26A93" w:rsidR="00B030CF" w:rsidRPr="00C5494B" w:rsidRDefault="00B030CF" w:rsidP="003A4C19">
            <w:pPr>
              <w:keepNext/>
              <w:spacing w:before="120"/>
            </w:pPr>
            <w:r w:rsidRPr="00CD777C">
              <w:t>VMREFTAB.TR</w:t>
            </w:r>
            <w:r>
              <w:t>_</w:t>
            </w:r>
            <w:r w:rsidRPr="00CD777C">
              <w:t>ROAD</w:t>
            </w:r>
            <w:r>
              <w:t>_</w:t>
            </w:r>
            <w:r w:rsidRPr="00CD777C">
              <w:t>STATUS</w:t>
            </w:r>
          </w:p>
        </w:tc>
      </w:tr>
      <w:tr w:rsidR="003F6261" w:rsidRPr="001F48FB" w14:paraId="339447BB"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4CADA21B" w14:textId="77777777" w:rsidR="003F6261" w:rsidRPr="00C5494B" w:rsidRDefault="003F6261" w:rsidP="003A4C19">
            <w:pPr>
              <w:spacing w:before="60"/>
              <w:rPr>
                <w:lang w:val="en-US" w:eastAsia="ja-JP"/>
              </w:rPr>
            </w:pP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3C30B4C9" w14:textId="77777777" w:rsidR="003F6261" w:rsidRPr="00C5494B" w:rsidRDefault="003F6261" w:rsidP="003A4C19">
            <w:pPr>
              <w:keepNext/>
              <w:spacing w:before="120"/>
            </w:pPr>
            <w:r w:rsidRPr="00C5494B">
              <w:t>VMREFTAB.TR_ROAD_STRUCTURE_TYPE</w:t>
            </w:r>
          </w:p>
        </w:tc>
      </w:tr>
      <w:tr w:rsidR="007A59AC" w:rsidRPr="001F48FB" w14:paraId="61EE8EA6"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60B26588" w14:textId="77777777" w:rsidR="007A59AC" w:rsidRPr="00C5494B" w:rsidRDefault="007A59AC" w:rsidP="003A4C19">
            <w:pPr>
              <w:spacing w:before="60"/>
              <w:rPr>
                <w:lang w:val="en-US" w:eastAsia="ja-JP"/>
              </w:rPr>
            </w:pP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36EDF576" w14:textId="662D98CC" w:rsidR="007A59AC" w:rsidRPr="00C5494B" w:rsidRDefault="007A59AC" w:rsidP="003A4C19">
            <w:pPr>
              <w:keepNext/>
              <w:spacing w:before="120"/>
            </w:pPr>
            <w:r w:rsidRPr="00C5494B">
              <w:t>VMREFTAB.TR_ROAD_</w:t>
            </w:r>
            <w:r>
              <w:t>URBAN</w:t>
            </w:r>
          </w:p>
        </w:tc>
      </w:tr>
      <w:tr w:rsidR="00175766" w:rsidRPr="001F48FB" w14:paraId="232B1FBB"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1AEF9A96" w14:textId="77777777" w:rsidR="00175766" w:rsidRPr="00C5494B" w:rsidRDefault="00175766" w:rsidP="003A4C19">
            <w:pPr>
              <w:spacing w:before="60"/>
              <w:rPr>
                <w:lang w:val="en-US" w:eastAsia="ja-JP"/>
              </w:rPr>
            </w:pP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750A31F3" w14:textId="029AA9F0" w:rsidR="00175766" w:rsidRPr="00C5494B" w:rsidRDefault="00175766" w:rsidP="003A4C19">
            <w:pPr>
              <w:keepNext/>
              <w:spacing w:before="120"/>
            </w:pPr>
            <w:r w:rsidRPr="00C5494B">
              <w:t>VMREFTAB.TR</w:t>
            </w:r>
            <w:r w:rsidR="00CF67DC" w:rsidRPr="00C5494B">
              <w:t>_ROAD_</w:t>
            </w:r>
            <w:r>
              <w:t>USE</w:t>
            </w:r>
          </w:p>
        </w:tc>
      </w:tr>
      <w:tr w:rsidR="00F0349C" w:rsidRPr="001F48FB" w14:paraId="69FC1BE4" w14:textId="77777777" w:rsidTr="003A4C19">
        <w:tc>
          <w:tcPr>
            <w:tcW w:w="2088" w:type="dxa"/>
            <w:tcBorders>
              <w:top w:val="single" w:sz="4" w:space="0" w:color="C75F64" w:themeColor="accent5" w:themeShade="BF"/>
              <w:bottom w:val="single" w:sz="4" w:space="0" w:color="C75F64" w:themeColor="accent5" w:themeShade="BF"/>
            </w:tcBorders>
            <w:shd w:val="clear" w:color="auto" w:fill="FFFFFF" w:themeFill="background1"/>
          </w:tcPr>
          <w:p w14:paraId="3DFEC1ED" w14:textId="77777777" w:rsidR="00F0349C" w:rsidRPr="00C5494B" w:rsidRDefault="00F0349C" w:rsidP="003A4C19">
            <w:pPr>
              <w:spacing w:before="60"/>
              <w:rPr>
                <w:lang w:val="en-US" w:eastAsia="ja-JP"/>
              </w:rPr>
            </w:pPr>
          </w:p>
        </w:tc>
        <w:tc>
          <w:tcPr>
            <w:tcW w:w="5632" w:type="dxa"/>
            <w:tcBorders>
              <w:top w:val="single" w:sz="4" w:space="0" w:color="C75F64" w:themeColor="accent5" w:themeShade="BF"/>
              <w:bottom w:val="single" w:sz="4" w:space="0" w:color="C75F64" w:themeColor="accent5" w:themeShade="BF"/>
            </w:tcBorders>
            <w:shd w:val="clear" w:color="auto" w:fill="FFFFFF" w:themeFill="background1"/>
          </w:tcPr>
          <w:p w14:paraId="71627A56" w14:textId="19C1917E" w:rsidR="00F0349C" w:rsidRPr="00C5494B" w:rsidRDefault="00F0349C" w:rsidP="003A4C19">
            <w:pPr>
              <w:keepNext/>
              <w:spacing w:before="120"/>
            </w:pPr>
            <w:r w:rsidRPr="00C5494B">
              <w:t>VMREFTAB.TR</w:t>
            </w:r>
            <w:r w:rsidR="002E133F">
              <w:t>_</w:t>
            </w:r>
            <w:r>
              <w:t>VEHICULAR</w:t>
            </w:r>
            <w:r w:rsidR="002E133F">
              <w:t>_</w:t>
            </w:r>
            <w:r>
              <w:t>ACCESS</w:t>
            </w:r>
          </w:p>
        </w:tc>
      </w:t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tbl>
    <w:p w14:paraId="5A909A10" w14:textId="77777777" w:rsidR="003F6261" w:rsidRPr="005B568B" w:rsidRDefault="003F6261" w:rsidP="003F6261">
      <w:pPr>
        <w:rPr>
          <w:snapToGrid w:val="0"/>
          <w:lang w:val="en-US"/>
        </w:rPr>
      </w:pPr>
    </w:p>
    <w:p w14:paraId="78733C70" w14:textId="77777777" w:rsidR="003F6261" w:rsidRDefault="003F6261" w:rsidP="003F6261">
      <w:pPr>
        <w:rPr>
          <w:lang w:val="en-US"/>
        </w:rPr>
      </w:pPr>
    </w:p>
    <w:tbl>
      <w:tblPr>
        <w:tblW w:w="9214" w:type="dxa"/>
        <w:tblInd w:w="108" w:type="dxa"/>
        <w:tblLayout w:type="fixed"/>
        <w:tblLook w:val="0000" w:firstRow="0" w:lastRow="0" w:firstColumn="0" w:lastColumn="0" w:noHBand="0" w:noVBand="0"/>
      </w:tblPr>
      <w:tblGrid>
        <w:gridCol w:w="2633"/>
        <w:gridCol w:w="6581"/>
      </w:tblGrid>
      <w:tr w:rsidR="003F6261" w:rsidRPr="001D2FD8" w14:paraId="4ACF88E0" w14:textId="77777777" w:rsidTr="003A4C19">
        <w:trPr>
          <w:trHeight w:val="280"/>
        </w:trPr>
        <w:tc>
          <w:tcPr>
            <w:tcW w:w="2552" w:type="dxa"/>
            <w:shd w:val="clear" w:color="auto" w:fill="DF6F75" w:themeFill="accent2" w:themeFillTint="99"/>
          </w:tcPr>
          <w:p w14:paraId="77E292B7" w14:textId="77777777" w:rsidR="003F6261" w:rsidRPr="0029389E" w:rsidRDefault="003F6261" w:rsidP="003A4C19">
            <w:pPr>
              <w:rPr>
                <w:b/>
                <w:snapToGrid w:val="0"/>
                <w:color w:val="FFFFFF" w:themeColor="background1"/>
                <w:lang w:val="en-US"/>
              </w:rPr>
            </w:pPr>
            <w:r>
              <w:rPr>
                <w:b/>
                <w:snapToGrid w:val="0"/>
                <w:color w:val="FFFFFF" w:themeColor="background1"/>
                <w:lang w:val="en-US"/>
              </w:rPr>
              <w:lastRenderedPageBreak/>
              <w:t>C</w:t>
            </w:r>
            <w:r w:rsidRPr="0029389E">
              <w:rPr>
                <w:b/>
                <w:snapToGrid w:val="0"/>
                <w:color w:val="FFFFFF" w:themeColor="background1"/>
                <w:lang w:val="en-US"/>
              </w:rPr>
              <w:t>ode</w:t>
            </w:r>
          </w:p>
        </w:tc>
        <w:tc>
          <w:tcPr>
            <w:tcW w:w="6379" w:type="dxa"/>
            <w:shd w:val="clear" w:color="auto" w:fill="DF6F75" w:themeFill="accent2" w:themeFillTint="99"/>
          </w:tcPr>
          <w:p w14:paraId="4A236466" w14:textId="77777777" w:rsidR="003F6261" w:rsidRPr="0029389E" w:rsidRDefault="003F6261" w:rsidP="003A4C19">
            <w:pPr>
              <w:rPr>
                <w:b/>
                <w:snapToGrid w:val="0"/>
                <w:color w:val="FFFFFF" w:themeColor="background1"/>
                <w:lang w:val="en-US"/>
              </w:rPr>
            </w:pPr>
            <w:r w:rsidRPr="0029389E">
              <w:rPr>
                <w:b/>
                <w:snapToGrid w:val="0"/>
                <w:color w:val="FFFFFF" w:themeColor="background1"/>
                <w:lang w:val="en-US"/>
              </w:rPr>
              <w:t>Description</w:t>
            </w:r>
          </w:p>
        </w:tc>
      </w:tr>
      <w:tr w:rsidR="003F6261" w:rsidRPr="001D2FD8" w14:paraId="3367A6BD" w14:textId="77777777" w:rsidTr="003A4C19">
        <w:trPr>
          <w:cantSplit/>
          <w:trHeight w:val="280"/>
        </w:trPr>
        <w:tc>
          <w:tcPr>
            <w:tcW w:w="2552" w:type="dxa"/>
            <w:tcBorders>
              <w:bottom w:val="single" w:sz="4" w:space="0" w:color="auto"/>
            </w:tcBorders>
          </w:tcPr>
          <w:p w14:paraId="16C2E1D4" w14:textId="77777777" w:rsidR="003F6261" w:rsidRPr="001D2FD8" w:rsidRDefault="003F6261" w:rsidP="003A4C19">
            <w:pPr>
              <w:rPr>
                <w:snapToGrid w:val="0"/>
                <w:lang w:val="en-US"/>
              </w:rPr>
            </w:pPr>
            <w:r w:rsidRPr="001D2FD8">
              <w:rPr>
                <w:snapToGrid w:val="0"/>
                <w:lang w:val="en-US"/>
              </w:rPr>
              <w:t>L</w:t>
            </w:r>
          </w:p>
        </w:tc>
        <w:tc>
          <w:tcPr>
            <w:tcW w:w="6379" w:type="dxa"/>
            <w:tcBorders>
              <w:bottom w:val="single" w:sz="4" w:space="0" w:color="auto"/>
            </w:tcBorders>
          </w:tcPr>
          <w:p w14:paraId="4D5E3D6F" w14:textId="77777777" w:rsidR="003F6261" w:rsidRPr="001D2FD8" w:rsidRDefault="003F6261" w:rsidP="003A4C19">
            <w:pPr>
              <w:rPr>
                <w:lang w:val="en-US"/>
              </w:rPr>
            </w:pPr>
            <w:r w:rsidRPr="001D2FD8">
              <w:rPr>
                <w:lang w:val="en-US"/>
              </w:rPr>
              <w:t>An address that is accessed from a road</w:t>
            </w:r>
          </w:p>
        </w:tc>
      </w:tr>
      <w:tr w:rsidR="003F6261" w:rsidRPr="001D2FD8" w14:paraId="2F1CD9AE" w14:textId="77777777" w:rsidTr="003A4C19">
        <w:trPr>
          <w:cantSplit/>
          <w:trHeight w:val="280"/>
        </w:trPr>
        <w:tc>
          <w:tcPr>
            <w:tcW w:w="2552" w:type="dxa"/>
            <w:tcBorders>
              <w:top w:val="single" w:sz="4" w:space="0" w:color="auto"/>
              <w:bottom w:val="single" w:sz="4" w:space="0" w:color="auto"/>
            </w:tcBorders>
          </w:tcPr>
          <w:p w14:paraId="2A746B37" w14:textId="77777777" w:rsidR="003F6261" w:rsidRPr="001D2FD8" w:rsidRDefault="003F6261" w:rsidP="003A4C19">
            <w:pPr>
              <w:rPr>
                <w:snapToGrid w:val="0"/>
                <w:lang w:val="en-US"/>
              </w:rPr>
            </w:pPr>
            <w:r w:rsidRPr="001D2FD8">
              <w:rPr>
                <w:snapToGrid w:val="0"/>
                <w:lang w:val="en-US"/>
              </w:rPr>
              <w:t>W</w:t>
            </w:r>
          </w:p>
        </w:tc>
        <w:tc>
          <w:tcPr>
            <w:tcW w:w="6379" w:type="dxa"/>
            <w:tcBorders>
              <w:top w:val="single" w:sz="4" w:space="0" w:color="auto"/>
              <w:bottom w:val="single" w:sz="4" w:space="0" w:color="auto"/>
            </w:tcBorders>
          </w:tcPr>
          <w:p w14:paraId="4F41EC8E" w14:textId="77777777" w:rsidR="003F6261" w:rsidRPr="001D2FD8" w:rsidRDefault="003F6261" w:rsidP="003A4C19">
            <w:pPr>
              <w:rPr>
                <w:lang w:val="en-US"/>
              </w:rPr>
            </w:pPr>
            <w:r w:rsidRPr="001D2FD8">
              <w:rPr>
                <w:lang w:val="en-US"/>
              </w:rPr>
              <w:t>An address that is accessed from a water way</w:t>
            </w:r>
          </w:p>
        </w:tc>
      </w:tr>
      <w:tr w:rsidR="003F6261" w:rsidRPr="001D2FD8" w14:paraId="46AA0C98" w14:textId="77777777" w:rsidTr="003A4C19">
        <w:trPr>
          <w:cantSplit/>
          <w:trHeight w:val="280"/>
        </w:trPr>
        <w:tc>
          <w:tcPr>
            <w:tcW w:w="2552" w:type="dxa"/>
            <w:tcBorders>
              <w:top w:val="single" w:sz="4" w:space="0" w:color="auto"/>
              <w:bottom w:val="single" w:sz="4" w:space="0" w:color="auto"/>
            </w:tcBorders>
          </w:tcPr>
          <w:p w14:paraId="00D7B6BD" w14:textId="77777777" w:rsidR="003F6261" w:rsidRPr="001D2FD8" w:rsidRDefault="003F6261" w:rsidP="003A4C19">
            <w:pPr>
              <w:rPr>
                <w:snapToGrid w:val="0"/>
                <w:lang w:val="en-US"/>
              </w:rPr>
            </w:pPr>
            <w:r w:rsidRPr="001D2FD8">
              <w:rPr>
                <w:snapToGrid w:val="0"/>
                <w:lang w:val="en-US"/>
              </w:rPr>
              <w:t>I</w:t>
            </w:r>
          </w:p>
        </w:tc>
        <w:tc>
          <w:tcPr>
            <w:tcW w:w="6379" w:type="dxa"/>
            <w:tcBorders>
              <w:top w:val="single" w:sz="4" w:space="0" w:color="auto"/>
              <w:bottom w:val="single" w:sz="4" w:space="0" w:color="auto"/>
            </w:tcBorders>
          </w:tcPr>
          <w:p w14:paraId="6E8A31EC" w14:textId="77777777" w:rsidR="003F6261" w:rsidRPr="001D2FD8" w:rsidRDefault="003F6261" w:rsidP="003A4C19">
            <w:pPr>
              <w:rPr>
                <w:lang w:val="en-US"/>
              </w:rPr>
            </w:pPr>
            <w:r w:rsidRPr="001D2FD8">
              <w:rPr>
                <w:lang w:val="en-US"/>
              </w:rPr>
              <w:t>An address that is located on an island that cannot be accessed from the mainland by road.</w:t>
            </w:r>
          </w:p>
        </w:tc>
      </w:tr>
    </w:tbl>
    <w:p w14:paraId="308FDAC0" w14:textId="04B1EAC7" w:rsidR="003F6261" w:rsidRDefault="003F6261" w:rsidP="003F6261">
      <w:pPr>
        <w:rPr>
          <w:rFonts w:ascii="Arial" w:hAnsi="Arial"/>
          <w:color w:val="FF0000"/>
        </w:rPr>
      </w:pPr>
    </w:p>
    <w:p w14:paraId="18320C2D" w14:textId="77777777" w:rsidR="003F6261" w:rsidRPr="00AE173E" w:rsidRDefault="003F6261" w:rsidP="003F6261">
      <w:pPr>
        <w:keepNext/>
        <w:spacing w:before="120"/>
        <w:rPr>
          <w:rFonts w:ascii="Arial" w:hAnsi="Arial"/>
          <w:color w:val="auto"/>
        </w:rPr>
      </w:pPr>
      <w:r w:rsidRPr="00AE173E">
        <w:rPr>
          <w:rFonts w:ascii="Arial" w:hAnsi="Arial"/>
          <w:b/>
          <w:color w:val="auto"/>
        </w:rPr>
        <w:t>VMREFTAB. FEATURE_TYPE_TOPO</w:t>
      </w:r>
      <w:r w:rsidRPr="00AE173E">
        <w:rPr>
          <w:rFonts w:ascii="Arial" w:hAnsi="Arial"/>
          <w:color w:val="auto"/>
        </w:rPr>
        <w:t xml:space="preserve"> </w:t>
      </w:r>
    </w:p>
    <w:tbl>
      <w:tblPr>
        <w:tblStyle w:val="TableGrid"/>
        <w:tblW w:w="10389" w:type="dxa"/>
        <w:tblInd w:w="-18" w:type="dxa"/>
        <w:tblBorders>
          <w:top w:val="single" w:sz="12" w:space="0" w:color="auto"/>
          <w:left w:val="single" w:sz="12" w:space="0" w:color="auto"/>
          <w:bottom w:val="single" w:sz="12" w:space="0" w:color="auto"/>
          <w:right w:val="single" w:sz="12" w:space="0" w:color="auto"/>
          <w:insideH w:val="none" w:sz="0" w:space="0" w:color="auto"/>
        </w:tblBorders>
        <w:tblLayout w:type="fixed"/>
        <w:tblLook w:val="04A0" w:firstRow="1" w:lastRow="0" w:firstColumn="1" w:lastColumn="0" w:noHBand="0" w:noVBand="1"/>
        <w:tblCaption w:val="Topographical Feature Types"/>
        <w:tblDescription w:val="Listing of feature types in Vicmap."/>
      </w:tblPr>
      <w:tblGrid>
        <w:gridCol w:w="18"/>
        <w:gridCol w:w="1224"/>
        <w:gridCol w:w="18"/>
        <w:gridCol w:w="691"/>
        <w:gridCol w:w="18"/>
        <w:gridCol w:w="2175"/>
        <w:gridCol w:w="642"/>
        <w:gridCol w:w="18"/>
        <w:gridCol w:w="1116"/>
        <w:gridCol w:w="18"/>
        <w:gridCol w:w="1608"/>
        <w:gridCol w:w="359"/>
        <w:gridCol w:w="18"/>
        <w:gridCol w:w="1399"/>
        <w:gridCol w:w="18"/>
        <w:gridCol w:w="1031"/>
        <w:gridCol w:w="18"/>
      </w:tblGrid>
      <w:tr w:rsidR="00AE173E" w:rsidRPr="00AE173E" w14:paraId="50F9E429" w14:textId="77777777" w:rsidTr="007A72CE">
        <w:trPr>
          <w:gridBefore w:val="1"/>
          <w:cnfStyle w:val="100000000000" w:firstRow="1" w:lastRow="0" w:firstColumn="0" w:lastColumn="0" w:oddVBand="0" w:evenVBand="0" w:oddHBand="0" w:evenHBand="0" w:firstRowFirstColumn="0" w:firstRowLastColumn="0" w:lastRowFirstColumn="0" w:lastRowLastColumn="0"/>
          <w:wBefore w:w="18" w:type="dxa"/>
          <w:tblHeader/>
        </w:trPr>
        <w:tc>
          <w:tcPr>
            <w:cnfStyle w:val="000000000100" w:firstRow="0" w:lastRow="0" w:firstColumn="0" w:lastColumn="0" w:oddVBand="0" w:evenVBand="0" w:oddHBand="0" w:evenHBand="0" w:firstRowFirstColumn="1" w:firstRowLastColumn="0" w:lastRowFirstColumn="0" w:lastRowLastColumn="0"/>
            <w:tcW w:w="1242" w:type="dxa"/>
            <w:gridSpan w:val="2"/>
            <w:tcBorders>
              <w:top w:val="single" w:sz="12" w:space="0" w:color="auto"/>
              <w:bottom w:val="single" w:sz="12" w:space="0" w:color="auto"/>
              <w:right w:val="single" w:sz="12" w:space="0" w:color="auto"/>
            </w:tcBorders>
            <w:shd w:val="clear" w:color="auto" w:fill="FFFFFF" w:themeFill="background1"/>
            <w:vAlign w:val="bottom"/>
          </w:tcPr>
          <w:p w14:paraId="5309CDC0" w14:textId="77777777" w:rsidR="003F6261" w:rsidRPr="00AE173E" w:rsidRDefault="003F6261" w:rsidP="003A4C19">
            <w:pPr>
              <w:rPr>
                <w:rFonts w:ascii="Arial" w:hAnsi="Arial" w:cs="Arial"/>
                <w:b/>
                <w:color w:val="auto"/>
                <w:sz w:val="20"/>
              </w:rPr>
            </w:pPr>
            <w:r w:rsidRPr="00AE173E">
              <w:rPr>
                <w:rFonts w:ascii="Arial" w:hAnsi="Arial" w:cs="Arial"/>
                <w:b/>
                <w:color w:val="auto"/>
                <w:sz w:val="20"/>
              </w:rPr>
              <w:t>UFI</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3A272075" w14:textId="77777777" w:rsidR="003F6261" w:rsidRPr="00AE173E" w:rsidRDefault="003F6261" w:rsidP="003A4C19">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rPr>
            </w:pPr>
            <w:r w:rsidRPr="00AE173E">
              <w:rPr>
                <w:rFonts w:ascii="Arial" w:hAnsi="Arial" w:cs="Arial"/>
                <w:b/>
                <w:color w:val="auto"/>
                <w:sz w:val="20"/>
              </w:rPr>
              <w:t>PFI</w:t>
            </w:r>
          </w:p>
        </w:tc>
        <w:tc>
          <w:tcPr>
            <w:tcW w:w="2175"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0A14FCF4" w14:textId="77777777" w:rsidR="003F6261" w:rsidRPr="00AE173E" w:rsidRDefault="003F6261" w:rsidP="003A4C19">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rPr>
            </w:pPr>
            <w:r w:rsidRPr="00AE173E">
              <w:rPr>
                <w:rFonts w:ascii="Arial" w:hAnsi="Arial" w:cs="Arial"/>
                <w:b/>
                <w:color w:val="auto"/>
                <w:sz w:val="20"/>
              </w:rPr>
              <w:t>FTYPE</w:t>
            </w:r>
          </w:p>
        </w:tc>
        <w:tc>
          <w:tcPr>
            <w:tcW w:w="66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6238C4F3" w14:textId="77777777" w:rsidR="003F6261" w:rsidRPr="00AE173E" w:rsidRDefault="003F6261" w:rsidP="003A4C19">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AE173E">
              <w:rPr>
                <w:rFonts w:ascii="Arial" w:hAnsi="Arial" w:cs="Arial"/>
                <w:b/>
                <w:color w:val="auto"/>
                <w:sz w:val="16"/>
                <w:szCs w:val="16"/>
              </w:rPr>
              <w:t>FEATSUBTYP</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36E893D7" w14:textId="77777777" w:rsidR="003F6261" w:rsidRPr="00AE173E" w:rsidRDefault="003F6261" w:rsidP="003A4C19">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AE173E">
              <w:rPr>
                <w:rFonts w:ascii="Arial" w:hAnsi="Arial" w:cs="Arial"/>
                <w:b/>
                <w:color w:val="auto"/>
                <w:sz w:val="16"/>
                <w:szCs w:val="16"/>
              </w:rPr>
              <w:t>FEATSTATUS</w:t>
            </w:r>
          </w:p>
        </w:tc>
        <w:tc>
          <w:tcPr>
            <w:tcW w:w="1608"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137C78B9" w14:textId="77777777" w:rsidR="003F6261" w:rsidRPr="00AE173E" w:rsidRDefault="003F6261" w:rsidP="003A4C19">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rPr>
            </w:pPr>
            <w:r w:rsidRPr="00AE173E">
              <w:rPr>
                <w:rFonts w:ascii="Arial" w:hAnsi="Arial" w:cs="Arial"/>
                <w:b/>
                <w:color w:val="auto"/>
                <w:sz w:val="20"/>
              </w:rPr>
              <w:t>VMADDPFILK</w:t>
            </w:r>
          </w:p>
        </w:tc>
        <w:tc>
          <w:tcPr>
            <w:tcW w:w="37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29300DFA" w14:textId="77777777" w:rsidR="003F6261" w:rsidRPr="00AE173E" w:rsidRDefault="003F6261" w:rsidP="003A4C19">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rPr>
            </w:pPr>
            <w:r w:rsidRPr="00AE173E">
              <w:rPr>
                <w:rFonts w:ascii="Arial" w:hAnsi="Arial" w:cs="Arial"/>
                <w:b/>
                <w:color w:val="auto"/>
                <w:sz w:val="20"/>
              </w:rPr>
              <w:t>DESC</w:t>
            </w:r>
          </w:p>
        </w:tc>
        <w:tc>
          <w:tcPr>
            <w:tcW w:w="141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3394EF36" w14:textId="77777777" w:rsidR="003F6261" w:rsidRPr="00AE173E" w:rsidRDefault="003F6261" w:rsidP="003A4C19">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rPr>
            </w:pPr>
            <w:r w:rsidRPr="00AE173E">
              <w:rPr>
                <w:rFonts w:ascii="Arial" w:hAnsi="Arial" w:cs="Arial"/>
                <w:b/>
                <w:color w:val="auto"/>
                <w:sz w:val="20"/>
              </w:rPr>
              <w:t>PFI_CR</w:t>
            </w:r>
          </w:p>
        </w:tc>
        <w:tc>
          <w:tcPr>
            <w:tcW w:w="1049" w:type="dxa"/>
            <w:gridSpan w:val="2"/>
            <w:tcBorders>
              <w:top w:val="single" w:sz="12" w:space="0" w:color="auto"/>
              <w:left w:val="single" w:sz="12" w:space="0" w:color="auto"/>
              <w:bottom w:val="single" w:sz="12" w:space="0" w:color="auto"/>
            </w:tcBorders>
            <w:shd w:val="clear" w:color="auto" w:fill="FFFFFF" w:themeFill="background1"/>
            <w:vAlign w:val="bottom"/>
          </w:tcPr>
          <w:p w14:paraId="73A9B7B7" w14:textId="77777777" w:rsidR="003F6261" w:rsidRPr="00AE173E" w:rsidRDefault="003F6261" w:rsidP="003A4C19">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rPr>
            </w:pPr>
            <w:r w:rsidRPr="00AE173E">
              <w:rPr>
                <w:rFonts w:ascii="Arial" w:hAnsi="Arial" w:cs="Arial"/>
                <w:b/>
                <w:color w:val="auto"/>
                <w:sz w:val="20"/>
              </w:rPr>
              <w:t>UFI_CR</w:t>
            </w:r>
          </w:p>
        </w:tc>
      </w:tr>
      <w:tr w:rsidR="00AE173E" w:rsidRPr="00AE173E" w14:paraId="3EEA27AF" w14:textId="77777777" w:rsidTr="007A72CE">
        <w:trPr>
          <w:gridBefore w:val="1"/>
          <w:wBefore w:w="18" w:type="dxa"/>
        </w:trPr>
        <w:tc>
          <w:tcPr>
            <w:tcW w:w="1242" w:type="dxa"/>
            <w:gridSpan w:val="2"/>
            <w:tcBorders>
              <w:top w:val="single" w:sz="12" w:space="0" w:color="auto"/>
              <w:left w:val="single" w:sz="12" w:space="0" w:color="auto"/>
              <w:bottom w:val="single" w:sz="4" w:space="0" w:color="auto"/>
              <w:right w:val="single" w:sz="4" w:space="0" w:color="auto"/>
            </w:tcBorders>
            <w:vAlign w:val="bottom"/>
          </w:tcPr>
          <w:p w14:paraId="1DB2DC54"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10107692</w:t>
            </w:r>
          </w:p>
        </w:tc>
        <w:tc>
          <w:tcPr>
            <w:tcW w:w="709" w:type="dxa"/>
            <w:gridSpan w:val="2"/>
            <w:tcBorders>
              <w:top w:val="single" w:sz="12" w:space="0" w:color="auto"/>
              <w:left w:val="single" w:sz="4" w:space="0" w:color="auto"/>
              <w:bottom w:val="single" w:sz="4" w:space="0" w:color="auto"/>
              <w:right w:val="single" w:sz="4" w:space="0" w:color="auto"/>
            </w:tcBorders>
            <w:vAlign w:val="bottom"/>
          </w:tcPr>
          <w:p w14:paraId="71BB376A"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1215</w:t>
            </w:r>
          </w:p>
        </w:tc>
        <w:tc>
          <w:tcPr>
            <w:tcW w:w="2175" w:type="dxa"/>
            <w:tcBorders>
              <w:top w:val="single" w:sz="12" w:space="0" w:color="auto"/>
              <w:left w:val="single" w:sz="4" w:space="0" w:color="auto"/>
              <w:bottom w:val="single" w:sz="4" w:space="0" w:color="auto"/>
              <w:right w:val="single" w:sz="4" w:space="0" w:color="auto"/>
            </w:tcBorders>
            <w:vAlign w:val="bottom"/>
          </w:tcPr>
          <w:p w14:paraId="3649C07D"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airport</w:t>
            </w:r>
          </w:p>
        </w:tc>
        <w:tc>
          <w:tcPr>
            <w:tcW w:w="660" w:type="dxa"/>
            <w:gridSpan w:val="2"/>
            <w:tcBorders>
              <w:top w:val="single" w:sz="12" w:space="0" w:color="auto"/>
              <w:left w:val="single" w:sz="4" w:space="0" w:color="auto"/>
              <w:bottom w:val="single" w:sz="4" w:space="0" w:color="auto"/>
              <w:right w:val="single" w:sz="4" w:space="0" w:color="auto"/>
            </w:tcBorders>
            <w:vAlign w:val="bottom"/>
          </w:tcPr>
          <w:p w14:paraId="466A534D"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134" w:type="dxa"/>
            <w:gridSpan w:val="2"/>
            <w:tcBorders>
              <w:top w:val="single" w:sz="12" w:space="0" w:color="auto"/>
              <w:left w:val="single" w:sz="4" w:space="0" w:color="auto"/>
              <w:bottom w:val="single" w:sz="4" w:space="0" w:color="auto"/>
              <w:right w:val="single" w:sz="4" w:space="0" w:color="auto"/>
            </w:tcBorders>
            <w:vAlign w:val="bottom"/>
          </w:tcPr>
          <w:p w14:paraId="780A8D48"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12" w:space="0" w:color="auto"/>
              <w:left w:val="single" w:sz="4" w:space="0" w:color="auto"/>
              <w:bottom w:val="single" w:sz="4" w:space="0" w:color="auto"/>
              <w:right w:val="single" w:sz="4" w:space="0" w:color="auto"/>
            </w:tcBorders>
            <w:vAlign w:val="bottom"/>
          </w:tcPr>
          <w:p w14:paraId="47DAFAF7"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12" w:space="0" w:color="auto"/>
              <w:left w:val="single" w:sz="4" w:space="0" w:color="auto"/>
              <w:bottom w:val="single" w:sz="4" w:space="0" w:color="auto"/>
              <w:right w:val="single" w:sz="4" w:space="0" w:color="auto"/>
            </w:tcBorders>
            <w:vAlign w:val="bottom"/>
          </w:tcPr>
          <w:p w14:paraId="36DAC0A7"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417" w:type="dxa"/>
            <w:gridSpan w:val="2"/>
            <w:tcBorders>
              <w:top w:val="single" w:sz="12" w:space="0" w:color="auto"/>
              <w:left w:val="single" w:sz="4" w:space="0" w:color="auto"/>
              <w:bottom w:val="single" w:sz="4" w:space="0" w:color="auto"/>
              <w:right w:val="single" w:sz="4" w:space="0" w:color="auto"/>
            </w:tcBorders>
            <w:vAlign w:val="bottom"/>
          </w:tcPr>
          <w:p w14:paraId="011DA83B"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12" w:space="0" w:color="auto"/>
              <w:left w:val="single" w:sz="4" w:space="0" w:color="auto"/>
              <w:bottom w:val="single" w:sz="4" w:space="0" w:color="auto"/>
              <w:right w:val="single" w:sz="12" w:space="0" w:color="auto"/>
            </w:tcBorders>
            <w:vAlign w:val="bottom"/>
          </w:tcPr>
          <w:p w14:paraId="69CB7F93"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7FB28AE8" w14:textId="77777777" w:rsidTr="007A72CE">
        <w:trPr>
          <w:gridBefore w:val="1"/>
          <w:wBefore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38013E7D"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10107693</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2C71A0D"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1217</w:t>
            </w:r>
          </w:p>
        </w:tc>
        <w:tc>
          <w:tcPr>
            <w:tcW w:w="2175" w:type="dxa"/>
            <w:tcBorders>
              <w:top w:val="single" w:sz="4" w:space="0" w:color="auto"/>
              <w:left w:val="single" w:sz="4" w:space="0" w:color="auto"/>
              <w:bottom w:val="single" w:sz="4" w:space="0" w:color="auto"/>
              <w:right w:val="single" w:sz="4" w:space="0" w:color="auto"/>
            </w:tcBorders>
            <w:vAlign w:val="bottom"/>
          </w:tcPr>
          <w:p w14:paraId="4B3F39FE"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barrier</w:t>
            </w:r>
          </w:p>
        </w:tc>
        <w:tc>
          <w:tcPr>
            <w:tcW w:w="660" w:type="dxa"/>
            <w:gridSpan w:val="2"/>
            <w:tcBorders>
              <w:top w:val="single" w:sz="4" w:space="0" w:color="auto"/>
              <w:left w:val="single" w:sz="4" w:space="0" w:color="auto"/>
              <w:bottom w:val="single" w:sz="4" w:space="0" w:color="auto"/>
              <w:right w:val="single" w:sz="4" w:space="0" w:color="auto"/>
            </w:tcBorders>
            <w:vAlign w:val="bottom"/>
          </w:tcPr>
          <w:p w14:paraId="53A093DF"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255C09B"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3ECAD80B"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06CF00C1"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4E5CAF06"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54B35AE3"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1A247BC1" w14:textId="77777777" w:rsidTr="007A72CE">
        <w:trPr>
          <w:gridBefore w:val="1"/>
          <w:wBefore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7F87DB51"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10107694</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19F5A824"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1218</w:t>
            </w:r>
          </w:p>
        </w:tc>
        <w:tc>
          <w:tcPr>
            <w:tcW w:w="2175" w:type="dxa"/>
            <w:tcBorders>
              <w:top w:val="single" w:sz="4" w:space="0" w:color="auto"/>
              <w:left w:val="single" w:sz="4" w:space="0" w:color="auto"/>
              <w:bottom w:val="single" w:sz="4" w:space="0" w:color="auto"/>
              <w:right w:val="single" w:sz="4" w:space="0" w:color="auto"/>
            </w:tcBorders>
            <w:vAlign w:val="bottom"/>
          </w:tcPr>
          <w:p w14:paraId="00402E58"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beach</w:t>
            </w:r>
          </w:p>
        </w:tc>
        <w:tc>
          <w:tcPr>
            <w:tcW w:w="660" w:type="dxa"/>
            <w:gridSpan w:val="2"/>
            <w:tcBorders>
              <w:top w:val="single" w:sz="4" w:space="0" w:color="auto"/>
              <w:left w:val="single" w:sz="4" w:space="0" w:color="auto"/>
              <w:bottom w:val="single" w:sz="4" w:space="0" w:color="auto"/>
              <w:right w:val="single" w:sz="4" w:space="0" w:color="auto"/>
            </w:tcBorders>
            <w:vAlign w:val="bottom"/>
          </w:tcPr>
          <w:p w14:paraId="393EA176"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2C50E40"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4CC08212"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104AB7B2"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1D75E243"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4E75D977"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76AD5E6D" w14:textId="77777777" w:rsidTr="007A72CE">
        <w:trPr>
          <w:gridBefore w:val="1"/>
          <w:wBefore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04AC6692"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10107695</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64E79F24"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1219</w:t>
            </w:r>
          </w:p>
        </w:tc>
        <w:tc>
          <w:tcPr>
            <w:tcW w:w="2175" w:type="dxa"/>
            <w:tcBorders>
              <w:top w:val="single" w:sz="4" w:space="0" w:color="auto"/>
              <w:left w:val="single" w:sz="4" w:space="0" w:color="auto"/>
              <w:bottom w:val="single" w:sz="4" w:space="0" w:color="auto"/>
              <w:right w:val="single" w:sz="4" w:space="0" w:color="auto"/>
            </w:tcBorders>
            <w:vAlign w:val="bottom"/>
          </w:tcPr>
          <w:p w14:paraId="24D11972"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beacon</w:t>
            </w:r>
          </w:p>
        </w:tc>
        <w:tc>
          <w:tcPr>
            <w:tcW w:w="660" w:type="dxa"/>
            <w:gridSpan w:val="2"/>
            <w:tcBorders>
              <w:top w:val="single" w:sz="4" w:space="0" w:color="auto"/>
              <w:left w:val="single" w:sz="4" w:space="0" w:color="auto"/>
              <w:bottom w:val="single" w:sz="4" w:space="0" w:color="auto"/>
              <w:right w:val="single" w:sz="4" w:space="0" w:color="auto"/>
            </w:tcBorders>
            <w:vAlign w:val="bottom"/>
          </w:tcPr>
          <w:p w14:paraId="04C9FD70"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40C6F0E"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7C0D3CDB"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22E4966C"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66B6043"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5058B890"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2ADDEB95" w14:textId="77777777" w:rsidTr="007A72CE">
        <w:trPr>
          <w:gridBefore w:val="1"/>
          <w:wBefore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740C6DEF"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10107696</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1BE27139"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1220</w:t>
            </w:r>
          </w:p>
        </w:tc>
        <w:tc>
          <w:tcPr>
            <w:tcW w:w="2175" w:type="dxa"/>
            <w:tcBorders>
              <w:top w:val="single" w:sz="4" w:space="0" w:color="auto"/>
              <w:left w:val="single" w:sz="4" w:space="0" w:color="auto"/>
              <w:bottom w:val="single" w:sz="4" w:space="0" w:color="auto"/>
              <w:right w:val="single" w:sz="4" w:space="0" w:color="auto"/>
            </w:tcBorders>
            <w:vAlign w:val="bottom"/>
          </w:tcPr>
          <w:p w14:paraId="591E53E0"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breakwater</w:t>
            </w:r>
          </w:p>
        </w:tc>
        <w:tc>
          <w:tcPr>
            <w:tcW w:w="660" w:type="dxa"/>
            <w:gridSpan w:val="2"/>
            <w:tcBorders>
              <w:top w:val="single" w:sz="4" w:space="0" w:color="auto"/>
              <w:left w:val="single" w:sz="4" w:space="0" w:color="auto"/>
              <w:bottom w:val="single" w:sz="4" w:space="0" w:color="auto"/>
              <w:right w:val="single" w:sz="4" w:space="0" w:color="auto"/>
            </w:tcBorders>
            <w:vAlign w:val="bottom"/>
          </w:tcPr>
          <w:p w14:paraId="7B848CBE"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7184318"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68D2C31D"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78940FBD"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32CCE8D"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48FCF208"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65B8E755" w14:textId="77777777" w:rsidTr="007A72CE">
        <w:trPr>
          <w:gridBefore w:val="1"/>
          <w:wBefore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1EA38255"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10107697</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01CBAA22"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1221</w:t>
            </w:r>
          </w:p>
        </w:tc>
        <w:tc>
          <w:tcPr>
            <w:tcW w:w="2175" w:type="dxa"/>
            <w:tcBorders>
              <w:top w:val="single" w:sz="4" w:space="0" w:color="auto"/>
              <w:left w:val="single" w:sz="4" w:space="0" w:color="auto"/>
              <w:bottom w:val="single" w:sz="4" w:space="0" w:color="auto"/>
              <w:right w:val="single" w:sz="4" w:space="0" w:color="auto"/>
            </w:tcBorders>
            <w:vAlign w:val="bottom"/>
          </w:tcPr>
          <w:p w14:paraId="7D4A971D"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bridge</w:t>
            </w:r>
          </w:p>
        </w:tc>
        <w:tc>
          <w:tcPr>
            <w:tcW w:w="660" w:type="dxa"/>
            <w:gridSpan w:val="2"/>
            <w:tcBorders>
              <w:top w:val="single" w:sz="4" w:space="0" w:color="auto"/>
              <w:left w:val="single" w:sz="4" w:space="0" w:color="auto"/>
              <w:bottom w:val="single" w:sz="4" w:space="0" w:color="auto"/>
              <w:right w:val="single" w:sz="4" w:space="0" w:color="auto"/>
            </w:tcBorders>
            <w:vAlign w:val="bottom"/>
          </w:tcPr>
          <w:p w14:paraId="31943FA8"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F5ACDD9"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7997D20C"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50621CDB"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5EF9D932"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320E32A0"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5625823A" w14:textId="77777777" w:rsidTr="007A72CE">
        <w:trPr>
          <w:gridBefore w:val="1"/>
          <w:wBefore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018FA576"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10107698</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7ECB63D3"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1222</w:t>
            </w:r>
          </w:p>
        </w:tc>
        <w:tc>
          <w:tcPr>
            <w:tcW w:w="2175" w:type="dxa"/>
            <w:tcBorders>
              <w:top w:val="single" w:sz="4" w:space="0" w:color="auto"/>
              <w:left w:val="single" w:sz="4" w:space="0" w:color="auto"/>
              <w:bottom w:val="single" w:sz="4" w:space="0" w:color="auto"/>
              <w:right w:val="single" w:sz="4" w:space="0" w:color="auto"/>
            </w:tcBorders>
            <w:vAlign w:val="bottom"/>
          </w:tcPr>
          <w:p w14:paraId="5BC18C30"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bua</w:t>
            </w:r>
          </w:p>
        </w:tc>
        <w:tc>
          <w:tcPr>
            <w:tcW w:w="660" w:type="dxa"/>
            <w:gridSpan w:val="2"/>
            <w:tcBorders>
              <w:top w:val="single" w:sz="4" w:space="0" w:color="auto"/>
              <w:left w:val="single" w:sz="4" w:space="0" w:color="auto"/>
              <w:bottom w:val="single" w:sz="4" w:space="0" w:color="auto"/>
              <w:right w:val="single" w:sz="4" w:space="0" w:color="auto"/>
            </w:tcBorders>
            <w:vAlign w:val="bottom"/>
          </w:tcPr>
          <w:p w14:paraId="2B2C0074"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21A3503"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527089E2"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42667C1E"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70B45CA4"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5253064C"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0B60A4F4" w14:textId="77777777" w:rsidTr="007A72CE">
        <w:trPr>
          <w:gridBefore w:val="1"/>
          <w:wBefore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7801C522"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10107703</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76F48FED"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1232</w:t>
            </w:r>
          </w:p>
        </w:tc>
        <w:tc>
          <w:tcPr>
            <w:tcW w:w="2175" w:type="dxa"/>
            <w:tcBorders>
              <w:top w:val="single" w:sz="4" w:space="0" w:color="auto"/>
              <w:left w:val="single" w:sz="4" w:space="0" w:color="auto"/>
              <w:bottom w:val="single" w:sz="4" w:space="0" w:color="auto"/>
              <w:right w:val="single" w:sz="4" w:space="0" w:color="auto"/>
            </w:tcBorders>
            <w:vAlign w:val="bottom"/>
          </w:tcPr>
          <w:p w14:paraId="1F426A91"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causeway</w:t>
            </w:r>
          </w:p>
        </w:tc>
        <w:tc>
          <w:tcPr>
            <w:tcW w:w="660" w:type="dxa"/>
            <w:gridSpan w:val="2"/>
            <w:tcBorders>
              <w:top w:val="single" w:sz="4" w:space="0" w:color="auto"/>
              <w:left w:val="single" w:sz="4" w:space="0" w:color="auto"/>
              <w:bottom w:val="single" w:sz="4" w:space="0" w:color="auto"/>
              <w:right w:val="single" w:sz="4" w:space="0" w:color="auto"/>
            </w:tcBorders>
            <w:vAlign w:val="bottom"/>
          </w:tcPr>
          <w:p w14:paraId="51FEECB4"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BCB9FCA"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0DBDDF87"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4834FB09"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38F5C91"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1DDEE76B"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5B8E4924" w14:textId="77777777" w:rsidTr="007A72CE">
        <w:trPr>
          <w:gridBefore w:val="1"/>
          <w:wBefore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15A4D725"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10107704</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6FDE6A40"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1233</w:t>
            </w:r>
          </w:p>
        </w:tc>
        <w:tc>
          <w:tcPr>
            <w:tcW w:w="2175" w:type="dxa"/>
            <w:tcBorders>
              <w:top w:val="single" w:sz="4" w:space="0" w:color="auto"/>
              <w:left w:val="single" w:sz="4" w:space="0" w:color="auto"/>
              <w:bottom w:val="single" w:sz="4" w:space="0" w:color="auto"/>
              <w:right w:val="single" w:sz="4" w:space="0" w:color="auto"/>
            </w:tcBorders>
            <w:vAlign w:val="bottom"/>
          </w:tcPr>
          <w:p w14:paraId="429F01DA"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cave</w:t>
            </w:r>
          </w:p>
        </w:tc>
        <w:tc>
          <w:tcPr>
            <w:tcW w:w="660" w:type="dxa"/>
            <w:gridSpan w:val="2"/>
            <w:tcBorders>
              <w:top w:val="single" w:sz="4" w:space="0" w:color="auto"/>
              <w:left w:val="single" w:sz="4" w:space="0" w:color="auto"/>
              <w:bottom w:val="single" w:sz="4" w:space="0" w:color="auto"/>
              <w:right w:val="single" w:sz="4" w:space="0" w:color="auto"/>
            </w:tcBorders>
            <w:vAlign w:val="bottom"/>
          </w:tcPr>
          <w:p w14:paraId="6916D18C"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B71E165"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4AE0AAFE"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280CC12B"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0C5B61DF"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28C653EC"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3CAA2194" w14:textId="77777777" w:rsidTr="007A72CE">
        <w:trPr>
          <w:gridBefore w:val="1"/>
          <w:wBefore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7C98E40F"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10107707</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10720891"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1236</w:t>
            </w:r>
          </w:p>
        </w:tc>
        <w:tc>
          <w:tcPr>
            <w:tcW w:w="2175" w:type="dxa"/>
            <w:tcBorders>
              <w:top w:val="single" w:sz="4" w:space="0" w:color="auto"/>
              <w:left w:val="single" w:sz="4" w:space="0" w:color="auto"/>
              <w:bottom w:val="single" w:sz="4" w:space="0" w:color="auto"/>
              <w:right w:val="single" w:sz="4" w:space="0" w:color="auto"/>
            </w:tcBorders>
            <w:vAlign w:val="bottom"/>
          </w:tcPr>
          <w:p w14:paraId="01BF528F"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cliff</w:t>
            </w:r>
          </w:p>
        </w:tc>
        <w:tc>
          <w:tcPr>
            <w:tcW w:w="660" w:type="dxa"/>
            <w:gridSpan w:val="2"/>
            <w:tcBorders>
              <w:top w:val="single" w:sz="4" w:space="0" w:color="auto"/>
              <w:left w:val="single" w:sz="4" w:space="0" w:color="auto"/>
              <w:bottom w:val="single" w:sz="4" w:space="0" w:color="auto"/>
              <w:right w:val="single" w:sz="4" w:space="0" w:color="auto"/>
            </w:tcBorders>
            <w:vAlign w:val="bottom"/>
          </w:tcPr>
          <w:p w14:paraId="23CEEE0D"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48F21BF"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120E6FA3"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4EDD6C1F"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1F89CC09"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046548E5"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62FAC944" w14:textId="77777777" w:rsidTr="007A72CE">
        <w:trPr>
          <w:gridBefore w:val="1"/>
          <w:wBefore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65D700EE"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10107709</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044BA652"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1238</w:t>
            </w:r>
          </w:p>
        </w:tc>
        <w:tc>
          <w:tcPr>
            <w:tcW w:w="2175" w:type="dxa"/>
            <w:tcBorders>
              <w:top w:val="single" w:sz="4" w:space="0" w:color="auto"/>
              <w:left w:val="single" w:sz="4" w:space="0" w:color="auto"/>
              <w:bottom w:val="single" w:sz="4" w:space="0" w:color="auto"/>
              <w:right w:val="single" w:sz="4" w:space="0" w:color="auto"/>
            </w:tcBorders>
            <w:vAlign w:val="bottom"/>
          </w:tcPr>
          <w:p w14:paraId="653854EE"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coast</w:t>
            </w:r>
          </w:p>
        </w:tc>
        <w:tc>
          <w:tcPr>
            <w:tcW w:w="660" w:type="dxa"/>
            <w:gridSpan w:val="2"/>
            <w:tcBorders>
              <w:top w:val="single" w:sz="4" w:space="0" w:color="auto"/>
              <w:left w:val="single" w:sz="4" w:space="0" w:color="auto"/>
              <w:bottom w:val="single" w:sz="4" w:space="0" w:color="auto"/>
              <w:right w:val="single" w:sz="4" w:space="0" w:color="auto"/>
            </w:tcBorders>
            <w:vAlign w:val="bottom"/>
          </w:tcPr>
          <w:p w14:paraId="3D1F10B1"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6BD03528"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2D943E16"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2B1EA3E4"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518229C2"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0988DFB5"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7134040C" w14:textId="77777777" w:rsidTr="007A72CE">
        <w:trPr>
          <w:gridBefore w:val="1"/>
          <w:wBefore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4A081D7B"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10107711</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345FC11D"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1240</w:t>
            </w:r>
          </w:p>
        </w:tc>
        <w:tc>
          <w:tcPr>
            <w:tcW w:w="2175" w:type="dxa"/>
            <w:tcBorders>
              <w:top w:val="single" w:sz="4" w:space="0" w:color="auto"/>
              <w:left w:val="single" w:sz="4" w:space="0" w:color="auto"/>
              <w:bottom w:val="single" w:sz="4" w:space="0" w:color="auto"/>
              <w:right w:val="single" w:sz="4" w:space="0" w:color="auto"/>
            </w:tcBorders>
            <w:vAlign w:val="bottom"/>
          </w:tcPr>
          <w:p w14:paraId="58804FAC"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connector_structure</w:t>
            </w:r>
          </w:p>
        </w:tc>
        <w:tc>
          <w:tcPr>
            <w:tcW w:w="660" w:type="dxa"/>
            <w:gridSpan w:val="2"/>
            <w:tcBorders>
              <w:top w:val="single" w:sz="4" w:space="0" w:color="auto"/>
              <w:left w:val="single" w:sz="4" w:space="0" w:color="auto"/>
              <w:bottom w:val="single" w:sz="4" w:space="0" w:color="auto"/>
              <w:right w:val="single" w:sz="4" w:space="0" w:color="auto"/>
            </w:tcBorders>
            <w:vAlign w:val="bottom"/>
          </w:tcPr>
          <w:p w14:paraId="4D7D6707"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EE666CF"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48030949"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3788198D"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7B48FC81"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3A0BC93D"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61B010D8" w14:textId="77777777" w:rsidTr="007A72CE">
        <w:trPr>
          <w:gridBefore w:val="1"/>
          <w:wBefore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738C26DC"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10107712</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62BBB257"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1241</w:t>
            </w:r>
          </w:p>
        </w:tc>
        <w:tc>
          <w:tcPr>
            <w:tcW w:w="2175" w:type="dxa"/>
            <w:tcBorders>
              <w:top w:val="single" w:sz="4" w:space="0" w:color="auto"/>
              <w:left w:val="single" w:sz="4" w:space="0" w:color="auto"/>
              <w:bottom w:val="single" w:sz="4" w:space="0" w:color="auto"/>
              <w:right w:val="single" w:sz="4" w:space="0" w:color="auto"/>
            </w:tcBorders>
            <w:vAlign w:val="bottom"/>
          </w:tcPr>
          <w:p w14:paraId="55B5AD83"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contour</w:t>
            </w:r>
          </w:p>
        </w:tc>
        <w:tc>
          <w:tcPr>
            <w:tcW w:w="660" w:type="dxa"/>
            <w:gridSpan w:val="2"/>
            <w:tcBorders>
              <w:top w:val="single" w:sz="4" w:space="0" w:color="auto"/>
              <w:left w:val="single" w:sz="4" w:space="0" w:color="auto"/>
              <w:bottom w:val="single" w:sz="4" w:space="0" w:color="auto"/>
              <w:right w:val="single" w:sz="4" w:space="0" w:color="auto"/>
            </w:tcBorders>
            <w:vAlign w:val="bottom"/>
          </w:tcPr>
          <w:p w14:paraId="35CE68BC"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A94CE96"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49C6259C"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519DB8B3"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2AC37B80"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2865BA7D"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56757916" w14:textId="77777777" w:rsidTr="007A72CE">
        <w:trPr>
          <w:gridBefore w:val="1"/>
          <w:wBefore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3A831A97"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10107713</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529FF0D1"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1242</w:t>
            </w:r>
          </w:p>
        </w:tc>
        <w:tc>
          <w:tcPr>
            <w:tcW w:w="2175" w:type="dxa"/>
            <w:tcBorders>
              <w:top w:val="single" w:sz="4" w:space="0" w:color="auto"/>
              <w:left w:val="single" w:sz="4" w:space="0" w:color="auto"/>
              <w:bottom w:val="single" w:sz="4" w:space="0" w:color="auto"/>
              <w:right w:val="single" w:sz="4" w:space="0" w:color="auto"/>
            </w:tcBorders>
            <w:vAlign w:val="bottom"/>
          </w:tcPr>
          <w:p w14:paraId="5CE65339"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contour_approx</w:t>
            </w:r>
          </w:p>
        </w:tc>
        <w:tc>
          <w:tcPr>
            <w:tcW w:w="660" w:type="dxa"/>
            <w:gridSpan w:val="2"/>
            <w:tcBorders>
              <w:top w:val="single" w:sz="4" w:space="0" w:color="auto"/>
              <w:left w:val="single" w:sz="4" w:space="0" w:color="auto"/>
              <w:bottom w:val="single" w:sz="4" w:space="0" w:color="auto"/>
              <w:right w:val="single" w:sz="4" w:space="0" w:color="auto"/>
            </w:tcBorders>
            <w:vAlign w:val="bottom"/>
          </w:tcPr>
          <w:p w14:paraId="0B138E9F"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853263C"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78EE6F4F"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6E312DA5"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FB10E32"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767A8CB8"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7DB37592" w14:textId="77777777" w:rsidTr="007A72CE">
        <w:trPr>
          <w:gridBefore w:val="1"/>
          <w:wBefore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73B31FC6"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10107714</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39D6E684"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1243</w:t>
            </w:r>
          </w:p>
        </w:tc>
        <w:tc>
          <w:tcPr>
            <w:tcW w:w="2175" w:type="dxa"/>
            <w:tcBorders>
              <w:top w:val="single" w:sz="4" w:space="0" w:color="auto"/>
              <w:left w:val="single" w:sz="4" w:space="0" w:color="auto"/>
              <w:bottom w:val="single" w:sz="4" w:space="0" w:color="auto"/>
              <w:right w:val="single" w:sz="4" w:space="0" w:color="auto"/>
            </w:tcBorders>
            <w:vAlign w:val="bottom"/>
          </w:tcPr>
          <w:p w14:paraId="04562BE6"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contour_dep</w:t>
            </w:r>
          </w:p>
        </w:tc>
        <w:tc>
          <w:tcPr>
            <w:tcW w:w="660" w:type="dxa"/>
            <w:gridSpan w:val="2"/>
            <w:tcBorders>
              <w:top w:val="single" w:sz="4" w:space="0" w:color="auto"/>
              <w:left w:val="single" w:sz="4" w:space="0" w:color="auto"/>
              <w:bottom w:val="single" w:sz="4" w:space="0" w:color="auto"/>
              <w:right w:val="single" w:sz="4" w:space="0" w:color="auto"/>
            </w:tcBorders>
            <w:vAlign w:val="bottom"/>
          </w:tcPr>
          <w:p w14:paraId="78DED724"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7F06FF3"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7E037818"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6623211C"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CBA1AB1"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3A9EEB3E"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524B95A6" w14:textId="77777777" w:rsidTr="007A72CE">
        <w:trPr>
          <w:gridBefore w:val="1"/>
          <w:wBefore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68B27040"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10107715</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0893E2A"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1244</w:t>
            </w:r>
          </w:p>
        </w:tc>
        <w:tc>
          <w:tcPr>
            <w:tcW w:w="2175" w:type="dxa"/>
            <w:tcBorders>
              <w:top w:val="single" w:sz="4" w:space="0" w:color="auto"/>
              <w:left w:val="single" w:sz="4" w:space="0" w:color="auto"/>
              <w:bottom w:val="single" w:sz="4" w:space="0" w:color="auto"/>
              <w:right w:val="single" w:sz="4" w:space="0" w:color="auto"/>
            </w:tcBorders>
            <w:vAlign w:val="bottom"/>
          </w:tcPr>
          <w:p w14:paraId="4C228ED9"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contour_dep_approx</w:t>
            </w:r>
          </w:p>
        </w:tc>
        <w:tc>
          <w:tcPr>
            <w:tcW w:w="660" w:type="dxa"/>
            <w:gridSpan w:val="2"/>
            <w:tcBorders>
              <w:top w:val="single" w:sz="4" w:space="0" w:color="auto"/>
              <w:left w:val="single" w:sz="4" w:space="0" w:color="auto"/>
              <w:bottom w:val="single" w:sz="4" w:space="0" w:color="auto"/>
              <w:right w:val="single" w:sz="4" w:space="0" w:color="auto"/>
            </w:tcBorders>
            <w:vAlign w:val="bottom"/>
          </w:tcPr>
          <w:p w14:paraId="64CF0082"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45367B8"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3EBEFEA5"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403BE312"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54830F4A"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42EE7D59"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13BC8A99" w14:textId="77777777" w:rsidTr="007A72CE">
        <w:trPr>
          <w:gridBefore w:val="1"/>
          <w:wBefore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38B8E4BC"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10107716</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82BDB90"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1245</w:t>
            </w:r>
          </w:p>
        </w:tc>
        <w:tc>
          <w:tcPr>
            <w:tcW w:w="2175" w:type="dxa"/>
            <w:tcBorders>
              <w:top w:val="single" w:sz="4" w:space="0" w:color="auto"/>
              <w:left w:val="single" w:sz="4" w:space="0" w:color="auto"/>
              <w:bottom w:val="single" w:sz="4" w:space="0" w:color="auto"/>
              <w:right w:val="single" w:sz="4" w:space="0" w:color="auto"/>
            </w:tcBorders>
            <w:vAlign w:val="bottom"/>
          </w:tcPr>
          <w:p w14:paraId="3592DFEE"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contour_dep_index</w:t>
            </w:r>
          </w:p>
        </w:tc>
        <w:tc>
          <w:tcPr>
            <w:tcW w:w="660" w:type="dxa"/>
            <w:gridSpan w:val="2"/>
            <w:tcBorders>
              <w:top w:val="single" w:sz="4" w:space="0" w:color="auto"/>
              <w:left w:val="single" w:sz="4" w:space="0" w:color="auto"/>
              <w:bottom w:val="single" w:sz="4" w:space="0" w:color="auto"/>
              <w:right w:val="single" w:sz="4" w:space="0" w:color="auto"/>
            </w:tcBorders>
            <w:vAlign w:val="bottom"/>
          </w:tcPr>
          <w:p w14:paraId="5EA58546"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EF6CA24"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2CB57649"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488792A1"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1411089A"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6C83B4D0"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20B1E9C2" w14:textId="77777777" w:rsidTr="007A72CE">
        <w:trPr>
          <w:gridBefore w:val="1"/>
          <w:wBefore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431DCCF3"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10107717</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694C570C"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1246</w:t>
            </w:r>
          </w:p>
        </w:tc>
        <w:tc>
          <w:tcPr>
            <w:tcW w:w="2175" w:type="dxa"/>
            <w:tcBorders>
              <w:top w:val="single" w:sz="4" w:space="0" w:color="auto"/>
              <w:left w:val="single" w:sz="4" w:space="0" w:color="auto"/>
              <w:bottom w:val="single" w:sz="4" w:space="0" w:color="auto"/>
              <w:right w:val="single" w:sz="4" w:space="0" w:color="auto"/>
            </w:tcBorders>
            <w:vAlign w:val="bottom"/>
          </w:tcPr>
          <w:p w14:paraId="30B46038"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contour_index</w:t>
            </w:r>
          </w:p>
        </w:tc>
        <w:tc>
          <w:tcPr>
            <w:tcW w:w="660" w:type="dxa"/>
            <w:gridSpan w:val="2"/>
            <w:tcBorders>
              <w:top w:val="single" w:sz="4" w:space="0" w:color="auto"/>
              <w:left w:val="single" w:sz="4" w:space="0" w:color="auto"/>
              <w:bottom w:val="single" w:sz="4" w:space="0" w:color="auto"/>
              <w:right w:val="single" w:sz="4" w:space="0" w:color="auto"/>
            </w:tcBorders>
            <w:vAlign w:val="bottom"/>
          </w:tcPr>
          <w:p w14:paraId="12DC1DA9"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16AA3A7"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13150D8B"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29B5591A" w14:textId="77777777" w:rsidR="003F6261" w:rsidRPr="00AE173E" w:rsidRDefault="003F6261" w:rsidP="009733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2D27F87D"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7174962B" w14:textId="77777777" w:rsidR="003F6261" w:rsidRPr="00AE173E" w:rsidRDefault="003F6261" w:rsidP="009733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18897328" w14:textId="77777777" w:rsidTr="007A72CE">
        <w:tblPrEx>
          <w:tblBorders>
            <w:top w:val="single" w:sz="8" w:space="0" w:color="B3272F" w:themeColor="text2"/>
            <w:left w:val="none" w:sz="0" w:space="0" w:color="auto"/>
            <w:bottom w:val="single" w:sz="8" w:space="0" w:color="B3272F" w:themeColor="text2"/>
            <w:right w:val="none" w:sz="0" w:space="0" w:color="auto"/>
            <w:insideH w:val="single" w:sz="8" w:space="0" w:color="B3272F" w:themeColor="text2"/>
          </w:tblBorders>
        </w:tblPrEx>
        <w:trPr>
          <w:gridAfter w:val="1"/>
          <w:wAfter w:w="18" w:type="dxa"/>
        </w:trPr>
        <w:tc>
          <w:tcPr>
            <w:tcW w:w="1242"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53134AB6"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10107718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260747"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1247</w:t>
            </w:r>
          </w:p>
        </w:tc>
        <w:tc>
          <w:tcPr>
            <w:tcW w:w="21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F1FC7F"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cutting_both</w:t>
            </w:r>
          </w:p>
        </w:tc>
        <w:tc>
          <w:tcPr>
            <w:tcW w:w="6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D70557A"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8BEBC8"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E135EB"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DE3F2E"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2A9424"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bottom"/>
          </w:tcPr>
          <w:p w14:paraId="3E81E70B"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45BCED4B" w14:textId="77777777" w:rsidTr="007A72CE">
        <w:tblPrEx>
          <w:tblBorders>
            <w:top w:val="single" w:sz="8" w:space="0" w:color="B3272F" w:themeColor="text2"/>
            <w:left w:val="none" w:sz="0" w:space="0" w:color="auto"/>
            <w:bottom w:val="single" w:sz="8" w:space="0" w:color="B3272F" w:themeColor="text2"/>
            <w:right w:val="none" w:sz="0" w:space="0" w:color="auto"/>
            <w:insideH w:val="single" w:sz="8" w:space="0" w:color="B3272F" w:themeColor="text2"/>
          </w:tblBorders>
        </w:tblPrEx>
        <w:trPr>
          <w:gridAfter w:val="1"/>
          <w:wAfter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6C13770E"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10107719</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1CB56C3"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1248</w:t>
            </w:r>
          </w:p>
        </w:tc>
        <w:tc>
          <w:tcPr>
            <w:tcW w:w="2193" w:type="dxa"/>
            <w:gridSpan w:val="2"/>
            <w:tcBorders>
              <w:top w:val="single" w:sz="4" w:space="0" w:color="auto"/>
              <w:left w:val="single" w:sz="4" w:space="0" w:color="auto"/>
              <w:bottom w:val="single" w:sz="4" w:space="0" w:color="auto"/>
              <w:right w:val="single" w:sz="4" w:space="0" w:color="auto"/>
            </w:tcBorders>
            <w:vAlign w:val="bottom"/>
          </w:tcPr>
          <w:p w14:paraId="30CC484A"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cutting_one</w:t>
            </w:r>
          </w:p>
        </w:tc>
        <w:tc>
          <w:tcPr>
            <w:tcW w:w="642" w:type="dxa"/>
            <w:tcBorders>
              <w:top w:val="single" w:sz="4" w:space="0" w:color="auto"/>
              <w:left w:val="single" w:sz="4" w:space="0" w:color="auto"/>
              <w:bottom w:val="single" w:sz="4" w:space="0" w:color="auto"/>
              <w:right w:val="single" w:sz="4" w:space="0" w:color="auto"/>
            </w:tcBorders>
            <w:vAlign w:val="bottom"/>
          </w:tcPr>
          <w:p w14:paraId="27FE035E"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6D407BC"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26" w:type="dxa"/>
            <w:gridSpan w:val="2"/>
            <w:tcBorders>
              <w:top w:val="single" w:sz="4" w:space="0" w:color="auto"/>
              <w:left w:val="single" w:sz="4" w:space="0" w:color="auto"/>
              <w:bottom w:val="single" w:sz="4" w:space="0" w:color="auto"/>
              <w:right w:val="single" w:sz="4" w:space="0" w:color="auto"/>
            </w:tcBorders>
            <w:vAlign w:val="bottom"/>
          </w:tcPr>
          <w:p w14:paraId="1F39A84B"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59" w:type="dxa"/>
            <w:tcBorders>
              <w:top w:val="single" w:sz="4" w:space="0" w:color="auto"/>
              <w:left w:val="single" w:sz="4" w:space="0" w:color="auto"/>
              <w:bottom w:val="single" w:sz="4" w:space="0" w:color="auto"/>
              <w:right w:val="single" w:sz="4" w:space="0" w:color="auto"/>
            </w:tcBorders>
            <w:vAlign w:val="bottom"/>
          </w:tcPr>
          <w:p w14:paraId="01F9F56E"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D492891"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2AA637F1"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084A1441" w14:textId="77777777" w:rsidTr="007A72CE">
        <w:tblPrEx>
          <w:tblBorders>
            <w:top w:val="single" w:sz="8" w:space="0" w:color="B3272F" w:themeColor="text2"/>
            <w:left w:val="none" w:sz="0" w:space="0" w:color="auto"/>
            <w:bottom w:val="single" w:sz="8" w:space="0" w:color="B3272F" w:themeColor="text2"/>
            <w:right w:val="none" w:sz="0" w:space="0" w:color="auto"/>
            <w:insideH w:val="single" w:sz="8" w:space="0" w:color="B3272F" w:themeColor="text2"/>
          </w:tblBorders>
        </w:tblPrEx>
        <w:trPr>
          <w:gridAfter w:val="1"/>
          <w:wAfter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7BE840CA"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10107720</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180A90D4"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1249</w:t>
            </w:r>
          </w:p>
        </w:tc>
        <w:tc>
          <w:tcPr>
            <w:tcW w:w="2193" w:type="dxa"/>
            <w:gridSpan w:val="2"/>
            <w:tcBorders>
              <w:top w:val="single" w:sz="4" w:space="0" w:color="auto"/>
              <w:left w:val="single" w:sz="4" w:space="0" w:color="auto"/>
              <w:bottom w:val="single" w:sz="4" w:space="0" w:color="auto"/>
              <w:right w:val="single" w:sz="4" w:space="0" w:color="auto"/>
            </w:tcBorders>
            <w:vAlign w:val="bottom"/>
          </w:tcPr>
          <w:p w14:paraId="6862C9D7"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dam_batter</w:t>
            </w:r>
          </w:p>
        </w:tc>
        <w:tc>
          <w:tcPr>
            <w:tcW w:w="642" w:type="dxa"/>
            <w:tcBorders>
              <w:top w:val="single" w:sz="4" w:space="0" w:color="auto"/>
              <w:left w:val="single" w:sz="4" w:space="0" w:color="auto"/>
              <w:bottom w:val="single" w:sz="4" w:space="0" w:color="auto"/>
              <w:right w:val="single" w:sz="4" w:space="0" w:color="auto"/>
            </w:tcBorders>
            <w:vAlign w:val="bottom"/>
          </w:tcPr>
          <w:p w14:paraId="30E6191E"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65E6FD7"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26" w:type="dxa"/>
            <w:gridSpan w:val="2"/>
            <w:tcBorders>
              <w:top w:val="single" w:sz="4" w:space="0" w:color="auto"/>
              <w:left w:val="single" w:sz="4" w:space="0" w:color="auto"/>
              <w:bottom w:val="single" w:sz="4" w:space="0" w:color="auto"/>
              <w:right w:val="single" w:sz="4" w:space="0" w:color="auto"/>
            </w:tcBorders>
            <w:vAlign w:val="bottom"/>
          </w:tcPr>
          <w:p w14:paraId="6FF539B5"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59" w:type="dxa"/>
            <w:tcBorders>
              <w:top w:val="single" w:sz="4" w:space="0" w:color="auto"/>
              <w:left w:val="single" w:sz="4" w:space="0" w:color="auto"/>
              <w:bottom w:val="single" w:sz="4" w:space="0" w:color="auto"/>
              <w:right w:val="single" w:sz="4" w:space="0" w:color="auto"/>
            </w:tcBorders>
            <w:vAlign w:val="bottom"/>
          </w:tcPr>
          <w:p w14:paraId="2DB3D435"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6E0CE0B"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594D5F33" w14:textId="77777777" w:rsidR="003F6261" w:rsidRPr="00AE173E" w:rsidRDefault="003F6261" w:rsidP="00765D6F">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1DF20238" w14:textId="77777777" w:rsidTr="007A72CE">
        <w:tblPrEx>
          <w:tblBorders>
            <w:top w:val="single" w:sz="8" w:space="0" w:color="B3272F" w:themeColor="text2"/>
            <w:left w:val="none" w:sz="0" w:space="0" w:color="auto"/>
            <w:bottom w:val="single" w:sz="8" w:space="0" w:color="B3272F" w:themeColor="text2"/>
            <w:right w:val="none" w:sz="0" w:space="0" w:color="auto"/>
            <w:insideH w:val="single" w:sz="8" w:space="0" w:color="B3272F" w:themeColor="text2"/>
          </w:tblBorders>
        </w:tblPrEx>
        <w:trPr>
          <w:gridAfter w:val="1"/>
          <w:wAfter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1CF7A43C"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10107721</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63644220"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1250</w:t>
            </w:r>
          </w:p>
        </w:tc>
        <w:tc>
          <w:tcPr>
            <w:tcW w:w="2193" w:type="dxa"/>
            <w:gridSpan w:val="2"/>
            <w:tcBorders>
              <w:top w:val="single" w:sz="4" w:space="0" w:color="auto"/>
              <w:left w:val="single" w:sz="4" w:space="0" w:color="auto"/>
              <w:bottom w:val="single" w:sz="4" w:space="0" w:color="auto"/>
              <w:right w:val="single" w:sz="4" w:space="0" w:color="auto"/>
            </w:tcBorders>
            <w:vAlign w:val="bottom"/>
          </w:tcPr>
          <w:p w14:paraId="1849A589"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dam_wall</w:t>
            </w:r>
          </w:p>
        </w:tc>
        <w:tc>
          <w:tcPr>
            <w:tcW w:w="642" w:type="dxa"/>
            <w:tcBorders>
              <w:top w:val="single" w:sz="4" w:space="0" w:color="auto"/>
              <w:left w:val="single" w:sz="4" w:space="0" w:color="auto"/>
              <w:bottom w:val="single" w:sz="4" w:space="0" w:color="auto"/>
              <w:right w:val="single" w:sz="4" w:space="0" w:color="auto"/>
            </w:tcBorders>
            <w:vAlign w:val="bottom"/>
          </w:tcPr>
          <w:p w14:paraId="5C603F6D"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36E1D73"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26" w:type="dxa"/>
            <w:gridSpan w:val="2"/>
            <w:tcBorders>
              <w:top w:val="single" w:sz="4" w:space="0" w:color="auto"/>
              <w:left w:val="single" w:sz="4" w:space="0" w:color="auto"/>
              <w:bottom w:val="single" w:sz="4" w:space="0" w:color="auto"/>
              <w:right w:val="single" w:sz="4" w:space="0" w:color="auto"/>
            </w:tcBorders>
            <w:vAlign w:val="bottom"/>
          </w:tcPr>
          <w:p w14:paraId="626CB159"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59" w:type="dxa"/>
            <w:tcBorders>
              <w:top w:val="single" w:sz="4" w:space="0" w:color="auto"/>
              <w:left w:val="single" w:sz="4" w:space="0" w:color="auto"/>
              <w:bottom w:val="single" w:sz="4" w:space="0" w:color="auto"/>
              <w:right w:val="single" w:sz="4" w:space="0" w:color="auto"/>
            </w:tcBorders>
            <w:vAlign w:val="bottom"/>
          </w:tcPr>
          <w:p w14:paraId="7EDC84CF"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CE00576"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693E8144" w14:textId="77777777" w:rsidR="003F6261" w:rsidRPr="00AE173E" w:rsidRDefault="003F6261" w:rsidP="00765D6F">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1E93FA09" w14:textId="77777777" w:rsidTr="007A72CE">
        <w:tblPrEx>
          <w:tblBorders>
            <w:top w:val="single" w:sz="8" w:space="0" w:color="B3272F" w:themeColor="text2"/>
            <w:left w:val="none" w:sz="0" w:space="0" w:color="auto"/>
            <w:bottom w:val="single" w:sz="8" w:space="0" w:color="B3272F" w:themeColor="text2"/>
            <w:right w:val="none" w:sz="0" w:space="0" w:color="auto"/>
            <w:insideH w:val="single" w:sz="8" w:space="0" w:color="B3272F" w:themeColor="text2"/>
          </w:tblBorders>
        </w:tblPrEx>
        <w:trPr>
          <w:gridAfter w:val="1"/>
          <w:wAfter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684BE320"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10107722</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2553916"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1251</w:t>
            </w:r>
          </w:p>
        </w:tc>
        <w:tc>
          <w:tcPr>
            <w:tcW w:w="2193" w:type="dxa"/>
            <w:gridSpan w:val="2"/>
            <w:tcBorders>
              <w:top w:val="single" w:sz="4" w:space="0" w:color="auto"/>
              <w:left w:val="single" w:sz="4" w:space="0" w:color="auto"/>
              <w:bottom w:val="single" w:sz="4" w:space="0" w:color="auto"/>
              <w:right w:val="single" w:sz="4" w:space="0" w:color="auto"/>
            </w:tcBorders>
            <w:vAlign w:val="bottom"/>
          </w:tcPr>
          <w:p w14:paraId="5A7BE180"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dam_wall_road</w:t>
            </w:r>
          </w:p>
        </w:tc>
        <w:tc>
          <w:tcPr>
            <w:tcW w:w="642" w:type="dxa"/>
            <w:tcBorders>
              <w:top w:val="single" w:sz="4" w:space="0" w:color="auto"/>
              <w:left w:val="single" w:sz="4" w:space="0" w:color="auto"/>
              <w:bottom w:val="single" w:sz="4" w:space="0" w:color="auto"/>
              <w:right w:val="single" w:sz="4" w:space="0" w:color="auto"/>
            </w:tcBorders>
            <w:vAlign w:val="bottom"/>
          </w:tcPr>
          <w:p w14:paraId="5D86C38A"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6086F62"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26" w:type="dxa"/>
            <w:gridSpan w:val="2"/>
            <w:tcBorders>
              <w:top w:val="single" w:sz="4" w:space="0" w:color="auto"/>
              <w:left w:val="single" w:sz="4" w:space="0" w:color="auto"/>
              <w:bottom w:val="single" w:sz="4" w:space="0" w:color="auto"/>
              <w:right w:val="single" w:sz="4" w:space="0" w:color="auto"/>
            </w:tcBorders>
            <w:vAlign w:val="bottom"/>
          </w:tcPr>
          <w:p w14:paraId="5CA5CBCE"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59" w:type="dxa"/>
            <w:tcBorders>
              <w:top w:val="single" w:sz="4" w:space="0" w:color="auto"/>
              <w:left w:val="single" w:sz="4" w:space="0" w:color="auto"/>
              <w:bottom w:val="single" w:sz="4" w:space="0" w:color="auto"/>
              <w:right w:val="single" w:sz="4" w:space="0" w:color="auto"/>
            </w:tcBorders>
            <w:vAlign w:val="bottom"/>
          </w:tcPr>
          <w:p w14:paraId="5F88896E"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140D3ADF"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5A9844CB" w14:textId="77777777" w:rsidR="003F6261" w:rsidRPr="00AE173E" w:rsidRDefault="003F6261" w:rsidP="00765D6F">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100EF52E" w14:textId="77777777" w:rsidTr="007A72CE">
        <w:tblPrEx>
          <w:tblBorders>
            <w:top w:val="single" w:sz="8" w:space="0" w:color="B3272F" w:themeColor="text2"/>
            <w:left w:val="none" w:sz="0" w:space="0" w:color="auto"/>
            <w:bottom w:val="single" w:sz="8" w:space="0" w:color="B3272F" w:themeColor="text2"/>
            <w:right w:val="none" w:sz="0" w:space="0" w:color="auto"/>
            <w:insideH w:val="single" w:sz="8" w:space="0" w:color="B3272F" w:themeColor="text2"/>
          </w:tblBorders>
        </w:tblPrEx>
        <w:trPr>
          <w:gridAfter w:val="1"/>
          <w:wAfter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2DEC0064"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10107724</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51D7BCFE"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1253</w:t>
            </w:r>
          </w:p>
        </w:tc>
        <w:tc>
          <w:tcPr>
            <w:tcW w:w="2193" w:type="dxa"/>
            <w:gridSpan w:val="2"/>
            <w:tcBorders>
              <w:top w:val="single" w:sz="4" w:space="0" w:color="auto"/>
              <w:left w:val="single" w:sz="4" w:space="0" w:color="auto"/>
              <w:bottom w:val="single" w:sz="4" w:space="0" w:color="auto"/>
              <w:right w:val="single" w:sz="4" w:space="0" w:color="auto"/>
            </w:tcBorders>
            <w:vAlign w:val="bottom"/>
          </w:tcPr>
          <w:p w14:paraId="5C7A2CBF"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dse_region</w:t>
            </w:r>
          </w:p>
        </w:tc>
        <w:tc>
          <w:tcPr>
            <w:tcW w:w="642" w:type="dxa"/>
            <w:tcBorders>
              <w:top w:val="single" w:sz="4" w:space="0" w:color="auto"/>
              <w:left w:val="single" w:sz="4" w:space="0" w:color="auto"/>
              <w:bottom w:val="single" w:sz="4" w:space="0" w:color="auto"/>
              <w:right w:val="single" w:sz="4" w:space="0" w:color="auto"/>
            </w:tcBorders>
            <w:vAlign w:val="bottom"/>
          </w:tcPr>
          <w:p w14:paraId="5613785F"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3FDBE50"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26" w:type="dxa"/>
            <w:gridSpan w:val="2"/>
            <w:tcBorders>
              <w:top w:val="single" w:sz="4" w:space="0" w:color="auto"/>
              <w:left w:val="single" w:sz="4" w:space="0" w:color="auto"/>
              <w:bottom w:val="single" w:sz="4" w:space="0" w:color="auto"/>
              <w:right w:val="single" w:sz="4" w:space="0" w:color="auto"/>
            </w:tcBorders>
            <w:vAlign w:val="bottom"/>
          </w:tcPr>
          <w:p w14:paraId="787AC8D1"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59" w:type="dxa"/>
            <w:tcBorders>
              <w:top w:val="single" w:sz="4" w:space="0" w:color="auto"/>
              <w:left w:val="single" w:sz="4" w:space="0" w:color="auto"/>
              <w:bottom w:val="single" w:sz="4" w:space="0" w:color="auto"/>
              <w:right w:val="single" w:sz="4" w:space="0" w:color="auto"/>
            </w:tcBorders>
            <w:vAlign w:val="bottom"/>
          </w:tcPr>
          <w:p w14:paraId="1976FE40"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0504AEB3"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1FAECD84" w14:textId="77777777" w:rsidR="003F6261" w:rsidRPr="00AE173E" w:rsidRDefault="003F6261" w:rsidP="00765D6F">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701B7003" w14:textId="77777777" w:rsidTr="007A72CE">
        <w:tblPrEx>
          <w:tblBorders>
            <w:top w:val="single" w:sz="8" w:space="0" w:color="B3272F" w:themeColor="text2"/>
            <w:left w:val="none" w:sz="0" w:space="0" w:color="auto"/>
            <w:bottom w:val="single" w:sz="8" w:space="0" w:color="B3272F" w:themeColor="text2"/>
            <w:right w:val="none" w:sz="0" w:space="0" w:color="auto"/>
            <w:insideH w:val="single" w:sz="8" w:space="0" w:color="B3272F" w:themeColor="text2"/>
          </w:tblBorders>
        </w:tblPrEx>
        <w:trPr>
          <w:gridAfter w:val="1"/>
          <w:wAfter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28E0B057"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10107725</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ED9D026"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1255</w:t>
            </w:r>
          </w:p>
        </w:tc>
        <w:tc>
          <w:tcPr>
            <w:tcW w:w="2193" w:type="dxa"/>
            <w:gridSpan w:val="2"/>
            <w:tcBorders>
              <w:top w:val="single" w:sz="4" w:space="0" w:color="auto"/>
              <w:left w:val="single" w:sz="4" w:space="0" w:color="auto"/>
              <w:bottom w:val="single" w:sz="4" w:space="0" w:color="auto"/>
              <w:right w:val="single" w:sz="4" w:space="0" w:color="auto"/>
            </w:tcBorders>
            <w:vAlign w:val="bottom"/>
          </w:tcPr>
          <w:p w14:paraId="151313C7"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embankment_both</w:t>
            </w:r>
          </w:p>
        </w:tc>
        <w:tc>
          <w:tcPr>
            <w:tcW w:w="642" w:type="dxa"/>
            <w:tcBorders>
              <w:top w:val="single" w:sz="4" w:space="0" w:color="auto"/>
              <w:left w:val="single" w:sz="4" w:space="0" w:color="auto"/>
              <w:bottom w:val="single" w:sz="4" w:space="0" w:color="auto"/>
              <w:right w:val="single" w:sz="4" w:space="0" w:color="auto"/>
            </w:tcBorders>
            <w:vAlign w:val="bottom"/>
          </w:tcPr>
          <w:p w14:paraId="17EA8832"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B77A3E8"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26" w:type="dxa"/>
            <w:gridSpan w:val="2"/>
            <w:tcBorders>
              <w:top w:val="single" w:sz="4" w:space="0" w:color="auto"/>
              <w:left w:val="single" w:sz="4" w:space="0" w:color="auto"/>
              <w:bottom w:val="single" w:sz="4" w:space="0" w:color="auto"/>
              <w:right w:val="single" w:sz="4" w:space="0" w:color="auto"/>
            </w:tcBorders>
            <w:vAlign w:val="bottom"/>
          </w:tcPr>
          <w:p w14:paraId="57D7C888"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59" w:type="dxa"/>
            <w:tcBorders>
              <w:top w:val="single" w:sz="4" w:space="0" w:color="auto"/>
              <w:left w:val="single" w:sz="4" w:space="0" w:color="auto"/>
              <w:bottom w:val="single" w:sz="4" w:space="0" w:color="auto"/>
              <w:right w:val="single" w:sz="4" w:space="0" w:color="auto"/>
            </w:tcBorders>
            <w:vAlign w:val="bottom"/>
          </w:tcPr>
          <w:p w14:paraId="0C34EDAA"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58E4795"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1E5CFB25" w14:textId="77777777" w:rsidR="003F6261" w:rsidRPr="00AE173E" w:rsidRDefault="003F6261" w:rsidP="00765D6F">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55E487F7" w14:textId="77777777" w:rsidTr="007A72CE">
        <w:tblPrEx>
          <w:tblBorders>
            <w:top w:val="single" w:sz="8" w:space="0" w:color="B3272F" w:themeColor="text2"/>
            <w:left w:val="none" w:sz="0" w:space="0" w:color="auto"/>
            <w:bottom w:val="single" w:sz="8" w:space="0" w:color="B3272F" w:themeColor="text2"/>
            <w:right w:val="none" w:sz="0" w:space="0" w:color="auto"/>
            <w:insideH w:val="single" w:sz="8" w:space="0" w:color="B3272F" w:themeColor="text2"/>
          </w:tblBorders>
        </w:tblPrEx>
        <w:trPr>
          <w:gridAfter w:val="1"/>
          <w:wAfter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67A51E6B"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10107726</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48CEE79"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1256</w:t>
            </w:r>
          </w:p>
        </w:tc>
        <w:tc>
          <w:tcPr>
            <w:tcW w:w="2193" w:type="dxa"/>
            <w:gridSpan w:val="2"/>
            <w:tcBorders>
              <w:top w:val="single" w:sz="4" w:space="0" w:color="auto"/>
              <w:left w:val="single" w:sz="4" w:space="0" w:color="auto"/>
              <w:bottom w:val="single" w:sz="4" w:space="0" w:color="auto"/>
              <w:right w:val="single" w:sz="4" w:space="0" w:color="auto"/>
            </w:tcBorders>
            <w:vAlign w:val="bottom"/>
          </w:tcPr>
          <w:p w14:paraId="6DA57E9B"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embankment_one</w:t>
            </w:r>
          </w:p>
        </w:tc>
        <w:tc>
          <w:tcPr>
            <w:tcW w:w="642" w:type="dxa"/>
            <w:tcBorders>
              <w:top w:val="single" w:sz="4" w:space="0" w:color="auto"/>
              <w:left w:val="single" w:sz="4" w:space="0" w:color="auto"/>
              <w:bottom w:val="single" w:sz="4" w:space="0" w:color="auto"/>
              <w:right w:val="single" w:sz="4" w:space="0" w:color="auto"/>
            </w:tcBorders>
            <w:vAlign w:val="bottom"/>
          </w:tcPr>
          <w:p w14:paraId="00F6FAAC"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DFB3D6D"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26" w:type="dxa"/>
            <w:gridSpan w:val="2"/>
            <w:tcBorders>
              <w:top w:val="single" w:sz="4" w:space="0" w:color="auto"/>
              <w:left w:val="single" w:sz="4" w:space="0" w:color="auto"/>
              <w:bottom w:val="single" w:sz="4" w:space="0" w:color="auto"/>
              <w:right w:val="single" w:sz="4" w:space="0" w:color="auto"/>
            </w:tcBorders>
            <w:vAlign w:val="bottom"/>
          </w:tcPr>
          <w:p w14:paraId="4A704721"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59" w:type="dxa"/>
            <w:tcBorders>
              <w:top w:val="single" w:sz="4" w:space="0" w:color="auto"/>
              <w:left w:val="single" w:sz="4" w:space="0" w:color="auto"/>
              <w:bottom w:val="single" w:sz="4" w:space="0" w:color="auto"/>
              <w:right w:val="single" w:sz="4" w:space="0" w:color="auto"/>
            </w:tcBorders>
            <w:vAlign w:val="bottom"/>
          </w:tcPr>
          <w:p w14:paraId="50659BBC"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5145C41"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59240519" w14:textId="77777777" w:rsidR="003F6261" w:rsidRPr="00AE173E" w:rsidRDefault="003F6261" w:rsidP="00765D6F">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6E04CC80" w14:textId="77777777" w:rsidTr="007A72CE">
        <w:tblPrEx>
          <w:tblBorders>
            <w:top w:val="single" w:sz="8" w:space="0" w:color="B3272F" w:themeColor="text2"/>
            <w:left w:val="none" w:sz="0" w:space="0" w:color="auto"/>
            <w:bottom w:val="single" w:sz="8" w:space="0" w:color="B3272F" w:themeColor="text2"/>
            <w:right w:val="none" w:sz="0" w:space="0" w:color="auto"/>
            <w:insideH w:val="single" w:sz="8" w:space="0" w:color="B3272F" w:themeColor="text2"/>
          </w:tblBorders>
        </w:tblPrEx>
        <w:trPr>
          <w:gridAfter w:val="1"/>
          <w:wAfter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3B41008C"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10107731</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7BED154"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1262</w:t>
            </w:r>
          </w:p>
        </w:tc>
        <w:tc>
          <w:tcPr>
            <w:tcW w:w="2193" w:type="dxa"/>
            <w:gridSpan w:val="2"/>
            <w:tcBorders>
              <w:top w:val="single" w:sz="4" w:space="0" w:color="auto"/>
              <w:left w:val="single" w:sz="4" w:space="0" w:color="auto"/>
              <w:bottom w:val="single" w:sz="4" w:space="0" w:color="auto"/>
              <w:right w:val="single" w:sz="4" w:space="0" w:color="auto"/>
            </w:tcBorders>
            <w:vAlign w:val="bottom"/>
          </w:tcPr>
          <w:p w14:paraId="7E714E84"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fence</w:t>
            </w:r>
          </w:p>
        </w:tc>
        <w:tc>
          <w:tcPr>
            <w:tcW w:w="642" w:type="dxa"/>
            <w:tcBorders>
              <w:top w:val="single" w:sz="4" w:space="0" w:color="auto"/>
              <w:left w:val="single" w:sz="4" w:space="0" w:color="auto"/>
              <w:bottom w:val="single" w:sz="4" w:space="0" w:color="auto"/>
              <w:right w:val="single" w:sz="4" w:space="0" w:color="auto"/>
            </w:tcBorders>
            <w:vAlign w:val="bottom"/>
          </w:tcPr>
          <w:p w14:paraId="5BDE1756"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23221F8"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26" w:type="dxa"/>
            <w:gridSpan w:val="2"/>
            <w:tcBorders>
              <w:top w:val="single" w:sz="4" w:space="0" w:color="auto"/>
              <w:left w:val="single" w:sz="4" w:space="0" w:color="auto"/>
              <w:bottom w:val="single" w:sz="4" w:space="0" w:color="auto"/>
              <w:right w:val="single" w:sz="4" w:space="0" w:color="auto"/>
            </w:tcBorders>
            <w:vAlign w:val="bottom"/>
          </w:tcPr>
          <w:p w14:paraId="084E1E3C"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59" w:type="dxa"/>
            <w:tcBorders>
              <w:top w:val="single" w:sz="4" w:space="0" w:color="auto"/>
              <w:left w:val="single" w:sz="4" w:space="0" w:color="auto"/>
              <w:bottom w:val="single" w:sz="4" w:space="0" w:color="auto"/>
              <w:right w:val="single" w:sz="4" w:space="0" w:color="auto"/>
            </w:tcBorders>
            <w:vAlign w:val="bottom"/>
          </w:tcPr>
          <w:p w14:paraId="37EA9015"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CA63684"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4F864B55" w14:textId="77777777" w:rsidR="003F6261" w:rsidRPr="00AE173E" w:rsidRDefault="003F6261" w:rsidP="00765D6F">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15C127D5" w14:textId="77777777" w:rsidTr="007A72CE">
        <w:tblPrEx>
          <w:tblBorders>
            <w:top w:val="single" w:sz="8" w:space="0" w:color="B3272F" w:themeColor="text2"/>
            <w:left w:val="none" w:sz="0" w:space="0" w:color="auto"/>
            <w:bottom w:val="single" w:sz="8" w:space="0" w:color="B3272F" w:themeColor="text2"/>
            <w:right w:val="none" w:sz="0" w:space="0" w:color="auto"/>
            <w:insideH w:val="single" w:sz="8" w:space="0" w:color="B3272F" w:themeColor="text2"/>
          </w:tblBorders>
        </w:tblPrEx>
        <w:trPr>
          <w:gridAfter w:val="1"/>
          <w:wAfter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4926356C"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10107732</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59DC51DD"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1263</w:t>
            </w:r>
          </w:p>
        </w:tc>
        <w:tc>
          <w:tcPr>
            <w:tcW w:w="2193" w:type="dxa"/>
            <w:gridSpan w:val="2"/>
            <w:tcBorders>
              <w:top w:val="single" w:sz="4" w:space="0" w:color="auto"/>
              <w:left w:val="single" w:sz="4" w:space="0" w:color="auto"/>
              <w:bottom w:val="single" w:sz="4" w:space="0" w:color="auto"/>
              <w:right w:val="single" w:sz="4" w:space="0" w:color="auto"/>
            </w:tcBorders>
            <w:vAlign w:val="bottom"/>
          </w:tcPr>
          <w:p w14:paraId="743D7F1F"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ferry_route</w:t>
            </w:r>
          </w:p>
        </w:tc>
        <w:tc>
          <w:tcPr>
            <w:tcW w:w="642" w:type="dxa"/>
            <w:tcBorders>
              <w:top w:val="single" w:sz="4" w:space="0" w:color="auto"/>
              <w:left w:val="single" w:sz="4" w:space="0" w:color="auto"/>
              <w:bottom w:val="single" w:sz="4" w:space="0" w:color="auto"/>
              <w:right w:val="single" w:sz="4" w:space="0" w:color="auto"/>
            </w:tcBorders>
            <w:vAlign w:val="bottom"/>
          </w:tcPr>
          <w:p w14:paraId="7642C16B"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A031B21"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26" w:type="dxa"/>
            <w:gridSpan w:val="2"/>
            <w:tcBorders>
              <w:top w:val="single" w:sz="4" w:space="0" w:color="auto"/>
              <w:left w:val="single" w:sz="4" w:space="0" w:color="auto"/>
              <w:bottom w:val="single" w:sz="4" w:space="0" w:color="auto"/>
              <w:right w:val="single" w:sz="4" w:space="0" w:color="auto"/>
            </w:tcBorders>
            <w:vAlign w:val="bottom"/>
          </w:tcPr>
          <w:p w14:paraId="6434CB87"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59" w:type="dxa"/>
            <w:tcBorders>
              <w:top w:val="single" w:sz="4" w:space="0" w:color="auto"/>
              <w:left w:val="single" w:sz="4" w:space="0" w:color="auto"/>
              <w:bottom w:val="single" w:sz="4" w:space="0" w:color="auto"/>
              <w:right w:val="single" w:sz="4" w:space="0" w:color="auto"/>
            </w:tcBorders>
            <w:vAlign w:val="bottom"/>
          </w:tcPr>
          <w:p w14:paraId="5870F4B3"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00685E22"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3EEFEF6E" w14:textId="77777777" w:rsidR="003F6261" w:rsidRPr="00AE173E" w:rsidRDefault="003F6261" w:rsidP="00765D6F">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69472180" w14:textId="77777777" w:rsidTr="007A72CE">
        <w:tblPrEx>
          <w:tblBorders>
            <w:top w:val="single" w:sz="8" w:space="0" w:color="B3272F" w:themeColor="text2"/>
            <w:left w:val="none" w:sz="0" w:space="0" w:color="auto"/>
            <w:bottom w:val="single" w:sz="8" w:space="0" w:color="B3272F" w:themeColor="text2"/>
            <w:right w:val="none" w:sz="0" w:space="0" w:color="auto"/>
            <w:insideH w:val="single" w:sz="8" w:space="0" w:color="B3272F" w:themeColor="text2"/>
          </w:tblBorders>
        </w:tblPrEx>
        <w:trPr>
          <w:gridAfter w:val="1"/>
          <w:wAfter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2E21C237"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10107733</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6024756C"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1264</w:t>
            </w:r>
          </w:p>
        </w:tc>
        <w:tc>
          <w:tcPr>
            <w:tcW w:w="2193" w:type="dxa"/>
            <w:gridSpan w:val="2"/>
            <w:tcBorders>
              <w:top w:val="single" w:sz="4" w:space="0" w:color="auto"/>
              <w:left w:val="single" w:sz="4" w:space="0" w:color="auto"/>
              <w:bottom w:val="single" w:sz="4" w:space="0" w:color="auto"/>
              <w:right w:val="single" w:sz="4" w:space="0" w:color="auto"/>
            </w:tcBorders>
            <w:vAlign w:val="bottom"/>
          </w:tcPr>
          <w:p w14:paraId="71B987F9"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flat_sti</w:t>
            </w:r>
          </w:p>
        </w:tc>
        <w:tc>
          <w:tcPr>
            <w:tcW w:w="642" w:type="dxa"/>
            <w:tcBorders>
              <w:top w:val="single" w:sz="4" w:space="0" w:color="auto"/>
              <w:left w:val="single" w:sz="4" w:space="0" w:color="auto"/>
              <w:bottom w:val="single" w:sz="4" w:space="0" w:color="auto"/>
              <w:right w:val="single" w:sz="4" w:space="0" w:color="auto"/>
            </w:tcBorders>
            <w:vAlign w:val="bottom"/>
          </w:tcPr>
          <w:p w14:paraId="75A25031"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6EEB6800"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26" w:type="dxa"/>
            <w:gridSpan w:val="2"/>
            <w:tcBorders>
              <w:top w:val="single" w:sz="4" w:space="0" w:color="auto"/>
              <w:left w:val="single" w:sz="4" w:space="0" w:color="auto"/>
              <w:bottom w:val="single" w:sz="4" w:space="0" w:color="auto"/>
              <w:right w:val="single" w:sz="4" w:space="0" w:color="auto"/>
            </w:tcBorders>
            <w:vAlign w:val="bottom"/>
          </w:tcPr>
          <w:p w14:paraId="5801C01C"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59" w:type="dxa"/>
            <w:tcBorders>
              <w:top w:val="single" w:sz="4" w:space="0" w:color="auto"/>
              <w:left w:val="single" w:sz="4" w:space="0" w:color="auto"/>
              <w:bottom w:val="single" w:sz="4" w:space="0" w:color="auto"/>
              <w:right w:val="single" w:sz="4" w:space="0" w:color="auto"/>
            </w:tcBorders>
            <w:vAlign w:val="bottom"/>
          </w:tcPr>
          <w:p w14:paraId="5633D29B"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1D235562"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6F8F589B" w14:textId="77777777" w:rsidR="003F6261" w:rsidRPr="00AE173E" w:rsidRDefault="003F6261" w:rsidP="00765D6F">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3E7A6B9B" w14:textId="77777777" w:rsidTr="007A72CE">
        <w:tblPrEx>
          <w:tblBorders>
            <w:top w:val="single" w:sz="8" w:space="0" w:color="B3272F" w:themeColor="text2"/>
            <w:left w:val="none" w:sz="0" w:space="0" w:color="auto"/>
            <w:bottom w:val="single" w:sz="8" w:space="0" w:color="B3272F" w:themeColor="text2"/>
            <w:right w:val="none" w:sz="0" w:space="0" w:color="auto"/>
            <w:insideH w:val="single" w:sz="8" w:space="0" w:color="B3272F" w:themeColor="text2"/>
          </w:tblBorders>
        </w:tblPrEx>
        <w:trPr>
          <w:gridAfter w:val="1"/>
          <w:wAfter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68DD1A9E"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10107734</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0553078D"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1265</w:t>
            </w:r>
          </w:p>
        </w:tc>
        <w:tc>
          <w:tcPr>
            <w:tcW w:w="2193" w:type="dxa"/>
            <w:gridSpan w:val="2"/>
            <w:tcBorders>
              <w:top w:val="single" w:sz="4" w:space="0" w:color="auto"/>
              <w:left w:val="single" w:sz="4" w:space="0" w:color="auto"/>
              <w:bottom w:val="single" w:sz="4" w:space="0" w:color="auto"/>
              <w:right w:val="single" w:sz="4" w:space="0" w:color="auto"/>
            </w:tcBorders>
            <w:vAlign w:val="bottom"/>
          </w:tcPr>
          <w:p w14:paraId="5D557221"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foot_bridge</w:t>
            </w:r>
          </w:p>
        </w:tc>
        <w:tc>
          <w:tcPr>
            <w:tcW w:w="642" w:type="dxa"/>
            <w:tcBorders>
              <w:top w:val="single" w:sz="4" w:space="0" w:color="auto"/>
              <w:left w:val="single" w:sz="4" w:space="0" w:color="auto"/>
              <w:bottom w:val="single" w:sz="4" w:space="0" w:color="auto"/>
              <w:right w:val="single" w:sz="4" w:space="0" w:color="auto"/>
            </w:tcBorders>
            <w:vAlign w:val="bottom"/>
          </w:tcPr>
          <w:p w14:paraId="320847E3"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2BA9886"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26" w:type="dxa"/>
            <w:gridSpan w:val="2"/>
            <w:tcBorders>
              <w:top w:val="single" w:sz="4" w:space="0" w:color="auto"/>
              <w:left w:val="single" w:sz="4" w:space="0" w:color="auto"/>
              <w:bottom w:val="single" w:sz="4" w:space="0" w:color="auto"/>
              <w:right w:val="single" w:sz="4" w:space="0" w:color="auto"/>
            </w:tcBorders>
            <w:vAlign w:val="bottom"/>
          </w:tcPr>
          <w:p w14:paraId="4B7A03FA"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59" w:type="dxa"/>
            <w:tcBorders>
              <w:top w:val="single" w:sz="4" w:space="0" w:color="auto"/>
              <w:left w:val="single" w:sz="4" w:space="0" w:color="auto"/>
              <w:bottom w:val="single" w:sz="4" w:space="0" w:color="auto"/>
              <w:right w:val="single" w:sz="4" w:space="0" w:color="auto"/>
            </w:tcBorders>
            <w:vAlign w:val="bottom"/>
          </w:tcPr>
          <w:p w14:paraId="22F7699D"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089B63B6"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4C4CEF05" w14:textId="77777777" w:rsidR="003F6261" w:rsidRPr="00AE173E" w:rsidRDefault="003F6261" w:rsidP="00765D6F">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04CAA866" w14:textId="77777777" w:rsidTr="007A72CE">
        <w:tblPrEx>
          <w:tblBorders>
            <w:top w:val="single" w:sz="8" w:space="0" w:color="B3272F" w:themeColor="text2"/>
            <w:left w:val="none" w:sz="0" w:space="0" w:color="auto"/>
            <w:bottom w:val="single" w:sz="8" w:space="0" w:color="B3272F" w:themeColor="text2"/>
            <w:right w:val="none" w:sz="0" w:space="0" w:color="auto"/>
            <w:insideH w:val="single" w:sz="8" w:space="0" w:color="B3272F" w:themeColor="text2"/>
          </w:tblBorders>
        </w:tblPrEx>
        <w:trPr>
          <w:gridAfter w:val="1"/>
          <w:wAfter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797EFC83"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10107735</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17AA1A50"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1266</w:t>
            </w:r>
          </w:p>
        </w:tc>
        <w:tc>
          <w:tcPr>
            <w:tcW w:w="2193" w:type="dxa"/>
            <w:gridSpan w:val="2"/>
            <w:tcBorders>
              <w:top w:val="single" w:sz="4" w:space="0" w:color="auto"/>
              <w:left w:val="single" w:sz="4" w:space="0" w:color="auto"/>
              <w:bottom w:val="single" w:sz="4" w:space="0" w:color="auto"/>
              <w:right w:val="single" w:sz="4" w:space="0" w:color="auto"/>
            </w:tcBorders>
            <w:vAlign w:val="bottom"/>
          </w:tcPr>
          <w:p w14:paraId="73C0381D"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ford</w:t>
            </w:r>
          </w:p>
        </w:tc>
        <w:tc>
          <w:tcPr>
            <w:tcW w:w="642" w:type="dxa"/>
            <w:tcBorders>
              <w:top w:val="single" w:sz="4" w:space="0" w:color="auto"/>
              <w:left w:val="single" w:sz="4" w:space="0" w:color="auto"/>
              <w:bottom w:val="single" w:sz="4" w:space="0" w:color="auto"/>
              <w:right w:val="single" w:sz="4" w:space="0" w:color="auto"/>
            </w:tcBorders>
            <w:vAlign w:val="bottom"/>
          </w:tcPr>
          <w:p w14:paraId="3035B48F"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75CADE4"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26" w:type="dxa"/>
            <w:gridSpan w:val="2"/>
            <w:tcBorders>
              <w:top w:val="single" w:sz="4" w:space="0" w:color="auto"/>
              <w:left w:val="single" w:sz="4" w:space="0" w:color="auto"/>
              <w:bottom w:val="single" w:sz="4" w:space="0" w:color="auto"/>
              <w:right w:val="single" w:sz="4" w:space="0" w:color="auto"/>
            </w:tcBorders>
            <w:vAlign w:val="bottom"/>
          </w:tcPr>
          <w:p w14:paraId="5987B26F"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59" w:type="dxa"/>
            <w:tcBorders>
              <w:top w:val="single" w:sz="4" w:space="0" w:color="auto"/>
              <w:left w:val="single" w:sz="4" w:space="0" w:color="auto"/>
              <w:bottom w:val="single" w:sz="4" w:space="0" w:color="auto"/>
              <w:right w:val="single" w:sz="4" w:space="0" w:color="auto"/>
            </w:tcBorders>
            <w:vAlign w:val="bottom"/>
          </w:tcPr>
          <w:p w14:paraId="45D5256A"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1D092C3A"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03F262F3" w14:textId="77777777" w:rsidR="003F6261" w:rsidRPr="00AE173E" w:rsidRDefault="003F6261" w:rsidP="00765D6F">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6DB4557A" w14:textId="77777777" w:rsidTr="007A72CE">
        <w:tblPrEx>
          <w:tblBorders>
            <w:top w:val="single" w:sz="8" w:space="0" w:color="B3272F" w:themeColor="text2"/>
            <w:left w:val="none" w:sz="0" w:space="0" w:color="auto"/>
            <w:bottom w:val="single" w:sz="8" w:space="0" w:color="B3272F" w:themeColor="text2"/>
            <w:right w:val="none" w:sz="0" w:space="0" w:color="auto"/>
            <w:insideH w:val="single" w:sz="8" w:space="0" w:color="B3272F" w:themeColor="text2"/>
          </w:tblBorders>
        </w:tblPrEx>
        <w:trPr>
          <w:gridAfter w:val="1"/>
          <w:wAfter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6DAAF34B"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10107736</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524484D2"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1267</w:t>
            </w:r>
          </w:p>
        </w:tc>
        <w:tc>
          <w:tcPr>
            <w:tcW w:w="2193" w:type="dxa"/>
            <w:gridSpan w:val="2"/>
            <w:tcBorders>
              <w:top w:val="single" w:sz="4" w:space="0" w:color="auto"/>
              <w:left w:val="single" w:sz="4" w:space="0" w:color="auto"/>
              <w:bottom w:val="single" w:sz="4" w:space="0" w:color="auto"/>
              <w:right w:val="single" w:sz="4" w:space="0" w:color="auto"/>
            </w:tcBorders>
            <w:vAlign w:val="bottom"/>
          </w:tcPr>
          <w:p w14:paraId="29A860CE"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forest</w:t>
            </w:r>
          </w:p>
        </w:tc>
        <w:tc>
          <w:tcPr>
            <w:tcW w:w="642" w:type="dxa"/>
            <w:tcBorders>
              <w:top w:val="single" w:sz="4" w:space="0" w:color="auto"/>
              <w:left w:val="single" w:sz="4" w:space="0" w:color="auto"/>
              <w:bottom w:val="single" w:sz="4" w:space="0" w:color="auto"/>
              <w:right w:val="single" w:sz="4" w:space="0" w:color="auto"/>
            </w:tcBorders>
            <w:vAlign w:val="bottom"/>
          </w:tcPr>
          <w:p w14:paraId="3B96839F"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8443ADD"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26" w:type="dxa"/>
            <w:gridSpan w:val="2"/>
            <w:tcBorders>
              <w:top w:val="single" w:sz="4" w:space="0" w:color="auto"/>
              <w:left w:val="single" w:sz="4" w:space="0" w:color="auto"/>
              <w:bottom w:val="single" w:sz="4" w:space="0" w:color="auto"/>
              <w:right w:val="single" w:sz="4" w:space="0" w:color="auto"/>
            </w:tcBorders>
            <w:vAlign w:val="bottom"/>
          </w:tcPr>
          <w:p w14:paraId="0C92EA6F"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59" w:type="dxa"/>
            <w:tcBorders>
              <w:top w:val="single" w:sz="4" w:space="0" w:color="auto"/>
              <w:left w:val="single" w:sz="4" w:space="0" w:color="auto"/>
              <w:bottom w:val="single" w:sz="4" w:space="0" w:color="auto"/>
              <w:right w:val="single" w:sz="4" w:space="0" w:color="auto"/>
            </w:tcBorders>
            <w:vAlign w:val="bottom"/>
          </w:tcPr>
          <w:p w14:paraId="7B385600"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B482840"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5A3CE89B" w14:textId="77777777" w:rsidR="003F6261" w:rsidRPr="00AE173E" w:rsidRDefault="003F6261" w:rsidP="00765D6F">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17A3A8DB" w14:textId="77777777" w:rsidTr="007A72CE">
        <w:tblPrEx>
          <w:tblBorders>
            <w:top w:val="single" w:sz="8" w:space="0" w:color="B3272F" w:themeColor="text2"/>
            <w:left w:val="none" w:sz="0" w:space="0" w:color="auto"/>
            <w:bottom w:val="single" w:sz="8" w:space="0" w:color="B3272F" w:themeColor="text2"/>
            <w:right w:val="none" w:sz="0" w:space="0" w:color="auto"/>
            <w:insideH w:val="single" w:sz="8" w:space="0" w:color="B3272F" w:themeColor="text2"/>
          </w:tblBorders>
        </w:tblPrEx>
        <w:trPr>
          <w:gridAfter w:val="1"/>
          <w:wAfter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3A401AFD"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10107737</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8582484"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1268</w:t>
            </w:r>
          </w:p>
        </w:tc>
        <w:tc>
          <w:tcPr>
            <w:tcW w:w="2193" w:type="dxa"/>
            <w:gridSpan w:val="2"/>
            <w:tcBorders>
              <w:top w:val="single" w:sz="4" w:space="0" w:color="auto"/>
              <w:left w:val="single" w:sz="4" w:space="0" w:color="auto"/>
              <w:bottom w:val="single" w:sz="4" w:space="0" w:color="auto"/>
              <w:right w:val="single" w:sz="4" w:space="0" w:color="auto"/>
            </w:tcBorders>
            <w:vAlign w:val="bottom"/>
          </w:tcPr>
          <w:p w14:paraId="787DB62A"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gate</w:t>
            </w:r>
          </w:p>
        </w:tc>
        <w:tc>
          <w:tcPr>
            <w:tcW w:w="642" w:type="dxa"/>
            <w:tcBorders>
              <w:top w:val="single" w:sz="4" w:space="0" w:color="auto"/>
              <w:left w:val="single" w:sz="4" w:space="0" w:color="auto"/>
              <w:bottom w:val="single" w:sz="4" w:space="0" w:color="auto"/>
              <w:right w:val="single" w:sz="4" w:space="0" w:color="auto"/>
            </w:tcBorders>
            <w:vAlign w:val="bottom"/>
          </w:tcPr>
          <w:p w14:paraId="09C25DC6"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09439CB"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26" w:type="dxa"/>
            <w:gridSpan w:val="2"/>
            <w:tcBorders>
              <w:top w:val="single" w:sz="4" w:space="0" w:color="auto"/>
              <w:left w:val="single" w:sz="4" w:space="0" w:color="auto"/>
              <w:bottom w:val="single" w:sz="4" w:space="0" w:color="auto"/>
              <w:right w:val="single" w:sz="4" w:space="0" w:color="auto"/>
            </w:tcBorders>
            <w:vAlign w:val="bottom"/>
          </w:tcPr>
          <w:p w14:paraId="5179D173"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59" w:type="dxa"/>
            <w:tcBorders>
              <w:top w:val="single" w:sz="4" w:space="0" w:color="auto"/>
              <w:left w:val="single" w:sz="4" w:space="0" w:color="auto"/>
              <w:bottom w:val="single" w:sz="4" w:space="0" w:color="auto"/>
              <w:right w:val="single" w:sz="4" w:space="0" w:color="auto"/>
            </w:tcBorders>
            <w:vAlign w:val="bottom"/>
          </w:tcPr>
          <w:p w14:paraId="4965052A"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43840023"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3A061D6D" w14:textId="77777777" w:rsidR="003F6261" w:rsidRPr="00AE173E" w:rsidRDefault="003F6261" w:rsidP="00765D6F">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75C85C92" w14:textId="77777777" w:rsidTr="007A72CE">
        <w:tblPrEx>
          <w:tblBorders>
            <w:top w:val="single" w:sz="8" w:space="0" w:color="B3272F" w:themeColor="text2"/>
            <w:left w:val="none" w:sz="0" w:space="0" w:color="auto"/>
            <w:bottom w:val="single" w:sz="8" w:space="0" w:color="B3272F" w:themeColor="text2"/>
            <w:right w:val="none" w:sz="0" w:space="0" w:color="auto"/>
            <w:insideH w:val="single" w:sz="8" w:space="0" w:color="B3272F" w:themeColor="text2"/>
          </w:tblBorders>
        </w:tblPrEx>
        <w:trPr>
          <w:gridAfter w:val="1"/>
          <w:wAfter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7C918D41"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10107740</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76E5038D"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1271</w:t>
            </w:r>
          </w:p>
        </w:tc>
        <w:tc>
          <w:tcPr>
            <w:tcW w:w="2193" w:type="dxa"/>
            <w:gridSpan w:val="2"/>
            <w:tcBorders>
              <w:top w:val="single" w:sz="4" w:space="0" w:color="auto"/>
              <w:left w:val="single" w:sz="4" w:space="0" w:color="auto"/>
              <w:bottom w:val="single" w:sz="4" w:space="0" w:color="auto"/>
              <w:right w:val="single" w:sz="4" w:space="0" w:color="auto"/>
            </w:tcBorders>
            <w:vAlign w:val="bottom"/>
          </w:tcPr>
          <w:p w14:paraId="4AC62BB0"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helipad</w:t>
            </w:r>
          </w:p>
        </w:tc>
        <w:tc>
          <w:tcPr>
            <w:tcW w:w="642" w:type="dxa"/>
            <w:tcBorders>
              <w:top w:val="single" w:sz="4" w:space="0" w:color="auto"/>
              <w:left w:val="single" w:sz="4" w:space="0" w:color="auto"/>
              <w:bottom w:val="single" w:sz="4" w:space="0" w:color="auto"/>
              <w:right w:val="single" w:sz="4" w:space="0" w:color="auto"/>
            </w:tcBorders>
            <w:vAlign w:val="bottom"/>
          </w:tcPr>
          <w:p w14:paraId="2F86D555"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62B2E1E9"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26" w:type="dxa"/>
            <w:gridSpan w:val="2"/>
            <w:tcBorders>
              <w:top w:val="single" w:sz="4" w:space="0" w:color="auto"/>
              <w:left w:val="single" w:sz="4" w:space="0" w:color="auto"/>
              <w:bottom w:val="single" w:sz="4" w:space="0" w:color="auto"/>
              <w:right w:val="single" w:sz="4" w:space="0" w:color="auto"/>
            </w:tcBorders>
            <w:vAlign w:val="bottom"/>
          </w:tcPr>
          <w:p w14:paraId="0391A527"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59" w:type="dxa"/>
            <w:tcBorders>
              <w:top w:val="single" w:sz="4" w:space="0" w:color="auto"/>
              <w:left w:val="single" w:sz="4" w:space="0" w:color="auto"/>
              <w:bottom w:val="single" w:sz="4" w:space="0" w:color="auto"/>
              <w:right w:val="single" w:sz="4" w:space="0" w:color="auto"/>
            </w:tcBorders>
            <w:vAlign w:val="bottom"/>
          </w:tcPr>
          <w:p w14:paraId="0579862A"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221CA731"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4046C38A" w14:textId="77777777" w:rsidR="003F6261" w:rsidRPr="00AE173E" w:rsidRDefault="003F6261" w:rsidP="00765D6F">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0B1F455E" w14:textId="77777777" w:rsidTr="007A72CE">
        <w:tblPrEx>
          <w:tblBorders>
            <w:top w:val="single" w:sz="8" w:space="0" w:color="B3272F" w:themeColor="text2"/>
            <w:left w:val="none" w:sz="0" w:space="0" w:color="auto"/>
            <w:bottom w:val="single" w:sz="8" w:space="0" w:color="B3272F" w:themeColor="text2"/>
            <w:right w:val="none" w:sz="0" w:space="0" w:color="auto"/>
            <w:insideH w:val="single" w:sz="8" w:space="0" w:color="B3272F" w:themeColor="text2"/>
          </w:tblBorders>
        </w:tblPrEx>
        <w:trPr>
          <w:gridAfter w:val="1"/>
          <w:wAfter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22944C45"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10107741</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E3EB707"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1272</w:t>
            </w:r>
          </w:p>
        </w:tc>
        <w:tc>
          <w:tcPr>
            <w:tcW w:w="2193" w:type="dxa"/>
            <w:gridSpan w:val="2"/>
            <w:tcBorders>
              <w:top w:val="single" w:sz="4" w:space="0" w:color="auto"/>
              <w:left w:val="single" w:sz="4" w:space="0" w:color="auto"/>
              <w:bottom w:val="single" w:sz="4" w:space="0" w:color="auto"/>
              <w:right w:val="single" w:sz="4" w:space="0" w:color="auto"/>
            </w:tcBorders>
            <w:vAlign w:val="bottom"/>
          </w:tcPr>
          <w:p w14:paraId="370057B8"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int_attribute</w:t>
            </w:r>
          </w:p>
        </w:tc>
        <w:tc>
          <w:tcPr>
            <w:tcW w:w="642" w:type="dxa"/>
            <w:tcBorders>
              <w:top w:val="single" w:sz="4" w:space="0" w:color="auto"/>
              <w:left w:val="single" w:sz="4" w:space="0" w:color="auto"/>
              <w:bottom w:val="single" w:sz="4" w:space="0" w:color="auto"/>
              <w:right w:val="single" w:sz="4" w:space="0" w:color="auto"/>
            </w:tcBorders>
            <w:vAlign w:val="bottom"/>
          </w:tcPr>
          <w:p w14:paraId="2331EEF5"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DA900EC"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26" w:type="dxa"/>
            <w:gridSpan w:val="2"/>
            <w:tcBorders>
              <w:top w:val="single" w:sz="4" w:space="0" w:color="auto"/>
              <w:left w:val="single" w:sz="4" w:space="0" w:color="auto"/>
              <w:bottom w:val="single" w:sz="4" w:space="0" w:color="auto"/>
              <w:right w:val="single" w:sz="4" w:space="0" w:color="auto"/>
            </w:tcBorders>
            <w:vAlign w:val="bottom"/>
          </w:tcPr>
          <w:p w14:paraId="6795485B"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59" w:type="dxa"/>
            <w:tcBorders>
              <w:top w:val="single" w:sz="4" w:space="0" w:color="auto"/>
              <w:left w:val="single" w:sz="4" w:space="0" w:color="auto"/>
              <w:bottom w:val="single" w:sz="4" w:space="0" w:color="auto"/>
              <w:right w:val="single" w:sz="4" w:space="0" w:color="auto"/>
            </w:tcBorders>
            <w:vAlign w:val="bottom"/>
          </w:tcPr>
          <w:p w14:paraId="6505B71A"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274E5DCD"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047156E5" w14:textId="77777777" w:rsidR="003F6261" w:rsidRPr="00AE173E" w:rsidRDefault="003F6261" w:rsidP="00765D6F">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6E7E7831" w14:textId="77777777" w:rsidTr="007A72CE">
        <w:tblPrEx>
          <w:tblBorders>
            <w:top w:val="single" w:sz="8" w:space="0" w:color="B3272F" w:themeColor="text2"/>
            <w:left w:val="none" w:sz="0" w:space="0" w:color="auto"/>
            <w:bottom w:val="single" w:sz="8" w:space="0" w:color="B3272F" w:themeColor="text2"/>
            <w:right w:val="none" w:sz="0" w:space="0" w:color="auto"/>
            <w:insideH w:val="single" w:sz="8" w:space="0" w:color="B3272F" w:themeColor="text2"/>
          </w:tblBorders>
        </w:tblPrEx>
        <w:trPr>
          <w:gridAfter w:val="1"/>
          <w:wAfter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49B4E723"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10107742</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3C140833"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1273</w:t>
            </w:r>
          </w:p>
        </w:tc>
        <w:tc>
          <w:tcPr>
            <w:tcW w:w="2193" w:type="dxa"/>
            <w:gridSpan w:val="2"/>
            <w:tcBorders>
              <w:top w:val="single" w:sz="4" w:space="0" w:color="auto"/>
              <w:left w:val="single" w:sz="4" w:space="0" w:color="auto"/>
              <w:bottom w:val="single" w:sz="4" w:space="0" w:color="auto"/>
              <w:right w:val="single" w:sz="4" w:space="0" w:color="auto"/>
            </w:tcBorders>
            <w:vAlign w:val="bottom"/>
          </w:tcPr>
          <w:p w14:paraId="678B683D"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int_coast</w:t>
            </w:r>
          </w:p>
        </w:tc>
        <w:tc>
          <w:tcPr>
            <w:tcW w:w="642" w:type="dxa"/>
            <w:tcBorders>
              <w:top w:val="single" w:sz="4" w:space="0" w:color="auto"/>
              <w:left w:val="single" w:sz="4" w:space="0" w:color="auto"/>
              <w:bottom w:val="single" w:sz="4" w:space="0" w:color="auto"/>
              <w:right w:val="single" w:sz="4" w:space="0" w:color="auto"/>
            </w:tcBorders>
            <w:vAlign w:val="bottom"/>
          </w:tcPr>
          <w:p w14:paraId="6A2AD296"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7DDA9F3"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26" w:type="dxa"/>
            <w:gridSpan w:val="2"/>
            <w:tcBorders>
              <w:top w:val="single" w:sz="4" w:space="0" w:color="auto"/>
              <w:left w:val="single" w:sz="4" w:space="0" w:color="auto"/>
              <w:bottom w:val="single" w:sz="4" w:space="0" w:color="auto"/>
              <w:right w:val="single" w:sz="4" w:space="0" w:color="auto"/>
            </w:tcBorders>
            <w:vAlign w:val="bottom"/>
          </w:tcPr>
          <w:p w14:paraId="5DCD8081"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59" w:type="dxa"/>
            <w:tcBorders>
              <w:top w:val="single" w:sz="4" w:space="0" w:color="auto"/>
              <w:left w:val="single" w:sz="4" w:space="0" w:color="auto"/>
              <w:bottom w:val="single" w:sz="4" w:space="0" w:color="auto"/>
              <w:right w:val="single" w:sz="4" w:space="0" w:color="auto"/>
            </w:tcBorders>
            <w:vAlign w:val="bottom"/>
          </w:tcPr>
          <w:p w14:paraId="2FC7BBAB"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1C774AB1"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27792B4A" w14:textId="77777777" w:rsidR="003F6261" w:rsidRPr="00AE173E" w:rsidRDefault="003F6261" w:rsidP="00765D6F">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193BEFB2" w14:textId="77777777" w:rsidTr="007A72CE">
        <w:tblPrEx>
          <w:tblBorders>
            <w:top w:val="single" w:sz="8" w:space="0" w:color="B3272F" w:themeColor="text2"/>
            <w:left w:val="none" w:sz="0" w:space="0" w:color="auto"/>
            <w:bottom w:val="single" w:sz="8" w:space="0" w:color="B3272F" w:themeColor="text2"/>
            <w:right w:val="none" w:sz="0" w:space="0" w:color="auto"/>
            <w:insideH w:val="single" w:sz="8" w:space="0" w:color="B3272F" w:themeColor="text2"/>
          </w:tblBorders>
        </w:tblPrEx>
        <w:trPr>
          <w:gridAfter w:val="1"/>
          <w:wAfter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04D5E67E"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10107743</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1CF81876"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1274</w:t>
            </w:r>
          </w:p>
        </w:tc>
        <w:tc>
          <w:tcPr>
            <w:tcW w:w="2193" w:type="dxa"/>
            <w:gridSpan w:val="2"/>
            <w:tcBorders>
              <w:top w:val="single" w:sz="4" w:space="0" w:color="auto"/>
              <w:left w:val="single" w:sz="4" w:space="0" w:color="auto"/>
              <w:bottom w:val="single" w:sz="4" w:space="0" w:color="auto"/>
              <w:right w:val="single" w:sz="4" w:space="0" w:color="auto"/>
            </w:tcBorders>
            <w:vAlign w:val="bottom"/>
          </w:tcPr>
          <w:p w14:paraId="74CF328B"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int_locality</w:t>
            </w:r>
          </w:p>
        </w:tc>
        <w:tc>
          <w:tcPr>
            <w:tcW w:w="642" w:type="dxa"/>
            <w:tcBorders>
              <w:top w:val="single" w:sz="4" w:space="0" w:color="auto"/>
              <w:left w:val="single" w:sz="4" w:space="0" w:color="auto"/>
              <w:bottom w:val="single" w:sz="4" w:space="0" w:color="auto"/>
              <w:right w:val="single" w:sz="4" w:space="0" w:color="auto"/>
            </w:tcBorders>
            <w:vAlign w:val="bottom"/>
          </w:tcPr>
          <w:p w14:paraId="4BD2E9DE"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562CEB9"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26" w:type="dxa"/>
            <w:gridSpan w:val="2"/>
            <w:tcBorders>
              <w:top w:val="single" w:sz="4" w:space="0" w:color="auto"/>
              <w:left w:val="single" w:sz="4" w:space="0" w:color="auto"/>
              <w:bottom w:val="single" w:sz="4" w:space="0" w:color="auto"/>
              <w:right w:val="single" w:sz="4" w:space="0" w:color="auto"/>
            </w:tcBorders>
            <w:vAlign w:val="bottom"/>
          </w:tcPr>
          <w:p w14:paraId="6AA190AE"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59" w:type="dxa"/>
            <w:tcBorders>
              <w:top w:val="single" w:sz="4" w:space="0" w:color="auto"/>
              <w:left w:val="single" w:sz="4" w:space="0" w:color="auto"/>
              <w:bottom w:val="single" w:sz="4" w:space="0" w:color="auto"/>
              <w:right w:val="single" w:sz="4" w:space="0" w:color="auto"/>
            </w:tcBorders>
            <w:vAlign w:val="bottom"/>
          </w:tcPr>
          <w:p w14:paraId="53385E9E"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492B375"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7AFB6418" w14:textId="77777777" w:rsidR="003F6261" w:rsidRPr="00AE173E" w:rsidRDefault="003F6261" w:rsidP="00765D6F">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2948303B" w14:textId="77777777" w:rsidTr="007A72CE">
        <w:tblPrEx>
          <w:tblBorders>
            <w:top w:val="single" w:sz="8" w:space="0" w:color="B3272F" w:themeColor="text2"/>
            <w:left w:val="none" w:sz="0" w:space="0" w:color="auto"/>
            <w:bottom w:val="single" w:sz="8" w:space="0" w:color="B3272F" w:themeColor="text2"/>
            <w:right w:val="none" w:sz="0" w:space="0" w:color="auto"/>
            <w:insideH w:val="single" w:sz="8" w:space="0" w:color="B3272F" w:themeColor="text2"/>
          </w:tblBorders>
        </w:tblPrEx>
        <w:trPr>
          <w:gridAfter w:val="1"/>
          <w:wAfter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2B67469F"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10107744</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340D1C20"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1275</w:t>
            </w:r>
          </w:p>
        </w:tc>
        <w:tc>
          <w:tcPr>
            <w:tcW w:w="2193" w:type="dxa"/>
            <w:gridSpan w:val="2"/>
            <w:tcBorders>
              <w:top w:val="single" w:sz="4" w:space="0" w:color="auto"/>
              <w:left w:val="single" w:sz="4" w:space="0" w:color="auto"/>
              <w:bottom w:val="single" w:sz="4" w:space="0" w:color="auto"/>
              <w:right w:val="single" w:sz="4" w:space="0" w:color="auto"/>
            </w:tcBorders>
            <w:vAlign w:val="bottom"/>
          </w:tcPr>
          <w:p w14:paraId="75FCD3B5"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int_nosignal</w:t>
            </w:r>
          </w:p>
        </w:tc>
        <w:tc>
          <w:tcPr>
            <w:tcW w:w="642" w:type="dxa"/>
            <w:tcBorders>
              <w:top w:val="single" w:sz="4" w:space="0" w:color="auto"/>
              <w:left w:val="single" w:sz="4" w:space="0" w:color="auto"/>
              <w:bottom w:val="single" w:sz="4" w:space="0" w:color="auto"/>
              <w:right w:val="single" w:sz="4" w:space="0" w:color="auto"/>
            </w:tcBorders>
            <w:vAlign w:val="bottom"/>
          </w:tcPr>
          <w:p w14:paraId="7F52D005"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7034707"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26" w:type="dxa"/>
            <w:gridSpan w:val="2"/>
            <w:tcBorders>
              <w:top w:val="single" w:sz="4" w:space="0" w:color="auto"/>
              <w:left w:val="single" w:sz="4" w:space="0" w:color="auto"/>
              <w:bottom w:val="single" w:sz="4" w:space="0" w:color="auto"/>
              <w:right w:val="single" w:sz="4" w:space="0" w:color="auto"/>
            </w:tcBorders>
            <w:vAlign w:val="bottom"/>
          </w:tcPr>
          <w:p w14:paraId="43C8B115"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59" w:type="dxa"/>
            <w:tcBorders>
              <w:top w:val="single" w:sz="4" w:space="0" w:color="auto"/>
              <w:left w:val="single" w:sz="4" w:space="0" w:color="auto"/>
              <w:bottom w:val="single" w:sz="4" w:space="0" w:color="auto"/>
              <w:right w:val="single" w:sz="4" w:space="0" w:color="auto"/>
            </w:tcBorders>
            <w:vAlign w:val="bottom"/>
          </w:tcPr>
          <w:p w14:paraId="053E4ECB"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42618542"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324201B4" w14:textId="77777777" w:rsidR="003F6261" w:rsidRPr="00AE173E" w:rsidRDefault="003F6261" w:rsidP="00765D6F">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210F140A" w14:textId="77777777" w:rsidTr="007A72CE">
        <w:tblPrEx>
          <w:tblBorders>
            <w:top w:val="single" w:sz="8" w:space="0" w:color="B3272F" w:themeColor="text2"/>
            <w:left w:val="none" w:sz="0" w:space="0" w:color="auto"/>
            <w:bottom w:val="single" w:sz="8" w:space="0" w:color="B3272F" w:themeColor="text2"/>
            <w:right w:val="none" w:sz="0" w:space="0" w:color="auto"/>
            <w:insideH w:val="single" w:sz="8" w:space="0" w:color="B3272F" w:themeColor="text2"/>
          </w:tblBorders>
        </w:tblPrEx>
        <w:trPr>
          <w:gridAfter w:val="1"/>
          <w:wAfter w:w="1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516F191B"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10107745</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E22FA33"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1276</w:t>
            </w:r>
          </w:p>
        </w:tc>
        <w:tc>
          <w:tcPr>
            <w:tcW w:w="2193" w:type="dxa"/>
            <w:gridSpan w:val="2"/>
            <w:tcBorders>
              <w:top w:val="single" w:sz="4" w:space="0" w:color="auto"/>
              <w:left w:val="single" w:sz="4" w:space="0" w:color="auto"/>
              <w:bottom w:val="single" w:sz="4" w:space="0" w:color="auto"/>
              <w:right w:val="single" w:sz="4" w:space="0" w:color="auto"/>
            </w:tcBorders>
            <w:vAlign w:val="bottom"/>
          </w:tcPr>
          <w:p w14:paraId="0EE544C1"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int_signal</w:t>
            </w:r>
          </w:p>
        </w:tc>
        <w:tc>
          <w:tcPr>
            <w:tcW w:w="642" w:type="dxa"/>
            <w:tcBorders>
              <w:top w:val="single" w:sz="4" w:space="0" w:color="auto"/>
              <w:left w:val="single" w:sz="4" w:space="0" w:color="auto"/>
              <w:bottom w:val="single" w:sz="4" w:space="0" w:color="auto"/>
              <w:right w:val="single" w:sz="4" w:space="0" w:color="auto"/>
            </w:tcBorders>
            <w:vAlign w:val="bottom"/>
          </w:tcPr>
          <w:p w14:paraId="0C8B6BDF"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BB5EFA0"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26" w:type="dxa"/>
            <w:gridSpan w:val="2"/>
            <w:tcBorders>
              <w:top w:val="single" w:sz="4" w:space="0" w:color="auto"/>
              <w:left w:val="single" w:sz="4" w:space="0" w:color="auto"/>
              <w:bottom w:val="single" w:sz="4" w:space="0" w:color="auto"/>
              <w:right w:val="single" w:sz="4" w:space="0" w:color="auto"/>
            </w:tcBorders>
            <w:vAlign w:val="bottom"/>
          </w:tcPr>
          <w:p w14:paraId="6DB6AE01"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59" w:type="dxa"/>
            <w:tcBorders>
              <w:top w:val="single" w:sz="4" w:space="0" w:color="auto"/>
              <w:left w:val="single" w:sz="4" w:space="0" w:color="auto"/>
              <w:bottom w:val="single" w:sz="4" w:space="0" w:color="auto"/>
              <w:right w:val="single" w:sz="4" w:space="0" w:color="auto"/>
            </w:tcBorders>
            <w:vAlign w:val="bottom"/>
          </w:tcPr>
          <w:p w14:paraId="143E5740" w14:textId="77777777" w:rsidR="003F6261" w:rsidRPr="00AE173E" w:rsidRDefault="003F6261" w:rsidP="00765D6F">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6A5E188" w14:textId="77777777" w:rsidR="003F6261" w:rsidRPr="00AE173E" w:rsidRDefault="003F6261" w:rsidP="00765D6F">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14C9E97D" w14:textId="77777777" w:rsidR="003F6261" w:rsidRPr="00AE173E" w:rsidRDefault="003F6261" w:rsidP="001009D7">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1C33A543" w14:textId="77777777" w:rsidTr="007A72CE">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PrEx>
        <w:trPr>
          <w:gridBefore w:val="1"/>
          <w:wBefore w:w="18" w:type="dxa"/>
        </w:trPr>
        <w:tc>
          <w:tcPr>
            <w:tcW w:w="1242" w:type="dxa"/>
            <w:gridSpan w:val="2"/>
            <w:shd w:val="clear" w:color="auto" w:fill="FFFFFF" w:themeFill="background1"/>
            <w:vAlign w:val="bottom"/>
          </w:tcPr>
          <w:p w14:paraId="3EB33318"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10107746</w:t>
            </w:r>
          </w:p>
        </w:tc>
        <w:tc>
          <w:tcPr>
            <w:tcW w:w="709" w:type="dxa"/>
            <w:gridSpan w:val="2"/>
            <w:shd w:val="clear" w:color="auto" w:fill="FFFFFF" w:themeFill="background1"/>
            <w:vAlign w:val="bottom"/>
          </w:tcPr>
          <w:p w14:paraId="7BBBEFAA"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1277</w:t>
            </w:r>
          </w:p>
        </w:tc>
        <w:tc>
          <w:tcPr>
            <w:tcW w:w="2175" w:type="dxa"/>
            <w:shd w:val="clear" w:color="auto" w:fill="FFFFFF" w:themeFill="background1"/>
            <w:vAlign w:val="bottom"/>
          </w:tcPr>
          <w:p w14:paraId="73E645B0"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island</w:t>
            </w:r>
          </w:p>
        </w:tc>
        <w:tc>
          <w:tcPr>
            <w:tcW w:w="660" w:type="dxa"/>
            <w:gridSpan w:val="2"/>
            <w:shd w:val="clear" w:color="auto" w:fill="FFFFFF" w:themeFill="background1"/>
            <w:vAlign w:val="bottom"/>
          </w:tcPr>
          <w:p w14:paraId="640C77BB" w14:textId="77777777" w:rsidR="003F6261" w:rsidRPr="00AE173E" w:rsidRDefault="003F6261" w:rsidP="001009D7">
            <w:pPr>
              <w:spacing w:before="0" w:after="0" w:line="240" w:lineRule="auto"/>
              <w:ind w:left="0" w:right="0"/>
              <w:rPr>
                <w:rFonts w:ascii="Arial" w:hAnsi="Arial" w:cs="Arial"/>
                <w:color w:val="auto"/>
                <w:sz w:val="20"/>
                <w:lang w:eastAsia="en-US"/>
              </w:rPr>
            </w:pPr>
          </w:p>
        </w:tc>
        <w:tc>
          <w:tcPr>
            <w:tcW w:w="1134" w:type="dxa"/>
            <w:gridSpan w:val="2"/>
            <w:shd w:val="clear" w:color="auto" w:fill="FFFFFF" w:themeFill="background1"/>
            <w:vAlign w:val="bottom"/>
          </w:tcPr>
          <w:p w14:paraId="4D5A3872"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shd w:val="clear" w:color="auto" w:fill="FFFFFF" w:themeFill="background1"/>
            <w:vAlign w:val="bottom"/>
          </w:tcPr>
          <w:p w14:paraId="19343C64"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shd w:val="clear" w:color="auto" w:fill="FFFFFF" w:themeFill="background1"/>
            <w:vAlign w:val="bottom"/>
          </w:tcPr>
          <w:p w14:paraId="03FD8D0B" w14:textId="77777777" w:rsidR="003F6261" w:rsidRPr="00AE173E" w:rsidRDefault="003F6261" w:rsidP="001009D7">
            <w:pPr>
              <w:spacing w:before="0" w:after="0" w:line="240" w:lineRule="auto"/>
              <w:ind w:left="0" w:right="0"/>
              <w:rPr>
                <w:rFonts w:ascii="Arial" w:hAnsi="Arial" w:cs="Arial"/>
                <w:color w:val="auto"/>
                <w:sz w:val="20"/>
                <w:lang w:eastAsia="en-US"/>
              </w:rPr>
            </w:pPr>
          </w:p>
        </w:tc>
        <w:tc>
          <w:tcPr>
            <w:tcW w:w="1417" w:type="dxa"/>
            <w:gridSpan w:val="2"/>
            <w:shd w:val="clear" w:color="auto" w:fill="FFFFFF" w:themeFill="background1"/>
            <w:vAlign w:val="bottom"/>
          </w:tcPr>
          <w:p w14:paraId="311881C4"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shd w:val="clear" w:color="auto" w:fill="FFFFFF" w:themeFill="background1"/>
            <w:vAlign w:val="bottom"/>
          </w:tcPr>
          <w:p w14:paraId="1436FA79" w14:textId="77777777" w:rsidR="003F6261" w:rsidRPr="00AE173E" w:rsidRDefault="003F6261"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47D83F30" w14:textId="77777777" w:rsidTr="007A72CE">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PrEx>
        <w:trPr>
          <w:gridBefore w:val="1"/>
          <w:wBefore w:w="18" w:type="dxa"/>
        </w:trPr>
        <w:tc>
          <w:tcPr>
            <w:tcW w:w="1242" w:type="dxa"/>
            <w:gridSpan w:val="2"/>
            <w:vAlign w:val="bottom"/>
          </w:tcPr>
          <w:p w14:paraId="0457C2C0"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10107747</w:t>
            </w:r>
          </w:p>
        </w:tc>
        <w:tc>
          <w:tcPr>
            <w:tcW w:w="709" w:type="dxa"/>
            <w:gridSpan w:val="2"/>
            <w:vAlign w:val="bottom"/>
          </w:tcPr>
          <w:p w14:paraId="35D6F733"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1278</w:t>
            </w:r>
          </w:p>
        </w:tc>
        <w:tc>
          <w:tcPr>
            <w:tcW w:w="2175" w:type="dxa"/>
            <w:vAlign w:val="bottom"/>
          </w:tcPr>
          <w:p w14:paraId="12D622E4"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island_marine</w:t>
            </w:r>
          </w:p>
        </w:tc>
        <w:tc>
          <w:tcPr>
            <w:tcW w:w="660" w:type="dxa"/>
            <w:gridSpan w:val="2"/>
            <w:vAlign w:val="bottom"/>
          </w:tcPr>
          <w:p w14:paraId="3C05439E" w14:textId="77777777" w:rsidR="003F6261" w:rsidRPr="00AE173E" w:rsidRDefault="003F6261" w:rsidP="001009D7">
            <w:pPr>
              <w:spacing w:before="0" w:after="0" w:line="240" w:lineRule="auto"/>
              <w:ind w:left="0" w:right="0"/>
              <w:rPr>
                <w:rFonts w:ascii="Arial" w:hAnsi="Arial" w:cs="Arial"/>
                <w:color w:val="auto"/>
                <w:sz w:val="20"/>
                <w:lang w:eastAsia="en-US"/>
              </w:rPr>
            </w:pPr>
          </w:p>
        </w:tc>
        <w:tc>
          <w:tcPr>
            <w:tcW w:w="1134" w:type="dxa"/>
            <w:gridSpan w:val="2"/>
            <w:vAlign w:val="bottom"/>
          </w:tcPr>
          <w:p w14:paraId="30FFE67B"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vAlign w:val="bottom"/>
          </w:tcPr>
          <w:p w14:paraId="6439CD9B"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vAlign w:val="bottom"/>
          </w:tcPr>
          <w:p w14:paraId="189193BE" w14:textId="77777777" w:rsidR="003F6261" w:rsidRPr="00AE173E" w:rsidRDefault="003F6261" w:rsidP="001009D7">
            <w:pPr>
              <w:spacing w:before="0" w:after="0" w:line="240" w:lineRule="auto"/>
              <w:ind w:left="0" w:right="0"/>
              <w:rPr>
                <w:rFonts w:ascii="Arial" w:hAnsi="Arial" w:cs="Arial"/>
                <w:color w:val="auto"/>
                <w:sz w:val="20"/>
                <w:lang w:eastAsia="en-US"/>
              </w:rPr>
            </w:pPr>
          </w:p>
        </w:tc>
        <w:tc>
          <w:tcPr>
            <w:tcW w:w="1417" w:type="dxa"/>
            <w:gridSpan w:val="2"/>
            <w:vAlign w:val="bottom"/>
          </w:tcPr>
          <w:p w14:paraId="23DDB119"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vAlign w:val="bottom"/>
          </w:tcPr>
          <w:p w14:paraId="0ADFD417" w14:textId="77777777" w:rsidR="003F6261" w:rsidRPr="00AE173E" w:rsidRDefault="003F6261"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3CB8791B" w14:textId="77777777" w:rsidTr="007A72CE">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PrEx>
        <w:trPr>
          <w:gridBefore w:val="1"/>
          <w:wBefore w:w="18" w:type="dxa"/>
        </w:trPr>
        <w:tc>
          <w:tcPr>
            <w:tcW w:w="1242" w:type="dxa"/>
            <w:gridSpan w:val="2"/>
            <w:vAlign w:val="bottom"/>
          </w:tcPr>
          <w:p w14:paraId="4DFCDD31"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10107748</w:t>
            </w:r>
          </w:p>
        </w:tc>
        <w:tc>
          <w:tcPr>
            <w:tcW w:w="709" w:type="dxa"/>
            <w:gridSpan w:val="2"/>
            <w:vAlign w:val="bottom"/>
          </w:tcPr>
          <w:p w14:paraId="78BE88F3"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1279</w:t>
            </w:r>
          </w:p>
        </w:tc>
        <w:tc>
          <w:tcPr>
            <w:tcW w:w="2175" w:type="dxa"/>
            <w:vAlign w:val="bottom"/>
          </w:tcPr>
          <w:p w14:paraId="4098BE8D"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island_terrestrial</w:t>
            </w:r>
          </w:p>
        </w:tc>
        <w:tc>
          <w:tcPr>
            <w:tcW w:w="660" w:type="dxa"/>
            <w:gridSpan w:val="2"/>
            <w:vAlign w:val="bottom"/>
          </w:tcPr>
          <w:p w14:paraId="3ED2ECD5" w14:textId="77777777" w:rsidR="003F6261" w:rsidRPr="00AE173E" w:rsidRDefault="003F6261" w:rsidP="001009D7">
            <w:pPr>
              <w:spacing w:before="0" w:after="0" w:line="240" w:lineRule="auto"/>
              <w:ind w:left="0" w:right="0"/>
              <w:rPr>
                <w:rFonts w:ascii="Arial" w:hAnsi="Arial" w:cs="Arial"/>
                <w:color w:val="auto"/>
                <w:sz w:val="20"/>
                <w:lang w:eastAsia="en-US"/>
              </w:rPr>
            </w:pPr>
          </w:p>
        </w:tc>
        <w:tc>
          <w:tcPr>
            <w:tcW w:w="1134" w:type="dxa"/>
            <w:gridSpan w:val="2"/>
            <w:vAlign w:val="bottom"/>
          </w:tcPr>
          <w:p w14:paraId="3CD47767"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vAlign w:val="bottom"/>
          </w:tcPr>
          <w:p w14:paraId="3DF583F5"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vAlign w:val="bottom"/>
          </w:tcPr>
          <w:p w14:paraId="0ED42A2B" w14:textId="77777777" w:rsidR="003F6261" w:rsidRPr="00AE173E" w:rsidRDefault="003F6261" w:rsidP="001009D7">
            <w:pPr>
              <w:spacing w:before="0" w:after="0" w:line="240" w:lineRule="auto"/>
              <w:ind w:left="0" w:right="0"/>
              <w:rPr>
                <w:rFonts w:ascii="Arial" w:hAnsi="Arial" w:cs="Arial"/>
                <w:color w:val="auto"/>
                <w:sz w:val="20"/>
                <w:lang w:eastAsia="en-US"/>
              </w:rPr>
            </w:pPr>
          </w:p>
        </w:tc>
        <w:tc>
          <w:tcPr>
            <w:tcW w:w="1417" w:type="dxa"/>
            <w:gridSpan w:val="2"/>
            <w:vAlign w:val="bottom"/>
          </w:tcPr>
          <w:p w14:paraId="7C627721"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vAlign w:val="bottom"/>
          </w:tcPr>
          <w:p w14:paraId="68812013" w14:textId="77777777" w:rsidR="003F6261" w:rsidRPr="00AE173E" w:rsidRDefault="003F6261"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144997EA" w14:textId="77777777" w:rsidTr="007A72CE">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PrEx>
        <w:trPr>
          <w:gridBefore w:val="1"/>
          <w:wBefore w:w="18" w:type="dxa"/>
        </w:trPr>
        <w:tc>
          <w:tcPr>
            <w:tcW w:w="1242" w:type="dxa"/>
            <w:gridSpan w:val="2"/>
            <w:vAlign w:val="bottom"/>
          </w:tcPr>
          <w:p w14:paraId="0C0AD27C"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10107749</w:t>
            </w:r>
          </w:p>
        </w:tc>
        <w:tc>
          <w:tcPr>
            <w:tcW w:w="709" w:type="dxa"/>
            <w:gridSpan w:val="2"/>
            <w:vAlign w:val="bottom"/>
          </w:tcPr>
          <w:p w14:paraId="16399213"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1280</w:t>
            </w:r>
          </w:p>
        </w:tc>
        <w:tc>
          <w:tcPr>
            <w:tcW w:w="2175" w:type="dxa"/>
            <w:vAlign w:val="bottom"/>
          </w:tcPr>
          <w:p w14:paraId="39A5B121"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junction</w:t>
            </w:r>
          </w:p>
        </w:tc>
        <w:tc>
          <w:tcPr>
            <w:tcW w:w="660" w:type="dxa"/>
            <w:gridSpan w:val="2"/>
            <w:vAlign w:val="bottom"/>
          </w:tcPr>
          <w:p w14:paraId="24890ABE" w14:textId="77777777" w:rsidR="003F6261" w:rsidRPr="00AE173E" w:rsidRDefault="003F6261" w:rsidP="001009D7">
            <w:pPr>
              <w:spacing w:before="0" w:after="0" w:line="240" w:lineRule="auto"/>
              <w:ind w:left="0" w:right="0"/>
              <w:rPr>
                <w:rFonts w:ascii="Arial" w:hAnsi="Arial" w:cs="Arial"/>
                <w:color w:val="auto"/>
                <w:sz w:val="20"/>
                <w:lang w:eastAsia="en-US"/>
              </w:rPr>
            </w:pPr>
          </w:p>
        </w:tc>
        <w:tc>
          <w:tcPr>
            <w:tcW w:w="1134" w:type="dxa"/>
            <w:gridSpan w:val="2"/>
            <w:vAlign w:val="bottom"/>
          </w:tcPr>
          <w:p w14:paraId="386DE700"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vAlign w:val="bottom"/>
          </w:tcPr>
          <w:p w14:paraId="6B43CBE1"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vAlign w:val="bottom"/>
          </w:tcPr>
          <w:p w14:paraId="22F1719F" w14:textId="77777777" w:rsidR="003F6261" w:rsidRPr="00AE173E" w:rsidRDefault="003F6261" w:rsidP="001009D7">
            <w:pPr>
              <w:spacing w:before="0" w:after="0" w:line="240" w:lineRule="auto"/>
              <w:ind w:left="0" w:right="0"/>
              <w:rPr>
                <w:rFonts w:ascii="Arial" w:hAnsi="Arial" w:cs="Arial"/>
                <w:color w:val="auto"/>
                <w:sz w:val="20"/>
                <w:lang w:eastAsia="en-US"/>
              </w:rPr>
            </w:pPr>
          </w:p>
        </w:tc>
        <w:tc>
          <w:tcPr>
            <w:tcW w:w="1417" w:type="dxa"/>
            <w:gridSpan w:val="2"/>
            <w:vAlign w:val="bottom"/>
          </w:tcPr>
          <w:p w14:paraId="23A0B668"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vAlign w:val="bottom"/>
          </w:tcPr>
          <w:p w14:paraId="67827EDB" w14:textId="77777777" w:rsidR="003F6261" w:rsidRPr="00AE173E" w:rsidRDefault="003F6261"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23440BD5" w14:textId="77777777" w:rsidTr="007A72CE">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PrEx>
        <w:trPr>
          <w:gridBefore w:val="1"/>
          <w:wBefore w:w="18" w:type="dxa"/>
        </w:trPr>
        <w:tc>
          <w:tcPr>
            <w:tcW w:w="1242" w:type="dxa"/>
            <w:gridSpan w:val="2"/>
            <w:vAlign w:val="bottom"/>
          </w:tcPr>
          <w:p w14:paraId="6655A540"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lastRenderedPageBreak/>
              <w:t>10107752</w:t>
            </w:r>
          </w:p>
        </w:tc>
        <w:tc>
          <w:tcPr>
            <w:tcW w:w="709" w:type="dxa"/>
            <w:gridSpan w:val="2"/>
            <w:vAlign w:val="bottom"/>
          </w:tcPr>
          <w:p w14:paraId="7EB17FC2"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1283</w:t>
            </w:r>
          </w:p>
        </w:tc>
        <w:tc>
          <w:tcPr>
            <w:tcW w:w="2175" w:type="dxa"/>
            <w:vAlign w:val="bottom"/>
          </w:tcPr>
          <w:p w14:paraId="7A7F2AD0"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launching_ramp</w:t>
            </w:r>
          </w:p>
        </w:tc>
        <w:tc>
          <w:tcPr>
            <w:tcW w:w="660" w:type="dxa"/>
            <w:gridSpan w:val="2"/>
            <w:vAlign w:val="bottom"/>
          </w:tcPr>
          <w:p w14:paraId="7B9A58C8" w14:textId="77777777" w:rsidR="003F6261" w:rsidRPr="00AE173E" w:rsidRDefault="003F6261" w:rsidP="001009D7">
            <w:pPr>
              <w:spacing w:before="0" w:after="0" w:line="240" w:lineRule="auto"/>
              <w:ind w:left="0" w:right="0"/>
              <w:rPr>
                <w:rFonts w:ascii="Arial" w:hAnsi="Arial" w:cs="Arial"/>
                <w:color w:val="auto"/>
                <w:sz w:val="20"/>
                <w:lang w:eastAsia="en-US"/>
              </w:rPr>
            </w:pPr>
          </w:p>
        </w:tc>
        <w:tc>
          <w:tcPr>
            <w:tcW w:w="1134" w:type="dxa"/>
            <w:gridSpan w:val="2"/>
            <w:vAlign w:val="bottom"/>
          </w:tcPr>
          <w:p w14:paraId="6B4CEE29"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vAlign w:val="bottom"/>
          </w:tcPr>
          <w:p w14:paraId="01597E54"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vAlign w:val="bottom"/>
          </w:tcPr>
          <w:p w14:paraId="6150117D" w14:textId="77777777" w:rsidR="003F6261" w:rsidRPr="00AE173E" w:rsidRDefault="003F6261" w:rsidP="001009D7">
            <w:pPr>
              <w:spacing w:before="0" w:after="0" w:line="240" w:lineRule="auto"/>
              <w:ind w:left="0" w:right="0"/>
              <w:rPr>
                <w:rFonts w:ascii="Arial" w:hAnsi="Arial" w:cs="Arial"/>
                <w:color w:val="auto"/>
                <w:sz w:val="20"/>
                <w:lang w:eastAsia="en-US"/>
              </w:rPr>
            </w:pPr>
          </w:p>
        </w:tc>
        <w:tc>
          <w:tcPr>
            <w:tcW w:w="1417" w:type="dxa"/>
            <w:gridSpan w:val="2"/>
            <w:vAlign w:val="bottom"/>
          </w:tcPr>
          <w:p w14:paraId="57BBD25C"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vAlign w:val="bottom"/>
          </w:tcPr>
          <w:p w14:paraId="5B81F294" w14:textId="77777777" w:rsidR="003F6261" w:rsidRPr="00AE173E" w:rsidRDefault="003F6261"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2E654482" w14:textId="77777777" w:rsidTr="007A72CE">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PrEx>
        <w:trPr>
          <w:gridBefore w:val="1"/>
          <w:wBefore w:w="18" w:type="dxa"/>
        </w:trPr>
        <w:tc>
          <w:tcPr>
            <w:tcW w:w="1242" w:type="dxa"/>
            <w:gridSpan w:val="2"/>
            <w:vAlign w:val="bottom"/>
          </w:tcPr>
          <w:p w14:paraId="0486ABB8"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10107753</w:t>
            </w:r>
          </w:p>
        </w:tc>
        <w:tc>
          <w:tcPr>
            <w:tcW w:w="709" w:type="dxa"/>
            <w:gridSpan w:val="2"/>
            <w:vAlign w:val="bottom"/>
          </w:tcPr>
          <w:p w14:paraId="3D76744E"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1284</w:t>
            </w:r>
          </w:p>
        </w:tc>
        <w:tc>
          <w:tcPr>
            <w:tcW w:w="2175" w:type="dxa"/>
            <w:vAlign w:val="bottom"/>
          </w:tcPr>
          <w:p w14:paraId="0458B29A"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levee</w:t>
            </w:r>
          </w:p>
        </w:tc>
        <w:tc>
          <w:tcPr>
            <w:tcW w:w="660" w:type="dxa"/>
            <w:gridSpan w:val="2"/>
            <w:vAlign w:val="bottom"/>
          </w:tcPr>
          <w:p w14:paraId="59C85E63" w14:textId="77777777" w:rsidR="003F6261" w:rsidRPr="00AE173E" w:rsidRDefault="003F6261" w:rsidP="001009D7">
            <w:pPr>
              <w:spacing w:before="0" w:after="0" w:line="240" w:lineRule="auto"/>
              <w:ind w:left="0" w:right="0"/>
              <w:rPr>
                <w:rFonts w:ascii="Arial" w:hAnsi="Arial" w:cs="Arial"/>
                <w:color w:val="auto"/>
                <w:sz w:val="20"/>
                <w:lang w:eastAsia="en-US"/>
              </w:rPr>
            </w:pPr>
          </w:p>
        </w:tc>
        <w:tc>
          <w:tcPr>
            <w:tcW w:w="1134" w:type="dxa"/>
            <w:gridSpan w:val="2"/>
            <w:vAlign w:val="bottom"/>
          </w:tcPr>
          <w:p w14:paraId="76D9EEC1"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vAlign w:val="bottom"/>
          </w:tcPr>
          <w:p w14:paraId="21A94672"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vAlign w:val="bottom"/>
          </w:tcPr>
          <w:p w14:paraId="76003F47" w14:textId="77777777" w:rsidR="003F6261" w:rsidRPr="00AE173E" w:rsidRDefault="003F6261" w:rsidP="001009D7">
            <w:pPr>
              <w:spacing w:before="0" w:after="0" w:line="240" w:lineRule="auto"/>
              <w:ind w:left="0" w:right="0"/>
              <w:rPr>
                <w:rFonts w:ascii="Arial" w:hAnsi="Arial" w:cs="Arial"/>
                <w:color w:val="auto"/>
                <w:sz w:val="20"/>
                <w:lang w:eastAsia="en-US"/>
              </w:rPr>
            </w:pPr>
          </w:p>
        </w:tc>
        <w:tc>
          <w:tcPr>
            <w:tcW w:w="1417" w:type="dxa"/>
            <w:gridSpan w:val="2"/>
            <w:vAlign w:val="bottom"/>
          </w:tcPr>
          <w:p w14:paraId="02888C05"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vAlign w:val="bottom"/>
          </w:tcPr>
          <w:p w14:paraId="4B704DCB" w14:textId="77777777" w:rsidR="003F6261" w:rsidRPr="00AE173E" w:rsidRDefault="003F6261"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4CC1A117" w14:textId="77777777" w:rsidTr="007A72CE">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PrEx>
        <w:trPr>
          <w:gridBefore w:val="1"/>
          <w:wBefore w:w="18" w:type="dxa"/>
        </w:trPr>
        <w:tc>
          <w:tcPr>
            <w:tcW w:w="1242" w:type="dxa"/>
            <w:gridSpan w:val="2"/>
            <w:vAlign w:val="bottom"/>
          </w:tcPr>
          <w:p w14:paraId="7E01FEF2"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10107754</w:t>
            </w:r>
          </w:p>
        </w:tc>
        <w:tc>
          <w:tcPr>
            <w:tcW w:w="709" w:type="dxa"/>
            <w:gridSpan w:val="2"/>
            <w:vAlign w:val="bottom"/>
          </w:tcPr>
          <w:p w14:paraId="2D9E944F"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1285</w:t>
            </w:r>
          </w:p>
        </w:tc>
        <w:tc>
          <w:tcPr>
            <w:tcW w:w="2175" w:type="dxa"/>
            <w:vAlign w:val="bottom"/>
          </w:tcPr>
          <w:p w14:paraId="37AC610F"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level_crossing</w:t>
            </w:r>
          </w:p>
        </w:tc>
        <w:tc>
          <w:tcPr>
            <w:tcW w:w="660" w:type="dxa"/>
            <w:gridSpan w:val="2"/>
            <w:vAlign w:val="bottom"/>
          </w:tcPr>
          <w:p w14:paraId="6B14456D" w14:textId="77777777" w:rsidR="003F6261" w:rsidRPr="00AE173E" w:rsidRDefault="003F6261" w:rsidP="001009D7">
            <w:pPr>
              <w:spacing w:before="0" w:after="0" w:line="240" w:lineRule="auto"/>
              <w:ind w:left="0" w:right="0"/>
              <w:rPr>
                <w:rFonts w:ascii="Arial" w:hAnsi="Arial" w:cs="Arial"/>
                <w:color w:val="auto"/>
                <w:sz w:val="20"/>
                <w:lang w:eastAsia="en-US"/>
              </w:rPr>
            </w:pPr>
          </w:p>
        </w:tc>
        <w:tc>
          <w:tcPr>
            <w:tcW w:w="1134" w:type="dxa"/>
            <w:gridSpan w:val="2"/>
            <w:vAlign w:val="bottom"/>
          </w:tcPr>
          <w:p w14:paraId="03B863A8"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vAlign w:val="bottom"/>
          </w:tcPr>
          <w:p w14:paraId="53D3DDA6"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vAlign w:val="bottom"/>
          </w:tcPr>
          <w:p w14:paraId="01EB1D4C" w14:textId="77777777" w:rsidR="003F6261" w:rsidRPr="00AE173E" w:rsidRDefault="003F6261" w:rsidP="001009D7">
            <w:pPr>
              <w:spacing w:before="0" w:after="0" w:line="240" w:lineRule="auto"/>
              <w:ind w:left="0" w:right="0"/>
              <w:rPr>
                <w:rFonts w:ascii="Arial" w:hAnsi="Arial" w:cs="Arial"/>
                <w:color w:val="auto"/>
                <w:sz w:val="20"/>
                <w:lang w:eastAsia="en-US"/>
              </w:rPr>
            </w:pPr>
          </w:p>
        </w:tc>
        <w:tc>
          <w:tcPr>
            <w:tcW w:w="1417" w:type="dxa"/>
            <w:gridSpan w:val="2"/>
            <w:vAlign w:val="bottom"/>
          </w:tcPr>
          <w:p w14:paraId="33CFA6FB"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vAlign w:val="bottom"/>
          </w:tcPr>
          <w:p w14:paraId="4045B1C5" w14:textId="77777777" w:rsidR="003F6261" w:rsidRPr="00AE173E" w:rsidRDefault="003F6261"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45303991" w14:textId="77777777" w:rsidTr="007A72CE">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PrEx>
        <w:trPr>
          <w:gridBefore w:val="1"/>
          <w:wBefore w:w="18" w:type="dxa"/>
        </w:trPr>
        <w:tc>
          <w:tcPr>
            <w:tcW w:w="1242" w:type="dxa"/>
            <w:gridSpan w:val="2"/>
            <w:vAlign w:val="bottom"/>
          </w:tcPr>
          <w:p w14:paraId="3B4DD6FB"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10107755</w:t>
            </w:r>
          </w:p>
        </w:tc>
        <w:tc>
          <w:tcPr>
            <w:tcW w:w="709" w:type="dxa"/>
            <w:gridSpan w:val="2"/>
            <w:vAlign w:val="bottom"/>
          </w:tcPr>
          <w:p w14:paraId="343D3D0A"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1286</w:t>
            </w:r>
          </w:p>
        </w:tc>
        <w:tc>
          <w:tcPr>
            <w:tcW w:w="2175" w:type="dxa"/>
            <w:vAlign w:val="bottom"/>
          </w:tcPr>
          <w:p w14:paraId="2C5B8B04"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lga</w:t>
            </w:r>
          </w:p>
        </w:tc>
        <w:tc>
          <w:tcPr>
            <w:tcW w:w="660" w:type="dxa"/>
            <w:gridSpan w:val="2"/>
            <w:vAlign w:val="bottom"/>
          </w:tcPr>
          <w:p w14:paraId="4EF0DEE3" w14:textId="77777777" w:rsidR="003F6261" w:rsidRPr="00AE173E" w:rsidRDefault="003F6261" w:rsidP="001009D7">
            <w:pPr>
              <w:spacing w:before="0" w:after="0" w:line="240" w:lineRule="auto"/>
              <w:ind w:left="0" w:right="0"/>
              <w:rPr>
                <w:rFonts w:ascii="Arial" w:hAnsi="Arial" w:cs="Arial"/>
                <w:color w:val="auto"/>
                <w:sz w:val="20"/>
                <w:lang w:eastAsia="en-US"/>
              </w:rPr>
            </w:pPr>
          </w:p>
        </w:tc>
        <w:tc>
          <w:tcPr>
            <w:tcW w:w="1134" w:type="dxa"/>
            <w:gridSpan w:val="2"/>
            <w:vAlign w:val="bottom"/>
          </w:tcPr>
          <w:p w14:paraId="09A37A6B"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vAlign w:val="bottom"/>
          </w:tcPr>
          <w:p w14:paraId="5F9C0714"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vAlign w:val="bottom"/>
          </w:tcPr>
          <w:p w14:paraId="7FC86A8B" w14:textId="77777777" w:rsidR="003F6261" w:rsidRPr="00AE173E" w:rsidRDefault="003F6261" w:rsidP="001009D7">
            <w:pPr>
              <w:spacing w:before="0" w:after="0" w:line="240" w:lineRule="auto"/>
              <w:ind w:left="0" w:right="0"/>
              <w:rPr>
                <w:rFonts w:ascii="Arial" w:hAnsi="Arial" w:cs="Arial"/>
                <w:color w:val="auto"/>
                <w:sz w:val="20"/>
                <w:lang w:eastAsia="en-US"/>
              </w:rPr>
            </w:pPr>
          </w:p>
        </w:tc>
        <w:tc>
          <w:tcPr>
            <w:tcW w:w="1417" w:type="dxa"/>
            <w:gridSpan w:val="2"/>
            <w:vAlign w:val="bottom"/>
          </w:tcPr>
          <w:p w14:paraId="46AC665C" w14:textId="77777777" w:rsidR="003F6261" w:rsidRPr="00AE173E" w:rsidRDefault="003F6261"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vAlign w:val="bottom"/>
          </w:tcPr>
          <w:p w14:paraId="5EDFA7AB" w14:textId="77777777" w:rsidR="003F6261" w:rsidRPr="00AE173E" w:rsidRDefault="003F6261"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bl>
    <w:p w14:paraId="548B7A9B" w14:textId="77777777" w:rsidR="003F6261" w:rsidRPr="00AE173E" w:rsidRDefault="003F6261" w:rsidP="003F6261">
      <w:pPr>
        <w:rPr>
          <w:rFonts w:ascii="Arial" w:hAnsi="Arial"/>
          <w:color w:val="auto"/>
        </w:rPr>
      </w:pPr>
    </w:p>
    <w:p w14:paraId="3646E89C" w14:textId="77777777" w:rsidR="003F6261" w:rsidRPr="00AE173E" w:rsidRDefault="003F6261" w:rsidP="003F6261">
      <w:pPr>
        <w:rPr>
          <w:rFonts w:ascii="Arial" w:hAnsi="Arial"/>
          <w:color w:val="auto"/>
        </w:rPr>
      </w:pPr>
    </w:p>
    <w:p w14:paraId="33157CC3" w14:textId="05BA2DCC" w:rsidR="00D854AF" w:rsidRPr="00AE173E" w:rsidRDefault="00D854AF">
      <w:pPr>
        <w:rPr>
          <w:rFonts w:ascii="Arial" w:hAnsi="Arial"/>
          <w:color w:val="auto"/>
        </w:rPr>
      </w:pPr>
      <w:r w:rsidRPr="00AE173E">
        <w:rPr>
          <w:rFonts w:ascii="Arial" w:hAnsi="Arial"/>
          <w:color w:val="auto"/>
        </w:rPr>
        <w:br w:type="page"/>
      </w:r>
    </w:p>
    <w:tbl>
      <w:tblPr>
        <w:tblStyle w:val="TableGrid"/>
        <w:tblW w:w="10379" w:type="dxa"/>
        <w:tblInd w:w="-8" w:type="dxa"/>
        <w:tblLayout w:type="fixed"/>
        <w:tblLook w:val="04A0" w:firstRow="1" w:lastRow="0" w:firstColumn="1" w:lastColumn="0" w:noHBand="0" w:noVBand="1"/>
        <w:tblCaption w:val="Topographical Feature Types"/>
        <w:tblDescription w:val="Listing of feature types in Vicmap."/>
      </w:tblPr>
      <w:tblGrid>
        <w:gridCol w:w="8"/>
        <w:gridCol w:w="1234"/>
        <w:gridCol w:w="8"/>
        <w:gridCol w:w="701"/>
        <w:gridCol w:w="8"/>
        <w:gridCol w:w="2118"/>
        <w:gridCol w:w="8"/>
        <w:gridCol w:w="701"/>
        <w:gridCol w:w="8"/>
        <w:gridCol w:w="1126"/>
        <w:gridCol w:w="8"/>
        <w:gridCol w:w="1608"/>
        <w:gridCol w:w="369"/>
        <w:gridCol w:w="8"/>
        <w:gridCol w:w="1409"/>
        <w:gridCol w:w="8"/>
        <w:gridCol w:w="1041"/>
        <w:gridCol w:w="8"/>
      </w:tblGrid>
      <w:tr w:rsidR="00AE173E" w:rsidRPr="00AE173E" w14:paraId="453FCE04" w14:textId="77777777" w:rsidTr="00492ABB">
        <w:trPr>
          <w:gridBefore w:val="1"/>
          <w:cnfStyle w:val="100000000000" w:firstRow="1" w:lastRow="0" w:firstColumn="0" w:lastColumn="0" w:oddVBand="0" w:evenVBand="0" w:oddHBand="0" w:evenHBand="0" w:firstRowFirstColumn="0" w:firstRowLastColumn="0" w:lastRowFirstColumn="0" w:lastRowLastColumn="0"/>
          <w:wBefore w:w="8" w:type="dxa"/>
        </w:trPr>
        <w:tc>
          <w:tcPr>
            <w:cnfStyle w:val="000000000100" w:firstRow="0" w:lastRow="0" w:firstColumn="0" w:lastColumn="0" w:oddVBand="0" w:evenVBand="0" w:oddHBand="0" w:evenHBand="0" w:firstRowFirstColumn="1" w:firstRowLastColumn="0" w:lastRowFirstColumn="0" w:lastRowLastColumn="0"/>
            <w:tcW w:w="124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5A600188" w14:textId="77777777" w:rsidR="00D854AF" w:rsidRPr="00AE173E" w:rsidRDefault="00D854AF" w:rsidP="003A4C19">
            <w:pPr>
              <w:rPr>
                <w:rFonts w:ascii="Arial" w:hAnsi="Arial" w:cs="Arial"/>
                <w:b/>
                <w:color w:val="auto"/>
                <w:sz w:val="20"/>
              </w:rPr>
            </w:pPr>
            <w:r w:rsidRPr="00AE173E">
              <w:rPr>
                <w:rFonts w:ascii="Arial" w:hAnsi="Arial" w:cs="Arial"/>
                <w:b/>
                <w:color w:val="auto"/>
                <w:sz w:val="20"/>
              </w:rPr>
              <w:lastRenderedPageBreak/>
              <w:br w:type="page"/>
              <w:t>UFI</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30279D31" w14:textId="77777777" w:rsidR="00D854AF" w:rsidRPr="00AE173E" w:rsidRDefault="00D854AF" w:rsidP="003A4C19">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rPr>
            </w:pPr>
            <w:r w:rsidRPr="00AE173E">
              <w:rPr>
                <w:rFonts w:ascii="Arial" w:hAnsi="Arial" w:cs="Arial"/>
                <w:b/>
                <w:color w:val="auto"/>
                <w:sz w:val="20"/>
              </w:rPr>
              <w:t>PFI</w:t>
            </w:r>
          </w:p>
        </w:tc>
        <w:tc>
          <w:tcPr>
            <w:tcW w:w="212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7AC63205" w14:textId="77777777" w:rsidR="00D854AF" w:rsidRPr="00AE173E" w:rsidRDefault="00D854AF" w:rsidP="003A4C19">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rPr>
            </w:pPr>
            <w:r w:rsidRPr="00AE173E">
              <w:rPr>
                <w:rFonts w:ascii="Arial" w:hAnsi="Arial" w:cs="Arial"/>
                <w:b/>
                <w:color w:val="auto"/>
                <w:sz w:val="20"/>
              </w:rPr>
              <w:t>FTYPE</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2079E620" w14:textId="77777777" w:rsidR="00D854AF" w:rsidRPr="00AE173E" w:rsidRDefault="00D854AF" w:rsidP="003A4C19">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AE173E">
              <w:rPr>
                <w:rFonts w:ascii="Arial" w:hAnsi="Arial" w:cs="Arial"/>
                <w:b/>
                <w:color w:val="auto"/>
                <w:sz w:val="16"/>
                <w:szCs w:val="16"/>
              </w:rPr>
              <w:t>FEATSUBTYP</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7F7E1A49" w14:textId="77777777" w:rsidR="00D854AF" w:rsidRPr="00AE173E" w:rsidRDefault="00D854AF" w:rsidP="003A4C19">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AE173E">
              <w:rPr>
                <w:rFonts w:ascii="Arial" w:hAnsi="Arial" w:cs="Arial"/>
                <w:b/>
                <w:color w:val="auto"/>
                <w:sz w:val="16"/>
                <w:szCs w:val="16"/>
              </w:rPr>
              <w:t>FEATSTATUS</w:t>
            </w:r>
          </w:p>
        </w:tc>
        <w:tc>
          <w:tcPr>
            <w:tcW w:w="1608"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23C3595C" w14:textId="77777777" w:rsidR="00D854AF" w:rsidRPr="00AE173E" w:rsidRDefault="00D854AF" w:rsidP="003A4C19">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rPr>
            </w:pPr>
            <w:r w:rsidRPr="00AE173E">
              <w:rPr>
                <w:rFonts w:ascii="Arial" w:hAnsi="Arial" w:cs="Arial"/>
                <w:b/>
                <w:color w:val="auto"/>
                <w:sz w:val="20"/>
              </w:rPr>
              <w:t>VMADDPFILK</w:t>
            </w:r>
          </w:p>
        </w:tc>
        <w:tc>
          <w:tcPr>
            <w:tcW w:w="37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1847D532" w14:textId="77777777" w:rsidR="00D854AF" w:rsidRPr="00AE173E" w:rsidRDefault="00D854AF" w:rsidP="003A4C19">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rPr>
            </w:pPr>
            <w:r w:rsidRPr="00AE173E">
              <w:rPr>
                <w:rFonts w:ascii="Arial" w:hAnsi="Arial" w:cs="Arial"/>
                <w:b/>
                <w:color w:val="auto"/>
                <w:sz w:val="20"/>
              </w:rPr>
              <w:t>DESC</w:t>
            </w:r>
          </w:p>
        </w:tc>
        <w:tc>
          <w:tcPr>
            <w:tcW w:w="141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16CAB08A" w14:textId="77777777" w:rsidR="00D854AF" w:rsidRPr="00AE173E" w:rsidRDefault="00D854AF" w:rsidP="003A4C19">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rPr>
            </w:pPr>
            <w:r w:rsidRPr="00AE173E">
              <w:rPr>
                <w:rFonts w:ascii="Arial" w:hAnsi="Arial" w:cs="Arial"/>
                <w:b/>
                <w:color w:val="auto"/>
                <w:sz w:val="20"/>
              </w:rPr>
              <w:t>PFI_CR</w:t>
            </w:r>
          </w:p>
        </w:tc>
        <w:tc>
          <w:tcPr>
            <w:tcW w:w="1049"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78E35BA5" w14:textId="77777777" w:rsidR="00D854AF" w:rsidRPr="00AE173E" w:rsidRDefault="00D854AF" w:rsidP="003A4C19">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rPr>
            </w:pPr>
            <w:r w:rsidRPr="00AE173E">
              <w:rPr>
                <w:rFonts w:ascii="Arial" w:hAnsi="Arial" w:cs="Arial"/>
                <w:b/>
                <w:color w:val="auto"/>
                <w:sz w:val="20"/>
              </w:rPr>
              <w:t>UFI_CR</w:t>
            </w:r>
          </w:p>
        </w:tc>
      </w:tr>
      <w:tr w:rsidR="00AE173E" w:rsidRPr="00AE173E" w14:paraId="1302ED4E" w14:textId="77777777" w:rsidTr="00492ABB">
        <w:trPr>
          <w:gridBefore w:val="1"/>
          <w:wBefore w:w="8" w:type="dxa"/>
        </w:trPr>
        <w:tc>
          <w:tcPr>
            <w:tcW w:w="1242" w:type="dxa"/>
            <w:gridSpan w:val="2"/>
            <w:tcBorders>
              <w:top w:val="single" w:sz="12" w:space="0" w:color="auto"/>
              <w:left w:val="single" w:sz="12" w:space="0" w:color="auto"/>
              <w:bottom w:val="single" w:sz="4" w:space="0" w:color="auto"/>
              <w:right w:val="single" w:sz="4" w:space="0" w:color="auto"/>
            </w:tcBorders>
            <w:vAlign w:val="bottom"/>
          </w:tcPr>
          <w:p w14:paraId="3BCF39B5"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10107758</w:t>
            </w:r>
          </w:p>
        </w:tc>
        <w:tc>
          <w:tcPr>
            <w:tcW w:w="709" w:type="dxa"/>
            <w:gridSpan w:val="2"/>
            <w:tcBorders>
              <w:top w:val="single" w:sz="12" w:space="0" w:color="auto"/>
              <w:left w:val="single" w:sz="4" w:space="0" w:color="auto"/>
              <w:bottom w:val="single" w:sz="4" w:space="0" w:color="auto"/>
              <w:right w:val="single" w:sz="4" w:space="0" w:color="auto"/>
            </w:tcBorders>
            <w:vAlign w:val="bottom"/>
          </w:tcPr>
          <w:p w14:paraId="17E5AED2"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1289</w:t>
            </w:r>
          </w:p>
        </w:tc>
        <w:tc>
          <w:tcPr>
            <w:tcW w:w="2126" w:type="dxa"/>
            <w:gridSpan w:val="2"/>
            <w:tcBorders>
              <w:top w:val="single" w:sz="12" w:space="0" w:color="auto"/>
              <w:left w:val="single" w:sz="4" w:space="0" w:color="auto"/>
              <w:bottom w:val="single" w:sz="4" w:space="0" w:color="auto"/>
              <w:right w:val="single" w:sz="4" w:space="0" w:color="auto"/>
            </w:tcBorders>
            <w:vAlign w:val="bottom"/>
          </w:tcPr>
          <w:p w14:paraId="61706E80"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locality</w:t>
            </w:r>
          </w:p>
        </w:tc>
        <w:tc>
          <w:tcPr>
            <w:tcW w:w="709" w:type="dxa"/>
            <w:gridSpan w:val="2"/>
            <w:tcBorders>
              <w:top w:val="single" w:sz="12" w:space="0" w:color="auto"/>
              <w:left w:val="single" w:sz="4" w:space="0" w:color="auto"/>
              <w:bottom w:val="single" w:sz="4" w:space="0" w:color="auto"/>
              <w:right w:val="single" w:sz="4" w:space="0" w:color="auto"/>
            </w:tcBorders>
            <w:vAlign w:val="bottom"/>
          </w:tcPr>
          <w:p w14:paraId="314C17E4"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12" w:space="0" w:color="auto"/>
              <w:left w:val="single" w:sz="4" w:space="0" w:color="auto"/>
              <w:bottom w:val="single" w:sz="4" w:space="0" w:color="auto"/>
              <w:right w:val="single" w:sz="4" w:space="0" w:color="auto"/>
            </w:tcBorders>
            <w:vAlign w:val="bottom"/>
          </w:tcPr>
          <w:p w14:paraId="4F3D552D"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12" w:space="0" w:color="auto"/>
              <w:left w:val="single" w:sz="4" w:space="0" w:color="auto"/>
              <w:bottom w:val="single" w:sz="4" w:space="0" w:color="auto"/>
              <w:right w:val="single" w:sz="4" w:space="0" w:color="auto"/>
            </w:tcBorders>
            <w:vAlign w:val="bottom"/>
          </w:tcPr>
          <w:p w14:paraId="7EF986E5"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12" w:space="0" w:color="auto"/>
              <w:left w:val="single" w:sz="4" w:space="0" w:color="auto"/>
              <w:bottom w:val="single" w:sz="4" w:space="0" w:color="auto"/>
              <w:right w:val="single" w:sz="4" w:space="0" w:color="auto"/>
            </w:tcBorders>
            <w:vAlign w:val="bottom"/>
          </w:tcPr>
          <w:p w14:paraId="45B90071"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12" w:space="0" w:color="auto"/>
              <w:left w:val="single" w:sz="4" w:space="0" w:color="auto"/>
              <w:bottom w:val="single" w:sz="4" w:space="0" w:color="auto"/>
              <w:right w:val="single" w:sz="4" w:space="0" w:color="auto"/>
            </w:tcBorders>
            <w:vAlign w:val="bottom"/>
          </w:tcPr>
          <w:p w14:paraId="6552D5A0"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12" w:space="0" w:color="auto"/>
              <w:left w:val="single" w:sz="4" w:space="0" w:color="auto"/>
              <w:bottom w:val="single" w:sz="4" w:space="0" w:color="auto"/>
              <w:right w:val="single" w:sz="12" w:space="0" w:color="auto"/>
            </w:tcBorders>
            <w:vAlign w:val="bottom"/>
          </w:tcPr>
          <w:p w14:paraId="35DA4E84"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560EA139" w14:textId="77777777" w:rsidTr="00492ABB">
        <w:trPr>
          <w:gridBefore w:val="1"/>
          <w:wBefore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72568A85"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10107759</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7D0D1190"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1290</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7967CE40"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lock</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1E6060B8"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26B22DF"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1325AF6A"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27C7264A"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1E14A1E0"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1892E2AC"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3BE770B7" w14:textId="77777777" w:rsidTr="00492ABB">
        <w:trPr>
          <w:gridBefore w:val="1"/>
          <w:wBefore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0A4BDF27"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10107760</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1BBC8DAC"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1291</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2B93C34C"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lookout</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5EB7FCD8"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36BDA30"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6B9E369B"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2FA1C9FA"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CCE446C"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4023E3D0"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4488D920" w14:textId="77777777" w:rsidTr="00492ABB">
        <w:trPr>
          <w:gridBefore w:val="1"/>
          <w:wBefore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38DBE144"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10107761</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665DBDCD"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1292</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354741FB"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mainland</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09BB123A"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68B6FEF4"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4F5FC635"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2843CADA"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4BC9E0BD"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1ABFA0CF"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1B5C8DD6" w14:textId="77777777" w:rsidTr="00492ABB">
        <w:trPr>
          <w:gridBefore w:val="1"/>
          <w:wBefore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50FE75BE"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10107762</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CF7E10D"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1293</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5C818032"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mapsheet</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6F1FDB26"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4272A9B"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5D9A4211"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01E56424"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583F6403"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12ECA402"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1D1CE2B8" w14:textId="77777777" w:rsidTr="00492ABB">
        <w:trPr>
          <w:gridBefore w:val="1"/>
          <w:wBefore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48BA0B8E"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10107763</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45A24FF"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1294</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314A1F62"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marine_place</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03A2B6CA"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44B221A"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2167F432"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2C0FF736"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7B8B8C4F"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3392ADA8"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3F77D3AD" w14:textId="77777777" w:rsidTr="00492ABB">
        <w:trPr>
          <w:gridBefore w:val="1"/>
          <w:wBefore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78327AC4"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10107764</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39CADCF"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1295</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6CC4BABC"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marshalling_yard_rail</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523CA4A6"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B8552F0"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44CBAAD6"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5465B213"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5C6D770A"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6E7CA94D"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492B9C0A" w14:textId="77777777" w:rsidTr="00492ABB">
        <w:trPr>
          <w:gridBefore w:val="1"/>
          <w:wBefore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7300727B"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10107767</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7334C254"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1298</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4A101537"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mountain</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660AACD4"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29536A7"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715E853F"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522AC742"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4E2B151A"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65D57663"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01F809EF" w14:textId="77777777" w:rsidTr="00492ABB">
        <w:trPr>
          <w:gridBefore w:val="1"/>
          <w:wBefore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290E10F0"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10107768</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1BAC90D8"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1299</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463D7726"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named_natural_region</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3F10CDFD"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2BB2CF2"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61B7DEB5"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65E7B8B2"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05A56793"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35831CE3"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2ED5EB49" w14:textId="77777777" w:rsidTr="00492ABB">
        <w:trPr>
          <w:gridBefore w:val="1"/>
          <w:wBefore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23A1C4A8"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10107769</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100228AB"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1300</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3DDEE51D"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observatory</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B085DD5"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B04751D"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750DD756"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2F0AFD8C"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53ADAEB6"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49146790"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40CDC099" w14:textId="77777777" w:rsidTr="00492ABB">
        <w:trPr>
          <w:gridBefore w:val="1"/>
          <w:wBefore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5FB01F8B"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10107773</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02B6F10A"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1304</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3F49C26F"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pass</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0BB4DFD7"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4FBF879"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41780ABB"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35407A6E"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05A5A748"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3F0F160D"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26C5A99A" w14:textId="77777777" w:rsidTr="00492ABB">
        <w:trPr>
          <w:gridBefore w:val="1"/>
          <w:wBefore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30627930"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10107774</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CCFE47A"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1305</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5E7D0571"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peninsula</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7D46BA2E"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D6179C3"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3F88FBD7"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05324452"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7473AFC3"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152AD1F7"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477AFC2B" w14:textId="77777777" w:rsidTr="00492ABB">
        <w:trPr>
          <w:gridBefore w:val="1"/>
          <w:wBefore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08084D9E"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10107777</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196639D"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1308</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4178673C"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pipe_water_uground</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31D4389"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4B4B755"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33EA2C8B"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39BBA338"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E716333"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0EF77CCA"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5710C882" w14:textId="77777777" w:rsidTr="00492ABB">
        <w:trPr>
          <w:gridBefore w:val="1"/>
          <w:wBefore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5428CC98"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10107778</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3C3DCE4B"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1309</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2A1FDC61"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plateau</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3563381"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D02B388"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2BAE2FD1"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546D1C5F"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78E6523B"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36EDACF3"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232581D5" w14:textId="77777777" w:rsidTr="00492ABB">
        <w:trPr>
          <w:gridBefore w:val="1"/>
          <w:wBefore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39E90216"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10107779</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3B01DE2F"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1310</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51B582E5"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pondage</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3B6B7285"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4151E4D"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59383C79"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5D74D941"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6BF70A5"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59516892"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5A2C2EC3" w14:textId="77777777" w:rsidTr="00492ABB">
        <w:trPr>
          <w:gridBefore w:val="1"/>
          <w:wBefore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70F28538"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10107780</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2EDA211"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1311</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116F2F3C"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pondage_saltpan</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7173C817"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1D01C83"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27E26E56"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34AF9B2F"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4FE11E8F"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0A5E2E8B"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1DF096DF" w14:textId="77777777" w:rsidTr="00492ABB">
        <w:trPr>
          <w:gridBefore w:val="1"/>
          <w:wBefore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6C0AC561"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10107781</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74431292"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1312</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4C2C6074"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pondage_sewerage</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5D7D0DE4"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18AD62C"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66471080"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4F50F962"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707BFA3E"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5F3C0DF7"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64BB06BE" w14:textId="77777777" w:rsidTr="00492ABB">
        <w:trPr>
          <w:gridBefore w:val="1"/>
          <w:wBefore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31D8B032"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10107782</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60EC3711"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1313</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61097D43"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postcode</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417575F"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E7F9DCB"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08" w:type="dxa"/>
            <w:tcBorders>
              <w:top w:val="single" w:sz="4" w:space="0" w:color="auto"/>
              <w:left w:val="single" w:sz="4" w:space="0" w:color="auto"/>
              <w:bottom w:val="single" w:sz="4" w:space="0" w:color="auto"/>
              <w:right w:val="single" w:sz="4" w:space="0" w:color="auto"/>
            </w:tcBorders>
            <w:vAlign w:val="bottom"/>
          </w:tcPr>
          <w:p w14:paraId="10D55D20"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77" w:type="dxa"/>
            <w:gridSpan w:val="2"/>
            <w:tcBorders>
              <w:top w:val="single" w:sz="4" w:space="0" w:color="auto"/>
              <w:left w:val="single" w:sz="4" w:space="0" w:color="auto"/>
              <w:bottom w:val="single" w:sz="4" w:space="0" w:color="auto"/>
              <w:right w:val="single" w:sz="4" w:space="0" w:color="auto"/>
            </w:tcBorders>
            <w:vAlign w:val="bottom"/>
          </w:tcPr>
          <w:p w14:paraId="64624913"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299A3D70"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1D33BBDE"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74C11880"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bottom"/>
          </w:tcPr>
          <w:p w14:paraId="2F6039E7"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10107804</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9A2D6F"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1336</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CDBEFC"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roundabout</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24A436"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BC7D36"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1C7966"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A36C5"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C3C8A9"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bottom"/>
          </w:tcPr>
          <w:p w14:paraId="1DF5AB80"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1B8B6E37"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2ED5DFE3"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10107805</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5DFAC4D4"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1337</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785DF026"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route_marker_nat</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6D2DAAA"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21B8526"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14CFD108"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0392EBAA"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6677E5F"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3B67E365"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4BAFA16B"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4F0FE342"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10107807</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F8E4C6B"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1339</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01167EDD"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runway</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570D9D87"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0613B8E"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6D369106"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6166763C"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2D2BABB"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59527717"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170644AD"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2BD06D93"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10107808</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760862DC"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1340</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3AC5968C"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sand</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92D3FD1"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67F60F4A"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65B565F8"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7B15BDFF"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0C26D6DA"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490D1C5F"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513CDD29"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6685645B"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10107809</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667EA26"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1341</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7B8E8DA4"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sand_dune</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6DCC49D"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E6F9492"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19A3A791"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36602956"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221EA2E8"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0C5C6FE2"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569A1BEE"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26FD403E"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10107810</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5C9655E6"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1342</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0E6A4E6C"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scrub</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1F4F2DFF"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BA46249"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2C5B4B69"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4568BA29"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5DBA8784"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57EDBDE0"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4B231FD7"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712E6654"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10107811</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1C18A1CC"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1343</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7803DD8E"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sea</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757979B"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65FFB71"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2B3DC145"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7B2C35C6"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A17F898"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34A8CF3D"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0AED2F53"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1D895C4A"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10107812</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39A64CEA"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1344</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3BE1722B"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shoreline</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52E5A832"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F72786E"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7582EDDF"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3AEC8304"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1E6B05CC"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0ACA38AE"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6C82F0E6"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483D3AE6"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10107814</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700968C9"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1346</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3405E20E"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sign_post</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60BDF073"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1BE62E9"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2FE57D81"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120C9742"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081366D8"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6B5D11DB"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31167B82"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76608895"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10107816</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7064C505"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1348</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64E74B9F"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sinkhole</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184D07E1"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E33F28B"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09EC93FE"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53F6346A"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2745A8BE"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36673985"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60FFF21B"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468CFC0C"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10107817</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9AE3FB0"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1349</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1CCE08EC"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spillway</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739123D"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37D7318"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0EB53DC2"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5A0EED61"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09B57B08"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123D9EC0"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1D758553"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55F7E527"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10107821</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21EDFDD"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1353</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157EDAD5"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spot_height</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3E9DE409"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A42121F"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63BE1BD5"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0F3E9BCA"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FEB4CF3"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30F40BCD"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023333AC"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4088906D"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10107822</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5219862E"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1354</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383D71B9"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spring</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84085F9"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E606B09"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63F72058"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1AA0B546" w14:textId="77777777" w:rsidR="00D854AF" w:rsidRPr="00AE173E" w:rsidRDefault="00D854AF" w:rsidP="001009D7">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22570816" w14:textId="77777777" w:rsidR="00D854AF" w:rsidRPr="00AE173E" w:rsidRDefault="00D854AF" w:rsidP="001009D7">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7FDDFCAB" w14:textId="77777777" w:rsidR="00D854AF" w:rsidRPr="00AE173E" w:rsidRDefault="00D854AF" w:rsidP="007A72C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bookmarkEnd w:id="215"/>
      <w:tr w:rsidR="00AE173E" w:rsidRPr="00AE173E" w14:paraId="606477E1"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0D2A93B0"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10107823</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35708188"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1355</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382619E5"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state_border</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8BC37B7"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7B232EF"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6A58D14A"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6C61F53F"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050A6B46"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7BC219CB"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51FD5EB6"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0957EBC0"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10107826</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0CFBE5A4"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1358</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36A58398"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survey_beacon</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06B62ED8"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62FD908"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44A5C31A"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263A82F4"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2DBEA18F"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0548B967"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18248856"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00275219"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10107827</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7F8544B9"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1359</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36AA5D87"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tank</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0D2D0B2"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29D0F88"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0E69D091"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0C72FD68"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2703122"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1519C197"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6B353295"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4C8F13D9"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10107828</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7F9460C"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1360</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21010883"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tank_water</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3FB04E60"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69BB88F9"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5A8298F7"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5F3313C5"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458A56D1"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67315921"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4588D165"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72E27809"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10107830</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7523DF7C"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1362</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7C419FBD"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timber</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7C9A1410"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E009423"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373FD2F7"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268D15D0"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0D8A9C5D"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199D606C"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6DA5DAF9"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2CD5F871"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10107831</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7A8DE58"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1363</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1466A0E6"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timber_scattered</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037639B"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7F51929"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00D30A4C"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3B3EB544"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FBCB942"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361C1030"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4BE5E766"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0ECE84FC"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10107833</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3D07B36"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1366</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10137AEC"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tram_dismantled</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565F5AF8"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331AE84"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4400D04D"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6E43E559"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DC27D32"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6949B65C"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2A322072"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4DEB172F"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10107834</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EE54BD4"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1367</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4D9AD11E"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tramway</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7554237"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CDA1B69"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465A6668"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151786C4"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4299BEA8"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1F340860"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3813C35C"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60137986"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10107836</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6629E7CA"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1369</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70AE0F9D"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tunnel</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6099F511"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D5B70E9"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0807450F"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19F0FC96"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4D16B971"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7BD511AB"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78A59C0C"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693A6C2C"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10107839</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0154C654"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1373</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2C493F09"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valley</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110410CB"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6404F687"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2D7272C5"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1AA9C9EF"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7EB48B8B"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6F5A5CC3"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4BEC66E2"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04607844"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10107840</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03F27E95"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1374</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08EEBE3F"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vegetation</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A053F7E"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6619EFD"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2A1D1E10"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3A171099"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21E48DAF"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581C2CB8"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65DE81FC"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4733D65A"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10107841</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AB303E7"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1375</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30A97A27"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vicgov_region</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70BFFDB6"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0751D44"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77F06DC6"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5DB04E59"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4FBA8B44"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427D8EDD"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3398B69D"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242D8840"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10107842</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01D0C1B7"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1376</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40A44161"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vicmap_boundary</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786CED0B"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5CEC8CB"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68F9C8B8"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519624CB"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080E5372"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28A3EBC5"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7BE9F2DA"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04A27AE8"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10107843</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6851CFE6"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1377</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25A19E8C"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watercourse_area</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44C1B3B"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6BD6D04"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1C0C1057"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15DBA3F0"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262CE8DC"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23EDFC04"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6FBA4E5C"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59168763"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10107844</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5054B3E9"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1378</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5C86CE68"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watercourse_channel</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3AA940AD"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A22FEF9"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7B9C4CED"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36402253"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5571984D"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01ECAD20"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3B603637"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595CFFEE"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10107845</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5FD33C94"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1379</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45C7E1EA"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watercourse_channel_drain</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032BA48"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52121B0"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73164C5A"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397C1CB8"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9669AC7"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204CBFA1"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01FC7E03"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750CB4B1"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10107846</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037CECE8"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1380</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6A992478"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watercourse_drain</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10190589"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AF60880"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3BB0E507"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0C4EFECF"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4D9206B1"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761796AE"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7399DF0E" w14:textId="77777777" w:rsidTr="00492ABB">
        <w:trPr>
          <w:gridAfter w:val="1"/>
          <w:wAfter w:w="8" w:type="dxa"/>
        </w:trPr>
        <w:tc>
          <w:tcPr>
            <w:tcW w:w="1242" w:type="dxa"/>
            <w:gridSpan w:val="2"/>
            <w:tcBorders>
              <w:top w:val="single" w:sz="4" w:space="0" w:color="auto"/>
              <w:left w:val="single" w:sz="12" w:space="0" w:color="auto"/>
              <w:bottom w:val="single" w:sz="12" w:space="0" w:color="auto"/>
              <w:right w:val="single" w:sz="4" w:space="0" w:color="auto"/>
            </w:tcBorders>
            <w:vAlign w:val="bottom"/>
          </w:tcPr>
          <w:p w14:paraId="4E7AE2AD"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10107847</w:t>
            </w:r>
          </w:p>
        </w:tc>
        <w:tc>
          <w:tcPr>
            <w:tcW w:w="709" w:type="dxa"/>
            <w:gridSpan w:val="2"/>
            <w:tcBorders>
              <w:top w:val="single" w:sz="4" w:space="0" w:color="auto"/>
              <w:left w:val="single" w:sz="4" w:space="0" w:color="auto"/>
              <w:bottom w:val="single" w:sz="12" w:space="0" w:color="auto"/>
              <w:right w:val="single" w:sz="4" w:space="0" w:color="auto"/>
            </w:tcBorders>
            <w:vAlign w:val="bottom"/>
          </w:tcPr>
          <w:p w14:paraId="5B56D96B"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1381</w:t>
            </w:r>
          </w:p>
        </w:tc>
        <w:tc>
          <w:tcPr>
            <w:tcW w:w="2126" w:type="dxa"/>
            <w:gridSpan w:val="2"/>
            <w:tcBorders>
              <w:top w:val="single" w:sz="4" w:space="0" w:color="auto"/>
              <w:left w:val="single" w:sz="4" w:space="0" w:color="auto"/>
              <w:bottom w:val="single" w:sz="12" w:space="0" w:color="auto"/>
              <w:right w:val="single" w:sz="4" w:space="0" w:color="auto"/>
            </w:tcBorders>
            <w:vAlign w:val="bottom"/>
          </w:tcPr>
          <w:p w14:paraId="2DDFD529"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watercourse_river</w:t>
            </w:r>
          </w:p>
        </w:tc>
        <w:tc>
          <w:tcPr>
            <w:tcW w:w="709" w:type="dxa"/>
            <w:gridSpan w:val="2"/>
            <w:tcBorders>
              <w:top w:val="single" w:sz="4" w:space="0" w:color="auto"/>
              <w:left w:val="single" w:sz="4" w:space="0" w:color="auto"/>
              <w:bottom w:val="single" w:sz="12" w:space="0" w:color="auto"/>
              <w:right w:val="single" w:sz="4" w:space="0" w:color="auto"/>
            </w:tcBorders>
            <w:vAlign w:val="bottom"/>
          </w:tcPr>
          <w:p w14:paraId="7F013FF6"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12" w:space="0" w:color="auto"/>
              <w:right w:val="single" w:sz="4" w:space="0" w:color="auto"/>
            </w:tcBorders>
            <w:vAlign w:val="bottom"/>
          </w:tcPr>
          <w:p w14:paraId="6DFFB7CD"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12" w:space="0" w:color="auto"/>
              <w:right w:val="single" w:sz="4" w:space="0" w:color="auto"/>
            </w:tcBorders>
            <w:vAlign w:val="bottom"/>
          </w:tcPr>
          <w:p w14:paraId="063B21FF"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12" w:space="0" w:color="auto"/>
              <w:right w:val="single" w:sz="4" w:space="0" w:color="auto"/>
            </w:tcBorders>
            <w:vAlign w:val="bottom"/>
          </w:tcPr>
          <w:p w14:paraId="2593E41E"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12" w:space="0" w:color="auto"/>
              <w:right w:val="single" w:sz="4" w:space="0" w:color="auto"/>
            </w:tcBorders>
            <w:vAlign w:val="bottom"/>
          </w:tcPr>
          <w:p w14:paraId="35A31A62"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12" w:space="0" w:color="auto"/>
              <w:right w:val="single" w:sz="12" w:space="0" w:color="auto"/>
            </w:tcBorders>
            <w:vAlign w:val="bottom"/>
          </w:tcPr>
          <w:p w14:paraId="4D37E004"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25CE204F" w14:textId="77777777" w:rsidTr="00492ABB">
        <w:trPr>
          <w:gridAfter w:val="1"/>
          <w:wAfter w:w="8" w:type="dxa"/>
        </w:trPr>
        <w:tc>
          <w:tcPr>
            <w:tcW w:w="124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2DE65E26" w14:textId="77777777" w:rsidR="00334724" w:rsidRPr="00AE173E" w:rsidRDefault="00334724" w:rsidP="00222F28">
            <w:pPr>
              <w:rPr>
                <w:rFonts w:ascii="Arial" w:hAnsi="Arial" w:cs="Arial"/>
                <w:b/>
                <w:color w:val="auto"/>
                <w:sz w:val="20"/>
              </w:rPr>
            </w:pPr>
            <w:r w:rsidRPr="00AE173E">
              <w:rPr>
                <w:rFonts w:ascii="Arial" w:hAnsi="Arial" w:cs="Arial"/>
                <w:b/>
                <w:color w:val="auto"/>
                <w:sz w:val="20"/>
              </w:rPr>
              <w:lastRenderedPageBreak/>
              <w:t>UFI</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79B6A38E" w14:textId="77777777" w:rsidR="00334724" w:rsidRPr="00AE173E" w:rsidRDefault="00334724" w:rsidP="00222F28">
            <w:pPr>
              <w:rPr>
                <w:rFonts w:ascii="Arial" w:hAnsi="Arial" w:cs="Arial"/>
                <w:b/>
                <w:color w:val="auto"/>
                <w:sz w:val="20"/>
              </w:rPr>
            </w:pPr>
            <w:r w:rsidRPr="00AE173E">
              <w:rPr>
                <w:rFonts w:ascii="Arial" w:hAnsi="Arial" w:cs="Arial"/>
                <w:b/>
                <w:color w:val="auto"/>
                <w:sz w:val="20"/>
              </w:rPr>
              <w:t>PFI</w:t>
            </w:r>
          </w:p>
        </w:tc>
        <w:tc>
          <w:tcPr>
            <w:tcW w:w="212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6EAD70ED" w14:textId="77777777" w:rsidR="00334724" w:rsidRPr="00AE173E" w:rsidRDefault="00334724" w:rsidP="00222F28">
            <w:pPr>
              <w:rPr>
                <w:rFonts w:ascii="Arial" w:hAnsi="Arial" w:cs="Arial"/>
                <w:b/>
                <w:color w:val="auto"/>
                <w:sz w:val="20"/>
              </w:rPr>
            </w:pPr>
            <w:r w:rsidRPr="00AE173E">
              <w:rPr>
                <w:rFonts w:ascii="Arial" w:hAnsi="Arial" w:cs="Arial"/>
                <w:b/>
                <w:color w:val="auto"/>
                <w:sz w:val="20"/>
              </w:rPr>
              <w:t>FTYPE</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0ED21522" w14:textId="77777777" w:rsidR="00334724" w:rsidRPr="00AE173E" w:rsidRDefault="00334724" w:rsidP="00222F28">
            <w:pPr>
              <w:rPr>
                <w:rFonts w:ascii="Arial" w:hAnsi="Arial" w:cs="Arial"/>
                <w:b/>
                <w:color w:val="auto"/>
                <w:sz w:val="16"/>
                <w:szCs w:val="16"/>
              </w:rPr>
            </w:pPr>
            <w:r w:rsidRPr="00AE173E">
              <w:rPr>
                <w:rFonts w:ascii="Arial" w:hAnsi="Arial" w:cs="Arial"/>
                <w:b/>
                <w:color w:val="auto"/>
                <w:sz w:val="16"/>
                <w:szCs w:val="16"/>
              </w:rPr>
              <w:t>FEATSUBTYP</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2C817585" w14:textId="77777777" w:rsidR="00334724" w:rsidRPr="00AE173E" w:rsidRDefault="00334724" w:rsidP="00222F28">
            <w:pPr>
              <w:rPr>
                <w:rFonts w:ascii="Arial" w:hAnsi="Arial" w:cs="Arial"/>
                <w:b/>
                <w:color w:val="auto"/>
                <w:sz w:val="16"/>
                <w:szCs w:val="16"/>
              </w:rPr>
            </w:pPr>
            <w:r w:rsidRPr="00AE173E">
              <w:rPr>
                <w:rFonts w:ascii="Arial" w:hAnsi="Arial" w:cs="Arial"/>
                <w:b/>
                <w:color w:val="auto"/>
                <w:sz w:val="16"/>
                <w:szCs w:val="16"/>
              </w:rPr>
              <w:t>FEATSTATUS</w:t>
            </w:r>
          </w:p>
        </w:tc>
        <w:tc>
          <w:tcPr>
            <w:tcW w:w="161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7D8643AF" w14:textId="77777777" w:rsidR="00334724" w:rsidRPr="00AE173E" w:rsidRDefault="00334724" w:rsidP="00222F28">
            <w:pPr>
              <w:rPr>
                <w:rFonts w:ascii="Arial" w:hAnsi="Arial" w:cs="Arial"/>
                <w:b/>
                <w:color w:val="auto"/>
                <w:sz w:val="20"/>
              </w:rPr>
            </w:pPr>
            <w:r w:rsidRPr="00AE173E">
              <w:rPr>
                <w:rFonts w:ascii="Arial" w:hAnsi="Arial" w:cs="Arial"/>
                <w:b/>
                <w:color w:val="auto"/>
                <w:sz w:val="20"/>
              </w:rPr>
              <w:t>VMADDPFILK</w:t>
            </w:r>
          </w:p>
        </w:tc>
        <w:tc>
          <w:tcPr>
            <w:tcW w:w="369"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22DF7EA5" w14:textId="77777777" w:rsidR="00334724" w:rsidRPr="00AE173E" w:rsidRDefault="00334724" w:rsidP="00222F28">
            <w:pPr>
              <w:rPr>
                <w:rFonts w:ascii="Arial" w:hAnsi="Arial" w:cs="Arial"/>
                <w:b/>
                <w:color w:val="auto"/>
                <w:sz w:val="20"/>
              </w:rPr>
            </w:pPr>
            <w:r w:rsidRPr="00AE173E">
              <w:rPr>
                <w:rFonts w:ascii="Arial" w:hAnsi="Arial" w:cs="Arial"/>
                <w:b/>
                <w:color w:val="auto"/>
                <w:sz w:val="20"/>
              </w:rPr>
              <w:t>DESC</w:t>
            </w:r>
          </w:p>
        </w:tc>
        <w:tc>
          <w:tcPr>
            <w:tcW w:w="141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730A5355" w14:textId="77777777" w:rsidR="00334724" w:rsidRPr="00AE173E" w:rsidRDefault="00334724" w:rsidP="00222F28">
            <w:pPr>
              <w:rPr>
                <w:rFonts w:ascii="Arial" w:hAnsi="Arial" w:cs="Arial"/>
                <w:b/>
                <w:color w:val="auto"/>
                <w:sz w:val="20"/>
              </w:rPr>
            </w:pPr>
            <w:r w:rsidRPr="00AE173E">
              <w:rPr>
                <w:rFonts w:ascii="Arial" w:hAnsi="Arial" w:cs="Arial"/>
                <w:b/>
                <w:color w:val="auto"/>
                <w:sz w:val="20"/>
              </w:rPr>
              <w:t>PFI_CR</w:t>
            </w:r>
          </w:p>
        </w:tc>
        <w:tc>
          <w:tcPr>
            <w:tcW w:w="1049"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6E2BEA73" w14:textId="77777777" w:rsidR="00334724" w:rsidRPr="00AE173E" w:rsidRDefault="00334724" w:rsidP="00222F28">
            <w:pPr>
              <w:rPr>
                <w:rFonts w:ascii="Arial" w:hAnsi="Arial" w:cs="Arial"/>
                <w:b/>
                <w:color w:val="auto"/>
                <w:sz w:val="20"/>
              </w:rPr>
            </w:pPr>
            <w:r w:rsidRPr="00AE173E">
              <w:rPr>
                <w:rFonts w:ascii="Arial" w:hAnsi="Arial" w:cs="Arial"/>
                <w:b/>
                <w:color w:val="auto"/>
                <w:sz w:val="20"/>
              </w:rPr>
              <w:t>UFI_CR</w:t>
            </w:r>
          </w:p>
        </w:tc>
      </w:tr>
      <w:tr w:rsidR="00AE173E" w:rsidRPr="00AE173E" w14:paraId="62E3E79D" w14:textId="77777777" w:rsidTr="00492ABB">
        <w:trPr>
          <w:gridAfter w:val="1"/>
          <w:wAfter w:w="8" w:type="dxa"/>
        </w:trPr>
        <w:tc>
          <w:tcPr>
            <w:tcW w:w="1242" w:type="dxa"/>
            <w:gridSpan w:val="2"/>
            <w:tcBorders>
              <w:top w:val="single" w:sz="12" w:space="0" w:color="auto"/>
              <w:left w:val="single" w:sz="12" w:space="0" w:color="auto"/>
              <w:bottom w:val="single" w:sz="4" w:space="0" w:color="auto"/>
              <w:right w:val="single" w:sz="4" w:space="0" w:color="auto"/>
            </w:tcBorders>
            <w:vAlign w:val="bottom"/>
          </w:tcPr>
          <w:p w14:paraId="710F019C"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10107848</w:t>
            </w:r>
          </w:p>
        </w:tc>
        <w:tc>
          <w:tcPr>
            <w:tcW w:w="709" w:type="dxa"/>
            <w:gridSpan w:val="2"/>
            <w:tcBorders>
              <w:top w:val="single" w:sz="12" w:space="0" w:color="auto"/>
              <w:left w:val="single" w:sz="4" w:space="0" w:color="auto"/>
              <w:bottom w:val="single" w:sz="4" w:space="0" w:color="auto"/>
              <w:right w:val="single" w:sz="4" w:space="0" w:color="auto"/>
            </w:tcBorders>
            <w:vAlign w:val="bottom"/>
          </w:tcPr>
          <w:p w14:paraId="67BDC2AB"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1382</w:t>
            </w:r>
          </w:p>
        </w:tc>
        <w:tc>
          <w:tcPr>
            <w:tcW w:w="2126" w:type="dxa"/>
            <w:gridSpan w:val="2"/>
            <w:tcBorders>
              <w:top w:val="single" w:sz="12" w:space="0" w:color="auto"/>
              <w:left w:val="single" w:sz="4" w:space="0" w:color="auto"/>
              <w:bottom w:val="single" w:sz="4" w:space="0" w:color="auto"/>
              <w:right w:val="single" w:sz="4" w:space="0" w:color="auto"/>
            </w:tcBorders>
            <w:vAlign w:val="bottom"/>
          </w:tcPr>
          <w:p w14:paraId="75E203D8"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watercourse_stream</w:t>
            </w:r>
          </w:p>
        </w:tc>
        <w:tc>
          <w:tcPr>
            <w:tcW w:w="709" w:type="dxa"/>
            <w:gridSpan w:val="2"/>
            <w:tcBorders>
              <w:top w:val="single" w:sz="12" w:space="0" w:color="auto"/>
              <w:left w:val="single" w:sz="4" w:space="0" w:color="auto"/>
              <w:bottom w:val="single" w:sz="4" w:space="0" w:color="auto"/>
              <w:right w:val="single" w:sz="4" w:space="0" w:color="auto"/>
            </w:tcBorders>
            <w:vAlign w:val="bottom"/>
          </w:tcPr>
          <w:p w14:paraId="7ABA5A9E"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12" w:space="0" w:color="auto"/>
              <w:left w:val="single" w:sz="4" w:space="0" w:color="auto"/>
              <w:bottom w:val="single" w:sz="4" w:space="0" w:color="auto"/>
              <w:right w:val="single" w:sz="4" w:space="0" w:color="auto"/>
            </w:tcBorders>
            <w:vAlign w:val="bottom"/>
          </w:tcPr>
          <w:p w14:paraId="5A3367FE"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12" w:space="0" w:color="auto"/>
              <w:left w:val="single" w:sz="4" w:space="0" w:color="auto"/>
              <w:bottom w:val="single" w:sz="4" w:space="0" w:color="auto"/>
              <w:right w:val="single" w:sz="4" w:space="0" w:color="auto"/>
            </w:tcBorders>
            <w:vAlign w:val="bottom"/>
          </w:tcPr>
          <w:p w14:paraId="01295A36"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12" w:space="0" w:color="auto"/>
              <w:left w:val="single" w:sz="4" w:space="0" w:color="auto"/>
              <w:bottom w:val="single" w:sz="4" w:space="0" w:color="auto"/>
              <w:right w:val="single" w:sz="4" w:space="0" w:color="auto"/>
            </w:tcBorders>
            <w:vAlign w:val="bottom"/>
          </w:tcPr>
          <w:p w14:paraId="2A76826A"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12" w:space="0" w:color="auto"/>
              <w:left w:val="single" w:sz="4" w:space="0" w:color="auto"/>
              <w:bottom w:val="single" w:sz="4" w:space="0" w:color="auto"/>
              <w:right w:val="single" w:sz="4" w:space="0" w:color="auto"/>
            </w:tcBorders>
            <w:vAlign w:val="bottom"/>
          </w:tcPr>
          <w:p w14:paraId="1F75EA36"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12" w:space="0" w:color="auto"/>
              <w:left w:val="single" w:sz="4" w:space="0" w:color="auto"/>
              <w:bottom w:val="single" w:sz="4" w:space="0" w:color="auto"/>
              <w:right w:val="single" w:sz="12" w:space="0" w:color="auto"/>
            </w:tcBorders>
            <w:vAlign w:val="bottom"/>
          </w:tcPr>
          <w:p w14:paraId="09A6E676"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70BE5CB4"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5C3950B5"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10107849</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1DDA09AC"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1383</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50B1BDC3"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waterfall</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DC9B71C"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E827BC5"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7ED32328"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04F8B9A2"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54F63851"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04DB6BAC"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1D3EAC0B"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51F76092"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10107850</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1A40B28F"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1384</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3F0ED28B"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watering_place</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36AFF9FC"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8160A12"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208D1FFE"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611129BD"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A7B2906"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11E1C491"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2DE0B6A5"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085AF2C6"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10107851</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4204211"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1385</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04933922"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wb_dam</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1F036E3F"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61A936C2"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33A6A272"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1AB2AD75"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53B52444"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673D1879"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3BC3B786"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20CBA5DE"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10107852</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3FA70BE4"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1386</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0680064B"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wb_lake</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787E2443"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A422750"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76EADD09"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2B2E8C38"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3C61431"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51015917"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27587A2D"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5E64664C"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10107853</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CB54A8C"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1387</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61F9CE00"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wb_lake_salt</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760BA7B"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64DECA69"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52081428"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1AFA1F98"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089AD4A0"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36DBBFC3"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68F89592"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0853DE20"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10107856</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147D39EF"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1390</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2324442B"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well</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157DDE4"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62E85D7A"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0756EF82"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2D2F0E11"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013B72BA"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60AD0729"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0F45CA8C"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238EFA00"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10107857</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3F19A46C"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1391</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55C59594"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well_water</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18084082"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F9F8ABB"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7699D0B1"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05E80F50"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2A03107"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46859F87"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2F16BC6C"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037821CC"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10107858</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32B546C8"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1392</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6F693EEB"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wetland_swamp</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339FBC87"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21043F6"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150C01B2"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08A9CE87"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7564C1BE"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356998C6"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49DB206F"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16474292"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10107860</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6D18B85"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1394</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6FE234CC"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windbreak</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54105AE3"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27B9C25"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2B21FD93"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5209CAD7"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5CB77D29"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06496CAF"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1E63909D"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76781844"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10107861</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7847CFA7"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1395</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75F629AF"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windpump</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7FAA0DB0"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39DC2787"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4DE532FE"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6CE22904"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B4C6A20"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7D902836"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674BF391"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6CAF8736"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10107862</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4E31AF4"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1396</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378DD1B1"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wreck</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56B23EFA"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F26E832"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62A684CD"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2941A6FB"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56AFC459"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300C6A04"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108C1876"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67CBF2E4"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10107863</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16320047"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1439</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17416967"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bay</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3756471"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99B1C98"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1EA4A905"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2DF4E854"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2781AB3E"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3493435D"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373D6689"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699319E4"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10107864</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B55346B"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1440</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1EC8B8A0"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brickyard</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155F9E1B"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0412C55"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2F4E6709"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6DD399E9"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9C47115"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12/01/2010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30333322"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4AD6764B"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49935EAD"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10107865</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35A3E293"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1498</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6B37DF11"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bridge_rail_du</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59757BD2"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B1C0FD1"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4E978750"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262EDF5B"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F3B70FC"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15/11/2011</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566A65F6"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097A3741"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2084F29D"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10107866</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75C42EF"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1490</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198092C2"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wharf</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748ADE56"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E807C7C"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7234629B"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5EB7D209"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4D019BAE"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21/01/2011</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51BE3814"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360212B9"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30A65FE1"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10107867</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79B8F51B"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1491</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479FF9C1"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tunnel_rail_o</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5F3D3F26"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BAC6D12"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30E12455"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483B8DB8"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2FB8B891"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30/08/2011</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5C8D5BA8"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59689ED5"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0895231E"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10107868</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5C70FC8E"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1493</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7595B870"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buoy</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0BD18D43"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124FE76"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0342B469"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310FD4D2" w14:textId="77777777" w:rsidR="000F2667" w:rsidRPr="00AE173E" w:rsidRDefault="000F2667" w:rsidP="005F58BE">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476455DD" w14:textId="77777777" w:rsidR="000F2667" w:rsidRPr="00AE173E" w:rsidRDefault="000F2667" w:rsidP="005F58BE">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30/08/2011</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6F3EDB1B" w14:textId="77777777" w:rsidR="000F2667" w:rsidRPr="00AE173E" w:rsidRDefault="000F2667" w:rsidP="005F58BE">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147DCC7D"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1DA22D51"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10107869</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71B15164"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1494</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3A8C68C8"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marina</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379C9972"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DB78D9F"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55C0D31E"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6170153D"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23EBC238"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30/08/2011</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268697E4" w14:textId="77777777" w:rsidR="000F2667" w:rsidRPr="00AE173E" w:rsidRDefault="000F2667" w:rsidP="00492ABB">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16C25767"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391A95E7"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10107870</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BF58520"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1495</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2500FE09"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pipe_water</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321E57D7"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11CB244"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54EFA867"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091C5F1F"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2079EABA"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21/10/2011</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002E9979" w14:textId="77777777" w:rsidR="000F2667" w:rsidRPr="00AE173E" w:rsidRDefault="000F2667" w:rsidP="00492ABB">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55BCCA82"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389FD6D9"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10107871</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67020F2A"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1496</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550CA37C"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rail_uground_o</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60E8B518"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A784CE2"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542A5AE8"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77EE6A31"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106CD9EE"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21/10/2011</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3AF14A51" w14:textId="77777777" w:rsidR="000F2667" w:rsidRPr="00AE173E" w:rsidRDefault="000F2667" w:rsidP="00492ABB">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1293C71D"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46B1C933"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10107872</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D80798D"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1497</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34C3EFC3"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bridge_rail_dm</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5BD1E800"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EBE31E0"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018C2B1B"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795E5E48"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3453E832"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15/11/2011</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11FF84BB" w14:textId="77777777" w:rsidR="000F2667" w:rsidRPr="00AE173E" w:rsidRDefault="000F2667" w:rsidP="00492ABB">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33F45703"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4A4A5A75"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10107873</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17D19D1"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1499</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57541C33"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bridge_rail_o</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50CAAFFC"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ACE4020"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257EBC7B"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0A117EA6"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5C34501D"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15/11/2011</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5DF25002" w14:textId="77777777" w:rsidR="000F2667" w:rsidRPr="00AE173E" w:rsidRDefault="000F2667" w:rsidP="00492ABB">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1/02/2012</w:t>
            </w:r>
          </w:p>
        </w:tc>
      </w:tr>
      <w:tr w:rsidR="00AE173E" w:rsidRPr="00AE173E" w14:paraId="1A05DE1B"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3FBAD25A"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10110849</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7D248C60"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1516</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7E2A3C3A"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connector_channel</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355578EE"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B0CFFAE"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2CB9790C"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62659C19"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F2243A5"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1/02/2011</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108A059C" w14:textId="77777777" w:rsidR="000F2667" w:rsidRPr="00AE173E" w:rsidRDefault="000F2667" w:rsidP="00492ABB">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14/02/2012</w:t>
            </w:r>
          </w:p>
        </w:tc>
      </w:tr>
      <w:tr w:rsidR="00AE173E" w:rsidRPr="00AE173E" w14:paraId="405C1783"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6E2680A1"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10110850</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5621A3FD"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1517</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639CF25B"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connector_channel_drain</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170A77E9"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7A6D9E0"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27010AA4"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6E020C1E"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5F97D33B"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1/02/2011</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5E8F73D8" w14:textId="77777777" w:rsidR="000F2667" w:rsidRPr="00AE173E" w:rsidRDefault="000F2667" w:rsidP="00492ABB">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14/02/2012</w:t>
            </w:r>
          </w:p>
        </w:tc>
      </w:tr>
      <w:tr w:rsidR="00AE173E" w:rsidRPr="00AE173E" w14:paraId="19C95C95"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27FEC19A"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10110851</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7355EF95"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1518</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42D521A3"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connector_drain</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05784375"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1C09FCA"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05BF02BF"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0BD8FE54"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1EA1A50C"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1/02/2011</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3A45909B" w14:textId="77777777" w:rsidR="000F2667" w:rsidRPr="00AE173E" w:rsidRDefault="000F2667" w:rsidP="00492ABB">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14/02/2012</w:t>
            </w:r>
          </w:p>
        </w:tc>
      </w:tr>
      <w:tr w:rsidR="00AE173E" w:rsidRPr="00AE173E" w14:paraId="439B52CD"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5CF18489"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10110852</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387675C1"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1519</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33903BDD"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connector_stream</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3F556374"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9D52EA2"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126AE05C"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292DE54B"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0C226BE"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1/02/2011</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13551F38" w14:textId="77777777" w:rsidR="000F2667" w:rsidRPr="00AE173E" w:rsidRDefault="000F2667" w:rsidP="00492ABB">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14/02/2012</w:t>
            </w:r>
          </w:p>
        </w:tc>
      </w:tr>
      <w:tr w:rsidR="00AE173E" w:rsidRPr="00AE173E" w14:paraId="2B4EF291"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38C469CD"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10110854</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621BA374"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1520</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595A8C01"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connector_river</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01B9EDAA"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4DF4A6E"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1537363B"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02283EDE"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5D007E6C"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1/02/2011</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76FEE2C7" w14:textId="77777777" w:rsidR="000F2667" w:rsidRPr="00AE173E" w:rsidRDefault="000F2667" w:rsidP="00492ABB">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14/02/2012</w:t>
            </w:r>
          </w:p>
        </w:tc>
      </w:tr>
      <w:tr w:rsidR="00AE173E" w:rsidRPr="00AE173E" w14:paraId="7DC7955B"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0EBC6B56"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10110857</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6D6E80BB"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1521</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434D7281"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connector</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0D2EA059"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0CA35DF"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7881870C"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1C26CBCD"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17653571"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1/01/2000</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20BFEBD9" w14:textId="77777777" w:rsidR="000F2667" w:rsidRPr="00AE173E" w:rsidRDefault="000F2667" w:rsidP="00492ABB">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14/02/2012</w:t>
            </w:r>
          </w:p>
        </w:tc>
      </w:tr>
      <w:tr w:rsidR="00AE173E" w:rsidRPr="00AE173E" w14:paraId="41521DA6"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71594BB5"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10127689</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09BA5778"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1522</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4CBA3BAF"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watercourse_area_channel_drain</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1F907F0B"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5669401"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INACTIVE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4B489705"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3AD67E8C"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51C191A2"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1/05/2012</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09FCC65A" w14:textId="77777777" w:rsidR="000F2667" w:rsidRPr="00AE173E" w:rsidRDefault="000F2667" w:rsidP="00492ABB">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28/05/2012</w:t>
            </w:r>
          </w:p>
        </w:tc>
      </w:tr>
      <w:tr w:rsidR="00AE173E" w:rsidRPr="00AE173E" w14:paraId="65ADFFEA"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06483091"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10127690</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1A7BD430"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1523</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1B88010B"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watercourse_area_river</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4B9CC109"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7A65F65"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INACTIVE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24A67977"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218E808E"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72E69582"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1/05/2012</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130298D6" w14:textId="77777777" w:rsidR="000F2667" w:rsidRPr="00AE173E" w:rsidRDefault="000F2667" w:rsidP="00492ABB">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28/05/2012</w:t>
            </w:r>
          </w:p>
        </w:tc>
      </w:tr>
      <w:tr w:rsidR="00AE173E" w:rsidRPr="00AE173E" w14:paraId="1CD4D32E" w14:textId="77777777" w:rsidTr="00492ABB">
        <w:trPr>
          <w:gridAfter w:val="1"/>
          <w:wAfter w:w="8" w:type="dxa"/>
        </w:trPr>
        <w:tc>
          <w:tcPr>
            <w:tcW w:w="1242" w:type="dxa"/>
            <w:gridSpan w:val="2"/>
            <w:tcBorders>
              <w:top w:val="single" w:sz="4" w:space="0" w:color="auto"/>
              <w:left w:val="single" w:sz="12" w:space="0" w:color="auto"/>
              <w:bottom w:val="single" w:sz="4" w:space="0" w:color="auto"/>
              <w:right w:val="single" w:sz="4" w:space="0" w:color="auto"/>
            </w:tcBorders>
            <w:vAlign w:val="bottom"/>
          </w:tcPr>
          <w:p w14:paraId="5F3F9A5C"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10127691</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261199E9"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1524</w:t>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0C4A34FF"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watercourse_area_drain</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15DFDAB4"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7D5EA7B"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INACTIVE</w:t>
            </w:r>
          </w:p>
        </w:tc>
        <w:tc>
          <w:tcPr>
            <w:tcW w:w="1616" w:type="dxa"/>
            <w:gridSpan w:val="2"/>
            <w:tcBorders>
              <w:top w:val="single" w:sz="4" w:space="0" w:color="auto"/>
              <w:left w:val="single" w:sz="4" w:space="0" w:color="auto"/>
              <w:bottom w:val="single" w:sz="4" w:space="0" w:color="auto"/>
              <w:right w:val="single" w:sz="4" w:space="0" w:color="auto"/>
            </w:tcBorders>
            <w:vAlign w:val="bottom"/>
          </w:tcPr>
          <w:p w14:paraId="74914846"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4" w:space="0" w:color="auto"/>
              <w:right w:val="single" w:sz="4" w:space="0" w:color="auto"/>
            </w:tcBorders>
            <w:vAlign w:val="bottom"/>
          </w:tcPr>
          <w:p w14:paraId="048E8C3C"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14:paraId="6BA6955D"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1/05/2012</w:t>
            </w:r>
          </w:p>
        </w:tc>
        <w:tc>
          <w:tcPr>
            <w:tcW w:w="1049" w:type="dxa"/>
            <w:gridSpan w:val="2"/>
            <w:tcBorders>
              <w:top w:val="single" w:sz="4" w:space="0" w:color="auto"/>
              <w:left w:val="single" w:sz="4" w:space="0" w:color="auto"/>
              <w:bottom w:val="single" w:sz="4" w:space="0" w:color="auto"/>
              <w:right w:val="single" w:sz="12" w:space="0" w:color="auto"/>
            </w:tcBorders>
            <w:vAlign w:val="bottom"/>
          </w:tcPr>
          <w:p w14:paraId="70BCFA22" w14:textId="77777777" w:rsidR="000F2667" w:rsidRPr="00AE173E" w:rsidRDefault="000F2667" w:rsidP="00492ABB">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28/05/2012</w:t>
            </w:r>
          </w:p>
        </w:tc>
      </w:tr>
      <w:tr w:rsidR="00AE173E" w:rsidRPr="00AE173E" w14:paraId="6E339BA3" w14:textId="77777777" w:rsidTr="00492ABB">
        <w:trPr>
          <w:gridAfter w:val="1"/>
          <w:wAfter w:w="8" w:type="dxa"/>
        </w:trPr>
        <w:tc>
          <w:tcPr>
            <w:tcW w:w="1242" w:type="dxa"/>
            <w:gridSpan w:val="2"/>
            <w:tcBorders>
              <w:top w:val="single" w:sz="4" w:space="0" w:color="auto"/>
              <w:left w:val="single" w:sz="12" w:space="0" w:color="auto"/>
              <w:bottom w:val="single" w:sz="12" w:space="0" w:color="auto"/>
              <w:right w:val="single" w:sz="4" w:space="0" w:color="auto"/>
            </w:tcBorders>
            <w:vAlign w:val="bottom"/>
          </w:tcPr>
          <w:p w14:paraId="2BB643AF"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10127693</w:t>
            </w:r>
          </w:p>
        </w:tc>
        <w:tc>
          <w:tcPr>
            <w:tcW w:w="709" w:type="dxa"/>
            <w:gridSpan w:val="2"/>
            <w:tcBorders>
              <w:top w:val="single" w:sz="4" w:space="0" w:color="auto"/>
              <w:left w:val="single" w:sz="4" w:space="0" w:color="auto"/>
              <w:bottom w:val="single" w:sz="12" w:space="0" w:color="auto"/>
              <w:right w:val="single" w:sz="4" w:space="0" w:color="auto"/>
            </w:tcBorders>
            <w:vAlign w:val="bottom"/>
          </w:tcPr>
          <w:p w14:paraId="0A4F5E5A"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1525</w:t>
            </w:r>
          </w:p>
        </w:tc>
        <w:tc>
          <w:tcPr>
            <w:tcW w:w="2126" w:type="dxa"/>
            <w:gridSpan w:val="2"/>
            <w:tcBorders>
              <w:top w:val="single" w:sz="4" w:space="0" w:color="auto"/>
              <w:left w:val="single" w:sz="4" w:space="0" w:color="auto"/>
              <w:bottom w:val="single" w:sz="12" w:space="0" w:color="auto"/>
              <w:right w:val="single" w:sz="4" w:space="0" w:color="auto"/>
            </w:tcBorders>
            <w:vAlign w:val="bottom"/>
          </w:tcPr>
          <w:p w14:paraId="21E36B01"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watercourse_area_channel</w:t>
            </w:r>
          </w:p>
        </w:tc>
        <w:tc>
          <w:tcPr>
            <w:tcW w:w="709" w:type="dxa"/>
            <w:gridSpan w:val="2"/>
            <w:tcBorders>
              <w:top w:val="single" w:sz="4" w:space="0" w:color="auto"/>
              <w:left w:val="single" w:sz="4" w:space="0" w:color="auto"/>
              <w:bottom w:val="single" w:sz="12" w:space="0" w:color="auto"/>
              <w:right w:val="single" w:sz="4" w:space="0" w:color="auto"/>
            </w:tcBorders>
            <w:vAlign w:val="bottom"/>
          </w:tcPr>
          <w:p w14:paraId="2C8CC3B5"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134" w:type="dxa"/>
            <w:gridSpan w:val="2"/>
            <w:tcBorders>
              <w:top w:val="single" w:sz="4" w:space="0" w:color="auto"/>
              <w:left w:val="single" w:sz="4" w:space="0" w:color="auto"/>
              <w:bottom w:val="single" w:sz="12" w:space="0" w:color="auto"/>
              <w:right w:val="single" w:sz="4" w:space="0" w:color="auto"/>
            </w:tcBorders>
            <w:vAlign w:val="bottom"/>
          </w:tcPr>
          <w:p w14:paraId="2F3CAF07"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INACTIVE</w:t>
            </w:r>
          </w:p>
        </w:tc>
        <w:tc>
          <w:tcPr>
            <w:tcW w:w="1616" w:type="dxa"/>
            <w:gridSpan w:val="2"/>
            <w:tcBorders>
              <w:top w:val="single" w:sz="4" w:space="0" w:color="auto"/>
              <w:left w:val="single" w:sz="4" w:space="0" w:color="auto"/>
              <w:bottom w:val="single" w:sz="12" w:space="0" w:color="auto"/>
              <w:right w:val="single" w:sz="4" w:space="0" w:color="auto"/>
            </w:tcBorders>
            <w:vAlign w:val="bottom"/>
          </w:tcPr>
          <w:p w14:paraId="461362D4"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369" w:type="dxa"/>
            <w:tcBorders>
              <w:top w:val="single" w:sz="4" w:space="0" w:color="auto"/>
              <w:left w:val="single" w:sz="4" w:space="0" w:color="auto"/>
              <w:bottom w:val="single" w:sz="12" w:space="0" w:color="auto"/>
              <w:right w:val="single" w:sz="4" w:space="0" w:color="auto"/>
            </w:tcBorders>
            <w:vAlign w:val="bottom"/>
          </w:tcPr>
          <w:p w14:paraId="70C33D33" w14:textId="77777777" w:rsidR="000F2667" w:rsidRPr="00AE173E" w:rsidRDefault="000F2667" w:rsidP="00492ABB">
            <w:pPr>
              <w:spacing w:before="0" w:after="0" w:line="240" w:lineRule="auto"/>
              <w:ind w:left="0" w:right="0"/>
              <w:rPr>
                <w:rFonts w:ascii="Arial" w:hAnsi="Arial" w:cs="Arial"/>
                <w:color w:val="auto"/>
                <w:sz w:val="20"/>
                <w:lang w:eastAsia="en-US"/>
              </w:rPr>
            </w:pPr>
          </w:p>
        </w:tc>
        <w:tc>
          <w:tcPr>
            <w:tcW w:w="1417" w:type="dxa"/>
            <w:gridSpan w:val="2"/>
            <w:tcBorders>
              <w:top w:val="single" w:sz="4" w:space="0" w:color="auto"/>
              <w:left w:val="single" w:sz="4" w:space="0" w:color="auto"/>
              <w:bottom w:val="single" w:sz="12" w:space="0" w:color="auto"/>
              <w:right w:val="single" w:sz="4" w:space="0" w:color="auto"/>
            </w:tcBorders>
            <w:vAlign w:val="bottom"/>
          </w:tcPr>
          <w:p w14:paraId="0D0FB3BC" w14:textId="77777777" w:rsidR="000F2667" w:rsidRPr="00AE173E" w:rsidRDefault="000F2667" w:rsidP="00492ABB">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1/05/2012</w:t>
            </w:r>
          </w:p>
        </w:tc>
        <w:tc>
          <w:tcPr>
            <w:tcW w:w="1049" w:type="dxa"/>
            <w:gridSpan w:val="2"/>
            <w:tcBorders>
              <w:top w:val="single" w:sz="4" w:space="0" w:color="auto"/>
              <w:left w:val="single" w:sz="4" w:space="0" w:color="auto"/>
              <w:bottom w:val="single" w:sz="12" w:space="0" w:color="auto"/>
              <w:right w:val="single" w:sz="12" w:space="0" w:color="auto"/>
            </w:tcBorders>
            <w:vAlign w:val="bottom"/>
          </w:tcPr>
          <w:p w14:paraId="2E6EDD7C" w14:textId="77777777" w:rsidR="000F2667" w:rsidRPr="00AE173E" w:rsidRDefault="000F2667" w:rsidP="00492ABB">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28/05/2012</w:t>
            </w:r>
          </w:p>
        </w:tc>
      </w:tr>
    </w:tbl>
    <w:p w14:paraId="4CE6A1E4" w14:textId="77777777" w:rsidR="000F2667" w:rsidRPr="00AE173E" w:rsidRDefault="000F2667" w:rsidP="000F2667">
      <w:pPr>
        <w:keepNext/>
        <w:spacing w:before="120"/>
        <w:rPr>
          <w:rFonts w:ascii="Arial" w:hAnsi="Arial"/>
          <w:b/>
          <w:color w:val="auto"/>
        </w:rPr>
      </w:pPr>
    </w:p>
    <w:p w14:paraId="46DD9466" w14:textId="7F47AD2F" w:rsidR="000F2667" w:rsidRPr="00AE173E" w:rsidRDefault="000F2667" w:rsidP="000F2667">
      <w:pPr>
        <w:keepNext/>
        <w:spacing w:before="120"/>
        <w:rPr>
          <w:rFonts w:ascii="Arial" w:hAnsi="Arial"/>
          <w:b/>
          <w:color w:val="auto"/>
        </w:rPr>
      </w:pPr>
    </w:p>
    <w:p w14:paraId="7BCBEA31" w14:textId="67219CA8" w:rsidR="00492ABB" w:rsidRPr="00AE173E" w:rsidRDefault="00492ABB" w:rsidP="000F2667">
      <w:pPr>
        <w:keepNext/>
        <w:spacing w:before="120"/>
        <w:rPr>
          <w:rFonts w:ascii="Arial" w:hAnsi="Arial"/>
          <w:b/>
          <w:color w:val="auto"/>
        </w:rPr>
      </w:pPr>
    </w:p>
    <w:p w14:paraId="0F83BE1D" w14:textId="4C211349" w:rsidR="00492ABB" w:rsidRPr="00AE173E" w:rsidRDefault="00492ABB" w:rsidP="000F2667">
      <w:pPr>
        <w:keepNext/>
        <w:spacing w:before="120"/>
        <w:rPr>
          <w:rFonts w:ascii="Arial" w:hAnsi="Arial"/>
          <w:b/>
          <w:color w:val="auto"/>
        </w:rPr>
      </w:pPr>
    </w:p>
    <w:p w14:paraId="2BEDAC91" w14:textId="5801F05F" w:rsidR="00492ABB" w:rsidRPr="00AE173E" w:rsidRDefault="00492ABB" w:rsidP="000F2667">
      <w:pPr>
        <w:keepNext/>
        <w:spacing w:before="120"/>
        <w:rPr>
          <w:rFonts w:ascii="Arial" w:hAnsi="Arial"/>
          <w:b/>
          <w:color w:val="auto"/>
        </w:rPr>
      </w:pPr>
    </w:p>
    <w:p w14:paraId="5D6F411B" w14:textId="1021856C" w:rsidR="00492ABB" w:rsidRPr="00AE173E" w:rsidRDefault="00492ABB" w:rsidP="000F2667">
      <w:pPr>
        <w:keepNext/>
        <w:spacing w:before="120"/>
        <w:rPr>
          <w:rFonts w:ascii="Arial" w:hAnsi="Arial"/>
          <w:b/>
          <w:color w:val="auto"/>
        </w:rPr>
      </w:pPr>
    </w:p>
    <w:p w14:paraId="71084730" w14:textId="659FFD2A" w:rsidR="00492ABB" w:rsidRPr="00AE173E" w:rsidRDefault="00492ABB" w:rsidP="000F2667">
      <w:pPr>
        <w:keepNext/>
        <w:spacing w:before="120"/>
        <w:rPr>
          <w:rFonts w:ascii="Arial" w:hAnsi="Arial"/>
          <w:b/>
          <w:color w:val="auto"/>
        </w:rPr>
      </w:pPr>
    </w:p>
    <w:p w14:paraId="45C0107F" w14:textId="7445A29D" w:rsidR="00492ABB" w:rsidRPr="00AE173E" w:rsidRDefault="00492ABB" w:rsidP="000F2667">
      <w:pPr>
        <w:keepNext/>
        <w:spacing w:before="120"/>
        <w:rPr>
          <w:rFonts w:ascii="Arial" w:hAnsi="Arial"/>
          <w:b/>
          <w:color w:val="auto"/>
        </w:rPr>
      </w:pPr>
    </w:p>
    <w:p w14:paraId="2BEA0DD5" w14:textId="77777777" w:rsidR="00492ABB" w:rsidRPr="00AE173E" w:rsidRDefault="00492ABB" w:rsidP="000F2667">
      <w:pPr>
        <w:rPr>
          <w:rFonts w:ascii="Arial" w:hAnsi="Arial"/>
          <w:b/>
          <w:color w:val="auto"/>
        </w:rPr>
      </w:pPr>
    </w:p>
    <w:p w14:paraId="196CB696" w14:textId="77777777" w:rsidR="00492ABB" w:rsidRPr="00AE173E" w:rsidRDefault="00492ABB" w:rsidP="000F2667">
      <w:pPr>
        <w:rPr>
          <w:rFonts w:ascii="Arial" w:hAnsi="Arial"/>
          <w:b/>
          <w:color w:val="auto"/>
        </w:rPr>
      </w:pPr>
    </w:p>
    <w:p w14:paraId="3D92EE76" w14:textId="4D21815D" w:rsidR="000F2667" w:rsidRPr="00AE173E" w:rsidRDefault="000F2667" w:rsidP="000F2667">
      <w:pPr>
        <w:rPr>
          <w:rFonts w:ascii="Arial" w:hAnsi="Arial"/>
          <w:b/>
          <w:color w:val="auto"/>
        </w:rPr>
      </w:pPr>
      <w:r w:rsidRPr="00AE173E">
        <w:rPr>
          <w:rFonts w:ascii="Arial" w:hAnsi="Arial"/>
          <w:b/>
          <w:color w:val="auto"/>
        </w:rPr>
        <w:lastRenderedPageBreak/>
        <w:t>VMREFTAB.</w:t>
      </w:r>
      <w:r w:rsidRPr="00AE173E">
        <w:rPr>
          <w:b/>
          <w:color w:val="auto"/>
        </w:rPr>
        <w:t xml:space="preserve"> </w:t>
      </w:r>
      <w:r w:rsidRPr="00AE173E">
        <w:rPr>
          <w:rFonts w:ascii="Arial" w:hAnsi="Arial"/>
          <w:b/>
          <w:color w:val="auto"/>
        </w:rPr>
        <w:t>FT_AUTHORITATIVE_ORGANISATION</w:t>
      </w:r>
    </w:p>
    <w:tbl>
      <w:tblPr>
        <w:tblStyle w:val="TableGrid"/>
        <w:tblW w:w="10333" w:type="dxa"/>
        <w:tblLayout w:type="fixed"/>
        <w:tblLook w:val="04A0" w:firstRow="1" w:lastRow="0" w:firstColumn="1" w:lastColumn="0" w:noHBand="0" w:noVBand="1"/>
        <w:tblCaption w:val="Authoritative Organisations"/>
        <w:tblDescription w:val="Listing of Authoritative Organisations in Vicmap Features of Interest."/>
      </w:tblPr>
      <w:tblGrid>
        <w:gridCol w:w="1441"/>
        <w:gridCol w:w="2230"/>
        <w:gridCol w:w="3525"/>
        <w:gridCol w:w="869"/>
        <w:gridCol w:w="2268"/>
      </w:tblGrid>
      <w:tr w:rsidR="00AE173E" w:rsidRPr="00AE173E" w14:paraId="0AEE7436" w14:textId="77777777" w:rsidTr="001B4AE9">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1441"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48D303CD" w14:textId="75AFD14E" w:rsidR="000F2667" w:rsidRPr="00AE173E" w:rsidRDefault="000F2667" w:rsidP="00DE65F2">
            <w:pPr>
              <w:rPr>
                <w:rFonts w:ascii="Arial" w:hAnsi="Arial" w:cs="Arial"/>
                <w:b/>
                <w:color w:val="auto"/>
                <w:sz w:val="20"/>
              </w:rPr>
            </w:pPr>
            <w:r w:rsidRPr="00AE173E">
              <w:rPr>
                <w:rFonts w:ascii="Arial" w:hAnsi="Arial" w:cs="Arial"/>
                <w:b/>
                <w:color w:val="auto"/>
                <w:sz w:val="20"/>
              </w:rPr>
              <w:t>AUTH</w:t>
            </w:r>
            <w:r w:rsidR="003E374B">
              <w:rPr>
                <w:rFonts w:ascii="Arial" w:hAnsi="Arial" w:cs="Arial"/>
                <w:b/>
                <w:color w:val="auto"/>
                <w:sz w:val="20"/>
              </w:rPr>
              <w:t>_</w:t>
            </w:r>
            <w:r w:rsidRPr="00AE173E">
              <w:rPr>
                <w:rFonts w:ascii="Arial" w:hAnsi="Arial" w:cs="Arial"/>
                <w:b/>
                <w:color w:val="auto"/>
                <w:sz w:val="20"/>
              </w:rPr>
              <w:t>ORG</w:t>
            </w:r>
            <w:r w:rsidR="003E374B">
              <w:rPr>
                <w:rFonts w:ascii="Arial" w:hAnsi="Arial" w:cs="Arial"/>
                <w:b/>
                <w:color w:val="auto"/>
                <w:sz w:val="20"/>
              </w:rPr>
              <w:t>_</w:t>
            </w:r>
            <w:r w:rsidRPr="00AE173E">
              <w:rPr>
                <w:rFonts w:ascii="Arial" w:hAnsi="Arial" w:cs="Arial"/>
                <w:b/>
                <w:color w:val="auto"/>
                <w:sz w:val="20"/>
              </w:rPr>
              <w:t>C</w:t>
            </w:r>
            <w:r w:rsidR="003E374B">
              <w:rPr>
                <w:rFonts w:ascii="Arial" w:hAnsi="Arial" w:cs="Arial"/>
                <w:b/>
                <w:color w:val="auto"/>
                <w:sz w:val="20"/>
              </w:rPr>
              <w:t>ODE</w:t>
            </w:r>
          </w:p>
        </w:tc>
        <w:tc>
          <w:tcPr>
            <w:tcW w:w="2230"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6245AEA1" w14:textId="77777777" w:rsidR="000F2667" w:rsidRPr="00AE173E" w:rsidRDefault="000F2667" w:rsidP="00DE65F2">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rPr>
            </w:pPr>
            <w:r w:rsidRPr="00AE173E">
              <w:rPr>
                <w:rFonts w:ascii="Arial" w:hAnsi="Arial" w:cs="Arial"/>
                <w:b/>
                <w:color w:val="auto"/>
                <w:sz w:val="20"/>
              </w:rPr>
              <w:t>AUTH_ORG</w:t>
            </w:r>
          </w:p>
        </w:tc>
        <w:tc>
          <w:tcPr>
            <w:tcW w:w="3525"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26494A8E" w14:textId="77777777" w:rsidR="000F2667" w:rsidRPr="00AE173E" w:rsidRDefault="000F2667" w:rsidP="00DE65F2">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rPr>
            </w:pPr>
            <w:r w:rsidRPr="00AE173E">
              <w:rPr>
                <w:rFonts w:ascii="Arial" w:hAnsi="Arial" w:cs="Arial"/>
                <w:b/>
                <w:color w:val="auto"/>
                <w:sz w:val="20"/>
              </w:rPr>
              <w:t>AUTHORGNAM</w:t>
            </w:r>
          </w:p>
        </w:tc>
        <w:tc>
          <w:tcPr>
            <w:tcW w:w="869"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64BDEAEC" w14:textId="77777777" w:rsidR="000F2667" w:rsidRPr="00AE173E" w:rsidRDefault="000F2667" w:rsidP="00DE65F2">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rPr>
            </w:pPr>
            <w:r w:rsidRPr="00AE173E">
              <w:rPr>
                <w:rFonts w:ascii="Arial" w:hAnsi="Arial" w:cs="Arial"/>
                <w:b/>
                <w:color w:val="auto"/>
                <w:sz w:val="20"/>
              </w:rPr>
              <w:t>AUTHORGC</w:t>
            </w:r>
          </w:p>
        </w:tc>
        <w:tc>
          <w:tcPr>
            <w:tcW w:w="2268"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64EA488F" w14:textId="77777777" w:rsidR="000F2667" w:rsidRPr="00AE173E" w:rsidRDefault="000F2667" w:rsidP="00DE65F2">
            <w:pP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rPr>
            </w:pPr>
            <w:r w:rsidRPr="00AE173E">
              <w:rPr>
                <w:rFonts w:ascii="Arial" w:hAnsi="Arial" w:cs="Arial"/>
                <w:b/>
                <w:color w:val="auto"/>
                <w:sz w:val="20"/>
              </w:rPr>
              <w:t>AUTH_ORG</w:t>
            </w:r>
          </w:p>
        </w:tc>
      </w:tr>
      <w:tr w:rsidR="00AE173E" w:rsidRPr="00AE173E" w14:paraId="61AA5C15" w14:textId="77777777" w:rsidTr="001B4AE9">
        <w:tc>
          <w:tcPr>
            <w:tcW w:w="1441" w:type="dxa"/>
            <w:tcBorders>
              <w:top w:val="single" w:sz="12" w:space="0" w:color="auto"/>
              <w:left w:val="single" w:sz="12" w:space="0" w:color="auto"/>
              <w:bottom w:val="single" w:sz="4" w:space="0" w:color="auto"/>
              <w:right w:val="single" w:sz="4" w:space="0" w:color="auto"/>
            </w:tcBorders>
            <w:vAlign w:val="bottom"/>
          </w:tcPr>
          <w:p w14:paraId="78ED026C" w14:textId="77777777" w:rsidR="000F2667" w:rsidRPr="00AE173E" w:rsidRDefault="000F2667" w:rsidP="00DE65F2">
            <w:pPr>
              <w:rPr>
                <w:rFonts w:ascii="Arial" w:hAnsi="Arial" w:cs="Arial"/>
                <w:color w:val="auto"/>
                <w:sz w:val="20"/>
              </w:rPr>
            </w:pPr>
            <w:r w:rsidRPr="00AE173E">
              <w:rPr>
                <w:rFonts w:ascii="Arial" w:hAnsi="Arial" w:cs="Arial"/>
                <w:color w:val="auto"/>
                <w:sz w:val="20"/>
              </w:rPr>
              <w:t>100</w:t>
            </w:r>
          </w:p>
        </w:tc>
        <w:tc>
          <w:tcPr>
            <w:tcW w:w="2230" w:type="dxa"/>
            <w:tcBorders>
              <w:top w:val="single" w:sz="12" w:space="0" w:color="auto"/>
              <w:left w:val="single" w:sz="4" w:space="0" w:color="auto"/>
              <w:bottom w:val="single" w:sz="4" w:space="0" w:color="auto"/>
              <w:right w:val="single" w:sz="4" w:space="0" w:color="auto"/>
            </w:tcBorders>
            <w:vAlign w:val="bottom"/>
          </w:tcPr>
          <w:p w14:paraId="3782DC06" w14:textId="77777777" w:rsidR="000F2667" w:rsidRPr="00AE173E" w:rsidRDefault="000F2667" w:rsidP="00DE65F2">
            <w:pPr>
              <w:rPr>
                <w:rFonts w:ascii="Arial" w:hAnsi="Arial" w:cs="Arial"/>
                <w:color w:val="auto"/>
                <w:sz w:val="20"/>
              </w:rPr>
            </w:pPr>
            <w:r w:rsidRPr="00AE173E">
              <w:rPr>
                <w:rFonts w:ascii="Arial" w:hAnsi="Arial" w:cs="Arial"/>
                <w:color w:val="auto"/>
                <w:sz w:val="20"/>
              </w:rPr>
              <w:t>DSE-SII</w:t>
            </w:r>
          </w:p>
        </w:tc>
        <w:tc>
          <w:tcPr>
            <w:tcW w:w="3525" w:type="dxa"/>
            <w:tcBorders>
              <w:top w:val="single" w:sz="12" w:space="0" w:color="auto"/>
              <w:left w:val="single" w:sz="4" w:space="0" w:color="auto"/>
              <w:bottom w:val="single" w:sz="4" w:space="0" w:color="auto"/>
              <w:right w:val="single" w:sz="4" w:space="0" w:color="auto"/>
            </w:tcBorders>
            <w:vAlign w:val="bottom"/>
          </w:tcPr>
          <w:p w14:paraId="323FB683" w14:textId="77777777" w:rsidR="000F2667" w:rsidRPr="00AE173E" w:rsidRDefault="000F2667" w:rsidP="00DE65F2">
            <w:pPr>
              <w:rPr>
                <w:rFonts w:ascii="Arial" w:hAnsi="Arial" w:cs="Arial"/>
                <w:color w:val="auto"/>
                <w:sz w:val="20"/>
              </w:rPr>
            </w:pPr>
            <w:r w:rsidRPr="00AE173E">
              <w:rPr>
                <w:rFonts w:ascii="Arial" w:hAnsi="Arial" w:cs="Arial"/>
                <w:color w:val="auto"/>
                <w:sz w:val="20"/>
              </w:rPr>
              <w:t>Department of Sustainability and Environment - Spatial information Infrastructure</w:t>
            </w:r>
          </w:p>
        </w:tc>
        <w:tc>
          <w:tcPr>
            <w:tcW w:w="869" w:type="dxa"/>
            <w:tcBorders>
              <w:top w:val="single" w:sz="12" w:space="0" w:color="auto"/>
              <w:left w:val="single" w:sz="4" w:space="0" w:color="auto"/>
              <w:bottom w:val="single" w:sz="4" w:space="0" w:color="auto"/>
              <w:right w:val="single" w:sz="4" w:space="0" w:color="auto"/>
            </w:tcBorders>
            <w:vAlign w:val="bottom"/>
          </w:tcPr>
          <w:p w14:paraId="51497B62" w14:textId="77777777" w:rsidR="000F2667" w:rsidRPr="00AE173E" w:rsidRDefault="000F2667" w:rsidP="00DE65F2">
            <w:pPr>
              <w:rPr>
                <w:rFonts w:ascii="Arial" w:hAnsi="Arial" w:cs="Arial"/>
                <w:color w:val="auto"/>
                <w:sz w:val="20"/>
              </w:rPr>
            </w:pPr>
            <w:r w:rsidRPr="00AE173E">
              <w:rPr>
                <w:rFonts w:ascii="Arial" w:hAnsi="Arial" w:cs="Arial"/>
                <w:color w:val="auto"/>
                <w:sz w:val="20"/>
              </w:rPr>
              <w:t>100</w:t>
            </w:r>
          </w:p>
        </w:tc>
        <w:tc>
          <w:tcPr>
            <w:tcW w:w="2268" w:type="dxa"/>
            <w:tcBorders>
              <w:top w:val="single" w:sz="12" w:space="0" w:color="auto"/>
              <w:left w:val="single" w:sz="4" w:space="0" w:color="auto"/>
              <w:bottom w:val="single" w:sz="4" w:space="0" w:color="auto"/>
              <w:right w:val="single" w:sz="12" w:space="0" w:color="auto"/>
            </w:tcBorders>
            <w:vAlign w:val="bottom"/>
          </w:tcPr>
          <w:p w14:paraId="0B0F367F" w14:textId="77777777" w:rsidR="000F2667" w:rsidRPr="00AE173E" w:rsidRDefault="000F2667" w:rsidP="00DE65F2">
            <w:pPr>
              <w:rPr>
                <w:rFonts w:ascii="Arial" w:hAnsi="Arial" w:cs="Arial"/>
                <w:color w:val="auto"/>
                <w:sz w:val="20"/>
              </w:rPr>
            </w:pPr>
            <w:r w:rsidRPr="00AE173E">
              <w:rPr>
                <w:rFonts w:ascii="Arial" w:hAnsi="Arial" w:cs="Arial"/>
                <w:color w:val="auto"/>
                <w:sz w:val="20"/>
              </w:rPr>
              <w:t>DSE-SII</w:t>
            </w:r>
          </w:p>
        </w:tc>
      </w:tr>
      <w:tr w:rsidR="00AE173E" w:rsidRPr="00AE173E" w14:paraId="14CC6784"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5F9B8970" w14:textId="77777777" w:rsidR="000F2667" w:rsidRPr="00AE173E" w:rsidRDefault="000F2667" w:rsidP="00DE65F2">
            <w:pPr>
              <w:rPr>
                <w:rFonts w:ascii="Arial" w:hAnsi="Arial" w:cs="Arial"/>
                <w:color w:val="auto"/>
                <w:sz w:val="20"/>
              </w:rPr>
            </w:pPr>
            <w:r w:rsidRPr="00AE173E">
              <w:rPr>
                <w:rFonts w:ascii="Arial" w:hAnsi="Arial" w:cs="Arial"/>
                <w:color w:val="auto"/>
                <w:sz w:val="20"/>
              </w:rPr>
              <w:t>101</w:t>
            </w:r>
          </w:p>
        </w:tc>
        <w:tc>
          <w:tcPr>
            <w:tcW w:w="2230" w:type="dxa"/>
            <w:tcBorders>
              <w:top w:val="single" w:sz="4" w:space="0" w:color="auto"/>
              <w:left w:val="single" w:sz="4" w:space="0" w:color="auto"/>
              <w:bottom w:val="single" w:sz="4" w:space="0" w:color="auto"/>
              <w:right w:val="single" w:sz="4" w:space="0" w:color="auto"/>
            </w:tcBorders>
            <w:vAlign w:val="bottom"/>
          </w:tcPr>
          <w:p w14:paraId="6CF47888" w14:textId="77777777" w:rsidR="000F2667" w:rsidRPr="00AE173E" w:rsidRDefault="000F2667" w:rsidP="00DE65F2">
            <w:pPr>
              <w:rPr>
                <w:rFonts w:ascii="Arial" w:hAnsi="Arial" w:cs="Arial"/>
                <w:color w:val="auto"/>
                <w:sz w:val="20"/>
              </w:rPr>
            </w:pPr>
            <w:r w:rsidRPr="00AE173E">
              <w:rPr>
                <w:rFonts w:ascii="Arial" w:hAnsi="Arial" w:cs="Arial"/>
                <w:color w:val="auto"/>
                <w:sz w:val="20"/>
              </w:rPr>
              <w:t>DEECD</w:t>
            </w:r>
          </w:p>
        </w:tc>
        <w:tc>
          <w:tcPr>
            <w:tcW w:w="3525" w:type="dxa"/>
            <w:tcBorders>
              <w:top w:val="single" w:sz="4" w:space="0" w:color="auto"/>
              <w:left w:val="single" w:sz="4" w:space="0" w:color="auto"/>
              <w:bottom w:val="single" w:sz="4" w:space="0" w:color="auto"/>
              <w:right w:val="single" w:sz="4" w:space="0" w:color="auto"/>
            </w:tcBorders>
            <w:vAlign w:val="bottom"/>
          </w:tcPr>
          <w:p w14:paraId="79C0FA5B" w14:textId="77777777" w:rsidR="000F2667" w:rsidRPr="00AE173E" w:rsidRDefault="000F2667" w:rsidP="00DE65F2">
            <w:pPr>
              <w:rPr>
                <w:rFonts w:ascii="Arial" w:hAnsi="Arial" w:cs="Arial"/>
                <w:color w:val="auto"/>
                <w:sz w:val="20"/>
              </w:rPr>
            </w:pPr>
            <w:r w:rsidRPr="00AE173E">
              <w:rPr>
                <w:rFonts w:ascii="Arial" w:hAnsi="Arial" w:cs="Arial"/>
                <w:color w:val="auto"/>
                <w:sz w:val="20"/>
              </w:rPr>
              <w:t>Department of Education and Early Childhood Development</w:t>
            </w:r>
          </w:p>
        </w:tc>
        <w:tc>
          <w:tcPr>
            <w:tcW w:w="869" w:type="dxa"/>
            <w:tcBorders>
              <w:top w:val="single" w:sz="4" w:space="0" w:color="auto"/>
              <w:left w:val="single" w:sz="4" w:space="0" w:color="auto"/>
              <w:bottom w:val="single" w:sz="4" w:space="0" w:color="auto"/>
              <w:right w:val="single" w:sz="4" w:space="0" w:color="auto"/>
            </w:tcBorders>
            <w:vAlign w:val="bottom"/>
          </w:tcPr>
          <w:p w14:paraId="7B51661F" w14:textId="77777777" w:rsidR="000F2667" w:rsidRPr="00AE173E" w:rsidRDefault="000F2667" w:rsidP="00DE65F2">
            <w:pPr>
              <w:rPr>
                <w:rFonts w:ascii="Arial" w:hAnsi="Arial" w:cs="Arial"/>
                <w:color w:val="auto"/>
                <w:sz w:val="20"/>
              </w:rPr>
            </w:pPr>
            <w:r w:rsidRPr="00AE173E">
              <w:rPr>
                <w:rFonts w:ascii="Arial" w:hAnsi="Arial" w:cs="Arial"/>
                <w:color w:val="auto"/>
                <w:sz w:val="20"/>
              </w:rPr>
              <w:t>101</w:t>
            </w:r>
          </w:p>
        </w:tc>
        <w:tc>
          <w:tcPr>
            <w:tcW w:w="2268" w:type="dxa"/>
            <w:tcBorders>
              <w:top w:val="single" w:sz="4" w:space="0" w:color="auto"/>
              <w:left w:val="single" w:sz="4" w:space="0" w:color="auto"/>
              <w:bottom w:val="single" w:sz="4" w:space="0" w:color="auto"/>
              <w:right w:val="single" w:sz="12" w:space="0" w:color="auto"/>
            </w:tcBorders>
            <w:vAlign w:val="bottom"/>
          </w:tcPr>
          <w:p w14:paraId="7CC7B735" w14:textId="77777777" w:rsidR="000F2667" w:rsidRPr="00AE173E" w:rsidRDefault="000F2667" w:rsidP="00DE65F2">
            <w:pPr>
              <w:rPr>
                <w:rFonts w:ascii="Arial" w:hAnsi="Arial" w:cs="Arial"/>
                <w:color w:val="auto"/>
                <w:sz w:val="20"/>
              </w:rPr>
            </w:pPr>
            <w:r w:rsidRPr="00AE173E">
              <w:rPr>
                <w:rFonts w:ascii="Arial" w:hAnsi="Arial" w:cs="Arial"/>
                <w:color w:val="auto"/>
                <w:sz w:val="20"/>
              </w:rPr>
              <w:t>DEECD</w:t>
            </w:r>
          </w:p>
        </w:tc>
      </w:tr>
      <w:tr w:rsidR="00DD444C" w:rsidRPr="00AE173E" w14:paraId="2ACC0ADB"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36534CC6" w14:textId="71F20251" w:rsidR="00DD444C" w:rsidRPr="00AE173E" w:rsidRDefault="00DD444C" w:rsidP="00DD444C">
            <w:pPr>
              <w:rPr>
                <w:rFonts w:ascii="Arial" w:hAnsi="Arial"/>
                <w:color w:val="auto"/>
              </w:rPr>
            </w:pPr>
            <w:r w:rsidRPr="00AE173E">
              <w:rPr>
                <w:rFonts w:ascii="Arial" w:hAnsi="Arial" w:cs="Arial"/>
                <w:color w:val="auto"/>
                <w:sz w:val="20"/>
              </w:rPr>
              <w:t>102</w:t>
            </w:r>
          </w:p>
        </w:tc>
        <w:tc>
          <w:tcPr>
            <w:tcW w:w="2230" w:type="dxa"/>
            <w:tcBorders>
              <w:top w:val="single" w:sz="4" w:space="0" w:color="auto"/>
              <w:left w:val="single" w:sz="4" w:space="0" w:color="auto"/>
              <w:bottom w:val="single" w:sz="4" w:space="0" w:color="auto"/>
              <w:right w:val="single" w:sz="4" w:space="0" w:color="auto"/>
            </w:tcBorders>
            <w:vAlign w:val="bottom"/>
          </w:tcPr>
          <w:p w14:paraId="34B51C26" w14:textId="6C4FC25A" w:rsidR="00DD444C" w:rsidRPr="00AE173E" w:rsidRDefault="00DD444C" w:rsidP="00DD444C">
            <w:pPr>
              <w:rPr>
                <w:rFonts w:ascii="Arial" w:hAnsi="Arial"/>
                <w:color w:val="auto"/>
              </w:rPr>
            </w:pPr>
            <w:r w:rsidRPr="00AE173E">
              <w:rPr>
                <w:rFonts w:ascii="Arial" w:hAnsi="Arial" w:cs="Arial"/>
                <w:color w:val="auto"/>
                <w:sz w:val="20"/>
              </w:rPr>
              <w:t>DHA</w:t>
            </w:r>
          </w:p>
        </w:tc>
        <w:tc>
          <w:tcPr>
            <w:tcW w:w="3525" w:type="dxa"/>
            <w:tcBorders>
              <w:top w:val="single" w:sz="4" w:space="0" w:color="auto"/>
              <w:left w:val="single" w:sz="4" w:space="0" w:color="auto"/>
              <w:bottom w:val="single" w:sz="4" w:space="0" w:color="auto"/>
              <w:right w:val="single" w:sz="4" w:space="0" w:color="auto"/>
            </w:tcBorders>
            <w:vAlign w:val="bottom"/>
          </w:tcPr>
          <w:p w14:paraId="2305BDF1" w14:textId="4ADFEA4F" w:rsidR="00DD444C" w:rsidRPr="00AE173E" w:rsidRDefault="00DD444C" w:rsidP="00DD444C">
            <w:pPr>
              <w:rPr>
                <w:rFonts w:ascii="Arial" w:hAnsi="Arial"/>
                <w:color w:val="auto"/>
              </w:rPr>
            </w:pPr>
            <w:r w:rsidRPr="00AE173E">
              <w:rPr>
                <w:rFonts w:ascii="Arial" w:hAnsi="Arial" w:cs="Arial"/>
                <w:color w:val="auto"/>
                <w:sz w:val="20"/>
              </w:rPr>
              <w:t>Department of Health and Aging</w:t>
            </w:r>
          </w:p>
        </w:tc>
        <w:tc>
          <w:tcPr>
            <w:tcW w:w="869" w:type="dxa"/>
            <w:tcBorders>
              <w:top w:val="single" w:sz="4" w:space="0" w:color="auto"/>
              <w:left w:val="single" w:sz="4" w:space="0" w:color="auto"/>
              <w:bottom w:val="single" w:sz="4" w:space="0" w:color="auto"/>
              <w:right w:val="single" w:sz="4" w:space="0" w:color="auto"/>
            </w:tcBorders>
            <w:vAlign w:val="bottom"/>
          </w:tcPr>
          <w:p w14:paraId="2E547BC0" w14:textId="0B2CBD08" w:rsidR="00DD444C" w:rsidRPr="00AE173E" w:rsidRDefault="00DD444C" w:rsidP="00DD444C">
            <w:pPr>
              <w:rPr>
                <w:rFonts w:ascii="Arial" w:hAnsi="Arial"/>
                <w:color w:val="auto"/>
              </w:rPr>
            </w:pPr>
            <w:r w:rsidRPr="00AE173E">
              <w:rPr>
                <w:rFonts w:ascii="Arial" w:hAnsi="Arial" w:cs="Arial"/>
                <w:color w:val="auto"/>
                <w:sz w:val="20"/>
              </w:rPr>
              <w:t>102</w:t>
            </w:r>
          </w:p>
        </w:tc>
        <w:tc>
          <w:tcPr>
            <w:tcW w:w="2268" w:type="dxa"/>
            <w:tcBorders>
              <w:top w:val="single" w:sz="4" w:space="0" w:color="auto"/>
              <w:left w:val="single" w:sz="4" w:space="0" w:color="auto"/>
              <w:bottom w:val="single" w:sz="4" w:space="0" w:color="auto"/>
              <w:right w:val="single" w:sz="12" w:space="0" w:color="auto"/>
            </w:tcBorders>
            <w:vAlign w:val="bottom"/>
          </w:tcPr>
          <w:p w14:paraId="7A1C4D3D" w14:textId="4E5C97B3" w:rsidR="00DD444C" w:rsidRPr="00AE173E" w:rsidRDefault="00DD444C" w:rsidP="00DD444C">
            <w:pPr>
              <w:rPr>
                <w:rFonts w:ascii="Arial" w:hAnsi="Arial"/>
                <w:color w:val="auto"/>
              </w:rPr>
            </w:pPr>
            <w:r w:rsidRPr="00AE173E">
              <w:rPr>
                <w:rFonts w:ascii="Arial" w:hAnsi="Arial" w:cs="Arial"/>
                <w:color w:val="auto"/>
                <w:sz w:val="20"/>
              </w:rPr>
              <w:t>DHA</w:t>
            </w:r>
          </w:p>
        </w:tc>
      </w:tr>
      <w:tr w:rsidR="00DD444C" w:rsidRPr="00AE173E" w14:paraId="55D3B1A7"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00ABDECA" w14:textId="77777777" w:rsidR="00DD444C" w:rsidRPr="00AE173E" w:rsidRDefault="00DD444C" w:rsidP="00DD444C">
            <w:pPr>
              <w:rPr>
                <w:rFonts w:ascii="Arial" w:hAnsi="Arial" w:cs="Arial"/>
                <w:color w:val="auto"/>
                <w:sz w:val="20"/>
              </w:rPr>
            </w:pPr>
            <w:r w:rsidRPr="00AE173E">
              <w:rPr>
                <w:rFonts w:ascii="Arial" w:hAnsi="Arial" w:cs="Arial"/>
                <w:color w:val="auto"/>
                <w:sz w:val="20"/>
              </w:rPr>
              <w:t>103</w:t>
            </w:r>
          </w:p>
        </w:tc>
        <w:tc>
          <w:tcPr>
            <w:tcW w:w="2230" w:type="dxa"/>
            <w:tcBorders>
              <w:top w:val="single" w:sz="4" w:space="0" w:color="auto"/>
              <w:left w:val="single" w:sz="4" w:space="0" w:color="auto"/>
              <w:bottom w:val="single" w:sz="4" w:space="0" w:color="auto"/>
              <w:right w:val="single" w:sz="4" w:space="0" w:color="auto"/>
            </w:tcBorders>
            <w:vAlign w:val="bottom"/>
          </w:tcPr>
          <w:p w14:paraId="5C8EA8D3" w14:textId="77777777" w:rsidR="00DD444C" w:rsidRPr="00AE173E" w:rsidRDefault="00DD444C" w:rsidP="00DD444C">
            <w:pPr>
              <w:rPr>
                <w:rFonts w:ascii="Arial" w:hAnsi="Arial" w:cs="Arial"/>
                <w:color w:val="auto"/>
                <w:sz w:val="20"/>
              </w:rPr>
            </w:pPr>
            <w:r w:rsidRPr="00AE173E">
              <w:rPr>
                <w:rFonts w:ascii="Arial" w:hAnsi="Arial" w:cs="Arial"/>
                <w:color w:val="auto"/>
                <w:sz w:val="20"/>
              </w:rPr>
              <w:t>AMBULANCE VIC</w:t>
            </w:r>
          </w:p>
        </w:tc>
        <w:tc>
          <w:tcPr>
            <w:tcW w:w="3525" w:type="dxa"/>
            <w:tcBorders>
              <w:top w:val="single" w:sz="4" w:space="0" w:color="auto"/>
              <w:left w:val="single" w:sz="4" w:space="0" w:color="auto"/>
              <w:bottom w:val="single" w:sz="4" w:space="0" w:color="auto"/>
              <w:right w:val="single" w:sz="4" w:space="0" w:color="auto"/>
            </w:tcBorders>
            <w:vAlign w:val="bottom"/>
          </w:tcPr>
          <w:p w14:paraId="67EF7E64" w14:textId="77777777" w:rsidR="00DD444C" w:rsidRPr="00AE173E" w:rsidRDefault="00DD444C" w:rsidP="00DD444C">
            <w:pPr>
              <w:rPr>
                <w:rFonts w:ascii="Arial" w:hAnsi="Arial" w:cs="Arial"/>
                <w:color w:val="auto"/>
                <w:sz w:val="20"/>
              </w:rPr>
            </w:pPr>
            <w:r w:rsidRPr="00AE173E">
              <w:rPr>
                <w:rFonts w:ascii="Arial" w:hAnsi="Arial" w:cs="Arial"/>
                <w:color w:val="auto"/>
                <w:sz w:val="20"/>
              </w:rPr>
              <w:t>Ambulance Victoria</w:t>
            </w:r>
          </w:p>
        </w:tc>
        <w:tc>
          <w:tcPr>
            <w:tcW w:w="869" w:type="dxa"/>
            <w:tcBorders>
              <w:top w:val="single" w:sz="4" w:space="0" w:color="auto"/>
              <w:left w:val="single" w:sz="4" w:space="0" w:color="auto"/>
              <w:bottom w:val="single" w:sz="4" w:space="0" w:color="auto"/>
              <w:right w:val="single" w:sz="4" w:space="0" w:color="auto"/>
            </w:tcBorders>
            <w:vAlign w:val="bottom"/>
          </w:tcPr>
          <w:p w14:paraId="69D0C287" w14:textId="77777777" w:rsidR="00DD444C" w:rsidRPr="00AE173E" w:rsidRDefault="00DD444C" w:rsidP="00DD444C">
            <w:pPr>
              <w:rPr>
                <w:rFonts w:ascii="Arial" w:hAnsi="Arial" w:cs="Arial"/>
                <w:color w:val="auto"/>
                <w:sz w:val="20"/>
              </w:rPr>
            </w:pPr>
            <w:r w:rsidRPr="00AE173E">
              <w:rPr>
                <w:rFonts w:ascii="Arial" w:hAnsi="Arial" w:cs="Arial"/>
                <w:color w:val="auto"/>
                <w:sz w:val="20"/>
              </w:rPr>
              <w:t>103</w:t>
            </w:r>
          </w:p>
        </w:tc>
        <w:tc>
          <w:tcPr>
            <w:tcW w:w="2268" w:type="dxa"/>
            <w:tcBorders>
              <w:top w:val="single" w:sz="4" w:space="0" w:color="auto"/>
              <w:left w:val="single" w:sz="4" w:space="0" w:color="auto"/>
              <w:bottom w:val="single" w:sz="4" w:space="0" w:color="auto"/>
              <w:right w:val="single" w:sz="12" w:space="0" w:color="auto"/>
            </w:tcBorders>
            <w:vAlign w:val="bottom"/>
          </w:tcPr>
          <w:p w14:paraId="08C3AD15" w14:textId="77777777" w:rsidR="00DD444C" w:rsidRPr="00AE173E" w:rsidRDefault="00DD444C" w:rsidP="00DD444C">
            <w:pPr>
              <w:rPr>
                <w:rFonts w:ascii="Arial" w:hAnsi="Arial" w:cs="Arial"/>
                <w:color w:val="auto"/>
                <w:sz w:val="20"/>
              </w:rPr>
            </w:pPr>
            <w:r w:rsidRPr="00AE173E">
              <w:rPr>
                <w:rFonts w:ascii="Arial" w:hAnsi="Arial" w:cs="Arial"/>
                <w:color w:val="auto"/>
                <w:sz w:val="20"/>
              </w:rPr>
              <w:t>AMBULANCE VIC</w:t>
            </w:r>
          </w:p>
        </w:tc>
      </w:tr>
      <w:tr w:rsidR="00FC5C02" w:rsidRPr="00AE173E" w14:paraId="6694B9F1"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4EDD5E18" w14:textId="07CDE93E" w:rsidR="00FC5C02" w:rsidRPr="00AE173E" w:rsidRDefault="00FC5C02" w:rsidP="00FC5C02">
            <w:pPr>
              <w:rPr>
                <w:rFonts w:ascii="Arial" w:hAnsi="Arial"/>
                <w:color w:val="auto"/>
              </w:rPr>
            </w:pPr>
            <w:r w:rsidRPr="00AE173E">
              <w:rPr>
                <w:rFonts w:ascii="Arial" w:hAnsi="Arial" w:cs="Arial"/>
                <w:color w:val="auto"/>
                <w:sz w:val="20"/>
              </w:rPr>
              <w:t>104</w:t>
            </w:r>
          </w:p>
        </w:tc>
        <w:tc>
          <w:tcPr>
            <w:tcW w:w="2230" w:type="dxa"/>
            <w:tcBorders>
              <w:top w:val="single" w:sz="4" w:space="0" w:color="auto"/>
              <w:left w:val="single" w:sz="4" w:space="0" w:color="auto"/>
              <w:bottom w:val="single" w:sz="4" w:space="0" w:color="auto"/>
              <w:right w:val="single" w:sz="4" w:space="0" w:color="auto"/>
            </w:tcBorders>
            <w:vAlign w:val="bottom"/>
          </w:tcPr>
          <w:p w14:paraId="1D6F9BB5" w14:textId="0179A7E0" w:rsidR="00FC5C02" w:rsidRPr="00AE173E" w:rsidRDefault="00FC5C02" w:rsidP="00FC5C02">
            <w:pPr>
              <w:rPr>
                <w:rFonts w:ascii="Arial" w:hAnsi="Arial"/>
                <w:color w:val="auto"/>
              </w:rPr>
            </w:pPr>
            <w:r w:rsidRPr="00AE173E">
              <w:rPr>
                <w:rFonts w:ascii="Arial" w:hAnsi="Arial" w:cs="Arial"/>
                <w:color w:val="auto"/>
                <w:sz w:val="20"/>
              </w:rPr>
              <w:t>DHS</w:t>
            </w:r>
          </w:p>
        </w:tc>
        <w:tc>
          <w:tcPr>
            <w:tcW w:w="3525" w:type="dxa"/>
            <w:tcBorders>
              <w:top w:val="single" w:sz="4" w:space="0" w:color="auto"/>
              <w:left w:val="single" w:sz="4" w:space="0" w:color="auto"/>
              <w:bottom w:val="single" w:sz="4" w:space="0" w:color="auto"/>
              <w:right w:val="single" w:sz="4" w:space="0" w:color="auto"/>
            </w:tcBorders>
            <w:vAlign w:val="bottom"/>
          </w:tcPr>
          <w:p w14:paraId="5DB53230" w14:textId="3329E044" w:rsidR="00FC5C02" w:rsidRPr="00AE173E" w:rsidRDefault="00FC5C02" w:rsidP="00FC5C02">
            <w:pPr>
              <w:rPr>
                <w:rFonts w:ascii="Arial" w:hAnsi="Arial"/>
                <w:color w:val="auto"/>
              </w:rPr>
            </w:pPr>
            <w:r w:rsidRPr="00AE173E">
              <w:rPr>
                <w:rFonts w:ascii="Arial" w:hAnsi="Arial" w:cs="Arial"/>
                <w:color w:val="auto"/>
                <w:sz w:val="20"/>
              </w:rPr>
              <w:t>Department of Human Services</w:t>
            </w:r>
          </w:p>
        </w:tc>
        <w:tc>
          <w:tcPr>
            <w:tcW w:w="869" w:type="dxa"/>
            <w:tcBorders>
              <w:top w:val="single" w:sz="4" w:space="0" w:color="auto"/>
              <w:left w:val="single" w:sz="4" w:space="0" w:color="auto"/>
              <w:bottom w:val="single" w:sz="4" w:space="0" w:color="auto"/>
              <w:right w:val="single" w:sz="4" w:space="0" w:color="auto"/>
            </w:tcBorders>
            <w:vAlign w:val="bottom"/>
          </w:tcPr>
          <w:p w14:paraId="0B534790" w14:textId="688D6AC4" w:rsidR="00FC5C02" w:rsidRPr="00AE173E" w:rsidRDefault="00FC5C02" w:rsidP="00FC5C02">
            <w:pPr>
              <w:rPr>
                <w:rFonts w:ascii="Arial" w:hAnsi="Arial"/>
                <w:color w:val="auto"/>
              </w:rPr>
            </w:pPr>
            <w:r w:rsidRPr="00AE173E">
              <w:rPr>
                <w:rFonts w:ascii="Arial" w:hAnsi="Arial" w:cs="Arial"/>
                <w:color w:val="auto"/>
                <w:sz w:val="20"/>
              </w:rPr>
              <w:t>104</w:t>
            </w:r>
          </w:p>
        </w:tc>
        <w:tc>
          <w:tcPr>
            <w:tcW w:w="2268" w:type="dxa"/>
            <w:tcBorders>
              <w:top w:val="single" w:sz="4" w:space="0" w:color="auto"/>
              <w:left w:val="single" w:sz="4" w:space="0" w:color="auto"/>
              <w:bottom w:val="single" w:sz="4" w:space="0" w:color="auto"/>
              <w:right w:val="single" w:sz="12" w:space="0" w:color="auto"/>
            </w:tcBorders>
            <w:vAlign w:val="bottom"/>
          </w:tcPr>
          <w:p w14:paraId="14ED16EA" w14:textId="1445D349" w:rsidR="00FC5C02" w:rsidRPr="00AE173E" w:rsidRDefault="00FC5C02" w:rsidP="00FC5C02">
            <w:pPr>
              <w:rPr>
                <w:rFonts w:ascii="Arial" w:hAnsi="Arial"/>
                <w:color w:val="auto"/>
              </w:rPr>
            </w:pPr>
            <w:r w:rsidRPr="00AE173E">
              <w:rPr>
                <w:rFonts w:ascii="Arial" w:hAnsi="Arial" w:cs="Arial"/>
                <w:color w:val="auto"/>
                <w:sz w:val="20"/>
              </w:rPr>
              <w:t>DHS</w:t>
            </w:r>
          </w:p>
        </w:tc>
      </w:tr>
      <w:tr w:rsidR="00FC5C02" w:rsidRPr="00AE173E" w14:paraId="37BFDBF5"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35534842" w14:textId="77777777" w:rsidR="00FC5C02" w:rsidRPr="00AE173E" w:rsidRDefault="00FC5C02" w:rsidP="00FC5C02">
            <w:pPr>
              <w:rPr>
                <w:rFonts w:ascii="Arial" w:hAnsi="Arial" w:cs="Arial"/>
                <w:color w:val="auto"/>
                <w:sz w:val="20"/>
              </w:rPr>
            </w:pPr>
            <w:r w:rsidRPr="00AE173E">
              <w:rPr>
                <w:rFonts w:ascii="Arial" w:hAnsi="Arial" w:cs="Arial"/>
                <w:color w:val="auto"/>
                <w:sz w:val="20"/>
              </w:rPr>
              <w:t>105</w:t>
            </w:r>
          </w:p>
        </w:tc>
        <w:tc>
          <w:tcPr>
            <w:tcW w:w="2230" w:type="dxa"/>
            <w:tcBorders>
              <w:top w:val="single" w:sz="4" w:space="0" w:color="auto"/>
              <w:left w:val="single" w:sz="4" w:space="0" w:color="auto"/>
              <w:bottom w:val="single" w:sz="4" w:space="0" w:color="auto"/>
              <w:right w:val="single" w:sz="4" w:space="0" w:color="auto"/>
            </w:tcBorders>
            <w:vAlign w:val="bottom"/>
          </w:tcPr>
          <w:p w14:paraId="5707D7BA" w14:textId="77777777" w:rsidR="00FC5C02" w:rsidRPr="00AE173E" w:rsidRDefault="00FC5C02" w:rsidP="00FC5C02">
            <w:pPr>
              <w:rPr>
                <w:rFonts w:ascii="Arial" w:hAnsi="Arial" w:cs="Arial"/>
                <w:color w:val="auto"/>
                <w:sz w:val="20"/>
              </w:rPr>
            </w:pPr>
            <w:r w:rsidRPr="00AE173E">
              <w:rPr>
                <w:rFonts w:ascii="Arial" w:hAnsi="Arial" w:cs="Arial"/>
                <w:color w:val="auto"/>
                <w:sz w:val="20"/>
              </w:rPr>
              <w:t>MFB</w:t>
            </w:r>
          </w:p>
        </w:tc>
        <w:tc>
          <w:tcPr>
            <w:tcW w:w="3525" w:type="dxa"/>
            <w:tcBorders>
              <w:top w:val="single" w:sz="4" w:space="0" w:color="auto"/>
              <w:left w:val="single" w:sz="4" w:space="0" w:color="auto"/>
              <w:bottom w:val="single" w:sz="4" w:space="0" w:color="auto"/>
              <w:right w:val="single" w:sz="4" w:space="0" w:color="auto"/>
            </w:tcBorders>
            <w:vAlign w:val="bottom"/>
          </w:tcPr>
          <w:p w14:paraId="62EBECE9" w14:textId="77777777" w:rsidR="00FC5C02" w:rsidRPr="00AE173E" w:rsidRDefault="00FC5C02" w:rsidP="00FC5C02">
            <w:pPr>
              <w:rPr>
                <w:rFonts w:ascii="Arial" w:hAnsi="Arial" w:cs="Arial"/>
                <w:color w:val="auto"/>
                <w:sz w:val="20"/>
              </w:rPr>
            </w:pPr>
            <w:r w:rsidRPr="00AE173E">
              <w:rPr>
                <w:rFonts w:ascii="Arial" w:hAnsi="Arial" w:cs="Arial"/>
                <w:color w:val="auto"/>
                <w:sz w:val="20"/>
              </w:rPr>
              <w:t>Metropolitan Fire Brigade</w:t>
            </w:r>
          </w:p>
        </w:tc>
        <w:tc>
          <w:tcPr>
            <w:tcW w:w="869" w:type="dxa"/>
            <w:tcBorders>
              <w:top w:val="single" w:sz="4" w:space="0" w:color="auto"/>
              <w:left w:val="single" w:sz="4" w:space="0" w:color="auto"/>
              <w:bottom w:val="single" w:sz="4" w:space="0" w:color="auto"/>
              <w:right w:val="single" w:sz="4" w:space="0" w:color="auto"/>
            </w:tcBorders>
            <w:vAlign w:val="bottom"/>
          </w:tcPr>
          <w:p w14:paraId="0FEC8788" w14:textId="77777777" w:rsidR="00FC5C02" w:rsidRPr="00AE173E" w:rsidRDefault="00FC5C02" w:rsidP="00FC5C02">
            <w:pPr>
              <w:rPr>
                <w:rFonts w:ascii="Arial" w:hAnsi="Arial" w:cs="Arial"/>
                <w:color w:val="auto"/>
                <w:sz w:val="20"/>
              </w:rPr>
            </w:pPr>
            <w:r w:rsidRPr="00AE173E">
              <w:rPr>
                <w:rFonts w:ascii="Arial" w:hAnsi="Arial" w:cs="Arial"/>
                <w:color w:val="auto"/>
                <w:sz w:val="20"/>
              </w:rPr>
              <w:t>105</w:t>
            </w:r>
          </w:p>
        </w:tc>
        <w:tc>
          <w:tcPr>
            <w:tcW w:w="2268" w:type="dxa"/>
            <w:tcBorders>
              <w:top w:val="single" w:sz="4" w:space="0" w:color="auto"/>
              <w:left w:val="single" w:sz="4" w:space="0" w:color="auto"/>
              <w:bottom w:val="single" w:sz="4" w:space="0" w:color="auto"/>
              <w:right w:val="single" w:sz="12" w:space="0" w:color="auto"/>
            </w:tcBorders>
            <w:vAlign w:val="bottom"/>
          </w:tcPr>
          <w:p w14:paraId="00181A91" w14:textId="77777777" w:rsidR="00FC5C02" w:rsidRPr="00AE173E" w:rsidRDefault="00FC5C02" w:rsidP="00FC5C02">
            <w:pPr>
              <w:rPr>
                <w:rFonts w:ascii="Arial" w:hAnsi="Arial" w:cs="Arial"/>
                <w:color w:val="auto"/>
                <w:sz w:val="20"/>
              </w:rPr>
            </w:pPr>
            <w:r w:rsidRPr="00AE173E">
              <w:rPr>
                <w:rFonts w:ascii="Arial" w:hAnsi="Arial" w:cs="Arial"/>
                <w:color w:val="auto"/>
                <w:sz w:val="20"/>
              </w:rPr>
              <w:t>MFB</w:t>
            </w:r>
          </w:p>
        </w:tc>
      </w:tr>
      <w:tr w:rsidR="00FC5C02" w:rsidRPr="00AE173E" w14:paraId="55C1B090"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56661115" w14:textId="77777777" w:rsidR="00FC5C02" w:rsidRPr="00AE173E" w:rsidRDefault="00FC5C02" w:rsidP="00FC5C02">
            <w:pPr>
              <w:rPr>
                <w:rFonts w:ascii="Arial" w:hAnsi="Arial" w:cs="Arial"/>
                <w:color w:val="auto"/>
                <w:sz w:val="20"/>
              </w:rPr>
            </w:pPr>
            <w:r w:rsidRPr="00AE173E">
              <w:rPr>
                <w:rFonts w:ascii="Arial" w:hAnsi="Arial" w:cs="Arial"/>
                <w:color w:val="auto"/>
                <w:sz w:val="20"/>
              </w:rPr>
              <w:t>106</w:t>
            </w:r>
          </w:p>
        </w:tc>
        <w:tc>
          <w:tcPr>
            <w:tcW w:w="2230" w:type="dxa"/>
            <w:tcBorders>
              <w:top w:val="single" w:sz="4" w:space="0" w:color="auto"/>
              <w:left w:val="single" w:sz="4" w:space="0" w:color="auto"/>
              <w:bottom w:val="single" w:sz="4" w:space="0" w:color="auto"/>
              <w:right w:val="single" w:sz="4" w:space="0" w:color="auto"/>
            </w:tcBorders>
            <w:vAlign w:val="bottom"/>
          </w:tcPr>
          <w:p w14:paraId="24AA3A42" w14:textId="77777777" w:rsidR="00FC5C02" w:rsidRPr="00AE173E" w:rsidRDefault="00FC5C02" w:rsidP="00FC5C02">
            <w:pPr>
              <w:rPr>
                <w:rFonts w:ascii="Arial" w:hAnsi="Arial" w:cs="Arial"/>
                <w:color w:val="auto"/>
                <w:sz w:val="20"/>
              </w:rPr>
            </w:pPr>
            <w:r w:rsidRPr="00AE173E">
              <w:rPr>
                <w:rFonts w:ascii="Arial" w:hAnsi="Arial" w:cs="Arial"/>
                <w:color w:val="auto"/>
                <w:sz w:val="20"/>
              </w:rPr>
              <w:t>CFA</w:t>
            </w:r>
          </w:p>
        </w:tc>
        <w:tc>
          <w:tcPr>
            <w:tcW w:w="3525" w:type="dxa"/>
            <w:tcBorders>
              <w:top w:val="single" w:sz="4" w:space="0" w:color="auto"/>
              <w:left w:val="single" w:sz="4" w:space="0" w:color="auto"/>
              <w:bottom w:val="single" w:sz="4" w:space="0" w:color="auto"/>
              <w:right w:val="single" w:sz="4" w:space="0" w:color="auto"/>
            </w:tcBorders>
            <w:vAlign w:val="bottom"/>
          </w:tcPr>
          <w:p w14:paraId="3189B179" w14:textId="77777777" w:rsidR="00FC5C02" w:rsidRPr="00AE173E" w:rsidRDefault="00FC5C02" w:rsidP="00FC5C02">
            <w:pPr>
              <w:rPr>
                <w:rFonts w:ascii="Arial" w:hAnsi="Arial" w:cs="Arial"/>
                <w:color w:val="auto"/>
                <w:sz w:val="20"/>
              </w:rPr>
            </w:pPr>
            <w:r w:rsidRPr="00AE173E">
              <w:rPr>
                <w:rFonts w:ascii="Arial" w:hAnsi="Arial" w:cs="Arial"/>
                <w:color w:val="auto"/>
                <w:sz w:val="20"/>
              </w:rPr>
              <w:t>Country Fire Authority</w:t>
            </w:r>
          </w:p>
        </w:tc>
        <w:tc>
          <w:tcPr>
            <w:tcW w:w="869" w:type="dxa"/>
            <w:tcBorders>
              <w:top w:val="single" w:sz="4" w:space="0" w:color="auto"/>
              <w:left w:val="single" w:sz="4" w:space="0" w:color="auto"/>
              <w:bottom w:val="single" w:sz="4" w:space="0" w:color="auto"/>
              <w:right w:val="single" w:sz="4" w:space="0" w:color="auto"/>
            </w:tcBorders>
            <w:vAlign w:val="bottom"/>
          </w:tcPr>
          <w:p w14:paraId="0A6A2AFA" w14:textId="77777777" w:rsidR="00FC5C02" w:rsidRPr="00AE173E" w:rsidRDefault="00FC5C02" w:rsidP="00FC5C02">
            <w:pPr>
              <w:rPr>
                <w:rFonts w:ascii="Arial" w:hAnsi="Arial" w:cs="Arial"/>
                <w:color w:val="auto"/>
                <w:sz w:val="20"/>
              </w:rPr>
            </w:pPr>
            <w:r w:rsidRPr="00AE173E">
              <w:rPr>
                <w:rFonts w:ascii="Arial" w:hAnsi="Arial" w:cs="Arial"/>
                <w:color w:val="auto"/>
                <w:sz w:val="20"/>
              </w:rPr>
              <w:t>106</w:t>
            </w:r>
          </w:p>
        </w:tc>
        <w:tc>
          <w:tcPr>
            <w:tcW w:w="2268" w:type="dxa"/>
            <w:tcBorders>
              <w:top w:val="single" w:sz="4" w:space="0" w:color="auto"/>
              <w:left w:val="single" w:sz="4" w:space="0" w:color="auto"/>
              <w:bottom w:val="single" w:sz="4" w:space="0" w:color="auto"/>
              <w:right w:val="single" w:sz="12" w:space="0" w:color="auto"/>
            </w:tcBorders>
            <w:vAlign w:val="bottom"/>
          </w:tcPr>
          <w:p w14:paraId="25FF7F41" w14:textId="77777777" w:rsidR="00FC5C02" w:rsidRPr="00AE173E" w:rsidRDefault="00FC5C02" w:rsidP="00FC5C02">
            <w:pPr>
              <w:rPr>
                <w:rFonts w:ascii="Arial" w:hAnsi="Arial" w:cs="Arial"/>
                <w:color w:val="auto"/>
                <w:sz w:val="20"/>
              </w:rPr>
            </w:pPr>
            <w:r w:rsidRPr="00AE173E">
              <w:rPr>
                <w:rFonts w:ascii="Arial" w:hAnsi="Arial" w:cs="Arial"/>
                <w:color w:val="auto"/>
                <w:sz w:val="20"/>
              </w:rPr>
              <w:t>CFA</w:t>
            </w:r>
          </w:p>
        </w:tc>
      </w:tr>
      <w:tr w:rsidR="00FC5C02" w:rsidRPr="00AE173E" w14:paraId="093E659F"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029F56E3" w14:textId="77777777" w:rsidR="00FC5C02" w:rsidRPr="00AE173E" w:rsidRDefault="00FC5C02" w:rsidP="00FC5C02">
            <w:pPr>
              <w:rPr>
                <w:rFonts w:ascii="Arial" w:hAnsi="Arial" w:cs="Arial"/>
                <w:color w:val="auto"/>
                <w:sz w:val="20"/>
              </w:rPr>
            </w:pPr>
            <w:r w:rsidRPr="00AE173E">
              <w:rPr>
                <w:rFonts w:ascii="Arial" w:hAnsi="Arial" w:cs="Arial"/>
                <w:color w:val="auto"/>
                <w:sz w:val="20"/>
              </w:rPr>
              <w:t>107</w:t>
            </w:r>
          </w:p>
        </w:tc>
        <w:tc>
          <w:tcPr>
            <w:tcW w:w="2230" w:type="dxa"/>
            <w:tcBorders>
              <w:top w:val="single" w:sz="4" w:space="0" w:color="auto"/>
              <w:left w:val="single" w:sz="4" w:space="0" w:color="auto"/>
              <w:bottom w:val="single" w:sz="4" w:space="0" w:color="auto"/>
              <w:right w:val="single" w:sz="4" w:space="0" w:color="auto"/>
            </w:tcBorders>
            <w:vAlign w:val="bottom"/>
          </w:tcPr>
          <w:p w14:paraId="35D4FC63" w14:textId="77777777" w:rsidR="00FC5C02" w:rsidRPr="00AE173E" w:rsidRDefault="00FC5C02" w:rsidP="00FC5C02">
            <w:pPr>
              <w:rPr>
                <w:rFonts w:ascii="Arial" w:hAnsi="Arial" w:cs="Arial"/>
                <w:color w:val="auto"/>
                <w:sz w:val="20"/>
              </w:rPr>
            </w:pPr>
            <w:r w:rsidRPr="00AE173E">
              <w:rPr>
                <w:rFonts w:ascii="Arial" w:hAnsi="Arial" w:cs="Arial"/>
                <w:color w:val="auto"/>
                <w:sz w:val="20"/>
              </w:rPr>
              <w:t>VICPOL</w:t>
            </w:r>
          </w:p>
        </w:tc>
        <w:tc>
          <w:tcPr>
            <w:tcW w:w="3525" w:type="dxa"/>
            <w:tcBorders>
              <w:top w:val="single" w:sz="4" w:space="0" w:color="auto"/>
              <w:left w:val="single" w:sz="4" w:space="0" w:color="auto"/>
              <w:bottom w:val="single" w:sz="4" w:space="0" w:color="auto"/>
              <w:right w:val="single" w:sz="4" w:space="0" w:color="auto"/>
            </w:tcBorders>
            <w:vAlign w:val="bottom"/>
          </w:tcPr>
          <w:p w14:paraId="46E3251A" w14:textId="77777777" w:rsidR="00FC5C02" w:rsidRPr="00AE173E" w:rsidRDefault="00FC5C02" w:rsidP="00FC5C02">
            <w:pPr>
              <w:rPr>
                <w:rFonts w:ascii="Arial" w:hAnsi="Arial" w:cs="Arial"/>
                <w:color w:val="auto"/>
                <w:sz w:val="20"/>
              </w:rPr>
            </w:pPr>
            <w:r w:rsidRPr="00AE173E">
              <w:rPr>
                <w:rFonts w:ascii="Arial" w:hAnsi="Arial" w:cs="Arial"/>
                <w:color w:val="auto"/>
                <w:sz w:val="20"/>
              </w:rPr>
              <w:t>Victorian Police</w:t>
            </w:r>
          </w:p>
        </w:tc>
        <w:tc>
          <w:tcPr>
            <w:tcW w:w="869" w:type="dxa"/>
            <w:tcBorders>
              <w:top w:val="single" w:sz="4" w:space="0" w:color="auto"/>
              <w:left w:val="single" w:sz="4" w:space="0" w:color="auto"/>
              <w:bottom w:val="single" w:sz="4" w:space="0" w:color="auto"/>
              <w:right w:val="single" w:sz="4" w:space="0" w:color="auto"/>
            </w:tcBorders>
            <w:vAlign w:val="bottom"/>
          </w:tcPr>
          <w:p w14:paraId="13133DB3" w14:textId="77777777" w:rsidR="00FC5C02" w:rsidRPr="00AE173E" w:rsidRDefault="00FC5C02" w:rsidP="00FC5C02">
            <w:pPr>
              <w:rPr>
                <w:rFonts w:ascii="Arial" w:hAnsi="Arial" w:cs="Arial"/>
                <w:color w:val="auto"/>
                <w:sz w:val="20"/>
              </w:rPr>
            </w:pPr>
            <w:r w:rsidRPr="00AE173E">
              <w:rPr>
                <w:rFonts w:ascii="Arial" w:hAnsi="Arial" w:cs="Arial"/>
                <w:color w:val="auto"/>
                <w:sz w:val="20"/>
              </w:rPr>
              <w:t>107</w:t>
            </w:r>
          </w:p>
        </w:tc>
        <w:tc>
          <w:tcPr>
            <w:tcW w:w="2268" w:type="dxa"/>
            <w:tcBorders>
              <w:top w:val="single" w:sz="4" w:space="0" w:color="auto"/>
              <w:left w:val="single" w:sz="4" w:space="0" w:color="auto"/>
              <w:bottom w:val="single" w:sz="4" w:space="0" w:color="auto"/>
              <w:right w:val="single" w:sz="12" w:space="0" w:color="auto"/>
            </w:tcBorders>
            <w:vAlign w:val="bottom"/>
          </w:tcPr>
          <w:p w14:paraId="6432BB0A" w14:textId="77777777" w:rsidR="00FC5C02" w:rsidRPr="00AE173E" w:rsidRDefault="00FC5C02" w:rsidP="00FC5C02">
            <w:pPr>
              <w:rPr>
                <w:rFonts w:ascii="Arial" w:hAnsi="Arial" w:cs="Arial"/>
                <w:color w:val="auto"/>
                <w:sz w:val="20"/>
              </w:rPr>
            </w:pPr>
            <w:r w:rsidRPr="00AE173E">
              <w:rPr>
                <w:rFonts w:ascii="Arial" w:hAnsi="Arial" w:cs="Arial"/>
                <w:color w:val="auto"/>
                <w:sz w:val="20"/>
              </w:rPr>
              <w:t>VICPOL</w:t>
            </w:r>
          </w:p>
        </w:tc>
      </w:tr>
      <w:tr w:rsidR="00FC5C02" w:rsidRPr="00AE173E" w14:paraId="472F6838"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39CD4952" w14:textId="77777777" w:rsidR="00FC5C02" w:rsidRPr="00AE173E" w:rsidRDefault="00FC5C02" w:rsidP="00FC5C02">
            <w:pPr>
              <w:rPr>
                <w:rFonts w:ascii="Arial" w:hAnsi="Arial" w:cs="Arial"/>
                <w:color w:val="auto"/>
                <w:sz w:val="20"/>
              </w:rPr>
            </w:pPr>
            <w:r w:rsidRPr="00AE173E">
              <w:rPr>
                <w:rFonts w:ascii="Arial" w:hAnsi="Arial" w:cs="Arial"/>
                <w:color w:val="auto"/>
                <w:sz w:val="20"/>
              </w:rPr>
              <w:t>108</w:t>
            </w:r>
          </w:p>
        </w:tc>
        <w:tc>
          <w:tcPr>
            <w:tcW w:w="2230" w:type="dxa"/>
            <w:tcBorders>
              <w:top w:val="single" w:sz="4" w:space="0" w:color="auto"/>
              <w:left w:val="single" w:sz="4" w:space="0" w:color="auto"/>
              <w:bottom w:val="single" w:sz="4" w:space="0" w:color="auto"/>
              <w:right w:val="single" w:sz="4" w:space="0" w:color="auto"/>
            </w:tcBorders>
            <w:vAlign w:val="bottom"/>
          </w:tcPr>
          <w:p w14:paraId="1382B059" w14:textId="77777777" w:rsidR="00FC5C02" w:rsidRPr="00AE173E" w:rsidRDefault="00FC5C02" w:rsidP="00FC5C02">
            <w:pPr>
              <w:rPr>
                <w:rFonts w:ascii="Arial" w:hAnsi="Arial" w:cs="Arial"/>
                <w:color w:val="auto"/>
                <w:sz w:val="20"/>
              </w:rPr>
            </w:pPr>
            <w:r w:rsidRPr="00AE173E">
              <w:rPr>
                <w:rFonts w:ascii="Arial" w:hAnsi="Arial" w:cs="Arial"/>
                <w:color w:val="auto"/>
                <w:sz w:val="20"/>
              </w:rPr>
              <w:t>DOJ</w:t>
            </w:r>
          </w:p>
        </w:tc>
        <w:tc>
          <w:tcPr>
            <w:tcW w:w="3525" w:type="dxa"/>
            <w:tcBorders>
              <w:top w:val="single" w:sz="4" w:space="0" w:color="auto"/>
              <w:left w:val="single" w:sz="4" w:space="0" w:color="auto"/>
              <w:bottom w:val="single" w:sz="4" w:space="0" w:color="auto"/>
              <w:right w:val="single" w:sz="4" w:space="0" w:color="auto"/>
            </w:tcBorders>
            <w:vAlign w:val="bottom"/>
          </w:tcPr>
          <w:p w14:paraId="17B40CD8" w14:textId="77777777" w:rsidR="00FC5C02" w:rsidRPr="00AE173E" w:rsidRDefault="00FC5C02" w:rsidP="00FC5C02">
            <w:pPr>
              <w:rPr>
                <w:rFonts w:ascii="Arial" w:hAnsi="Arial" w:cs="Arial"/>
                <w:color w:val="auto"/>
                <w:sz w:val="20"/>
              </w:rPr>
            </w:pPr>
            <w:r w:rsidRPr="00AE173E">
              <w:rPr>
                <w:rFonts w:ascii="Arial" w:hAnsi="Arial" w:cs="Arial"/>
                <w:color w:val="auto"/>
                <w:sz w:val="20"/>
              </w:rPr>
              <w:t>Department of Justice</w:t>
            </w:r>
          </w:p>
        </w:tc>
        <w:tc>
          <w:tcPr>
            <w:tcW w:w="869" w:type="dxa"/>
            <w:tcBorders>
              <w:top w:val="single" w:sz="4" w:space="0" w:color="auto"/>
              <w:left w:val="single" w:sz="4" w:space="0" w:color="auto"/>
              <w:bottom w:val="single" w:sz="4" w:space="0" w:color="auto"/>
              <w:right w:val="single" w:sz="4" w:space="0" w:color="auto"/>
            </w:tcBorders>
            <w:vAlign w:val="bottom"/>
          </w:tcPr>
          <w:p w14:paraId="715D6B05" w14:textId="77777777" w:rsidR="00FC5C02" w:rsidRPr="00AE173E" w:rsidRDefault="00FC5C02" w:rsidP="00FC5C02">
            <w:pPr>
              <w:rPr>
                <w:rFonts w:ascii="Arial" w:hAnsi="Arial" w:cs="Arial"/>
                <w:color w:val="auto"/>
                <w:sz w:val="20"/>
              </w:rPr>
            </w:pPr>
            <w:r w:rsidRPr="00AE173E">
              <w:rPr>
                <w:rFonts w:ascii="Arial" w:hAnsi="Arial" w:cs="Arial"/>
                <w:color w:val="auto"/>
                <w:sz w:val="20"/>
              </w:rPr>
              <w:t>108</w:t>
            </w:r>
          </w:p>
        </w:tc>
        <w:tc>
          <w:tcPr>
            <w:tcW w:w="2268" w:type="dxa"/>
            <w:tcBorders>
              <w:top w:val="single" w:sz="4" w:space="0" w:color="auto"/>
              <w:left w:val="single" w:sz="4" w:space="0" w:color="auto"/>
              <w:bottom w:val="single" w:sz="4" w:space="0" w:color="auto"/>
              <w:right w:val="single" w:sz="12" w:space="0" w:color="auto"/>
            </w:tcBorders>
            <w:vAlign w:val="bottom"/>
          </w:tcPr>
          <w:p w14:paraId="27DF93A2" w14:textId="77777777" w:rsidR="00FC5C02" w:rsidRPr="00AE173E" w:rsidRDefault="00FC5C02" w:rsidP="00FC5C02">
            <w:pPr>
              <w:rPr>
                <w:rFonts w:ascii="Arial" w:hAnsi="Arial" w:cs="Arial"/>
                <w:color w:val="auto"/>
                <w:sz w:val="20"/>
              </w:rPr>
            </w:pPr>
            <w:r w:rsidRPr="00AE173E">
              <w:rPr>
                <w:rFonts w:ascii="Arial" w:hAnsi="Arial" w:cs="Arial"/>
                <w:color w:val="auto"/>
                <w:sz w:val="20"/>
              </w:rPr>
              <w:t>DOJ</w:t>
            </w:r>
          </w:p>
        </w:tc>
      </w:tr>
      <w:tr w:rsidR="00FC5C02" w:rsidRPr="00AE173E" w14:paraId="79D955D6"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00BE194B" w14:textId="77777777" w:rsidR="00FC5C02" w:rsidRPr="00AE173E" w:rsidRDefault="00FC5C02" w:rsidP="00FC5C02">
            <w:pPr>
              <w:rPr>
                <w:rFonts w:ascii="Arial" w:hAnsi="Arial" w:cs="Arial"/>
                <w:color w:val="auto"/>
                <w:sz w:val="20"/>
              </w:rPr>
            </w:pPr>
            <w:r w:rsidRPr="00AE173E">
              <w:rPr>
                <w:rFonts w:ascii="Arial" w:hAnsi="Arial" w:cs="Arial"/>
                <w:color w:val="auto"/>
                <w:sz w:val="20"/>
              </w:rPr>
              <w:t>109</w:t>
            </w:r>
          </w:p>
        </w:tc>
        <w:tc>
          <w:tcPr>
            <w:tcW w:w="2230" w:type="dxa"/>
            <w:tcBorders>
              <w:top w:val="single" w:sz="4" w:space="0" w:color="auto"/>
              <w:left w:val="single" w:sz="4" w:space="0" w:color="auto"/>
              <w:bottom w:val="single" w:sz="4" w:space="0" w:color="auto"/>
              <w:right w:val="single" w:sz="4" w:space="0" w:color="auto"/>
            </w:tcBorders>
            <w:vAlign w:val="bottom"/>
          </w:tcPr>
          <w:p w14:paraId="17DD09C5" w14:textId="77777777" w:rsidR="00FC5C02" w:rsidRPr="00AE173E" w:rsidRDefault="00FC5C02" w:rsidP="00FC5C02">
            <w:pPr>
              <w:rPr>
                <w:rFonts w:ascii="Arial" w:hAnsi="Arial" w:cs="Arial"/>
                <w:color w:val="auto"/>
                <w:sz w:val="20"/>
              </w:rPr>
            </w:pPr>
            <w:r w:rsidRPr="00AE173E">
              <w:rPr>
                <w:rFonts w:ascii="Arial" w:hAnsi="Arial" w:cs="Arial"/>
                <w:color w:val="auto"/>
                <w:sz w:val="20"/>
              </w:rPr>
              <w:t>DOJ-ESP&amp;S</w:t>
            </w:r>
          </w:p>
        </w:tc>
        <w:tc>
          <w:tcPr>
            <w:tcW w:w="3525" w:type="dxa"/>
            <w:tcBorders>
              <w:top w:val="single" w:sz="4" w:space="0" w:color="auto"/>
              <w:left w:val="single" w:sz="4" w:space="0" w:color="auto"/>
              <w:bottom w:val="single" w:sz="4" w:space="0" w:color="auto"/>
              <w:right w:val="single" w:sz="4" w:space="0" w:color="auto"/>
            </w:tcBorders>
            <w:vAlign w:val="bottom"/>
          </w:tcPr>
          <w:p w14:paraId="15CC94E6" w14:textId="77777777" w:rsidR="00FC5C02" w:rsidRPr="00AE173E" w:rsidRDefault="00FC5C02" w:rsidP="00FC5C02">
            <w:pPr>
              <w:rPr>
                <w:rFonts w:ascii="Arial" w:hAnsi="Arial" w:cs="Arial"/>
                <w:color w:val="auto"/>
                <w:sz w:val="20"/>
              </w:rPr>
            </w:pPr>
            <w:r w:rsidRPr="00AE173E">
              <w:rPr>
                <w:rFonts w:ascii="Arial" w:hAnsi="Arial" w:cs="Arial"/>
                <w:color w:val="auto"/>
                <w:sz w:val="20"/>
              </w:rPr>
              <w:t>Department of Justice - Emergency Services Policy and Support</w:t>
            </w:r>
          </w:p>
        </w:tc>
        <w:tc>
          <w:tcPr>
            <w:tcW w:w="869" w:type="dxa"/>
            <w:tcBorders>
              <w:top w:val="single" w:sz="4" w:space="0" w:color="auto"/>
              <w:left w:val="single" w:sz="4" w:space="0" w:color="auto"/>
              <w:bottom w:val="single" w:sz="4" w:space="0" w:color="auto"/>
              <w:right w:val="single" w:sz="4" w:space="0" w:color="auto"/>
            </w:tcBorders>
            <w:vAlign w:val="bottom"/>
          </w:tcPr>
          <w:p w14:paraId="647901B9" w14:textId="77777777" w:rsidR="00FC5C02" w:rsidRPr="00AE173E" w:rsidRDefault="00FC5C02" w:rsidP="00FC5C02">
            <w:pPr>
              <w:rPr>
                <w:rFonts w:ascii="Arial" w:hAnsi="Arial" w:cs="Arial"/>
                <w:color w:val="auto"/>
                <w:sz w:val="20"/>
              </w:rPr>
            </w:pPr>
            <w:r w:rsidRPr="00AE173E">
              <w:rPr>
                <w:rFonts w:ascii="Arial" w:hAnsi="Arial" w:cs="Arial"/>
                <w:color w:val="auto"/>
                <w:sz w:val="20"/>
              </w:rPr>
              <w:t>109</w:t>
            </w:r>
          </w:p>
        </w:tc>
        <w:tc>
          <w:tcPr>
            <w:tcW w:w="2268" w:type="dxa"/>
            <w:tcBorders>
              <w:top w:val="single" w:sz="4" w:space="0" w:color="auto"/>
              <w:left w:val="single" w:sz="4" w:space="0" w:color="auto"/>
              <w:bottom w:val="single" w:sz="4" w:space="0" w:color="auto"/>
              <w:right w:val="single" w:sz="12" w:space="0" w:color="auto"/>
            </w:tcBorders>
            <w:vAlign w:val="bottom"/>
          </w:tcPr>
          <w:p w14:paraId="11440751" w14:textId="77777777" w:rsidR="00FC5C02" w:rsidRPr="00AE173E" w:rsidRDefault="00FC5C02" w:rsidP="00FC5C02">
            <w:pPr>
              <w:rPr>
                <w:rFonts w:ascii="Arial" w:hAnsi="Arial" w:cs="Arial"/>
                <w:color w:val="auto"/>
                <w:sz w:val="20"/>
              </w:rPr>
            </w:pPr>
            <w:r w:rsidRPr="00AE173E">
              <w:rPr>
                <w:rFonts w:ascii="Arial" w:hAnsi="Arial" w:cs="Arial"/>
                <w:color w:val="auto"/>
                <w:sz w:val="20"/>
              </w:rPr>
              <w:t>DOJ-ESP&amp;S</w:t>
            </w:r>
          </w:p>
        </w:tc>
      </w:tr>
      <w:tr w:rsidR="00FC5C02" w:rsidRPr="00AE173E" w14:paraId="2AFE962E"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6AE5349E" w14:textId="3B8B7E1C" w:rsidR="00FC5C02" w:rsidRPr="00AE173E" w:rsidRDefault="00FC5C02" w:rsidP="00FC5C02">
            <w:pPr>
              <w:rPr>
                <w:rFonts w:ascii="Arial" w:hAnsi="Arial"/>
                <w:color w:val="auto"/>
              </w:rPr>
            </w:pPr>
            <w:r w:rsidRPr="00AE173E">
              <w:rPr>
                <w:rFonts w:ascii="Arial" w:hAnsi="Arial" w:cs="Arial"/>
                <w:color w:val="auto"/>
                <w:sz w:val="20"/>
              </w:rPr>
              <w:t>110</w:t>
            </w:r>
          </w:p>
        </w:tc>
        <w:tc>
          <w:tcPr>
            <w:tcW w:w="2230" w:type="dxa"/>
            <w:tcBorders>
              <w:top w:val="single" w:sz="4" w:space="0" w:color="auto"/>
              <w:left w:val="single" w:sz="4" w:space="0" w:color="auto"/>
              <w:bottom w:val="single" w:sz="4" w:space="0" w:color="auto"/>
              <w:right w:val="single" w:sz="4" w:space="0" w:color="auto"/>
            </w:tcBorders>
            <w:vAlign w:val="bottom"/>
          </w:tcPr>
          <w:p w14:paraId="76207ABF" w14:textId="7171CEF0" w:rsidR="00FC5C02" w:rsidRPr="00AE173E" w:rsidRDefault="00FC5C02" w:rsidP="00FC5C02">
            <w:pPr>
              <w:rPr>
                <w:rFonts w:ascii="Arial" w:hAnsi="Arial"/>
                <w:color w:val="auto"/>
              </w:rPr>
            </w:pPr>
            <w:r w:rsidRPr="00AE173E">
              <w:rPr>
                <w:rFonts w:ascii="Arial" w:hAnsi="Arial" w:cs="Arial"/>
                <w:color w:val="auto"/>
                <w:sz w:val="20"/>
              </w:rPr>
              <w:t>NSW</w:t>
            </w:r>
          </w:p>
        </w:tc>
        <w:tc>
          <w:tcPr>
            <w:tcW w:w="3525" w:type="dxa"/>
            <w:tcBorders>
              <w:top w:val="single" w:sz="4" w:space="0" w:color="auto"/>
              <w:left w:val="single" w:sz="4" w:space="0" w:color="auto"/>
              <w:bottom w:val="single" w:sz="4" w:space="0" w:color="auto"/>
              <w:right w:val="single" w:sz="4" w:space="0" w:color="auto"/>
            </w:tcBorders>
            <w:vAlign w:val="bottom"/>
          </w:tcPr>
          <w:p w14:paraId="5711DA36" w14:textId="361CB411" w:rsidR="00FC5C02" w:rsidRPr="00AE173E" w:rsidRDefault="00FC5C02" w:rsidP="00FC5C02">
            <w:pPr>
              <w:rPr>
                <w:rFonts w:ascii="Arial" w:hAnsi="Arial"/>
                <w:color w:val="auto"/>
              </w:rPr>
            </w:pPr>
            <w:r w:rsidRPr="00AE173E">
              <w:rPr>
                <w:rFonts w:ascii="Arial" w:hAnsi="Arial" w:cs="Arial"/>
                <w:color w:val="auto"/>
                <w:sz w:val="20"/>
              </w:rPr>
              <w:t>New South Wales</w:t>
            </w:r>
          </w:p>
        </w:tc>
        <w:tc>
          <w:tcPr>
            <w:tcW w:w="869" w:type="dxa"/>
            <w:tcBorders>
              <w:top w:val="single" w:sz="4" w:space="0" w:color="auto"/>
              <w:left w:val="single" w:sz="4" w:space="0" w:color="auto"/>
              <w:bottom w:val="single" w:sz="4" w:space="0" w:color="auto"/>
              <w:right w:val="single" w:sz="4" w:space="0" w:color="auto"/>
            </w:tcBorders>
            <w:vAlign w:val="bottom"/>
          </w:tcPr>
          <w:p w14:paraId="62ED27F3" w14:textId="0634B2CA" w:rsidR="00FC5C02" w:rsidRPr="00AE173E" w:rsidRDefault="00FC5C02" w:rsidP="00FC5C02">
            <w:pPr>
              <w:rPr>
                <w:rFonts w:ascii="Arial" w:hAnsi="Arial"/>
                <w:color w:val="auto"/>
              </w:rPr>
            </w:pPr>
            <w:r w:rsidRPr="00AE173E">
              <w:rPr>
                <w:rFonts w:ascii="Arial" w:hAnsi="Arial" w:cs="Arial"/>
                <w:color w:val="auto"/>
                <w:sz w:val="20"/>
              </w:rPr>
              <w:t>110</w:t>
            </w:r>
          </w:p>
        </w:tc>
        <w:tc>
          <w:tcPr>
            <w:tcW w:w="2268" w:type="dxa"/>
            <w:tcBorders>
              <w:top w:val="single" w:sz="4" w:space="0" w:color="auto"/>
              <w:left w:val="single" w:sz="4" w:space="0" w:color="auto"/>
              <w:bottom w:val="single" w:sz="4" w:space="0" w:color="auto"/>
              <w:right w:val="single" w:sz="12" w:space="0" w:color="auto"/>
            </w:tcBorders>
            <w:vAlign w:val="bottom"/>
          </w:tcPr>
          <w:p w14:paraId="3F22896B" w14:textId="2EBBB538" w:rsidR="00FC5C02" w:rsidRPr="00AE173E" w:rsidRDefault="00FC5C02" w:rsidP="00FC5C02">
            <w:pPr>
              <w:rPr>
                <w:rFonts w:ascii="Arial" w:hAnsi="Arial"/>
                <w:color w:val="auto"/>
              </w:rPr>
            </w:pPr>
            <w:r w:rsidRPr="00AE173E">
              <w:rPr>
                <w:rFonts w:ascii="Arial" w:hAnsi="Arial" w:cs="Arial"/>
                <w:color w:val="auto"/>
                <w:sz w:val="20"/>
              </w:rPr>
              <w:t>NSW</w:t>
            </w:r>
          </w:p>
        </w:tc>
      </w:tr>
      <w:tr w:rsidR="00FC5C02" w:rsidRPr="00AE173E" w14:paraId="4C1878A9"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03D4210E" w14:textId="7223E3E8" w:rsidR="00FC5C02" w:rsidRPr="00AE173E" w:rsidRDefault="00FC5C02" w:rsidP="00FC5C02">
            <w:pPr>
              <w:rPr>
                <w:rFonts w:ascii="Arial" w:hAnsi="Arial"/>
                <w:color w:val="auto"/>
              </w:rPr>
            </w:pPr>
            <w:r w:rsidRPr="00AE173E">
              <w:rPr>
                <w:rFonts w:ascii="Arial" w:hAnsi="Arial" w:cs="Arial"/>
                <w:color w:val="auto"/>
                <w:sz w:val="20"/>
              </w:rPr>
              <w:t>111</w:t>
            </w:r>
          </w:p>
        </w:tc>
        <w:tc>
          <w:tcPr>
            <w:tcW w:w="2230" w:type="dxa"/>
            <w:tcBorders>
              <w:top w:val="single" w:sz="4" w:space="0" w:color="auto"/>
              <w:left w:val="single" w:sz="4" w:space="0" w:color="auto"/>
              <w:bottom w:val="single" w:sz="4" w:space="0" w:color="auto"/>
              <w:right w:val="single" w:sz="4" w:space="0" w:color="auto"/>
            </w:tcBorders>
            <w:vAlign w:val="bottom"/>
          </w:tcPr>
          <w:p w14:paraId="7C04CE5B" w14:textId="65EB2ED2" w:rsidR="00FC5C02" w:rsidRPr="00AE173E" w:rsidRDefault="00FC5C02" w:rsidP="00FC5C02">
            <w:pPr>
              <w:rPr>
                <w:rFonts w:ascii="Arial" w:hAnsi="Arial"/>
                <w:color w:val="auto"/>
              </w:rPr>
            </w:pPr>
            <w:r w:rsidRPr="00AE173E">
              <w:rPr>
                <w:rFonts w:ascii="Arial" w:hAnsi="Arial" w:cs="Arial"/>
                <w:color w:val="auto"/>
                <w:sz w:val="20"/>
              </w:rPr>
              <w:t>SA</w:t>
            </w:r>
          </w:p>
        </w:tc>
        <w:tc>
          <w:tcPr>
            <w:tcW w:w="3525" w:type="dxa"/>
            <w:tcBorders>
              <w:top w:val="single" w:sz="4" w:space="0" w:color="auto"/>
              <w:left w:val="single" w:sz="4" w:space="0" w:color="auto"/>
              <w:bottom w:val="single" w:sz="4" w:space="0" w:color="auto"/>
              <w:right w:val="single" w:sz="4" w:space="0" w:color="auto"/>
            </w:tcBorders>
            <w:vAlign w:val="bottom"/>
          </w:tcPr>
          <w:p w14:paraId="5F6D62B5" w14:textId="0A700BBA" w:rsidR="00FC5C02" w:rsidRPr="00AE173E" w:rsidRDefault="00FC5C02" w:rsidP="00FC5C02">
            <w:pPr>
              <w:rPr>
                <w:rFonts w:ascii="Arial" w:hAnsi="Arial"/>
                <w:color w:val="auto"/>
              </w:rPr>
            </w:pPr>
            <w:r w:rsidRPr="00AE173E">
              <w:rPr>
                <w:rFonts w:ascii="Arial" w:hAnsi="Arial" w:cs="Arial"/>
                <w:color w:val="auto"/>
                <w:sz w:val="20"/>
              </w:rPr>
              <w:t>South Australia</w:t>
            </w:r>
          </w:p>
        </w:tc>
        <w:tc>
          <w:tcPr>
            <w:tcW w:w="869" w:type="dxa"/>
            <w:tcBorders>
              <w:top w:val="single" w:sz="4" w:space="0" w:color="auto"/>
              <w:left w:val="single" w:sz="4" w:space="0" w:color="auto"/>
              <w:bottom w:val="single" w:sz="4" w:space="0" w:color="auto"/>
              <w:right w:val="single" w:sz="4" w:space="0" w:color="auto"/>
            </w:tcBorders>
            <w:vAlign w:val="bottom"/>
          </w:tcPr>
          <w:p w14:paraId="02709818" w14:textId="077EA575" w:rsidR="00FC5C02" w:rsidRPr="00AE173E" w:rsidRDefault="00FC5C02" w:rsidP="00FC5C02">
            <w:pPr>
              <w:rPr>
                <w:rFonts w:ascii="Arial" w:hAnsi="Arial"/>
                <w:color w:val="auto"/>
              </w:rPr>
            </w:pPr>
            <w:r w:rsidRPr="00AE173E">
              <w:rPr>
                <w:rFonts w:ascii="Arial" w:hAnsi="Arial" w:cs="Arial"/>
                <w:color w:val="auto"/>
                <w:sz w:val="20"/>
              </w:rPr>
              <w:t>111</w:t>
            </w:r>
          </w:p>
        </w:tc>
        <w:tc>
          <w:tcPr>
            <w:tcW w:w="2268" w:type="dxa"/>
            <w:tcBorders>
              <w:top w:val="single" w:sz="4" w:space="0" w:color="auto"/>
              <w:left w:val="single" w:sz="4" w:space="0" w:color="auto"/>
              <w:bottom w:val="single" w:sz="4" w:space="0" w:color="auto"/>
              <w:right w:val="single" w:sz="12" w:space="0" w:color="auto"/>
            </w:tcBorders>
            <w:vAlign w:val="bottom"/>
          </w:tcPr>
          <w:p w14:paraId="34877822" w14:textId="209E268A" w:rsidR="00FC5C02" w:rsidRPr="00AE173E" w:rsidRDefault="00FC5C02" w:rsidP="00FC5C02">
            <w:pPr>
              <w:rPr>
                <w:rFonts w:ascii="Arial" w:hAnsi="Arial"/>
                <w:color w:val="auto"/>
              </w:rPr>
            </w:pPr>
            <w:r w:rsidRPr="00AE173E">
              <w:rPr>
                <w:rFonts w:ascii="Arial" w:hAnsi="Arial" w:cs="Arial"/>
                <w:color w:val="auto"/>
                <w:sz w:val="20"/>
              </w:rPr>
              <w:t>SA</w:t>
            </w:r>
          </w:p>
        </w:tc>
      </w:tr>
      <w:tr w:rsidR="00FC5C02" w:rsidRPr="00AE173E" w14:paraId="21E93901"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61D9C0BC" w14:textId="6E3935FA" w:rsidR="00FC5C02" w:rsidRPr="00AE173E" w:rsidRDefault="00FC5C02" w:rsidP="00FC5C02">
            <w:pPr>
              <w:rPr>
                <w:rFonts w:ascii="Arial" w:hAnsi="Arial"/>
                <w:color w:val="auto"/>
              </w:rPr>
            </w:pPr>
            <w:r w:rsidRPr="00AE173E">
              <w:rPr>
                <w:rFonts w:ascii="Arial" w:hAnsi="Arial" w:cs="Arial"/>
                <w:color w:val="auto"/>
                <w:sz w:val="20"/>
              </w:rPr>
              <w:t>112</w:t>
            </w:r>
          </w:p>
        </w:tc>
        <w:tc>
          <w:tcPr>
            <w:tcW w:w="2230" w:type="dxa"/>
            <w:tcBorders>
              <w:top w:val="single" w:sz="4" w:space="0" w:color="auto"/>
              <w:left w:val="single" w:sz="4" w:space="0" w:color="auto"/>
              <w:bottom w:val="single" w:sz="4" w:space="0" w:color="auto"/>
              <w:right w:val="single" w:sz="4" w:space="0" w:color="auto"/>
            </w:tcBorders>
            <w:vAlign w:val="bottom"/>
          </w:tcPr>
          <w:p w14:paraId="79C3E83A" w14:textId="23D89A5A" w:rsidR="00FC5C02" w:rsidRPr="00AE173E" w:rsidRDefault="00FC5C02" w:rsidP="00FC5C02">
            <w:pPr>
              <w:rPr>
                <w:rFonts w:ascii="Arial" w:hAnsi="Arial"/>
                <w:color w:val="auto"/>
              </w:rPr>
            </w:pPr>
            <w:r w:rsidRPr="00AE173E">
              <w:rPr>
                <w:rFonts w:ascii="Arial" w:hAnsi="Arial" w:cs="Arial"/>
                <w:color w:val="auto"/>
                <w:sz w:val="20"/>
              </w:rPr>
              <w:t>CASA</w:t>
            </w:r>
          </w:p>
        </w:tc>
        <w:tc>
          <w:tcPr>
            <w:tcW w:w="3525" w:type="dxa"/>
            <w:tcBorders>
              <w:top w:val="single" w:sz="4" w:space="0" w:color="auto"/>
              <w:left w:val="single" w:sz="4" w:space="0" w:color="auto"/>
              <w:bottom w:val="single" w:sz="4" w:space="0" w:color="auto"/>
              <w:right w:val="single" w:sz="4" w:space="0" w:color="auto"/>
            </w:tcBorders>
            <w:vAlign w:val="bottom"/>
          </w:tcPr>
          <w:p w14:paraId="6BB0E38B" w14:textId="47A64324" w:rsidR="00FC5C02" w:rsidRPr="00AE173E" w:rsidRDefault="00FC5C02" w:rsidP="00FC5C02">
            <w:pPr>
              <w:rPr>
                <w:rFonts w:ascii="Arial" w:hAnsi="Arial"/>
                <w:color w:val="auto"/>
              </w:rPr>
            </w:pPr>
            <w:r w:rsidRPr="00AE173E">
              <w:rPr>
                <w:rFonts w:ascii="Arial" w:hAnsi="Arial" w:cs="Arial"/>
                <w:color w:val="auto"/>
                <w:sz w:val="20"/>
              </w:rPr>
              <w:t>Civil Aviation Safety Authority</w:t>
            </w:r>
          </w:p>
        </w:tc>
        <w:tc>
          <w:tcPr>
            <w:tcW w:w="869" w:type="dxa"/>
            <w:tcBorders>
              <w:top w:val="single" w:sz="4" w:space="0" w:color="auto"/>
              <w:left w:val="single" w:sz="4" w:space="0" w:color="auto"/>
              <w:bottom w:val="single" w:sz="4" w:space="0" w:color="auto"/>
              <w:right w:val="single" w:sz="4" w:space="0" w:color="auto"/>
            </w:tcBorders>
            <w:vAlign w:val="bottom"/>
          </w:tcPr>
          <w:p w14:paraId="7C1629AD" w14:textId="506A8AC1" w:rsidR="00FC5C02" w:rsidRPr="00AE173E" w:rsidRDefault="00FC5C02" w:rsidP="00FC5C02">
            <w:pPr>
              <w:rPr>
                <w:rFonts w:ascii="Arial" w:hAnsi="Arial"/>
                <w:color w:val="auto"/>
              </w:rPr>
            </w:pPr>
            <w:r w:rsidRPr="00AE173E">
              <w:rPr>
                <w:rFonts w:ascii="Arial" w:hAnsi="Arial" w:cs="Arial"/>
                <w:color w:val="auto"/>
                <w:sz w:val="20"/>
              </w:rPr>
              <w:t>112</w:t>
            </w:r>
          </w:p>
        </w:tc>
        <w:tc>
          <w:tcPr>
            <w:tcW w:w="2268" w:type="dxa"/>
            <w:tcBorders>
              <w:top w:val="single" w:sz="4" w:space="0" w:color="auto"/>
              <w:left w:val="single" w:sz="4" w:space="0" w:color="auto"/>
              <w:bottom w:val="single" w:sz="4" w:space="0" w:color="auto"/>
              <w:right w:val="single" w:sz="12" w:space="0" w:color="auto"/>
            </w:tcBorders>
            <w:vAlign w:val="bottom"/>
          </w:tcPr>
          <w:p w14:paraId="7949DE7C" w14:textId="2259DD51" w:rsidR="00FC5C02" w:rsidRPr="00AE173E" w:rsidRDefault="00FC5C02" w:rsidP="00FC5C02">
            <w:pPr>
              <w:rPr>
                <w:rFonts w:ascii="Arial" w:hAnsi="Arial"/>
                <w:color w:val="auto"/>
              </w:rPr>
            </w:pPr>
            <w:r w:rsidRPr="00AE173E">
              <w:rPr>
                <w:rFonts w:ascii="Arial" w:hAnsi="Arial" w:cs="Arial"/>
                <w:color w:val="auto"/>
                <w:sz w:val="20"/>
              </w:rPr>
              <w:t>CASA</w:t>
            </w:r>
          </w:p>
        </w:tc>
      </w:tr>
      <w:tr w:rsidR="00FC5C02" w:rsidRPr="00AE173E" w14:paraId="3CA725C8"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5BC2B0DA" w14:textId="625C2DAF" w:rsidR="00FC5C02" w:rsidRPr="00AE173E" w:rsidRDefault="00FC5C02" w:rsidP="00FC5C02">
            <w:pPr>
              <w:rPr>
                <w:rFonts w:ascii="Arial" w:hAnsi="Arial"/>
                <w:color w:val="auto"/>
              </w:rPr>
            </w:pPr>
            <w:r w:rsidRPr="00AE173E">
              <w:rPr>
                <w:rFonts w:ascii="Arial" w:hAnsi="Arial" w:cs="Arial"/>
                <w:color w:val="auto"/>
                <w:sz w:val="20"/>
              </w:rPr>
              <w:t>113</w:t>
            </w:r>
          </w:p>
        </w:tc>
        <w:tc>
          <w:tcPr>
            <w:tcW w:w="2230" w:type="dxa"/>
            <w:tcBorders>
              <w:top w:val="single" w:sz="4" w:space="0" w:color="auto"/>
              <w:left w:val="single" w:sz="4" w:space="0" w:color="auto"/>
              <w:bottom w:val="single" w:sz="4" w:space="0" w:color="auto"/>
              <w:right w:val="single" w:sz="4" w:space="0" w:color="auto"/>
            </w:tcBorders>
            <w:vAlign w:val="bottom"/>
          </w:tcPr>
          <w:p w14:paraId="5707897D" w14:textId="05517AA7" w:rsidR="00FC5C02" w:rsidRPr="00AE173E" w:rsidRDefault="00FC5C02" w:rsidP="00FC5C02">
            <w:pPr>
              <w:rPr>
                <w:rFonts w:ascii="Arial" w:hAnsi="Arial"/>
                <w:color w:val="auto"/>
              </w:rPr>
            </w:pPr>
            <w:r w:rsidRPr="00AE173E">
              <w:rPr>
                <w:rFonts w:ascii="Arial" w:hAnsi="Arial" w:cs="Arial"/>
                <w:color w:val="auto"/>
                <w:sz w:val="20"/>
              </w:rPr>
              <w:t>CEO</w:t>
            </w:r>
          </w:p>
        </w:tc>
        <w:tc>
          <w:tcPr>
            <w:tcW w:w="3525" w:type="dxa"/>
            <w:tcBorders>
              <w:top w:val="single" w:sz="4" w:space="0" w:color="auto"/>
              <w:left w:val="single" w:sz="4" w:space="0" w:color="auto"/>
              <w:bottom w:val="single" w:sz="4" w:space="0" w:color="auto"/>
              <w:right w:val="single" w:sz="4" w:space="0" w:color="auto"/>
            </w:tcBorders>
            <w:vAlign w:val="bottom"/>
          </w:tcPr>
          <w:p w14:paraId="573268A2" w14:textId="21DB179C" w:rsidR="00FC5C02" w:rsidRPr="00AE173E" w:rsidRDefault="00FC5C02" w:rsidP="00FC5C02">
            <w:pPr>
              <w:rPr>
                <w:rFonts w:ascii="Arial" w:hAnsi="Arial"/>
                <w:color w:val="auto"/>
              </w:rPr>
            </w:pPr>
            <w:r w:rsidRPr="00AE173E">
              <w:rPr>
                <w:rFonts w:ascii="Arial" w:hAnsi="Arial" w:cs="Arial"/>
                <w:color w:val="auto"/>
                <w:sz w:val="20"/>
              </w:rPr>
              <w:t>Catholic Education Office</w:t>
            </w:r>
          </w:p>
        </w:tc>
        <w:tc>
          <w:tcPr>
            <w:tcW w:w="869" w:type="dxa"/>
            <w:tcBorders>
              <w:top w:val="single" w:sz="4" w:space="0" w:color="auto"/>
              <w:left w:val="single" w:sz="4" w:space="0" w:color="auto"/>
              <w:bottom w:val="single" w:sz="4" w:space="0" w:color="auto"/>
              <w:right w:val="single" w:sz="4" w:space="0" w:color="auto"/>
            </w:tcBorders>
            <w:vAlign w:val="bottom"/>
          </w:tcPr>
          <w:p w14:paraId="43E50217" w14:textId="6D258553" w:rsidR="00FC5C02" w:rsidRPr="00AE173E" w:rsidRDefault="00FC5C02" w:rsidP="00FC5C02">
            <w:pPr>
              <w:rPr>
                <w:rFonts w:ascii="Arial" w:hAnsi="Arial"/>
                <w:color w:val="auto"/>
              </w:rPr>
            </w:pPr>
            <w:r w:rsidRPr="00AE173E">
              <w:rPr>
                <w:rFonts w:ascii="Arial" w:hAnsi="Arial" w:cs="Arial"/>
                <w:color w:val="auto"/>
                <w:sz w:val="20"/>
              </w:rPr>
              <w:t>113</w:t>
            </w:r>
          </w:p>
        </w:tc>
        <w:tc>
          <w:tcPr>
            <w:tcW w:w="2268" w:type="dxa"/>
            <w:tcBorders>
              <w:top w:val="single" w:sz="4" w:space="0" w:color="auto"/>
              <w:left w:val="single" w:sz="4" w:space="0" w:color="auto"/>
              <w:bottom w:val="single" w:sz="4" w:space="0" w:color="auto"/>
              <w:right w:val="single" w:sz="12" w:space="0" w:color="auto"/>
            </w:tcBorders>
            <w:vAlign w:val="bottom"/>
          </w:tcPr>
          <w:p w14:paraId="438E1422" w14:textId="5378B032" w:rsidR="00FC5C02" w:rsidRPr="00AE173E" w:rsidRDefault="00FC5C02" w:rsidP="00FC5C02">
            <w:pPr>
              <w:rPr>
                <w:rFonts w:ascii="Arial" w:hAnsi="Arial"/>
                <w:color w:val="auto"/>
              </w:rPr>
            </w:pPr>
            <w:r w:rsidRPr="00AE173E">
              <w:rPr>
                <w:rFonts w:ascii="Arial" w:hAnsi="Arial" w:cs="Arial"/>
                <w:color w:val="auto"/>
                <w:sz w:val="20"/>
              </w:rPr>
              <w:t>CEO</w:t>
            </w:r>
          </w:p>
        </w:tc>
      </w:tr>
      <w:tr w:rsidR="00FC5C02" w:rsidRPr="00AE173E" w14:paraId="084C9B09"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6A403148" w14:textId="580C4F7F" w:rsidR="00FC5C02" w:rsidRPr="00AE173E" w:rsidRDefault="00FC5C02" w:rsidP="00FC5C02">
            <w:pPr>
              <w:rPr>
                <w:rFonts w:ascii="Arial" w:hAnsi="Arial"/>
                <w:color w:val="auto"/>
              </w:rPr>
            </w:pPr>
            <w:r w:rsidRPr="00AE173E">
              <w:rPr>
                <w:rFonts w:ascii="Arial" w:hAnsi="Arial" w:cs="Arial"/>
                <w:color w:val="auto"/>
                <w:sz w:val="20"/>
              </w:rPr>
              <w:t>114</w:t>
            </w:r>
          </w:p>
        </w:tc>
        <w:tc>
          <w:tcPr>
            <w:tcW w:w="2230" w:type="dxa"/>
            <w:tcBorders>
              <w:top w:val="single" w:sz="4" w:space="0" w:color="auto"/>
              <w:left w:val="single" w:sz="4" w:space="0" w:color="auto"/>
              <w:bottom w:val="single" w:sz="4" w:space="0" w:color="auto"/>
              <w:right w:val="single" w:sz="4" w:space="0" w:color="auto"/>
            </w:tcBorders>
            <w:vAlign w:val="bottom"/>
          </w:tcPr>
          <w:p w14:paraId="3BAF8B39" w14:textId="6B52931A" w:rsidR="00FC5C02" w:rsidRPr="00AE173E" w:rsidRDefault="00FC5C02" w:rsidP="00FC5C02">
            <w:pPr>
              <w:rPr>
                <w:rFonts w:ascii="Arial" w:hAnsi="Arial"/>
                <w:color w:val="auto"/>
              </w:rPr>
            </w:pPr>
            <w:r w:rsidRPr="00AE173E">
              <w:rPr>
                <w:rFonts w:ascii="Arial" w:hAnsi="Arial" w:cs="Arial"/>
                <w:color w:val="auto"/>
                <w:sz w:val="20"/>
              </w:rPr>
              <w:t>IndependantDEECD</w:t>
            </w:r>
          </w:p>
        </w:tc>
        <w:tc>
          <w:tcPr>
            <w:tcW w:w="3525" w:type="dxa"/>
            <w:tcBorders>
              <w:top w:val="single" w:sz="4" w:space="0" w:color="auto"/>
              <w:left w:val="single" w:sz="4" w:space="0" w:color="auto"/>
              <w:bottom w:val="single" w:sz="4" w:space="0" w:color="auto"/>
              <w:right w:val="single" w:sz="4" w:space="0" w:color="auto"/>
            </w:tcBorders>
            <w:vAlign w:val="bottom"/>
          </w:tcPr>
          <w:p w14:paraId="587CCB0B" w14:textId="59E22FB9" w:rsidR="00FC5C02" w:rsidRPr="00AE173E" w:rsidRDefault="00FC5C02" w:rsidP="00FC5C02">
            <w:pPr>
              <w:rPr>
                <w:rFonts w:ascii="Arial" w:hAnsi="Arial"/>
                <w:color w:val="auto"/>
              </w:rPr>
            </w:pPr>
            <w:r w:rsidRPr="00AE173E">
              <w:rPr>
                <w:rFonts w:ascii="Arial" w:hAnsi="Arial" w:cs="Arial"/>
                <w:color w:val="auto"/>
                <w:sz w:val="20"/>
              </w:rPr>
              <w:t>Independant Schools DEECD</w:t>
            </w:r>
          </w:p>
        </w:tc>
        <w:tc>
          <w:tcPr>
            <w:tcW w:w="869" w:type="dxa"/>
            <w:tcBorders>
              <w:top w:val="single" w:sz="4" w:space="0" w:color="auto"/>
              <w:left w:val="single" w:sz="4" w:space="0" w:color="auto"/>
              <w:bottom w:val="single" w:sz="4" w:space="0" w:color="auto"/>
              <w:right w:val="single" w:sz="4" w:space="0" w:color="auto"/>
            </w:tcBorders>
            <w:vAlign w:val="bottom"/>
          </w:tcPr>
          <w:p w14:paraId="46864DD2" w14:textId="554DBFF8" w:rsidR="00FC5C02" w:rsidRPr="00AE173E" w:rsidRDefault="00FC5C02" w:rsidP="00FC5C02">
            <w:pPr>
              <w:rPr>
                <w:rFonts w:ascii="Arial" w:hAnsi="Arial"/>
                <w:color w:val="auto"/>
              </w:rPr>
            </w:pPr>
            <w:r w:rsidRPr="00AE173E">
              <w:rPr>
                <w:rFonts w:ascii="Arial" w:hAnsi="Arial" w:cs="Arial"/>
                <w:color w:val="auto"/>
                <w:sz w:val="20"/>
              </w:rPr>
              <w:t>114</w:t>
            </w:r>
          </w:p>
        </w:tc>
        <w:tc>
          <w:tcPr>
            <w:tcW w:w="2268" w:type="dxa"/>
            <w:tcBorders>
              <w:top w:val="single" w:sz="4" w:space="0" w:color="auto"/>
              <w:left w:val="single" w:sz="4" w:space="0" w:color="auto"/>
              <w:bottom w:val="single" w:sz="4" w:space="0" w:color="auto"/>
              <w:right w:val="single" w:sz="12" w:space="0" w:color="auto"/>
            </w:tcBorders>
            <w:vAlign w:val="bottom"/>
          </w:tcPr>
          <w:p w14:paraId="29644F8D" w14:textId="22CA7F49" w:rsidR="00FC5C02" w:rsidRPr="00AE173E" w:rsidRDefault="00FC5C02" w:rsidP="00FC5C02">
            <w:pPr>
              <w:rPr>
                <w:rFonts w:ascii="Arial" w:hAnsi="Arial"/>
                <w:color w:val="auto"/>
              </w:rPr>
            </w:pPr>
            <w:r w:rsidRPr="00AE173E">
              <w:rPr>
                <w:rFonts w:ascii="Arial" w:hAnsi="Arial" w:cs="Arial"/>
                <w:color w:val="auto"/>
                <w:sz w:val="20"/>
              </w:rPr>
              <w:t>IndependantDEECD</w:t>
            </w:r>
          </w:p>
        </w:tc>
      </w:tr>
      <w:tr w:rsidR="00FC5C02" w:rsidRPr="00AE173E" w14:paraId="4133262D"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21BEE16A" w14:textId="77777777" w:rsidR="00FC5C02" w:rsidRPr="00AE173E" w:rsidRDefault="00FC5C02" w:rsidP="00FC5C02">
            <w:pPr>
              <w:rPr>
                <w:rFonts w:ascii="Arial" w:hAnsi="Arial" w:cs="Arial"/>
                <w:color w:val="auto"/>
                <w:sz w:val="20"/>
              </w:rPr>
            </w:pPr>
            <w:r w:rsidRPr="00AE173E">
              <w:rPr>
                <w:rFonts w:ascii="Arial" w:hAnsi="Arial" w:cs="Arial"/>
                <w:color w:val="auto"/>
                <w:sz w:val="20"/>
              </w:rPr>
              <w:t>115</w:t>
            </w:r>
          </w:p>
        </w:tc>
        <w:tc>
          <w:tcPr>
            <w:tcW w:w="2230" w:type="dxa"/>
            <w:tcBorders>
              <w:top w:val="single" w:sz="4" w:space="0" w:color="auto"/>
              <w:left w:val="single" w:sz="4" w:space="0" w:color="auto"/>
              <w:bottom w:val="single" w:sz="4" w:space="0" w:color="auto"/>
              <w:right w:val="single" w:sz="4" w:space="0" w:color="auto"/>
            </w:tcBorders>
            <w:vAlign w:val="bottom"/>
          </w:tcPr>
          <w:p w14:paraId="32DA5DED" w14:textId="77777777" w:rsidR="00FC5C02" w:rsidRPr="00AE173E" w:rsidRDefault="00FC5C02" w:rsidP="00FC5C02">
            <w:pPr>
              <w:rPr>
                <w:rFonts w:ascii="Arial" w:hAnsi="Arial" w:cs="Arial"/>
                <w:color w:val="auto"/>
                <w:sz w:val="20"/>
              </w:rPr>
            </w:pPr>
            <w:r w:rsidRPr="00AE173E">
              <w:rPr>
                <w:rFonts w:ascii="Arial" w:hAnsi="Arial" w:cs="Arial"/>
                <w:color w:val="auto"/>
                <w:sz w:val="20"/>
              </w:rPr>
              <w:t>SPAUSNET</w:t>
            </w:r>
          </w:p>
        </w:tc>
        <w:tc>
          <w:tcPr>
            <w:tcW w:w="3525" w:type="dxa"/>
            <w:tcBorders>
              <w:top w:val="single" w:sz="4" w:space="0" w:color="auto"/>
              <w:left w:val="single" w:sz="4" w:space="0" w:color="auto"/>
              <w:bottom w:val="single" w:sz="4" w:space="0" w:color="auto"/>
              <w:right w:val="single" w:sz="4" w:space="0" w:color="auto"/>
            </w:tcBorders>
            <w:vAlign w:val="bottom"/>
          </w:tcPr>
          <w:p w14:paraId="7E520C55" w14:textId="77777777" w:rsidR="00FC5C02" w:rsidRPr="00AE173E" w:rsidRDefault="00FC5C02" w:rsidP="00FC5C02">
            <w:pPr>
              <w:rPr>
                <w:rFonts w:ascii="Arial" w:hAnsi="Arial" w:cs="Arial"/>
                <w:color w:val="auto"/>
                <w:sz w:val="20"/>
              </w:rPr>
            </w:pPr>
            <w:r w:rsidRPr="00AE173E">
              <w:rPr>
                <w:rFonts w:ascii="Arial" w:hAnsi="Arial" w:cs="Arial"/>
                <w:color w:val="auto"/>
                <w:sz w:val="20"/>
              </w:rPr>
              <w:t>SP Ausnet</w:t>
            </w:r>
          </w:p>
        </w:tc>
        <w:tc>
          <w:tcPr>
            <w:tcW w:w="869" w:type="dxa"/>
            <w:tcBorders>
              <w:top w:val="single" w:sz="4" w:space="0" w:color="auto"/>
              <w:left w:val="single" w:sz="4" w:space="0" w:color="auto"/>
              <w:bottom w:val="single" w:sz="4" w:space="0" w:color="auto"/>
              <w:right w:val="single" w:sz="4" w:space="0" w:color="auto"/>
            </w:tcBorders>
            <w:vAlign w:val="bottom"/>
          </w:tcPr>
          <w:p w14:paraId="2CB024C6" w14:textId="77777777" w:rsidR="00FC5C02" w:rsidRPr="00AE173E" w:rsidRDefault="00FC5C02" w:rsidP="00FC5C02">
            <w:pPr>
              <w:rPr>
                <w:rFonts w:ascii="Arial" w:hAnsi="Arial" w:cs="Arial"/>
                <w:color w:val="auto"/>
                <w:sz w:val="20"/>
              </w:rPr>
            </w:pPr>
            <w:r w:rsidRPr="00AE173E">
              <w:rPr>
                <w:rFonts w:ascii="Arial" w:hAnsi="Arial" w:cs="Arial"/>
                <w:color w:val="auto"/>
                <w:sz w:val="20"/>
              </w:rPr>
              <w:t>115</w:t>
            </w:r>
          </w:p>
        </w:tc>
        <w:tc>
          <w:tcPr>
            <w:tcW w:w="2268" w:type="dxa"/>
            <w:tcBorders>
              <w:top w:val="single" w:sz="4" w:space="0" w:color="auto"/>
              <w:left w:val="single" w:sz="4" w:space="0" w:color="auto"/>
              <w:bottom w:val="single" w:sz="4" w:space="0" w:color="auto"/>
              <w:right w:val="single" w:sz="12" w:space="0" w:color="auto"/>
            </w:tcBorders>
            <w:vAlign w:val="bottom"/>
          </w:tcPr>
          <w:p w14:paraId="7C7F7833" w14:textId="77777777" w:rsidR="00FC5C02" w:rsidRPr="00AE173E" w:rsidRDefault="00FC5C02" w:rsidP="00FC5C02">
            <w:pPr>
              <w:rPr>
                <w:rFonts w:ascii="Arial" w:hAnsi="Arial" w:cs="Arial"/>
                <w:color w:val="auto"/>
                <w:sz w:val="20"/>
              </w:rPr>
            </w:pPr>
            <w:r w:rsidRPr="00AE173E">
              <w:rPr>
                <w:rFonts w:ascii="Arial" w:hAnsi="Arial" w:cs="Arial"/>
                <w:color w:val="auto"/>
                <w:sz w:val="20"/>
              </w:rPr>
              <w:t>SPAUSNET</w:t>
            </w:r>
          </w:p>
        </w:tc>
      </w:tr>
      <w:tr w:rsidR="00FC5C02" w:rsidRPr="00AE173E" w14:paraId="15B97DD5"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624C6AAE" w14:textId="456FD19B" w:rsidR="00FC5C02" w:rsidRPr="00AE173E" w:rsidRDefault="00FC5C02" w:rsidP="00FC5C02">
            <w:pPr>
              <w:rPr>
                <w:rFonts w:ascii="Arial" w:hAnsi="Arial" w:cs="Arial"/>
                <w:color w:val="auto"/>
                <w:sz w:val="20"/>
              </w:rPr>
            </w:pPr>
            <w:r w:rsidRPr="00AE173E">
              <w:rPr>
                <w:rFonts w:ascii="Arial" w:hAnsi="Arial" w:cs="Arial"/>
                <w:color w:val="auto"/>
                <w:sz w:val="20"/>
              </w:rPr>
              <w:t>116</w:t>
            </w:r>
          </w:p>
        </w:tc>
        <w:tc>
          <w:tcPr>
            <w:tcW w:w="2230" w:type="dxa"/>
            <w:tcBorders>
              <w:top w:val="single" w:sz="4" w:space="0" w:color="auto"/>
              <w:left w:val="single" w:sz="4" w:space="0" w:color="auto"/>
              <w:bottom w:val="single" w:sz="4" w:space="0" w:color="auto"/>
              <w:right w:val="single" w:sz="4" w:space="0" w:color="auto"/>
            </w:tcBorders>
            <w:vAlign w:val="bottom"/>
          </w:tcPr>
          <w:p w14:paraId="28A5895A" w14:textId="6DC909D6" w:rsidR="00FC5C02" w:rsidRPr="00AE173E" w:rsidRDefault="00FC5C02" w:rsidP="00FC5C02">
            <w:pPr>
              <w:rPr>
                <w:rFonts w:ascii="Arial" w:hAnsi="Arial" w:cs="Arial"/>
                <w:color w:val="auto"/>
                <w:sz w:val="20"/>
              </w:rPr>
            </w:pPr>
            <w:r w:rsidRPr="00AE173E">
              <w:rPr>
                <w:rFonts w:ascii="Arial" w:hAnsi="Arial" w:cs="Arial"/>
                <w:color w:val="auto"/>
                <w:sz w:val="20"/>
              </w:rPr>
              <w:t>AUSTRALIAN CAMPS ASSOCIATION</w:t>
            </w:r>
          </w:p>
        </w:tc>
        <w:tc>
          <w:tcPr>
            <w:tcW w:w="3525" w:type="dxa"/>
            <w:tcBorders>
              <w:top w:val="single" w:sz="4" w:space="0" w:color="auto"/>
              <w:left w:val="single" w:sz="4" w:space="0" w:color="auto"/>
              <w:bottom w:val="single" w:sz="4" w:space="0" w:color="auto"/>
              <w:right w:val="single" w:sz="4" w:space="0" w:color="auto"/>
            </w:tcBorders>
            <w:vAlign w:val="bottom"/>
          </w:tcPr>
          <w:p w14:paraId="71930A00" w14:textId="548B5179" w:rsidR="00FC5C02" w:rsidRPr="00AE173E" w:rsidRDefault="00FC5C02" w:rsidP="00FC5C02">
            <w:pPr>
              <w:rPr>
                <w:rFonts w:ascii="Arial" w:hAnsi="Arial" w:cs="Arial"/>
                <w:color w:val="auto"/>
                <w:sz w:val="20"/>
              </w:rPr>
            </w:pPr>
            <w:r w:rsidRPr="00AE173E">
              <w:rPr>
                <w:rFonts w:ascii="Arial" w:hAnsi="Arial" w:cs="Arial"/>
                <w:color w:val="auto"/>
                <w:sz w:val="20"/>
              </w:rPr>
              <w:t>Australian Camps Association</w:t>
            </w:r>
          </w:p>
        </w:tc>
        <w:tc>
          <w:tcPr>
            <w:tcW w:w="869" w:type="dxa"/>
            <w:tcBorders>
              <w:top w:val="single" w:sz="4" w:space="0" w:color="auto"/>
              <w:left w:val="single" w:sz="4" w:space="0" w:color="auto"/>
              <w:bottom w:val="single" w:sz="4" w:space="0" w:color="auto"/>
              <w:right w:val="single" w:sz="4" w:space="0" w:color="auto"/>
            </w:tcBorders>
            <w:vAlign w:val="bottom"/>
          </w:tcPr>
          <w:p w14:paraId="30F386B4" w14:textId="7FC17D2C" w:rsidR="00FC5C02" w:rsidRPr="00AE173E" w:rsidRDefault="00FC5C02" w:rsidP="00FC5C02">
            <w:pPr>
              <w:rPr>
                <w:rFonts w:ascii="Arial" w:hAnsi="Arial" w:cs="Arial"/>
                <w:color w:val="auto"/>
                <w:sz w:val="20"/>
              </w:rPr>
            </w:pPr>
            <w:r w:rsidRPr="00AE173E">
              <w:rPr>
                <w:rFonts w:ascii="Arial" w:hAnsi="Arial" w:cs="Arial"/>
                <w:color w:val="auto"/>
                <w:sz w:val="20"/>
              </w:rPr>
              <w:t>116</w:t>
            </w:r>
          </w:p>
        </w:tc>
        <w:tc>
          <w:tcPr>
            <w:tcW w:w="2268" w:type="dxa"/>
            <w:tcBorders>
              <w:top w:val="single" w:sz="4" w:space="0" w:color="auto"/>
              <w:left w:val="single" w:sz="4" w:space="0" w:color="auto"/>
              <w:bottom w:val="single" w:sz="4" w:space="0" w:color="auto"/>
              <w:right w:val="single" w:sz="12" w:space="0" w:color="auto"/>
            </w:tcBorders>
            <w:vAlign w:val="bottom"/>
          </w:tcPr>
          <w:p w14:paraId="09838607" w14:textId="3CEC089B" w:rsidR="00FC5C02" w:rsidRPr="00AE173E" w:rsidRDefault="00FC5C02" w:rsidP="00FC5C02">
            <w:pPr>
              <w:rPr>
                <w:rFonts w:ascii="Arial" w:hAnsi="Arial" w:cs="Arial"/>
                <w:color w:val="auto"/>
                <w:sz w:val="20"/>
              </w:rPr>
            </w:pPr>
            <w:r w:rsidRPr="00AE173E">
              <w:rPr>
                <w:rFonts w:ascii="Arial" w:hAnsi="Arial" w:cs="Arial"/>
                <w:color w:val="auto"/>
                <w:sz w:val="20"/>
              </w:rPr>
              <w:t>AUSTRALIAN CAMPS ASSOCIATION</w:t>
            </w:r>
          </w:p>
        </w:tc>
      </w:tr>
      <w:tr w:rsidR="00FC5C02" w:rsidRPr="00AE173E" w14:paraId="0B063754"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081D0C34" w14:textId="4612F375" w:rsidR="00FC5C02" w:rsidRPr="00AE173E" w:rsidRDefault="00FC5C02" w:rsidP="00FC5C02">
            <w:pPr>
              <w:rPr>
                <w:rFonts w:ascii="Arial" w:hAnsi="Arial" w:cs="Arial"/>
                <w:color w:val="auto"/>
                <w:sz w:val="20"/>
              </w:rPr>
            </w:pPr>
            <w:r w:rsidRPr="00AE173E">
              <w:rPr>
                <w:rFonts w:ascii="Arial" w:hAnsi="Arial" w:cs="Arial"/>
                <w:color w:val="auto"/>
                <w:sz w:val="20"/>
              </w:rPr>
              <w:t>117</w:t>
            </w:r>
          </w:p>
        </w:tc>
        <w:tc>
          <w:tcPr>
            <w:tcW w:w="2230" w:type="dxa"/>
            <w:tcBorders>
              <w:top w:val="single" w:sz="4" w:space="0" w:color="auto"/>
              <w:left w:val="single" w:sz="4" w:space="0" w:color="auto"/>
              <w:bottom w:val="single" w:sz="4" w:space="0" w:color="auto"/>
              <w:right w:val="single" w:sz="4" w:space="0" w:color="auto"/>
            </w:tcBorders>
            <w:vAlign w:val="bottom"/>
          </w:tcPr>
          <w:p w14:paraId="5D69E6BA" w14:textId="60129E7A" w:rsidR="00FC5C02" w:rsidRPr="00AE173E" w:rsidRDefault="00FC5C02" w:rsidP="00FC5C02">
            <w:pPr>
              <w:rPr>
                <w:rFonts w:ascii="Arial" w:hAnsi="Arial" w:cs="Arial"/>
                <w:color w:val="auto"/>
                <w:sz w:val="20"/>
              </w:rPr>
            </w:pPr>
            <w:r w:rsidRPr="00AE173E">
              <w:rPr>
                <w:rFonts w:ascii="Arial" w:hAnsi="Arial" w:cs="Arial"/>
                <w:color w:val="auto"/>
                <w:sz w:val="20"/>
              </w:rPr>
              <w:t>SCOUTS AUSTRALIA</w:t>
            </w:r>
          </w:p>
        </w:tc>
        <w:tc>
          <w:tcPr>
            <w:tcW w:w="3525" w:type="dxa"/>
            <w:tcBorders>
              <w:top w:val="single" w:sz="4" w:space="0" w:color="auto"/>
              <w:left w:val="single" w:sz="4" w:space="0" w:color="auto"/>
              <w:bottom w:val="single" w:sz="4" w:space="0" w:color="auto"/>
              <w:right w:val="single" w:sz="4" w:space="0" w:color="auto"/>
            </w:tcBorders>
            <w:vAlign w:val="bottom"/>
          </w:tcPr>
          <w:p w14:paraId="42C5647B" w14:textId="45569965" w:rsidR="00FC5C02" w:rsidRPr="00AE173E" w:rsidRDefault="00FC5C02" w:rsidP="00FC5C02">
            <w:pPr>
              <w:rPr>
                <w:rFonts w:ascii="Arial" w:hAnsi="Arial" w:cs="Arial"/>
                <w:color w:val="auto"/>
                <w:sz w:val="20"/>
              </w:rPr>
            </w:pPr>
            <w:r w:rsidRPr="00AE173E">
              <w:rPr>
                <w:rFonts w:ascii="Arial" w:hAnsi="Arial" w:cs="Arial"/>
                <w:color w:val="auto"/>
                <w:sz w:val="20"/>
              </w:rPr>
              <w:t>Scouts Australia</w:t>
            </w:r>
          </w:p>
        </w:tc>
        <w:tc>
          <w:tcPr>
            <w:tcW w:w="869" w:type="dxa"/>
            <w:tcBorders>
              <w:top w:val="single" w:sz="4" w:space="0" w:color="auto"/>
              <w:left w:val="single" w:sz="4" w:space="0" w:color="auto"/>
              <w:bottom w:val="single" w:sz="4" w:space="0" w:color="auto"/>
              <w:right w:val="single" w:sz="4" w:space="0" w:color="auto"/>
            </w:tcBorders>
            <w:vAlign w:val="bottom"/>
          </w:tcPr>
          <w:p w14:paraId="29ACA6A4" w14:textId="264780D3" w:rsidR="00FC5C02" w:rsidRPr="00AE173E" w:rsidRDefault="00FC5C02" w:rsidP="00FC5C02">
            <w:pPr>
              <w:rPr>
                <w:rFonts w:ascii="Arial" w:hAnsi="Arial" w:cs="Arial"/>
                <w:color w:val="auto"/>
                <w:sz w:val="20"/>
              </w:rPr>
            </w:pPr>
            <w:r w:rsidRPr="00AE173E">
              <w:rPr>
                <w:rFonts w:ascii="Arial" w:hAnsi="Arial" w:cs="Arial"/>
                <w:color w:val="auto"/>
                <w:sz w:val="20"/>
              </w:rPr>
              <w:t>117</w:t>
            </w:r>
          </w:p>
        </w:tc>
        <w:tc>
          <w:tcPr>
            <w:tcW w:w="2268" w:type="dxa"/>
            <w:tcBorders>
              <w:top w:val="single" w:sz="4" w:space="0" w:color="auto"/>
              <w:left w:val="single" w:sz="4" w:space="0" w:color="auto"/>
              <w:bottom w:val="single" w:sz="4" w:space="0" w:color="auto"/>
              <w:right w:val="single" w:sz="12" w:space="0" w:color="auto"/>
            </w:tcBorders>
            <w:vAlign w:val="bottom"/>
          </w:tcPr>
          <w:p w14:paraId="5F81A0E4" w14:textId="2025DCEC" w:rsidR="00FC5C02" w:rsidRPr="00AE173E" w:rsidRDefault="00FC5C02" w:rsidP="00FC5C02">
            <w:pPr>
              <w:rPr>
                <w:rFonts w:ascii="Arial" w:hAnsi="Arial" w:cs="Arial"/>
                <w:color w:val="auto"/>
                <w:sz w:val="20"/>
              </w:rPr>
            </w:pPr>
            <w:r w:rsidRPr="00AE173E">
              <w:rPr>
                <w:rFonts w:ascii="Arial" w:hAnsi="Arial" w:cs="Arial"/>
                <w:color w:val="auto"/>
                <w:sz w:val="20"/>
              </w:rPr>
              <w:t>SCOUTS AUSTRALIA</w:t>
            </w:r>
          </w:p>
        </w:tc>
      </w:tr>
      <w:tr w:rsidR="00FC5C02" w:rsidRPr="00AE173E" w14:paraId="2C77BB81"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2BAD18C9" w14:textId="082BB6C6" w:rsidR="00FC5C02" w:rsidRPr="00AE173E" w:rsidRDefault="00FC5C02" w:rsidP="00FC5C02">
            <w:pPr>
              <w:rPr>
                <w:rFonts w:ascii="Arial" w:hAnsi="Arial"/>
                <w:color w:val="auto"/>
              </w:rPr>
            </w:pPr>
            <w:r w:rsidRPr="00AE173E">
              <w:rPr>
                <w:rFonts w:ascii="Arial" w:hAnsi="Arial" w:cs="Arial"/>
                <w:color w:val="auto"/>
                <w:sz w:val="20"/>
              </w:rPr>
              <w:t>118</w:t>
            </w:r>
          </w:p>
        </w:tc>
        <w:tc>
          <w:tcPr>
            <w:tcW w:w="2230" w:type="dxa"/>
            <w:tcBorders>
              <w:top w:val="single" w:sz="4" w:space="0" w:color="auto"/>
              <w:left w:val="single" w:sz="4" w:space="0" w:color="auto"/>
              <w:bottom w:val="single" w:sz="4" w:space="0" w:color="auto"/>
              <w:right w:val="single" w:sz="4" w:space="0" w:color="auto"/>
            </w:tcBorders>
            <w:vAlign w:val="bottom"/>
          </w:tcPr>
          <w:p w14:paraId="2A9C9E34" w14:textId="100F8593" w:rsidR="00FC5C02" w:rsidRPr="00AE173E" w:rsidRDefault="00FC5C02" w:rsidP="00FC5C02">
            <w:pPr>
              <w:rPr>
                <w:rFonts w:ascii="Arial" w:hAnsi="Arial"/>
                <w:color w:val="auto"/>
              </w:rPr>
            </w:pPr>
            <w:r w:rsidRPr="00AE173E">
              <w:rPr>
                <w:rFonts w:ascii="Arial" w:hAnsi="Arial" w:cs="Arial"/>
                <w:color w:val="auto"/>
                <w:sz w:val="20"/>
              </w:rPr>
              <w:t>GIRL GUIDES AUSTRALIA</w:t>
            </w:r>
          </w:p>
        </w:tc>
        <w:tc>
          <w:tcPr>
            <w:tcW w:w="3525" w:type="dxa"/>
            <w:tcBorders>
              <w:top w:val="single" w:sz="4" w:space="0" w:color="auto"/>
              <w:left w:val="single" w:sz="4" w:space="0" w:color="auto"/>
              <w:bottom w:val="single" w:sz="4" w:space="0" w:color="auto"/>
              <w:right w:val="single" w:sz="4" w:space="0" w:color="auto"/>
            </w:tcBorders>
            <w:vAlign w:val="bottom"/>
          </w:tcPr>
          <w:p w14:paraId="556DF9CB" w14:textId="3E84225B" w:rsidR="00FC5C02" w:rsidRPr="00AE173E" w:rsidRDefault="00FC5C02" w:rsidP="00FC5C02">
            <w:pPr>
              <w:rPr>
                <w:rFonts w:ascii="Arial" w:hAnsi="Arial"/>
                <w:color w:val="auto"/>
              </w:rPr>
            </w:pPr>
            <w:r w:rsidRPr="00AE173E">
              <w:rPr>
                <w:rFonts w:ascii="Arial" w:hAnsi="Arial" w:cs="Arial"/>
                <w:color w:val="auto"/>
                <w:sz w:val="20"/>
              </w:rPr>
              <w:t>Girl Guides Australia</w:t>
            </w:r>
          </w:p>
        </w:tc>
        <w:tc>
          <w:tcPr>
            <w:tcW w:w="869" w:type="dxa"/>
            <w:tcBorders>
              <w:top w:val="single" w:sz="4" w:space="0" w:color="auto"/>
              <w:left w:val="single" w:sz="4" w:space="0" w:color="auto"/>
              <w:bottom w:val="single" w:sz="4" w:space="0" w:color="auto"/>
              <w:right w:val="single" w:sz="4" w:space="0" w:color="auto"/>
            </w:tcBorders>
            <w:vAlign w:val="bottom"/>
          </w:tcPr>
          <w:p w14:paraId="7714D6D4" w14:textId="6E26E19C" w:rsidR="00FC5C02" w:rsidRPr="00AE173E" w:rsidRDefault="00FC5C02" w:rsidP="00FC5C02">
            <w:pPr>
              <w:rPr>
                <w:rFonts w:ascii="Arial" w:hAnsi="Arial"/>
                <w:color w:val="auto"/>
              </w:rPr>
            </w:pPr>
            <w:r w:rsidRPr="00AE173E">
              <w:rPr>
                <w:rFonts w:ascii="Arial" w:hAnsi="Arial" w:cs="Arial"/>
                <w:color w:val="auto"/>
                <w:sz w:val="20"/>
              </w:rPr>
              <w:t>118</w:t>
            </w:r>
          </w:p>
        </w:tc>
        <w:tc>
          <w:tcPr>
            <w:tcW w:w="2268" w:type="dxa"/>
            <w:tcBorders>
              <w:top w:val="single" w:sz="4" w:space="0" w:color="auto"/>
              <w:left w:val="single" w:sz="4" w:space="0" w:color="auto"/>
              <w:bottom w:val="single" w:sz="4" w:space="0" w:color="auto"/>
              <w:right w:val="single" w:sz="12" w:space="0" w:color="auto"/>
            </w:tcBorders>
            <w:vAlign w:val="bottom"/>
          </w:tcPr>
          <w:p w14:paraId="75828D68" w14:textId="64AA14BB" w:rsidR="00FC5C02" w:rsidRPr="00AE173E" w:rsidRDefault="00FC5C02" w:rsidP="00FC5C02">
            <w:pPr>
              <w:rPr>
                <w:rFonts w:ascii="Arial" w:hAnsi="Arial"/>
                <w:color w:val="auto"/>
              </w:rPr>
            </w:pPr>
            <w:r w:rsidRPr="00AE173E">
              <w:rPr>
                <w:rFonts w:ascii="Arial" w:hAnsi="Arial" w:cs="Arial"/>
                <w:color w:val="auto"/>
                <w:sz w:val="20"/>
              </w:rPr>
              <w:t>GIRL GUIDES AUSTRALIA</w:t>
            </w:r>
          </w:p>
        </w:tc>
      </w:tr>
      <w:tr w:rsidR="00FC5C02" w:rsidRPr="00AE173E" w14:paraId="7BF21999"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08610CEC" w14:textId="6BEA3BE6" w:rsidR="00FC5C02" w:rsidRPr="00AE173E" w:rsidRDefault="00FC5C02" w:rsidP="00FC5C02">
            <w:pPr>
              <w:rPr>
                <w:rFonts w:ascii="Arial" w:hAnsi="Arial"/>
                <w:color w:val="auto"/>
              </w:rPr>
            </w:pPr>
            <w:r w:rsidRPr="00AE173E">
              <w:rPr>
                <w:rFonts w:ascii="Arial" w:hAnsi="Arial" w:cs="Arial"/>
                <w:color w:val="auto"/>
                <w:sz w:val="20"/>
              </w:rPr>
              <w:t>119</w:t>
            </w:r>
          </w:p>
        </w:tc>
        <w:tc>
          <w:tcPr>
            <w:tcW w:w="2230" w:type="dxa"/>
            <w:tcBorders>
              <w:top w:val="single" w:sz="4" w:space="0" w:color="auto"/>
              <w:left w:val="single" w:sz="4" w:space="0" w:color="auto"/>
              <w:bottom w:val="single" w:sz="4" w:space="0" w:color="auto"/>
              <w:right w:val="single" w:sz="4" w:space="0" w:color="auto"/>
            </w:tcBorders>
            <w:vAlign w:val="bottom"/>
          </w:tcPr>
          <w:p w14:paraId="0E397109" w14:textId="1408CAF6" w:rsidR="00FC5C02" w:rsidRPr="00AE173E" w:rsidRDefault="00FC5C02" w:rsidP="00FC5C02">
            <w:pPr>
              <w:rPr>
                <w:rFonts w:ascii="Arial" w:hAnsi="Arial"/>
                <w:color w:val="auto"/>
              </w:rPr>
            </w:pPr>
            <w:r w:rsidRPr="00AE173E">
              <w:rPr>
                <w:rFonts w:ascii="Arial" w:hAnsi="Arial" w:cs="Arial"/>
                <w:color w:val="auto"/>
                <w:sz w:val="20"/>
              </w:rPr>
              <w:t>LSV</w:t>
            </w:r>
          </w:p>
        </w:tc>
        <w:tc>
          <w:tcPr>
            <w:tcW w:w="3525" w:type="dxa"/>
            <w:tcBorders>
              <w:top w:val="single" w:sz="4" w:space="0" w:color="auto"/>
              <w:left w:val="single" w:sz="4" w:space="0" w:color="auto"/>
              <w:bottom w:val="single" w:sz="4" w:space="0" w:color="auto"/>
              <w:right w:val="single" w:sz="4" w:space="0" w:color="auto"/>
            </w:tcBorders>
            <w:vAlign w:val="bottom"/>
          </w:tcPr>
          <w:p w14:paraId="4CB21BB1" w14:textId="305F0221" w:rsidR="00FC5C02" w:rsidRPr="00AE173E" w:rsidRDefault="00FC5C02" w:rsidP="00FC5C02">
            <w:pPr>
              <w:rPr>
                <w:rFonts w:ascii="Arial" w:hAnsi="Arial"/>
                <w:color w:val="auto"/>
              </w:rPr>
            </w:pPr>
            <w:r w:rsidRPr="00AE173E">
              <w:rPr>
                <w:rFonts w:ascii="Arial" w:hAnsi="Arial" w:cs="Arial"/>
                <w:color w:val="auto"/>
                <w:sz w:val="20"/>
              </w:rPr>
              <w:t>Life Saving Victoria</w:t>
            </w:r>
          </w:p>
        </w:tc>
        <w:tc>
          <w:tcPr>
            <w:tcW w:w="869" w:type="dxa"/>
            <w:tcBorders>
              <w:top w:val="single" w:sz="4" w:space="0" w:color="auto"/>
              <w:left w:val="single" w:sz="4" w:space="0" w:color="auto"/>
              <w:bottom w:val="single" w:sz="4" w:space="0" w:color="auto"/>
              <w:right w:val="single" w:sz="4" w:space="0" w:color="auto"/>
            </w:tcBorders>
            <w:vAlign w:val="bottom"/>
          </w:tcPr>
          <w:p w14:paraId="67DD42B2" w14:textId="47E17FC2" w:rsidR="00FC5C02" w:rsidRPr="00AE173E" w:rsidRDefault="00FC5C02" w:rsidP="00FC5C02">
            <w:pPr>
              <w:rPr>
                <w:rFonts w:ascii="Arial" w:hAnsi="Arial"/>
                <w:color w:val="auto"/>
              </w:rPr>
            </w:pPr>
            <w:r w:rsidRPr="00AE173E">
              <w:rPr>
                <w:rFonts w:ascii="Arial" w:hAnsi="Arial" w:cs="Arial"/>
                <w:color w:val="auto"/>
                <w:sz w:val="20"/>
              </w:rPr>
              <w:t>119</w:t>
            </w:r>
          </w:p>
        </w:tc>
        <w:tc>
          <w:tcPr>
            <w:tcW w:w="2268" w:type="dxa"/>
            <w:tcBorders>
              <w:top w:val="single" w:sz="4" w:space="0" w:color="auto"/>
              <w:left w:val="single" w:sz="4" w:space="0" w:color="auto"/>
              <w:bottom w:val="single" w:sz="4" w:space="0" w:color="auto"/>
              <w:right w:val="single" w:sz="12" w:space="0" w:color="auto"/>
            </w:tcBorders>
            <w:vAlign w:val="bottom"/>
          </w:tcPr>
          <w:p w14:paraId="2E5487FF" w14:textId="30EF122A" w:rsidR="00FC5C02" w:rsidRPr="00AE173E" w:rsidRDefault="00FC5C02" w:rsidP="00FC5C02">
            <w:pPr>
              <w:rPr>
                <w:rFonts w:ascii="Arial" w:hAnsi="Arial"/>
                <w:color w:val="auto"/>
              </w:rPr>
            </w:pPr>
            <w:r w:rsidRPr="00AE173E">
              <w:rPr>
                <w:rFonts w:ascii="Arial" w:hAnsi="Arial" w:cs="Arial"/>
                <w:color w:val="auto"/>
                <w:sz w:val="20"/>
              </w:rPr>
              <w:t>LSV</w:t>
            </w:r>
          </w:p>
        </w:tc>
      </w:tr>
      <w:tr w:rsidR="00FC5C02" w:rsidRPr="00AE173E" w14:paraId="003962F8"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11CD0C3A" w14:textId="5E98A32F" w:rsidR="00FC5C02" w:rsidRPr="00AE173E" w:rsidRDefault="00FC5C02" w:rsidP="00FC5C02">
            <w:pPr>
              <w:rPr>
                <w:rFonts w:ascii="Arial" w:hAnsi="Arial"/>
                <w:color w:val="auto"/>
              </w:rPr>
            </w:pPr>
            <w:r w:rsidRPr="00AE173E">
              <w:rPr>
                <w:rFonts w:ascii="Arial" w:hAnsi="Arial" w:cs="Arial"/>
                <w:color w:val="auto"/>
                <w:sz w:val="20"/>
              </w:rPr>
              <w:t>120</w:t>
            </w:r>
          </w:p>
        </w:tc>
        <w:tc>
          <w:tcPr>
            <w:tcW w:w="2230" w:type="dxa"/>
            <w:tcBorders>
              <w:top w:val="single" w:sz="4" w:space="0" w:color="auto"/>
              <w:left w:val="single" w:sz="4" w:space="0" w:color="auto"/>
              <w:bottom w:val="single" w:sz="4" w:space="0" w:color="auto"/>
              <w:right w:val="single" w:sz="4" w:space="0" w:color="auto"/>
            </w:tcBorders>
            <w:vAlign w:val="bottom"/>
          </w:tcPr>
          <w:p w14:paraId="025ADA7A" w14:textId="20B91852" w:rsidR="00FC5C02" w:rsidRPr="00AE173E" w:rsidRDefault="00FC5C02" w:rsidP="00FC5C02">
            <w:pPr>
              <w:rPr>
                <w:rFonts w:ascii="Arial" w:hAnsi="Arial"/>
                <w:color w:val="auto"/>
              </w:rPr>
            </w:pPr>
            <w:r w:rsidRPr="00AE173E">
              <w:rPr>
                <w:rFonts w:ascii="Arial" w:hAnsi="Arial" w:cs="Arial"/>
                <w:color w:val="auto"/>
                <w:sz w:val="20"/>
              </w:rPr>
              <w:t>ARC</w:t>
            </w:r>
          </w:p>
        </w:tc>
        <w:tc>
          <w:tcPr>
            <w:tcW w:w="3525" w:type="dxa"/>
            <w:tcBorders>
              <w:top w:val="single" w:sz="4" w:space="0" w:color="auto"/>
              <w:left w:val="single" w:sz="4" w:space="0" w:color="auto"/>
              <w:bottom w:val="single" w:sz="4" w:space="0" w:color="auto"/>
              <w:right w:val="single" w:sz="4" w:space="0" w:color="auto"/>
            </w:tcBorders>
            <w:vAlign w:val="bottom"/>
          </w:tcPr>
          <w:p w14:paraId="727C1FC8" w14:textId="77E6B7E2" w:rsidR="00FC5C02" w:rsidRPr="00AE173E" w:rsidRDefault="00FC5C02" w:rsidP="00FC5C02">
            <w:pPr>
              <w:rPr>
                <w:rFonts w:ascii="Arial" w:hAnsi="Arial"/>
                <w:color w:val="auto"/>
              </w:rPr>
            </w:pPr>
            <w:r w:rsidRPr="00AE173E">
              <w:rPr>
                <w:rFonts w:ascii="Arial" w:hAnsi="Arial" w:cs="Arial"/>
                <w:color w:val="auto"/>
                <w:sz w:val="20"/>
              </w:rPr>
              <w:t>Alpine Resorts Commission</w:t>
            </w:r>
          </w:p>
        </w:tc>
        <w:tc>
          <w:tcPr>
            <w:tcW w:w="869" w:type="dxa"/>
            <w:tcBorders>
              <w:top w:val="single" w:sz="4" w:space="0" w:color="auto"/>
              <w:left w:val="single" w:sz="4" w:space="0" w:color="auto"/>
              <w:bottom w:val="single" w:sz="4" w:space="0" w:color="auto"/>
              <w:right w:val="single" w:sz="4" w:space="0" w:color="auto"/>
            </w:tcBorders>
            <w:vAlign w:val="bottom"/>
          </w:tcPr>
          <w:p w14:paraId="1EDC34F8" w14:textId="69295ED9" w:rsidR="00FC5C02" w:rsidRPr="00AE173E" w:rsidRDefault="00FC5C02" w:rsidP="00FC5C02">
            <w:pPr>
              <w:rPr>
                <w:rFonts w:ascii="Arial" w:hAnsi="Arial"/>
                <w:color w:val="auto"/>
              </w:rPr>
            </w:pPr>
            <w:r w:rsidRPr="00AE173E">
              <w:rPr>
                <w:rFonts w:ascii="Arial" w:hAnsi="Arial" w:cs="Arial"/>
                <w:color w:val="auto"/>
                <w:sz w:val="20"/>
              </w:rPr>
              <w:t>120</w:t>
            </w:r>
          </w:p>
        </w:tc>
        <w:tc>
          <w:tcPr>
            <w:tcW w:w="2268" w:type="dxa"/>
            <w:tcBorders>
              <w:top w:val="single" w:sz="4" w:space="0" w:color="auto"/>
              <w:left w:val="single" w:sz="4" w:space="0" w:color="auto"/>
              <w:bottom w:val="single" w:sz="4" w:space="0" w:color="auto"/>
              <w:right w:val="single" w:sz="12" w:space="0" w:color="auto"/>
            </w:tcBorders>
            <w:vAlign w:val="bottom"/>
          </w:tcPr>
          <w:p w14:paraId="00E8DB80" w14:textId="73288D83" w:rsidR="00FC5C02" w:rsidRPr="00AE173E" w:rsidRDefault="00FC5C02" w:rsidP="00FC5C02">
            <w:pPr>
              <w:rPr>
                <w:rFonts w:ascii="Arial" w:hAnsi="Arial"/>
                <w:color w:val="auto"/>
              </w:rPr>
            </w:pPr>
            <w:r w:rsidRPr="00AE173E">
              <w:rPr>
                <w:rFonts w:ascii="Arial" w:hAnsi="Arial" w:cs="Arial"/>
                <w:color w:val="auto"/>
                <w:sz w:val="20"/>
              </w:rPr>
              <w:t>ARC</w:t>
            </w:r>
          </w:p>
        </w:tc>
      </w:tr>
      <w:tr w:rsidR="00FC5C02" w:rsidRPr="00AE173E" w14:paraId="22DAD87A"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349670AE" w14:textId="75C9BCE5" w:rsidR="00FC5C02" w:rsidRPr="00AE173E" w:rsidRDefault="00FC5C02" w:rsidP="00FC5C02">
            <w:pPr>
              <w:rPr>
                <w:rFonts w:ascii="Arial" w:hAnsi="Arial"/>
                <w:color w:val="auto"/>
              </w:rPr>
            </w:pPr>
            <w:r w:rsidRPr="00AE173E">
              <w:rPr>
                <w:rFonts w:ascii="Arial" w:hAnsi="Arial" w:cs="Arial"/>
                <w:color w:val="auto"/>
                <w:sz w:val="20"/>
              </w:rPr>
              <w:t>121</w:t>
            </w:r>
          </w:p>
        </w:tc>
        <w:tc>
          <w:tcPr>
            <w:tcW w:w="2230" w:type="dxa"/>
            <w:tcBorders>
              <w:top w:val="single" w:sz="4" w:space="0" w:color="auto"/>
              <w:left w:val="single" w:sz="4" w:space="0" w:color="auto"/>
              <w:bottom w:val="single" w:sz="4" w:space="0" w:color="auto"/>
              <w:right w:val="single" w:sz="4" w:space="0" w:color="auto"/>
            </w:tcBorders>
            <w:vAlign w:val="bottom"/>
          </w:tcPr>
          <w:p w14:paraId="0A6D851D" w14:textId="57608305" w:rsidR="00FC5C02" w:rsidRPr="00AE173E" w:rsidRDefault="00FC5C02" w:rsidP="00FC5C02">
            <w:pPr>
              <w:rPr>
                <w:rFonts w:ascii="Arial" w:hAnsi="Arial"/>
                <w:color w:val="auto"/>
              </w:rPr>
            </w:pPr>
            <w:r w:rsidRPr="00AE173E">
              <w:rPr>
                <w:rFonts w:ascii="Arial" w:hAnsi="Arial" w:cs="Arial"/>
                <w:color w:val="auto"/>
                <w:sz w:val="20"/>
              </w:rPr>
              <w:t>DSE-FIRE</w:t>
            </w:r>
          </w:p>
        </w:tc>
        <w:tc>
          <w:tcPr>
            <w:tcW w:w="3525" w:type="dxa"/>
            <w:tcBorders>
              <w:top w:val="single" w:sz="4" w:space="0" w:color="auto"/>
              <w:left w:val="single" w:sz="4" w:space="0" w:color="auto"/>
              <w:bottom w:val="single" w:sz="4" w:space="0" w:color="auto"/>
              <w:right w:val="single" w:sz="4" w:space="0" w:color="auto"/>
            </w:tcBorders>
            <w:vAlign w:val="bottom"/>
          </w:tcPr>
          <w:p w14:paraId="26985299" w14:textId="2C8F2AF6" w:rsidR="00FC5C02" w:rsidRPr="00AE173E" w:rsidRDefault="00FC5C02" w:rsidP="00FC5C02">
            <w:pPr>
              <w:rPr>
                <w:rFonts w:ascii="Arial" w:hAnsi="Arial"/>
                <w:color w:val="auto"/>
              </w:rPr>
            </w:pPr>
            <w:r w:rsidRPr="00AE173E">
              <w:rPr>
                <w:rFonts w:ascii="Arial" w:hAnsi="Arial" w:cs="Arial"/>
                <w:color w:val="auto"/>
                <w:sz w:val="20"/>
              </w:rPr>
              <w:t>Department of Sustainability and Environment - Fire Management</w:t>
            </w:r>
          </w:p>
        </w:tc>
        <w:tc>
          <w:tcPr>
            <w:tcW w:w="869" w:type="dxa"/>
            <w:tcBorders>
              <w:top w:val="single" w:sz="4" w:space="0" w:color="auto"/>
              <w:left w:val="single" w:sz="4" w:space="0" w:color="auto"/>
              <w:bottom w:val="single" w:sz="4" w:space="0" w:color="auto"/>
              <w:right w:val="single" w:sz="4" w:space="0" w:color="auto"/>
            </w:tcBorders>
            <w:vAlign w:val="bottom"/>
          </w:tcPr>
          <w:p w14:paraId="3CA57FBD" w14:textId="0B6FF889" w:rsidR="00FC5C02" w:rsidRPr="00AE173E" w:rsidRDefault="00FC5C02" w:rsidP="00FC5C02">
            <w:pPr>
              <w:rPr>
                <w:rFonts w:ascii="Arial" w:hAnsi="Arial"/>
                <w:color w:val="auto"/>
              </w:rPr>
            </w:pPr>
            <w:r w:rsidRPr="00AE173E">
              <w:rPr>
                <w:rFonts w:ascii="Arial" w:hAnsi="Arial" w:cs="Arial"/>
                <w:color w:val="auto"/>
                <w:sz w:val="20"/>
              </w:rPr>
              <w:t>121</w:t>
            </w:r>
          </w:p>
        </w:tc>
        <w:tc>
          <w:tcPr>
            <w:tcW w:w="2268" w:type="dxa"/>
            <w:tcBorders>
              <w:top w:val="single" w:sz="4" w:space="0" w:color="auto"/>
              <w:left w:val="single" w:sz="4" w:space="0" w:color="auto"/>
              <w:bottom w:val="single" w:sz="4" w:space="0" w:color="auto"/>
              <w:right w:val="single" w:sz="12" w:space="0" w:color="auto"/>
            </w:tcBorders>
            <w:vAlign w:val="bottom"/>
          </w:tcPr>
          <w:p w14:paraId="34224C6E" w14:textId="619E5917" w:rsidR="00FC5C02" w:rsidRPr="00AE173E" w:rsidRDefault="00FC5C02" w:rsidP="00FC5C02">
            <w:pPr>
              <w:rPr>
                <w:rFonts w:ascii="Arial" w:hAnsi="Arial"/>
                <w:color w:val="auto"/>
              </w:rPr>
            </w:pPr>
            <w:r w:rsidRPr="00AE173E">
              <w:rPr>
                <w:rFonts w:ascii="Arial" w:hAnsi="Arial" w:cs="Arial"/>
                <w:color w:val="auto"/>
                <w:sz w:val="20"/>
              </w:rPr>
              <w:t>DSE-FIRE</w:t>
            </w:r>
          </w:p>
        </w:tc>
      </w:tr>
      <w:tr w:rsidR="00FC5C02" w:rsidRPr="00AE173E" w14:paraId="71C6810E"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40AF82DB" w14:textId="12CC9F79" w:rsidR="00FC5C02" w:rsidRPr="00AE173E" w:rsidRDefault="00FC5C02" w:rsidP="00FC5C02">
            <w:pPr>
              <w:rPr>
                <w:rFonts w:ascii="Arial" w:hAnsi="Arial"/>
                <w:color w:val="auto"/>
              </w:rPr>
            </w:pPr>
            <w:r w:rsidRPr="00AE173E">
              <w:rPr>
                <w:rFonts w:ascii="Arial" w:hAnsi="Arial" w:cs="Arial"/>
                <w:color w:val="auto"/>
                <w:sz w:val="20"/>
              </w:rPr>
              <w:t>122</w:t>
            </w:r>
          </w:p>
        </w:tc>
        <w:tc>
          <w:tcPr>
            <w:tcW w:w="2230" w:type="dxa"/>
            <w:tcBorders>
              <w:top w:val="single" w:sz="4" w:space="0" w:color="auto"/>
              <w:left w:val="single" w:sz="4" w:space="0" w:color="auto"/>
              <w:bottom w:val="single" w:sz="4" w:space="0" w:color="auto"/>
              <w:right w:val="single" w:sz="4" w:space="0" w:color="auto"/>
            </w:tcBorders>
            <w:vAlign w:val="bottom"/>
          </w:tcPr>
          <w:p w14:paraId="283BF0CA" w14:textId="4F0EAFCF" w:rsidR="00FC5C02" w:rsidRPr="00AE173E" w:rsidRDefault="00FC5C02" w:rsidP="00FC5C02">
            <w:pPr>
              <w:rPr>
                <w:rFonts w:ascii="Arial" w:hAnsi="Arial"/>
                <w:color w:val="auto"/>
              </w:rPr>
            </w:pPr>
            <w:r w:rsidRPr="00AE173E">
              <w:rPr>
                <w:rFonts w:ascii="Arial" w:hAnsi="Arial" w:cs="Arial"/>
                <w:color w:val="auto"/>
                <w:sz w:val="20"/>
              </w:rPr>
              <w:t>APA</w:t>
            </w:r>
          </w:p>
        </w:tc>
        <w:tc>
          <w:tcPr>
            <w:tcW w:w="3525" w:type="dxa"/>
            <w:tcBorders>
              <w:top w:val="single" w:sz="4" w:space="0" w:color="auto"/>
              <w:left w:val="single" w:sz="4" w:space="0" w:color="auto"/>
              <w:bottom w:val="single" w:sz="4" w:space="0" w:color="auto"/>
              <w:right w:val="single" w:sz="4" w:space="0" w:color="auto"/>
            </w:tcBorders>
            <w:vAlign w:val="bottom"/>
          </w:tcPr>
          <w:p w14:paraId="1E913812" w14:textId="017B83A7" w:rsidR="00FC5C02" w:rsidRPr="00AE173E" w:rsidRDefault="00FC5C02" w:rsidP="00FC5C02">
            <w:pPr>
              <w:rPr>
                <w:rFonts w:ascii="Arial" w:hAnsi="Arial"/>
                <w:color w:val="auto"/>
              </w:rPr>
            </w:pPr>
            <w:r w:rsidRPr="00AE173E">
              <w:rPr>
                <w:rFonts w:ascii="Arial" w:hAnsi="Arial" w:cs="Arial"/>
                <w:color w:val="auto"/>
                <w:sz w:val="20"/>
              </w:rPr>
              <w:t>Australian Pipeline Trust Group</w:t>
            </w:r>
          </w:p>
        </w:tc>
        <w:tc>
          <w:tcPr>
            <w:tcW w:w="869" w:type="dxa"/>
            <w:tcBorders>
              <w:top w:val="single" w:sz="4" w:space="0" w:color="auto"/>
              <w:left w:val="single" w:sz="4" w:space="0" w:color="auto"/>
              <w:bottom w:val="single" w:sz="4" w:space="0" w:color="auto"/>
              <w:right w:val="single" w:sz="4" w:space="0" w:color="auto"/>
            </w:tcBorders>
            <w:vAlign w:val="bottom"/>
          </w:tcPr>
          <w:p w14:paraId="4420D757" w14:textId="7A763CE9" w:rsidR="00FC5C02" w:rsidRPr="00AE173E" w:rsidRDefault="00FC5C02" w:rsidP="00FC5C02">
            <w:pPr>
              <w:rPr>
                <w:rFonts w:ascii="Arial" w:hAnsi="Arial"/>
                <w:color w:val="auto"/>
              </w:rPr>
            </w:pPr>
            <w:r w:rsidRPr="00AE173E">
              <w:rPr>
                <w:rFonts w:ascii="Arial" w:hAnsi="Arial" w:cs="Arial"/>
                <w:color w:val="auto"/>
                <w:sz w:val="20"/>
              </w:rPr>
              <w:t>122</w:t>
            </w:r>
          </w:p>
        </w:tc>
        <w:tc>
          <w:tcPr>
            <w:tcW w:w="2268" w:type="dxa"/>
            <w:tcBorders>
              <w:top w:val="single" w:sz="4" w:space="0" w:color="auto"/>
              <w:left w:val="single" w:sz="4" w:space="0" w:color="auto"/>
              <w:bottom w:val="single" w:sz="4" w:space="0" w:color="auto"/>
              <w:right w:val="single" w:sz="12" w:space="0" w:color="auto"/>
            </w:tcBorders>
            <w:vAlign w:val="bottom"/>
          </w:tcPr>
          <w:p w14:paraId="3AF2056A" w14:textId="250BAD09" w:rsidR="00FC5C02" w:rsidRPr="00AE173E" w:rsidRDefault="00FC5C02" w:rsidP="00FC5C02">
            <w:pPr>
              <w:rPr>
                <w:rFonts w:ascii="Arial" w:hAnsi="Arial"/>
                <w:color w:val="auto"/>
              </w:rPr>
            </w:pPr>
            <w:r w:rsidRPr="00AE173E">
              <w:rPr>
                <w:rFonts w:ascii="Arial" w:hAnsi="Arial" w:cs="Arial"/>
                <w:color w:val="auto"/>
                <w:sz w:val="20"/>
              </w:rPr>
              <w:t>APA</w:t>
            </w:r>
          </w:p>
        </w:tc>
      </w:tr>
      <w:tr w:rsidR="00FC5C02" w:rsidRPr="00AE173E" w14:paraId="56C3712E"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32218ABA" w14:textId="4BF9F0FC" w:rsidR="00FC5C02" w:rsidRPr="00AE173E" w:rsidRDefault="00FC5C02" w:rsidP="00FC5C02">
            <w:pPr>
              <w:rPr>
                <w:rFonts w:ascii="Arial" w:hAnsi="Arial"/>
                <w:color w:val="auto"/>
              </w:rPr>
            </w:pPr>
            <w:r w:rsidRPr="00AE173E">
              <w:rPr>
                <w:rFonts w:ascii="Arial" w:hAnsi="Arial" w:cs="Arial"/>
                <w:color w:val="auto"/>
                <w:sz w:val="20"/>
              </w:rPr>
              <w:t>123</w:t>
            </w:r>
          </w:p>
        </w:tc>
        <w:tc>
          <w:tcPr>
            <w:tcW w:w="2230" w:type="dxa"/>
            <w:tcBorders>
              <w:top w:val="single" w:sz="4" w:space="0" w:color="auto"/>
              <w:left w:val="single" w:sz="4" w:space="0" w:color="auto"/>
              <w:bottom w:val="single" w:sz="4" w:space="0" w:color="auto"/>
              <w:right w:val="single" w:sz="4" w:space="0" w:color="auto"/>
            </w:tcBorders>
            <w:vAlign w:val="bottom"/>
          </w:tcPr>
          <w:p w14:paraId="4BD3D471" w14:textId="4E9ECEA9" w:rsidR="00FC5C02" w:rsidRPr="00AE173E" w:rsidRDefault="00FC5C02" w:rsidP="00FC5C02">
            <w:pPr>
              <w:rPr>
                <w:rFonts w:ascii="Arial" w:hAnsi="Arial"/>
                <w:color w:val="auto"/>
              </w:rPr>
            </w:pPr>
            <w:r w:rsidRPr="00AE173E">
              <w:rPr>
                <w:rFonts w:ascii="Arial" w:hAnsi="Arial" w:cs="Arial"/>
                <w:color w:val="auto"/>
                <w:sz w:val="20"/>
              </w:rPr>
              <w:t>SES</w:t>
            </w:r>
          </w:p>
        </w:tc>
        <w:tc>
          <w:tcPr>
            <w:tcW w:w="3525" w:type="dxa"/>
            <w:tcBorders>
              <w:top w:val="single" w:sz="4" w:space="0" w:color="auto"/>
              <w:left w:val="single" w:sz="4" w:space="0" w:color="auto"/>
              <w:bottom w:val="single" w:sz="4" w:space="0" w:color="auto"/>
              <w:right w:val="single" w:sz="4" w:space="0" w:color="auto"/>
            </w:tcBorders>
            <w:vAlign w:val="bottom"/>
          </w:tcPr>
          <w:p w14:paraId="1889C8D9" w14:textId="3D6AFE70" w:rsidR="00FC5C02" w:rsidRPr="00AE173E" w:rsidRDefault="00FC5C02" w:rsidP="00FC5C02">
            <w:pPr>
              <w:rPr>
                <w:rFonts w:ascii="Arial" w:hAnsi="Arial"/>
                <w:color w:val="auto"/>
              </w:rPr>
            </w:pPr>
            <w:r w:rsidRPr="00AE173E">
              <w:rPr>
                <w:rFonts w:ascii="Arial" w:hAnsi="Arial" w:cs="Arial"/>
                <w:color w:val="auto"/>
                <w:sz w:val="20"/>
              </w:rPr>
              <w:t>State Emergency Service</w:t>
            </w:r>
          </w:p>
        </w:tc>
        <w:tc>
          <w:tcPr>
            <w:tcW w:w="869" w:type="dxa"/>
            <w:tcBorders>
              <w:top w:val="single" w:sz="4" w:space="0" w:color="auto"/>
              <w:left w:val="single" w:sz="4" w:space="0" w:color="auto"/>
              <w:bottom w:val="single" w:sz="4" w:space="0" w:color="auto"/>
              <w:right w:val="single" w:sz="4" w:space="0" w:color="auto"/>
            </w:tcBorders>
            <w:vAlign w:val="bottom"/>
          </w:tcPr>
          <w:p w14:paraId="78EADF7B" w14:textId="4CAFEEBF" w:rsidR="00FC5C02" w:rsidRPr="00AE173E" w:rsidRDefault="00FC5C02" w:rsidP="00FC5C02">
            <w:pPr>
              <w:rPr>
                <w:rFonts w:ascii="Arial" w:hAnsi="Arial"/>
                <w:color w:val="auto"/>
              </w:rPr>
            </w:pPr>
            <w:r w:rsidRPr="00AE173E">
              <w:rPr>
                <w:rFonts w:ascii="Arial" w:hAnsi="Arial" w:cs="Arial"/>
                <w:color w:val="auto"/>
                <w:sz w:val="20"/>
              </w:rPr>
              <w:t>123</w:t>
            </w:r>
          </w:p>
        </w:tc>
        <w:tc>
          <w:tcPr>
            <w:tcW w:w="2268" w:type="dxa"/>
            <w:tcBorders>
              <w:top w:val="single" w:sz="4" w:space="0" w:color="auto"/>
              <w:left w:val="single" w:sz="4" w:space="0" w:color="auto"/>
              <w:bottom w:val="single" w:sz="4" w:space="0" w:color="auto"/>
              <w:right w:val="single" w:sz="12" w:space="0" w:color="auto"/>
            </w:tcBorders>
            <w:vAlign w:val="bottom"/>
          </w:tcPr>
          <w:p w14:paraId="658C69CB" w14:textId="1466E9FC" w:rsidR="00FC5C02" w:rsidRPr="00AE173E" w:rsidRDefault="00FC5C02" w:rsidP="00FC5C02">
            <w:pPr>
              <w:rPr>
                <w:rFonts w:ascii="Arial" w:hAnsi="Arial"/>
                <w:color w:val="auto"/>
              </w:rPr>
            </w:pPr>
            <w:r w:rsidRPr="00AE173E">
              <w:rPr>
                <w:rFonts w:ascii="Arial" w:hAnsi="Arial" w:cs="Arial"/>
                <w:color w:val="auto"/>
                <w:sz w:val="20"/>
              </w:rPr>
              <w:t>SES</w:t>
            </w:r>
          </w:p>
        </w:tc>
      </w:tr>
      <w:tr w:rsidR="00FC5C02" w:rsidRPr="00AE173E" w14:paraId="22925E7D"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22D9C2C9" w14:textId="4B2B1ECB" w:rsidR="00FC5C02" w:rsidRPr="00AE173E" w:rsidRDefault="00FC5C02" w:rsidP="00FC5C02">
            <w:pPr>
              <w:rPr>
                <w:rFonts w:ascii="Arial" w:hAnsi="Arial"/>
                <w:color w:val="auto"/>
              </w:rPr>
            </w:pPr>
            <w:r w:rsidRPr="00AE173E">
              <w:rPr>
                <w:rFonts w:ascii="Arial" w:hAnsi="Arial" w:cs="Arial"/>
                <w:color w:val="auto"/>
                <w:sz w:val="20"/>
              </w:rPr>
              <w:t>124</w:t>
            </w:r>
          </w:p>
        </w:tc>
        <w:tc>
          <w:tcPr>
            <w:tcW w:w="2230" w:type="dxa"/>
            <w:tcBorders>
              <w:top w:val="single" w:sz="4" w:space="0" w:color="auto"/>
              <w:left w:val="single" w:sz="4" w:space="0" w:color="auto"/>
              <w:bottom w:val="single" w:sz="4" w:space="0" w:color="auto"/>
              <w:right w:val="single" w:sz="4" w:space="0" w:color="auto"/>
            </w:tcBorders>
            <w:vAlign w:val="bottom"/>
          </w:tcPr>
          <w:p w14:paraId="17126107" w14:textId="50493F11" w:rsidR="00FC5C02" w:rsidRPr="00AE173E" w:rsidRDefault="00FC5C02" w:rsidP="00FC5C02">
            <w:pPr>
              <w:rPr>
                <w:rFonts w:ascii="Arial" w:hAnsi="Arial"/>
                <w:color w:val="auto"/>
              </w:rPr>
            </w:pPr>
            <w:r w:rsidRPr="00AE173E">
              <w:rPr>
                <w:rFonts w:ascii="Arial" w:hAnsi="Arial" w:cs="Arial"/>
                <w:color w:val="auto"/>
                <w:sz w:val="20"/>
              </w:rPr>
              <w:t>ESTA</w:t>
            </w:r>
          </w:p>
        </w:tc>
        <w:tc>
          <w:tcPr>
            <w:tcW w:w="3525" w:type="dxa"/>
            <w:tcBorders>
              <w:top w:val="single" w:sz="4" w:space="0" w:color="auto"/>
              <w:left w:val="single" w:sz="4" w:space="0" w:color="auto"/>
              <w:bottom w:val="single" w:sz="4" w:space="0" w:color="auto"/>
              <w:right w:val="single" w:sz="4" w:space="0" w:color="auto"/>
            </w:tcBorders>
            <w:vAlign w:val="bottom"/>
          </w:tcPr>
          <w:p w14:paraId="37211260" w14:textId="2505498B" w:rsidR="00FC5C02" w:rsidRPr="00AE173E" w:rsidRDefault="00FC5C02" w:rsidP="00FC5C02">
            <w:pPr>
              <w:rPr>
                <w:rFonts w:ascii="Arial" w:hAnsi="Arial"/>
                <w:color w:val="auto"/>
              </w:rPr>
            </w:pPr>
            <w:r w:rsidRPr="00AE173E">
              <w:rPr>
                <w:rFonts w:ascii="Arial" w:hAnsi="Arial" w:cs="Arial"/>
                <w:color w:val="auto"/>
                <w:sz w:val="20"/>
              </w:rPr>
              <w:t>Emergency Services Telecommunication Authority</w:t>
            </w:r>
          </w:p>
        </w:tc>
        <w:tc>
          <w:tcPr>
            <w:tcW w:w="869" w:type="dxa"/>
            <w:tcBorders>
              <w:top w:val="single" w:sz="4" w:space="0" w:color="auto"/>
              <w:left w:val="single" w:sz="4" w:space="0" w:color="auto"/>
              <w:bottom w:val="single" w:sz="4" w:space="0" w:color="auto"/>
              <w:right w:val="single" w:sz="4" w:space="0" w:color="auto"/>
            </w:tcBorders>
            <w:vAlign w:val="bottom"/>
          </w:tcPr>
          <w:p w14:paraId="0ACAB5A2" w14:textId="56E30F38" w:rsidR="00FC5C02" w:rsidRPr="00AE173E" w:rsidRDefault="00FC5C02" w:rsidP="00FC5C02">
            <w:pPr>
              <w:rPr>
                <w:rFonts w:ascii="Arial" w:hAnsi="Arial"/>
                <w:color w:val="auto"/>
              </w:rPr>
            </w:pPr>
            <w:r w:rsidRPr="00AE173E">
              <w:rPr>
                <w:rFonts w:ascii="Arial" w:hAnsi="Arial" w:cs="Arial"/>
                <w:color w:val="auto"/>
                <w:sz w:val="20"/>
              </w:rPr>
              <w:t>124</w:t>
            </w:r>
          </w:p>
        </w:tc>
        <w:tc>
          <w:tcPr>
            <w:tcW w:w="2268" w:type="dxa"/>
            <w:tcBorders>
              <w:top w:val="single" w:sz="4" w:space="0" w:color="auto"/>
              <w:left w:val="single" w:sz="4" w:space="0" w:color="auto"/>
              <w:bottom w:val="single" w:sz="4" w:space="0" w:color="auto"/>
              <w:right w:val="single" w:sz="12" w:space="0" w:color="auto"/>
            </w:tcBorders>
            <w:vAlign w:val="bottom"/>
          </w:tcPr>
          <w:p w14:paraId="1DA6C9A4" w14:textId="5FCBBA3F" w:rsidR="00FC5C02" w:rsidRPr="00AE173E" w:rsidRDefault="00FC5C02" w:rsidP="00FC5C02">
            <w:pPr>
              <w:rPr>
                <w:rFonts w:ascii="Arial" w:hAnsi="Arial"/>
                <w:color w:val="auto"/>
              </w:rPr>
            </w:pPr>
            <w:r w:rsidRPr="00AE173E">
              <w:rPr>
                <w:rFonts w:ascii="Arial" w:hAnsi="Arial" w:cs="Arial"/>
                <w:color w:val="auto"/>
                <w:sz w:val="20"/>
              </w:rPr>
              <w:t>ESTA</w:t>
            </w:r>
          </w:p>
        </w:tc>
      </w:tr>
      <w:tr w:rsidR="00FC5C02" w:rsidRPr="00AE173E" w14:paraId="37AB4F8B"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643FA6F1" w14:textId="25B4FA19" w:rsidR="00FC5C02" w:rsidRPr="00AE173E" w:rsidRDefault="00FC5C02" w:rsidP="00FC5C02">
            <w:pPr>
              <w:rPr>
                <w:rFonts w:ascii="Arial" w:hAnsi="Arial"/>
                <w:color w:val="auto"/>
              </w:rPr>
            </w:pPr>
            <w:r w:rsidRPr="00AE173E">
              <w:rPr>
                <w:rFonts w:ascii="Arial" w:hAnsi="Arial" w:cs="Arial"/>
                <w:color w:val="auto"/>
                <w:sz w:val="20"/>
              </w:rPr>
              <w:t>125</w:t>
            </w:r>
          </w:p>
        </w:tc>
        <w:tc>
          <w:tcPr>
            <w:tcW w:w="2230" w:type="dxa"/>
            <w:tcBorders>
              <w:top w:val="single" w:sz="4" w:space="0" w:color="auto"/>
              <w:left w:val="single" w:sz="4" w:space="0" w:color="auto"/>
              <w:bottom w:val="single" w:sz="4" w:space="0" w:color="auto"/>
              <w:right w:val="single" w:sz="4" w:space="0" w:color="auto"/>
            </w:tcBorders>
            <w:vAlign w:val="bottom"/>
          </w:tcPr>
          <w:p w14:paraId="78F45AF7" w14:textId="2AEB6A8C" w:rsidR="00FC5C02" w:rsidRPr="00AE173E" w:rsidRDefault="00FC5C02" w:rsidP="00FC5C02">
            <w:pPr>
              <w:rPr>
                <w:rFonts w:ascii="Arial" w:hAnsi="Arial"/>
                <w:color w:val="auto"/>
              </w:rPr>
            </w:pPr>
            <w:r w:rsidRPr="00AE173E">
              <w:rPr>
                <w:rFonts w:ascii="Arial" w:hAnsi="Arial" w:cs="Arial"/>
                <w:color w:val="auto"/>
                <w:sz w:val="20"/>
              </w:rPr>
              <w:t>ATHLETICS VIC</w:t>
            </w:r>
          </w:p>
        </w:tc>
        <w:tc>
          <w:tcPr>
            <w:tcW w:w="3525" w:type="dxa"/>
            <w:tcBorders>
              <w:top w:val="single" w:sz="4" w:space="0" w:color="auto"/>
              <w:left w:val="single" w:sz="4" w:space="0" w:color="auto"/>
              <w:bottom w:val="single" w:sz="4" w:space="0" w:color="auto"/>
              <w:right w:val="single" w:sz="4" w:space="0" w:color="auto"/>
            </w:tcBorders>
            <w:vAlign w:val="bottom"/>
          </w:tcPr>
          <w:p w14:paraId="5152B9C1" w14:textId="2463520E" w:rsidR="00FC5C02" w:rsidRPr="00AE173E" w:rsidRDefault="00FC5C02" w:rsidP="00FC5C02">
            <w:pPr>
              <w:rPr>
                <w:rFonts w:ascii="Arial" w:hAnsi="Arial"/>
                <w:color w:val="auto"/>
              </w:rPr>
            </w:pPr>
            <w:r w:rsidRPr="00AE173E">
              <w:rPr>
                <w:rFonts w:ascii="Arial" w:hAnsi="Arial" w:cs="Arial"/>
                <w:color w:val="auto"/>
                <w:sz w:val="20"/>
              </w:rPr>
              <w:t>Athletics Victoria</w:t>
            </w:r>
          </w:p>
        </w:tc>
        <w:tc>
          <w:tcPr>
            <w:tcW w:w="869" w:type="dxa"/>
            <w:tcBorders>
              <w:top w:val="single" w:sz="4" w:space="0" w:color="auto"/>
              <w:left w:val="single" w:sz="4" w:space="0" w:color="auto"/>
              <w:bottom w:val="single" w:sz="4" w:space="0" w:color="auto"/>
              <w:right w:val="single" w:sz="4" w:space="0" w:color="auto"/>
            </w:tcBorders>
            <w:vAlign w:val="bottom"/>
          </w:tcPr>
          <w:p w14:paraId="6DACFD0C" w14:textId="114FAAB8" w:rsidR="00FC5C02" w:rsidRPr="00AE173E" w:rsidRDefault="00FC5C02" w:rsidP="00FC5C02">
            <w:pPr>
              <w:rPr>
                <w:rFonts w:ascii="Arial" w:hAnsi="Arial"/>
                <w:color w:val="auto"/>
              </w:rPr>
            </w:pPr>
            <w:r w:rsidRPr="00AE173E">
              <w:rPr>
                <w:rFonts w:ascii="Arial" w:hAnsi="Arial" w:cs="Arial"/>
                <w:color w:val="auto"/>
                <w:sz w:val="20"/>
              </w:rPr>
              <w:t>125</w:t>
            </w:r>
          </w:p>
        </w:tc>
        <w:tc>
          <w:tcPr>
            <w:tcW w:w="2268" w:type="dxa"/>
            <w:tcBorders>
              <w:top w:val="single" w:sz="4" w:space="0" w:color="auto"/>
              <w:left w:val="single" w:sz="4" w:space="0" w:color="auto"/>
              <w:bottom w:val="single" w:sz="4" w:space="0" w:color="auto"/>
              <w:right w:val="single" w:sz="12" w:space="0" w:color="auto"/>
            </w:tcBorders>
            <w:vAlign w:val="bottom"/>
          </w:tcPr>
          <w:p w14:paraId="2074B0B2" w14:textId="38552132" w:rsidR="00FC5C02" w:rsidRPr="00AE173E" w:rsidRDefault="00FC5C02" w:rsidP="00FC5C02">
            <w:pPr>
              <w:rPr>
                <w:rFonts w:ascii="Arial" w:hAnsi="Arial"/>
                <w:color w:val="auto"/>
              </w:rPr>
            </w:pPr>
            <w:r w:rsidRPr="00AE173E">
              <w:rPr>
                <w:rFonts w:ascii="Arial" w:hAnsi="Arial" w:cs="Arial"/>
                <w:color w:val="auto"/>
                <w:sz w:val="20"/>
              </w:rPr>
              <w:t>ATHLETICS VIC</w:t>
            </w:r>
          </w:p>
        </w:tc>
      </w:tr>
      <w:tr w:rsidR="00FC5C02" w:rsidRPr="00AE173E" w14:paraId="46B91A87"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421747C9" w14:textId="34E75887" w:rsidR="00FC5C02" w:rsidRPr="00AE173E" w:rsidRDefault="00FC5C02" w:rsidP="00FC5C02">
            <w:pPr>
              <w:rPr>
                <w:rFonts w:ascii="Arial" w:hAnsi="Arial"/>
                <w:color w:val="auto"/>
              </w:rPr>
            </w:pPr>
            <w:r w:rsidRPr="00AE173E">
              <w:rPr>
                <w:rFonts w:ascii="Arial" w:hAnsi="Arial" w:cs="Arial"/>
                <w:color w:val="auto"/>
                <w:sz w:val="20"/>
              </w:rPr>
              <w:t>126</w:t>
            </w:r>
          </w:p>
        </w:tc>
        <w:tc>
          <w:tcPr>
            <w:tcW w:w="2230" w:type="dxa"/>
            <w:tcBorders>
              <w:top w:val="single" w:sz="4" w:space="0" w:color="auto"/>
              <w:left w:val="single" w:sz="4" w:space="0" w:color="auto"/>
              <w:bottom w:val="single" w:sz="4" w:space="0" w:color="auto"/>
              <w:right w:val="single" w:sz="4" w:space="0" w:color="auto"/>
            </w:tcBorders>
            <w:vAlign w:val="bottom"/>
          </w:tcPr>
          <w:p w14:paraId="1229BE04" w14:textId="2A3BF2F5" w:rsidR="00FC5C02" w:rsidRPr="00AE173E" w:rsidRDefault="00FC5C02" w:rsidP="00FC5C02">
            <w:pPr>
              <w:rPr>
                <w:rFonts w:ascii="Arial" w:hAnsi="Arial"/>
                <w:color w:val="auto"/>
              </w:rPr>
            </w:pPr>
            <w:r w:rsidRPr="00AE173E">
              <w:rPr>
                <w:rFonts w:ascii="Arial" w:hAnsi="Arial" w:cs="Arial"/>
                <w:color w:val="auto"/>
                <w:sz w:val="20"/>
              </w:rPr>
              <w:t>BV</w:t>
            </w:r>
          </w:p>
        </w:tc>
        <w:tc>
          <w:tcPr>
            <w:tcW w:w="3525" w:type="dxa"/>
            <w:tcBorders>
              <w:top w:val="single" w:sz="4" w:space="0" w:color="auto"/>
              <w:left w:val="single" w:sz="4" w:space="0" w:color="auto"/>
              <w:bottom w:val="single" w:sz="4" w:space="0" w:color="auto"/>
              <w:right w:val="single" w:sz="4" w:space="0" w:color="auto"/>
            </w:tcBorders>
            <w:vAlign w:val="bottom"/>
          </w:tcPr>
          <w:p w14:paraId="666B6AAE" w14:textId="58E47885" w:rsidR="00FC5C02" w:rsidRPr="00AE173E" w:rsidRDefault="00FC5C02" w:rsidP="00FC5C02">
            <w:pPr>
              <w:rPr>
                <w:rFonts w:ascii="Arial" w:hAnsi="Arial"/>
                <w:color w:val="auto"/>
              </w:rPr>
            </w:pPr>
            <w:r w:rsidRPr="00AE173E">
              <w:rPr>
                <w:rFonts w:ascii="Arial" w:hAnsi="Arial" w:cs="Arial"/>
                <w:color w:val="auto"/>
                <w:sz w:val="20"/>
              </w:rPr>
              <w:t>Baseball Victoria</w:t>
            </w:r>
          </w:p>
        </w:tc>
        <w:tc>
          <w:tcPr>
            <w:tcW w:w="869" w:type="dxa"/>
            <w:tcBorders>
              <w:top w:val="single" w:sz="4" w:space="0" w:color="auto"/>
              <w:left w:val="single" w:sz="4" w:space="0" w:color="auto"/>
              <w:bottom w:val="single" w:sz="4" w:space="0" w:color="auto"/>
              <w:right w:val="single" w:sz="4" w:space="0" w:color="auto"/>
            </w:tcBorders>
            <w:vAlign w:val="bottom"/>
          </w:tcPr>
          <w:p w14:paraId="41E87D23" w14:textId="4FF06626" w:rsidR="00FC5C02" w:rsidRPr="00AE173E" w:rsidRDefault="00FC5C02" w:rsidP="00FC5C02">
            <w:pPr>
              <w:rPr>
                <w:rFonts w:ascii="Arial" w:hAnsi="Arial"/>
                <w:color w:val="auto"/>
              </w:rPr>
            </w:pPr>
            <w:r w:rsidRPr="00AE173E">
              <w:rPr>
                <w:rFonts w:ascii="Arial" w:hAnsi="Arial" w:cs="Arial"/>
                <w:color w:val="auto"/>
                <w:sz w:val="20"/>
              </w:rPr>
              <w:t>126</w:t>
            </w:r>
          </w:p>
        </w:tc>
        <w:tc>
          <w:tcPr>
            <w:tcW w:w="2268" w:type="dxa"/>
            <w:tcBorders>
              <w:top w:val="single" w:sz="4" w:space="0" w:color="auto"/>
              <w:left w:val="single" w:sz="4" w:space="0" w:color="auto"/>
              <w:bottom w:val="single" w:sz="4" w:space="0" w:color="auto"/>
              <w:right w:val="single" w:sz="12" w:space="0" w:color="auto"/>
            </w:tcBorders>
            <w:vAlign w:val="bottom"/>
          </w:tcPr>
          <w:p w14:paraId="0F157F16" w14:textId="548BA5DB" w:rsidR="00FC5C02" w:rsidRPr="00AE173E" w:rsidRDefault="00FC5C02" w:rsidP="00FC5C02">
            <w:pPr>
              <w:rPr>
                <w:rFonts w:ascii="Arial" w:hAnsi="Arial"/>
                <w:color w:val="auto"/>
              </w:rPr>
            </w:pPr>
            <w:r w:rsidRPr="00AE173E">
              <w:rPr>
                <w:rFonts w:ascii="Arial" w:hAnsi="Arial" w:cs="Arial"/>
                <w:color w:val="auto"/>
                <w:sz w:val="20"/>
              </w:rPr>
              <w:t>BV</w:t>
            </w:r>
          </w:p>
        </w:tc>
      </w:tr>
      <w:tr w:rsidR="00251E88" w:rsidRPr="00AE173E" w14:paraId="2988BA9F"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1F8247B2" w14:textId="77777777" w:rsidR="00251E88" w:rsidRPr="00AE173E" w:rsidRDefault="00251E88" w:rsidP="00676BC4">
            <w:pPr>
              <w:rPr>
                <w:rFonts w:ascii="Arial" w:hAnsi="Arial"/>
                <w:color w:val="auto"/>
              </w:rPr>
            </w:pPr>
            <w:r w:rsidRPr="00AE173E">
              <w:rPr>
                <w:rFonts w:ascii="Arial" w:hAnsi="Arial" w:cs="Arial"/>
                <w:color w:val="auto"/>
                <w:sz w:val="20"/>
              </w:rPr>
              <w:lastRenderedPageBreak/>
              <w:t>127</w:t>
            </w:r>
          </w:p>
        </w:tc>
        <w:tc>
          <w:tcPr>
            <w:tcW w:w="2230" w:type="dxa"/>
            <w:tcBorders>
              <w:top w:val="single" w:sz="4" w:space="0" w:color="auto"/>
              <w:left w:val="single" w:sz="4" w:space="0" w:color="auto"/>
              <w:bottom w:val="single" w:sz="4" w:space="0" w:color="auto"/>
              <w:right w:val="single" w:sz="4" w:space="0" w:color="auto"/>
            </w:tcBorders>
            <w:vAlign w:val="bottom"/>
          </w:tcPr>
          <w:p w14:paraId="6405369A" w14:textId="77777777" w:rsidR="00251E88" w:rsidRPr="00AE173E" w:rsidRDefault="00251E88" w:rsidP="00676BC4">
            <w:pPr>
              <w:rPr>
                <w:rFonts w:ascii="Arial" w:hAnsi="Arial"/>
                <w:color w:val="auto"/>
              </w:rPr>
            </w:pPr>
            <w:r w:rsidRPr="00AE173E">
              <w:rPr>
                <w:rFonts w:ascii="Arial" w:hAnsi="Arial" w:cs="Arial"/>
                <w:color w:val="auto"/>
                <w:sz w:val="20"/>
              </w:rPr>
              <w:t>CAMS</w:t>
            </w:r>
          </w:p>
        </w:tc>
        <w:tc>
          <w:tcPr>
            <w:tcW w:w="3525" w:type="dxa"/>
            <w:tcBorders>
              <w:top w:val="single" w:sz="4" w:space="0" w:color="auto"/>
              <w:left w:val="single" w:sz="4" w:space="0" w:color="auto"/>
              <w:bottom w:val="single" w:sz="4" w:space="0" w:color="auto"/>
              <w:right w:val="single" w:sz="4" w:space="0" w:color="auto"/>
            </w:tcBorders>
            <w:vAlign w:val="bottom"/>
          </w:tcPr>
          <w:p w14:paraId="370CA1F7" w14:textId="77777777" w:rsidR="00251E88" w:rsidRPr="00AE173E" w:rsidRDefault="00251E88" w:rsidP="00676BC4">
            <w:pPr>
              <w:rPr>
                <w:rFonts w:ascii="Arial" w:hAnsi="Arial"/>
                <w:color w:val="auto"/>
              </w:rPr>
            </w:pPr>
            <w:r w:rsidRPr="00AE173E">
              <w:rPr>
                <w:rFonts w:ascii="Arial" w:hAnsi="Arial" w:cs="Arial"/>
                <w:color w:val="auto"/>
                <w:sz w:val="20"/>
              </w:rPr>
              <w:t>Confederation of Australian Motor Sport</w:t>
            </w:r>
          </w:p>
        </w:tc>
        <w:tc>
          <w:tcPr>
            <w:tcW w:w="869" w:type="dxa"/>
            <w:tcBorders>
              <w:top w:val="single" w:sz="4" w:space="0" w:color="auto"/>
              <w:left w:val="single" w:sz="4" w:space="0" w:color="auto"/>
              <w:bottom w:val="single" w:sz="4" w:space="0" w:color="auto"/>
              <w:right w:val="single" w:sz="4" w:space="0" w:color="auto"/>
            </w:tcBorders>
            <w:vAlign w:val="bottom"/>
          </w:tcPr>
          <w:p w14:paraId="7AAE4968" w14:textId="77777777" w:rsidR="00251E88" w:rsidRPr="00AE173E" w:rsidRDefault="00251E88" w:rsidP="00676BC4">
            <w:pPr>
              <w:rPr>
                <w:rFonts w:ascii="Arial" w:hAnsi="Arial"/>
                <w:color w:val="auto"/>
              </w:rPr>
            </w:pPr>
            <w:r w:rsidRPr="00AE173E">
              <w:rPr>
                <w:rFonts w:ascii="Arial" w:hAnsi="Arial" w:cs="Arial"/>
                <w:color w:val="auto"/>
                <w:sz w:val="20"/>
              </w:rPr>
              <w:t>127</w:t>
            </w:r>
          </w:p>
        </w:tc>
        <w:tc>
          <w:tcPr>
            <w:tcW w:w="2268" w:type="dxa"/>
            <w:tcBorders>
              <w:top w:val="single" w:sz="4" w:space="0" w:color="auto"/>
              <w:left w:val="single" w:sz="4" w:space="0" w:color="auto"/>
              <w:bottom w:val="single" w:sz="4" w:space="0" w:color="auto"/>
              <w:right w:val="single" w:sz="12" w:space="0" w:color="auto"/>
            </w:tcBorders>
            <w:vAlign w:val="bottom"/>
          </w:tcPr>
          <w:p w14:paraId="0B432254" w14:textId="77777777" w:rsidR="00251E88" w:rsidRPr="00AE173E" w:rsidRDefault="00251E88" w:rsidP="00676BC4">
            <w:pPr>
              <w:rPr>
                <w:rFonts w:ascii="Arial" w:hAnsi="Arial"/>
                <w:color w:val="auto"/>
              </w:rPr>
            </w:pPr>
            <w:r w:rsidRPr="00AE173E">
              <w:rPr>
                <w:rFonts w:ascii="Arial" w:hAnsi="Arial" w:cs="Arial"/>
                <w:color w:val="auto"/>
                <w:sz w:val="20"/>
              </w:rPr>
              <w:t>CAMS</w:t>
            </w:r>
          </w:p>
        </w:tc>
      </w:tr>
      <w:tr w:rsidR="00FC5C02" w:rsidRPr="00AE173E" w14:paraId="5DA8CB9C"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1AE5EDFC" w14:textId="6FD431F3" w:rsidR="00FC5C02" w:rsidRPr="00AE173E" w:rsidRDefault="00FC5C02" w:rsidP="00FC5C02">
            <w:pPr>
              <w:rPr>
                <w:rFonts w:ascii="Arial" w:hAnsi="Arial"/>
                <w:color w:val="auto"/>
              </w:rPr>
            </w:pPr>
            <w:r w:rsidRPr="00AE173E">
              <w:rPr>
                <w:rFonts w:ascii="Arial" w:hAnsi="Arial" w:cs="Arial"/>
                <w:color w:val="auto"/>
                <w:sz w:val="20"/>
              </w:rPr>
              <w:t>128</w:t>
            </w:r>
          </w:p>
        </w:tc>
        <w:tc>
          <w:tcPr>
            <w:tcW w:w="2230" w:type="dxa"/>
            <w:tcBorders>
              <w:top w:val="single" w:sz="4" w:space="0" w:color="auto"/>
              <w:left w:val="single" w:sz="4" w:space="0" w:color="auto"/>
              <w:bottom w:val="single" w:sz="4" w:space="0" w:color="auto"/>
              <w:right w:val="single" w:sz="4" w:space="0" w:color="auto"/>
            </w:tcBorders>
            <w:vAlign w:val="bottom"/>
          </w:tcPr>
          <w:p w14:paraId="01E7AFA5" w14:textId="3A8D3409" w:rsidR="00FC5C02" w:rsidRPr="00AE173E" w:rsidRDefault="00FC5C02" w:rsidP="00FC5C02">
            <w:pPr>
              <w:rPr>
                <w:rFonts w:ascii="Arial" w:hAnsi="Arial"/>
                <w:color w:val="auto"/>
              </w:rPr>
            </w:pPr>
            <w:r w:rsidRPr="00AE173E">
              <w:rPr>
                <w:rFonts w:ascii="Arial" w:hAnsi="Arial" w:cs="Arial"/>
                <w:color w:val="auto"/>
                <w:sz w:val="20"/>
              </w:rPr>
              <w:t>CV</w:t>
            </w:r>
          </w:p>
        </w:tc>
        <w:tc>
          <w:tcPr>
            <w:tcW w:w="3525" w:type="dxa"/>
            <w:tcBorders>
              <w:top w:val="single" w:sz="4" w:space="0" w:color="auto"/>
              <w:left w:val="single" w:sz="4" w:space="0" w:color="auto"/>
              <w:bottom w:val="single" w:sz="4" w:space="0" w:color="auto"/>
              <w:right w:val="single" w:sz="4" w:space="0" w:color="auto"/>
            </w:tcBorders>
            <w:vAlign w:val="bottom"/>
          </w:tcPr>
          <w:p w14:paraId="304A1147" w14:textId="56120161" w:rsidR="00FC5C02" w:rsidRPr="00AE173E" w:rsidRDefault="00FC5C02" w:rsidP="00FC5C02">
            <w:pPr>
              <w:rPr>
                <w:rFonts w:ascii="Arial" w:hAnsi="Arial"/>
                <w:color w:val="auto"/>
              </w:rPr>
            </w:pPr>
            <w:r w:rsidRPr="00AE173E">
              <w:rPr>
                <w:rFonts w:ascii="Arial" w:hAnsi="Arial" w:cs="Arial"/>
                <w:color w:val="auto"/>
                <w:sz w:val="20"/>
              </w:rPr>
              <w:t>Croquet Victoria</w:t>
            </w:r>
          </w:p>
        </w:tc>
        <w:tc>
          <w:tcPr>
            <w:tcW w:w="869" w:type="dxa"/>
            <w:tcBorders>
              <w:top w:val="single" w:sz="4" w:space="0" w:color="auto"/>
              <w:left w:val="single" w:sz="4" w:space="0" w:color="auto"/>
              <w:bottom w:val="single" w:sz="4" w:space="0" w:color="auto"/>
              <w:right w:val="single" w:sz="4" w:space="0" w:color="auto"/>
            </w:tcBorders>
            <w:vAlign w:val="bottom"/>
          </w:tcPr>
          <w:p w14:paraId="24859D73" w14:textId="0BCBC45A" w:rsidR="00FC5C02" w:rsidRPr="00AE173E" w:rsidRDefault="00FC5C02" w:rsidP="00FC5C02">
            <w:pPr>
              <w:rPr>
                <w:rFonts w:ascii="Arial" w:hAnsi="Arial"/>
                <w:color w:val="auto"/>
              </w:rPr>
            </w:pPr>
            <w:r w:rsidRPr="00AE173E">
              <w:rPr>
                <w:rFonts w:ascii="Arial" w:hAnsi="Arial" w:cs="Arial"/>
                <w:color w:val="auto"/>
                <w:sz w:val="20"/>
              </w:rPr>
              <w:t>128</w:t>
            </w:r>
          </w:p>
        </w:tc>
        <w:tc>
          <w:tcPr>
            <w:tcW w:w="2268" w:type="dxa"/>
            <w:tcBorders>
              <w:top w:val="single" w:sz="4" w:space="0" w:color="auto"/>
              <w:left w:val="single" w:sz="4" w:space="0" w:color="auto"/>
              <w:bottom w:val="single" w:sz="4" w:space="0" w:color="auto"/>
              <w:right w:val="single" w:sz="12" w:space="0" w:color="auto"/>
            </w:tcBorders>
            <w:vAlign w:val="bottom"/>
          </w:tcPr>
          <w:p w14:paraId="34F6084A" w14:textId="23386991" w:rsidR="00FC5C02" w:rsidRPr="00AE173E" w:rsidRDefault="00FC5C02" w:rsidP="00FC5C02">
            <w:pPr>
              <w:rPr>
                <w:rFonts w:ascii="Arial" w:hAnsi="Arial"/>
                <w:color w:val="auto"/>
              </w:rPr>
            </w:pPr>
            <w:r w:rsidRPr="00AE173E">
              <w:rPr>
                <w:rFonts w:ascii="Arial" w:hAnsi="Arial" w:cs="Arial"/>
                <w:color w:val="auto"/>
                <w:sz w:val="20"/>
              </w:rPr>
              <w:t>CV</w:t>
            </w:r>
          </w:p>
        </w:tc>
      </w:tr>
      <w:tr w:rsidR="00FC5C02" w:rsidRPr="00AE173E" w14:paraId="077C8284"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79B7B468" w14:textId="57102C4D" w:rsidR="00FC5C02" w:rsidRPr="00AE173E" w:rsidRDefault="00FC5C02" w:rsidP="00FC5C02">
            <w:pPr>
              <w:rPr>
                <w:rFonts w:ascii="Arial" w:hAnsi="Arial"/>
                <w:color w:val="auto"/>
              </w:rPr>
            </w:pPr>
            <w:r w:rsidRPr="00AE173E">
              <w:rPr>
                <w:rFonts w:ascii="Arial" w:hAnsi="Arial" w:cs="Arial"/>
                <w:color w:val="auto"/>
                <w:sz w:val="20"/>
              </w:rPr>
              <w:t>129</w:t>
            </w:r>
          </w:p>
        </w:tc>
        <w:tc>
          <w:tcPr>
            <w:tcW w:w="2230" w:type="dxa"/>
            <w:tcBorders>
              <w:top w:val="single" w:sz="4" w:space="0" w:color="auto"/>
              <w:left w:val="single" w:sz="4" w:space="0" w:color="auto"/>
              <w:bottom w:val="single" w:sz="4" w:space="0" w:color="auto"/>
              <w:right w:val="single" w:sz="4" w:space="0" w:color="auto"/>
            </w:tcBorders>
            <w:vAlign w:val="bottom"/>
          </w:tcPr>
          <w:p w14:paraId="1790FF9B" w14:textId="228072B2" w:rsidR="00FC5C02" w:rsidRPr="00AE173E" w:rsidRDefault="00FC5C02" w:rsidP="00FC5C02">
            <w:pPr>
              <w:rPr>
                <w:rFonts w:ascii="Arial" w:hAnsi="Arial"/>
                <w:color w:val="auto"/>
              </w:rPr>
            </w:pPr>
            <w:r w:rsidRPr="00AE173E">
              <w:rPr>
                <w:rFonts w:ascii="Arial" w:hAnsi="Arial" w:cs="Arial"/>
                <w:color w:val="auto"/>
                <w:sz w:val="20"/>
              </w:rPr>
              <w:t>CSV</w:t>
            </w:r>
          </w:p>
        </w:tc>
        <w:tc>
          <w:tcPr>
            <w:tcW w:w="3525" w:type="dxa"/>
            <w:tcBorders>
              <w:top w:val="single" w:sz="4" w:space="0" w:color="auto"/>
              <w:left w:val="single" w:sz="4" w:space="0" w:color="auto"/>
              <w:bottom w:val="single" w:sz="4" w:space="0" w:color="auto"/>
              <w:right w:val="single" w:sz="4" w:space="0" w:color="auto"/>
            </w:tcBorders>
            <w:vAlign w:val="bottom"/>
          </w:tcPr>
          <w:p w14:paraId="30AAA0AC" w14:textId="34BCDFA5" w:rsidR="00FC5C02" w:rsidRPr="00AE173E" w:rsidRDefault="00FC5C02" w:rsidP="00FC5C02">
            <w:pPr>
              <w:rPr>
                <w:rFonts w:ascii="Arial" w:hAnsi="Arial"/>
                <w:color w:val="auto"/>
              </w:rPr>
            </w:pPr>
            <w:r w:rsidRPr="00AE173E">
              <w:rPr>
                <w:rFonts w:ascii="Arial" w:hAnsi="Arial" w:cs="Arial"/>
                <w:color w:val="auto"/>
                <w:sz w:val="20"/>
              </w:rPr>
              <w:t>CycleSport Victoria</w:t>
            </w:r>
          </w:p>
        </w:tc>
        <w:tc>
          <w:tcPr>
            <w:tcW w:w="869" w:type="dxa"/>
            <w:tcBorders>
              <w:top w:val="single" w:sz="4" w:space="0" w:color="auto"/>
              <w:left w:val="single" w:sz="4" w:space="0" w:color="auto"/>
              <w:bottom w:val="single" w:sz="4" w:space="0" w:color="auto"/>
              <w:right w:val="single" w:sz="4" w:space="0" w:color="auto"/>
            </w:tcBorders>
            <w:vAlign w:val="bottom"/>
          </w:tcPr>
          <w:p w14:paraId="1CE2A547" w14:textId="4CDC93A2" w:rsidR="00FC5C02" w:rsidRPr="00AE173E" w:rsidRDefault="00FC5C02" w:rsidP="00FC5C02">
            <w:pPr>
              <w:rPr>
                <w:rFonts w:ascii="Arial" w:hAnsi="Arial"/>
                <w:color w:val="auto"/>
              </w:rPr>
            </w:pPr>
            <w:r w:rsidRPr="00AE173E">
              <w:rPr>
                <w:rFonts w:ascii="Arial" w:hAnsi="Arial" w:cs="Arial"/>
                <w:color w:val="auto"/>
                <w:sz w:val="20"/>
              </w:rPr>
              <w:t>129</w:t>
            </w:r>
          </w:p>
        </w:tc>
        <w:tc>
          <w:tcPr>
            <w:tcW w:w="2268" w:type="dxa"/>
            <w:tcBorders>
              <w:top w:val="single" w:sz="4" w:space="0" w:color="auto"/>
              <w:left w:val="single" w:sz="4" w:space="0" w:color="auto"/>
              <w:bottom w:val="single" w:sz="4" w:space="0" w:color="auto"/>
              <w:right w:val="single" w:sz="12" w:space="0" w:color="auto"/>
            </w:tcBorders>
            <w:vAlign w:val="bottom"/>
          </w:tcPr>
          <w:p w14:paraId="3DEB5083" w14:textId="45188DC3" w:rsidR="00FC5C02" w:rsidRPr="00AE173E" w:rsidRDefault="00FC5C02" w:rsidP="00FC5C02">
            <w:pPr>
              <w:rPr>
                <w:rFonts w:ascii="Arial" w:hAnsi="Arial"/>
                <w:color w:val="auto"/>
              </w:rPr>
            </w:pPr>
            <w:r w:rsidRPr="00AE173E">
              <w:rPr>
                <w:rFonts w:ascii="Arial" w:hAnsi="Arial" w:cs="Arial"/>
                <w:color w:val="auto"/>
                <w:sz w:val="20"/>
              </w:rPr>
              <w:t>CSV</w:t>
            </w:r>
          </w:p>
        </w:tc>
      </w:tr>
      <w:tr w:rsidR="00FC5C02" w:rsidRPr="00AE173E" w14:paraId="79C6B39B"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4EA7BC06" w14:textId="5A03387F" w:rsidR="00FC5C02" w:rsidRPr="00AE173E" w:rsidRDefault="00FC5C02" w:rsidP="00FC5C02">
            <w:pPr>
              <w:rPr>
                <w:rFonts w:ascii="Arial" w:hAnsi="Arial"/>
                <w:color w:val="auto"/>
              </w:rPr>
            </w:pPr>
            <w:r w:rsidRPr="00AE173E">
              <w:rPr>
                <w:rFonts w:ascii="Arial" w:hAnsi="Arial" w:cs="Arial"/>
                <w:color w:val="auto"/>
                <w:sz w:val="20"/>
              </w:rPr>
              <w:t>130</w:t>
            </w:r>
          </w:p>
        </w:tc>
        <w:tc>
          <w:tcPr>
            <w:tcW w:w="2230" w:type="dxa"/>
            <w:tcBorders>
              <w:top w:val="single" w:sz="4" w:space="0" w:color="auto"/>
              <w:left w:val="single" w:sz="4" w:space="0" w:color="auto"/>
              <w:bottom w:val="single" w:sz="4" w:space="0" w:color="auto"/>
              <w:right w:val="single" w:sz="4" w:space="0" w:color="auto"/>
            </w:tcBorders>
            <w:vAlign w:val="bottom"/>
          </w:tcPr>
          <w:p w14:paraId="13E50341" w14:textId="489B44FD" w:rsidR="00FC5C02" w:rsidRPr="00AE173E" w:rsidRDefault="00FC5C02" w:rsidP="00FC5C02">
            <w:pPr>
              <w:rPr>
                <w:rFonts w:ascii="Arial" w:hAnsi="Arial"/>
                <w:color w:val="auto"/>
              </w:rPr>
            </w:pPr>
            <w:r w:rsidRPr="00AE173E">
              <w:rPr>
                <w:rFonts w:ascii="Arial" w:hAnsi="Arial" w:cs="Arial"/>
                <w:color w:val="auto"/>
                <w:sz w:val="20"/>
              </w:rPr>
              <w:t>FFV</w:t>
            </w:r>
          </w:p>
        </w:tc>
        <w:tc>
          <w:tcPr>
            <w:tcW w:w="3525" w:type="dxa"/>
            <w:tcBorders>
              <w:top w:val="single" w:sz="4" w:space="0" w:color="auto"/>
              <w:left w:val="single" w:sz="4" w:space="0" w:color="auto"/>
              <w:bottom w:val="single" w:sz="4" w:space="0" w:color="auto"/>
              <w:right w:val="single" w:sz="4" w:space="0" w:color="auto"/>
            </w:tcBorders>
            <w:vAlign w:val="bottom"/>
          </w:tcPr>
          <w:p w14:paraId="53BA9C9E" w14:textId="07B28A7C" w:rsidR="00FC5C02" w:rsidRPr="00AE173E" w:rsidRDefault="00FC5C02" w:rsidP="00FC5C02">
            <w:pPr>
              <w:rPr>
                <w:rFonts w:ascii="Arial" w:hAnsi="Arial"/>
                <w:color w:val="auto"/>
              </w:rPr>
            </w:pPr>
            <w:r w:rsidRPr="00AE173E">
              <w:rPr>
                <w:rFonts w:ascii="Arial" w:hAnsi="Arial" w:cs="Arial"/>
                <w:color w:val="auto"/>
                <w:sz w:val="20"/>
              </w:rPr>
              <w:t>Football Federation Victoria</w:t>
            </w:r>
          </w:p>
        </w:tc>
        <w:tc>
          <w:tcPr>
            <w:tcW w:w="869" w:type="dxa"/>
            <w:tcBorders>
              <w:top w:val="single" w:sz="4" w:space="0" w:color="auto"/>
              <w:left w:val="single" w:sz="4" w:space="0" w:color="auto"/>
              <w:bottom w:val="single" w:sz="4" w:space="0" w:color="auto"/>
              <w:right w:val="single" w:sz="4" w:space="0" w:color="auto"/>
            </w:tcBorders>
            <w:vAlign w:val="bottom"/>
          </w:tcPr>
          <w:p w14:paraId="39174898" w14:textId="67777217" w:rsidR="00FC5C02" w:rsidRPr="00AE173E" w:rsidRDefault="00FC5C02" w:rsidP="00FC5C02">
            <w:pPr>
              <w:rPr>
                <w:rFonts w:ascii="Arial" w:hAnsi="Arial"/>
                <w:color w:val="auto"/>
              </w:rPr>
            </w:pPr>
            <w:r w:rsidRPr="00AE173E">
              <w:rPr>
                <w:rFonts w:ascii="Arial" w:hAnsi="Arial" w:cs="Arial"/>
                <w:color w:val="auto"/>
                <w:sz w:val="20"/>
              </w:rPr>
              <w:t>130</w:t>
            </w:r>
          </w:p>
        </w:tc>
        <w:tc>
          <w:tcPr>
            <w:tcW w:w="2268" w:type="dxa"/>
            <w:tcBorders>
              <w:top w:val="single" w:sz="4" w:space="0" w:color="auto"/>
              <w:left w:val="single" w:sz="4" w:space="0" w:color="auto"/>
              <w:bottom w:val="single" w:sz="4" w:space="0" w:color="auto"/>
              <w:right w:val="single" w:sz="12" w:space="0" w:color="auto"/>
            </w:tcBorders>
            <w:vAlign w:val="bottom"/>
          </w:tcPr>
          <w:p w14:paraId="4D48B7F9" w14:textId="6C60BB4A" w:rsidR="00FC5C02" w:rsidRPr="00AE173E" w:rsidRDefault="00FC5C02" w:rsidP="00FC5C02">
            <w:pPr>
              <w:rPr>
                <w:rFonts w:ascii="Arial" w:hAnsi="Arial"/>
                <w:color w:val="auto"/>
              </w:rPr>
            </w:pPr>
            <w:r w:rsidRPr="00AE173E">
              <w:rPr>
                <w:rFonts w:ascii="Arial" w:hAnsi="Arial" w:cs="Arial"/>
                <w:color w:val="auto"/>
                <w:sz w:val="20"/>
              </w:rPr>
              <w:t>FFV</w:t>
            </w:r>
          </w:p>
        </w:tc>
      </w:tr>
      <w:tr w:rsidR="00FC5C02" w:rsidRPr="00AE173E" w14:paraId="421F218A"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56E52D94" w14:textId="55FDE50A" w:rsidR="00FC5C02" w:rsidRPr="00AE173E" w:rsidRDefault="00FC5C02" w:rsidP="00FC5C02">
            <w:pPr>
              <w:rPr>
                <w:rFonts w:ascii="Arial" w:hAnsi="Arial"/>
                <w:color w:val="auto"/>
              </w:rPr>
            </w:pPr>
            <w:r w:rsidRPr="00AE173E">
              <w:rPr>
                <w:rFonts w:ascii="Arial" w:hAnsi="Arial" w:cs="Arial"/>
                <w:color w:val="auto"/>
                <w:sz w:val="20"/>
              </w:rPr>
              <w:t>131</w:t>
            </w:r>
          </w:p>
        </w:tc>
        <w:tc>
          <w:tcPr>
            <w:tcW w:w="2230" w:type="dxa"/>
            <w:tcBorders>
              <w:top w:val="single" w:sz="4" w:space="0" w:color="auto"/>
              <w:left w:val="single" w:sz="4" w:space="0" w:color="auto"/>
              <w:bottom w:val="single" w:sz="4" w:space="0" w:color="auto"/>
              <w:right w:val="single" w:sz="4" w:space="0" w:color="auto"/>
            </w:tcBorders>
            <w:vAlign w:val="bottom"/>
          </w:tcPr>
          <w:p w14:paraId="311272BD" w14:textId="0848A4DA" w:rsidR="00FC5C02" w:rsidRPr="00AE173E" w:rsidRDefault="00FC5C02" w:rsidP="00FC5C02">
            <w:pPr>
              <w:rPr>
                <w:rFonts w:ascii="Arial" w:hAnsi="Arial"/>
                <w:color w:val="auto"/>
              </w:rPr>
            </w:pPr>
            <w:r w:rsidRPr="00AE173E">
              <w:rPr>
                <w:rFonts w:ascii="Arial" w:hAnsi="Arial" w:cs="Arial"/>
                <w:color w:val="auto"/>
                <w:sz w:val="20"/>
              </w:rPr>
              <w:t>MV</w:t>
            </w:r>
          </w:p>
        </w:tc>
        <w:tc>
          <w:tcPr>
            <w:tcW w:w="3525" w:type="dxa"/>
            <w:tcBorders>
              <w:top w:val="single" w:sz="4" w:space="0" w:color="auto"/>
              <w:left w:val="single" w:sz="4" w:space="0" w:color="auto"/>
              <w:bottom w:val="single" w:sz="4" w:space="0" w:color="auto"/>
              <w:right w:val="single" w:sz="4" w:space="0" w:color="auto"/>
            </w:tcBorders>
            <w:vAlign w:val="bottom"/>
          </w:tcPr>
          <w:p w14:paraId="2BC88CAF" w14:textId="65E8E81B" w:rsidR="00FC5C02" w:rsidRPr="00AE173E" w:rsidRDefault="00FC5C02" w:rsidP="00FC5C02">
            <w:pPr>
              <w:rPr>
                <w:rFonts w:ascii="Arial" w:hAnsi="Arial"/>
                <w:color w:val="auto"/>
              </w:rPr>
            </w:pPr>
            <w:r w:rsidRPr="00AE173E">
              <w:rPr>
                <w:rFonts w:ascii="Arial" w:hAnsi="Arial" w:cs="Arial"/>
                <w:color w:val="auto"/>
                <w:sz w:val="20"/>
              </w:rPr>
              <w:t>Motorcycling Victoria</w:t>
            </w:r>
          </w:p>
        </w:tc>
        <w:tc>
          <w:tcPr>
            <w:tcW w:w="869" w:type="dxa"/>
            <w:tcBorders>
              <w:top w:val="single" w:sz="4" w:space="0" w:color="auto"/>
              <w:left w:val="single" w:sz="4" w:space="0" w:color="auto"/>
              <w:bottom w:val="single" w:sz="4" w:space="0" w:color="auto"/>
              <w:right w:val="single" w:sz="4" w:space="0" w:color="auto"/>
            </w:tcBorders>
            <w:vAlign w:val="bottom"/>
          </w:tcPr>
          <w:p w14:paraId="47C9EF1D" w14:textId="331D3464" w:rsidR="00FC5C02" w:rsidRPr="00AE173E" w:rsidRDefault="00FC5C02" w:rsidP="00FC5C02">
            <w:pPr>
              <w:rPr>
                <w:rFonts w:ascii="Arial" w:hAnsi="Arial"/>
                <w:color w:val="auto"/>
              </w:rPr>
            </w:pPr>
            <w:r w:rsidRPr="00AE173E">
              <w:rPr>
                <w:rFonts w:ascii="Arial" w:hAnsi="Arial" w:cs="Arial"/>
                <w:color w:val="auto"/>
                <w:sz w:val="20"/>
              </w:rPr>
              <w:t>131</w:t>
            </w:r>
          </w:p>
        </w:tc>
        <w:tc>
          <w:tcPr>
            <w:tcW w:w="2268" w:type="dxa"/>
            <w:tcBorders>
              <w:top w:val="single" w:sz="4" w:space="0" w:color="auto"/>
              <w:left w:val="single" w:sz="4" w:space="0" w:color="auto"/>
              <w:bottom w:val="single" w:sz="4" w:space="0" w:color="auto"/>
              <w:right w:val="single" w:sz="12" w:space="0" w:color="auto"/>
            </w:tcBorders>
            <w:vAlign w:val="bottom"/>
          </w:tcPr>
          <w:p w14:paraId="28E707B3" w14:textId="026FBF57" w:rsidR="00FC5C02" w:rsidRPr="00AE173E" w:rsidRDefault="00FC5C02" w:rsidP="00FC5C02">
            <w:pPr>
              <w:rPr>
                <w:rFonts w:ascii="Arial" w:hAnsi="Arial"/>
                <w:color w:val="auto"/>
              </w:rPr>
            </w:pPr>
            <w:r w:rsidRPr="00AE173E">
              <w:rPr>
                <w:rFonts w:ascii="Arial" w:hAnsi="Arial" w:cs="Arial"/>
                <w:color w:val="auto"/>
                <w:sz w:val="20"/>
              </w:rPr>
              <w:t>MV</w:t>
            </w:r>
          </w:p>
        </w:tc>
      </w:tr>
      <w:tr w:rsidR="00FC5C02" w:rsidRPr="00AE173E" w14:paraId="02FF02AF"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3F5677DC" w14:textId="140C2C5F" w:rsidR="00FC5C02" w:rsidRPr="00AE173E" w:rsidRDefault="00FC5C02" w:rsidP="00FC5C02">
            <w:pPr>
              <w:rPr>
                <w:rFonts w:ascii="Arial" w:hAnsi="Arial"/>
                <w:color w:val="auto"/>
              </w:rPr>
            </w:pPr>
            <w:r w:rsidRPr="00AE173E">
              <w:rPr>
                <w:rFonts w:ascii="Arial" w:hAnsi="Arial" w:cs="Arial"/>
                <w:color w:val="auto"/>
                <w:sz w:val="20"/>
              </w:rPr>
              <w:t>132</w:t>
            </w:r>
          </w:p>
        </w:tc>
        <w:tc>
          <w:tcPr>
            <w:tcW w:w="2230" w:type="dxa"/>
            <w:tcBorders>
              <w:top w:val="single" w:sz="4" w:space="0" w:color="auto"/>
              <w:left w:val="single" w:sz="4" w:space="0" w:color="auto"/>
              <w:bottom w:val="single" w:sz="4" w:space="0" w:color="auto"/>
              <w:right w:val="single" w:sz="4" w:space="0" w:color="auto"/>
            </w:tcBorders>
            <w:vAlign w:val="bottom"/>
          </w:tcPr>
          <w:p w14:paraId="73410CC2" w14:textId="320F0218" w:rsidR="00FC5C02" w:rsidRPr="00AE173E" w:rsidRDefault="00FC5C02" w:rsidP="00FC5C02">
            <w:pPr>
              <w:rPr>
                <w:rFonts w:ascii="Arial" w:hAnsi="Arial"/>
                <w:color w:val="auto"/>
              </w:rPr>
            </w:pPr>
            <w:r w:rsidRPr="00AE173E">
              <w:rPr>
                <w:rFonts w:ascii="Arial" w:hAnsi="Arial" w:cs="Arial"/>
                <w:color w:val="auto"/>
                <w:sz w:val="20"/>
              </w:rPr>
              <w:t>RVBA</w:t>
            </w:r>
          </w:p>
        </w:tc>
        <w:tc>
          <w:tcPr>
            <w:tcW w:w="3525" w:type="dxa"/>
            <w:tcBorders>
              <w:top w:val="single" w:sz="4" w:space="0" w:color="auto"/>
              <w:left w:val="single" w:sz="4" w:space="0" w:color="auto"/>
              <w:bottom w:val="single" w:sz="4" w:space="0" w:color="auto"/>
              <w:right w:val="single" w:sz="4" w:space="0" w:color="auto"/>
            </w:tcBorders>
            <w:vAlign w:val="bottom"/>
          </w:tcPr>
          <w:p w14:paraId="21936684" w14:textId="04D02B70" w:rsidR="00FC5C02" w:rsidRPr="00AE173E" w:rsidRDefault="00FC5C02" w:rsidP="00FC5C02">
            <w:pPr>
              <w:rPr>
                <w:rFonts w:ascii="Arial" w:hAnsi="Arial"/>
                <w:color w:val="auto"/>
              </w:rPr>
            </w:pPr>
            <w:r w:rsidRPr="00AE173E">
              <w:rPr>
                <w:rFonts w:ascii="Arial" w:hAnsi="Arial" w:cs="Arial"/>
                <w:color w:val="auto"/>
                <w:sz w:val="20"/>
              </w:rPr>
              <w:t>Royal Victorian Bowls Association</w:t>
            </w:r>
          </w:p>
        </w:tc>
        <w:tc>
          <w:tcPr>
            <w:tcW w:w="869" w:type="dxa"/>
            <w:tcBorders>
              <w:top w:val="single" w:sz="4" w:space="0" w:color="auto"/>
              <w:left w:val="single" w:sz="4" w:space="0" w:color="auto"/>
              <w:bottom w:val="single" w:sz="4" w:space="0" w:color="auto"/>
              <w:right w:val="single" w:sz="4" w:space="0" w:color="auto"/>
            </w:tcBorders>
            <w:vAlign w:val="bottom"/>
          </w:tcPr>
          <w:p w14:paraId="2ED08921" w14:textId="411F1D90" w:rsidR="00FC5C02" w:rsidRPr="00AE173E" w:rsidRDefault="00FC5C02" w:rsidP="00FC5C02">
            <w:pPr>
              <w:rPr>
                <w:rFonts w:ascii="Arial" w:hAnsi="Arial"/>
                <w:color w:val="auto"/>
              </w:rPr>
            </w:pPr>
            <w:r w:rsidRPr="00AE173E">
              <w:rPr>
                <w:rFonts w:ascii="Arial" w:hAnsi="Arial" w:cs="Arial"/>
                <w:color w:val="auto"/>
                <w:sz w:val="20"/>
              </w:rPr>
              <w:t>132</w:t>
            </w:r>
          </w:p>
        </w:tc>
        <w:tc>
          <w:tcPr>
            <w:tcW w:w="2268" w:type="dxa"/>
            <w:tcBorders>
              <w:top w:val="single" w:sz="4" w:space="0" w:color="auto"/>
              <w:left w:val="single" w:sz="4" w:space="0" w:color="auto"/>
              <w:bottom w:val="single" w:sz="4" w:space="0" w:color="auto"/>
              <w:right w:val="single" w:sz="12" w:space="0" w:color="auto"/>
            </w:tcBorders>
            <w:vAlign w:val="bottom"/>
          </w:tcPr>
          <w:p w14:paraId="11299327" w14:textId="61BDE7CA" w:rsidR="00FC5C02" w:rsidRPr="00AE173E" w:rsidRDefault="00FC5C02" w:rsidP="00FC5C02">
            <w:pPr>
              <w:rPr>
                <w:rFonts w:ascii="Arial" w:hAnsi="Arial"/>
                <w:color w:val="auto"/>
              </w:rPr>
            </w:pPr>
            <w:r w:rsidRPr="00AE173E">
              <w:rPr>
                <w:rFonts w:ascii="Arial" w:hAnsi="Arial" w:cs="Arial"/>
                <w:color w:val="auto"/>
                <w:sz w:val="20"/>
              </w:rPr>
              <w:t>RVBA</w:t>
            </w:r>
          </w:p>
        </w:tc>
      </w:tr>
      <w:tr w:rsidR="00FC5C02" w:rsidRPr="00AE173E" w14:paraId="05B0A7EE"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0C1699F1" w14:textId="4D721F5A" w:rsidR="00FC5C02" w:rsidRPr="00AE173E" w:rsidRDefault="00FC5C02" w:rsidP="00FC5C02">
            <w:pPr>
              <w:rPr>
                <w:rFonts w:ascii="Arial" w:hAnsi="Arial"/>
                <w:color w:val="auto"/>
              </w:rPr>
            </w:pPr>
            <w:r w:rsidRPr="00AE173E">
              <w:rPr>
                <w:rFonts w:ascii="Arial" w:hAnsi="Arial" w:cs="Arial"/>
                <w:color w:val="auto"/>
                <w:sz w:val="20"/>
              </w:rPr>
              <w:t>133</w:t>
            </w:r>
          </w:p>
        </w:tc>
        <w:tc>
          <w:tcPr>
            <w:tcW w:w="2230" w:type="dxa"/>
            <w:tcBorders>
              <w:top w:val="single" w:sz="4" w:space="0" w:color="auto"/>
              <w:left w:val="single" w:sz="4" w:space="0" w:color="auto"/>
              <w:bottom w:val="single" w:sz="4" w:space="0" w:color="auto"/>
              <w:right w:val="single" w:sz="4" w:space="0" w:color="auto"/>
            </w:tcBorders>
            <w:vAlign w:val="bottom"/>
          </w:tcPr>
          <w:p w14:paraId="5A1C6607" w14:textId="2E2999E9" w:rsidR="00FC5C02" w:rsidRPr="00AE173E" w:rsidRDefault="00FC5C02" w:rsidP="00FC5C02">
            <w:pPr>
              <w:rPr>
                <w:rFonts w:ascii="Arial" w:hAnsi="Arial"/>
                <w:color w:val="auto"/>
              </w:rPr>
            </w:pPr>
            <w:r w:rsidRPr="00AE173E">
              <w:rPr>
                <w:rFonts w:ascii="Arial" w:hAnsi="Arial" w:cs="Arial"/>
                <w:color w:val="auto"/>
                <w:sz w:val="20"/>
              </w:rPr>
              <w:t>VRA</w:t>
            </w:r>
          </w:p>
        </w:tc>
        <w:tc>
          <w:tcPr>
            <w:tcW w:w="3525" w:type="dxa"/>
            <w:tcBorders>
              <w:top w:val="single" w:sz="4" w:space="0" w:color="auto"/>
              <w:left w:val="single" w:sz="4" w:space="0" w:color="auto"/>
              <w:bottom w:val="single" w:sz="4" w:space="0" w:color="auto"/>
              <w:right w:val="single" w:sz="4" w:space="0" w:color="auto"/>
            </w:tcBorders>
            <w:vAlign w:val="bottom"/>
          </w:tcPr>
          <w:p w14:paraId="0E830336" w14:textId="0D024DCC" w:rsidR="00FC5C02" w:rsidRPr="00AE173E" w:rsidRDefault="00FC5C02" w:rsidP="00FC5C02">
            <w:pPr>
              <w:rPr>
                <w:rFonts w:ascii="Arial" w:hAnsi="Arial"/>
                <w:color w:val="auto"/>
              </w:rPr>
            </w:pPr>
            <w:r w:rsidRPr="00AE173E">
              <w:rPr>
                <w:rFonts w:ascii="Arial" w:hAnsi="Arial" w:cs="Arial"/>
                <w:color w:val="auto"/>
                <w:sz w:val="20"/>
              </w:rPr>
              <w:t>Victorian Rifle Association</w:t>
            </w:r>
          </w:p>
        </w:tc>
        <w:tc>
          <w:tcPr>
            <w:tcW w:w="869" w:type="dxa"/>
            <w:tcBorders>
              <w:top w:val="single" w:sz="4" w:space="0" w:color="auto"/>
              <w:left w:val="single" w:sz="4" w:space="0" w:color="auto"/>
              <w:bottom w:val="single" w:sz="4" w:space="0" w:color="auto"/>
              <w:right w:val="single" w:sz="4" w:space="0" w:color="auto"/>
            </w:tcBorders>
            <w:vAlign w:val="bottom"/>
          </w:tcPr>
          <w:p w14:paraId="531EEFA7" w14:textId="2C6F4FE5" w:rsidR="00FC5C02" w:rsidRPr="00AE173E" w:rsidRDefault="00FC5C02" w:rsidP="00FC5C02">
            <w:pPr>
              <w:rPr>
                <w:rFonts w:ascii="Arial" w:hAnsi="Arial"/>
                <w:color w:val="auto"/>
              </w:rPr>
            </w:pPr>
            <w:r w:rsidRPr="00AE173E">
              <w:rPr>
                <w:rFonts w:ascii="Arial" w:hAnsi="Arial" w:cs="Arial"/>
                <w:color w:val="auto"/>
                <w:sz w:val="20"/>
              </w:rPr>
              <w:t>133</w:t>
            </w:r>
          </w:p>
        </w:tc>
        <w:tc>
          <w:tcPr>
            <w:tcW w:w="2268" w:type="dxa"/>
            <w:tcBorders>
              <w:top w:val="single" w:sz="4" w:space="0" w:color="auto"/>
              <w:left w:val="single" w:sz="4" w:space="0" w:color="auto"/>
              <w:bottom w:val="single" w:sz="4" w:space="0" w:color="auto"/>
              <w:right w:val="single" w:sz="12" w:space="0" w:color="auto"/>
            </w:tcBorders>
            <w:vAlign w:val="bottom"/>
          </w:tcPr>
          <w:p w14:paraId="64DCCCFB" w14:textId="4558D44A" w:rsidR="00FC5C02" w:rsidRPr="00AE173E" w:rsidRDefault="00FC5C02" w:rsidP="00FC5C02">
            <w:pPr>
              <w:rPr>
                <w:rFonts w:ascii="Arial" w:hAnsi="Arial"/>
                <w:color w:val="auto"/>
              </w:rPr>
            </w:pPr>
            <w:r w:rsidRPr="00AE173E">
              <w:rPr>
                <w:rFonts w:ascii="Arial" w:hAnsi="Arial" w:cs="Arial"/>
                <w:color w:val="auto"/>
                <w:sz w:val="20"/>
              </w:rPr>
              <w:t>VRA</w:t>
            </w:r>
          </w:p>
        </w:tc>
      </w:tr>
      <w:tr w:rsidR="00FC5C02" w:rsidRPr="00AE173E" w14:paraId="7F476EBD"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65271AC5" w14:textId="7BD4FB63" w:rsidR="00FC5C02" w:rsidRPr="00AE173E" w:rsidRDefault="00FC5C02" w:rsidP="00FC5C02">
            <w:pPr>
              <w:rPr>
                <w:rFonts w:ascii="Arial" w:hAnsi="Arial"/>
                <w:color w:val="auto"/>
              </w:rPr>
            </w:pPr>
            <w:r w:rsidRPr="00AE173E">
              <w:rPr>
                <w:rFonts w:ascii="Arial" w:hAnsi="Arial" w:cs="Arial"/>
                <w:color w:val="auto"/>
                <w:sz w:val="20"/>
              </w:rPr>
              <w:t>134</w:t>
            </w:r>
          </w:p>
        </w:tc>
        <w:tc>
          <w:tcPr>
            <w:tcW w:w="2230" w:type="dxa"/>
            <w:tcBorders>
              <w:top w:val="single" w:sz="4" w:space="0" w:color="auto"/>
              <w:left w:val="single" w:sz="4" w:space="0" w:color="auto"/>
              <w:bottom w:val="single" w:sz="4" w:space="0" w:color="auto"/>
              <w:right w:val="single" w:sz="4" w:space="0" w:color="auto"/>
            </w:tcBorders>
            <w:vAlign w:val="bottom"/>
          </w:tcPr>
          <w:p w14:paraId="283AD215" w14:textId="34BD035F" w:rsidR="00FC5C02" w:rsidRPr="00AE173E" w:rsidRDefault="00FC5C02" w:rsidP="00FC5C02">
            <w:pPr>
              <w:rPr>
                <w:rFonts w:ascii="Arial" w:hAnsi="Arial"/>
                <w:color w:val="auto"/>
              </w:rPr>
            </w:pPr>
            <w:r w:rsidRPr="00AE173E">
              <w:rPr>
                <w:rFonts w:ascii="Arial" w:hAnsi="Arial" w:cs="Arial"/>
                <w:color w:val="auto"/>
                <w:sz w:val="20"/>
              </w:rPr>
              <w:t>DPCD-LGV</w:t>
            </w:r>
          </w:p>
        </w:tc>
        <w:tc>
          <w:tcPr>
            <w:tcW w:w="3525" w:type="dxa"/>
            <w:tcBorders>
              <w:top w:val="single" w:sz="4" w:space="0" w:color="auto"/>
              <w:left w:val="single" w:sz="4" w:space="0" w:color="auto"/>
              <w:bottom w:val="single" w:sz="4" w:space="0" w:color="auto"/>
              <w:right w:val="single" w:sz="4" w:space="0" w:color="auto"/>
            </w:tcBorders>
            <w:vAlign w:val="bottom"/>
          </w:tcPr>
          <w:p w14:paraId="739A3349" w14:textId="52371779" w:rsidR="00FC5C02" w:rsidRPr="00AE173E" w:rsidRDefault="00FC5C02" w:rsidP="00FC5C02">
            <w:pPr>
              <w:rPr>
                <w:rFonts w:ascii="Arial" w:hAnsi="Arial"/>
                <w:color w:val="auto"/>
              </w:rPr>
            </w:pPr>
            <w:r w:rsidRPr="00AE173E">
              <w:rPr>
                <w:rFonts w:ascii="Arial" w:hAnsi="Arial" w:cs="Arial"/>
                <w:color w:val="auto"/>
                <w:sz w:val="20"/>
              </w:rPr>
              <w:t>Department of Planning and Community Development - Local Government Victoria</w:t>
            </w:r>
          </w:p>
        </w:tc>
        <w:tc>
          <w:tcPr>
            <w:tcW w:w="869" w:type="dxa"/>
            <w:tcBorders>
              <w:top w:val="single" w:sz="4" w:space="0" w:color="auto"/>
              <w:left w:val="single" w:sz="4" w:space="0" w:color="auto"/>
              <w:bottom w:val="single" w:sz="4" w:space="0" w:color="auto"/>
              <w:right w:val="single" w:sz="4" w:space="0" w:color="auto"/>
            </w:tcBorders>
            <w:vAlign w:val="bottom"/>
          </w:tcPr>
          <w:p w14:paraId="7DAE788B" w14:textId="268C4D22" w:rsidR="00FC5C02" w:rsidRPr="00AE173E" w:rsidRDefault="00FC5C02" w:rsidP="00FC5C02">
            <w:pPr>
              <w:rPr>
                <w:rFonts w:ascii="Arial" w:hAnsi="Arial"/>
                <w:color w:val="auto"/>
              </w:rPr>
            </w:pPr>
            <w:r w:rsidRPr="00AE173E">
              <w:rPr>
                <w:rFonts w:ascii="Arial" w:hAnsi="Arial" w:cs="Arial"/>
                <w:color w:val="auto"/>
                <w:sz w:val="20"/>
              </w:rPr>
              <w:t>134</w:t>
            </w:r>
          </w:p>
        </w:tc>
        <w:tc>
          <w:tcPr>
            <w:tcW w:w="2268" w:type="dxa"/>
            <w:tcBorders>
              <w:top w:val="single" w:sz="4" w:space="0" w:color="auto"/>
              <w:left w:val="single" w:sz="4" w:space="0" w:color="auto"/>
              <w:bottom w:val="single" w:sz="4" w:space="0" w:color="auto"/>
              <w:right w:val="single" w:sz="12" w:space="0" w:color="auto"/>
            </w:tcBorders>
            <w:vAlign w:val="bottom"/>
          </w:tcPr>
          <w:p w14:paraId="2953649C" w14:textId="6F77D276" w:rsidR="00FC5C02" w:rsidRPr="00AE173E" w:rsidRDefault="00FC5C02" w:rsidP="00FC5C02">
            <w:pPr>
              <w:rPr>
                <w:rFonts w:ascii="Arial" w:hAnsi="Arial"/>
                <w:color w:val="auto"/>
              </w:rPr>
            </w:pPr>
            <w:r w:rsidRPr="00AE173E">
              <w:rPr>
                <w:rFonts w:ascii="Arial" w:hAnsi="Arial" w:cs="Arial"/>
                <w:color w:val="auto"/>
                <w:sz w:val="20"/>
              </w:rPr>
              <w:t>DPCD-LGV</w:t>
            </w:r>
          </w:p>
        </w:tc>
      </w:tr>
      <w:tr w:rsidR="00FC5C02" w:rsidRPr="00AE173E" w14:paraId="61D9207D"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72704018" w14:textId="62D1F326" w:rsidR="00FC5C02" w:rsidRPr="00AE173E" w:rsidRDefault="00FC5C02" w:rsidP="00FC5C02">
            <w:pPr>
              <w:rPr>
                <w:rFonts w:ascii="Arial" w:hAnsi="Arial"/>
                <w:color w:val="auto"/>
              </w:rPr>
            </w:pPr>
            <w:r w:rsidRPr="00AE173E">
              <w:rPr>
                <w:rFonts w:ascii="Arial" w:hAnsi="Arial" w:cs="Arial"/>
                <w:color w:val="auto"/>
                <w:sz w:val="20"/>
              </w:rPr>
              <w:t>135</w:t>
            </w:r>
          </w:p>
        </w:tc>
        <w:tc>
          <w:tcPr>
            <w:tcW w:w="2230" w:type="dxa"/>
            <w:tcBorders>
              <w:top w:val="single" w:sz="4" w:space="0" w:color="auto"/>
              <w:left w:val="single" w:sz="4" w:space="0" w:color="auto"/>
              <w:bottom w:val="single" w:sz="4" w:space="0" w:color="auto"/>
              <w:right w:val="single" w:sz="4" w:space="0" w:color="auto"/>
            </w:tcBorders>
            <w:vAlign w:val="bottom"/>
          </w:tcPr>
          <w:p w14:paraId="5757C73D" w14:textId="2B69E36E" w:rsidR="00FC5C02" w:rsidRPr="00AE173E" w:rsidRDefault="00FC5C02" w:rsidP="00FC5C02">
            <w:pPr>
              <w:rPr>
                <w:rFonts w:ascii="Arial" w:hAnsi="Arial"/>
                <w:color w:val="auto"/>
              </w:rPr>
            </w:pPr>
            <w:r w:rsidRPr="00AE173E">
              <w:rPr>
                <w:rFonts w:ascii="Arial" w:hAnsi="Arial" w:cs="Arial"/>
                <w:color w:val="auto"/>
                <w:sz w:val="20"/>
              </w:rPr>
              <w:t>TV</w:t>
            </w:r>
          </w:p>
        </w:tc>
        <w:tc>
          <w:tcPr>
            <w:tcW w:w="3525" w:type="dxa"/>
            <w:tcBorders>
              <w:top w:val="single" w:sz="4" w:space="0" w:color="auto"/>
              <w:left w:val="single" w:sz="4" w:space="0" w:color="auto"/>
              <w:bottom w:val="single" w:sz="4" w:space="0" w:color="auto"/>
              <w:right w:val="single" w:sz="4" w:space="0" w:color="auto"/>
            </w:tcBorders>
            <w:vAlign w:val="bottom"/>
          </w:tcPr>
          <w:p w14:paraId="5D834600" w14:textId="1846B8A6" w:rsidR="00FC5C02" w:rsidRPr="00AE173E" w:rsidRDefault="00FC5C02" w:rsidP="00FC5C02">
            <w:pPr>
              <w:rPr>
                <w:rFonts w:ascii="Arial" w:hAnsi="Arial"/>
                <w:color w:val="auto"/>
              </w:rPr>
            </w:pPr>
            <w:r w:rsidRPr="00AE173E">
              <w:rPr>
                <w:rFonts w:ascii="Arial" w:hAnsi="Arial" w:cs="Arial"/>
                <w:color w:val="auto"/>
                <w:sz w:val="20"/>
              </w:rPr>
              <w:t>Tourism Victoria</w:t>
            </w:r>
          </w:p>
        </w:tc>
        <w:tc>
          <w:tcPr>
            <w:tcW w:w="869" w:type="dxa"/>
            <w:tcBorders>
              <w:top w:val="single" w:sz="4" w:space="0" w:color="auto"/>
              <w:left w:val="single" w:sz="4" w:space="0" w:color="auto"/>
              <w:bottom w:val="single" w:sz="4" w:space="0" w:color="auto"/>
              <w:right w:val="single" w:sz="4" w:space="0" w:color="auto"/>
            </w:tcBorders>
            <w:vAlign w:val="bottom"/>
          </w:tcPr>
          <w:p w14:paraId="10215BD9" w14:textId="6C2668EE" w:rsidR="00FC5C02" w:rsidRPr="00AE173E" w:rsidRDefault="00FC5C02" w:rsidP="00FC5C02">
            <w:pPr>
              <w:rPr>
                <w:rFonts w:ascii="Arial" w:hAnsi="Arial"/>
                <w:color w:val="auto"/>
              </w:rPr>
            </w:pPr>
            <w:r w:rsidRPr="00AE173E">
              <w:rPr>
                <w:rFonts w:ascii="Arial" w:hAnsi="Arial" w:cs="Arial"/>
                <w:color w:val="auto"/>
                <w:sz w:val="20"/>
              </w:rPr>
              <w:t>135</w:t>
            </w:r>
          </w:p>
        </w:tc>
        <w:tc>
          <w:tcPr>
            <w:tcW w:w="2268" w:type="dxa"/>
            <w:tcBorders>
              <w:top w:val="single" w:sz="4" w:space="0" w:color="auto"/>
              <w:left w:val="single" w:sz="4" w:space="0" w:color="auto"/>
              <w:bottom w:val="single" w:sz="4" w:space="0" w:color="auto"/>
              <w:right w:val="single" w:sz="12" w:space="0" w:color="auto"/>
            </w:tcBorders>
            <w:vAlign w:val="bottom"/>
          </w:tcPr>
          <w:p w14:paraId="6ACD523F" w14:textId="18946E3F" w:rsidR="00FC5C02" w:rsidRPr="00AE173E" w:rsidRDefault="00FC5C02" w:rsidP="00FC5C02">
            <w:pPr>
              <w:rPr>
                <w:rFonts w:ascii="Arial" w:hAnsi="Arial"/>
                <w:color w:val="auto"/>
              </w:rPr>
            </w:pPr>
            <w:r w:rsidRPr="00AE173E">
              <w:rPr>
                <w:rFonts w:ascii="Arial" w:hAnsi="Arial" w:cs="Arial"/>
                <w:color w:val="auto"/>
                <w:sz w:val="20"/>
              </w:rPr>
              <w:t>TV</w:t>
            </w:r>
          </w:p>
        </w:tc>
      </w:tr>
      <w:tr w:rsidR="00FC5C02" w:rsidRPr="00AE173E" w14:paraId="133906AA"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61C040F0" w14:textId="11561D10" w:rsidR="00FC5C02" w:rsidRPr="00AE173E" w:rsidRDefault="00FC5C02" w:rsidP="00FC5C02">
            <w:pPr>
              <w:rPr>
                <w:rFonts w:ascii="Arial" w:hAnsi="Arial"/>
                <w:color w:val="auto"/>
              </w:rPr>
            </w:pPr>
            <w:r w:rsidRPr="00AE173E">
              <w:rPr>
                <w:rFonts w:ascii="Arial" w:hAnsi="Arial" w:cs="Arial"/>
                <w:color w:val="auto"/>
                <w:sz w:val="20"/>
              </w:rPr>
              <w:t>136</w:t>
            </w:r>
          </w:p>
        </w:tc>
        <w:tc>
          <w:tcPr>
            <w:tcW w:w="2230" w:type="dxa"/>
            <w:tcBorders>
              <w:top w:val="single" w:sz="4" w:space="0" w:color="auto"/>
              <w:left w:val="single" w:sz="4" w:space="0" w:color="auto"/>
              <w:bottom w:val="single" w:sz="4" w:space="0" w:color="auto"/>
              <w:right w:val="single" w:sz="4" w:space="0" w:color="auto"/>
            </w:tcBorders>
            <w:vAlign w:val="bottom"/>
          </w:tcPr>
          <w:p w14:paraId="278815C0" w14:textId="2FA5AECD" w:rsidR="00FC5C02" w:rsidRPr="00AE173E" w:rsidRDefault="00FC5C02" w:rsidP="00FC5C02">
            <w:pPr>
              <w:rPr>
                <w:rFonts w:ascii="Arial" w:hAnsi="Arial"/>
                <w:color w:val="auto"/>
              </w:rPr>
            </w:pPr>
            <w:r w:rsidRPr="00AE173E">
              <w:rPr>
                <w:rFonts w:ascii="Arial" w:hAnsi="Arial" w:cs="Arial"/>
                <w:color w:val="auto"/>
                <w:sz w:val="20"/>
              </w:rPr>
              <w:t>HV</w:t>
            </w:r>
          </w:p>
        </w:tc>
        <w:tc>
          <w:tcPr>
            <w:tcW w:w="3525" w:type="dxa"/>
            <w:tcBorders>
              <w:top w:val="single" w:sz="4" w:space="0" w:color="auto"/>
              <w:left w:val="single" w:sz="4" w:space="0" w:color="auto"/>
              <w:bottom w:val="single" w:sz="4" w:space="0" w:color="auto"/>
              <w:right w:val="single" w:sz="4" w:space="0" w:color="auto"/>
            </w:tcBorders>
            <w:vAlign w:val="bottom"/>
          </w:tcPr>
          <w:p w14:paraId="2AB72312" w14:textId="022FCCF6" w:rsidR="00FC5C02" w:rsidRPr="00AE173E" w:rsidRDefault="00FC5C02" w:rsidP="00FC5C02">
            <w:pPr>
              <w:rPr>
                <w:rFonts w:ascii="Arial" w:hAnsi="Arial"/>
                <w:color w:val="auto"/>
              </w:rPr>
            </w:pPr>
            <w:r w:rsidRPr="00AE173E">
              <w:rPr>
                <w:rFonts w:ascii="Arial" w:hAnsi="Arial" w:cs="Arial"/>
                <w:color w:val="auto"/>
                <w:sz w:val="20"/>
              </w:rPr>
              <w:t>Hockey Victoria</w:t>
            </w:r>
          </w:p>
        </w:tc>
        <w:tc>
          <w:tcPr>
            <w:tcW w:w="869" w:type="dxa"/>
            <w:tcBorders>
              <w:top w:val="single" w:sz="4" w:space="0" w:color="auto"/>
              <w:left w:val="single" w:sz="4" w:space="0" w:color="auto"/>
              <w:bottom w:val="single" w:sz="4" w:space="0" w:color="auto"/>
              <w:right w:val="single" w:sz="4" w:space="0" w:color="auto"/>
            </w:tcBorders>
            <w:vAlign w:val="bottom"/>
          </w:tcPr>
          <w:p w14:paraId="4EC9257B" w14:textId="7ED6AEB6" w:rsidR="00FC5C02" w:rsidRPr="00AE173E" w:rsidRDefault="00FC5C02" w:rsidP="00FC5C02">
            <w:pPr>
              <w:rPr>
                <w:rFonts w:ascii="Arial" w:hAnsi="Arial"/>
                <w:color w:val="auto"/>
              </w:rPr>
            </w:pPr>
            <w:r w:rsidRPr="00AE173E">
              <w:rPr>
                <w:rFonts w:ascii="Arial" w:hAnsi="Arial" w:cs="Arial"/>
                <w:color w:val="auto"/>
                <w:sz w:val="20"/>
              </w:rPr>
              <w:t>136</w:t>
            </w:r>
          </w:p>
        </w:tc>
        <w:tc>
          <w:tcPr>
            <w:tcW w:w="2268" w:type="dxa"/>
            <w:tcBorders>
              <w:top w:val="single" w:sz="4" w:space="0" w:color="auto"/>
              <w:left w:val="single" w:sz="4" w:space="0" w:color="auto"/>
              <w:bottom w:val="single" w:sz="4" w:space="0" w:color="auto"/>
              <w:right w:val="single" w:sz="12" w:space="0" w:color="auto"/>
            </w:tcBorders>
            <w:vAlign w:val="bottom"/>
          </w:tcPr>
          <w:p w14:paraId="15AFC584" w14:textId="0CF988EA" w:rsidR="00FC5C02" w:rsidRPr="00AE173E" w:rsidRDefault="00FC5C02" w:rsidP="00FC5C02">
            <w:pPr>
              <w:rPr>
                <w:rFonts w:ascii="Arial" w:hAnsi="Arial"/>
                <w:color w:val="auto"/>
              </w:rPr>
            </w:pPr>
            <w:r w:rsidRPr="00AE173E">
              <w:rPr>
                <w:rFonts w:ascii="Arial" w:hAnsi="Arial" w:cs="Arial"/>
                <w:color w:val="auto"/>
                <w:sz w:val="20"/>
              </w:rPr>
              <w:t>HV</w:t>
            </w:r>
          </w:p>
        </w:tc>
      </w:tr>
      <w:tr w:rsidR="00FC5C02" w:rsidRPr="00AE173E" w14:paraId="7E66D317"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0DC15398" w14:textId="5C0628BC" w:rsidR="00FC5C02" w:rsidRPr="00AE173E" w:rsidRDefault="00FC5C02" w:rsidP="00FC5C02">
            <w:pPr>
              <w:rPr>
                <w:rFonts w:ascii="Arial" w:hAnsi="Arial"/>
                <w:color w:val="auto"/>
              </w:rPr>
            </w:pPr>
            <w:r w:rsidRPr="00AE173E">
              <w:rPr>
                <w:rFonts w:ascii="Arial" w:hAnsi="Arial" w:cs="Arial"/>
                <w:color w:val="auto"/>
                <w:sz w:val="20"/>
              </w:rPr>
              <w:t>137</w:t>
            </w:r>
          </w:p>
        </w:tc>
        <w:tc>
          <w:tcPr>
            <w:tcW w:w="2230" w:type="dxa"/>
            <w:tcBorders>
              <w:top w:val="single" w:sz="4" w:space="0" w:color="auto"/>
              <w:left w:val="single" w:sz="4" w:space="0" w:color="auto"/>
              <w:bottom w:val="single" w:sz="4" w:space="0" w:color="auto"/>
              <w:right w:val="single" w:sz="4" w:space="0" w:color="auto"/>
            </w:tcBorders>
            <w:vAlign w:val="bottom"/>
          </w:tcPr>
          <w:p w14:paraId="4CB0ABA9" w14:textId="7355A92F" w:rsidR="00FC5C02" w:rsidRPr="00AE173E" w:rsidRDefault="00FC5C02" w:rsidP="00FC5C02">
            <w:pPr>
              <w:rPr>
                <w:rFonts w:ascii="Arial" w:hAnsi="Arial"/>
                <w:color w:val="auto"/>
              </w:rPr>
            </w:pPr>
            <w:r w:rsidRPr="00AE173E">
              <w:rPr>
                <w:rFonts w:ascii="Arial" w:hAnsi="Arial" w:cs="Arial"/>
                <w:color w:val="auto"/>
                <w:sz w:val="20"/>
              </w:rPr>
              <w:t>VCPA</w:t>
            </w:r>
          </w:p>
        </w:tc>
        <w:tc>
          <w:tcPr>
            <w:tcW w:w="3525" w:type="dxa"/>
            <w:tcBorders>
              <w:top w:val="single" w:sz="4" w:space="0" w:color="auto"/>
              <w:left w:val="single" w:sz="4" w:space="0" w:color="auto"/>
              <w:bottom w:val="single" w:sz="4" w:space="0" w:color="auto"/>
              <w:right w:val="single" w:sz="4" w:space="0" w:color="auto"/>
            </w:tcBorders>
            <w:vAlign w:val="bottom"/>
          </w:tcPr>
          <w:p w14:paraId="30B64A23" w14:textId="384857B3" w:rsidR="00FC5C02" w:rsidRPr="00AE173E" w:rsidRDefault="00FC5C02" w:rsidP="00FC5C02">
            <w:pPr>
              <w:rPr>
                <w:rFonts w:ascii="Arial" w:hAnsi="Arial"/>
                <w:color w:val="auto"/>
              </w:rPr>
            </w:pPr>
            <w:r w:rsidRPr="00AE173E">
              <w:rPr>
                <w:rFonts w:ascii="Arial" w:hAnsi="Arial" w:cs="Arial"/>
                <w:color w:val="auto"/>
                <w:sz w:val="20"/>
              </w:rPr>
              <w:t>Victorian Caravan Parks Association</w:t>
            </w:r>
          </w:p>
        </w:tc>
        <w:tc>
          <w:tcPr>
            <w:tcW w:w="869" w:type="dxa"/>
            <w:tcBorders>
              <w:top w:val="single" w:sz="4" w:space="0" w:color="auto"/>
              <w:left w:val="single" w:sz="4" w:space="0" w:color="auto"/>
              <w:bottom w:val="single" w:sz="4" w:space="0" w:color="auto"/>
              <w:right w:val="single" w:sz="4" w:space="0" w:color="auto"/>
            </w:tcBorders>
            <w:vAlign w:val="bottom"/>
          </w:tcPr>
          <w:p w14:paraId="5C46EF17" w14:textId="4A594FF5" w:rsidR="00FC5C02" w:rsidRPr="00AE173E" w:rsidRDefault="00FC5C02" w:rsidP="00FC5C02">
            <w:pPr>
              <w:rPr>
                <w:rFonts w:ascii="Arial" w:hAnsi="Arial"/>
                <w:color w:val="auto"/>
              </w:rPr>
            </w:pPr>
            <w:r w:rsidRPr="00AE173E">
              <w:rPr>
                <w:rFonts w:ascii="Arial" w:hAnsi="Arial" w:cs="Arial"/>
                <w:color w:val="auto"/>
                <w:sz w:val="20"/>
              </w:rPr>
              <w:t>137</w:t>
            </w:r>
          </w:p>
        </w:tc>
        <w:tc>
          <w:tcPr>
            <w:tcW w:w="2268" w:type="dxa"/>
            <w:tcBorders>
              <w:top w:val="single" w:sz="4" w:space="0" w:color="auto"/>
              <w:left w:val="single" w:sz="4" w:space="0" w:color="auto"/>
              <w:bottom w:val="single" w:sz="4" w:space="0" w:color="auto"/>
              <w:right w:val="single" w:sz="12" w:space="0" w:color="auto"/>
            </w:tcBorders>
            <w:vAlign w:val="bottom"/>
          </w:tcPr>
          <w:p w14:paraId="284F1F0C" w14:textId="5F5D535A" w:rsidR="00FC5C02" w:rsidRPr="00AE173E" w:rsidRDefault="00FC5C02" w:rsidP="00FC5C02">
            <w:pPr>
              <w:rPr>
                <w:rFonts w:ascii="Arial" w:hAnsi="Arial"/>
                <w:color w:val="auto"/>
              </w:rPr>
            </w:pPr>
            <w:r w:rsidRPr="00AE173E">
              <w:rPr>
                <w:rFonts w:ascii="Arial" w:hAnsi="Arial" w:cs="Arial"/>
                <w:color w:val="auto"/>
                <w:sz w:val="20"/>
              </w:rPr>
              <w:t>VCPA</w:t>
            </w:r>
          </w:p>
        </w:tc>
      </w:tr>
      <w:tr w:rsidR="00FC5C02" w:rsidRPr="00AE173E" w14:paraId="183E28EA"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3AD2911E" w14:textId="72182E96" w:rsidR="00FC5C02" w:rsidRPr="00AE173E" w:rsidRDefault="00FC5C02" w:rsidP="00FC5C02">
            <w:pPr>
              <w:rPr>
                <w:rFonts w:ascii="Arial" w:hAnsi="Arial"/>
                <w:color w:val="auto"/>
              </w:rPr>
            </w:pPr>
            <w:r w:rsidRPr="00AE173E">
              <w:rPr>
                <w:rFonts w:ascii="Arial" w:hAnsi="Arial" w:cs="Arial"/>
                <w:color w:val="auto"/>
                <w:sz w:val="20"/>
              </w:rPr>
              <w:t>138</w:t>
            </w:r>
          </w:p>
        </w:tc>
        <w:tc>
          <w:tcPr>
            <w:tcW w:w="2230" w:type="dxa"/>
            <w:tcBorders>
              <w:top w:val="single" w:sz="4" w:space="0" w:color="auto"/>
              <w:left w:val="single" w:sz="4" w:space="0" w:color="auto"/>
              <w:bottom w:val="single" w:sz="4" w:space="0" w:color="auto"/>
              <w:right w:val="single" w:sz="4" w:space="0" w:color="auto"/>
            </w:tcBorders>
            <w:vAlign w:val="bottom"/>
          </w:tcPr>
          <w:p w14:paraId="3B15FA59" w14:textId="24C02755" w:rsidR="00FC5C02" w:rsidRPr="00AE173E" w:rsidRDefault="00FC5C02" w:rsidP="00FC5C02">
            <w:pPr>
              <w:rPr>
                <w:rFonts w:ascii="Arial" w:hAnsi="Arial"/>
                <w:color w:val="auto"/>
              </w:rPr>
            </w:pPr>
            <w:r w:rsidRPr="00AE173E">
              <w:rPr>
                <w:rFonts w:ascii="Arial" w:hAnsi="Arial" w:cs="Arial"/>
                <w:color w:val="auto"/>
                <w:sz w:val="20"/>
              </w:rPr>
              <w:t>AKD</w:t>
            </w:r>
          </w:p>
        </w:tc>
        <w:tc>
          <w:tcPr>
            <w:tcW w:w="3525" w:type="dxa"/>
            <w:tcBorders>
              <w:top w:val="single" w:sz="4" w:space="0" w:color="auto"/>
              <w:left w:val="single" w:sz="4" w:space="0" w:color="auto"/>
              <w:bottom w:val="single" w:sz="4" w:space="0" w:color="auto"/>
              <w:right w:val="single" w:sz="4" w:space="0" w:color="auto"/>
            </w:tcBorders>
            <w:vAlign w:val="bottom"/>
          </w:tcPr>
          <w:p w14:paraId="553208FD" w14:textId="7AB19EA6" w:rsidR="00FC5C02" w:rsidRPr="00AE173E" w:rsidRDefault="00FC5C02" w:rsidP="00FC5C02">
            <w:pPr>
              <w:rPr>
                <w:rFonts w:ascii="Arial" w:hAnsi="Arial"/>
                <w:color w:val="auto"/>
              </w:rPr>
            </w:pPr>
            <w:r w:rsidRPr="00AE173E">
              <w:rPr>
                <w:rFonts w:ascii="Arial" w:hAnsi="Arial" w:cs="Arial"/>
                <w:color w:val="auto"/>
                <w:sz w:val="20"/>
              </w:rPr>
              <w:t>AKD Softwoods</w:t>
            </w:r>
          </w:p>
        </w:tc>
        <w:tc>
          <w:tcPr>
            <w:tcW w:w="869" w:type="dxa"/>
            <w:tcBorders>
              <w:top w:val="single" w:sz="4" w:space="0" w:color="auto"/>
              <w:left w:val="single" w:sz="4" w:space="0" w:color="auto"/>
              <w:bottom w:val="single" w:sz="4" w:space="0" w:color="auto"/>
              <w:right w:val="single" w:sz="4" w:space="0" w:color="auto"/>
            </w:tcBorders>
            <w:vAlign w:val="bottom"/>
          </w:tcPr>
          <w:p w14:paraId="7B8FB7E2" w14:textId="0B203E0B" w:rsidR="00FC5C02" w:rsidRPr="00AE173E" w:rsidRDefault="00FC5C02" w:rsidP="00FC5C02">
            <w:pPr>
              <w:rPr>
                <w:rFonts w:ascii="Arial" w:hAnsi="Arial"/>
                <w:color w:val="auto"/>
              </w:rPr>
            </w:pPr>
            <w:r w:rsidRPr="00AE173E">
              <w:rPr>
                <w:rFonts w:ascii="Arial" w:hAnsi="Arial" w:cs="Arial"/>
                <w:color w:val="auto"/>
                <w:sz w:val="20"/>
              </w:rPr>
              <w:t>138</w:t>
            </w:r>
          </w:p>
        </w:tc>
        <w:tc>
          <w:tcPr>
            <w:tcW w:w="2268" w:type="dxa"/>
            <w:tcBorders>
              <w:top w:val="single" w:sz="4" w:space="0" w:color="auto"/>
              <w:left w:val="single" w:sz="4" w:space="0" w:color="auto"/>
              <w:bottom w:val="single" w:sz="4" w:space="0" w:color="auto"/>
              <w:right w:val="single" w:sz="12" w:space="0" w:color="auto"/>
            </w:tcBorders>
            <w:vAlign w:val="bottom"/>
          </w:tcPr>
          <w:p w14:paraId="538E6178" w14:textId="6EF8E9A9" w:rsidR="00FC5C02" w:rsidRPr="00AE173E" w:rsidRDefault="00FC5C02" w:rsidP="00FC5C02">
            <w:pPr>
              <w:rPr>
                <w:rFonts w:ascii="Arial" w:hAnsi="Arial"/>
                <w:color w:val="auto"/>
              </w:rPr>
            </w:pPr>
            <w:r w:rsidRPr="00AE173E">
              <w:rPr>
                <w:rFonts w:ascii="Arial" w:hAnsi="Arial" w:cs="Arial"/>
                <w:color w:val="auto"/>
                <w:sz w:val="20"/>
              </w:rPr>
              <w:t>AKD</w:t>
            </w:r>
          </w:p>
        </w:tc>
      </w:tr>
      <w:tr w:rsidR="00FC5C02" w:rsidRPr="00AE173E" w14:paraId="762F32CB"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4A414426" w14:textId="3BB8C065" w:rsidR="00FC5C02" w:rsidRPr="00AE173E" w:rsidRDefault="00FC5C02" w:rsidP="00FC5C02">
            <w:pPr>
              <w:rPr>
                <w:rFonts w:ascii="Arial" w:hAnsi="Arial"/>
                <w:color w:val="auto"/>
              </w:rPr>
            </w:pPr>
            <w:r w:rsidRPr="00AE173E">
              <w:rPr>
                <w:rFonts w:ascii="Arial" w:hAnsi="Arial" w:cs="Arial"/>
                <w:color w:val="auto"/>
                <w:sz w:val="20"/>
              </w:rPr>
              <w:t>139</w:t>
            </w:r>
          </w:p>
        </w:tc>
        <w:tc>
          <w:tcPr>
            <w:tcW w:w="2230" w:type="dxa"/>
            <w:tcBorders>
              <w:top w:val="single" w:sz="4" w:space="0" w:color="auto"/>
              <w:left w:val="single" w:sz="4" w:space="0" w:color="auto"/>
              <w:bottom w:val="single" w:sz="4" w:space="0" w:color="auto"/>
              <w:right w:val="single" w:sz="4" w:space="0" w:color="auto"/>
            </w:tcBorders>
            <w:vAlign w:val="bottom"/>
          </w:tcPr>
          <w:p w14:paraId="44E048B6" w14:textId="39B9AF58" w:rsidR="00FC5C02" w:rsidRPr="00AE173E" w:rsidRDefault="00FC5C02" w:rsidP="00FC5C02">
            <w:pPr>
              <w:rPr>
                <w:rFonts w:ascii="Arial" w:hAnsi="Arial"/>
                <w:color w:val="auto"/>
              </w:rPr>
            </w:pPr>
            <w:r w:rsidRPr="00AE173E">
              <w:rPr>
                <w:rFonts w:ascii="Arial" w:hAnsi="Arial" w:cs="Arial"/>
                <w:color w:val="auto"/>
                <w:sz w:val="20"/>
              </w:rPr>
              <w:t>PFO</w:t>
            </w:r>
          </w:p>
        </w:tc>
        <w:tc>
          <w:tcPr>
            <w:tcW w:w="3525" w:type="dxa"/>
            <w:tcBorders>
              <w:top w:val="single" w:sz="4" w:space="0" w:color="auto"/>
              <w:left w:val="single" w:sz="4" w:space="0" w:color="auto"/>
              <w:bottom w:val="single" w:sz="4" w:space="0" w:color="auto"/>
              <w:right w:val="single" w:sz="4" w:space="0" w:color="auto"/>
            </w:tcBorders>
            <w:vAlign w:val="bottom"/>
          </w:tcPr>
          <w:p w14:paraId="6B523EF6" w14:textId="238895D7" w:rsidR="00FC5C02" w:rsidRPr="00AE173E" w:rsidRDefault="00FC5C02" w:rsidP="00FC5C02">
            <w:pPr>
              <w:rPr>
                <w:rFonts w:ascii="Arial" w:hAnsi="Arial"/>
                <w:color w:val="auto"/>
              </w:rPr>
            </w:pPr>
            <w:r w:rsidRPr="00AE173E">
              <w:rPr>
                <w:rFonts w:ascii="Arial" w:hAnsi="Arial" w:cs="Arial"/>
                <w:color w:val="auto"/>
                <w:sz w:val="20"/>
              </w:rPr>
              <w:t>PF Olsen Australia</w:t>
            </w:r>
          </w:p>
        </w:tc>
        <w:tc>
          <w:tcPr>
            <w:tcW w:w="869" w:type="dxa"/>
            <w:tcBorders>
              <w:top w:val="single" w:sz="4" w:space="0" w:color="auto"/>
              <w:left w:val="single" w:sz="4" w:space="0" w:color="auto"/>
              <w:bottom w:val="single" w:sz="4" w:space="0" w:color="auto"/>
              <w:right w:val="single" w:sz="4" w:space="0" w:color="auto"/>
            </w:tcBorders>
            <w:vAlign w:val="bottom"/>
          </w:tcPr>
          <w:p w14:paraId="4D466332" w14:textId="49E92EE6" w:rsidR="00FC5C02" w:rsidRPr="00AE173E" w:rsidRDefault="00FC5C02" w:rsidP="00FC5C02">
            <w:pPr>
              <w:rPr>
                <w:rFonts w:ascii="Arial" w:hAnsi="Arial"/>
                <w:color w:val="auto"/>
              </w:rPr>
            </w:pPr>
            <w:r w:rsidRPr="00AE173E">
              <w:rPr>
                <w:rFonts w:ascii="Arial" w:hAnsi="Arial" w:cs="Arial"/>
                <w:color w:val="auto"/>
                <w:sz w:val="20"/>
              </w:rPr>
              <w:t>139</w:t>
            </w:r>
          </w:p>
        </w:tc>
        <w:tc>
          <w:tcPr>
            <w:tcW w:w="2268" w:type="dxa"/>
            <w:tcBorders>
              <w:top w:val="single" w:sz="4" w:space="0" w:color="auto"/>
              <w:left w:val="single" w:sz="4" w:space="0" w:color="auto"/>
              <w:bottom w:val="single" w:sz="4" w:space="0" w:color="auto"/>
              <w:right w:val="single" w:sz="12" w:space="0" w:color="auto"/>
            </w:tcBorders>
            <w:vAlign w:val="bottom"/>
          </w:tcPr>
          <w:p w14:paraId="20584A82" w14:textId="11B90693" w:rsidR="00FC5C02" w:rsidRPr="00AE173E" w:rsidRDefault="00FC5C02" w:rsidP="00FC5C02">
            <w:pPr>
              <w:rPr>
                <w:rFonts w:ascii="Arial" w:hAnsi="Arial"/>
                <w:color w:val="auto"/>
              </w:rPr>
            </w:pPr>
            <w:r w:rsidRPr="00AE173E">
              <w:rPr>
                <w:rFonts w:ascii="Arial" w:hAnsi="Arial" w:cs="Arial"/>
                <w:color w:val="auto"/>
                <w:sz w:val="20"/>
              </w:rPr>
              <w:t>PFO</w:t>
            </w:r>
          </w:p>
        </w:tc>
      </w:tr>
      <w:tr w:rsidR="00FC5C02" w:rsidRPr="00AE173E" w14:paraId="7B1C874F"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49BD215A" w14:textId="28EC6DC1" w:rsidR="00FC5C02" w:rsidRPr="00AE173E" w:rsidRDefault="00FC5C02" w:rsidP="00FC5C02">
            <w:pPr>
              <w:rPr>
                <w:rFonts w:ascii="Arial" w:hAnsi="Arial"/>
                <w:color w:val="auto"/>
              </w:rPr>
            </w:pPr>
            <w:r w:rsidRPr="00AE173E">
              <w:rPr>
                <w:rFonts w:ascii="Arial" w:hAnsi="Arial" w:cs="Arial"/>
                <w:color w:val="auto"/>
                <w:sz w:val="20"/>
              </w:rPr>
              <w:t>140</w:t>
            </w:r>
          </w:p>
        </w:tc>
        <w:tc>
          <w:tcPr>
            <w:tcW w:w="2230" w:type="dxa"/>
            <w:tcBorders>
              <w:top w:val="single" w:sz="4" w:space="0" w:color="auto"/>
              <w:left w:val="single" w:sz="4" w:space="0" w:color="auto"/>
              <w:bottom w:val="single" w:sz="4" w:space="0" w:color="auto"/>
              <w:right w:val="single" w:sz="4" w:space="0" w:color="auto"/>
            </w:tcBorders>
            <w:vAlign w:val="bottom"/>
          </w:tcPr>
          <w:p w14:paraId="77B5473E" w14:textId="113B4ED9" w:rsidR="00FC5C02" w:rsidRPr="00AE173E" w:rsidRDefault="00FC5C02" w:rsidP="00FC5C02">
            <w:pPr>
              <w:rPr>
                <w:rFonts w:ascii="Arial" w:hAnsi="Arial"/>
                <w:color w:val="auto"/>
              </w:rPr>
            </w:pPr>
            <w:r w:rsidRPr="00AE173E">
              <w:rPr>
                <w:rFonts w:ascii="Arial" w:hAnsi="Arial" w:cs="Arial"/>
                <w:color w:val="auto"/>
                <w:sz w:val="20"/>
              </w:rPr>
              <w:t>CHW</w:t>
            </w:r>
          </w:p>
        </w:tc>
        <w:tc>
          <w:tcPr>
            <w:tcW w:w="3525" w:type="dxa"/>
            <w:tcBorders>
              <w:top w:val="single" w:sz="4" w:space="0" w:color="auto"/>
              <w:left w:val="single" w:sz="4" w:space="0" w:color="auto"/>
              <w:bottom w:val="single" w:sz="4" w:space="0" w:color="auto"/>
              <w:right w:val="single" w:sz="4" w:space="0" w:color="auto"/>
            </w:tcBorders>
            <w:vAlign w:val="bottom"/>
          </w:tcPr>
          <w:p w14:paraId="007B15A8" w14:textId="2B4C841E" w:rsidR="00FC5C02" w:rsidRPr="00AE173E" w:rsidRDefault="00FC5C02" w:rsidP="00FC5C02">
            <w:pPr>
              <w:rPr>
                <w:rFonts w:ascii="Arial" w:hAnsi="Arial"/>
                <w:color w:val="auto"/>
              </w:rPr>
            </w:pPr>
            <w:r w:rsidRPr="00AE173E">
              <w:rPr>
                <w:rFonts w:ascii="Arial" w:hAnsi="Arial" w:cs="Arial"/>
                <w:color w:val="auto"/>
                <w:sz w:val="20"/>
              </w:rPr>
              <w:t>Central Highlands Water</w:t>
            </w:r>
          </w:p>
        </w:tc>
        <w:tc>
          <w:tcPr>
            <w:tcW w:w="869" w:type="dxa"/>
            <w:tcBorders>
              <w:top w:val="single" w:sz="4" w:space="0" w:color="auto"/>
              <w:left w:val="single" w:sz="4" w:space="0" w:color="auto"/>
              <w:bottom w:val="single" w:sz="4" w:space="0" w:color="auto"/>
              <w:right w:val="single" w:sz="4" w:space="0" w:color="auto"/>
            </w:tcBorders>
            <w:vAlign w:val="bottom"/>
          </w:tcPr>
          <w:p w14:paraId="0CFA7286" w14:textId="31754FF6" w:rsidR="00FC5C02" w:rsidRPr="00AE173E" w:rsidRDefault="00FC5C02" w:rsidP="00FC5C02">
            <w:pPr>
              <w:rPr>
                <w:rFonts w:ascii="Arial" w:hAnsi="Arial"/>
                <w:color w:val="auto"/>
              </w:rPr>
            </w:pPr>
            <w:r w:rsidRPr="00AE173E">
              <w:rPr>
                <w:rFonts w:ascii="Arial" w:hAnsi="Arial" w:cs="Arial"/>
                <w:color w:val="auto"/>
                <w:sz w:val="20"/>
              </w:rPr>
              <w:t>140</w:t>
            </w:r>
          </w:p>
        </w:tc>
        <w:tc>
          <w:tcPr>
            <w:tcW w:w="2268" w:type="dxa"/>
            <w:tcBorders>
              <w:top w:val="single" w:sz="4" w:space="0" w:color="auto"/>
              <w:left w:val="single" w:sz="4" w:space="0" w:color="auto"/>
              <w:bottom w:val="single" w:sz="4" w:space="0" w:color="auto"/>
              <w:right w:val="single" w:sz="12" w:space="0" w:color="auto"/>
            </w:tcBorders>
            <w:vAlign w:val="bottom"/>
          </w:tcPr>
          <w:p w14:paraId="7F0843C3" w14:textId="7C895AC5" w:rsidR="00FC5C02" w:rsidRPr="00AE173E" w:rsidRDefault="00FC5C02" w:rsidP="00FC5C02">
            <w:pPr>
              <w:rPr>
                <w:rFonts w:ascii="Arial" w:hAnsi="Arial"/>
                <w:color w:val="auto"/>
              </w:rPr>
            </w:pPr>
            <w:r w:rsidRPr="00AE173E">
              <w:rPr>
                <w:rFonts w:ascii="Arial" w:hAnsi="Arial" w:cs="Arial"/>
                <w:color w:val="auto"/>
                <w:sz w:val="20"/>
              </w:rPr>
              <w:t>CHW</w:t>
            </w:r>
          </w:p>
        </w:tc>
      </w:tr>
      <w:tr w:rsidR="00FC5C02" w:rsidRPr="00AE173E" w14:paraId="4732E981"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2EA3BF68" w14:textId="3C6C1F91" w:rsidR="00FC5C02" w:rsidRPr="00AE173E" w:rsidRDefault="00FC5C02" w:rsidP="00FC5C02">
            <w:pPr>
              <w:rPr>
                <w:rFonts w:ascii="Arial" w:hAnsi="Arial"/>
                <w:color w:val="auto"/>
              </w:rPr>
            </w:pPr>
            <w:r w:rsidRPr="00AE173E">
              <w:rPr>
                <w:rFonts w:ascii="Arial" w:hAnsi="Arial" w:cs="Arial"/>
                <w:color w:val="auto"/>
                <w:sz w:val="20"/>
              </w:rPr>
              <w:t>141</w:t>
            </w:r>
          </w:p>
        </w:tc>
        <w:tc>
          <w:tcPr>
            <w:tcW w:w="2230" w:type="dxa"/>
            <w:tcBorders>
              <w:top w:val="single" w:sz="4" w:space="0" w:color="auto"/>
              <w:left w:val="single" w:sz="4" w:space="0" w:color="auto"/>
              <w:bottom w:val="single" w:sz="4" w:space="0" w:color="auto"/>
              <w:right w:val="single" w:sz="4" w:space="0" w:color="auto"/>
            </w:tcBorders>
            <w:vAlign w:val="bottom"/>
          </w:tcPr>
          <w:p w14:paraId="5AF2C49B" w14:textId="1B03DC03" w:rsidR="00FC5C02" w:rsidRPr="00AE173E" w:rsidRDefault="00FC5C02" w:rsidP="00FC5C02">
            <w:pPr>
              <w:rPr>
                <w:rFonts w:ascii="Arial" w:hAnsi="Arial"/>
                <w:color w:val="auto"/>
              </w:rPr>
            </w:pPr>
            <w:r w:rsidRPr="00AE173E">
              <w:rPr>
                <w:rFonts w:ascii="Arial" w:hAnsi="Arial" w:cs="Arial"/>
                <w:color w:val="auto"/>
                <w:sz w:val="20"/>
              </w:rPr>
              <w:t>DEMETER FARMING AUS</w:t>
            </w:r>
          </w:p>
        </w:tc>
        <w:tc>
          <w:tcPr>
            <w:tcW w:w="3525" w:type="dxa"/>
            <w:tcBorders>
              <w:top w:val="single" w:sz="4" w:space="0" w:color="auto"/>
              <w:left w:val="single" w:sz="4" w:space="0" w:color="auto"/>
              <w:bottom w:val="single" w:sz="4" w:space="0" w:color="auto"/>
              <w:right w:val="single" w:sz="4" w:space="0" w:color="auto"/>
            </w:tcBorders>
            <w:vAlign w:val="bottom"/>
          </w:tcPr>
          <w:p w14:paraId="2E6D679E" w14:textId="7E1C2CDD" w:rsidR="00FC5C02" w:rsidRPr="00AE173E" w:rsidRDefault="00FC5C02" w:rsidP="00FC5C02">
            <w:pPr>
              <w:rPr>
                <w:rFonts w:ascii="Arial" w:hAnsi="Arial"/>
                <w:color w:val="auto"/>
              </w:rPr>
            </w:pPr>
            <w:r w:rsidRPr="00AE173E">
              <w:rPr>
                <w:rFonts w:ascii="Arial" w:hAnsi="Arial" w:cs="Arial"/>
                <w:color w:val="auto"/>
                <w:sz w:val="20"/>
              </w:rPr>
              <w:t>Demeter Farming Aus</w:t>
            </w:r>
          </w:p>
        </w:tc>
        <w:tc>
          <w:tcPr>
            <w:tcW w:w="869" w:type="dxa"/>
            <w:tcBorders>
              <w:top w:val="single" w:sz="4" w:space="0" w:color="auto"/>
              <w:left w:val="single" w:sz="4" w:space="0" w:color="auto"/>
              <w:bottom w:val="single" w:sz="4" w:space="0" w:color="auto"/>
              <w:right w:val="single" w:sz="4" w:space="0" w:color="auto"/>
            </w:tcBorders>
            <w:vAlign w:val="bottom"/>
          </w:tcPr>
          <w:p w14:paraId="362CF529" w14:textId="19F208F5" w:rsidR="00FC5C02" w:rsidRPr="00AE173E" w:rsidRDefault="00FC5C02" w:rsidP="00FC5C02">
            <w:pPr>
              <w:rPr>
                <w:rFonts w:ascii="Arial" w:hAnsi="Arial"/>
                <w:color w:val="auto"/>
              </w:rPr>
            </w:pPr>
            <w:r w:rsidRPr="00AE173E">
              <w:rPr>
                <w:rFonts w:ascii="Arial" w:hAnsi="Arial" w:cs="Arial"/>
                <w:color w:val="auto"/>
                <w:sz w:val="20"/>
              </w:rPr>
              <w:t>141</w:t>
            </w:r>
          </w:p>
        </w:tc>
        <w:tc>
          <w:tcPr>
            <w:tcW w:w="2268" w:type="dxa"/>
            <w:tcBorders>
              <w:top w:val="single" w:sz="4" w:space="0" w:color="auto"/>
              <w:left w:val="single" w:sz="4" w:space="0" w:color="auto"/>
              <w:bottom w:val="single" w:sz="4" w:space="0" w:color="auto"/>
              <w:right w:val="single" w:sz="12" w:space="0" w:color="auto"/>
            </w:tcBorders>
            <w:vAlign w:val="bottom"/>
          </w:tcPr>
          <w:p w14:paraId="75C5FAC9" w14:textId="754E5D6B" w:rsidR="00FC5C02" w:rsidRPr="00AE173E" w:rsidRDefault="00FC5C02" w:rsidP="00FC5C02">
            <w:pPr>
              <w:rPr>
                <w:rFonts w:ascii="Arial" w:hAnsi="Arial"/>
                <w:color w:val="auto"/>
              </w:rPr>
            </w:pPr>
            <w:r w:rsidRPr="00AE173E">
              <w:rPr>
                <w:rFonts w:ascii="Arial" w:hAnsi="Arial" w:cs="Arial"/>
                <w:color w:val="auto"/>
                <w:sz w:val="20"/>
              </w:rPr>
              <w:t>DEMETER FARMING AUS</w:t>
            </w:r>
          </w:p>
        </w:tc>
      </w:tr>
      <w:tr w:rsidR="00FC5C02" w:rsidRPr="00AE173E" w14:paraId="5EF6666E"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3D0E96E7" w14:textId="5A62B779" w:rsidR="00FC5C02" w:rsidRPr="00AE173E" w:rsidRDefault="00FC5C02" w:rsidP="00FC5C02">
            <w:pPr>
              <w:rPr>
                <w:rFonts w:ascii="Arial" w:hAnsi="Arial"/>
                <w:color w:val="auto"/>
              </w:rPr>
            </w:pPr>
            <w:r w:rsidRPr="00AE173E">
              <w:rPr>
                <w:rFonts w:ascii="Arial" w:hAnsi="Arial" w:cs="Arial"/>
                <w:color w:val="auto"/>
                <w:sz w:val="20"/>
              </w:rPr>
              <w:t>142</w:t>
            </w:r>
          </w:p>
        </w:tc>
        <w:tc>
          <w:tcPr>
            <w:tcW w:w="2230" w:type="dxa"/>
            <w:tcBorders>
              <w:top w:val="single" w:sz="4" w:space="0" w:color="auto"/>
              <w:left w:val="single" w:sz="4" w:space="0" w:color="auto"/>
              <w:bottom w:val="single" w:sz="4" w:space="0" w:color="auto"/>
              <w:right w:val="single" w:sz="4" w:space="0" w:color="auto"/>
            </w:tcBorders>
            <w:vAlign w:val="bottom"/>
          </w:tcPr>
          <w:p w14:paraId="73BFFB26" w14:textId="1825827D" w:rsidR="00FC5C02" w:rsidRPr="00AE173E" w:rsidRDefault="00FC5C02" w:rsidP="00FC5C02">
            <w:pPr>
              <w:rPr>
                <w:rFonts w:ascii="Arial" w:hAnsi="Arial"/>
                <w:color w:val="auto"/>
              </w:rPr>
            </w:pPr>
            <w:r w:rsidRPr="00AE173E">
              <w:rPr>
                <w:rFonts w:ascii="Arial" w:hAnsi="Arial" w:cs="Arial"/>
                <w:color w:val="auto"/>
                <w:sz w:val="20"/>
              </w:rPr>
              <w:t>FORESTRYSA</w:t>
            </w:r>
          </w:p>
        </w:tc>
        <w:tc>
          <w:tcPr>
            <w:tcW w:w="3525" w:type="dxa"/>
            <w:tcBorders>
              <w:top w:val="single" w:sz="4" w:space="0" w:color="auto"/>
              <w:left w:val="single" w:sz="4" w:space="0" w:color="auto"/>
              <w:bottom w:val="single" w:sz="4" w:space="0" w:color="auto"/>
              <w:right w:val="single" w:sz="4" w:space="0" w:color="auto"/>
            </w:tcBorders>
            <w:vAlign w:val="bottom"/>
          </w:tcPr>
          <w:p w14:paraId="2712DBD7" w14:textId="720BAD9B" w:rsidR="00FC5C02" w:rsidRPr="00AE173E" w:rsidRDefault="00FC5C02" w:rsidP="00FC5C02">
            <w:pPr>
              <w:rPr>
                <w:rFonts w:ascii="Arial" w:hAnsi="Arial"/>
                <w:color w:val="auto"/>
              </w:rPr>
            </w:pPr>
            <w:r w:rsidRPr="00AE173E">
              <w:rPr>
                <w:rFonts w:ascii="Arial" w:hAnsi="Arial" w:cs="Arial"/>
                <w:color w:val="auto"/>
                <w:sz w:val="20"/>
              </w:rPr>
              <w:t>ForestrySA</w:t>
            </w:r>
          </w:p>
        </w:tc>
        <w:tc>
          <w:tcPr>
            <w:tcW w:w="869" w:type="dxa"/>
            <w:tcBorders>
              <w:top w:val="single" w:sz="4" w:space="0" w:color="auto"/>
              <w:left w:val="single" w:sz="4" w:space="0" w:color="auto"/>
              <w:bottom w:val="single" w:sz="4" w:space="0" w:color="auto"/>
              <w:right w:val="single" w:sz="4" w:space="0" w:color="auto"/>
            </w:tcBorders>
            <w:vAlign w:val="bottom"/>
          </w:tcPr>
          <w:p w14:paraId="19888479" w14:textId="450FF5FD" w:rsidR="00FC5C02" w:rsidRPr="00AE173E" w:rsidRDefault="00FC5C02" w:rsidP="00FC5C02">
            <w:pPr>
              <w:rPr>
                <w:rFonts w:ascii="Arial" w:hAnsi="Arial"/>
                <w:color w:val="auto"/>
              </w:rPr>
            </w:pPr>
            <w:r w:rsidRPr="00AE173E">
              <w:rPr>
                <w:rFonts w:ascii="Arial" w:hAnsi="Arial" w:cs="Arial"/>
                <w:color w:val="auto"/>
                <w:sz w:val="20"/>
              </w:rPr>
              <w:t>142</w:t>
            </w:r>
          </w:p>
        </w:tc>
        <w:tc>
          <w:tcPr>
            <w:tcW w:w="2268" w:type="dxa"/>
            <w:tcBorders>
              <w:top w:val="single" w:sz="4" w:space="0" w:color="auto"/>
              <w:left w:val="single" w:sz="4" w:space="0" w:color="auto"/>
              <w:bottom w:val="single" w:sz="4" w:space="0" w:color="auto"/>
              <w:right w:val="single" w:sz="12" w:space="0" w:color="auto"/>
            </w:tcBorders>
            <w:vAlign w:val="bottom"/>
          </w:tcPr>
          <w:p w14:paraId="254EE6BB" w14:textId="105CCD4B" w:rsidR="00FC5C02" w:rsidRPr="00AE173E" w:rsidRDefault="00FC5C02" w:rsidP="00FC5C02">
            <w:pPr>
              <w:rPr>
                <w:rFonts w:ascii="Arial" w:hAnsi="Arial"/>
                <w:color w:val="auto"/>
              </w:rPr>
            </w:pPr>
            <w:r w:rsidRPr="00AE173E">
              <w:rPr>
                <w:rFonts w:ascii="Arial" w:hAnsi="Arial" w:cs="Arial"/>
                <w:color w:val="auto"/>
                <w:sz w:val="20"/>
              </w:rPr>
              <w:t>FORESTRYSA</w:t>
            </w:r>
          </w:p>
        </w:tc>
      </w:tr>
      <w:tr w:rsidR="00FC5C02" w:rsidRPr="00AE173E" w14:paraId="4DDD393E"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5D011171" w14:textId="533C7CAE" w:rsidR="00FC5C02" w:rsidRPr="00AE173E" w:rsidRDefault="00FC5C02" w:rsidP="00FC5C02">
            <w:pPr>
              <w:rPr>
                <w:rFonts w:ascii="Arial" w:hAnsi="Arial"/>
                <w:color w:val="auto"/>
              </w:rPr>
            </w:pPr>
            <w:r w:rsidRPr="00AE173E">
              <w:rPr>
                <w:rFonts w:ascii="Arial" w:hAnsi="Arial" w:cs="Arial"/>
                <w:color w:val="auto"/>
                <w:sz w:val="20"/>
              </w:rPr>
              <w:t>143</w:t>
            </w:r>
          </w:p>
        </w:tc>
        <w:tc>
          <w:tcPr>
            <w:tcW w:w="2230" w:type="dxa"/>
            <w:tcBorders>
              <w:top w:val="single" w:sz="4" w:space="0" w:color="auto"/>
              <w:left w:val="single" w:sz="4" w:space="0" w:color="auto"/>
              <w:bottom w:val="single" w:sz="4" w:space="0" w:color="auto"/>
              <w:right w:val="single" w:sz="4" w:space="0" w:color="auto"/>
            </w:tcBorders>
            <w:vAlign w:val="bottom"/>
          </w:tcPr>
          <w:p w14:paraId="0D071643" w14:textId="5287EF29" w:rsidR="00FC5C02" w:rsidRPr="00AE173E" w:rsidRDefault="00FC5C02" w:rsidP="00FC5C02">
            <w:pPr>
              <w:rPr>
                <w:rFonts w:ascii="Arial" w:hAnsi="Arial"/>
                <w:color w:val="auto"/>
              </w:rPr>
            </w:pPr>
            <w:r w:rsidRPr="00AE173E">
              <w:rPr>
                <w:rFonts w:ascii="Arial" w:hAnsi="Arial" w:cs="Arial"/>
                <w:color w:val="auto"/>
                <w:sz w:val="20"/>
              </w:rPr>
              <w:t>GPFL</w:t>
            </w:r>
          </w:p>
        </w:tc>
        <w:tc>
          <w:tcPr>
            <w:tcW w:w="3525" w:type="dxa"/>
            <w:tcBorders>
              <w:top w:val="single" w:sz="4" w:space="0" w:color="auto"/>
              <w:left w:val="single" w:sz="4" w:space="0" w:color="auto"/>
              <w:bottom w:val="single" w:sz="4" w:space="0" w:color="auto"/>
              <w:right w:val="single" w:sz="4" w:space="0" w:color="auto"/>
            </w:tcBorders>
            <w:vAlign w:val="bottom"/>
          </w:tcPr>
          <w:p w14:paraId="63EDC5A1" w14:textId="43EECA77" w:rsidR="00FC5C02" w:rsidRPr="00AE173E" w:rsidRDefault="00FC5C02" w:rsidP="00FC5C02">
            <w:pPr>
              <w:rPr>
                <w:rFonts w:ascii="Arial" w:hAnsi="Arial"/>
                <w:color w:val="auto"/>
              </w:rPr>
            </w:pPr>
            <w:r w:rsidRPr="00AE173E">
              <w:rPr>
                <w:rFonts w:ascii="Arial" w:hAnsi="Arial" w:cs="Arial"/>
                <w:color w:val="auto"/>
                <w:sz w:val="20"/>
              </w:rPr>
              <w:t>GPFL</w:t>
            </w:r>
          </w:p>
        </w:tc>
        <w:tc>
          <w:tcPr>
            <w:tcW w:w="869" w:type="dxa"/>
            <w:tcBorders>
              <w:top w:val="single" w:sz="4" w:space="0" w:color="auto"/>
              <w:left w:val="single" w:sz="4" w:space="0" w:color="auto"/>
              <w:bottom w:val="single" w:sz="4" w:space="0" w:color="auto"/>
              <w:right w:val="single" w:sz="4" w:space="0" w:color="auto"/>
            </w:tcBorders>
            <w:vAlign w:val="bottom"/>
          </w:tcPr>
          <w:p w14:paraId="33C3A1A8" w14:textId="3ADA1784" w:rsidR="00FC5C02" w:rsidRPr="00AE173E" w:rsidRDefault="00FC5C02" w:rsidP="00FC5C02">
            <w:pPr>
              <w:rPr>
                <w:rFonts w:ascii="Arial" w:hAnsi="Arial"/>
                <w:color w:val="auto"/>
              </w:rPr>
            </w:pPr>
            <w:r w:rsidRPr="00AE173E">
              <w:rPr>
                <w:rFonts w:ascii="Arial" w:hAnsi="Arial" w:cs="Arial"/>
                <w:color w:val="auto"/>
                <w:sz w:val="20"/>
              </w:rPr>
              <w:t>143</w:t>
            </w:r>
          </w:p>
        </w:tc>
        <w:tc>
          <w:tcPr>
            <w:tcW w:w="2268" w:type="dxa"/>
            <w:tcBorders>
              <w:top w:val="single" w:sz="4" w:space="0" w:color="auto"/>
              <w:left w:val="single" w:sz="4" w:space="0" w:color="auto"/>
              <w:bottom w:val="single" w:sz="4" w:space="0" w:color="auto"/>
              <w:right w:val="single" w:sz="12" w:space="0" w:color="auto"/>
            </w:tcBorders>
            <w:vAlign w:val="bottom"/>
          </w:tcPr>
          <w:p w14:paraId="731D80A5" w14:textId="5BC4E616" w:rsidR="00FC5C02" w:rsidRPr="00AE173E" w:rsidRDefault="00FC5C02" w:rsidP="00FC5C02">
            <w:pPr>
              <w:rPr>
                <w:rFonts w:ascii="Arial" w:hAnsi="Arial"/>
                <w:color w:val="auto"/>
              </w:rPr>
            </w:pPr>
            <w:r w:rsidRPr="00AE173E">
              <w:rPr>
                <w:rFonts w:ascii="Arial" w:hAnsi="Arial" w:cs="Arial"/>
                <w:color w:val="auto"/>
                <w:sz w:val="20"/>
              </w:rPr>
              <w:t>GPFL</w:t>
            </w:r>
          </w:p>
        </w:tc>
      </w:tr>
      <w:tr w:rsidR="00FC5C02" w:rsidRPr="00AE173E" w14:paraId="3A7BB56B"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3A5206EA" w14:textId="2BBBD09B" w:rsidR="00FC5C02" w:rsidRPr="00AE173E" w:rsidRDefault="00FC5C02" w:rsidP="00FC5C02">
            <w:pPr>
              <w:rPr>
                <w:rFonts w:ascii="Arial" w:hAnsi="Arial"/>
                <w:color w:val="auto"/>
              </w:rPr>
            </w:pPr>
            <w:r w:rsidRPr="00AE173E">
              <w:rPr>
                <w:rFonts w:ascii="Arial" w:hAnsi="Arial" w:cs="Arial"/>
                <w:color w:val="auto"/>
                <w:sz w:val="20"/>
              </w:rPr>
              <w:t>144</w:t>
            </w:r>
          </w:p>
        </w:tc>
        <w:tc>
          <w:tcPr>
            <w:tcW w:w="2230" w:type="dxa"/>
            <w:tcBorders>
              <w:top w:val="single" w:sz="4" w:space="0" w:color="auto"/>
              <w:left w:val="single" w:sz="4" w:space="0" w:color="auto"/>
              <w:bottom w:val="single" w:sz="4" w:space="0" w:color="auto"/>
              <w:right w:val="single" w:sz="4" w:space="0" w:color="auto"/>
            </w:tcBorders>
            <w:vAlign w:val="bottom"/>
          </w:tcPr>
          <w:p w14:paraId="77E002AA" w14:textId="5F3E9263" w:rsidR="00FC5C02" w:rsidRPr="00AE173E" w:rsidRDefault="00FC5C02" w:rsidP="00FC5C02">
            <w:pPr>
              <w:rPr>
                <w:rFonts w:ascii="Arial" w:hAnsi="Arial"/>
                <w:color w:val="auto"/>
              </w:rPr>
            </w:pPr>
            <w:r w:rsidRPr="00AE173E">
              <w:rPr>
                <w:rFonts w:ascii="Arial" w:hAnsi="Arial" w:cs="Arial"/>
                <w:color w:val="auto"/>
                <w:sz w:val="20"/>
              </w:rPr>
              <w:t>GTFP</w:t>
            </w:r>
          </w:p>
        </w:tc>
        <w:tc>
          <w:tcPr>
            <w:tcW w:w="3525" w:type="dxa"/>
            <w:tcBorders>
              <w:top w:val="single" w:sz="4" w:space="0" w:color="auto"/>
              <w:left w:val="single" w:sz="4" w:space="0" w:color="auto"/>
              <w:bottom w:val="single" w:sz="4" w:space="0" w:color="auto"/>
              <w:right w:val="single" w:sz="4" w:space="0" w:color="auto"/>
            </w:tcBorders>
            <w:vAlign w:val="bottom"/>
          </w:tcPr>
          <w:p w14:paraId="67D334C8" w14:textId="7E82D620" w:rsidR="00FC5C02" w:rsidRPr="00AE173E" w:rsidRDefault="00FC5C02" w:rsidP="00FC5C02">
            <w:pPr>
              <w:rPr>
                <w:rFonts w:ascii="Arial" w:hAnsi="Arial"/>
                <w:color w:val="auto"/>
              </w:rPr>
            </w:pPr>
            <w:r w:rsidRPr="00AE173E">
              <w:rPr>
                <w:rFonts w:ascii="Arial" w:hAnsi="Arial" w:cs="Arial"/>
                <w:color w:val="auto"/>
                <w:sz w:val="20"/>
              </w:rPr>
              <w:t>Green Triangle Forest Products</w:t>
            </w:r>
          </w:p>
        </w:tc>
        <w:tc>
          <w:tcPr>
            <w:tcW w:w="869" w:type="dxa"/>
            <w:tcBorders>
              <w:top w:val="single" w:sz="4" w:space="0" w:color="auto"/>
              <w:left w:val="single" w:sz="4" w:space="0" w:color="auto"/>
              <w:bottom w:val="single" w:sz="4" w:space="0" w:color="auto"/>
              <w:right w:val="single" w:sz="4" w:space="0" w:color="auto"/>
            </w:tcBorders>
            <w:vAlign w:val="bottom"/>
          </w:tcPr>
          <w:p w14:paraId="2C9CD4C5" w14:textId="7C5D749F" w:rsidR="00FC5C02" w:rsidRPr="00AE173E" w:rsidRDefault="00FC5C02" w:rsidP="00FC5C02">
            <w:pPr>
              <w:rPr>
                <w:rFonts w:ascii="Arial" w:hAnsi="Arial"/>
                <w:color w:val="auto"/>
              </w:rPr>
            </w:pPr>
            <w:r w:rsidRPr="00AE173E">
              <w:rPr>
                <w:rFonts w:ascii="Arial" w:hAnsi="Arial" w:cs="Arial"/>
                <w:color w:val="auto"/>
                <w:sz w:val="20"/>
              </w:rPr>
              <w:t>144</w:t>
            </w:r>
          </w:p>
        </w:tc>
        <w:tc>
          <w:tcPr>
            <w:tcW w:w="2268" w:type="dxa"/>
            <w:tcBorders>
              <w:top w:val="single" w:sz="4" w:space="0" w:color="auto"/>
              <w:left w:val="single" w:sz="4" w:space="0" w:color="auto"/>
              <w:bottom w:val="single" w:sz="4" w:space="0" w:color="auto"/>
              <w:right w:val="single" w:sz="12" w:space="0" w:color="auto"/>
            </w:tcBorders>
            <w:vAlign w:val="bottom"/>
          </w:tcPr>
          <w:p w14:paraId="179B4390" w14:textId="284FE04A" w:rsidR="00FC5C02" w:rsidRPr="00AE173E" w:rsidRDefault="00FC5C02" w:rsidP="00FC5C02">
            <w:pPr>
              <w:rPr>
                <w:rFonts w:ascii="Arial" w:hAnsi="Arial"/>
                <w:color w:val="auto"/>
              </w:rPr>
            </w:pPr>
            <w:r w:rsidRPr="00AE173E">
              <w:rPr>
                <w:rFonts w:ascii="Arial" w:hAnsi="Arial" w:cs="Arial"/>
                <w:color w:val="auto"/>
                <w:sz w:val="20"/>
              </w:rPr>
              <w:t>GTFP</w:t>
            </w:r>
          </w:p>
        </w:tc>
      </w:tr>
      <w:tr w:rsidR="00FC5C02" w:rsidRPr="00AE173E" w14:paraId="5EA8F282"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7C56589D" w14:textId="1B5C3959" w:rsidR="00FC5C02" w:rsidRPr="00AE173E" w:rsidRDefault="00FC5C02" w:rsidP="00FC5C02">
            <w:pPr>
              <w:rPr>
                <w:rFonts w:ascii="Arial" w:hAnsi="Arial"/>
                <w:color w:val="auto"/>
              </w:rPr>
            </w:pPr>
            <w:r w:rsidRPr="00AE173E">
              <w:rPr>
                <w:rFonts w:ascii="Arial" w:hAnsi="Arial" w:cs="Arial"/>
                <w:color w:val="auto"/>
                <w:sz w:val="20"/>
              </w:rPr>
              <w:t>145</w:t>
            </w:r>
          </w:p>
        </w:tc>
        <w:tc>
          <w:tcPr>
            <w:tcW w:w="2230" w:type="dxa"/>
            <w:tcBorders>
              <w:top w:val="single" w:sz="4" w:space="0" w:color="auto"/>
              <w:left w:val="single" w:sz="4" w:space="0" w:color="auto"/>
              <w:bottom w:val="single" w:sz="4" w:space="0" w:color="auto"/>
              <w:right w:val="single" w:sz="4" w:space="0" w:color="auto"/>
            </w:tcBorders>
            <w:vAlign w:val="bottom"/>
          </w:tcPr>
          <w:p w14:paraId="179288C2" w14:textId="3C10C33B" w:rsidR="00FC5C02" w:rsidRPr="00AE173E" w:rsidRDefault="00FC5C02" w:rsidP="00FC5C02">
            <w:pPr>
              <w:rPr>
                <w:rFonts w:ascii="Arial" w:hAnsi="Arial"/>
                <w:color w:val="auto"/>
              </w:rPr>
            </w:pPr>
            <w:r w:rsidRPr="00AE173E">
              <w:rPr>
                <w:rFonts w:ascii="Arial" w:hAnsi="Arial" w:cs="Arial"/>
                <w:color w:val="auto"/>
                <w:sz w:val="20"/>
              </w:rPr>
              <w:t>HVP PLANTATIONS</w:t>
            </w:r>
          </w:p>
        </w:tc>
        <w:tc>
          <w:tcPr>
            <w:tcW w:w="3525" w:type="dxa"/>
            <w:tcBorders>
              <w:top w:val="single" w:sz="4" w:space="0" w:color="auto"/>
              <w:left w:val="single" w:sz="4" w:space="0" w:color="auto"/>
              <w:bottom w:val="single" w:sz="4" w:space="0" w:color="auto"/>
              <w:right w:val="single" w:sz="4" w:space="0" w:color="auto"/>
            </w:tcBorders>
            <w:vAlign w:val="bottom"/>
          </w:tcPr>
          <w:p w14:paraId="6B95288E" w14:textId="6A1E753D" w:rsidR="00FC5C02" w:rsidRPr="00AE173E" w:rsidRDefault="00FC5C02" w:rsidP="00FC5C02">
            <w:pPr>
              <w:rPr>
                <w:rFonts w:ascii="Arial" w:hAnsi="Arial"/>
                <w:color w:val="auto"/>
              </w:rPr>
            </w:pPr>
            <w:r w:rsidRPr="00AE173E">
              <w:rPr>
                <w:rFonts w:ascii="Arial" w:hAnsi="Arial" w:cs="Arial"/>
                <w:color w:val="auto"/>
                <w:sz w:val="20"/>
              </w:rPr>
              <w:t>HVP Plantations</w:t>
            </w:r>
          </w:p>
        </w:tc>
        <w:tc>
          <w:tcPr>
            <w:tcW w:w="869" w:type="dxa"/>
            <w:tcBorders>
              <w:top w:val="single" w:sz="4" w:space="0" w:color="auto"/>
              <w:left w:val="single" w:sz="4" w:space="0" w:color="auto"/>
              <w:bottom w:val="single" w:sz="4" w:space="0" w:color="auto"/>
              <w:right w:val="single" w:sz="4" w:space="0" w:color="auto"/>
            </w:tcBorders>
            <w:vAlign w:val="bottom"/>
          </w:tcPr>
          <w:p w14:paraId="5441C49F" w14:textId="2D8497F4" w:rsidR="00FC5C02" w:rsidRPr="00AE173E" w:rsidRDefault="00FC5C02" w:rsidP="00FC5C02">
            <w:pPr>
              <w:rPr>
                <w:rFonts w:ascii="Arial" w:hAnsi="Arial"/>
                <w:color w:val="auto"/>
              </w:rPr>
            </w:pPr>
            <w:r w:rsidRPr="00AE173E">
              <w:rPr>
                <w:rFonts w:ascii="Arial" w:hAnsi="Arial" w:cs="Arial"/>
                <w:color w:val="auto"/>
                <w:sz w:val="20"/>
              </w:rPr>
              <w:t>145</w:t>
            </w:r>
          </w:p>
        </w:tc>
        <w:tc>
          <w:tcPr>
            <w:tcW w:w="2268" w:type="dxa"/>
            <w:tcBorders>
              <w:top w:val="single" w:sz="4" w:space="0" w:color="auto"/>
              <w:left w:val="single" w:sz="4" w:space="0" w:color="auto"/>
              <w:bottom w:val="single" w:sz="4" w:space="0" w:color="auto"/>
              <w:right w:val="single" w:sz="12" w:space="0" w:color="auto"/>
            </w:tcBorders>
            <w:vAlign w:val="bottom"/>
          </w:tcPr>
          <w:p w14:paraId="7A20FD79" w14:textId="52C6299B" w:rsidR="00FC5C02" w:rsidRPr="00AE173E" w:rsidRDefault="00FC5C02" w:rsidP="00FC5C02">
            <w:pPr>
              <w:rPr>
                <w:rFonts w:ascii="Arial" w:hAnsi="Arial"/>
                <w:color w:val="auto"/>
              </w:rPr>
            </w:pPr>
            <w:r w:rsidRPr="00AE173E">
              <w:rPr>
                <w:rFonts w:ascii="Arial" w:hAnsi="Arial" w:cs="Arial"/>
                <w:color w:val="auto"/>
                <w:sz w:val="20"/>
              </w:rPr>
              <w:t>HVP PLANTATIONS</w:t>
            </w:r>
          </w:p>
        </w:tc>
      </w:tr>
      <w:tr w:rsidR="00FC5C02" w:rsidRPr="00AE173E" w14:paraId="3733DBE9"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1ED50240" w14:textId="64E69DB0" w:rsidR="00FC5C02" w:rsidRPr="00AE173E" w:rsidRDefault="00FC5C02" w:rsidP="00FC5C02">
            <w:pPr>
              <w:rPr>
                <w:rFonts w:ascii="Arial" w:hAnsi="Arial"/>
                <w:color w:val="auto"/>
              </w:rPr>
            </w:pPr>
            <w:r w:rsidRPr="00AE173E">
              <w:rPr>
                <w:rFonts w:ascii="Arial" w:hAnsi="Arial" w:cs="Arial"/>
                <w:color w:val="auto"/>
                <w:sz w:val="20"/>
              </w:rPr>
              <w:t>146</w:t>
            </w:r>
          </w:p>
        </w:tc>
        <w:tc>
          <w:tcPr>
            <w:tcW w:w="2230" w:type="dxa"/>
            <w:tcBorders>
              <w:top w:val="single" w:sz="4" w:space="0" w:color="auto"/>
              <w:left w:val="single" w:sz="4" w:space="0" w:color="auto"/>
              <w:bottom w:val="single" w:sz="4" w:space="0" w:color="auto"/>
              <w:right w:val="single" w:sz="4" w:space="0" w:color="auto"/>
            </w:tcBorders>
            <w:vAlign w:val="bottom"/>
          </w:tcPr>
          <w:p w14:paraId="6CC40360" w14:textId="7E3C531B" w:rsidR="00FC5C02" w:rsidRPr="00AE173E" w:rsidRDefault="00FC5C02" w:rsidP="00FC5C02">
            <w:pPr>
              <w:rPr>
                <w:rFonts w:ascii="Arial" w:hAnsi="Arial"/>
                <w:color w:val="auto"/>
              </w:rPr>
            </w:pPr>
            <w:r w:rsidRPr="00AE173E">
              <w:rPr>
                <w:rFonts w:ascii="Arial" w:hAnsi="Arial" w:cs="Arial"/>
                <w:color w:val="auto"/>
                <w:sz w:val="20"/>
              </w:rPr>
              <w:t>ELDERS FORESTRY</w:t>
            </w:r>
          </w:p>
        </w:tc>
        <w:tc>
          <w:tcPr>
            <w:tcW w:w="3525" w:type="dxa"/>
            <w:tcBorders>
              <w:top w:val="single" w:sz="4" w:space="0" w:color="auto"/>
              <w:left w:val="single" w:sz="4" w:space="0" w:color="auto"/>
              <w:bottom w:val="single" w:sz="4" w:space="0" w:color="auto"/>
              <w:right w:val="single" w:sz="4" w:space="0" w:color="auto"/>
            </w:tcBorders>
            <w:vAlign w:val="bottom"/>
          </w:tcPr>
          <w:p w14:paraId="36C26792" w14:textId="6B4D41C5" w:rsidR="00FC5C02" w:rsidRPr="00AE173E" w:rsidRDefault="00FC5C02" w:rsidP="00FC5C02">
            <w:pPr>
              <w:rPr>
                <w:rFonts w:ascii="Arial" w:hAnsi="Arial"/>
                <w:color w:val="auto"/>
              </w:rPr>
            </w:pPr>
            <w:r w:rsidRPr="00AE173E">
              <w:rPr>
                <w:rFonts w:ascii="Arial" w:hAnsi="Arial" w:cs="Arial"/>
                <w:color w:val="auto"/>
                <w:sz w:val="20"/>
              </w:rPr>
              <w:t>Elders Forestry</w:t>
            </w:r>
          </w:p>
        </w:tc>
        <w:tc>
          <w:tcPr>
            <w:tcW w:w="869" w:type="dxa"/>
            <w:tcBorders>
              <w:top w:val="single" w:sz="4" w:space="0" w:color="auto"/>
              <w:left w:val="single" w:sz="4" w:space="0" w:color="auto"/>
              <w:bottom w:val="single" w:sz="4" w:space="0" w:color="auto"/>
              <w:right w:val="single" w:sz="4" w:space="0" w:color="auto"/>
            </w:tcBorders>
            <w:vAlign w:val="bottom"/>
          </w:tcPr>
          <w:p w14:paraId="5B0C22E1" w14:textId="0DE1124A" w:rsidR="00FC5C02" w:rsidRPr="00AE173E" w:rsidRDefault="00FC5C02" w:rsidP="00FC5C02">
            <w:pPr>
              <w:rPr>
                <w:rFonts w:ascii="Arial" w:hAnsi="Arial"/>
                <w:color w:val="auto"/>
              </w:rPr>
            </w:pPr>
            <w:r w:rsidRPr="00AE173E">
              <w:rPr>
                <w:rFonts w:ascii="Arial" w:hAnsi="Arial" w:cs="Arial"/>
                <w:color w:val="auto"/>
                <w:sz w:val="20"/>
              </w:rPr>
              <w:t>146</w:t>
            </w:r>
          </w:p>
        </w:tc>
        <w:tc>
          <w:tcPr>
            <w:tcW w:w="2268" w:type="dxa"/>
            <w:tcBorders>
              <w:top w:val="single" w:sz="4" w:space="0" w:color="auto"/>
              <w:left w:val="single" w:sz="4" w:space="0" w:color="auto"/>
              <w:bottom w:val="single" w:sz="4" w:space="0" w:color="auto"/>
              <w:right w:val="single" w:sz="12" w:space="0" w:color="auto"/>
            </w:tcBorders>
            <w:vAlign w:val="bottom"/>
          </w:tcPr>
          <w:p w14:paraId="7BA2FF94" w14:textId="0E874DC5" w:rsidR="00FC5C02" w:rsidRPr="00AE173E" w:rsidRDefault="00FC5C02" w:rsidP="00FC5C02">
            <w:pPr>
              <w:rPr>
                <w:rFonts w:ascii="Arial" w:hAnsi="Arial"/>
                <w:color w:val="auto"/>
              </w:rPr>
            </w:pPr>
            <w:r w:rsidRPr="00AE173E">
              <w:rPr>
                <w:rFonts w:ascii="Arial" w:hAnsi="Arial" w:cs="Arial"/>
                <w:color w:val="auto"/>
                <w:sz w:val="20"/>
              </w:rPr>
              <w:t>ELDERS FORESTRY</w:t>
            </w:r>
          </w:p>
        </w:tc>
      </w:tr>
      <w:tr w:rsidR="00D90E6D" w:rsidRPr="00AE173E" w14:paraId="5C7F594E"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4BFE5FD0" w14:textId="7572FE40" w:rsidR="00D90E6D" w:rsidRPr="00AE173E" w:rsidRDefault="00D90E6D" w:rsidP="00D90E6D">
            <w:pPr>
              <w:rPr>
                <w:rFonts w:ascii="Arial" w:hAnsi="Arial"/>
                <w:color w:val="auto"/>
              </w:rPr>
            </w:pPr>
            <w:r w:rsidRPr="00AE173E">
              <w:rPr>
                <w:rFonts w:ascii="Arial" w:hAnsi="Arial" w:cs="Arial"/>
                <w:color w:val="auto"/>
                <w:sz w:val="20"/>
              </w:rPr>
              <w:t>147</w:t>
            </w:r>
          </w:p>
        </w:tc>
        <w:tc>
          <w:tcPr>
            <w:tcW w:w="2230" w:type="dxa"/>
            <w:tcBorders>
              <w:top w:val="single" w:sz="4" w:space="0" w:color="auto"/>
              <w:left w:val="single" w:sz="4" w:space="0" w:color="auto"/>
              <w:bottom w:val="single" w:sz="4" w:space="0" w:color="auto"/>
              <w:right w:val="single" w:sz="4" w:space="0" w:color="auto"/>
            </w:tcBorders>
            <w:vAlign w:val="bottom"/>
          </w:tcPr>
          <w:p w14:paraId="78AE8E9E" w14:textId="5790C1A7" w:rsidR="00D90E6D" w:rsidRPr="00AE173E" w:rsidRDefault="00D90E6D" w:rsidP="00D90E6D">
            <w:pPr>
              <w:rPr>
                <w:rFonts w:ascii="Arial" w:hAnsi="Arial"/>
                <w:color w:val="auto"/>
              </w:rPr>
            </w:pPr>
            <w:r w:rsidRPr="00AE173E">
              <w:rPr>
                <w:rFonts w:ascii="Arial" w:hAnsi="Arial" w:cs="Arial"/>
                <w:color w:val="auto"/>
                <w:sz w:val="20"/>
              </w:rPr>
              <w:t>MCEWAN</w:t>
            </w:r>
          </w:p>
        </w:tc>
        <w:tc>
          <w:tcPr>
            <w:tcW w:w="3525" w:type="dxa"/>
            <w:tcBorders>
              <w:top w:val="single" w:sz="4" w:space="0" w:color="auto"/>
              <w:left w:val="single" w:sz="4" w:space="0" w:color="auto"/>
              <w:bottom w:val="single" w:sz="4" w:space="0" w:color="auto"/>
              <w:right w:val="single" w:sz="4" w:space="0" w:color="auto"/>
            </w:tcBorders>
            <w:vAlign w:val="bottom"/>
          </w:tcPr>
          <w:p w14:paraId="5BA23E5B" w14:textId="67620CCA" w:rsidR="00D90E6D" w:rsidRPr="00AE173E" w:rsidRDefault="00D90E6D" w:rsidP="00D90E6D">
            <w:pPr>
              <w:rPr>
                <w:rFonts w:ascii="Arial" w:hAnsi="Arial"/>
                <w:color w:val="auto"/>
              </w:rPr>
            </w:pPr>
            <w:r w:rsidRPr="00AE173E">
              <w:rPr>
                <w:rFonts w:ascii="Arial" w:hAnsi="Arial" w:cs="Arial"/>
                <w:color w:val="auto"/>
                <w:sz w:val="20"/>
              </w:rPr>
              <w:t>McEWAN</w:t>
            </w:r>
          </w:p>
        </w:tc>
        <w:tc>
          <w:tcPr>
            <w:tcW w:w="869" w:type="dxa"/>
            <w:tcBorders>
              <w:top w:val="single" w:sz="4" w:space="0" w:color="auto"/>
              <w:left w:val="single" w:sz="4" w:space="0" w:color="auto"/>
              <w:bottom w:val="single" w:sz="4" w:space="0" w:color="auto"/>
              <w:right w:val="single" w:sz="4" w:space="0" w:color="auto"/>
            </w:tcBorders>
            <w:vAlign w:val="bottom"/>
          </w:tcPr>
          <w:p w14:paraId="7A3F05BE" w14:textId="37919B84" w:rsidR="00D90E6D" w:rsidRPr="00AE173E" w:rsidRDefault="00D90E6D" w:rsidP="00D90E6D">
            <w:pPr>
              <w:rPr>
                <w:rFonts w:ascii="Arial" w:hAnsi="Arial"/>
                <w:color w:val="auto"/>
              </w:rPr>
            </w:pPr>
            <w:r w:rsidRPr="00AE173E">
              <w:rPr>
                <w:rFonts w:ascii="Arial" w:hAnsi="Arial" w:cs="Arial"/>
                <w:color w:val="auto"/>
                <w:sz w:val="20"/>
              </w:rPr>
              <w:t>147</w:t>
            </w:r>
          </w:p>
        </w:tc>
        <w:tc>
          <w:tcPr>
            <w:tcW w:w="2268" w:type="dxa"/>
            <w:tcBorders>
              <w:top w:val="single" w:sz="4" w:space="0" w:color="auto"/>
              <w:left w:val="single" w:sz="4" w:space="0" w:color="auto"/>
              <w:bottom w:val="single" w:sz="4" w:space="0" w:color="auto"/>
              <w:right w:val="single" w:sz="12" w:space="0" w:color="auto"/>
            </w:tcBorders>
            <w:vAlign w:val="bottom"/>
          </w:tcPr>
          <w:p w14:paraId="5ECC3E50" w14:textId="6807F3A3" w:rsidR="00D90E6D" w:rsidRPr="00AE173E" w:rsidRDefault="00D90E6D" w:rsidP="00D90E6D">
            <w:pPr>
              <w:rPr>
                <w:rFonts w:ascii="Arial" w:hAnsi="Arial"/>
                <w:color w:val="auto"/>
              </w:rPr>
            </w:pPr>
            <w:r w:rsidRPr="00AE173E">
              <w:rPr>
                <w:rFonts w:ascii="Arial" w:hAnsi="Arial" w:cs="Arial"/>
                <w:color w:val="auto"/>
                <w:sz w:val="20"/>
              </w:rPr>
              <w:t>MCEWAN</w:t>
            </w:r>
          </w:p>
        </w:tc>
      </w:tr>
      <w:tr w:rsidR="00D90E6D" w:rsidRPr="00AE173E" w14:paraId="4F6B2885"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54BFC9EC" w14:textId="123BE165" w:rsidR="00D90E6D" w:rsidRPr="00AE173E" w:rsidRDefault="00D90E6D" w:rsidP="00D90E6D">
            <w:pPr>
              <w:rPr>
                <w:rFonts w:ascii="Arial" w:hAnsi="Arial"/>
                <w:color w:val="auto"/>
              </w:rPr>
            </w:pPr>
            <w:r w:rsidRPr="00AE173E">
              <w:rPr>
                <w:rFonts w:ascii="Arial" w:hAnsi="Arial" w:cs="Arial"/>
                <w:color w:val="auto"/>
                <w:sz w:val="20"/>
              </w:rPr>
              <w:t>148</w:t>
            </w:r>
          </w:p>
        </w:tc>
        <w:tc>
          <w:tcPr>
            <w:tcW w:w="2230" w:type="dxa"/>
            <w:tcBorders>
              <w:top w:val="single" w:sz="4" w:space="0" w:color="auto"/>
              <w:left w:val="single" w:sz="4" w:space="0" w:color="auto"/>
              <w:bottom w:val="single" w:sz="4" w:space="0" w:color="auto"/>
              <w:right w:val="single" w:sz="4" w:space="0" w:color="auto"/>
            </w:tcBorders>
            <w:vAlign w:val="bottom"/>
          </w:tcPr>
          <w:p w14:paraId="5CB238AD" w14:textId="1E42ACDF" w:rsidR="00D90E6D" w:rsidRPr="00AE173E" w:rsidRDefault="00D90E6D" w:rsidP="00D90E6D">
            <w:pPr>
              <w:rPr>
                <w:rFonts w:ascii="Arial" w:hAnsi="Arial"/>
                <w:color w:val="auto"/>
              </w:rPr>
            </w:pPr>
            <w:r w:rsidRPr="00AE173E">
              <w:rPr>
                <w:rFonts w:ascii="Arial" w:hAnsi="Arial" w:cs="Arial"/>
                <w:color w:val="auto"/>
                <w:sz w:val="20"/>
              </w:rPr>
              <w:t>MIDWAY-AFFOREST</w:t>
            </w:r>
          </w:p>
        </w:tc>
        <w:tc>
          <w:tcPr>
            <w:tcW w:w="3525" w:type="dxa"/>
            <w:tcBorders>
              <w:top w:val="single" w:sz="4" w:space="0" w:color="auto"/>
              <w:left w:val="single" w:sz="4" w:space="0" w:color="auto"/>
              <w:bottom w:val="single" w:sz="4" w:space="0" w:color="auto"/>
              <w:right w:val="single" w:sz="4" w:space="0" w:color="auto"/>
            </w:tcBorders>
            <w:vAlign w:val="bottom"/>
          </w:tcPr>
          <w:p w14:paraId="3C352BCD" w14:textId="7EEE9DEE" w:rsidR="00D90E6D" w:rsidRPr="00AE173E" w:rsidRDefault="00D90E6D" w:rsidP="00D90E6D">
            <w:pPr>
              <w:rPr>
                <w:rFonts w:ascii="Arial" w:hAnsi="Arial"/>
                <w:color w:val="auto"/>
              </w:rPr>
            </w:pPr>
            <w:r w:rsidRPr="00AE173E">
              <w:rPr>
                <w:rFonts w:ascii="Arial" w:hAnsi="Arial" w:cs="Arial"/>
                <w:color w:val="auto"/>
                <w:sz w:val="20"/>
              </w:rPr>
              <w:t>Midway Afforestation</w:t>
            </w:r>
          </w:p>
        </w:tc>
        <w:tc>
          <w:tcPr>
            <w:tcW w:w="869" w:type="dxa"/>
            <w:tcBorders>
              <w:top w:val="single" w:sz="4" w:space="0" w:color="auto"/>
              <w:left w:val="single" w:sz="4" w:space="0" w:color="auto"/>
              <w:bottom w:val="single" w:sz="4" w:space="0" w:color="auto"/>
              <w:right w:val="single" w:sz="4" w:space="0" w:color="auto"/>
            </w:tcBorders>
            <w:vAlign w:val="bottom"/>
          </w:tcPr>
          <w:p w14:paraId="5EDE20FA" w14:textId="232DB923" w:rsidR="00D90E6D" w:rsidRPr="00AE173E" w:rsidRDefault="00D90E6D" w:rsidP="00D90E6D">
            <w:pPr>
              <w:rPr>
                <w:rFonts w:ascii="Arial" w:hAnsi="Arial"/>
                <w:color w:val="auto"/>
              </w:rPr>
            </w:pPr>
            <w:r w:rsidRPr="00AE173E">
              <w:rPr>
                <w:rFonts w:ascii="Arial" w:hAnsi="Arial" w:cs="Arial"/>
                <w:color w:val="auto"/>
                <w:sz w:val="20"/>
              </w:rPr>
              <w:t>148</w:t>
            </w:r>
          </w:p>
        </w:tc>
        <w:tc>
          <w:tcPr>
            <w:tcW w:w="2268" w:type="dxa"/>
            <w:tcBorders>
              <w:top w:val="single" w:sz="4" w:space="0" w:color="auto"/>
              <w:left w:val="single" w:sz="4" w:space="0" w:color="auto"/>
              <w:bottom w:val="single" w:sz="4" w:space="0" w:color="auto"/>
              <w:right w:val="single" w:sz="12" w:space="0" w:color="auto"/>
            </w:tcBorders>
            <w:vAlign w:val="bottom"/>
          </w:tcPr>
          <w:p w14:paraId="0AA3F7EE" w14:textId="2C2428FE" w:rsidR="00D90E6D" w:rsidRPr="00AE173E" w:rsidRDefault="00D90E6D" w:rsidP="00D90E6D">
            <w:pPr>
              <w:rPr>
                <w:rFonts w:ascii="Arial" w:hAnsi="Arial"/>
                <w:color w:val="auto"/>
              </w:rPr>
            </w:pPr>
            <w:r w:rsidRPr="00AE173E">
              <w:rPr>
                <w:rFonts w:ascii="Arial" w:hAnsi="Arial" w:cs="Arial"/>
                <w:color w:val="auto"/>
                <w:sz w:val="20"/>
              </w:rPr>
              <w:t>MIDWAY-AFFOREST</w:t>
            </w:r>
          </w:p>
        </w:tc>
      </w:tr>
      <w:tr w:rsidR="00D90E6D" w:rsidRPr="00AE173E" w14:paraId="26265008"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271797D0" w14:textId="5C0AA543" w:rsidR="00D90E6D" w:rsidRPr="00AE173E" w:rsidRDefault="00D90E6D" w:rsidP="00D90E6D">
            <w:pPr>
              <w:rPr>
                <w:rFonts w:ascii="Arial" w:hAnsi="Arial"/>
                <w:color w:val="auto"/>
              </w:rPr>
            </w:pPr>
            <w:r w:rsidRPr="00AE173E">
              <w:rPr>
                <w:rFonts w:ascii="Arial" w:hAnsi="Arial" w:cs="Arial"/>
                <w:color w:val="auto"/>
                <w:sz w:val="20"/>
              </w:rPr>
              <w:t>149</w:t>
            </w:r>
          </w:p>
        </w:tc>
        <w:tc>
          <w:tcPr>
            <w:tcW w:w="2230" w:type="dxa"/>
            <w:tcBorders>
              <w:top w:val="single" w:sz="4" w:space="0" w:color="auto"/>
              <w:left w:val="single" w:sz="4" w:space="0" w:color="auto"/>
              <w:bottom w:val="single" w:sz="4" w:space="0" w:color="auto"/>
              <w:right w:val="single" w:sz="4" w:space="0" w:color="auto"/>
            </w:tcBorders>
            <w:vAlign w:val="bottom"/>
          </w:tcPr>
          <w:p w14:paraId="4F27C919" w14:textId="1F72E943" w:rsidR="00D90E6D" w:rsidRPr="00AE173E" w:rsidRDefault="00D90E6D" w:rsidP="00D90E6D">
            <w:pPr>
              <w:rPr>
                <w:rFonts w:ascii="Arial" w:hAnsi="Arial"/>
                <w:color w:val="auto"/>
              </w:rPr>
            </w:pPr>
            <w:r w:rsidRPr="00AE173E">
              <w:rPr>
                <w:rFonts w:ascii="Arial" w:hAnsi="Arial" w:cs="Arial"/>
                <w:color w:val="auto"/>
                <w:sz w:val="20"/>
              </w:rPr>
              <w:t>PTG</w:t>
            </w:r>
          </w:p>
        </w:tc>
        <w:tc>
          <w:tcPr>
            <w:tcW w:w="3525" w:type="dxa"/>
            <w:tcBorders>
              <w:top w:val="single" w:sz="4" w:space="0" w:color="auto"/>
              <w:left w:val="single" w:sz="4" w:space="0" w:color="auto"/>
              <w:bottom w:val="single" w:sz="4" w:space="0" w:color="auto"/>
              <w:right w:val="single" w:sz="4" w:space="0" w:color="auto"/>
            </w:tcBorders>
            <w:vAlign w:val="bottom"/>
          </w:tcPr>
          <w:p w14:paraId="445AA94F" w14:textId="166B74BA" w:rsidR="00D90E6D" w:rsidRPr="00AE173E" w:rsidRDefault="00D90E6D" w:rsidP="00D90E6D">
            <w:pPr>
              <w:rPr>
                <w:rFonts w:ascii="Arial" w:hAnsi="Arial"/>
                <w:color w:val="auto"/>
              </w:rPr>
            </w:pPr>
            <w:r w:rsidRPr="00AE173E">
              <w:rPr>
                <w:rFonts w:ascii="Arial" w:hAnsi="Arial" w:cs="Arial"/>
                <w:color w:val="auto"/>
                <w:sz w:val="20"/>
              </w:rPr>
              <w:t>Plantation Timbers Group</w:t>
            </w:r>
          </w:p>
        </w:tc>
        <w:tc>
          <w:tcPr>
            <w:tcW w:w="869" w:type="dxa"/>
            <w:tcBorders>
              <w:top w:val="single" w:sz="4" w:space="0" w:color="auto"/>
              <w:left w:val="single" w:sz="4" w:space="0" w:color="auto"/>
              <w:bottom w:val="single" w:sz="4" w:space="0" w:color="auto"/>
              <w:right w:val="single" w:sz="4" w:space="0" w:color="auto"/>
            </w:tcBorders>
            <w:vAlign w:val="bottom"/>
          </w:tcPr>
          <w:p w14:paraId="651E24BF" w14:textId="3369BEB1" w:rsidR="00D90E6D" w:rsidRPr="00AE173E" w:rsidRDefault="00D90E6D" w:rsidP="00D90E6D">
            <w:pPr>
              <w:rPr>
                <w:rFonts w:ascii="Arial" w:hAnsi="Arial"/>
                <w:color w:val="auto"/>
              </w:rPr>
            </w:pPr>
            <w:r w:rsidRPr="00AE173E">
              <w:rPr>
                <w:rFonts w:ascii="Arial" w:hAnsi="Arial" w:cs="Arial"/>
                <w:color w:val="auto"/>
                <w:sz w:val="20"/>
              </w:rPr>
              <w:t>149</w:t>
            </w:r>
          </w:p>
        </w:tc>
        <w:tc>
          <w:tcPr>
            <w:tcW w:w="2268" w:type="dxa"/>
            <w:tcBorders>
              <w:top w:val="single" w:sz="4" w:space="0" w:color="auto"/>
              <w:left w:val="single" w:sz="4" w:space="0" w:color="auto"/>
              <w:bottom w:val="single" w:sz="4" w:space="0" w:color="auto"/>
              <w:right w:val="single" w:sz="12" w:space="0" w:color="auto"/>
            </w:tcBorders>
            <w:vAlign w:val="bottom"/>
          </w:tcPr>
          <w:p w14:paraId="5074A68D" w14:textId="7AC54BD6" w:rsidR="00D90E6D" w:rsidRPr="00AE173E" w:rsidRDefault="00D90E6D" w:rsidP="00D90E6D">
            <w:pPr>
              <w:rPr>
                <w:rFonts w:ascii="Arial" w:hAnsi="Arial"/>
                <w:color w:val="auto"/>
              </w:rPr>
            </w:pPr>
            <w:r w:rsidRPr="00AE173E">
              <w:rPr>
                <w:rFonts w:ascii="Arial" w:hAnsi="Arial" w:cs="Arial"/>
                <w:color w:val="auto"/>
                <w:sz w:val="20"/>
              </w:rPr>
              <w:t>PTG</w:t>
            </w:r>
          </w:p>
        </w:tc>
      </w:tr>
      <w:tr w:rsidR="00AF4739" w:rsidRPr="00AE173E" w14:paraId="008883B8"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78F71EBB" w14:textId="58792808" w:rsidR="00AF4739" w:rsidRPr="00AE173E" w:rsidRDefault="00AF4739" w:rsidP="00AF4739">
            <w:pPr>
              <w:rPr>
                <w:rFonts w:ascii="Arial" w:hAnsi="Arial"/>
                <w:color w:val="auto"/>
              </w:rPr>
            </w:pPr>
            <w:r w:rsidRPr="00AE173E">
              <w:rPr>
                <w:rFonts w:ascii="Arial" w:hAnsi="Arial" w:cs="Arial"/>
                <w:color w:val="auto"/>
                <w:sz w:val="20"/>
              </w:rPr>
              <w:t>150</w:t>
            </w:r>
          </w:p>
        </w:tc>
        <w:tc>
          <w:tcPr>
            <w:tcW w:w="2230" w:type="dxa"/>
            <w:tcBorders>
              <w:top w:val="single" w:sz="4" w:space="0" w:color="auto"/>
              <w:left w:val="single" w:sz="4" w:space="0" w:color="auto"/>
              <w:bottom w:val="single" w:sz="4" w:space="0" w:color="auto"/>
              <w:right w:val="single" w:sz="4" w:space="0" w:color="auto"/>
            </w:tcBorders>
            <w:vAlign w:val="bottom"/>
          </w:tcPr>
          <w:p w14:paraId="3B62EE29" w14:textId="3B01A621" w:rsidR="00AF4739" w:rsidRPr="00AE173E" w:rsidRDefault="00AF4739" w:rsidP="00AF4739">
            <w:pPr>
              <w:rPr>
                <w:rFonts w:ascii="Arial" w:hAnsi="Arial"/>
                <w:color w:val="auto"/>
              </w:rPr>
            </w:pPr>
            <w:r w:rsidRPr="00AE173E">
              <w:rPr>
                <w:rFonts w:ascii="Arial" w:hAnsi="Arial" w:cs="Arial"/>
                <w:color w:val="auto"/>
                <w:sz w:val="20"/>
              </w:rPr>
              <w:t>MIDWAY</w:t>
            </w:r>
          </w:p>
        </w:tc>
        <w:tc>
          <w:tcPr>
            <w:tcW w:w="3525" w:type="dxa"/>
            <w:tcBorders>
              <w:top w:val="single" w:sz="4" w:space="0" w:color="auto"/>
              <w:left w:val="single" w:sz="4" w:space="0" w:color="auto"/>
              <w:bottom w:val="single" w:sz="4" w:space="0" w:color="auto"/>
              <w:right w:val="single" w:sz="4" w:space="0" w:color="auto"/>
            </w:tcBorders>
            <w:vAlign w:val="bottom"/>
          </w:tcPr>
          <w:p w14:paraId="5D57690B" w14:textId="494F170E" w:rsidR="00AF4739" w:rsidRPr="00AE173E" w:rsidRDefault="00AF4739" w:rsidP="00AF4739">
            <w:pPr>
              <w:rPr>
                <w:rFonts w:ascii="Arial" w:hAnsi="Arial"/>
                <w:color w:val="auto"/>
              </w:rPr>
            </w:pPr>
            <w:r w:rsidRPr="00AE173E">
              <w:rPr>
                <w:rFonts w:ascii="Arial" w:hAnsi="Arial" w:cs="Arial"/>
                <w:color w:val="auto"/>
                <w:sz w:val="20"/>
              </w:rPr>
              <w:t>Midway Limited</w:t>
            </w:r>
          </w:p>
        </w:tc>
        <w:tc>
          <w:tcPr>
            <w:tcW w:w="869" w:type="dxa"/>
            <w:tcBorders>
              <w:top w:val="single" w:sz="4" w:space="0" w:color="auto"/>
              <w:left w:val="single" w:sz="4" w:space="0" w:color="auto"/>
              <w:bottom w:val="single" w:sz="4" w:space="0" w:color="auto"/>
              <w:right w:val="single" w:sz="4" w:space="0" w:color="auto"/>
            </w:tcBorders>
            <w:vAlign w:val="bottom"/>
          </w:tcPr>
          <w:p w14:paraId="7D65B624" w14:textId="7A345078" w:rsidR="00AF4739" w:rsidRPr="00AE173E" w:rsidRDefault="00AF4739" w:rsidP="00AF4739">
            <w:pPr>
              <w:rPr>
                <w:rFonts w:ascii="Arial" w:hAnsi="Arial"/>
                <w:color w:val="auto"/>
              </w:rPr>
            </w:pPr>
            <w:r w:rsidRPr="00AE173E">
              <w:rPr>
                <w:rFonts w:ascii="Arial" w:hAnsi="Arial" w:cs="Arial"/>
                <w:color w:val="auto"/>
                <w:sz w:val="20"/>
              </w:rPr>
              <w:t>150</w:t>
            </w:r>
          </w:p>
        </w:tc>
        <w:tc>
          <w:tcPr>
            <w:tcW w:w="2268" w:type="dxa"/>
            <w:tcBorders>
              <w:top w:val="single" w:sz="4" w:space="0" w:color="auto"/>
              <w:left w:val="single" w:sz="4" w:space="0" w:color="auto"/>
              <w:bottom w:val="single" w:sz="4" w:space="0" w:color="auto"/>
              <w:right w:val="single" w:sz="12" w:space="0" w:color="auto"/>
            </w:tcBorders>
            <w:vAlign w:val="bottom"/>
          </w:tcPr>
          <w:p w14:paraId="4209798A" w14:textId="44000A5F" w:rsidR="00AF4739" w:rsidRPr="00AE173E" w:rsidRDefault="00AF4739" w:rsidP="00AF4739">
            <w:pPr>
              <w:rPr>
                <w:rFonts w:ascii="Arial" w:hAnsi="Arial"/>
                <w:color w:val="auto"/>
              </w:rPr>
            </w:pPr>
            <w:r w:rsidRPr="00AE173E">
              <w:rPr>
                <w:rFonts w:ascii="Arial" w:hAnsi="Arial" w:cs="Arial"/>
                <w:color w:val="auto"/>
                <w:sz w:val="20"/>
              </w:rPr>
              <w:t>MIDWAY</w:t>
            </w:r>
          </w:p>
        </w:tc>
      </w:tr>
      <w:tr w:rsidR="00AF4739" w:rsidRPr="00AE173E" w14:paraId="2A8C0A18"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5B0D6310" w14:textId="2A30F931" w:rsidR="00AF4739" w:rsidRPr="00AE173E" w:rsidRDefault="00AF4739" w:rsidP="00AF4739">
            <w:pPr>
              <w:rPr>
                <w:rFonts w:ascii="Arial" w:hAnsi="Arial"/>
                <w:color w:val="auto"/>
              </w:rPr>
            </w:pPr>
            <w:r w:rsidRPr="00AE173E">
              <w:rPr>
                <w:rFonts w:ascii="Arial" w:hAnsi="Arial" w:cs="Arial"/>
                <w:color w:val="auto"/>
                <w:sz w:val="20"/>
              </w:rPr>
              <w:t>151</w:t>
            </w:r>
          </w:p>
        </w:tc>
        <w:tc>
          <w:tcPr>
            <w:tcW w:w="2230" w:type="dxa"/>
            <w:tcBorders>
              <w:top w:val="single" w:sz="4" w:space="0" w:color="auto"/>
              <w:left w:val="single" w:sz="4" w:space="0" w:color="auto"/>
              <w:bottom w:val="single" w:sz="4" w:space="0" w:color="auto"/>
              <w:right w:val="single" w:sz="4" w:space="0" w:color="auto"/>
            </w:tcBorders>
            <w:vAlign w:val="bottom"/>
          </w:tcPr>
          <w:p w14:paraId="2B9E3DC5" w14:textId="33D4A691" w:rsidR="00AF4739" w:rsidRPr="00AE173E" w:rsidRDefault="00AF4739" w:rsidP="00AF4739">
            <w:pPr>
              <w:rPr>
                <w:rFonts w:ascii="Arial" w:hAnsi="Arial"/>
                <w:color w:val="auto"/>
              </w:rPr>
            </w:pPr>
            <w:r w:rsidRPr="00AE173E">
              <w:rPr>
                <w:rFonts w:ascii="Arial" w:hAnsi="Arial" w:cs="Arial"/>
                <w:color w:val="auto"/>
                <w:sz w:val="20"/>
              </w:rPr>
              <w:t>S.E.F.E</w:t>
            </w:r>
          </w:p>
        </w:tc>
        <w:tc>
          <w:tcPr>
            <w:tcW w:w="3525" w:type="dxa"/>
            <w:tcBorders>
              <w:top w:val="single" w:sz="4" w:space="0" w:color="auto"/>
              <w:left w:val="single" w:sz="4" w:space="0" w:color="auto"/>
              <w:bottom w:val="single" w:sz="4" w:space="0" w:color="auto"/>
              <w:right w:val="single" w:sz="4" w:space="0" w:color="auto"/>
            </w:tcBorders>
            <w:vAlign w:val="bottom"/>
          </w:tcPr>
          <w:p w14:paraId="70B48A0D" w14:textId="0006D362" w:rsidR="00AF4739" w:rsidRPr="00AE173E" w:rsidRDefault="00AF4739" w:rsidP="00AF4739">
            <w:pPr>
              <w:rPr>
                <w:rFonts w:ascii="Arial" w:hAnsi="Arial"/>
                <w:color w:val="auto"/>
              </w:rPr>
            </w:pPr>
            <w:r w:rsidRPr="00AE173E">
              <w:rPr>
                <w:rFonts w:ascii="Arial" w:hAnsi="Arial" w:cs="Arial"/>
                <w:color w:val="auto"/>
                <w:sz w:val="20"/>
              </w:rPr>
              <w:t>S.E.F.E</w:t>
            </w:r>
          </w:p>
        </w:tc>
        <w:tc>
          <w:tcPr>
            <w:tcW w:w="869" w:type="dxa"/>
            <w:tcBorders>
              <w:top w:val="single" w:sz="4" w:space="0" w:color="auto"/>
              <w:left w:val="single" w:sz="4" w:space="0" w:color="auto"/>
              <w:bottom w:val="single" w:sz="4" w:space="0" w:color="auto"/>
              <w:right w:val="single" w:sz="4" w:space="0" w:color="auto"/>
            </w:tcBorders>
            <w:vAlign w:val="bottom"/>
          </w:tcPr>
          <w:p w14:paraId="59210C9B" w14:textId="20E80DC0" w:rsidR="00AF4739" w:rsidRPr="00AE173E" w:rsidRDefault="00AF4739" w:rsidP="00AF4739">
            <w:pPr>
              <w:rPr>
                <w:rFonts w:ascii="Arial" w:hAnsi="Arial"/>
                <w:color w:val="auto"/>
              </w:rPr>
            </w:pPr>
            <w:r w:rsidRPr="00AE173E">
              <w:rPr>
                <w:rFonts w:ascii="Arial" w:hAnsi="Arial" w:cs="Arial"/>
                <w:color w:val="auto"/>
                <w:sz w:val="20"/>
              </w:rPr>
              <w:t>151</w:t>
            </w:r>
          </w:p>
        </w:tc>
        <w:tc>
          <w:tcPr>
            <w:tcW w:w="2268" w:type="dxa"/>
            <w:tcBorders>
              <w:top w:val="single" w:sz="4" w:space="0" w:color="auto"/>
              <w:left w:val="single" w:sz="4" w:space="0" w:color="auto"/>
              <w:bottom w:val="single" w:sz="4" w:space="0" w:color="auto"/>
              <w:right w:val="single" w:sz="12" w:space="0" w:color="auto"/>
            </w:tcBorders>
            <w:vAlign w:val="bottom"/>
          </w:tcPr>
          <w:p w14:paraId="63ED881F" w14:textId="01644C9B" w:rsidR="00AF4739" w:rsidRPr="00AE173E" w:rsidRDefault="00AF4739" w:rsidP="00AF4739">
            <w:pPr>
              <w:rPr>
                <w:rFonts w:ascii="Arial" w:hAnsi="Arial"/>
                <w:color w:val="auto"/>
              </w:rPr>
            </w:pPr>
            <w:r w:rsidRPr="00AE173E">
              <w:rPr>
                <w:rFonts w:ascii="Arial" w:hAnsi="Arial" w:cs="Arial"/>
                <w:color w:val="auto"/>
                <w:sz w:val="20"/>
              </w:rPr>
              <w:t>S.E.F.E</w:t>
            </w:r>
          </w:p>
        </w:tc>
      </w:tr>
      <w:tr w:rsidR="00AF4739" w:rsidRPr="00AE173E" w14:paraId="3DAC9F46"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4E9E41EA" w14:textId="7FDB8CDA" w:rsidR="00AF4739" w:rsidRPr="00AE173E" w:rsidRDefault="00AF4739" w:rsidP="00AF4739">
            <w:pPr>
              <w:rPr>
                <w:rFonts w:ascii="Arial" w:hAnsi="Arial"/>
                <w:color w:val="auto"/>
              </w:rPr>
            </w:pPr>
            <w:r w:rsidRPr="00AE173E">
              <w:rPr>
                <w:rFonts w:ascii="Arial" w:hAnsi="Arial" w:cs="Arial"/>
                <w:color w:val="auto"/>
                <w:sz w:val="20"/>
              </w:rPr>
              <w:t>152</w:t>
            </w:r>
          </w:p>
        </w:tc>
        <w:tc>
          <w:tcPr>
            <w:tcW w:w="2230" w:type="dxa"/>
            <w:tcBorders>
              <w:top w:val="single" w:sz="4" w:space="0" w:color="auto"/>
              <w:left w:val="single" w:sz="4" w:space="0" w:color="auto"/>
              <w:bottom w:val="single" w:sz="4" w:space="0" w:color="auto"/>
              <w:right w:val="single" w:sz="4" w:space="0" w:color="auto"/>
            </w:tcBorders>
            <w:vAlign w:val="bottom"/>
          </w:tcPr>
          <w:p w14:paraId="28539BA1" w14:textId="24B79064" w:rsidR="00AF4739" w:rsidRPr="00AE173E" w:rsidRDefault="00AF4739" w:rsidP="00AF4739">
            <w:pPr>
              <w:rPr>
                <w:rFonts w:ascii="Arial" w:hAnsi="Arial"/>
                <w:color w:val="auto"/>
              </w:rPr>
            </w:pPr>
            <w:r w:rsidRPr="00AE173E">
              <w:rPr>
                <w:rFonts w:ascii="Arial" w:hAnsi="Arial" w:cs="Arial"/>
                <w:color w:val="auto"/>
                <w:sz w:val="20"/>
              </w:rPr>
              <w:t>AUSTGUM</w:t>
            </w:r>
          </w:p>
        </w:tc>
        <w:tc>
          <w:tcPr>
            <w:tcW w:w="3525" w:type="dxa"/>
            <w:tcBorders>
              <w:top w:val="single" w:sz="4" w:space="0" w:color="auto"/>
              <w:left w:val="single" w:sz="4" w:space="0" w:color="auto"/>
              <w:bottom w:val="single" w:sz="4" w:space="0" w:color="auto"/>
              <w:right w:val="single" w:sz="4" w:space="0" w:color="auto"/>
            </w:tcBorders>
            <w:vAlign w:val="bottom"/>
          </w:tcPr>
          <w:p w14:paraId="2A863F5D" w14:textId="312B21D3" w:rsidR="00AF4739" w:rsidRPr="00AE173E" w:rsidRDefault="00AF4739" w:rsidP="00AF4739">
            <w:pPr>
              <w:rPr>
                <w:rFonts w:ascii="Arial" w:hAnsi="Arial"/>
                <w:color w:val="auto"/>
              </w:rPr>
            </w:pPr>
            <w:r w:rsidRPr="00AE173E">
              <w:rPr>
                <w:rFonts w:ascii="Arial" w:hAnsi="Arial" w:cs="Arial"/>
                <w:color w:val="auto"/>
                <w:sz w:val="20"/>
              </w:rPr>
              <w:t>AUSTGUM</w:t>
            </w:r>
          </w:p>
        </w:tc>
        <w:tc>
          <w:tcPr>
            <w:tcW w:w="869" w:type="dxa"/>
            <w:tcBorders>
              <w:top w:val="single" w:sz="4" w:space="0" w:color="auto"/>
              <w:left w:val="single" w:sz="4" w:space="0" w:color="auto"/>
              <w:bottom w:val="single" w:sz="4" w:space="0" w:color="auto"/>
              <w:right w:val="single" w:sz="4" w:space="0" w:color="auto"/>
            </w:tcBorders>
            <w:vAlign w:val="bottom"/>
          </w:tcPr>
          <w:p w14:paraId="7B399E62" w14:textId="5EBD58CB" w:rsidR="00AF4739" w:rsidRPr="00AE173E" w:rsidRDefault="00AF4739" w:rsidP="00AF4739">
            <w:pPr>
              <w:rPr>
                <w:rFonts w:ascii="Arial" w:hAnsi="Arial"/>
                <w:color w:val="auto"/>
              </w:rPr>
            </w:pPr>
            <w:r w:rsidRPr="00AE173E">
              <w:rPr>
                <w:rFonts w:ascii="Arial" w:hAnsi="Arial" w:cs="Arial"/>
                <w:color w:val="auto"/>
                <w:sz w:val="20"/>
              </w:rPr>
              <w:t>152</w:t>
            </w:r>
          </w:p>
        </w:tc>
        <w:tc>
          <w:tcPr>
            <w:tcW w:w="2268" w:type="dxa"/>
            <w:tcBorders>
              <w:top w:val="single" w:sz="4" w:space="0" w:color="auto"/>
              <w:left w:val="single" w:sz="4" w:space="0" w:color="auto"/>
              <w:bottom w:val="single" w:sz="4" w:space="0" w:color="auto"/>
              <w:right w:val="single" w:sz="12" w:space="0" w:color="auto"/>
            </w:tcBorders>
            <w:vAlign w:val="bottom"/>
          </w:tcPr>
          <w:p w14:paraId="6C7E205E" w14:textId="210445FB" w:rsidR="00AF4739" w:rsidRPr="00AE173E" w:rsidRDefault="00AF4739" w:rsidP="00AF4739">
            <w:pPr>
              <w:rPr>
                <w:rFonts w:ascii="Arial" w:hAnsi="Arial"/>
                <w:color w:val="auto"/>
              </w:rPr>
            </w:pPr>
            <w:r w:rsidRPr="00AE173E">
              <w:rPr>
                <w:rFonts w:ascii="Arial" w:hAnsi="Arial" w:cs="Arial"/>
                <w:color w:val="auto"/>
                <w:sz w:val="20"/>
              </w:rPr>
              <w:t>AUSTGUM</w:t>
            </w:r>
          </w:p>
        </w:tc>
      </w:tr>
      <w:tr w:rsidR="00AF4739" w:rsidRPr="00AE173E" w14:paraId="659357EF"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2E0B0A5F" w14:textId="3BFD66AE" w:rsidR="00AF4739" w:rsidRPr="00AE173E" w:rsidRDefault="00AF4739" w:rsidP="00AF4739">
            <w:pPr>
              <w:rPr>
                <w:rFonts w:ascii="Arial" w:hAnsi="Arial"/>
                <w:color w:val="auto"/>
              </w:rPr>
            </w:pPr>
            <w:r w:rsidRPr="00AE173E">
              <w:rPr>
                <w:rFonts w:ascii="Arial" w:hAnsi="Arial" w:cs="Arial"/>
                <w:color w:val="auto"/>
                <w:sz w:val="20"/>
              </w:rPr>
              <w:t>153</w:t>
            </w:r>
          </w:p>
        </w:tc>
        <w:tc>
          <w:tcPr>
            <w:tcW w:w="2230" w:type="dxa"/>
            <w:tcBorders>
              <w:top w:val="single" w:sz="4" w:space="0" w:color="auto"/>
              <w:left w:val="single" w:sz="4" w:space="0" w:color="auto"/>
              <w:bottom w:val="single" w:sz="4" w:space="0" w:color="auto"/>
              <w:right w:val="single" w:sz="4" w:space="0" w:color="auto"/>
            </w:tcBorders>
            <w:vAlign w:val="bottom"/>
          </w:tcPr>
          <w:p w14:paraId="78999CA0" w14:textId="0358F968" w:rsidR="00AF4739" w:rsidRPr="00AE173E" w:rsidRDefault="00AF4739" w:rsidP="00AF4739">
            <w:pPr>
              <w:rPr>
                <w:rFonts w:ascii="Arial" w:hAnsi="Arial"/>
                <w:color w:val="auto"/>
              </w:rPr>
            </w:pPr>
            <w:r w:rsidRPr="00AE173E">
              <w:rPr>
                <w:rFonts w:ascii="Arial" w:hAnsi="Arial" w:cs="Arial"/>
                <w:color w:val="auto"/>
                <w:sz w:val="20"/>
              </w:rPr>
              <w:t>WF</w:t>
            </w:r>
          </w:p>
        </w:tc>
        <w:tc>
          <w:tcPr>
            <w:tcW w:w="3525" w:type="dxa"/>
            <w:tcBorders>
              <w:top w:val="single" w:sz="4" w:space="0" w:color="auto"/>
              <w:left w:val="single" w:sz="4" w:space="0" w:color="auto"/>
              <w:bottom w:val="single" w:sz="4" w:space="0" w:color="auto"/>
              <w:right w:val="single" w:sz="4" w:space="0" w:color="auto"/>
            </w:tcBorders>
            <w:vAlign w:val="bottom"/>
          </w:tcPr>
          <w:p w14:paraId="381AAD39" w14:textId="0764B63E" w:rsidR="00AF4739" w:rsidRPr="00AE173E" w:rsidRDefault="00AF4739" w:rsidP="00AF4739">
            <w:pPr>
              <w:rPr>
                <w:rFonts w:ascii="Arial" w:hAnsi="Arial"/>
                <w:color w:val="auto"/>
              </w:rPr>
            </w:pPr>
            <w:r w:rsidRPr="00AE173E">
              <w:rPr>
                <w:rFonts w:ascii="Arial" w:hAnsi="Arial" w:cs="Arial"/>
                <w:color w:val="auto"/>
                <w:sz w:val="20"/>
              </w:rPr>
              <w:t>Willmott Forest</w:t>
            </w:r>
          </w:p>
        </w:tc>
        <w:tc>
          <w:tcPr>
            <w:tcW w:w="869" w:type="dxa"/>
            <w:tcBorders>
              <w:top w:val="single" w:sz="4" w:space="0" w:color="auto"/>
              <w:left w:val="single" w:sz="4" w:space="0" w:color="auto"/>
              <w:bottom w:val="single" w:sz="4" w:space="0" w:color="auto"/>
              <w:right w:val="single" w:sz="4" w:space="0" w:color="auto"/>
            </w:tcBorders>
            <w:vAlign w:val="bottom"/>
          </w:tcPr>
          <w:p w14:paraId="72742A5D" w14:textId="3DB0297D" w:rsidR="00AF4739" w:rsidRPr="00AE173E" w:rsidRDefault="00AF4739" w:rsidP="00AF4739">
            <w:pPr>
              <w:rPr>
                <w:rFonts w:ascii="Arial" w:hAnsi="Arial"/>
                <w:color w:val="auto"/>
              </w:rPr>
            </w:pPr>
            <w:r w:rsidRPr="00AE173E">
              <w:rPr>
                <w:rFonts w:ascii="Arial" w:hAnsi="Arial" w:cs="Arial"/>
                <w:color w:val="auto"/>
                <w:sz w:val="20"/>
              </w:rPr>
              <w:t>153</w:t>
            </w:r>
          </w:p>
        </w:tc>
        <w:tc>
          <w:tcPr>
            <w:tcW w:w="2268" w:type="dxa"/>
            <w:tcBorders>
              <w:top w:val="single" w:sz="4" w:space="0" w:color="auto"/>
              <w:left w:val="single" w:sz="4" w:space="0" w:color="auto"/>
              <w:bottom w:val="single" w:sz="4" w:space="0" w:color="auto"/>
              <w:right w:val="single" w:sz="12" w:space="0" w:color="auto"/>
            </w:tcBorders>
            <w:vAlign w:val="bottom"/>
          </w:tcPr>
          <w:p w14:paraId="6D8A16A3" w14:textId="2A346665" w:rsidR="00AF4739" w:rsidRPr="00AE173E" w:rsidRDefault="00AF4739" w:rsidP="00AF4739">
            <w:pPr>
              <w:rPr>
                <w:rFonts w:ascii="Arial" w:hAnsi="Arial"/>
                <w:color w:val="auto"/>
              </w:rPr>
            </w:pPr>
            <w:r w:rsidRPr="00AE173E">
              <w:rPr>
                <w:rFonts w:ascii="Arial" w:hAnsi="Arial" w:cs="Arial"/>
                <w:color w:val="auto"/>
                <w:sz w:val="20"/>
              </w:rPr>
              <w:t>WF</w:t>
            </w:r>
          </w:p>
        </w:tc>
      </w:tr>
      <w:tr w:rsidR="00AF4739" w:rsidRPr="00AE173E" w14:paraId="109D5D7C"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38699071" w14:textId="3748FD32" w:rsidR="00AF4739" w:rsidRPr="00AE173E" w:rsidRDefault="00AF4739" w:rsidP="00AF4739">
            <w:pPr>
              <w:rPr>
                <w:rFonts w:ascii="Arial" w:hAnsi="Arial"/>
                <w:color w:val="auto"/>
              </w:rPr>
            </w:pPr>
            <w:r w:rsidRPr="00AE173E">
              <w:rPr>
                <w:rFonts w:ascii="Arial" w:hAnsi="Arial" w:cs="Arial"/>
                <w:color w:val="auto"/>
                <w:sz w:val="20"/>
              </w:rPr>
              <w:t>154</w:t>
            </w:r>
          </w:p>
        </w:tc>
        <w:tc>
          <w:tcPr>
            <w:tcW w:w="2230" w:type="dxa"/>
            <w:tcBorders>
              <w:top w:val="single" w:sz="4" w:space="0" w:color="auto"/>
              <w:left w:val="single" w:sz="4" w:space="0" w:color="auto"/>
              <w:bottom w:val="single" w:sz="4" w:space="0" w:color="auto"/>
              <w:right w:val="single" w:sz="4" w:space="0" w:color="auto"/>
            </w:tcBorders>
            <w:vAlign w:val="bottom"/>
          </w:tcPr>
          <w:p w14:paraId="44D72255" w14:textId="06262C1A" w:rsidR="00AF4739" w:rsidRPr="00AE173E" w:rsidRDefault="00AF4739" w:rsidP="00AF4739">
            <w:pPr>
              <w:rPr>
                <w:rFonts w:ascii="Arial" w:hAnsi="Arial"/>
                <w:color w:val="auto"/>
              </w:rPr>
            </w:pPr>
            <w:r w:rsidRPr="00AE173E">
              <w:rPr>
                <w:rFonts w:ascii="Arial" w:hAnsi="Arial" w:cs="Arial"/>
                <w:color w:val="auto"/>
                <w:sz w:val="20"/>
              </w:rPr>
              <w:t>MFPM</w:t>
            </w:r>
          </w:p>
        </w:tc>
        <w:tc>
          <w:tcPr>
            <w:tcW w:w="3525" w:type="dxa"/>
            <w:tcBorders>
              <w:top w:val="single" w:sz="4" w:space="0" w:color="auto"/>
              <w:left w:val="single" w:sz="4" w:space="0" w:color="auto"/>
              <w:bottom w:val="single" w:sz="4" w:space="0" w:color="auto"/>
              <w:right w:val="single" w:sz="4" w:space="0" w:color="auto"/>
            </w:tcBorders>
            <w:vAlign w:val="bottom"/>
          </w:tcPr>
          <w:p w14:paraId="0C4CE435" w14:textId="0176991F" w:rsidR="00AF4739" w:rsidRPr="00AE173E" w:rsidRDefault="00AF4739" w:rsidP="00AF4739">
            <w:pPr>
              <w:rPr>
                <w:rFonts w:ascii="Arial" w:hAnsi="Arial"/>
                <w:color w:val="auto"/>
              </w:rPr>
            </w:pPr>
            <w:r w:rsidRPr="00AE173E">
              <w:rPr>
                <w:rFonts w:ascii="Arial" w:hAnsi="Arial" w:cs="Arial"/>
                <w:color w:val="auto"/>
                <w:sz w:val="20"/>
              </w:rPr>
              <w:t>Macquarie Financial Products Management</w:t>
            </w:r>
          </w:p>
        </w:tc>
        <w:tc>
          <w:tcPr>
            <w:tcW w:w="869" w:type="dxa"/>
            <w:tcBorders>
              <w:top w:val="single" w:sz="4" w:space="0" w:color="auto"/>
              <w:left w:val="single" w:sz="4" w:space="0" w:color="auto"/>
              <w:bottom w:val="single" w:sz="4" w:space="0" w:color="auto"/>
              <w:right w:val="single" w:sz="4" w:space="0" w:color="auto"/>
            </w:tcBorders>
            <w:vAlign w:val="bottom"/>
          </w:tcPr>
          <w:p w14:paraId="7CDB8A1C" w14:textId="3DDCEC2A" w:rsidR="00AF4739" w:rsidRPr="00AE173E" w:rsidRDefault="00AF4739" w:rsidP="00AF4739">
            <w:pPr>
              <w:rPr>
                <w:rFonts w:ascii="Arial" w:hAnsi="Arial"/>
                <w:color w:val="auto"/>
              </w:rPr>
            </w:pPr>
            <w:r w:rsidRPr="00AE173E">
              <w:rPr>
                <w:rFonts w:ascii="Arial" w:hAnsi="Arial" w:cs="Arial"/>
                <w:color w:val="auto"/>
                <w:sz w:val="20"/>
              </w:rPr>
              <w:t>154</w:t>
            </w:r>
          </w:p>
        </w:tc>
        <w:tc>
          <w:tcPr>
            <w:tcW w:w="2268" w:type="dxa"/>
            <w:tcBorders>
              <w:top w:val="single" w:sz="4" w:space="0" w:color="auto"/>
              <w:left w:val="single" w:sz="4" w:space="0" w:color="auto"/>
              <w:bottom w:val="single" w:sz="4" w:space="0" w:color="auto"/>
              <w:right w:val="single" w:sz="12" w:space="0" w:color="auto"/>
            </w:tcBorders>
            <w:vAlign w:val="bottom"/>
          </w:tcPr>
          <w:p w14:paraId="0D4E519B" w14:textId="5F5CE00C" w:rsidR="00AF4739" w:rsidRPr="00AE173E" w:rsidRDefault="00AF4739" w:rsidP="00AF4739">
            <w:pPr>
              <w:rPr>
                <w:rFonts w:ascii="Arial" w:hAnsi="Arial"/>
                <w:color w:val="auto"/>
              </w:rPr>
            </w:pPr>
            <w:r w:rsidRPr="00AE173E">
              <w:rPr>
                <w:rFonts w:ascii="Arial" w:hAnsi="Arial" w:cs="Arial"/>
                <w:color w:val="auto"/>
                <w:sz w:val="20"/>
              </w:rPr>
              <w:t>MFPM</w:t>
            </w:r>
          </w:p>
        </w:tc>
      </w:tr>
      <w:tr w:rsidR="00AF4739" w:rsidRPr="00AE173E" w14:paraId="23E1B845"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4078FCA5" w14:textId="77E30760" w:rsidR="00AF4739" w:rsidRPr="00AE173E" w:rsidRDefault="00AF4739" w:rsidP="00AF4739">
            <w:pPr>
              <w:rPr>
                <w:rFonts w:ascii="Arial" w:hAnsi="Arial"/>
                <w:color w:val="auto"/>
              </w:rPr>
            </w:pPr>
            <w:r w:rsidRPr="00AE173E">
              <w:rPr>
                <w:rFonts w:ascii="Arial" w:hAnsi="Arial" w:cs="Arial"/>
                <w:color w:val="auto"/>
                <w:sz w:val="20"/>
              </w:rPr>
              <w:t>155</w:t>
            </w:r>
          </w:p>
        </w:tc>
        <w:tc>
          <w:tcPr>
            <w:tcW w:w="2230" w:type="dxa"/>
            <w:tcBorders>
              <w:top w:val="single" w:sz="4" w:space="0" w:color="auto"/>
              <w:left w:val="single" w:sz="4" w:space="0" w:color="auto"/>
              <w:bottom w:val="single" w:sz="4" w:space="0" w:color="auto"/>
              <w:right w:val="single" w:sz="4" w:space="0" w:color="auto"/>
            </w:tcBorders>
            <w:vAlign w:val="bottom"/>
          </w:tcPr>
          <w:p w14:paraId="7C810AF2" w14:textId="5B9EEE27" w:rsidR="00AF4739" w:rsidRPr="00AE173E" w:rsidRDefault="00AF4739" w:rsidP="00AF4739">
            <w:pPr>
              <w:rPr>
                <w:rFonts w:ascii="Arial" w:hAnsi="Arial"/>
                <w:color w:val="auto"/>
              </w:rPr>
            </w:pPr>
            <w:r w:rsidRPr="00AE173E">
              <w:rPr>
                <w:rFonts w:ascii="Arial" w:hAnsi="Arial" w:cs="Arial"/>
                <w:color w:val="auto"/>
                <w:sz w:val="20"/>
              </w:rPr>
              <w:t>GRP</w:t>
            </w:r>
          </w:p>
        </w:tc>
        <w:tc>
          <w:tcPr>
            <w:tcW w:w="3525" w:type="dxa"/>
            <w:tcBorders>
              <w:top w:val="single" w:sz="4" w:space="0" w:color="auto"/>
              <w:left w:val="single" w:sz="4" w:space="0" w:color="auto"/>
              <w:bottom w:val="single" w:sz="4" w:space="0" w:color="auto"/>
              <w:right w:val="single" w:sz="4" w:space="0" w:color="auto"/>
            </w:tcBorders>
            <w:vAlign w:val="bottom"/>
          </w:tcPr>
          <w:p w14:paraId="7D8DF147" w14:textId="7B2326CE" w:rsidR="00AF4739" w:rsidRPr="00AE173E" w:rsidRDefault="00AF4739" w:rsidP="00AF4739">
            <w:pPr>
              <w:rPr>
                <w:rFonts w:ascii="Arial" w:hAnsi="Arial"/>
                <w:color w:val="auto"/>
              </w:rPr>
            </w:pPr>
            <w:r w:rsidRPr="00AE173E">
              <w:rPr>
                <w:rFonts w:ascii="Arial" w:hAnsi="Arial" w:cs="Arial"/>
                <w:color w:val="auto"/>
                <w:sz w:val="20"/>
              </w:rPr>
              <w:t>GRP</w:t>
            </w:r>
          </w:p>
        </w:tc>
        <w:tc>
          <w:tcPr>
            <w:tcW w:w="869" w:type="dxa"/>
            <w:tcBorders>
              <w:top w:val="single" w:sz="4" w:space="0" w:color="auto"/>
              <w:left w:val="single" w:sz="4" w:space="0" w:color="auto"/>
              <w:bottom w:val="single" w:sz="4" w:space="0" w:color="auto"/>
              <w:right w:val="single" w:sz="4" w:space="0" w:color="auto"/>
            </w:tcBorders>
            <w:vAlign w:val="bottom"/>
          </w:tcPr>
          <w:p w14:paraId="496E2B4D" w14:textId="0E94A879" w:rsidR="00AF4739" w:rsidRPr="00AE173E" w:rsidRDefault="00AF4739" w:rsidP="00AF4739">
            <w:pPr>
              <w:rPr>
                <w:rFonts w:ascii="Arial" w:hAnsi="Arial"/>
                <w:color w:val="auto"/>
              </w:rPr>
            </w:pPr>
            <w:r w:rsidRPr="00AE173E">
              <w:rPr>
                <w:rFonts w:ascii="Arial" w:hAnsi="Arial" w:cs="Arial"/>
                <w:color w:val="auto"/>
                <w:sz w:val="20"/>
              </w:rPr>
              <w:t>155</w:t>
            </w:r>
          </w:p>
        </w:tc>
        <w:tc>
          <w:tcPr>
            <w:tcW w:w="2268" w:type="dxa"/>
            <w:tcBorders>
              <w:top w:val="single" w:sz="4" w:space="0" w:color="auto"/>
              <w:left w:val="single" w:sz="4" w:space="0" w:color="auto"/>
              <w:bottom w:val="single" w:sz="4" w:space="0" w:color="auto"/>
              <w:right w:val="single" w:sz="12" w:space="0" w:color="auto"/>
            </w:tcBorders>
            <w:vAlign w:val="bottom"/>
          </w:tcPr>
          <w:p w14:paraId="22800237" w14:textId="780FD257" w:rsidR="00AF4739" w:rsidRPr="00AE173E" w:rsidRDefault="00AF4739" w:rsidP="00AF4739">
            <w:pPr>
              <w:rPr>
                <w:rFonts w:ascii="Arial" w:hAnsi="Arial"/>
                <w:color w:val="auto"/>
              </w:rPr>
            </w:pPr>
            <w:r w:rsidRPr="00AE173E">
              <w:rPr>
                <w:rFonts w:ascii="Arial" w:hAnsi="Arial" w:cs="Arial"/>
                <w:color w:val="auto"/>
                <w:sz w:val="20"/>
              </w:rPr>
              <w:t>GRP</w:t>
            </w:r>
          </w:p>
        </w:tc>
      </w:tr>
      <w:tr w:rsidR="00AF4739" w:rsidRPr="00AE173E" w14:paraId="7D179AF9"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25670310" w14:textId="12055024" w:rsidR="00AF4739" w:rsidRPr="00AE173E" w:rsidRDefault="00AF4739" w:rsidP="00AF4739">
            <w:pPr>
              <w:rPr>
                <w:rFonts w:ascii="Arial" w:hAnsi="Arial"/>
                <w:color w:val="auto"/>
              </w:rPr>
            </w:pPr>
            <w:r w:rsidRPr="00AE173E">
              <w:rPr>
                <w:rFonts w:ascii="Arial" w:hAnsi="Arial" w:cs="Arial"/>
                <w:color w:val="auto"/>
                <w:sz w:val="20"/>
              </w:rPr>
              <w:t>156</w:t>
            </w:r>
          </w:p>
        </w:tc>
        <w:tc>
          <w:tcPr>
            <w:tcW w:w="2230" w:type="dxa"/>
            <w:tcBorders>
              <w:top w:val="single" w:sz="4" w:space="0" w:color="auto"/>
              <w:left w:val="single" w:sz="4" w:space="0" w:color="auto"/>
              <w:bottom w:val="single" w:sz="4" w:space="0" w:color="auto"/>
              <w:right w:val="single" w:sz="4" w:space="0" w:color="auto"/>
            </w:tcBorders>
            <w:vAlign w:val="bottom"/>
          </w:tcPr>
          <w:p w14:paraId="7BED480A" w14:textId="70E0245B" w:rsidR="00AF4739" w:rsidRPr="00AE173E" w:rsidRDefault="00AF4739" w:rsidP="00AF4739">
            <w:pPr>
              <w:rPr>
                <w:rFonts w:ascii="Arial" w:hAnsi="Arial"/>
                <w:color w:val="auto"/>
              </w:rPr>
            </w:pPr>
            <w:r w:rsidRPr="00AE173E">
              <w:rPr>
                <w:rFonts w:ascii="Arial" w:hAnsi="Arial" w:cs="Arial"/>
                <w:color w:val="auto"/>
                <w:sz w:val="20"/>
              </w:rPr>
              <w:t>APP</w:t>
            </w:r>
          </w:p>
        </w:tc>
        <w:tc>
          <w:tcPr>
            <w:tcW w:w="3525" w:type="dxa"/>
            <w:tcBorders>
              <w:top w:val="single" w:sz="4" w:space="0" w:color="auto"/>
              <w:left w:val="single" w:sz="4" w:space="0" w:color="auto"/>
              <w:bottom w:val="single" w:sz="4" w:space="0" w:color="auto"/>
              <w:right w:val="single" w:sz="4" w:space="0" w:color="auto"/>
            </w:tcBorders>
            <w:vAlign w:val="bottom"/>
          </w:tcPr>
          <w:p w14:paraId="58F18F8F" w14:textId="61DFA880" w:rsidR="00AF4739" w:rsidRPr="00AE173E" w:rsidRDefault="00AF4739" w:rsidP="00AF4739">
            <w:pPr>
              <w:rPr>
                <w:rFonts w:ascii="Arial" w:hAnsi="Arial"/>
                <w:color w:val="auto"/>
              </w:rPr>
            </w:pPr>
            <w:r w:rsidRPr="00AE173E">
              <w:rPr>
                <w:rFonts w:ascii="Arial" w:hAnsi="Arial" w:cs="Arial"/>
                <w:color w:val="auto"/>
                <w:sz w:val="20"/>
              </w:rPr>
              <w:t>APP</w:t>
            </w:r>
          </w:p>
        </w:tc>
        <w:tc>
          <w:tcPr>
            <w:tcW w:w="869" w:type="dxa"/>
            <w:tcBorders>
              <w:top w:val="single" w:sz="4" w:space="0" w:color="auto"/>
              <w:left w:val="single" w:sz="4" w:space="0" w:color="auto"/>
              <w:bottom w:val="single" w:sz="4" w:space="0" w:color="auto"/>
              <w:right w:val="single" w:sz="4" w:space="0" w:color="auto"/>
            </w:tcBorders>
            <w:vAlign w:val="bottom"/>
          </w:tcPr>
          <w:p w14:paraId="461D3864" w14:textId="5C5010A3" w:rsidR="00AF4739" w:rsidRPr="00AE173E" w:rsidRDefault="00AF4739" w:rsidP="00AF4739">
            <w:pPr>
              <w:rPr>
                <w:rFonts w:ascii="Arial" w:hAnsi="Arial"/>
                <w:color w:val="auto"/>
              </w:rPr>
            </w:pPr>
            <w:r w:rsidRPr="00AE173E">
              <w:rPr>
                <w:rFonts w:ascii="Arial" w:hAnsi="Arial" w:cs="Arial"/>
                <w:color w:val="auto"/>
                <w:sz w:val="20"/>
              </w:rPr>
              <w:t>156</w:t>
            </w:r>
          </w:p>
        </w:tc>
        <w:tc>
          <w:tcPr>
            <w:tcW w:w="2268" w:type="dxa"/>
            <w:tcBorders>
              <w:top w:val="single" w:sz="4" w:space="0" w:color="auto"/>
              <w:left w:val="single" w:sz="4" w:space="0" w:color="auto"/>
              <w:bottom w:val="single" w:sz="4" w:space="0" w:color="auto"/>
              <w:right w:val="single" w:sz="12" w:space="0" w:color="auto"/>
            </w:tcBorders>
            <w:vAlign w:val="bottom"/>
          </w:tcPr>
          <w:p w14:paraId="6A092D31" w14:textId="069B2AC4" w:rsidR="00AF4739" w:rsidRPr="00AE173E" w:rsidRDefault="00AF4739" w:rsidP="00AF4739">
            <w:pPr>
              <w:rPr>
                <w:rFonts w:ascii="Arial" w:hAnsi="Arial"/>
                <w:color w:val="auto"/>
              </w:rPr>
            </w:pPr>
            <w:r w:rsidRPr="00AE173E">
              <w:rPr>
                <w:rFonts w:ascii="Arial" w:hAnsi="Arial" w:cs="Arial"/>
                <w:color w:val="auto"/>
                <w:sz w:val="20"/>
              </w:rPr>
              <w:t>APP</w:t>
            </w:r>
          </w:p>
        </w:tc>
      </w:tr>
      <w:tr w:rsidR="00AF4739" w:rsidRPr="00AE173E" w14:paraId="67342795"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0DA12B0F" w14:textId="7BF0CE7A" w:rsidR="00AF4739" w:rsidRPr="00AE173E" w:rsidRDefault="00AF4739" w:rsidP="00AF4739">
            <w:pPr>
              <w:rPr>
                <w:rFonts w:ascii="Arial" w:hAnsi="Arial"/>
                <w:color w:val="auto"/>
              </w:rPr>
            </w:pPr>
            <w:r w:rsidRPr="00AE173E">
              <w:rPr>
                <w:rFonts w:ascii="Arial" w:hAnsi="Arial" w:cs="Arial"/>
                <w:color w:val="auto"/>
                <w:sz w:val="20"/>
              </w:rPr>
              <w:t>157</w:t>
            </w:r>
          </w:p>
        </w:tc>
        <w:tc>
          <w:tcPr>
            <w:tcW w:w="2230" w:type="dxa"/>
            <w:tcBorders>
              <w:top w:val="single" w:sz="4" w:space="0" w:color="auto"/>
              <w:left w:val="single" w:sz="4" w:space="0" w:color="auto"/>
              <w:bottom w:val="single" w:sz="4" w:space="0" w:color="auto"/>
              <w:right w:val="single" w:sz="4" w:space="0" w:color="auto"/>
            </w:tcBorders>
            <w:vAlign w:val="bottom"/>
          </w:tcPr>
          <w:p w14:paraId="7AFDA7CD" w14:textId="602E0605" w:rsidR="00AF4739" w:rsidRPr="00AE173E" w:rsidRDefault="00AF4739" w:rsidP="00AF4739">
            <w:pPr>
              <w:rPr>
                <w:rFonts w:ascii="Arial" w:hAnsi="Arial"/>
                <w:color w:val="auto"/>
              </w:rPr>
            </w:pPr>
            <w:r w:rsidRPr="00AE173E">
              <w:rPr>
                <w:rFonts w:ascii="Arial" w:hAnsi="Arial" w:cs="Arial"/>
                <w:color w:val="auto"/>
                <w:sz w:val="20"/>
              </w:rPr>
              <w:t>SERIC</w:t>
            </w:r>
          </w:p>
        </w:tc>
        <w:tc>
          <w:tcPr>
            <w:tcW w:w="3525" w:type="dxa"/>
            <w:tcBorders>
              <w:top w:val="single" w:sz="4" w:space="0" w:color="auto"/>
              <w:left w:val="single" w:sz="4" w:space="0" w:color="auto"/>
              <w:bottom w:val="single" w:sz="4" w:space="0" w:color="auto"/>
              <w:right w:val="single" w:sz="4" w:space="0" w:color="auto"/>
            </w:tcBorders>
            <w:vAlign w:val="bottom"/>
          </w:tcPr>
          <w:p w14:paraId="701B5D01" w14:textId="60A9D6A4" w:rsidR="00AF4739" w:rsidRPr="00AE173E" w:rsidRDefault="00AF4739" w:rsidP="00AF4739">
            <w:pPr>
              <w:rPr>
                <w:rFonts w:ascii="Arial" w:hAnsi="Arial"/>
                <w:color w:val="auto"/>
              </w:rPr>
            </w:pPr>
            <w:r w:rsidRPr="00AE173E">
              <w:rPr>
                <w:rFonts w:ascii="Arial" w:hAnsi="Arial" w:cs="Arial"/>
                <w:color w:val="auto"/>
                <w:sz w:val="20"/>
              </w:rPr>
              <w:t>SERIC</w:t>
            </w:r>
          </w:p>
        </w:tc>
        <w:tc>
          <w:tcPr>
            <w:tcW w:w="869" w:type="dxa"/>
            <w:tcBorders>
              <w:top w:val="single" w:sz="4" w:space="0" w:color="auto"/>
              <w:left w:val="single" w:sz="4" w:space="0" w:color="auto"/>
              <w:bottom w:val="single" w:sz="4" w:space="0" w:color="auto"/>
              <w:right w:val="single" w:sz="4" w:space="0" w:color="auto"/>
            </w:tcBorders>
            <w:vAlign w:val="bottom"/>
          </w:tcPr>
          <w:p w14:paraId="64CBE12D" w14:textId="6E9C2FD6" w:rsidR="00AF4739" w:rsidRPr="00AE173E" w:rsidRDefault="00AF4739" w:rsidP="00AF4739">
            <w:pPr>
              <w:rPr>
                <w:rFonts w:ascii="Arial" w:hAnsi="Arial"/>
                <w:color w:val="auto"/>
              </w:rPr>
            </w:pPr>
            <w:r w:rsidRPr="00AE173E">
              <w:rPr>
                <w:rFonts w:ascii="Arial" w:hAnsi="Arial" w:cs="Arial"/>
                <w:color w:val="auto"/>
                <w:sz w:val="20"/>
              </w:rPr>
              <w:t>157</w:t>
            </w:r>
          </w:p>
        </w:tc>
        <w:tc>
          <w:tcPr>
            <w:tcW w:w="2268" w:type="dxa"/>
            <w:tcBorders>
              <w:top w:val="single" w:sz="4" w:space="0" w:color="auto"/>
              <w:left w:val="single" w:sz="4" w:space="0" w:color="auto"/>
              <w:bottom w:val="single" w:sz="4" w:space="0" w:color="auto"/>
              <w:right w:val="single" w:sz="12" w:space="0" w:color="auto"/>
            </w:tcBorders>
            <w:vAlign w:val="bottom"/>
          </w:tcPr>
          <w:p w14:paraId="7C8A7840" w14:textId="78E411E9" w:rsidR="00AF4739" w:rsidRPr="00AE173E" w:rsidRDefault="00AF4739" w:rsidP="00AF4739">
            <w:pPr>
              <w:rPr>
                <w:rFonts w:ascii="Arial" w:hAnsi="Arial"/>
                <w:color w:val="auto"/>
              </w:rPr>
            </w:pPr>
            <w:r w:rsidRPr="00AE173E">
              <w:rPr>
                <w:rFonts w:ascii="Arial" w:hAnsi="Arial" w:cs="Arial"/>
                <w:color w:val="auto"/>
                <w:sz w:val="20"/>
              </w:rPr>
              <w:t>SERIC</w:t>
            </w:r>
          </w:p>
        </w:tc>
      </w:tr>
      <w:tr w:rsidR="00AF4739" w:rsidRPr="00AE173E" w14:paraId="44F905BB"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06D7AF3C" w14:textId="68B6A0BF" w:rsidR="00AF4739" w:rsidRPr="00AE173E" w:rsidRDefault="00AF4739" w:rsidP="00AF4739">
            <w:pPr>
              <w:rPr>
                <w:rFonts w:ascii="Arial" w:hAnsi="Arial"/>
                <w:color w:val="auto"/>
              </w:rPr>
            </w:pPr>
            <w:r w:rsidRPr="00AE173E">
              <w:rPr>
                <w:rFonts w:ascii="Arial" w:hAnsi="Arial" w:cs="Arial"/>
                <w:color w:val="auto"/>
                <w:sz w:val="20"/>
              </w:rPr>
              <w:t>158</w:t>
            </w:r>
          </w:p>
        </w:tc>
        <w:tc>
          <w:tcPr>
            <w:tcW w:w="2230" w:type="dxa"/>
            <w:tcBorders>
              <w:top w:val="single" w:sz="4" w:space="0" w:color="auto"/>
              <w:left w:val="single" w:sz="4" w:space="0" w:color="auto"/>
              <w:bottom w:val="single" w:sz="4" w:space="0" w:color="auto"/>
              <w:right w:val="single" w:sz="4" w:space="0" w:color="auto"/>
            </w:tcBorders>
            <w:vAlign w:val="bottom"/>
          </w:tcPr>
          <w:p w14:paraId="1B6A50A3" w14:textId="4141AF8E" w:rsidR="00AF4739" w:rsidRPr="00AE173E" w:rsidRDefault="00AF4739" w:rsidP="00AF4739">
            <w:pPr>
              <w:rPr>
                <w:rFonts w:ascii="Arial" w:hAnsi="Arial"/>
                <w:color w:val="auto"/>
              </w:rPr>
            </w:pPr>
            <w:r w:rsidRPr="00AE173E">
              <w:rPr>
                <w:rFonts w:ascii="Arial" w:hAnsi="Arial" w:cs="Arial"/>
                <w:color w:val="auto"/>
                <w:sz w:val="20"/>
              </w:rPr>
              <w:t>ABG</w:t>
            </w:r>
          </w:p>
        </w:tc>
        <w:tc>
          <w:tcPr>
            <w:tcW w:w="3525" w:type="dxa"/>
            <w:tcBorders>
              <w:top w:val="single" w:sz="4" w:space="0" w:color="auto"/>
              <w:left w:val="single" w:sz="4" w:space="0" w:color="auto"/>
              <w:bottom w:val="single" w:sz="4" w:space="0" w:color="auto"/>
              <w:right w:val="single" w:sz="4" w:space="0" w:color="auto"/>
            </w:tcBorders>
            <w:vAlign w:val="bottom"/>
          </w:tcPr>
          <w:p w14:paraId="58A44DC3" w14:textId="0FF8B135" w:rsidR="00AF4739" w:rsidRPr="00AE173E" w:rsidRDefault="00AF4739" w:rsidP="00AF4739">
            <w:pPr>
              <w:rPr>
                <w:rFonts w:ascii="Arial" w:hAnsi="Arial"/>
                <w:color w:val="auto"/>
              </w:rPr>
            </w:pPr>
            <w:r w:rsidRPr="00AE173E">
              <w:rPr>
                <w:rFonts w:ascii="Arial" w:hAnsi="Arial" w:cs="Arial"/>
                <w:color w:val="auto"/>
                <w:sz w:val="20"/>
              </w:rPr>
              <w:t>Australian Blue Gum</w:t>
            </w:r>
          </w:p>
        </w:tc>
        <w:tc>
          <w:tcPr>
            <w:tcW w:w="869" w:type="dxa"/>
            <w:tcBorders>
              <w:top w:val="single" w:sz="4" w:space="0" w:color="auto"/>
              <w:left w:val="single" w:sz="4" w:space="0" w:color="auto"/>
              <w:bottom w:val="single" w:sz="4" w:space="0" w:color="auto"/>
              <w:right w:val="single" w:sz="4" w:space="0" w:color="auto"/>
            </w:tcBorders>
            <w:vAlign w:val="bottom"/>
          </w:tcPr>
          <w:p w14:paraId="324815CC" w14:textId="52B2F0D4" w:rsidR="00AF4739" w:rsidRPr="00AE173E" w:rsidRDefault="00AF4739" w:rsidP="00AF4739">
            <w:pPr>
              <w:rPr>
                <w:rFonts w:ascii="Arial" w:hAnsi="Arial"/>
                <w:color w:val="auto"/>
              </w:rPr>
            </w:pPr>
            <w:r w:rsidRPr="00AE173E">
              <w:rPr>
                <w:rFonts w:ascii="Arial" w:hAnsi="Arial" w:cs="Arial"/>
                <w:color w:val="auto"/>
                <w:sz w:val="20"/>
              </w:rPr>
              <w:t>158</w:t>
            </w:r>
          </w:p>
        </w:tc>
        <w:tc>
          <w:tcPr>
            <w:tcW w:w="2268" w:type="dxa"/>
            <w:tcBorders>
              <w:top w:val="single" w:sz="4" w:space="0" w:color="auto"/>
              <w:left w:val="single" w:sz="4" w:space="0" w:color="auto"/>
              <w:bottom w:val="single" w:sz="4" w:space="0" w:color="auto"/>
              <w:right w:val="single" w:sz="12" w:space="0" w:color="auto"/>
            </w:tcBorders>
            <w:vAlign w:val="bottom"/>
          </w:tcPr>
          <w:p w14:paraId="1278F26D" w14:textId="35CDE629" w:rsidR="00AF4739" w:rsidRPr="00AE173E" w:rsidRDefault="00AF4739" w:rsidP="00AF4739">
            <w:pPr>
              <w:rPr>
                <w:rFonts w:ascii="Arial" w:hAnsi="Arial"/>
                <w:color w:val="auto"/>
              </w:rPr>
            </w:pPr>
            <w:r w:rsidRPr="00AE173E">
              <w:rPr>
                <w:rFonts w:ascii="Arial" w:hAnsi="Arial" w:cs="Arial"/>
                <w:color w:val="auto"/>
                <w:sz w:val="20"/>
              </w:rPr>
              <w:t>ABG</w:t>
            </w:r>
          </w:p>
        </w:tc>
      </w:tr>
      <w:tr w:rsidR="00AF4739" w:rsidRPr="00AE173E" w14:paraId="51B01B8F"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205DB160" w14:textId="37037103" w:rsidR="00AF4739" w:rsidRPr="00AE173E" w:rsidRDefault="00AF4739" w:rsidP="00AF4739">
            <w:pPr>
              <w:rPr>
                <w:rFonts w:ascii="Arial" w:hAnsi="Arial"/>
                <w:color w:val="auto"/>
              </w:rPr>
            </w:pPr>
            <w:r w:rsidRPr="00AE173E">
              <w:rPr>
                <w:rFonts w:ascii="Arial" w:hAnsi="Arial" w:cs="Arial"/>
                <w:color w:val="auto"/>
                <w:sz w:val="20"/>
              </w:rPr>
              <w:lastRenderedPageBreak/>
              <w:t>159</w:t>
            </w:r>
          </w:p>
        </w:tc>
        <w:tc>
          <w:tcPr>
            <w:tcW w:w="2230" w:type="dxa"/>
            <w:tcBorders>
              <w:top w:val="single" w:sz="4" w:space="0" w:color="auto"/>
              <w:left w:val="single" w:sz="4" w:space="0" w:color="auto"/>
              <w:bottom w:val="single" w:sz="4" w:space="0" w:color="auto"/>
              <w:right w:val="single" w:sz="4" w:space="0" w:color="auto"/>
            </w:tcBorders>
            <w:vAlign w:val="bottom"/>
          </w:tcPr>
          <w:p w14:paraId="456A6C91" w14:textId="1A1349D2" w:rsidR="00AF4739" w:rsidRPr="00AE173E" w:rsidRDefault="00AF4739" w:rsidP="00AF4739">
            <w:pPr>
              <w:rPr>
                <w:rFonts w:ascii="Arial" w:hAnsi="Arial"/>
                <w:color w:val="auto"/>
              </w:rPr>
            </w:pPr>
            <w:r w:rsidRPr="00AE173E">
              <w:rPr>
                <w:rFonts w:ascii="Arial" w:hAnsi="Arial" w:cs="Arial"/>
                <w:color w:val="auto"/>
                <w:sz w:val="20"/>
              </w:rPr>
              <w:t>SPL</w:t>
            </w:r>
          </w:p>
        </w:tc>
        <w:tc>
          <w:tcPr>
            <w:tcW w:w="3525" w:type="dxa"/>
            <w:tcBorders>
              <w:top w:val="single" w:sz="4" w:space="0" w:color="auto"/>
              <w:left w:val="single" w:sz="4" w:space="0" w:color="auto"/>
              <w:bottom w:val="single" w:sz="4" w:space="0" w:color="auto"/>
              <w:right w:val="single" w:sz="4" w:space="0" w:color="auto"/>
            </w:tcBorders>
            <w:vAlign w:val="bottom"/>
          </w:tcPr>
          <w:p w14:paraId="1ED3D576" w14:textId="7103CCEF" w:rsidR="00AF4739" w:rsidRPr="00AE173E" w:rsidRDefault="00AF4739" w:rsidP="00AF4739">
            <w:pPr>
              <w:rPr>
                <w:rFonts w:ascii="Arial" w:hAnsi="Arial"/>
                <w:color w:val="auto"/>
              </w:rPr>
            </w:pPr>
            <w:r w:rsidRPr="00AE173E">
              <w:rPr>
                <w:rFonts w:ascii="Arial" w:hAnsi="Arial" w:cs="Arial"/>
                <w:color w:val="auto"/>
                <w:sz w:val="20"/>
              </w:rPr>
              <w:t>Southern Plantation Forest</w:t>
            </w:r>
          </w:p>
        </w:tc>
        <w:tc>
          <w:tcPr>
            <w:tcW w:w="869" w:type="dxa"/>
            <w:tcBorders>
              <w:top w:val="single" w:sz="4" w:space="0" w:color="auto"/>
              <w:left w:val="single" w:sz="4" w:space="0" w:color="auto"/>
              <w:bottom w:val="single" w:sz="4" w:space="0" w:color="auto"/>
              <w:right w:val="single" w:sz="4" w:space="0" w:color="auto"/>
            </w:tcBorders>
            <w:vAlign w:val="bottom"/>
          </w:tcPr>
          <w:p w14:paraId="3FB0E117" w14:textId="39D9F040" w:rsidR="00AF4739" w:rsidRPr="00AE173E" w:rsidRDefault="00AF4739" w:rsidP="00AF4739">
            <w:pPr>
              <w:rPr>
                <w:rFonts w:ascii="Arial" w:hAnsi="Arial"/>
                <w:color w:val="auto"/>
              </w:rPr>
            </w:pPr>
            <w:r w:rsidRPr="00AE173E">
              <w:rPr>
                <w:rFonts w:ascii="Arial" w:hAnsi="Arial" w:cs="Arial"/>
                <w:color w:val="auto"/>
                <w:sz w:val="20"/>
              </w:rPr>
              <w:t>159</w:t>
            </w:r>
          </w:p>
        </w:tc>
        <w:tc>
          <w:tcPr>
            <w:tcW w:w="2268" w:type="dxa"/>
            <w:tcBorders>
              <w:top w:val="single" w:sz="4" w:space="0" w:color="auto"/>
              <w:left w:val="single" w:sz="4" w:space="0" w:color="auto"/>
              <w:bottom w:val="single" w:sz="4" w:space="0" w:color="auto"/>
              <w:right w:val="single" w:sz="12" w:space="0" w:color="auto"/>
            </w:tcBorders>
            <w:vAlign w:val="bottom"/>
          </w:tcPr>
          <w:p w14:paraId="7FB8054B" w14:textId="78E291CD" w:rsidR="00AF4739" w:rsidRPr="00AE173E" w:rsidRDefault="00AF4739" w:rsidP="00AF4739">
            <w:pPr>
              <w:rPr>
                <w:rFonts w:ascii="Arial" w:hAnsi="Arial"/>
                <w:color w:val="auto"/>
              </w:rPr>
            </w:pPr>
            <w:r w:rsidRPr="00AE173E">
              <w:rPr>
                <w:rFonts w:ascii="Arial" w:hAnsi="Arial" w:cs="Arial"/>
                <w:color w:val="auto"/>
                <w:sz w:val="20"/>
              </w:rPr>
              <w:t>SPL</w:t>
            </w:r>
          </w:p>
        </w:tc>
      </w:tr>
      <w:tr w:rsidR="00AF4739" w:rsidRPr="00AE173E" w14:paraId="121562BA"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6C1E2CF7" w14:textId="228B6495" w:rsidR="00AF4739" w:rsidRPr="00AE173E" w:rsidRDefault="00AF4739" w:rsidP="00AF4739">
            <w:pPr>
              <w:rPr>
                <w:rFonts w:ascii="Arial" w:hAnsi="Arial"/>
                <w:color w:val="auto"/>
              </w:rPr>
            </w:pPr>
            <w:r w:rsidRPr="00AE173E">
              <w:rPr>
                <w:rFonts w:ascii="Arial" w:hAnsi="Arial" w:cs="Arial"/>
                <w:color w:val="auto"/>
                <w:sz w:val="20"/>
              </w:rPr>
              <w:t>160</w:t>
            </w:r>
          </w:p>
        </w:tc>
        <w:tc>
          <w:tcPr>
            <w:tcW w:w="2230" w:type="dxa"/>
            <w:tcBorders>
              <w:top w:val="single" w:sz="4" w:space="0" w:color="auto"/>
              <w:left w:val="single" w:sz="4" w:space="0" w:color="auto"/>
              <w:bottom w:val="single" w:sz="4" w:space="0" w:color="auto"/>
              <w:right w:val="single" w:sz="4" w:space="0" w:color="auto"/>
            </w:tcBorders>
            <w:vAlign w:val="bottom"/>
          </w:tcPr>
          <w:p w14:paraId="5CAFEEC6" w14:textId="589E687E" w:rsidR="00AF4739" w:rsidRPr="00AE173E" w:rsidRDefault="00AF4739" w:rsidP="00AF4739">
            <w:pPr>
              <w:rPr>
                <w:rFonts w:ascii="Arial" w:hAnsi="Arial"/>
                <w:color w:val="auto"/>
              </w:rPr>
            </w:pPr>
            <w:r w:rsidRPr="00AE173E">
              <w:rPr>
                <w:rFonts w:ascii="Arial" w:hAnsi="Arial" w:cs="Arial"/>
                <w:color w:val="auto"/>
                <w:sz w:val="20"/>
              </w:rPr>
              <w:t>CALCO</w:t>
            </w:r>
          </w:p>
        </w:tc>
        <w:tc>
          <w:tcPr>
            <w:tcW w:w="3525" w:type="dxa"/>
            <w:tcBorders>
              <w:top w:val="single" w:sz="4" w:space="0" w:color="auto"/>
              <w:left w:val="single" w:sz="4" w:space="0" w:color="auto"/>
              <w:bottom w:val="single" w:sz="4" w:space="0" w:color="auto"/>
              <w:right w:val="single" w:sz="4" w:space="0" w:color="auto"/>
            </w:tcBorders>
            <w:vAlign w:val="bottom"/>
          </w:tcPr>
          <w:p w14:paraId="64680342" w14:textId="501B84BC" w:rsidR="00AF4739" w:rsidRPr="00AE173E" w:rsidRDefault="00AF4739" w:rsidP="00AF4739">
            <w:pPr>
              <w:rPr>
                <w:rFonts w:ascii="Arial" w:hAnsi="Arial"/>
                <w:color w:val="auto"/>
              </w:rPr>
            </w:pPr>
            <w:r w:rsidRPr="00AE173E">
              <w:rPr>
                <w:rFonts w:ascii="Arial" w:hAnsi="Arial" w:cs="Arial"/>
                <w:color w:val="auto"/>
                <w:sz w:val="20"/>
              </w:rPr>
              <w:t>CALC Trusses and Timber</w:t>
            </w:r>
          </w:p>
        </w:tc>
        <w:tc>
          <w:tcPr>
            <w:tcW w:w="869" w:type="dxa"/>
            <w:tcBorders>
              <w:top w:val="single" w:sz="4" w:space="0" w:color="auto"/>
              <w:left w:val="single" w:sz="4" w:space="0" w:color="auto"/>
              <w:bottom w:val="single" w:sz="4" w:space="0" w:color="auto"/>
              <w:right w:val="single" w:sz="4" w:space="0" w:color="auto"/>
            </w:tcBorders>
            <w:vAlign w:val="bottom"/>
          </w:tcPr>
          <w:p w14:paraId="0551F94F" w14:textId="4AC00DC4" w:rsidR="00AF4739" w:rsidRPr="00AE173E" w:rsidRDefault="00AF4739" w:rsidP="00AF4739">
            <w:pPr>
              <w:rPr>
                <w:rFonts w:ascii="Arial" w:hAnsi="Arial"/>
                <w:color w:val="auto"/>
              </w:rPr>
            </w:pPr>
            <w:r w:rsidRPr="00AE173E">
              <w:rPr>
                <w:rFonts w:ascii="Arial" w:hAnsi="Arial" w:cs="Arial"/>
                <w:color w:val="auto"/>
                <w:sz w:val="20"/>
              </w:rPr>
              <w:t>160</w:t>
            </w:r>
          </w:p>
        </w:tc>
        <w:tc>
          <w:tcPr>
            <w:tcW w:w="2268" w:type="dxa"/>
            <w:tcBorders>
              <w:top w:val="single" w:sz="4" w:space="0" w:color="auto"/>
              <w:left w:val="single" w:sz="4" w:space="0" w:color="auto"/>
              <w:bottom w:val="single" w:sz="4" w:space="0" w:color="auto"/>
              <w:right w:val="single" w:sz="12" w:space="0" w:color="auto"/>
            </w:tcBorders>
            <w:vAlign w:val="bottom"/>
          </w:tcPr>
          <w:p w14:paraId="34D6089E" w14:textId="44DD0081" w:rsidR="00AF4739" w:rsidRPr="00AE173E" w:rsidRDefault="00AF4739" w:rsidP="00AF4739">
            <w:pPr>
              <w:rPr>
                <w:rFonts w:ascii="Arial" w:hAnsi="Arial"/>
                <w:color w:val="auto"/>
              </w:rPr>
            </w:pPr>
            <w:r w:rsidRPr="00AE173E">
              <w:rPr>
                <w:rFonts w:ascii="Arial" w:hAnsi="Arial" w:cs="Arial"/>
                <w:color w:val="auto"/>
                <w:sz w:val="20"/>
              </w:rPr>
              <w:t>CALCO</w:t>
            </w:r>
          </w:p>
        </w:tc>
      </w:tr>
      <w:tr w:rsidR="00AF4739" w:rsidRPr="00AE173E" w14:paraId="76741B7B"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59793E6E" w14:textId="19BBDC85" w:rsidR="00AF4739" w:rsidRPr="00AE173E" w:rsidRDefault="00AF4739" w:rsidP="00AF4739">
            <w:pPr>
              <w:rPr>
                <w:rFonts w:ascii="Arial" w:hAnsi="Arial"/>
                <w:color w:val="auto"/>
              </w:rPr>
            </w:pPr>
            <w:r w:rsidRPr="00AE173E">
              <w:rPr>
                <w:rFonts w:ascii="Arial" w:hAnsi="Arial" w:cs="Arial"/>
                <w:color w:val="auto"/>
                <w:sz w:val="20"/>
              </w:rPr>
              <w:t>161</w:t>
            </w:r>
          </w:p>
        </w:tc>
        <w:tc>
          <w:tcPr>
            <w:tcW w:w="2230" w:type="dxa"/>
            <w:tcBorders>
              <w:top w:val="single" w:sz="4" w:space="0" w:color="auto"/>
              <w:left w:val="single" w:sz="4" w:space="0" w:color="auto"/>
              <w:bottom w:val="single" w:sz="4" w:space="0" w:color="auto"/>
              <w:right w:val="single" w:sz="4" w:space="0" w:color="auto"/>
            </w:tcBorders>
            <w:vAlign w:val="bottom"/>
          </w:tcPr>
          <w:p w14:paraId="1B5CD908" w14:textId="57079D27" w:rsidR="00AF4739" w:rsidRPr="00AE173E" w:rsidRDefault="00AF4739" w:rsidP="00AF4739">
            <w:pPr>
              <w:rPr>
                <w:rFonts w:ascii="Arial" w:hAnsi="Arial"/>
                <w:color w:val="auto"/>
              </w:rPr>
            </w:pPr>
            <w:r w:rsidRPr="00AE173E">
              <w:rPr>
                <w:rFonts w:ascii="Arial" w:hAnsi="Arial" w:cs="Arial"/>
                <w:color w:val="auto"/>
                <w:sz w:val="20"/>
              </w:rPr>
              <w:t>SMF</w:t>
            </w:r>
          </w:p>
        </w:tc>
        <w:tc>
          <w:tcPr>
            <w:tcW w:w="3525" w:type="dxa"/>
            <w:tcBorders>
              <w:top w:val="single" w:sz="4" w:space="0" w:color="auto"/>
              <w:left w:val="single" w:sz="4" w:space="0" w:color="auto"/>
              <w:bottom w:val="single" w:sz="4" w:space="0" w:color="auto"/>
              <w:right w:val="single" w:sz="4" w:space="0" w:color="auto"/>
            </w:tcBorders>
            <w:vAlign w:val="bottom"/>
          </w:tcPr>
          <w:p w14:paraId="53FEBDEE" w14:textId="5A24BBE8" w:rsidR="00AF4739" w:rsidRPr="00AE173E" w:rsidRDefault="00AF4739" w:rsidP="00AF4739">
            <w:pPr>
              <w:rPr>
                <w:rFonts w:ascii="Arial" w:hAnsi="Arial"/>
                <w:color w:val="auto"/>
              </w:rPr>
            </w:pPr>
            <w:r w:rsidRPr="00AE173E">
              <w:rPr>
                <w:rFonts w:ascii="Arial" w:hAnsi="Arial" w:cs="Arial"/>
                <w:color w:val="auto"/>
                <w:sz w:val="20"/>
              </w:rPr>
              <w:t>Snowy Mountain Forests</w:t>
            </w:r>
          </w:p>
        </w:tc>
        <w:tc>
          <w:tcPr>
            <w:tcW w:w="869" w:type="dxa"/>
            <w:tcBorders>
              <w:top w:val="single" w:sz="4" w:space="0" w:color="auto"/>
              <w:left w:val="single" w:sz="4" w:space="0" w:color="auto"/>
              <w:bottom w:val="single" w:sz="4" w:space="0" w:color="auto"/>
              <w:right w:val="single" w:sz="4" w:space="0" w:color="auto"/>
            </w:tcBorders>
            <w:vAlign w:val="bottom"/>
          </w:tcPr>
          <w:p w14:paraId="6EC92BE0" w14:textId="4E498BD9" w:rsidR="00AF4739" w:rsidRPr="00AE173E" w:rsidRDefault="00AF4739" w:rsidP="00AF4739">
            <w:pPr>
              <w:rPr>
                <w:rFonts w:ascii="Arial" w:hAnsi="Arial"/>
                <w:color w:val="auto"/>
              </w:rPr>
            </w:pPr>
            <w:r w:rsidRPr="00AE173E">
              <w:rPr>
                <w:rFonts w:ascii="Arial" w:hAnsi="Arial" w:cs="Arial"/>
                <w:color w:val="auto"/>
                <w:sz w:val="20"/>
              </w:rPr>
              <w:t>161</w:t>
            </w:r>
          </w:p>
        </w:tc>
        <w:tc>
          <w:tcPr>
            <w:tcW w:w="2268" w:type="dxa"/>
            <w:tcBorders>
              <w:top w:val="single" w:sz="4" w:space="0" w:color="auto"/>
              <w:left w:val="single" w:sz="4" w:space="0" w:color="auto"/>
              <w:bottom w:val="single" w:sz="4" w:space="0" w:color="auto"/>
              <w:right w:val="single" w:sz="12" w:space="0" w:color="auto"/>
            </w:tcBorders>
            <w:vAlign w:val="bottom"/>
          </w:tcPr>
          <w:p w14:paraId="36A5171A" w14:textId="7686D221" w:rsidR="00AF4739" w:rsidRPr="00AE173E" w:rsidRDefault="00AF4739" w:rsidP="00AF4739">
            <w:pPr>
              <w:rPr>
                <w:rFonts w:ascii="Arial" w:hAnsi="Arial"/>
                <w:color w:val="auto"/>
              </w:rPr>
            </w:pPr>
            <w:r w:rsidRPr="00AE173E">
              <w:rPr>
                <w:rFonts w:ascii="Arial" w:hAnsi="Arial" w:cs="Arial"/>
                <w:color w:val="auto"/>
                <w:sz w:val="20"/>
              </w:rPr>
              <w:t>SMF</w:t>
            </w:r>
          </w:p>
        </w:tc>
      </w:tr>
      <w:tr w:rsidR="00AF4739" w:rsidRPr="00AE173E" w14:paraId="018C6E5F"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5F4F321F" w14:textId="4ECD4FBC" w:rsidR="00AF4739" w:rsidRPr="00AE173E" w:rsidRDefault="00AF4739" w:rsidP="00AF4739">
            <w:pPr>
              <w:rPr>
                <w:rFonts w:ascii="Arial" w:hAnsi="Arial"/>
                <w:color w:val="auto"/>
              </w:rPr>
            </w:pPr>
            <w:r w:rsidRPr="00AE173E">
              <w:rPr>
                <w:rFonts w:ascii="Arial" w:hAnsi="Arial" w:cs="Arial"/>
                <w:color w:val="auto"/>
                <w:sz w:val="20"/>
              </w:rPr>
              <w:t>162</w:t>
            </w:r>
          </w:p>
        </w:tc>
        <w:tc>
          <w:tcPr>
            <w:tcW w:w="2230" w:type="dxa"/>
            <w:tcBorders>
              <w:top w:val="single" w:sz="4" w:space="0" w:color="auto"/>
              <w:left w:val="single" w:sz="4" w:space="0" w:color="auto"/>
              <w:bottom w:val="single" w:sz="4" w:space="0" w:color="auto"/>
              <w:right w:val="single" w:sz="4" w:space="0" w:color="auto"/>
            </w:tcBorders>
            <w:vAlign w:val="bottom"/>
          </w:tcPr>
          <w:p w14:paraId="7C42B396" w14:textId="3578BC22" w:rsidR="00AF4739" w:rsidRPr="00AE173E" w:rsidRDefault="00AF4739" w:rsidP="00AF4739">
            <w:pPr>
              <w:rPr>
                <w:rFonts w:ascii="Arial" w:hAnsi="Arial"/>
                <w:color w:val="auto"/>
              </w:rPr>
            </w:pPr>
            <w:r w:rsidRPr="00AE173E">
              <w:rPr>
                <w:rFonts w:ascii="Arial" w:hAnsi="Arial" w:cs="Arial"/>
                <w:color w:val="auto"/>
                <w:sz w:val="20"/>
              </w:rPr>
              <w:t>NFAM</w:t>
            </w:r>
          </w:p>
        </w:tc>
        <w:tc>
          <w:tcPr>
            <w:tcW w:w="3525" w:type="dxa"/>
            <w:tcBorders>
              <w:top w:val="single" w:sz="4" w:space="0" w:color="auto"/>
              <w:left w:val="single" w:sz="4" w:space="0" w:color="auto"/>
              <w:bottom w:val="single" w:sz="4" w:space="0" w:color="auto"/>
              <w:right w:val="single" w:sz="4" w:space="0" w:color="auto"/>
            </w:tcBorders>
            <w:vAlign w:val="bottom"/>
          </w:tcPr>
          <w:p w14:paraId="25F08A03" w14:textId="73D64036" w:rsidR="00AF4739" w:rsidRPr="00AE173E" w:rsidRDefault="00AF4739" w:rsidP="00AF4739">
            <w:pPr>
              <w:rPr>
                <w:rFonts w:ascii="Arial" w:hAnsi="Arial"/>
                <w:color w:val="auto"/>
              </w:rPr>
            </w:pPr>
            <w:r w:rsidRPr="00AE173E">
              <w:rPr>
                <w:rFonts w:ascii="Arial" w:hAnsi="Arial" w:cs="Arial"/>
                <w:color w:val="auto"/>
                <w:sz w:val="20"/>
              </w:rPr>
              <w:t>New Forest Asset Management</w:t>
            </w:r>
          </w:p>
        </w:tc>
        <w:tc>
          <w:tcPr>
            <w:tcW w:w="869" w:type="dxa"/>
            <w:tcBorders>
              <w:top w:val="single" w:sz="4" w:space="0" w:color="auto"/>
              <w:left w:val="single" w:sz="4" w:space="0" w:color="auto"/>
              <w:bottom w:val="single" w:sz="4" w:space="0" w:color="auto"/>
              <w:right w:val="single" w:sz="4" w:space="0" w:color="auto"/>
            </w:tcBorders>
            <w:vAlign w:val="bottom"/>
          </w:tcPr>
          <w:p w14:paraId="17EB6D22" w14:textId="7D6A4BFA" w:rsidR="00AF4739" w:rsidRPr="00AE173E" w:rsidRDefault="00AF4739" w:rsidP="00AF4739">
            <w:pPr>
              <w:rPr>
                <w:rFonts w:ascii="Arial" w:hAnsi="Arial"/>
                <w:color w:val="auto"/>
              </w:rPr>
            </w:pPr>
            <w:r w:rsidRPr="00AE173E">
              <w:rPr>
                <w:rFonts w:ascii="Arial" w:hAnsi="Arial" w:cs="Arial"/>
                <w:color w:val="auto"/>
                <w:sz w:val="20"/>
              </w:rPr>
              <w:t>162</w:t>
            </w:r>
          </w:p>
        </w:tc>
        <w:tc>
          <w:tcPr>
            <w:tcW w:w="2268" w:type="dxa"/>
            <w:tcBorders>
              <w:top w:val="single" w:sz="4" w:space="0" w:color="auto"/>
              <w:left w:val="single" w:sz="4" w:space="0" w:color="auto"/>
              <w:bottom w:val="single" w:sz="4" w:space="0" w:color="auto"/>
              <w:right w:val="single" w:sz="12" w:space="0" w:color="auto"/>
            </w:tcBorders>
            <w:vAlign w:val="bottom"/>
          </w:tcPr>
          <w:p w14:paraId="3DC6753D" w14:textId="71F1B977" w:rsidR="00AF4739" w:rsidRPr="00AE173E" w:rsidRDefault="00AF4739" w:rsidP="00AF4739">
            <w:pPr>
              <w:rPr>
                <w:rFonts w:ascii="Arial" w:hAnsi="Arial"/>
                <w:color w:val="auto"/>
              </w:rPr>
            </w:pPr>
            <w:r w:rsidRPr="00AE173E">
              <w:rPr>
                <w:rFonts w:ascii="Arial" w:hAnsi="Arial" w:cs="Arial"/>
                <w:color w:val="auto"/>
                <w:sz w:val="20"/>
              </w:rPr>
              <w:t>NFAM</w:t>
            </w:r>
          </w:p>
        </w:tc>
      </w:tr>
      <w:tr w:rsidR="00AF4739" w:rsidRPr="00AE173E" w14:paraId="05174808"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6250E486" w14:textId="467E361E" w:rsidR="00AF4739" w:rsidRPr="00AE173E" w:rsidRDefault="00AF4739" w:rsidP="00AF4739">
            <w:pPr>
              <w:rPr>
                <w:rFonts w:ascii="Arial" w:hAnsi="Arial"/>
                <w:color w:val="auto"/>
              </w:rPr>
            </w:pPr>
            <w:r w:rsidRPr="00AE173E">
              <w:rPr>
                <w:rFonts w:ascii="Arial" w:hAnsi="Arial" w:cs="Arial"/>
                <w:color w:val="auto"/>
                <w:sz w:val="20"/>
              </w:rPr>
              <w:t>163</w:t>
            </w:r>
          </w:p>
        </w:tc>
        <w:tc>
          <w:tcPr>
            <w:tcW w:w="2230" w:type="dxa"/>
            <w:tcBorders>
              <w:top w:val="single" w:sz="4" w:space="0" w:color="auto"/>
              <w:left w:val="single" w:sz="4" w:space="0" w:color="auto"/>
              <w:bottom w:val="single" w:sz="4" w:space="0" w:color="auto"/>
              <w:right w:val="single" w:sz="4" w:space="0" w:color="auto"/>
            </w:tcBorders>
            <w:vAlign w:val="bottom"/>
          </w:tcPr>
          <w:p w14:paraId="545BD866" w14:textId="72EEFA7B" w:rsidR="00AF4739" w:rsidRPr="00AE173E" w:rsidRDefault="00AF4739" w:rsidP="00AF4739">
            <w:pPr>
              <w:rPr>
                <w:rFonts w:ascii="Arial" w:hAnsi="Arial"/>
                <w:color w:val="auto"/>
              </w:rPr>
            </w:pPr>
            <w:r w:rsidRPr="00AE173E">
              <w:rPr>
                <w:rFonts w:ascii="Arial" w:hAnsi="Arial" w:cs="Arial"/>
                <w:color w:val="auto"/>
                <w:sz w:val="20"/>
              </w:rPr>
              <w:t>DOHA</w:t>
            </w:r>
          </w:p>
        </w:tc>
        <w:tc>
          <w:tcPr>
            <w:tcW w:w="3525" w:type="dxa"/>
            <w:tcBorders>
              <w:top w:val="single" w:sz="4" w:space="0" w:color="auto"/>
              <w:left w:val="single" w:sz="4" w:space="0" w:color="auto"/>
              <w:bottom w:val="single" w:sz="4" w:space="0" w:color="auto"/>
              <w:right w:val="single" w:sz="4" w:space="0" w:color="auto"/>
            </w:tcBorders>
            <w:vAlign w:val="bottom"/>
          </w:tcPr>
          <w:p w14:paraId="62899439" w14:textId="550C3BDD" w:rsidR="00AF4739" w:rsidRPr="00AE173E" w:rsidRDefault="00AF4739" w:rsidP="00AF4739">
            <w:pPr>
              <w:rPr>
                <w:rFonts w:ascii="Arial" w:hAnsi="Arial"/>
                <w:color w:val="auto"/>
              </w:rPr>
            </w:pPr>
            <w:r w:rsidRPr="00AE173E">
              <w:rPr>
                <w:rFonts w:ascii="Arial" w:hAnsi="Arial" w:cs="Arial"/>
                <w:color w:val="auto"/>
                <w:sz w:val="20"/>
              </w:rPr>
              <w:t>Department of Health and Ageing</w:t>
            </w:r>
          </w:p>
        </w:tc>
        <w:tc>
          <w:tcPr>
            <w:tcW w:w="869" w:type="dxa"/>
            <w:tcBorders>
              <w:top w:val="single" w:sz="4" w:space="0" w:color="auto"/>
              <w:left w:val="single" w:sz="4" w:space="0" w:color="auto"/>
              <w:bottom w:val="single" w:sz="4" w:space="0" w:color="auto"/>
              <w:right w:val="single" w:sz="4" w:space="0" w:color="auto"/>
            </w:tcBorders>
            <w:vAlign w:val="bottom"/>
          </w:tcPr>
          <w:p w14:paraId="5308405F" w14:textId="51617ECD" w:rsidR="00AF4739" w:rsidRPr="00AE173E" w:rsidRDefault="00AF4739" w:rsidP="00AF4739">
            <w:pPr>
              <w:rPr>
                <w:rFonts w:ascii="Arial" w:hAnsi="Arial"/>
                <w:color w:val="auto"/>
              </w:rPr>
            </w:pPr>
            <w:r w:rsidRPr="00AE173E">
              <w:rPr>
                <w:rFonts w:ascii="Arial" w:hAnsi="Arial" w:cs="Arial"/>
                <w:color w:val="auto"/>
                <w:sz w:val="20"/>
              </w:rPr>
              <w:t>163</w:t>
            </w:r>
          </w:p>
        </w:tc>
        <w:tc>
          <w:tcPr>
            <w:tcW w:w="2268" w:type="dxa"/>
            <w:tcBorders>
              <w:top w:val="single" w:sz="4" w:space="0" w:color="auto"/>
              <w:left w:val="single" w:sz="4" w:space="0" w:color="auto"/>
              <w:bottom w:val="single" w:sz="4" w:space="0" w:color="auto"/>
              <w:right w:val="single" w:sz="12" w:space="0" w:color="auto"/>
            </w:tcBorders>
            <w:vAlign w:val="bottom"/>
          </w:tcPr>
          <w:p w14:paraId="7E9A6B67" w14:textId="244A5F6F" w:rsidR="00AF4739" w:rsidRPr="00AE173E" w:rsidRDefault="00AF4739" w:rsidP="00AF4739">
            <w:pPr>
              <w:rPr>
                <w:rFonts w:ascii="Arial" w:hAnsi="Arial"/>
                <w:color w:val="auto"/>
              </w:rPr>
            </w:pPr>
            <w:r w:rsidRPr="00AE173E">
              <w:rPr>
                <w:rFonts w:ascii="Arial" w:hAnsi="Arial" w:cs="Arial"/>
                <w:color w:val="auto"/>
                <w:sz w:val="20"/>
              </w:rPr>
              <w:t>DOHA</w:t>
            </w:r>
          </w:p>
        </w:tc>
      </w:tr>
      <w:tr w:rsidR="00AF4739" w:rsidRPr="00AE173E" w14:paraId="20DA1B2A"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693306E3" w14:textId="543BDA73" w:rsidR="00AF4739" w:rsidRPr="00AE173E" w:rsidRDefault="00AF4739" w:rsidP="00AF4739">
            <w:pPr>
              <w:rPr>
                <w:rFonts w:ascii="Arial" w:hAnsi="Arial"/>
                <w:color w:val="auto"/>
              </w:rPr>
            </w:pPr>
            <w:r w:rsidRPr="00AE173E">
              <w:rPr>
                <w:rFonts w:ascii="Arial" w:hAnsi="Arial" w:cs="Arial"/>
                <w:color w:val="auto"/>
                <w:sz w:val="20"/>
              </w:rPr>
              <w:t>164</w:t>
            </w:r>
          </w:p>
        </w:tc>
        <w:tc>
          <w:tcPr>
            <w:tcW w:w="2230" w:type="dxa"/>
            <w:tcBorders>
              <w:top w:val="single" w:sz="4" w:space="0" w:color="auto"/>
              <w:left w:val="single" w:sz="4" w:space="0" w:color="auto"/>
              <w:bottom w:val="single" w:sz="4" w:space="0" w:color="auto"/>
              <w:right w:val="single" w:sz="4" w:space="0" w:color="auto"/>
            </w:tcBorders>
            <w:vAlign w:val="bottom"/>
          </w:tcPr>
          <w:p w14:paraId="659C2434" w14:textId="17383F4D" w:rsidR="00AF4739" w:rsidRPr="00AE173E" w:rsidRDefault="00AF4739" w:rsidP="00AF4739">
            <w:pPr>
              <w:rPr>
                <w:rFonts w:ascii="Arial" w:hAnsi="Arial"/>
                <w:color w:val="auto"/>
              </w:rPr>
            </w:pPr>
            <w:r w:rsidRPr="00AE173E">
              <w:rPr>
                <w:rFonts w:ascii="Arial" w:hAnsi="Arial" w:cs="Arial"/>
                <w:color w:val="auto"/>
                <w:sz w:val="20"/>
              </w:rPr>
              <w:t>TP</w:t>
            </w:r>
          </w:p>
        </w:tc>
        <w:tc>
          <w:tcPr>
            <w:tcW w:w="3525" w:type="dxa"/>
            <w:tcBorders>
              <w:top w:val="single" w:sz="4" w:space="0" w:color="auto"/>
              <w:left w:val="single" w:sz="4" w:space="0" w:color="auto"/>
              <w:bottom w:val="single" w:sz="4" w:space="0" w:color="auto"/>
              <w:right w:val="single" w:sz="4" w:space="0" w:color="auto"/>
            </w:tcBorders>
            <w:vAlign w:val="bottom"/>
          </w:tcPr>
          <w:p w14:paraId="3225D4C1" w14:textId="63E1386C" w:rsidR="00AF4739" w:rsidRPr="00AE173E" w:rsidRDefault="00AF4739" w:rsidP="00AF4739">
            <w:pPr>
              <w:rPr>
                <w:rFonts w:ascii="Arial" w:hAnsi="Arial"/>
                <w:color w:val="auto"/>
              </w:rPr>
            </w:pPr>
            <w:r w:rsidRPr="00AE173E">
              <w:rPr>
                <w:rFonts w:ascii="Arial" w:hAnsi="Arial" w:cs="Arial"/>
                <w:color w:val="auto"/>
                <w:sz w:val="20"/>
              </w:rPr>
              <w:t>Timberlands Pacific</w:t>
            </w:r>
          </w:p>
        </w:tc>
        <w:tc>
          <w:tcPr>
            <w:tcW w:w="869" w:type="dxa"/>
            <w:tcBorders>
              <w:top w:val="single" w:sz="4" w:space="0" w:color="auto"/>
              <w:left w:val="single" w:sz="4" w:space="0" w:color="auto"/>
              <w:bottom w:val="single" w:sz="4" w:space="0" w:color="auto"/>
              <w:right w:val="single" w:sz="4" w:space="0" w:color="auto"/>
            </w:tcBorders>
            <w:vAlign w:val="bottom"/>
          </w:tcPr>
          <w:p w14:paraId="705FBF3C" w14:textId="523E8410" w:rsidR="00AF4739" w:rsidRPr="00AE173E" w:rsidRDefault="00AF4739" w:rsidP="00AF4739">
            <w:pPr>
              <w:rPr>
                <w:rFonts w:ascii="Arial" w:hAnsi="Arial"/>
                <w:color w:val="auto"/>
              </w:rPr>
            </w:pPr>
            <w:r w:rsidRPr="00AE173E">
              <w:rPr>
                <w:rFonts w:ascii="Arial" w:hAnsi="Arial" w:cs="Arial"/>
                <w:color w:val="auto"/>
                <w:sz w:val="20"/>
              </w:rPr>
              <w:t>164</w:t>
            </w:r>
          </w:p>
        </w:tc>
        <w:tc>
          <w:tcPr>
            <w:tcW w:w="2268" w:type="dxa"/>
            <w:tcBorders>
              <w:top w:val="single" w:sz="4" w:space="0" w:color="auto"/>
              <w:left w:val="single" w:sz="4" w:space="0" w:color="auto"/>
              <w:bottom w:val="single" w:sz="4" w:space="0" w:color="auto"/>
              <w:right w:val="single" w:sz="12" w:space="0" w:color="auto"/>
            </w:tcBorders>
            <w:vAlign w:val="bottom"/>
          </w:tcPr>
          <w:p w14:paraId="243859CF" w14:textId="435D4B2E" w:rsidR="00AF4739" w:rsidRPr="00AE173E" w:rsidRDefault="00AF4739" w:rsidP="00AF4739">
            <w:pPr>
              <w:rPr>
                <w:rFonts w:ascii="Arial" w:hAnsi="Arial"/>
                <w:color w:val="auto"/>
              </w:rPr>
            </w:pPr>
            <w:r w:rsidRPr="00AE173E">
              <w:rPr>
                <w:rFonts w:ascii="Arial" w:hAnsi="Arial" w:cs="Arial"/>
                <w:color w:val="auto"/>
                <w:sz w:val="20"/>
              </w:rPr>
              <w:t>TP</w:t>
            </w:r>
          </w:p>
        </w:tc>
      </w:tr>
      <w:tr w:rsidR="00AF4739" w:rsidRPr="00AE173E" w14:paraId="0DB309F2"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6A50E03D" w14:textId="15CAA160" w:rsidR="00AF4739" w:rsidRPr="00AE173E" w:rsidRDefault="00AF4739" w:rsidP="00AF4739">
            <w:pPr>
              <w:rPr>
                <w:rFonts w:ascii="Arial" w:hAnsi="Arial"/>
                <w:color w:val="auto"/>
              </w:rPr>
            </w:pPr>
            <w:r w:rsidRPr="00AE173E">
              <w:rPr>
                <w:rFonts w:ascii="Arial" w:hAnsi="Arial" w:cs="Arial"/>
                <w:color w:val="auto"/>
                <w:sz w:val="20"/>
              </w:rPr>
              <w:t>200</w:t>
            </w:r>
          </w:p>
        </w:tc>
        <w:tc>
          <w:tcPr>
            <w:tcW w:w="2230" w:type="dxa"/>
            <w:tcBorders>
              <w:top w:val="single" w:sz="4" w:space="0" w:color="auto"/>
              <w:left w:val="single" w:sz="4" w:space="0" w:color="auto"/>
              <w:bottom w:val="single" w:sz="4" w:space="0" w:color="auto"/>
              <w:right w:val="single" w:sz="4" w:space="0" w:color="auto"/>
            </w:tcBorders>
            <w:vAlign w:val="bottom"/>
          </w:tcPr>
          <w:p w14:paraId="3BB77707" w14:textId="199D92FB" w:rsidR="00AF4739" w:rsidRPr="00AE173E" w:rsidRDefault="00AF4739" w:rsidP="00AF4739">
            <w:pPr>
              <w:rPr>
                <w:rFonts w:ascii="Arial" w:hAnsi="Arial"/>
                <w:color w:val="auto"/>
              </w:rPr>
            </w:pPr>
            <w:r w:rsidRPr="00AE173E">
              <w:rPr>
                <w:rFonts w:ascii="Arial" w:hAnsi="Arial" w:cs="Arial"/>
                <w:color w:val="auto"/>
                <w:sz w:val="20"/>
              </w:rPr>
              <w:t>TBC</w:t>
            </w:r>
          </w:p>
        </w:tc>
        <w:tc>
          <w:tcPr>
            <w:tcW w:w="3525" w:type="dxa"/>
            <w:tcBorders>
              <w:top w:val="single" w:sz="4" w:space="0" w:color="auto"/>
              <w:left w:val="single" w:sz="4" w:space="0" w:color="auto"/>
              <w:bottom w:val="single" w:sz="4" w:space="0" w:color="auto"/>
              <w:right w:val="single" w:sz="4" w:space="0" w:color="auto"/>
            </w:tcBorders>
            <w:vAlign w:val="bottom"/>
          </w:tcPr>
          <w:p w14:paraId="085E0C7B" w14:textId="4D1C5603" w:rsidR="00AF4739" w:rsidRPr="00AE173E" w:rsidRDefault="00AF4739" w:rsidP="00AF4739">
            <w:pPr>
              <w:rPr>
                <w:rFonts w:ascii="Arial" w:hAnsi="Arial"/>
                <w:color w:val="auto"/>
              </w:rPr>
            </w:pPr>
            <w:r w:rsidRPr="00AE173E">
              <w:rPr>
                <w:rFonts w:ascii="Arial" w:hAnsi="Arial" w:cs="Arial"/>
                <w:color w:val="auto"/>
                <w:sz w:val="20"/>
              </w:rPr>
              <w:t>To Be Confirmed</w:t>
            </w:r>
          </w:p>
        </w:tc>
        <w:tc>
          <w:tcPr>
            <w:tcW w:w="869" w:type="dxa"/>
            <w:tcBorders>
              <w:top w:val="single" w:sz="4" w:space="0" w:color="auto"/>
              <w:left w:val="single" w:sz="4" w:space="0" w:color="auto"/>
              <w:bottom w:val="single" w:sz="4" w:space="0" w:color="auto"/>
              <w:right w:val="single" w:sz="4" w:space="0" w:color="auto"/>
            </w:tcBorders>
            <w:vAlign w:val="bottom"/>
          </w:tcPr>
          <w:p w14:paraId="1B11825C" w14:textId="531C9F15" w:rsidR="00AF4739" w:rsidRPr="00AE173E" w:rsidRDefault="00AF4739" w:rsidP="00AF4739">
            <w:pPr>
              <w:rPr>
                <w:rFonts w:ascii="Arial" w:hAnsi="Arial"/>
                <w:color w:val="auto"/>
              </w:rPr>
            </w:pPr>
            <w:r w:rsidRPr="00AE173E">
              <w:rPr>
                <w:rFonts w:ascii="Arial" w:hAnsi="Arial" w:cs="Arial"/>
                <w:color w:val="auto"/>
                <w:sz w:val="20"/>
              </w:rPr>
              <w:t>200</w:t>
            </w:r>
          </w:p>
        </w:tc>
        <w:tc>
          <w:tcPr>
            <w:tcW w:w="2268" w:type="dxa"/>
            <w:tcBorders>
              <w:top w:val="single" w:sz="4" w:space="0" w:color="auto"/>
              <w:left w:val="single" w:sz="4" w:space="0" w:color="auto"/>
              <w:bottom w:val="single" w:sz="4" w:space="0" w:color="auto"/>
              <w:right w:val="single" w:sz="12" w:space="0" w:color="auto"/>
            </w:tcBorders>
            <w:vAlign w:val="bottom"/>
          </w:tcPr>
          <w:p w14:paraId="09C2B554" w14:textId="0C0FDB59" w:rsidR="00AF4739" w:rsidRPr="00AE173E" w:rsidRDefault="00AF4739" w:rsidP="00AF4739">
            <w:pPr>
              <w:rPr>
                <w:rFonts w:ascii="Arial" w:hAnsi="Arial"/>
                <w:color w:val="auto"/>
              </w:rPr>
            </w:pPr>
            <w:r w:rsidRPr="00AE173E">
              <w:rPr>
                <w:rFonts w:ascii="Arial" w:hAnsi="Arial" w:cs="Arial"/>
                <w:color w:val="auto"/>
                <w:sz w:val="20"/>
              </w:rPr>
              <w:t>TBC</w:t>
            </w:r>
          </w:p>
        </w:tc>
      </w:tr>
      <w:tr w:rsidR="00AF4739" w:rsidRPr="00AE173E" w14:paraId="76723665"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64CD767D" w14:textId="77777777" w:rsidR="00AF4739" w:rsidRPr="00AE173E" w:rsidRDefault="00AF4739" w:rsidP="00AF4739">
            <w:pPr>
              <w:rPr>
                <w:rFonts w:ascii="Arial" w:hAnsi="Arial" w:cs="Arial"/>
                <w:color w:val="auto"/>
                <w:sz w:val="20"/>
              </w:rPr>
            </w:pPr>
            <w:r w:rsidRPr="00AE173E">
              <w:rPr>
                <w:rFonts w:ascii="Arial" w:hAnsi="Arial" w:cs="Arial"/>
                <w:color w:val="auto"/>
                <w:sz w:val="20"/>
              </w:rPr>
              <w:t>300</w:t>
            </w:r>
          </w:p>
        </w:tc>
        <w:tc>
          <w:tcPr>
            <w:tcW w:w="2230" w:type="dxa"/>
            <w:tcBorders>
              <w:top w:val="single" w:sz="4" w:space="0" w:color="auto"/>
              <w:left w:val="single" w:sz="4" w:space="0" w:color="auto"/>
              <w:bottom w:val="single" w:sz="4" w:space="0" w:color="auto"/>
              <w:right w:val="single" w:sz="4" w:space="0" w:color="auto"/>
            </w:tcBorders>
            <w:vAlign w:val="bottom"/>
          </w:tcPr>
          <w:p w14:paraId="394776FF" w14:textId="77777777" w:rsidR="00AF4739" w:rsidRPr="00AE173E" w:rsidRDefault="00AF4739" w:rsidP="00AF4739">
            <w:pPr>
              <w:rPr>
                <w:rFonts w:ascii="Arial" w:hAnsi="Arial" w:cs="Arial"/>
                <w:color w:val="auto"/>
                <w:sz w:val="20"/>
              </w:rPr>
            </w:pPr>
            <w:r w:rsidRPr="00AE173E">
              <w:rPr>
                <w:rFonts w:ascii="Arial" w:hAnsi="Arial" w:cs="Arial"/>
                <w:color w:val="auto"/>
                <w:sz w:val="20"/>
              </w:rPr>
              <w:t>ALPINE</w:t>
            </w:r>
          </w:p>
        </w:tc>
        <w:tc>
          <w:tcPr>
            <w:tcW w:w="3525" w:type="dxa"/>
            <w:tcBorders>
              <w:top w:val="single" w:sz="4" w:space="0" w:color="auto"/>
              <w:left w:val="single" w:sz="4" w:space="0" w:color="auto"/>
              <w:bottom w:val="single" w:sz="4" w:space="0" w:color="auto"/>
              <w:right w:val="single" w:sz="4" w:space="0" w:color="auto"/>
            </w:tcBorders>
            <w:vAlign w:val="bottom"/>
          </w:tcPr>
          <w:p w14:paraId="05ACE976" w14:textId="77777777" w:rsidR="00AF4739" w:rsidRPr="00AE173E" w:rsidRDefault="00AF4739" w:rsidP="00AF4739">
            <w:pPr>
              <w:rPr>
                <w:rFonts w:ascii="Arial" w:hAnsi="Arial" w:cs="Arial"/>
                <w:color w:val="auto"/>
                <w:sz w:val="20"/>
              </w:rPr>
            </w:pPr>
            <w:r w:rsidRPr="00AE173E">
              <w:rPr>
                <w:rFonts w:ascii="Arial" w:hAnsi="Arial" w:cs="Arial"/>
                <w:color w:val="auto"/>
                <w:sz w:val="20"/>
              </w:rPr>
              <w:t>Alpine Shire</w:t>
            </w:r>
          </w:p>
        </w:tc>
        <w:tc>
          <w:tcPr>
            <w:tcW w:w="869" w:type="dxa"/>
            <w:tcBorders>
              <w:top w:val="single" w:sz="4" w:space="0" w:color="auto"/>
              <w:left w:val="single" w:sz="4" w:space="0" w:color="auto"/>
              <w:bottom w:val="single" w:sz="4" w:space="0" w:color="auto"/>
              <w:right w:val="single" w:sz="4" w:space="0" w:color="auto"/>
            </w:tcBorders>
            <w:vAlign w:val="bottom"/>
          </w:tcPr>
          <w:p w14:paraId="5584F8A8" w14:textId="77777777" w:rsidR="00AF4739" w:rsidRPr="00AE173E" w:rsidRDefault="00AF4739" w:rsidP="00AF4739">
            <w:pPr>
              <w:rPr>
                <w:rFonts w:ascii="Arial" w:hAnsi="Arial" w:cs="Arial"/>
                <w:color w:val="auto"/>
                <w:sz w:val="20"/>
              </w:rPr>
            </w:pPr>
            <w:r w:rsidRPr="00AE173E">
              <w:rPr>
                <w:rFonts w:ascii="Arial" w:hAnsi="Arial" w:cs="Arial"/>
                <w:color w:val="auto"/>
                <w:sz w:val="20"/>
              </w:rPr>
              <w:t>300</w:t>
            </w:r>
          </w:p>
        </w:tc>
        <w:tc>
          <w:tcPr>
            <w:tcW w:w="2268" w:type="dxa"/>
            <w:tcBorders>
              <w:top w:val="single" w:sz="4" w:space="0" w:color="auto"/>
              <w:left w:val="single" w:sz="4" w:space="0" w:color="auto"/>
              <w:bottom w:val="single" w:sz="4" w:space="0" w:color="auto"/>
              <w:right w:val="single" w:sz="12" w:space="0" w:color="auto"/>
            </w:tcBorders>
            <w:vAlign w:val="bottom"/>
          </w:tcPr>
          <w:p w14:paraId="694425FC" w14:textId="77777777" w:rsidR="00AF4739" w:rsidRPr="00AE173E" w:rsidRDefault="00AF4739" w:rsidP="00AF4739">
            <w:pPr>
              <w:rPr>
                <w:rFonts w:ascii="Arial" w:hAnsi="Arial" w:cs="Arial"/>
                <w:color w:val="auto"/>
                <w:sz w:val="20"/>
              </w:rPr>
            </w:pPr>
            <w:r w:rsidRPr="00AE173E">
              <w:rPr>
                <w:rFonts w:ascii="Arial" w:hAnsi="Arial" w:cs="Arial"/>
                <w:color w:val="auto"/>
                <w:sz w:val="20"/>
              </w:rPr>
              <w:t>ALPINE</w:t>
            </w:r>
          </w:p>
        </w:tc>
      </w:tr>
      <w:tr w:rsidR="00AF4739" w:rsidRPr="00AE173E" w14:paraId="035EB266"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169DB894" w14:textId="77777777" w:rsidR="00AF4739" w:rsidRPr="00AE173E" w:rsidRDefault="00AF4739" w:rsidP="00AF4739">
            <w:pPr>
              <w:rPr>
                <w:rFonts w:ascii="Arial" w:hAnsi="Arial" w:cs="Arial"/>
                <w:color w:val="auto"/>
                <w:sz w:val="20"/>
              </w:rPr>
            </w:pPr>
            <w:r w:rsidRPr="00AE173E">
              <w:rPr>
                <w:rFonts w:ascii="Arial" w:hAnsi="Arial" w:cs="Arial"/>
                <w:color w:val="auto"/>
                <w:sz w:val="20"/>
              </w:rPr>
              <w:t>301</w:t>
            </w:r>
          </w:p>
        </w:tc>
        <w:tc>
          <w:tcPr>
            <w:tcW w:w="2230" w:type="dxa"/>
            <w:tcBorders>
              <w:top w:val="single" w:sz="4" w:space="0" w:color="auto"/>
              <w:left w:val="single" w:sz="4" w:space="0" w:color="auto"/>
              <w:bottom w:val="single" w:sz="4" w:space="0" w:color="auto"/>
              <w:right w:val="single" w:sz="4" w:space="0" w:color="auto"/>
            </w:tcBorders>
            <w:vAlign w:val="bottom"/>
          </w:tcPr>
          <w:p w14:paraId="3BBED138" w14:textId="77777777" w:rsidR="00AF4739" w:rsidRPr="00AE173E" w:rsidRDefault="00AF4739" w:rsidP="00AF4739">
            <w:pPr>
              <w:rPr>
                <w:rFonts w:ascii="Arial" w:hAnsi="Arial" w:cs="Arial"/>
                <w:color w:val="auto"/>
                <w:sz w:val="20"/>
              </w:rPr>
            </w:pPr>
            <w:r w:rsidRPr="00AE173E">
              <w:rPr>
                <w:rFonts w:ascii="Arial" w:hAnsi="Arial" w:cs="Arial"/>
                <w:color w:val="auto"/>
                <w:sz w:val="20"/>
              </w:rPr>
              <w:t>ARARAT</w:t>
            </w:r>
          </w:p>
        </w:tc>
        <w:tc>
          <w:tcPr>
            <w:tcW w:w="3525" w:type="dxa"/>
            <w:tcBorders>
              <w:top w:val="single" w:sz="4" w:space="0" w:color="auto"/>
              <w:left w:val="single" w:sz="4" w:space="0" w:color="auto"/>
              <w:bottom w:val="single" w:sz="4" w:space="0" w:color="auto"/>
              <w:right w:val="single" w:sz="4" w:space="0" w:color="auto"/>
            </w:tcBorders>
            <w:vAlign w:val="bottom"/>
          </w:tcPr>
          <w:p w14:paraId="226D27D0" w14:textId="77777777" w:rsidR="00AF4739" w:rsidRPr="00AE173E" w:rsidRDefault="00AF4739" w:rsidP="00AF4739">
            <w:pPr>
              <w:rPr>
                <w:rFonts w:ascii="Arial" w:hAnsi="Arial" w:cs="Arial"/>
                <w:color w:val="auto"/>
                <w:sz w:val="20"/>
              </w:rPr>
            </w:pPr>
            <w:r w:rsidRPr="00AE173E">
              <w:rPr>
                <w:rFonts w:ascii="Arial" w:hAnsi="Arial" w:cs="Arial"/>
                <w:color w:val="auto"/>
                <w:sz w:val="20"/>
              </w:rPr>
              <w:t>Ararat Rural City</w:t>
            </w:r>
          </w:p>
        </w:tc>
        <w:tc>
          <w:tcPr>
            <w:tcW w:w="869" w:type="dxa"/>
            <w:tcBorders>
              <w:top w:val="single" w:sz="4" w:space="0" w:color="auto"/>
              <w:left w:val="single" w:sz="4" w:space="0" w:color="auto"/>
              <w:bottom w:val="single" w:sz="4" w:space="0" w:color="auto"/>
              <w:right w:val="single" w:sz="4" w:space="0" w:color="auto"/>
            </w:tcBorders>
            <w:vAlign w:val="bottom"/>
          </w:tcPr>
          <w:p w14:paraId="509D2191" w14:textId="77777777" w:rsidR="00AF4739" w:rsidRPr="00AE173E" w:rsidRDefault="00AF4739" w:rsidP="00AF4739">
            <w:pPr>
              <w:rPr>
                <w:rFonts w:ascii="Arial" w:hAnsi="Arial" w:cs="Arial"/>
                <w:color w:val="auto"/>
                <w:sz w:val="20"/>
              </w:rPr>
            </w:pPr>
            <w:r w:rsidRPr="00AE173E">
              <w:rPr>
                <w:rFonts w:ascii="Arial" w:hAnsi="Arial" w:cs="Arial"/>
                <w:color w:val="auto"/>
                <w:sz w:val="20"/>
              </w:rPr>
              <w:t>301</w:t>
            </w:r>
          </w:p>
        </w:tc>
        <w:tc>
          <w:tcPr>
            <w:tcW w:w="2268" w:type="dxa"/>
            <w:tcBorders>
              <w:top w:val="single" w:sz="4" w:space="0" w:color="auto"/>
              <w:left w:val="single" w:sz="4" w:space="0" w:color="auto"/>
              <w:bottom w:val="single" w:sz="4" w:space="0" w:color="auto"/>
              <w:right w:val="single" w:sz="12" w:space="0" w:color="auto"/>
            </w:tcBorders>
            <w:vAlign w:val="bottom"/>
          </w:tcPr>
          <w:p w14:paraId="371D8AB2" w14:textId="77777777" w:rsidR="00AF4739" w:rsidRPr="00AE173E" w:rsidRDefault="00AF4739" w:rsidP="00AF4739">
            <w:pPr>
              <w:rPr>
                <w:rFonts w:ascii="Arial" w:hAnsi="Arial" w:cs="Arial"/>
                <w:color w:val="auto"/>
                <w:sz w:val="20"/>
              </w:rPr>
            </w:pPr>
            <w:r w:rsidRPr="00AE173E">
              <w:rPr>
                <w:rFonts w:ascii="Arial" w:hAnsi="Arial" w:cs="Arial"/>
                <w:color w:val="auto"/>
                <w:sz w:val="20"/>
              </w:rPr>
              <w:t>ARARAT</w:t>
            </w:r>
          </w:p>
        </w:tc>
      </w:tr>
      <w:tr w:rsidR="00AF4739" w:rsidRPr="00AE173E" w14:paraId="36B5411A"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62EE9D76" w14:textId="77777777" w:rsidR="00AF4739" w:rsidRPr="00AE173E" w:rsidRDefault="00AF4739" w:rsidP="00AF4739">
            <w:pPr>
              <w:rPr>
                <w:rFonts w:ascii="Arial" w:hAnsi="Arial" w:cs="Arial"/>
                <w:color w:val="auto"/>
                <w:sz w:val="20"/>
              </w:rPr>
            </w:pPr>
            <w:r w:rsidRPr="00AE173E">
              <w:rPr>
                <w:rFonts w:ascii="Arial" w:hAnsi="Arial" w:cs="Arial"/>
                <w:color w:val="auto"/>
                <w:sz w:val="20"/>
              </w:rPr>
              <w:t>302</w:t>
            </w:r>
          </w:p>
        </w:tc>
        <w:tc>
          <w:tcPr>
            <w:tcW w:w="2230" w:type="dxa"/>
            <w:tcBorders>
              <w:top w:val="single" w:sz="4" w:space="0" w:color="auto"/>
              <w:left w:val="single" w:sz="4" w:space="0" w:color="auto"/>
              <w:bottom w:val="single" w:sz="4" w:space="0" w:color="auto"/>
              <w:right w:val="single" w:sz="4" w:space="0" w:color="auto"/>
            </w:tcBorders>
            <w:vAlign w:val="bottom"/>
          </w:tcPr>
          <w:p w14:paraId="771BB0B9" w14:textId="77777777" w:rsidR="00AF4739" w:rsidRPr="00AE173E" w:rsidRDefault="00AF4739" w:rsidP="00AF4739">
            <w:pPr>
              <w:rPr>
                <w:rFonts w:ascii="Arial" w:hAnsi="Arial" w:cs="Arial"/>
                <w:color w:val="auto"/>
                <w:sz w:val="20"/>
              </w:rPr>
            </w:pPr>
            <w:r w:rsidRPr="00AE173E">
              <w:rPr>
                <w:rFonts w:ascii="Arial" w:hAnsi="Arial" w:cs="Arial"/>
                <w:color w:val="auto"/>
                <w:sz w:val="20"/>
              </w:rPr>
              <w:t>BALLARAT</w:t>
            </w:r>
          </w:p>
        </w:tc>
        <w:tc>
          <w:tcPr>
            <w:tcW w:w="3525" w:type="dxa"/>
            <w:tcBorders>
              <w:top w:val="single" w:sz="4" w:space="0" w:color="auto"/>
              <w:left w:val="single" w:sz="4" w:space="0" w:color="auto"/>
              <w:bottom w:val="single" w:sz="4" w:space="0" w:color="auto"/>
              <w:right w:val="single" w:sz="4" w:space="0" w:color="auto"/>
            </w:tcBorders>
            <w:vAlign w:val="bottom"/>
          </w:tcPr>
          <w:p w14:paraId="7C57A8E2" w14:textId="77777777" w:rsidR="00AF4739" w:rsidRPr="00AE173E" w:rsidRDefault="00AF4739" w:rsidP="00AF4739">
            <w:pPr>
              <w:rPr>
                <w:rFonts w:ascii="Arial" w:hAnsi="Arial" w:cs="Arial"/>
                <w:color w:val="auto"/>
                <w:sz w:val="20"/>
              </w:rPr>
            </w:pPr>
            <w:r w:rsidRPr="00AE173E">
              <w:rPr>
                <w:rFonts w:ascii="Arial" w:hAnsi="Arial" w:cs="Arial"/>
                <w:color w:val="auto"/>
                <w:sz w:val="20"/>
              </w:rPr>
              <w:t>Ballarat City</w:t>
            </w:r>
          </w:p>
        </w:tc>
        <w:tc>
          <w:tcPr>
            <w:tcW w:w="869" w:type="dxa"/>
            <w:tcBorders>
              <w:top w:val="single" w:sz="4" w:space="0" w:color="auto"/>
              <w:left w:val="single" w:sz="4" w:space="0" w:color="auto"/>
              <w:bottom w:val="single" w:sz="4" w:space="0" w:color="auto"/>
              <w:right w:val="single" w:sz="4" w:space="0" w:color="auto"/>
            </w:tcBorders>
            <w:vAlign w:val="bottom"/>
          </w:tcPr>
          <w:p w14:paraId="49F6D3B9" w14:textId="77777777" w:rsidR="00AF4739" w:rsidRPr="00AE173E" w:rsidRDefault="00AF4739" w:rsidP="00AF4739">
            <w:pPr>
              <w:rPr>
                <w:rFonts w:ascii="Arial" w:hAnsi="Arial" w:cs="Arial"/>
                <w:color w:val="auto"/>
                <w:sz w:val="20"/>
              </w:rPr>
            </w:pPr>
            <w:r w:rsidRPr="00AE173E">
              <w:rPr>
                <w:rFonts w:ascii="Arial" w:hAnsi="Arial" w:cs="Arial"/>
                <w:color w:val="auto"/>
                <w:sz w:val="20"/>
              </w:rPr>
              <w:t>302</w:t>
            </w:r>
          </w:p>
        </w:tc>
        <w:tc>
          <w:tcPr>
            <w:tcW w:w="2268" w:type="dxa"/>
            <w:tcBorders>
              <w:top w:val="single" w:sz="4" w:space="0" w:color="auto"/>
              <w:left w:val="single" w:sz="4" w:space="0" w:color="auto"/>
              <w:bottom w:val="single" w:sz="4" w:space="0" w:color="auto"/>
              <w:right w:val="single" w:sz="12" w:space="0" w:color="auto"/>
            </w:tcBorders>
            <w:vAlign w:val="bottom"/>
          </w:tcPr>
          <w:p w14:paraId="1D253028" w14:textId="77777777" w:rsidR="00AF4739" w:rsidRPr="00AE173E" w:rsidRDefault="00AF4739" w:rsidP="00AF4739">
            <w:pPr>
              <w:rPr>
                <w:rFonts w:ascii="Arial" w:hAnsi="Arial" w:cs="Arial"/>
                <w:color w:val="auto"/>
                <w:sz w:val="20"/>
              </w:rPr>
            </w:pPr>
            <w:r w:rsidRPr="00AE173E">
              <w:rPr>
                <w:rFonts w:ascii="Arial" w:hAnsi="Arial" w:cs="Arial"/>
                <w:color w:val="auto"/>
                <w:sz w:val="20"/>
              </w:rPr>
              <w:t>BALLARAT</w:t>
            </w:r>
          </w:p>
        </w:tc>
      </w:tr>
      <w:tr w:rsidR="00AF4739" w:rsidRPr="00AE173E" w14:paraId="78D27A8A"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628F62BA" w14:textId="77777777" w:rsidR="00AF4739" w:rsidRPr="00AE173E" w:rsidRDefault="00AF4739" w:rsidP="00AF4739">
            <w:pPr>
              <w:rPr>
                <w:rFonts w:ascii="Arial" w:hAnsi="Arial" w:cs="Arial"/>
                <w:color w:val="auto"/>
                <w:sz w:val="20"/>
              </w:rPr>
            </w:pPr>
            <w:r w:rsidRPr="00AE173E">
              <w:rPr>
                <w:rFonts w:ascii="Arial" w:hAnsi="Arial" w:cs="Arial"/>
                <w:color w:val="auto"/>
                <w:sz w:val="20"/>
              </w:rPr>
              <w:t>303</w:t>
            </w:r>
          </w:p>
        </w:tc>
        <w:tc>
          <w:tcPr>
            <w:tcW w:w="2230" w:type="dxa"/>
            <w:tcBorders>
              <w:top w:val="single" w:sz="4" w:space="0" w:color="auto"/>
              <w:left w:val="single" w:sz="4" w:space="0" w:color="auto"/>
              <w:bottom w:val="single" w:sz="4" w:space="0" w:color="auto"/>
              <w:right w:val="single" w:sz="4" w:space="0" w:color="auto"/>
            </w:tcBorders>
            <w:vAlign w:val="bottom"/>
          </w:tcPr>
          <w:p w14:paraId="31CB6312" w14:textId="77777777" w:rsidR="00AF4739" w:rsidRPr="00AE173E" w:rsidRDefault="00AF4739" w:rsidP="00AF4739">
            <w:pPr>
              <w:rPr>
                <w:rFonts w:ascii="Arial" w:hAnsi="Arial" w:cs="Arial"/>
                <w:color w:val="auto"/>
                <w:sz w:val="20"/>
              </w:rPr>
            </w:pPr>
            <w:r w:rsidRPr="00AE173E">
              <w:rPr>
                <w:rFonts w:ascii="Arial" w:hAnsi="Arial" w:cs="Arial"/>
                <w:color w:val="auto"/>
                <w:sz w:val="20"/>
              </w:rPr>
              <w:t>BANYULE</w:t>
            </w:r>
          </w:p>
        </w:tc>
        <w:tc>
          <w:tcPr>
            <w:tcW w:w="3525" w:type="dxa"/>
            <w:tcBorders>
              <w:top w:val="single" w:sz="4" w:space="0" w:color="auto"/>
              <w:left w:val="single" w:sz="4" w:space="0" w:color="auto"/>
              <w:bottom w:val="single" w:sz="4" w:space="0" w:color="auto"/>
              <w:right w:val="single" w:sz="4" w:space="0" w:color="auto"/>
            </w:tcBorders>
            <w:vAlign w:val="bottom"/>
          </w:tcPr>
          <w:p w14:paraId="62A479C9" w14:textId="77777777" w:rsidR="00AF4739" w:rsidRPr="00AE173E" w:rsidRDefault="00AF4739" w:rsidP="00AF4739">
            <w:pPr>
              <w:rPr>
                <w:rFonts w:ascii="Arial" w:hAnsi="Arial" w:cs="Arial"/>
                <w:color w:val="auto"/>
                <w:sz w:val="20"/>
              </w:rPr>
            </w:pPr>
            <w:r w:rsidRPr="00AE173E">
              <w:rPr>
                <w:rFonts w:ascii="Arial" w:hAnsi="Arial" w:cs="Arial"/>
                <w:color w:val="auto"/>
                <w:sz w:val="20"/>
              </w:rPr>
              <w:t>Banyule City</w:t>
            </w:r>
          </w:p>
        </w:tc>
        <w:tc>
          <w:tcPr>
            <w:tcW w:w="869" w:type="dxa"/>
            <w:tcBorders>
              <w:top w:val="single" w:sz="4" w:space="0" w:color="auto"/>
              <w:left w:val="single" w:sz="4" w:space="0" w:color="auto"/>
              <w:bottom w:val="single" w:sz="4" w:space="0" w:color="auto"/>
              <w:right w:val="single" w:sz="4" w:space="0" w:color="auto"/>
            </w:tcBorders>
            <w:vAlign w:val="bottom"/>
          </w:tcPr>
          <w:p w14:paraId="5AE10276" w14:textId="77777777" w:rsidR="00AF4739" w:rsidRPr="00AE173E" w:rsidRDefault="00AF4739" w:rsidP="00AF4739">
            <w:pPr>
              <w:rPr>
                <w:rFonts w:ascii="Arial" w:hAnsi="Arial" w:cs="Arial"/>
                <w:color w:val="auto"/>
                <w:sz w:val="20"/>
              </w:rPr>
            </w:pPr>
            <w:r w:rsidRPr="00AE173E">
              <w:rPr>
                <w:rFonts w:ascii="Arial" w:hAnsi="Arial" w:cs="Arial"/>
                <w:color w:val="auto"/>
                <w:sz w:val="20"/>
              </w:rPr>
              <w:t>303</w:t>
            </w:r>
          </w:p>
        </w:tc>
        <w:tc>
          <w:tcPr>
            <w:tcW w:w="2268" w:type="dxa"/>
            <w:tcBorders>
              <w:top w:val="single" w:sz="4" w:space="0" w:color="auto"/>
              <w:left w:val="single" w:sz="4" w:space="0" w:color="auto"/>
              <w:bottom w:val="single" w:sz="4" w:space="0" w:color="auto"/>
              <w:right w:val="single" w:sz="12" w:space="0" w:color="auto"/>
            </w:tcBorders>
            <w:vAlign w:val="bottom"/>
          </w:tcPr>
          <w:p w14:paraId="05285F08" w14:textId="77777777" w:rsidR="00AF4739" w:rsidRPr="00AE173E" w:rsidRDefault="00AF4739" w:rsidP="00AF4739">
            <w:pPr>
              <w:rPr>
                <w:rFonts w:ascii="Arial" w:hAnsi="Arial" w:cs="Arial"/>
                <w:color w:val="auto"/>
                <w:sz w:val="20"/>
              </w:rPr>
            </w:pPr>
            <w:r w:rsidRPr="00AE173E">
              <w:rPr>
                <w:rFonts w:ascii="Arial" w:hAnsi="Arial" w:cs="Arial"/>
                <w:color w:val="auto"/>
                <w:sz w:val="20"/>
              </w:rPr>
              <w:t>BANYULE</w:t>
            </w:r>
          </w:p>
        </w:tc>
      </w:tr>
      <w:tr w:rsidR="00AF4739" w:rsidRPr="00AE173E" w14:paraId="661C8D6D"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3DB3E8A9" w14:textId="77777777" w:rsidR="00AF4739" w:rsidRPr="00AE173E" w:rsidRDefault="00AF4739" w:rsidP="00AF4739">
            <w:pPr>
              <w:rPr>
                <w:rFonts w:ascii="Arial" w:hAnsi="Arial" w:cs="Arial"/>
                <w:color w:val="auto"/>
                <w:sz w:val="20"/>
              </w:rPr>
            </w:pPr>
            <w:r w:rsidRPr="00AE173E">
              <w:rPr>
                <w:rFonts w:ascii="Arial" w:hAnsi="Arial" w:cs="Arial"/>
                <w:color w:val="auto"/>
                <w:sz w:val="20"/>
              </w:rPr>
              <w:t>304</w:t>
            </w:r>
          </w:p>
        </w:tc>
        <w:tc>
          <w:tcPr>
            <w:tcW w:w="2230" w:type="dxa"/>
            <w:tcBorders>
              <w:top w:val="single" w:sz="4" w:space="0" w:color="auto"/>
              <w:left w:val="single" w:sz="4" w:space="0" w:color="auto"/>
              <w:bottom w:val="single" w:sz="4" w:space="0" w:color="auto"/>
              <w:right w:val="single" w:sz="4" w:space="0" w:color="auto"/>
            </w:tcBorders>
            <w:vAlign w:val="bottom"/>
          </w:tcPr>
          <w:p w14:paraId="39F15DDB" w14:textId="77777777" w:rsidR="00AF4739" w:rsidRPr="00AE173E" w:rsidRDefault="00AF4739" w:rsidP="00AF4739">
            <w:pPr>
              <w:rPr>
                <w:rFonts w:ascii="Arial" w:hAnsi="Arial" w:cs="Arial"/>
                <w:color w:val="auto"/>
                <w:sz w:val="20"/>
              </w:rPr>
            </w:pPr>
            <w:r w:rsidRPr="00AE173E">
              <w:rPr>
                <w:rFonts w:ascii="Arial" w:hAnsi="Arial" w:cs="Arial"/>
                <w:color w:val="auto"/>
                <w:sz w:val="20"/>
              </w:rPr>
              <w:t>BASS COAST</w:t>
            </w:r>
          </w:p>
        </w:tc>
        <w:tc>
          <w:tcPr>
            <w:tcW w:w="3525" w:type="dxa"/>
            <w:tcBorders>
              <w:top w:val="single" w:sz="4" w:space="0" w:color="auto"/>
              <w:left w:val="single" w:sz="4" w:space="0" w:color="auto"/>
              <w:bottom w:val="single" w:sz="4" w:space="0" w:color="auto"/>
              <w:right w:val="single" w:sz="4" w:space="0" w:color="auto"/>
            </w:tcBorders>
            <w:vAlign w:val="bottom"/>
          </w:tcPr>
          <w:p w14:paraId="7BAA78D1" w14:textId="77777777" w:rsidR="00AF4739" w:rsidRPr="00AE173E" w:rsidRDefault="00AF4739" w:rsidP="00AF4739">
            <w:pPr>
              <w:rPr>
                <w:rFonts w:ascii="Arial" w:hAnsi="Arial" w:cs="Arial"/>
                <w:color w:val="auto"/>
                <w:sz w:val="20"/>
              </w:rPr>
            </w:pPr>
            <w:r w:rsidRPr="00AE173E">
              <w:rPr>
                <w:rFonts w:ascii="Arial" w:hAnsi="Arial" w:cs="Arial"/>
                <w:color w:val="auto"/>
                <w:sz w:val="20"/>
              </w:rPr>
              <w:t>Bass Coast Shire</w:t>
            </w:r>
          </w:p>
        </w:tc>
        <w:tc>
          <w:tcPr>
            <w:tcW w:w="869" w:type="dxa"/>
            <w:tcBorders>
              <w:top w:val="single" w:sz="4" w:space="0" w:color="auto"/>
              <w:left w:val="single" w:sz="4" w:space="0" w:color="auto"/>
              <w:bottom w:val="single" w:sz="4" w:space="0" w:color="auto"/>
              <w:right w:val="single" w:sz="4" w:space="0" w:color="auto"/>
            </w:tcBorders>
            <w:vAlign w:val="bottom"/>
          </w:tcPr>
          <w:p w14:paraId="55E9D718" w14:textId="77777777" w:rsidR="00AF4739" w:rsidRPr="00AE173E" w:rsidRDefault="00AF4739" w:rsidP="00AF4739">
            <w:pPr>
              <w:rPr>
                <w:rFonts w:ascii="Arial" w:hAnsi="Arial" w:cs="Arial"/>
                <w:color w:val="auto"/>
                <w:sz w:val="20"/>
              </w:rPr>
            </w:pPr>
            <w:r w:rsidRPr="00AE173E">
              <w:rPr>
                <w:rFonts w:ascii="Arial" w:hAnsi="Arial" w:cs="Arial"/>
                <w:color w:val="auto"/>
                <w:sz w:val="20"/>
              </w:rPr>
              <w:t>304</w:t>
            </w:r>
          </w:p>
        </w:tc>
        <w:tc>
          <w:tcPr>
            <w:tcW w:w="2268" w:type="dxa"/>
            <w:tcBorders>
              <w:top w:val="single" w:sz="4" w:space="0" w:color="auto"/>
              <w:left w:val="single" w:sz="4" w:space="0" w:color="auto"/>
              <w:bottom w:val="single" w:sz="4" w:space="0" w:color="auto"/>
              <w:right w:val="single" w:sz="12" w:space="0" w:color="auto"/>
            </w:tcBorders>
            <w:vAlign w:val="bottom"/>
          </w:tcPr>
          <w:p w14:paraId="06EDA696" w14:textId="77777777" w:rsidR="00AF4739" w:rsidRPr="00AE173E" w:rsidRDefault="00AF4739" w:rsidP="00AF4739">
            <w:pPr>
              <w:rPr>
                <w:rFonts w:ascii="Arial" w:hAnsi="Arial" w:cs="Arial"/>
                <w:color w:val="auto"/>
                <w:sz w:val="20"/>
              </w:rPr>
            </w:pPr>
            <w:r w:rsidRPr="00AE173E">
              <w:rPr>
                <w:rFonts w:ascii="Arial" w:hAnsi="Arial" w:cs="Arial"/>
                <w:color w:val="auto"/>
                <w:sz w:val="20"/>
              </w:rPr>
              <w:t>BASS COAST</w:t>
            </w:r>
          </w:p>
        </w:tc>
      </w:tr>
      <w:tr w:rsidR="00AF4739" w:rsidRPr="00AE173E" w14:paraId="5DA827DB"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706A6CA1" w14:textId="77777777" w:rsidR="00AF4739" w:rsidRPr="00AE173E" w:rsidRDefault="00AF4739" w:rsidP="00AF4739">
            <w:pPr>
              <w:rPr>
                <w:rFonts w:ascii="Arial" w:hAnsi="Arial" w:cs="Arial"/>
                <w:color w:val="auto"/>
                <w:sz w:val="20"/>
              </w:rPr>
            </w:pPr>
            <w:r w:rsidRPr="00AE173E">
              <w:rPr>
                <w:rFonts w:ascii="Arial" w:hAnsi="Arial" w:cs="Arial"/>
                <w:color w:val="auto"/>
                <w:sz w:val="20"/>
              </w:rPr>
              <w:t>305</w:t>
            </w:r>
          </w:p>
        </w:tc>
        <w:tc>
          <w:tcPr>
            <w:tcW w:w="2230" w:type="dxa"/>
            <w:tcBorders>
              <w:top w:val="single" w:sz="4" w:space="0" w:color="auto"/>
              <w:left w:val="single" w:sz="4" w:space="0" w:color="auto"/>
              <w:bottom w:val="single" w:sz="4" w:space="0" w:color="auto"/>
              <w:right w:val="single" w:sz="4" w:space="0" w:color="auto"/>
            </w:tcBorders>
            <w:vAlign w:val="bottom"/>
          </w:tcPr>
          <w:p w14:paraId="3DD65B1E" w14:textId="77777777" w:rsidR="00AF4739" w:rsidRPr="00AE173E" w:rsidRDefault="00AF4739" w:rsidP="00AF4739">
            <w:pPr>
              <w:rPr>
                <w:rFonts w:ascii="Arial" w:hAnsi="Arial" w:cs="Arial"/>
                <w:color w:val="auto"/>
                <w:sz w:val="20"/>
              </w:rPr>
            </w:pPr>
            <w:r w:rsidRPr="00AE173E">
              <w:rPr>
                <w:rFonts w:ascii="Arial" w:hAnsi="Arial" w:cs="Arial"/>
                <w:color w:val="auto"/>
                <w:sz w:val="20"/>
              </w:rPr>
              <w:t>BAW BAW</w:t>
            </w:r>
          </w:p>
        </w:tc>
        <w:tc>
          <w:tcPr>
            <w:tcW w:w="3525" w:type="dxa"/>
            <w:tcBorders>
              <w:top w:val="single" w:sz="4" w:space="0" w:color="auto"/>
              <w:left w:val="single" w:sz="4" w:space="0" w:color="auto"/>
              <w:bottom w:val="single" w:sz="4" w:space="0" w:color="auto"/>
              <w:right w:val="single" w:sz="4" w:space="0" w:color="auto"/>
            </w:tcBorders>
            <w:vAlign w:val="bottom"/>
          </w:tcPr>
          <w:p w14:paraId="637266D6" w14:textId="77777777" w:rsidR="00AF4739" w:rsidRPr="00AE173E" w:rsidRDefault="00AF4739" w:rsidP="00AF4739">
            <w:pPr>
              <w:rPr>
                <w:rFonts w:ascii="Arial" w:hAnsi="Arial" w:cs="Arial"/>
                <w:color w:val="auto"/>
                <w:sz w:val="20"/>
              </w:rPr>
            </w:pPr>
            <w:r w:rsidRPr="00AE173E">
              <w:rPr>
                <w:rFonts w:ascii="Arial" w:hAnsi="Arial" w:cs="Arial"/>
                <w:color w:val="auto"/>
                <w:sz w:val="20"/>
              </w:rPr>
              <w:t>Baw Baw Shire</w:t>
            </w:r>
          </w:p>
        </w:tc>
        <w:tc>
          <w:tcPr>
            <w:tcW w:w="869" w:type="dxa"/>
            <w:tcBorders>
              <w:top w:val="single" w:sz="4" w:space="0" w:color="auto"/>
              <w:left w:val="single" w:sz="4" w:space="0" w:color="auto"/>
              <w:bottom w:val="single" w:sz="4" w:space="0" w:color="auto"/>
              <w:right w:val="single" w:sz="4" w:space="0" w:color="auto"/>
            </w:tcBorders>
            <w:vAlign w:val="bottom"/>
          </w:tcPr>
          <w:p w14:paraId="36E010E3" w14:textId="77777777" w:rsidR="00AF4739" w:rsidRPr="00AE173E" w:rsidRDefault="00AF4739" w:rsidP="00AF4739">
            <w:pPr>
              <w:rPr>
                <w:rFonts w:ascii="Arial" w:hAnsi="Arial" w:cs="Arial"/>
                <w:color w:val="auto"/>
                <w:sz w:val="20"/>
              </w:rPr>
            </w:pPr>
            <w:r w:rsidRPr="00AE173E">
              <w:rPr>
                <w:rFonts w:ascii="Arial" w:hAnsi="Arial" w:cs="Arial"/>
                <w:color w:val="auto"/>
                <w:sz w:val="20"/>
              </w:rPr>
              <w:t>305</w:t>
            </w:r>
          </w:p>
        </w:tc>
        <w:tc>
          <w:tcPr>
            <w:tcW w:w="2268" w:type="dxa"/>
            <w:tcBorders>
              <w:top w:val="single" w:sz="4" w:space="0" w:color="auto"/>
              <w:left w:val="single" w:sz="4" w:space="0" w:color="auto"/>
              <w:bottom w:val="single" w:sz="4" w:space="0" w:color="auto"/>
              <w:right w:val="single" w:sz="12" w:space="0" w:color="auto"/>
            </w:tcBorders>
            <w:vAlign w:val="bottom"/>
          </w:tcPr>
          <w:p w14:paraId="4CF49294" w14:textId="77777777" w:rsidR="00AF4739" w:rsidRPr="00AE173E" w:rsidRDefault="00AF4739" w:rsidP="00AF4739">
            <w:pPr>
              <w:rPr>
                <w:rFonts w:ascii="Arial" w:hAnsi="Arial" w:cs="Arial"/>
                <w:color w:val="auto"/>
                <w:sz w:val="20"/>
              </w:rPr>
            </w:pPr>
            <w:r w:rsidRPr="00AE173E">
              <w:rPr>
                <w:rFonts w:ascii="Arial" w:hAnsi="Arial" w:cs="Arial"/>
                <w:color w:val="auto"/>
                <w:sz w:val="20"/>
              </w:rPr>
              <w:t>BAW BAW</w:t>
            </w:r>
          </w:p>
        </w:tc>
      </w:tr>
      <w:tr w:rsidR="00AF4739" w:rsidRPr="00AE173E" w14:paraId="54249E54"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170DF293" w14:textId="77777777" w:rsidR="00AF4739" w:rsidRPr="00AE173E" w:rsidRDefault="00AF4739" w:rsidP="00AF4739">
            <w:pPr>
              <w:rPr>
                <w:rFonts w:ascii="Arial" w:hAnsi="Arial" w:cs="Arial"/>
                <w:color w:val="auto"/>
                <w:sz w:val="20"/>
              </w:rPr>
            </w:pPr>
            <w:r w:rsidRPr="00AE173E">
              <w:rPr>
                <w:rFonts w:ascii="Arial" w:hAnsi="Arial" w:cs="Arial"/>
                <w:color w:val="auto"/>
                <w:sz w:val="20"/>
              </w:rPr>
              <w:t>306</w:t>
            </w:r>
          </w:p>
        </w:tc>
        <w:tc>
          <w:tcPr>
            <w:tcW w:w="2230" w:type="dxa"/>
            <w:tcBorders>
              <w:top w:val="single" w:sz="4" w:space="0" w:color="auto"/>
              <w:left w:val="single" w:sz="4" w:space="0" w:color="auto"/>
              <w:bottom w:val="single" w:sz="4" w:space="0" w:color="auto"/>
              <w:right w:val="single" w:sz="4" w:space="0" w:color="auto"/>
            </w:tcBorders>
            <w:vAlign w:val="bottom"/>
          </w:tcPr>
          <w:p w14:paraId="0D1FA81A" w14:textId="77777777" w:rsidR="00AF4739" w:rsidRPr="00AE173E" w:rsidRDefault="00AF4739" w:rsidP="00AF4739">
            <w:pPr>
              <w:rPr>
                <w:rFonts w:ascii="Arial" w:hAnsi="Arial" w:cs="Arial"/>
                <w:color w:val="auto"/>
                <w:sz w:val="20"/>
              </w:rPr>
            </w:pPr>
            <w:r w:rsidRPr="00AE173E">
              <w:rPr>
                <w:rFonts w:ascii="Arial" w:hAnsi="Arial" w:cs="Arial"/>
                <w:color w:val="auto"/>
                <w:sz w:val="20"/>
              </w:rPr>
              <w:t>BAYSIDE</w:t>
            </w:r>
          </w:p>
        </w:tc>
        <w:tc>
          <w:tcPr>
            <w:tcW w:w="3525" w:type="dxa"/>
            <w:tcBorders>
              <w:top w:val="single" w:sz="4" w:space="0" w:color="auto"/>
              <w:left w:val="single" w:sz="4" w:space="0" w:color="auto"/>
              <w:bottom w:val="single" w:sz="4" w:space="0" w:color="auto"/>
              <w:right w:val="single" w:sz="4" w:space="0" w:color="auto"/>
            </w:tcBorders>
            <w:vAlign w:val="bottom"/>
          </w:tcPr>
          <w:p w14:paraId="1280B7DA" w14:textId="77777777" w:rsidR="00AF4739" w:rsidRPr="00AE173E" w:rsidRDefault="00AF4739" w:rsidP="00AF4739">
            <w:pPr>
              <w:rPr>
                <w:rFonts w:ascii="Arial" w:hAnsi="Arial" w:cs="Arial"/>
                <w:color w:val="auto"/>
                <w:sz w:val="20"/>
              </w:rPr>
            </w:pPr>
            <w:r w:rsidRPr="00AE173E">
              <w:rPr>
                <w:rFonts w:ascii="Arial" w:hAnsi="Arial" w:cs="Arial"/>
                <w:color w:val="auto"/>
                <w:sz w:val="20"/>
              </w:rPr>
              <w:t>Bayside City</w:t>
            </w:r>
          </w:p>
        </w:tc>
        <w:tc>
          <w:tcPr>
            <w:tcW w:w="869" w:type="dxa"/>
            <w:tcBorders>
              <w:top w:val="single" w:sz="4" w:space="0" w:color="auto"/>
              <w:left w:val="single" w:sz="4" w:space="0" w:color="auto"/>
              <w:bottom w:val="single" w:sz="4" w:space="0" w:color="auto"/>
              <w:right w:val="single" w:sz="4" w:space="0" w:color="auto"/>
            </w:tcBorders>
            <w:vAlign w:val="bottom"/>
          </w:tcPr>
          <w:p w14:paraId="6F19E7D4" w14:textId="77777777" w:rsidR="00AF4739" w:rsidRPr="00AE173E" w:rsidRDefault="00AF4739" w:rsidP="00AF4739">
            <w:pPr>
              <w:rPr>
                <w:rFonts w:ascii="Arial" w:hAnsi="Arial" w:cs="Arial"/>
                <w:color w:val="auto"/>
                <w:sz w:val="20"/>
              </w:rPr>
            </w:pPr>
            <w:r w:rsidRPr="00AE173E">
              <w:rPr>
                <w:rFonts w:ascii="Arial" w:hAnsi="Arial" w:cs="Arial"/>
                <w:color w:val="auto"/>
                <w:sz w:val="20"/>
              </w:rPr>
              <w:t>306</w:t>
            </w:r>
          </w:p>
        </w:tc>
        <w:tc>
          <w:tcPr>
            <w:tcW w:w="2268" w:type="dxa"/>
            <w:tcBorders>
              <w:top w:val="single" w:sz="4" w:space="0" w:color="auto"/>
              <w:left w:val="single" w:sz="4" w:space="0" w:color="auto"/>
              <w:bottom w:val="single" w:sz="4" w:space="0" w:color="auto"/>
              <w:right w:val="single" w:sz="12" w:space="0" w:color="auto"/>
            </w:tcBorders>
            <w:vAlign w:val="bottom"/>
          </w:tcPr>
          <w:p w14:paraId="4FDFB4B7" w14:textId="77777777" w:rsidR="00AF4739" w:rsidRPr="00AE173E" w:rsidRDefault="00AF4739" w:rsidP="00AF4739">
            <w:pPr>
              <w:rPr>
                <w:rFonts w:ascii="Arial" w:hAnsi="Arial" w:cs="Arial"/>
                <w:color w:val="auto"/>
                <w:sz w:val="20"/>
              </w:rPr>
            </w:pPr>
            <w:r w:rsidRPr="00AE173E">
              <w:rPr>
                <w:rFonts w:ascii="Arial" w:hAnsi="Arial" w:cs="Arial"/>
                <w:color w:val="auto"/>
                <w:sz w:val="20"/>
              </w:rPr>
              <w:t>BAYSIDE</w:t>
            </w:r>
          </w:p>
        </w:tc>
      </w:tr>
      <w:tr w:rsidR="00AF4739" w:rsidRPr="00AE173E" w14:paraId="156C318B"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1BDAF228" w14:textId="77777777" w:rsidR="00AF4739" w:rsidRPr="00AE173E" w:rsidRDefault="00AF4739" w:rsidP="00AF4739">
            <w:pPr>
              <w:rPr>
                <w:rFonts w:ascii="Arial" w:hAnsi="Arial" w:cs="Arial"/>
                <w:color w:val="auto"/>
                <w:sz w:val="20"/>
              </w:rPr>
            </w:pPr>
            <w:r w:rsidRPr="00AE173E">
              <w:rPr>
                <w:rFonts w:ascii="Arial" w:hAnsi="Arial" w:cs="Arial"/>
                <w:color w:val="auto"/>
                <w:sz w:val="20"/>
              </w:rPr>
              <w:t>307</w:t>
            </w:r>
          </w:p>
        </w:tc>
        <w:tc>
          <w:tcPr>
            <w:tcW w:w="2230" w:type="dxa"/>
            <w:tcBorders>
              <w:top w:val="single" w:sz="4" w:space="0" w:color="auto"/>
              <w:left w:val="single" w:sz="4" w:space="0" w:color="auto"/>
              <w:bottom w:val="single" w:sz="4" w:space="0" w:color="auto"/>
              <w:right w:val="single" w:sz="4" w:space="0" w:color="auto"/>
            </w:tcBorders>
            <w:vAlign w:val="bottom"/>
          </w:tcPr>
          <w:p w14:paraId="3988A2C0" w14:textId="77777777" w:rsidR="00AF4739" w:rsidRPr="00AE173E" w:rsidRDefault="00AF4739" w:rsidP="00AF4739">
            <w:pPr>
              <w:rPr>
                <w:rFonts w:ascii="Arial" w:hAnsi="Arial" w:cs="Arial"/>
                <w:color w:val="auto"/>
                <w:sz w:val="20"/>
              </w:rPr>
            </w:pPr>
            <w:r w:rsidRPr="00AE173E">
              <w:rPr>
                <w:rFonts w:ascii="Arial" w:hAnsi="Arial" w:cs="Arial"/>
                <w:color w:val="auto"/>
                <w:sz w:val="20"/>
              </w:rPr>
              <w:t>BOROONDARA</w:t>
            </w:r>
          </w:p>
        </w:tc>
        <w:tc>
          <w:tcPr>
            <w:tcW w:w="3525" w:type="dxa"/>
            <w:tcBorders>
              <w:top w:val="single" w:sz="4" w:space="0" w:color="auto"/>
              <w:left w:val="single" w:sz="4" w:space="0" w:color="auto"/>
              <w:bottom w:val="single" w:sz="4" w:space="0" w:color="auto"/>
              <w:right w:val="single" w:sz="4" w:space="0" w:color="auto"/>
            </w:tcBorders>
            <w:vAlign w:val="bottom"/>
          </w:tcPr>
          <w:p w14:paraId="49D87EC2" w14:textId="77777777" w:rsidR="00AF4739" w:rsidRPr="00AE173E" w:rsidRDefault="00AF4739" w:rsidP="00AF4739">
            <w:pPr>
              <w:rPr>
                <w:rFonts w:ascii="Arial" w:hAnsi="Arial" w:cs="Arial"/>
                <w:color w:val="auto"/>
                <w:sz w:val="20"/>
              </w:rPr>
            </w:pPr>
            <w:r w:rsidRPr="00AE173E">
              <w:rPr>
                <w:rFonts w:ascii="Arial" w:hAnsi="Arial" w:cs="Arial"/>
                <w:color w:val="auto"/>
                <w:sz w:val="20"/>
              </w:rPr>
              <w:t>Boroondara City</w:t>
            </w:r>
          </w:p>
        </w:tc>
        <w:tc>
          <w:tcPr>
            <w:tcW w:w="869" w:type="dxa"/>
            <w:tcBorders>
              <w:top w:val="single" w:sz="4" w:space="0" w:color="auto"/>
              <w:left w:val="single" w:sz="4" w:space="0" w:color="auto"/>
              <w:bottom w:val="single" w:sz="4" w:space="0" w:color="auto"/>
              <w:right w:val="single" w:sz="4" w:space="0" w:color="auto"/>
            </w:tcBorders>
            <w:vAlign w:val="bottom"/>
          </w:tcPr>
          <w:p w14:paraId="1183BE9B" w14:textId="77777777" w:rsidR="00AF4739" w:rsidRPr="00AE173E" w:rsidRDefault="00AF4739" w:rsidP="00AF4739">
            <w:pPr>
              <w:rPr>
                <w:rFonts w:ascii="Arial" w:hAnsi="Arial" w:cs="Arial"/>
                <w:color w:val="auto"/>
                <w:sz w:val="20"/>
              </w:rPr>
            </w:pPr>
            <w:r w:rsidRPr="00AE173E">
              <w:rPr>
                <w:rFonts w:ascii="Arial" w:hAnsi="Arial" w:cs="Arial"/>
                <w:color w:val="auto"/>
                <w:sz w:val="20"/>
              </w:rPr>
              <w:t>307</w:t>
            </w:r>
          </w:p>
        </w:tc>
        <w:tc>
          <w:tcPr>
            <w:tcW w:w="2268" w:type="dxa"/>
            <w:tcBorders>
              <w:top w:val="single" w:sz="4" w:space="0" w:color="auto"/>
              <w:left w:val="single" w:sz="4" w:space="0" w:color="auto"/>
              <w:bottom w:val="single" w:sz="4" w:space="0" w:color="auto"/>
              <w:right w:val="single" w:sz="12" w:space="0" w:color="auto"/>
            </w:tcBorders>
            <w:vAlign w:val="bottom"/>
          </w:tcPr>
          <w:p w14:paraId="063409E4" w14:textId="77777777" w:rsidR="00AF4739" w:rsidRPr="00AE173E" w:rsidRDefault="00AF4739" w:rsidP="00AF4739">
            <w:pPr>
              <w:rPr>
                <w:rFonts w:ascii="Arial" w:hAnsi="Arial" w:cs="Arial"/>
                <w:color w:val="auto"/>
                <w:sz w:val="20"/>
              </w:rPr>
            </w:pPr>
            <w:r w:rsidRPr="00AE173E">
              <w:rPr>
                <w:rFonts w:ascii="Arial" w:hAnsi="Arial" w:cs="Arial"/>
                <w:color w:val="auto"/>
                <w:sz w:val="20"/>
              </w:rPr>
              <w:t>BOROONDARA</w:t>
            </w:r>
          </w:p>
        </w:tc>
      </w:tr>
      <w:tr w:rsidR="00AF4739" w:rsidRPr="00AE173E" w14:paraId="7C50883A"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72B5606F" w14:textId="77777777" w:rsidR="00AF4739" w:rsidRPr="00AE173E" w:rsidRDefault="00AF4739" w:rsidP="00AF4739">
            <w:pPr>
              <w:rPr>
                <w:rFonts w:ascii="Arial" w:hAnsi="Arial" w:cs="Arial"/>
                <w:color w:val="auto"/>
                <w:sz w:val="20"/>
              </w:rPr>
            </w:pPr>
            <w:r w:rsidRPr="00AE173E">
              <w:rPr>
                <w:rFonts w:ascii="Arial" w:hAnsi="Arial" w:cs="Arial"/>
                <w:color w:val="auto"/>
                <w:sz w:val="20"/>
              </w:rPr>
              <w:t>308</w:t>
            </w:r>
          </w:p>
        </w:tc>
        <w:tc>
          <w:tcPr>
            <w:tcW w:w="2230" w:type="dxa"/>
            <w:tcBorders>
              <w:top w:val="single" w:sz="4" w:space="0" w:color="auto"/>
              <w:left w:val="single" w:sz="4" w:space="0" w:color="auto"/>
              <w:bottom w:val="single" w:sz="4" w:space="0" w:color="auto"/>
              <w:right w:val="single" w:sz="4" w:space="0" w:color="auto"/>
            </w:tcBorders>
            <w:vAlign w:val="bottom"/>
          </w:tcPr>
          <w:p w14:paraId="33417258" w14:textId="77777777" w:rsidR="00AF4739" w:rsidRPr="00AE173E" w:rsidRDefault="00AF4739" w:rsidP="00AF4739">
            <w:pPr>
              <w:rPr>
                <w:rFonts w:ascii="Arial" w:hAnsi="Arial" w:cs="Arial"/>
                <w:color w:val="auto"/>
                <w:sz w:val="20"/>
              </w:rPr>
            </w:pPr>
            <w:r w:rsidRPr="00AE173E">
              <w:rPr>
                <w:rFonts w:ascii="Arial" w:hAnsi="Arial" w:cs="Arial"/>
                <w:color w:val="auto"/>
                <w:sz w:val="20"/>
              </w:rPr>
              <w:t>BRIMBANK</w:t>
            </w:r>
          </w:p>
        </w:tc>
        <w:tc>
          <w:tcPr>
            <w:tcW w:w="3525" w:type="dxa"/>
            <w:tcBorders>
              <w:top w:val="single" w:sz="4" w:space="0" w:color="auto"/>
              <w:left w:val="single" w:sz="4" w:space="0" w:color="auto"/>
              <w:bottom w:val="single" w:sz="4" w:space="0" w:color="auto"/>
              <w:right w:val="single" w:sz="4" w:space="0" w:color="auto"/>
            </w:tcBorders>
            <w:vAlign w:val="bottom"/>
          </w:tcPr>
          <w:p w14:paraId="70CC62B9" w14:textId="77777777" w:rsidR="00AF4739" w:rsidRPr="00AE173E" w:rsidRDefault="00AF4739" w:rsidP="00AF4739">
            <w:pPr>
              <w:rPr>
                <w:rFonts w:ascii="Arial" w:hAnsi="Arial" w:cs="Arial"/>
                <w:color w:val="auto"/>
                <w:sz w:val="20"/>
              </w:rPr>
            </w:pPr>
            <w:r w:rsidRPr="00AE173E">
              <w:rPr>
                <w:rFonts w:ascii="Arial" w:hAnsi="Arial" w:cs="Arial"/>
                <w:color w:val="auto"/>
                <w:sz w:val="20"/>
              </w:rPr>
              <w:t>Brimbank City</w:t>
            </w:r>
          </w:p>
        </w:tc>
        <w:tc>
          <w:tcPr>
            <w:tcW w:w="869" w:type="dxa"/>
            <w:tcBorders>
              <w:top w:val="single" w:sz="4" w:space="0" w:color="auto"/>
              <w:left w:val="single" w:sz="4" w:space="0" w:color="auto"/>
              <w:bottom w:val="single" w:sz="4" w:space="0" w:color="auto"/>
              <w:right w:val="single" w:sz="4" w:space="0" w:color="auto"/>
            </w:tcBorders>
            <w:vAlign w:val="bottom"/>
          </w:tcPr>
          <w:p w14:paraId="6BF43B5B" w14:textId="77777777" w:rsidR="00AF4739" w:rsidRPr="00AE173E" w:rsidRDefault="00AF4739" w:rsidP="00AF4739">
            <w:pPr>
              <w:rPr>
                <w:rFonts w:ascii="Arial" w:hAnsi="Arial" w:cs="Arial"/>
                <w:color w:val="auto"/>
                <w:sz w:val="20"/>
              </w:rPr>
            </w:pPr>
            <w:r w:rsidRPr="00AE173E">
              <w:rPr>
                <w:rFonts w:ascii="Arial" w:hAnsi="Arial" w:cs="Arial"/>
                <w:color w:val="auto"/>
                <w:sz w:val="20"/>
              </w:rPr>
              <w:t>308</w:t>
            </w:r>
          </w:p>
        </w:tc>
        <w:tc>
          <w:tcPr>
            <w:tcW w:w="2268" w:type="dxa"/>
            <w:tcBorders>
              <w:top w:val="single" w:sz="4" w:space="0" w:color="auto"/>
              <w:left w:val="single" w:sz="4" w:space="0" w:color="auto"/>
              <w:bottom w:val="single" w:sz="4" w:space="0" w:color="auto"/>
              <w:right w:val="single" w:sz="12" w:space="0" w:color="auto"/>
            </w:tcBorders>
            <w:vAlign w:val="bottom"/>
          </w:tcPr>
          <w:p w14:paraId="1395FE7C" w14:textId="77777777" w:rsidR="00AF4739" w:rsidRPr="00AE173E" w:rsidRDefault="00AF4739" w:rsidP="00AF4739">
            <w:pPr>
              <w:rPr>
                <w:rFonts w:ascii="Arial" w:hAnsi="Arial" w:cs="Arial"/>
                <w:color w:val="auto"/>
                <w:sz w:val="20"/>
              </w:rPr>
            </w:pPr>
            <w:r w:rsidRPr="00AE173E">
              <w:rPr>
                <w:rFonts w:ascii="Arial" w:hAnsi="Arial" w:cs="Arial"/>
                <w:color w:val="auto"/>
                <w:sz w:val="20"/>
              </w:rPr>
              <w:t>BRIMBANK</w:t>
            </w:r>
          </w:p>
        </w:tc>
      </w:tr>
      <w:tr w:rsidR="00AF4739" w:rsidRPr="00AE173E" w14:paraId="418E7518"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38870737" w14:textId="77777777" w:rsidR="00AF4739" w:rsidRPr="00AE173E" w:rsidRDefault="00AF4739" w:rsidP="00AF4739">
            <w:pPr>
              <w:rPr>
                <w:rFonts w:ascii="Arial" w:hAnsi="Arial" w:cs="Arial"/>
                <w:color w:val="auto"/>
                <w:sz w:val="20"/>
              </w:rPr>
            </w:pPr>
            <w:r w:rsidRPr="00AE173E">
              <w:rPr>
                <w:rFonts w:ascii="Arial" w:hAnsi="Arial" w:cs="Arial"/>
                <w:color w:val="auto"/>
                <w:sz w:val="20"/>
              </w:rPr>
              <w:t>309</w:t>
            </w:r>
          </w:p>
        </w:tc>
        <w:tc>
          <w:tcPr>
            <w:tcW w:w="2230" w:type="dxa"/>
            <w:tcBorders>
              <w:top w:val="single" w:sz="4" w:space="0" w:color="auto"/>
              <w:left w:val="single" w:sz="4" w:space="0" w:color="auto"/>
              <w:bottom w:val="single" w:sz="4" w:space="0" w:color="auto"/>
              <w:right w:val="single" w:sz="4" w:space="0" w:color="auto"/>
            </w:tcBorders>
            <w:vAlign w:val="bottom"/>
          </w:tcPr>
          <w:p w14:paraId="2F2CA36C" w14:textId="77777777" w:rsidR="00AF4739" w:rsidRPr="00AE173E" w:rsidRDefault="00AF4739" w:rsidP="00AF4739">
            <w:pPr>
              <w:rPr>
                <w:rFonts w:ascii="Arial" w:hAnsi="Arial" w:cs="Arial"/>
                <w:color w:val="auto"/>
                <w:sz w:val="20"/>
              </w:rPr>
            </w:pPr>
            <w:r w:rsidRPr="00AE173E">
              <w:rPr>
                <w:rFonts w:ascii="Arial" w:hAnsi="Arial" w:cs="Arial"/>
                <w:color w:val="auto"/>
                <w:sz w:val="20"/>
              </w:rPr>
              <w:t>BULOKE</w:t>
            </w:r>
          </w:p>
        </w:tc>
        <w:tc>
          <w:tcPr>
            <w:tcW w:w="3525" w:type="dxa"/>
            <w:tcBorders>
              <w:top w:val="single" w:sz="4" w:space="0" w:color="auto"/>
              <w:left w:val="single" w:sz="4" w:space="0" w:color="auto"/>
              <w:bottom w:val="single" w:sz="4" w:space="0" w:color="auto"/>
              <w:right w:val="single" w:sz="4" w:space="0" w:color="auto"/>
            </w:tcBorders>
            <w:vAlign w:val="bottom"/>
          </w:tcPr>
          <w:p w14:paraId="5E8622ED" w14:textId="77777777" w:rsidR="00AF4739" w:rsidRPr="00AE173E" w:rsidRDefault="00AF4739" w:rsidP="00AF4739">
            <w:pPr>
              <w:rPr>
                <w:rFonts w:ascii="Arial" w:hAnsi="Arial" w:cs="Arial"/>
                <w:color w:val="auto"/>
                <w:sz w:val="20"/>
              </w:rPr>
            </w:pPr>
            <w:r w:rsidRPr="00AE173E">
              <w:rPr>
                <w:rFonts w:ascii="Arial" w:hAnsi="Arial" w:cs="Arial"/>
                <w:color w:val="auto"/>
                <w:sz w:val="20"/>
              </w:rPr>
              <w:t>Buloke Shire</w:t>
            </w:r>
          </w:p>
        </w:tc>
        <w:tc>
          <w:tcPr>
            <w:tcW w:w="869" w:type="dxa"/>
            <w:tcBorders>
              <w:top w:val="single" w:sz="4" w:space="0" w:color="auto"/>
              <w:left w:val="single" w:sz="4" w:space="0" w:color="auto"/>
              <w:bottom w:val="single" w:sz="4" w:space="0" w:color="auto"/>
              <w:right w:val="single" w:sz="4" w:space="0" w:color="auto"/>
            </w:tcBorders>
            <w:vAlign w:val="bottom"/>
          </w:tcPr>
          <w:p w14:paraId="5AF6BCE1" w14:textId="77777777" w:rsidR="00AF4739" w:rsidRPr="00AE173E" w:rsidRDefault="00AF4739" w:rsidP="00AF4739">
            <w:pPr>
              <w:rPr>
                <w:rFonts w:ascii="Arial" w:hAnsi="Arial" w:cs="Arial"/>
                <w:color w:val="auto"/>
                <w:sz w:val="20"/>
              </w:rPr>
            </w:pPr>
            <w:r w:rsidRPr="00AE173E">
              <w:rPr>
                <w:rFonts w:ascii="Arial" w:hAnsi="Arial" w:cs="Arial"/>
                <w:color w:val="auto"/>
                <w:sz w:val="20"/>
              </w:rPr>
              <w:t>309</w:t>
            </w:r>
          </w:p>
        </w:tc>
        <w:tc>
          <w:tcPr>
            <w:tcW w:w="2268" w:type="dxa"/>
            <w:tcBorders>
              <w:top w:val="single" w:sz="4" w:space="0" w:color="auto"/>
              <w:left w:val="single" w:sz="4" w:space="0" w:color="auto"/>
              <w:bottom w:val="single" w:sz="4" w:space="0" w:color="auto"/>
              <w:right w:val="single" w:sz="12" w:space="0" w:color="auto"/>
            </w:tcBorders>
            <w:vAlign w:val="bottom"/>
          </w:tcPr>
          <w:p w14:paraId="46B8FB53" w14:textId="77777777" w:rsidR="00AF4739" w:rsidRPr="00AE173E" w:rsidRDefault="00AF4739" w:rsidP="00AF4739">
            <w:pPr>
              <w:rPr>
                <w:rFonts w:ascii="Arial" w:hAnsi="Arial" w:cs="Arial"/>
                <w:color w:val="auto"/>
                <w:sz w:val="20"/>
              </w:rPr>
            </w:pPr>
            <w:r w:rsidRPr="00AE173E">
              <w:rPr>
                <w:rFonts w:ascii="Arial" w:hAnsi="Arial" w:cs="Arial"/>
                <w:color w:val="auto"/>
                <w:sz w:val="20"/>
              </w:rPr>
              <w:t>BULOKE</w:t>
            </w:r>
          </w:p>
        </w:tc>
      </w:tr>
      <w:tr w:rsidR="00AF4739" w:rsidRPr="00AE173E" w14:paraId="18CA3105"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112F00AC" w14:textId="77777777" w:rsidR="00AF4739" w:rsidRPr="00AE173E" w:rsidRDefault="00AF4739" w:rsidP="00AF4739">
            <w:pPr>
              <w:rPr>
                <w:rFonts w:ascii="Arial" w:hAnsi="Arial" w:cs="Arial"/>
                <w:color w:val="auto"/>
                <w:sz w:val="20"/>
              </w:rPr>
            </w:pPr>
            <w:r w:rsidRPr="00AE173E">
              <w:rPr>
                <w:rFonts w:ascii="Arial" w:hAnsi="Arial" w:cs="Arial"/>
                <w:color w:val="auto"/>
                <w:sz w:val="20"/>
              </w:rPr>
              <w:t>310</w:t>
            </w:r>
          </w:p>
        </w:tc>
        <w:tc>
          <w:tcPr>
            <w:tcW w:w="2230" w:type="dxa"/>
            <w:tcBorders>
              <w:top w:val="single" w:sz="4" w:space="0" w:color="auto"/>
              <w:left w:val="single" w:sz="4" w:space="0" w:color="auto"/>
              <w:bottom w:val="single" w:sz="4" w:space="0" w:color="auto"/>
              <w:right w:val="single" w:sz="4" w:space="0" w:color="auto"/>
            </w:tcBorders>
            <w:vAlign w:val="bottom"/>
          </w:tcPr>
          <w:p w14:paraId="53398FFD" w14:textId="77777777" w:rsidR="00AF4739" w:rsidRPr="00AE173E" w:rsidRDefault="00AF4739" w:rsidP="00AF4739">
            <w:pPr>
              <w:rPr>
                <w:rFonts w:ascii="Arial" w:hAnsi="Arial" w:cs="Arial"/>
                <w:color w:val="auto"/>
                <w:sz w:val="20"/>
              </w:rPr>
            </w:pPr>
            <w:r w:rsidRPr="00AE173E">
              <w:rPr>
                <w:rFonts w:ascii="Arial" w:hAnsi="Arial" w:cs="Arial"/>
                <w:color w:val="auto"/>
                <w:sz w:val="20"/>
              </w:rPr>
              <w:t>CAMPASPE</w:t>
            </w:r>
          </w:p>
        </w:tc>
        <w:tc>
          <w:tcPr>
            <w:tcW w:w="3525" w:type="dxa"/>
            <w:tcBorders>
              <w:top w:val="single" w:sz="4" w:space="0" w:color="auto"/>
              <w:left w:val="single" w:sz="4" w:space="0" w:color="auto"/>
              <w:bottom w:val="single" w:sz="4" w:space="0" w:color="auto"/>
              <w:right w:val="single" w:sz="4" w:space="0" w:color="auto"/>
            </w:tcBorders>
            <w:vAlign w:val="bottom"/>
          </w:tcPr>
          <w:p w14:paraId="6255BE04" w14:textId="77777777" w:rsidR="00AF4739" w:rsidRPr="00AE173E" w:rsidRDefault="00AF4739" w:rsidP="00AF4739">
            <w:pPr>
              <w:rPr>
                <w:rFonts w:ascii="Arial" w:hAnsi="Arial" w:cs="Arial"/>
                <w:color w:val="auto"/>
                <w:sz w:val="20"/>
              </w:rPr>
            </w:pPr>
            <w:r w:rsidRPr="00AE173E">
              <w:rPr>
                <w:rFonts w:ascii="Arial" w:hAnsi="Arial" w:cs="Arial"/>
                <w:color w:val="auto"/>
                <w:sz w:val="20"/>
              </w:rPr>
              <w:t>Campaspe Shire</w:t>
            </w:r>
          </w:p>
        </w:tc>
        <w:tc>
          <w:tcPr>
            <w:tcW w:w="869" w:type="dxa"/>
            <w:tcBorders>
              <w:top w:val="single" w:sz="4" w:space="0" w:color="auto"/>
              <w:left w:val="single" w:sz="4" w:space="0" w:color="auto"/>
              <w:bottom w:val="single" w:sz="4" w:space="0" w:color="auto"/>
              <w:right w:val="single" w:sz="4" w:space="0" w:color="auto"/>
            </w:tcBorders>
            <w:vAlign w:val="bottom"/>
          </w:tcPr>
          <w:p w14:paraId="0E6788E1" w14:textId="77777777" w:rsidR="00AF4739" w:rsidRPr="00AE173E" w:rsidRDefault="00AF4739" w:rsidP="00AF4739">
            <w:pPr>
              <w:rPr>
                <w:rFonts w:ascii="Arial" w:hAnsi="Arial" w:cs="Arial"/>
                <w:color w:val="auto"/>
                <w:sz w:val="20"/>
              </w:rPr>
            </w:pPr>
            <w:r w:rsidRPr="00AE173E">
              <w:rPr>
                <w:rFonts w:ascii="Arial" w:hAnsi="Arial" w:cs="Arial"/>
                <w:color w:val="auto"/>
                <w:sz w:val="20"/>
              </w:rPr>
              <w:t>310</w:t>
            </w:r>
          </w:p>
        </w:tc>
        <w:tc>
          <w:tcPr>
            <w:tcW w:w="2268" w:type="dxa"/>
            <w:tcBorders>
              <w:top w:val="single" w:sz="4" w:space="0" w:color="auto"/>
              <w:left w:val="single" w:sz="4" w:space="0" w:color="auto"/>
              <w:bottom w:val="single" w:sz="4" w:space="0" w:color="auto"/>
              <w:right w:val="single" w:sz="12" w:space="0" w:color="auto"/>
            </w:tcBorders>
            <w:vAlign w:val="bottom"/>
          </w:tcPr>
          <w:p w14:paraId="34FAE905" w14:textId="77777777" w:rsidR="00AF4739" w:rsidRPr="00AE173E" w:rsidRDefault="00AF4739" w:rsidP="00AF4739">
            <w:pPr>
              <w:rPr>
                <w:rFonts w:ascii="Arial" w:hAnsi="Arial" w:cs="Arial"/>
                <w:color w:val="auto"/>
                <w:sz w:val="20"/>
              </w:rPr>
            </w:pPr>
            <w:r w:rsidRPr="00AE173E">
              <w:rPr>
                <w:rFonts w:ascii="Arial" w:hAnsi="Arial" w:cs="Arial"/>
                <w:color w:val="auto"/>
                <w:sz w:val="20"/>
              </w:rPr>
              <w:t>CAMPASPE</w:t>
            </w:r>
          </w:p>
        </w:tc>
      </w:tr>
      <w:tr w:rsidR="00AF4739" w:rsidRPr="00AE173E" w14:paraId="5705EA7C"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1FC75C3E" w14:textId="77777777" w:rsidR="00AF4739" w:rsidRPr="00AE173E" w:rsidRDefault="00AF4739" w:rsidP="00AF4739">
            <w:pPr>
              <w:rPr>
                <w:rFonts w:ascii="Arial" w:hAnsi="Arial" w:cs="Arial"/>
                <w:color w:val="auto"/>
                <w:sz w:val="20"/>
              </w:rPr>
            </w:pPr>
            <w:r w:rsidRPr="00AE173E">
              <w:rPr>
                <w:rFonts w:ascii="Arial" w:hAnsi="Arial" w:cs="Arial"/>
                <w:color w:val="auto"/>
                <w:sz w:val="20"/>
              </w:rPr>
              <w:t>311</w:t>
            </w:r>
          </w:p>
        </w:tc>
        <w:tc>
          <w:tcPr>
            <w:tcW w:w="2230" w:type="dxa"/>
            <w:tcBorders>
              <w:top w:val="single" w:sz="4" w:space="0" w:color="auto"/>
              <w:left w:val="single" w:sz="4" w:space="0" w:color="auto"/>
              <w:bottom w:val="single" w:sz="4" w:space="0" w:color="auto"/>
              <w:right w:val="single" w:sz="4" w:space="0" w:color="auto"/>
            </w:tcBorders>
            <w:vAlign w:val="bottom"/>
          </w:tcPr>
          <w:p w14:paraId="3E2A7EAE" w14:textId="77777777" w:rsidR="00AF4739" w:rsidRPr="00AE173E" w:rsidRDefault="00AF4739" w:rsidP="00AF4739">
            <w:pPr>
              <w:rPr>
                <w:rFonts w:ascii="Arial" w:hAnsi="Arial" w:cs="Arial"/>
                <w:color w:val="auto"/>
                <w:sz w:val="20"/>
              </w:rPr>
            </w:pPr>
            <w:r w:rsidRPr="00AE173E">
              <w:rPr>
                <w:rFonts w:ascii="Arial" w:hAnsi="Arial" w:cs="Arial"/>
                <w:color w:val="auto"/>
                <w:sz w:val="20"/>
              </w:rPr>
              <w:t>CARDINIA</w:t>
            </w:r>
          </w:p>
        </w:tc>
        <w:tc>
          <w:tcPr>
            <w:tcW w:w="3525" w:type="dxa"/>
            <w:tcBorders>
              <w:top w:val="single" w:sz="4" w:space="0" w:color="auto"/>
              <w:left w:val="single" w:sz="4" w:space="0" w:color="auto"/>
              <w:bottom w:val="single" w:sz="4" w:space="0" w:color="auto"/>
              <w:right w:val="single" w:sz="4" w:space="0" w:color="auto"/>
            </w:tcBorders>
            <w:vAlign w:val="bottom"/>
          </w:tcPr>
          <w:p w14:paraId="7F4AAFF9" w14:textId="77777777" w:rsidR="00AF4739" w:rsidRPr="00AE173E" w:rsidRDefault="00AF4739" w:rsidP="00AF4739">
            <w:pPr>
              <w:rPr>
                <w:rFonts w:ascii="Arial" w:hAnsi="Arial" w:cs="Arial"/>
                <w:color w:val="auto"/>
                <w:sz w:val="20"/>
              </w:rPr>
            </w:pPr>
            <w:r w:rsidRPr="00AE173E">
              <w:rPr>
                <w:rFonts w:ascii="Arial" w:hAnsi="Arial" w:cs="Arial"/>
                <w:color w:val="auto"/>
                <w:sz w:val="20"/>
              </w:rPr>
              <w:t>Cardinia Shire</w:t>
            </w:r>
          </w:p>
        </w:tc>
        <w:tc>
          <w:tcPr>
            <w:tcW w:w="869" w:type="dxa"/>
            <w:tcBorders>
              <w:top w:val="single" w:sz="4" w:space="0" w:color="auto"/>
              <w:left w:val="single" w:sz="4" w:space="0" w:color="auto"/>
              <w:bottom w:val="single" w:sz="4" w:space="0" w:color="auto"/>
              <w:right w:val="single" w:sz="4" w:space="0" w:color="auto"/>
            </w:tcBorders>
            <w:vAlign w:val="bottom"/>
          </w:tcPr>
          <w:p w14:paraId="6F4DF0B2" w14:textId="77777777" w:rsidR="00AF4739" w:rsidRPr="00AE173E" w:rsidRDefault="00AF4739" w:rsidP="00AF4739">
            <w:pPr>
              <w:rPr>
                <w:rFonts w:ascii="Arial" w:hAnsi="Arial" w:cs="Arial"/>
                <w:color w:val="auto"/>
                <w:sz w:val="20"/>
              </w:rPr>
            </w:pPr>
            <w:r w:rsidRPr="00AE173E">
              <w:rPr>
                <w:rFonts w:ascii="Arial" w:hAnsi="Arial" w:cs="Arial"/>
                <w:color w:val="auto"/>
                <w:sz w:val="20"/>
              </w:rPr>
              <w:t>311</w:t>
            </w:r>
          </w:p>
        </w:tc>
        <w:tc>
          <w:tcPr>
            <w:tcW w:w="2268" w:type="dxa"/>
            <w:tcBorders>
              <w:top w:val="single" w:sz="4" w:space="0" w:color="auto"/>
              <w:left w:val="single" w:sz="4" w:space="0" w:color="auto"/>
              <w:bottom w:val="single" w:sz="4" w:space="0" w:color="auto"/>
              <w:right w:val="single" w:sz="12" w:space="0" w:color="auto"/>
            </w:tcBorders>
            <w:vAlign w:val="bottom"/>
          </w:tcPr>
          <w:p w14:paraId="1C17C5A4" w14:textId="77777777" w:rsidR="00AF4739" w:rsidRPr="00AE173E" w:rsidRDefault="00AF4739" w:rsidP="00AF4739">
            <w:pPr>
              <w:rPr>
                <w:rFonts w:ascii="Arial" w:hAnsi="Arial" w:cs="Arial"/>
                <w:color w:val="auto"/>
                <w:sz w:val="20"/>
              </w:rPr>
            </w:pPr>
            <w:r w:rsidRPr="00AE173E">
              <w:rPr>
                <w:rFonts w:ascii="Arial" w:hAnsi="Arial" w:cs="Arial"/>
                <w:color w:val="auto"/>
                <w:sz w:val="20"/>
              </w:rPr>
              <w:t>CARDINIA</w:t>
            </w:r>
          </w:p>
        </w:tc>
      </w:tr>
      <w:tr w:rsidR="00AF4739" w:rsidRPr="00AE173E" w14:paraId="18273313"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190182F2" w14:textId="77777777" w:rsidR="00AF4739" w:rsidRPr="00AE173E" w:rsidRDefault="00AF4739" w:rsidP="00AF4739">
            <w:pPr>
              <w:rPr>
                <w:rFonts w:ascii="Arial" w:hAnsi="Arial" w:cs="Arial"/>
                <w:color w:val="auto"/>
                <w:sz w:val="20"/>
              </w:rPr>
            </w:pPr>
            <w:r w:rsidRPr="00AE173E">
              <w:rPr>
                <w:rFonts w:ascii="Arial" w:hAnsi="Arial" w:cs="Arial"/>
                <w:color w:val="auto"/>
                <w:sz w:val="20"/>
              </w:rPr>
              <w:t>312</w:t>
            </w:r>
          </w:p>
        </w:tc>
        <w:tc>
          <w:tcPr>
            <w:tcW w:w="2230" w:type="dxa"/>
            <w:tcBorders>
              <w:top w:val="single" w:sz="4" w:space="0" w:color="auto"/>
              <w:left w:val="single" w:sz="4" w:space="0" w:color="auto"/>
              <w:bottom w:val="single" w:sz="4" w:space="0" w:color="auto"/>
              <w:right w:val="single" w:sz="4" w:space="0" w:color="auto"/>
            </w:tcBorders>
            <w:vAlign w:val="bottom"/>
          </w:tcPr>
          <w:p w14:paraId="6A0946F8" w14:textId="77777777" w:rsidR="00AF4739" w:rsidRPr="00AE173E" w:rsidRDefault="00AF4739" w:rsidP="00AF4739">
            <w:pPr>
              <w:rPr>
                <w:rFonts w:ascii="Arial" w:hAnsi="Arial" w:cs="Arial"/>
                <w:color w:val="auto"/>
                <w:sz w:val="20"/>
              </w:rPr>
            </w:pPr>
            <w:r w:rsidRPr="00AE173E">
              <w:rPr>
                <w:rFonts w:ascii="Arial" w:hAnsi="Arial" w:cs="Arial"/>
                <w:color w:val="auto"/>
                <w:sz w:val="20"/>
              </w:rPr>
              <w:t>CASEY</w:t>
            </w:r>
          </w:p>
        </w:tc>
        <w:tc>
          <w:tcPr>
            <w:tcW w:w="3525" w:type="dxa"/>
            <w:tcBorders>
              <w:top w:val="single" w:sz="4" w:space="0" w:color="auto"/>
              <w:left w:val="single" w:sz="4" w:space="0" w:color="auto"/>
              <w:bottom w:val="single" w:sz="4" w:space="0" w:color="auto"/>
              <w:right w:val="single" w:sz="4" w:space="0" w:color="auto"/>
            </w:tcBorders>
            <w:vAlign w:val="bottom"/>
          </w:tcPr>
          <w:p w14:paraId="00F475C2" w14:textId="77777777" w:rsidR="00AF4739" w:rsidRPr="00AE173E" w:rsidRDefault="00AF4739" w:rsidP="00AF4739">
            <w:pPr>
              <w:rPr>
                <w:rFonts w:ascii="Arial" w:hAnsi="Arial" w:cs="Arial"/>
                <w:color w:val="auto"/>
                <w:sz w:val="20"/>
              </w:rPr>
            </w:pPr>
            <w:r w:rsidRPr="00AE173E">
              <w:rPr>
                <w:rFonts w:ascii="Arial" w:hAnsi="Arial" w:cs="Arial"/>
                <w:color w:val="auto"/>
                <w:sz w:val="20"/>
              </w:rPr>
              <w:t>Casey City</w:t>
            </w:r>
          </w:p>
        </w:tc>
        <w:tc>
          <w:tcPr>
            <w:tcW w:w="869" w:type="dxa"/>
            <w:tcBorders>
              <w:top w:val="single" w:sz="4" w:space="0" w:color="auto"/>
              <w:left w:val="single" w:sz="4" w:space="0" w:color="auto"/>
              <w:bottom w:val="single" w:sz="4" w:space="0" w:color="auto"/>
              <w:right w:val="single" w:sz="4" w:space="0" w:color="auto"/>
            </w:tcBorders>
            <w:vAlign w:val="bottom"/>
          </w:tcPr>
          <w:p w14:paraId="3D5648E7" w14:textId="77777777" w:rsidR="00AF4739" w:rsidRPr="00AE173E" w:rsidRDefault="00AF4739" w:rsidP="00AF4739">
            <w:pPr>
              <w:rPr>
                <w:rFonts w:ascii="Arial" w:hAnsi="Arial" w:cs="Arial"/>
                <w:color w:val="auto"/>
                <w:sz w:val="20"/>
              </w:rPr>
            </w:pPr>
            <w:r w:rsidRPr="00AE173E">
              <w:rPr>
                <w:rFonts w:ascii="Arial" w:hAnsi="Arial" w:cs="Arial"/>
                <w:color w:val="auto"/>
                <w:sz w:val="20"/>
              </w:rPr>
              <w:t>312</w:t>
            </w:r>
          </w:p>
        </w:tc>
        <w:tc>
          <w:tcPr>
            <w:tcW w:w="2268" w:type="dxa"/>
            <w:tcBorders>
              <w:top w:val="single" w:sz="4" w:space="0" w:color="auto"/>
              <w:left w:val="single" w:sz="4" w:space="0" w:color="auto"/>
              <w:bottom w:val="single" w:sz="4" w:space="0" w:color="auto"/>
              <w:right w:val="single" w:sz="12" w:space="0" w:color="auto"/>
            </w:tcBorders>
            <w:vAlign w:val="bottom"/>
          </w:tcPr>
          <w:p w14:paraId="32378CF4" w14:textId="77777777" w:rsidR="00AF4739" w:rsidRPr="00AE173E" w:rsidRDefault="00AF4739" w:rsidP="00AF4739">
            <w:pPr>
              <w:rPr>
                <w:rFonts w:ascii="Arial" w:hAnsi="Arial" w:cs="Arial"/>
                <w:color w:val="auto"/>
                <w:sz w:val="20"/>
              </w:rPr>
            </w:pPr>
            <w:r w:rsidRPr="00AE173E">
              <w:rPr>
                <w:rFonts w:ascii="Arial" w:hAnsi="Arial" w:cs="Arial"/>
                <w:color w:val="auto"/>
                <w:sz w:val="20"/>
              </w:rPr>
              <w:t>CASEY</w:t>
            </w:r>
          </w:p>
        </w:tc>
      </w:tr>
      <w:tr w:rsidR="00AF4739" w:rsidRPr="00AE173E" w14:paraId="0CD58940"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32DF2FDA" w14:textId="77777777" w:rsidR="00AF4739" w:rsidRPr="00AE173E" w:rsidRDefault="00AF4739" w:rsidP="00AF4739">
            <w:pPr>
              <w:rPr>
                <w:rFonts w:ascii="Arial" w:hAnsi="Arial" w:cs="Arial"/>
                <w:color w:val="auto"/>
                <w:sz w:val="20"/>
              </w:rPr>
            </w:pPr>
            <w:r w:rsidRPr="00AE173E">
              <w:rPr>
                <w:rFonts w:ascii="Arial" w:hAnsi="Arial" w:cs="Arial"/>
                <w:color w:val="auto"/>
                <w:sz w:val="20"/>
              </w:rPr>
              <w:t>313</w:t>
            </w:r>
          </w:p>
        </w:tc>
        <w:tc>
          <w:tcPr>
            <w:tcW w:w="2230" w:type="dxa"/>
            <w:tcBorders>
              <w:top w:val="single" w:sz="4" w:space="0" w:color="auto"/>
              <w:left w:val="single" w:sz="4" w:space="0" w:color="auto"/>
              <w:bottom w:val="single" w:sz="4" w:space="0" w:color="auto"/>
              <w:right w:val="single" w:sz="4" w:space="0" w:color="auto"/>
            </w:tcBorders>
            <w:vAlign w:val="bottom"/>
          </w:tcPr>
          <w:p w14:paraId="373B90C4" w14:textId="77777777" w:rsidR="00AF4739" w:rsidRPr="00AE173E" w:rsidRDefault="00AF4739" w:rsidP="00AF4739">
            <w:pPr>
              <w:rPr>
                <w:rFonts w:ascii="Arial" w:hAnsi="Arial" w:cs="Arial"/>
                <w:color w:val="auto"/>
                <w:sz w:val="20"/>
              </w:rPr>
            </w:pPr>
            <w:r w:rsidRPr="00AE173E">
              <w:rPr>
                <w:rFonts w:ascii="Arial" w:hAnsi="Arial" w:cs="Arial"/>
                <w:color w:val="auto"/>
                <w:sz w:val="20"/>
              </w:rPr>
              <w:t>CENTRAL GOLDFIELDS</w:t>
            </w:r>
          </w:p>
        </w:tc>
        <w:tc>
          <w:tcPr>
            <w:tcW w:w="3525" w:type="dxa"/>
            <w:tcBorders>
              <w:top w:val="single" w:sz="4" w:space="0" w:color="auto"/>
              <w:left w:val="single" w:sz="4" w:space="0" w:color="auto"/>
              <w:bottom w:val="single" w:sz="4" w:space="0" w:color="auto"/>
              <w:right w:val="single" w:sz="4" w:space="0" w:color="auto"/>
            </w:tcBorders>
            <w:vAlign w:val="bottom"/>
          </w:tcPr>
          <w:p w14:paraId="032D8F7D" w14:textId="77777777" w:rsidR="00AF4739" w:rsidRPr="00AE173E" w:rsidRDefault="00AF4739" w:rsidP="00AF4739">
            <w:pPr>
              <w:rPr>
                <w:rFonts w:ascii="Arial" w:hAnsi="Arial" w:cs="Arial"/>
                <w:color w:val="auto"/>
                <w:sz w:val="20"/>
              </w:rPr>
            </w:pPr>
            <w:r w:rsidRPr="00AE173E">
              <w:rPr>
                <w:rFonts w:ascii="Arial" w:hAnsi="Arial" w:cs="Arial"/>
                <w:color w:val="auto"/>
                <w:sz w:val="20"/>
              </w:rPr>
              <w:t>Central Goldfields Shire</w:t>
            </w:r>
          </w:p>
        </w:tc>
        <w:tc>
          <w:tcPr>
            <w:tcW w:w="869" w:type="dxa"/>
            <w:tcBorders>
              <w:top w:val="single" w:sz="4" w:space="0" w:color="auto"/>
              <w:left w:val="single" w:sz="4" w:space="0" w:color="auto"/>
              <w:bottom w:val="single" w:sz="4" w:space="0" w:color="auto"/>
              <w:right w:val="single" w:sz="4" w:space="0" w:color="auto"/>
            </w:tcBorders>
            <w:vAlign w:val="bottom"/>
          </w:tcPr>
          <w:p w14:paraId="05E6718D" w14:textId="77777777" w:rsidR="00AF4739" w:rsidRPr="00AE173E" w:rsidRDefault="00AF4739" w:rsidP="00AF4739">
            <w:pPr>
              <w:rPr>
                <w:rFonts w:ascii="Arial" w:hAnsi="Arial" w:cs="Arial"/>
                <w:color w:val="auto"/>
                <w:sz w:val="20"/>
              </w:rPr>
            </w:pPr>
            <w:r w:rsidRPr="00AE173E">
              <w:rPr>
                <w:rFonts w:ascii="Arial" w:hAnsi="Arial" w:cs="Arial"/>
                <w:color w:val="auto"/>
                <w:sz w:val="20"/>
              </w:rPr>
              <w:t>313</w:t>
            </w:r>
          </w:p>
        </w:tc>
        <w:tc>
          <w:tcPr>
            <w:tcW w:w="2268" w:type="dxa"/>
            <w:tcBorders>
              <w:top w:val="single" w:sz="4" w:space="0" w:color="auto"/>
              <w:left w:val="single" w:sz="4" w:space="0" w:color="auto"/>
              <w:bottom w:val="single" w:sz="4" w:space="0" w:color="auto"/>
              <w:right w:val="single" w:sz="12" w:space="0" w:color="auto"/>
            </w:tcBorders>
            <w:vAlign w:val="bottom"/>
          </w:tcPr>
          <w:p w14:paraId="749ED81B" w14:textId="77777777" w:rsidR="00AF4739" w:rsidRPr="00AE173E" w:rsidRDefault="00AF4739" w:rsidP="00AF4739">
            <w:pPr>
              <w:rPr>
                <w:rFonts w:ascii="Arial" w:hAnsi="Arial" w:cs="Arial"/>
                <w:color w:val="auto"/>
                <w:sz w:val="20"/>
              </w:rPr>
            </w:pPr>
            <w:r w:rsidRPr="00AE173E">
              <w:rPr>
                <w:rFonts w:ascii="Arial" w:hAnsi="Arial" w:cs="Arial"/>
                <w:color w:val="auto"/>
                <w:sz w:val="20"/>
              </w:rPr>
              <w:t>CENTRAL GOLDFIELDS</w:t>
            </w:r>
          </w:p>
        </w:tc>
      </w:tr>
      <w:tr w:rsidR="00AF4739" w:rsidRPr="00AE173E" w14:paraId="07083927"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76FF13C5" w14:textId="77777777" w:rsidR="00AF4739" w:rsidRPr="00AE173E" w:rsidRDefault="00AF4739" w:rsidP="00AF4739">
            <w:pPr>
              <w:rPr>
                <w:rFonts w:ascii="Arial" w:hAnsi="Arial" w:cs="Arial"/>
                <w:color w:val="auto"/>
                <w:sz w:val="20"/>
              </w:rPr>
            </w:pPr>
            <w:r w:rsidRPr="00AE173E">
              <w:rPr>
                <w:rFonts w:ascii="Arial" w:hAnsi="Arial" w:cs="Arial"/>
                <w:color w:val="auto"/>
                <w:sz w:val="20"/>
              </w:rPr>
              <w:t>314</w:t>
            </w:r>
          </w:p>
        </w:tc>
        <w:tc>
          <w:tcPr>
            <w:tcW w:w="2230" w:type="dxa"/>
            <w:tcBorders>
              <w:top w:val="single" w:sz="4" w:space="0" w:color="auto"/>
              <w:left w:val="single" w:sz="4" w:space="0" w:color="auto"/>
              <w:bottom w:val="single" w:sz="4" w:space="0" w:color="auto"/>
              <w:right w:val="single" w:sz="4" w:space="0" w:color="auto"/>
            </w:tcBorders>
            <w:vAlign w:val="bottom"/>
          </w:tcPr>
          <w:p w14:paraId="32A65D42" w14:textId="77777777" w:rsidR="00AF4739" w:rsidRPr="00AE173E" w:rsidRDefault="00AF4739" w:rsidP="00AF4739">
            <w:pPr>
              <w:rPr>
                <w:rFonts w:ascii="Arial" w:hAnsi="Arial" w:cs="Arial"/>
                <w:color w:val="auto"/>
                <w:sz w:val="20"/>
              </w:rPr>
            </w:pPr>
            <w:r w:rsidRPr="00AE173E">
              <w:rPr>
                <w:rFonts w:ascii="Arial" w:hAnsi="Arial" w:cs="Arial"/>
                <w:color w:val="auto"/>
                <w:sz w:val="20"/>
              </w:rPr>
              <w:t>COLAC OTWAY</w:t>
            </w:r>
          </w:p>
        </w:tc>
        <w:tc>
          <w:tcPr>
            <w:tcW w:w="3525" w:type="dxa"/>
            <w:tcBorders>
              <w:top w:val="single" w:sz="4" w:space="0" w:color="auto"/>
              <w:left w:val="single" w:sz="4" w:space="0" w:color="auto"/>
              <w:bottom w:val="single" w:sz="4" w:space="0" w:color="auto"/>
              <w:right w:val="single" w:sz="4" w:space="0" w:color="auto"/>
            </w:tcBorders>
            <w:vAlign w:val="bottom"/>
          </w:tcPr>
          <w:p w14:paraId="33548E03" w14:textId="77777777" w:rsidR="00AF4739" w:rsidRPr="00AE173E" w:rsidRDefault="00AF4739" w:rsidP="00AF4739">
            <w:pPr>
              <w:rPr>
                <w:rFonts w:ascii="Arial" w:hAnsi="Arial" w:cs="Arial"/>
                <w:color w:val="auto"/>
                <w:sz w:val="20"/>
              </w:rPr>
            </w:pPr>
            <w:r w:rsidRPr="00AE173E">
              <w:rPr>
                <w:rFonts w:ascii="Arial" w:hAnsi="Arial" w:cs="Arial"/>
                <w:color w:val="auto"/>
                <w:sz w:val="20"/>
              </w:rPr>
              <w:t>Colac Otway Shire</w:t>
            </w:r>
          </w:p>
        </w:tc>
        <w:tc>
          <w:tcPr>
            <w:tcW w:w="869" w:type="dxa"/>
            <w:tcBorders>
              <w:top w:val="single" w:sz="4" w:space="0" w:color="auto"/>
              <w:left w:val="single" w:sz="4" w:space="0" w:color="auto"/>
              <w:bottom w:val="single" w:sz="4" w:space="0" w:color="auto"/>
              <w:right w:val="single" w:sz="4" w:space="0" w:color="auto"/>
            </w:tcBorders>
            <w:vAlign w:val="bottom"/>
          </w:tcPr>
          <w:p w14:paraId="4DD8C52F" w14:textId="77777777" w:rsidR="00AF4739" w:rsidRPr="00AE173E" w:rsidRDefault="00AF4739" w:rsidP="00AF4739">
            <w:pPr>
              <w:rPr>
                <w:rFonts w:ascii="Arial" w:hAnsi="Arial" w:cs="Arial"/>
                <w:color w:val="auto"/>
                <w:sz w:val="20"/>
              </w:rPr>
            </w:pPr>
            <w:r w:rsidRPr="00AE173E">
              <w:rPr>
                <w:rFonts w:ascii="Arial" w:hAnsi="Arial" w:cs="Arial"/>
                <w:color w:val="auto"/>
                <w:sz w:val="20"/>
              </w:rPr>
              <w:t>314</w:t>
            </w:r>
          </w:p>
        </w:tc>
        <w:tc>
          <w:tcPr>
            <w:tcW w:w="2268" w:type="dxa"/>
            <w:tcBorders>
              <w:top w:val="single" w:sz="4" w:space="0" w:color="auto"/>
              <w:left w:val="single" w:sz="4" w:space="0" w:color="auto"/>
              <w:bottom w:val="single" w:sz="4" w:space="0" w:color="auto"/>
              <w:right w:val="single" w:sz="12" w:space="0" w:color="auto"/>
            </w:tcBorders>
            <w:vAlign w:val="bottom"/>
          </w:tcPr>
          <w:p w14:paraId="1011697A" w14:textId="77777777" w:rsidR="00AF4739" w:rsidRPr="00AE173E" w:rsidRDefault="00AF4739" w:rsidP="00AF4739">
            <w:pPr>
              <w:rPr>
                <w:rFonts w:ascii="Arial" w:hAnsi="Arial" w:cs="Arial"/>
                <w:color w:val="auto"/>
                <w:sz w:val="20"/>
              </w:rPr>
            </w:pPr>
            <w:r w:rsidRPr="00AE173E">
              <w:rPr>
                <w:rFonts w:ascii="Arial" w:hAnsi="Arial" w:cs="Arial"/>
                <w:color w:val="auto"/>
                <w:sz w:val="20"/>
              </w:rPr>
              <w:t>COLAC OTWAY</w:t>
            </w:r>
          </w:p>
        </w:tc>
      </w:tr>
      <w:tr w:rsidR="00AF4739" w:rsidRPr="00AE173E" w14:paraId="5197EE5E"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618539C0" w14:textId="77777777" w:rsidR="00AF4739" w:rsidRPr="00AE173E" w:rsidRDefault="00AF4739" w:rsidP="00AF4739">
            <w:pPr>
              <w:rPr>
                <w:rFonts w:ascii="Arial" w:hAnsi="Arial" w:cs="Arial"/>
                <w:color w:val="auto"/>
                <w:sz w:val="20"/>
              </w:rPr>
            </w:pPr>
            <w:r w:rsidRPr="00AE173E">
              <w:rPr>
                <w:rFonts w:ascii="Arial" w:hAnsi="Arial" w:cs="Arial"/>
                <w:color w:val="auto"/>
                <w:sz w:val="20"/>
              </w:rPr>
              <w:t>315</w:t>
            </w:r>
          </w:p>
        </w:tc>
        <w:tc>
          <w:tcPr>
            <w:tcW w:w="2230" w:type="dxa"/>
            <w:tcBorders>
              <w:top w:val="single" w:sz="4" w:space="0" w:color="auto"/>
              <w:left w:val="single" w:sz="4" w:space="0" w:color="auto"/>
              <w:bottom w:val="single" w:sz="4" w:space="0" w:color="auto"/>
              <w:right w:val="single" w:sz="4" w:space="0" w:color="auto"/>
            </w:tcBorders>
            <w:vAlign w:val="bottom"/>
          </w:tcPr>
          <w:p w14:paraId="4F055783" w14:textId="77777777" w:rsidR="00AF4739" w:rsidRPr="00AE173E" w:rsidRDefault="00AF4739" w:rsidP="00AF4739">
            <w:pPr>
              <w:rPr>
                <w:rFonts w:ascii="Arial" w:hAnsi="Arial" w:cs="Arial"/>
                <w:color w:val="auto"/>
                <w:sz w:val="20"/>
              </w:rPr>
            </w:pPr>
            <w:r w:rsidRPr="00AE173E">
              <w:rPr>
                <w:rFonts w:ascii="Arial" w:hAnsi="Arial" w:cs="Arial"/>
                <w:color w:val="auto"/>
                <w:sz w:val="20"/>
              </w:rPr>
              <w:t>CORANGAMITE</w:t>
            </w:r>
          </w:p>
        </w:tc>
        <w:tc>
          <w:tcPr>
            <w:tcW w:w="3525" w:type="dxa"/>
            <w:tcBorders>
              <w:top w:val="single" w:sz="4" w:space="0" w:color="auto"/>
              <w:left w:val="single" w:sz="4" w:space="0" w:color="auto"/>
              <w:bottom w:val="single" w:sz="4" w:space="0" w:color="auto"/>
              <w:right w:val="single" w:sz="4" w:space="0" w:color="auto"/>
            </w:tcBorders>
            <w:vAlign w:val="bottom"/>
          </w:tcPr>
          <w:p w14:paraId="1AFB117C" w14:textId="77777777" w:rsidR="00AF4739" w:rsidRPr="00AE173E" w:rsidRDefault="00AF4739" w:rsidP="00AF4739">
            <w:pPr>
              <w:rPr>
                <w:rFonts w:ascii="Arial" w:hAnsi="Arial" w:cs="Arial"/>
                <w:color w:val="auto"/>
                <w:sz w:val="20"/>
              </w:rPr>
            </w:pPr>
            <w:r w:rsidRPr="00AE173E">
              <w:rPr>
                <w:rFonts w:ascii="Arial" w:hAnsi="Arial" w:cs="Arial"/>
                <w:color w:val="auto"/>
                <w:sz w:val="20"/>
              </w:rPr>
              <w:t>Corangamite Shire</w:t>
            </w:r>
          </w:p>
        </w:tc>
        <w:tc>
          <w:tcPr>
            <w:tcW w:w="869" w:type="dxa"/>
            <w:tcBorders>
              <w:top w:val="single" w:sz="4" w:space="0" w:color="auto"/>
              <w:left w:val="single" w:sz="4" w:space="0" w:color="auto"/>
              <w:bottom w:val="single" w:sz="4" w:space="0" w:color="auto"/>
              <w:right w:val="single" w:sz="4" w:space="0" w:color="auto"/>
            </w:tcBorders>
            <w:vAlign w:val="bottom"/>
          </w:tcPr>
          <w:p w14:paraId="2CDA942B" w14:textId="77777777" w:rsidR="00AF4739" w:rsidRPr="00AE173E" w:rsidRDefault="00AF4739" w:rsidP="00AF4739">
            <w:pPr>
              <w:rPr>
                <w:rFonts w:ascii="Arial" w:hAnsi="Arial" w:cs="Arial"/>
                <w:color w:val="auto"/>
                <w:sz w:val="20"/>
              </w:rPr>
            </w:pPr>
            <w:r w:rsidRPr="00AE173E">
              <w:rPr>
                <w:rFonts w:ascii="Arial" w:hAnsi="Arial" w:cs="Arial"/>
                <w:color w:val="auto"/>
                <w:sz w:val="20"/>
              </w:rPr>
              <w:t>315</w:t>
            </w:r>
          </w:p>
        </w:tc>
        <w:tc>
          <w:tcPr>
            <w:tcW w:w="2268" w:type="dxa"/>
            <w:tcBorders>
              <w:top w:val="single" w:sz="4" w:space="0" w:color="auto"/>
              <w:left w:val="single" w:sz="4" w:space="0" w:color="auto"/>
              <w:bottom w:val="single" w:sz="4" w:space="0" w:color="auto"/>
              <w:right w:val="single" w:sz="12" w:space="0" w:color="auto"/>
            </w:tcBorders>
            <w:vAlign w:val="bottom"/>
          </w:tcPr>
          <w:p w14:paraId="58731275" w14:textId="77777777" w:rsidR="00AF4739" w:rsidRPr="00AE173E" w:rsidRDefault="00AF4739" w:rsidP="00AF4739">
            <w:pPr>
              <w:rPr>
                <w:rFonts w:ascii="Arial" w:hAnsi="Arial" w:cs="Arial"/>
                <w:color w:val="auto"/>
                <w:sz w:val="20"/>
              </w:rPr>
            </w:pPr>
            <w:r w:rsidRPr="00AE173E">
              <w:rPr>
                <w:rFonts w:ascii="Arial" w:hAnsi="Arial" w:cs="Arial"/>
                <w:color w:val="auto"/>
                <w:sz w:val="20"/>
              </w:rPr>
              <w:t>CORANGAMITE</w:t>
            </w:r>
          </w:p>
        </w:tc>
      </w:tr>
      <w:tr w:rsidR="00AF4739" w:rsidRPr="00AE173E" w14:paraId="7898E102"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4CA05A26" w14:textId="77777777" w:rsidR="00AF4739" w:rsidRPr="00AE173E" w:rsidRDefault="00AF4739" w:rsidP="00AF4739">
            <w:pPr>
              <w:rPr>
                <w:rFonts w:ascii="Arial" w:hAnsi="Arial" w:cs="Arial"/>
                <w:color w:val="auto"/>
                <w:sz w:val="20"/>
              </w:rPr>
            </w:pPr>
            <w:r w:rsidRPr="00AE173E">
              <w:rPr>
                <w:rFonts w:ascii="Arial" w:hAnsi="Arial" w:cs="Arial"/>
                <w:color w:val="auto"/>
                <w:sz w:val="20"/>
              </w:rPr>
              <w:t>316</w:t>
            </w:r>
          </w:p>
        </w:tc>
        <w:tc>
          <w:tcPr>
            <w:tcW w:w="2230" w:type="dxa"/>
            <w:tcBorders>
              <w:top w:val="single" w:sz="4" w:space="0" w:color="auto"/>
              <w:left w:val="single" w:sz="4" w:space="0" w:color="auto"/>
              <w:bottom w:val="single" w:sz="4" w:space="0" w:color="auto"/>
              <w:right w:val="single" w:sz="4" w:space="0" w:color="auto"/>
            </w:tcBorders>
            <w:vAlign w:val="bottom"/>
          </w:tcPr>
          <w:p w14:paraId="3EAF4104" w14:textId="77777777" w:rsidR="00AF4739" w:rsidRPr="00AE173E" w:rsidRDefault="00AF4739" w:rsidP="00AF4739">
            <w:pPr>
              <w:rPr>
                <w:rFonts w:ascii="Arial" w:hAnsi="Arial" w:cs="Arial"/>
                <w:color w:val="auto"/>
                <w:sz w:val="20"/>
              </w:rPr>
            </w:pPr>
            <w:r w:rsidRPr="00AE173E">
              <w:rPr>
                <w:rFonts w:ascii="Arial" w:hAnsi="Arial" w:cs="Arial"/>
                <w:color w:val="auto"/>
                <w:sz w:val="20"/>
              </w:rPr>
              <w:t>DAREBIN</w:t>
            </w:r>
          </w:p>
        </w:tc>
        <w:tc>
          <w:tcPr>
            <w:tcW w:w="3525" w:type="dxa"/>
            <w:tcBorders>
              <w:top w:val="single" w:sz="4" w:space="0" w:color="auto"/>
              <w:left w:val="single" w:sz="4" w:space="0" w:color="auto"/>
              <w:bottom w:val="single" w:sz="4" w:space="0" w:color="auto"/>
              <w:right w:val="single" w:sz="4" w:space="0" w:color="auto"/>
            </w:tcBorders>
            <w:vAlign w:val="bottom"/>
          </w:tcPr>
          <w:p w14:paraId="645E0ECB" w14:textId="77777777" w:rsidR="00AF4739" w:rsidRPr="00AE173E" w:rsidRDefault="00AF4739" w:rsidP="00AF4739">
            <w:pPr>
              <w:rPr>
                <w:rFonts w:ascii="Arial" w:hAnsi="Arial" w:cs="Arial"/>
                <w:color w:val="auto"/>
                <w:sz w:val="20"/>
              </w:rPr>
            </w:pPr>
            <w:r w:rsidRPr="00AE173E">
              <w:rPr>
                <w:rFonts w:ascii="Arial" w:hAnsi="Arial" w:cs="Arial"/>
                <w:color w:val="auto"/>
                <w:sz w:val="20"/>
              </w:rPr>
              <w:t>Darebin City</w:t>
            </w:r>
          </w:p>
        </w:tc>
        <w:tc>
          <w:tcPr>
            <w:tcW w:w="869" w:type="dxa"/>
            <w:tcBorders>
              <w:top w:val="single" w:sz="4" w:space="0" w:color="auto"/>
              <w:left w:val="single" w:sz="4" w:space="0" w:color="auto"/>
              <w:bottom w:val="single" w:sz="4" w:space="0" w:color="auto"/>
              <w:right w:val="single" w:sz="4" w:space="0" w:color="auto"/>
            </w:tcBorders>
            <w:vAlign w:val="bottom"/>
          </w:tcPr>
          <w:p w14:paraId="076A6182" w14:textId="77777777" w:rsidR="00AF4739" w:rsidRPr="00AE173E" w:rsidRDefault="00AF4739" w:rsidP="00AF4739">
            <w:pPr>
              <w:rPr>
                <w:rFonts w:ascii="Arial" w:hAnsi="Arial" w:cs="Arial"/>
                <w:color w:val="auto"/>
                <w:sz w:val="20"/>
              </w:rPr>
            </w:pPr>
            <w:r w:rsidRPr="00AE173E">
              <w:rPr>
                <w:rFonts w:ascii="Arial" w:hAnsi="Arial" w:cs="Arial"/>
                <w:color w:val="auto"/>
                <w:sz w:val="20"/>
              </w:rPr>
              <w:t>316</w:t>
            </w:r>
          </w:p>
        </w:tc>
        <w:tc>
          <w:tcPr>
            <w:tcW w:w="2268" w:type="dxa"/>
            <w:tcBorders>
              <w:top w:val="single" w:sz="4" w:space="0" w:color="auto"/>
              <w:left w:val="single" w:sz="4" w:space="0" w:color="auto"/>
              <w:bottom w:val="single" w:sz="4" w:space="0" w:color="auto"/>
              <w:right w:val="single" w:sz="12" w:space="0" w:color="auto"/>
            </w:tcBorders>
            <w:vAlign w:val="bottom"/>
          </w:tcPr>
          <w:p w14:paraId="172B70F3" w14:textId="77777777" w:rsidR="00AF4739" w:rsidRPr="00AE173E" w:rsidRDefault="00AF4739" w:rsidP="00AF4739">
            <w:pPr>
              <w:rPr>
                <w:rFonts w:ascii="Arial" w:hAnsi="Arial" w:cs="Arial"/>
                <w:color w:val="auto"/>
                <w:sz w:val="20"/>
              </w:rPr>
            </w:pPr>
            <w:r w:rsidRPr="00AE173E">
              <w:rPr>
                <w:rFonts w:ascii="Arial" w:hAnsi="Arial" w:cs="Arial"/>
                <w:color w:val="auto"/>
                <w:sz w:val="20"/>
              </w:rPr>
              <w:t>DAREBIN</w:t>
            </w:r>
          </w:p>
        </w:tc>
      </w:tr>
      <w:tr w:rsidR="004B4973" w:rsidRPr="00AE173E" w14:paraId="70298F4E"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21363226" w14:textId="0490DC77" w:rsidR="004B4973" w:rsidRPr="00AE173E" w:rsidRDefault="004B4973" w:rsidP="004B4973">
            <w:pPr>
              <w:rPr>
                <w:rFonts w:ascii="Arial" w:hAnsi="Arial"/>
                <w:color w:val="auto"/>
              </w:rPr>
            </w:pPr>
            <w:r w:rsidRPr="00AE173E">
              <w:rPr>
                <w:rFonts w:ascii="Arial" w:hAnsi="Arial" w:cs="Arial"/>
                <w:color w:val="auto"/>
                <w:sz w:val="20"/>
              </w:rPr>
              <w:t>317</w:t>
            </w:r>
          </w:p>
        </w:tc>
        <w:tc>
          <w:tcPr>
            <w:tcW w:w="2230" w:type="dxa"/>
            <w:tcBorders>
              <w:top w:val="single" w:sz="4" w:space="0" w:color="auto"/>
              <w:left w:val="single" w:sz="4" w:space="0" w:color="auto"/>
              <w:bottom w:val="single" w:sz="4" w:space="0" w:color="auto"/>
              <w:right w:val="single" w:sz="4" w:space="0" w:color="auto"/>
            </w:tcBorders>
            <w:vAlign w:val="bottom"/>
          </w:tcPr>
          <w:p w14:paraId="372EACE1" w14:textId="446663FF" w:rsidR="004B4973" w:rsidRPr="00AE173E" w:rsidRDefault="004B4973" w:rsidP="004B4973">
            <w:pPr>
              <w:rPr>
                <w:rFonts w:ascii="Arial" w:hAnsi="Arial"/>
                <w:color w:val="auto"/>
              </w:rPr>
            </w:pPr>
            <w:r w:rsidRPr="00AE173E">
              <w:rPr>
                <w:rFonts w:ascii="Arial" w:hAnsi="Arial" w:cs="Arial"/>
                <w:color w:val="auto"/>
                <w:sz w:val="20"/>
              </w:rPr>
              <w:t>DELATITE</w:t>
            </w:r>
          </w:p>
        </w:tc>
        <w:tc>
          <w:tcPr>
            <w:tcW w:w="3525" w:type="dxa"/>
            <w:tcBorders>
              <w:top w:val="single" w:sz="4" w:space="0" w:color="auto"/>
              <w:left w:val="single" w:sz="4" w:space="0" w:color="auto"/>
              <w:bottom w:val="single" w:sz="4" w:space="0" w:color="auto"/>
              <w:right w:val="single" w:sz="4" w:space="0" w:color="auto"/>
            </w:tcBorders>
            <w:vAlign w:val="bottom"/>
          </w:tcPr>
          <w:p w14:paraId="14AAFBBF" w14:textId="27171244" w:rsidR="004B4973" w:rsidRPr="00AE173E" w:rsidRDefault="004B4973" w:rsidP="004B4973">
            <w:pPr>
              <w:rPr>
                <w:rFonts w:ascii="Arial" w:hAnsi="Arial"/>
                <w:color w:val="auto"/>
              </w:rPr>
            </w:pPr>
            <w:r w:rsidRPr="00AE173E">
              <w:rPr>
                <w:rFonts w:ascii="Arial" w:hAnsi="Arial" w:cs="Arial"/>
                <w:color w:val="auto"/>
                <w:sz w:val="20"/>
              </w:rPr>
              <w:t>Delatite Shire</w:t>
            </w:r>
          </w:p>
        </w:tc>
        <w:tc>
          <w:tcPr>
            <w:tcW w:w="869" w:type="dxa"/>
            <w:tcBorders>
              <w:top w:val="single" w:sz="4" w:space="0" w:color="auto"/>
              <w:left w:val="single" w:sz="4" w:space="0" w:color="auto"/>
              <w:bottom w:val="single" w:sz="4" w:space="0" w:color="auto"/>
              <w:right w:val="single" w:sz="4" w:space="0" w:color="auto"/>
            </w:tcBorders>
            <w:vAlign w:val="bottom"/>
          </w:tcPr>
          <w:p w14:paraId="7E889737" w14:textId="3B24925F" w:rsidR="004B4973" w:rsidRPr="00AE173E" w:rsidRDefault="004B4973" w:rsidP="004B4973">
            <w:pPr>
              <w:rPr>
                <w:rFonts w:ascii="Arial" w:hAnsi="Arial"/>
                <w:color w:val="auto"/>
              </w:rPr>
            </w:pPr>
            <w:r w:rsidRPr="00AE173E">
              <w:rPr>
                <w:rFonts w:ascii="Arial" w:hAnsi="Arial" w:cs="Arial"/>
                <w:color w:val="auto"/>
                <w:sz w:val="20"/>
              </w:rPr>
              <w:t>317</w:t>
            </w:r>
          </w:p>
        </w:tc>
        <w:tc>
          <w:tcPr>
            <w:tcW w:w="2268" w:type="dxa"/>
            <w:tcBorders>
              <w:top w:val="single" w:sz="4" w:space="0" w:color="auto"/>
              <w:left w:val="single" w:sz="4" w:space="0" w:color="auto"/>
              <w:bottom w:val="single" w:sz="4" w:space="0" w:color="auto"/>
              <w:right w:val="single" w:sz="12" w:space="0" w:color="auto"/>
            </w:tcBorders>
            <w:vAlign w:val="bottom"/>
          </w:tcPr>
          <w:p w14:paraId="591E0819" w14:textId="05100DEC" w:rsidR="004B4973" w:rsidRPr="00AE173E" w:rsidRDefault="004B4973" w:rsidP="004B4973">
            <w:pPr>
              <w:rPr>
                <w:rFonts w:ascii="Arial" w:hAnsi="Arial"/>
                <w:color w:val="auto"/>
              </w:rPr>
            </w:pPr>
            <w:r w:rsidRPr="00AE173E">
              <w:rPr>
                <w:rFonts w:ascii="Arial" w:hAnsi="Arial" w:cs="Arial"/>
                <w:color w:val="auto"/>
                <w:sz w:val="20"/>
              </w:rPr>
              <w:t>DELATITE</w:t>
            </w:r>
          </w:p>
        </w:tc>
      </w:tr>
      <w:tr w:rsidR="004B4973" w:rsidRPr="00AE173E" w14:paraId="3A403938"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400E2BB0" w14:textId="53F2CE2E" w:rsidR="004B4973" w:rsidRPr="00AE173E" w:rsidRDefault="004B4973" w:rsidP="004B4973">
            <w:pPr>
              <w:rPr>
                <w:rFonts w:ascii="Arial" w:hAnsi="Arial"/>
                <w:color w:val="auto"/>
              </w:rPr>
            </w:pPr>
            <w:r w:rsidRPr="00AE173E">
              <w:rPr>
                <w:rFonts w:ascii="Arial" w:hAnsi="Arial" w:cs="Arial"/>
                <w:color w:val="auto"/>
                <w:sz w:val="20"/>
              </w:rPr>
              <w:t>318</w:t>
            </w:r>
          </w:p>
        </w:tc>
        <w:tc>
          <w:tcPr>
            <w:tcW w:w="2230" w:type="dxa"/>
            <w:tcBorders>
              <w:top w:val="single" w:sz="4" w:space="0" w:color="auto"/>
              <w:left w:val="single" w:sz="4" w:space="0" w:color="auto"/>
              <w:bottom w:val="single" w:sz="4" w:space="0" w:color="auto"/>
              <w:right w:val="single" w:sz="4" w:space="0" w:color="auto"/>
            </w:tcBorders>
            <w:vAlign w:val="bottom"/>
          </w:tcPr>
          <w:p w14:paraId="7AAECBD0" w14:textId="24DCA470" w:rsidR="004B4973" w:rsidRPr="00AE173E" w:rsidRDefault="004B4973" w:rsidP="004B4973">
            <w:pPr>
              <w:rPr>
                <w:rFonts w:ascii="Arial" w:hAnsi="Arial"/>
                <w:color w:val="auto"/>
              </w:rPr>
            </w:pPr>
            <w:r w:rsidRPr="00AE173E">
              <w:rPr>
                <w:rFonts w:ascii="Arial" w:hAnsi="Arial" w:cs="Arial"/>
                <w:color w:val="auto"/>
                <w:sz w:val="20"/>
              </w:rPr>
              <w:t>DOCKLANDS</w:t>
            </w:r>
          </w:p>
        </w:tc>
        <w:tc>
          <w:tcPr>
            <w:tcW w:w="3525" w:type="dxa"/>
            <w:tcBorders>
              <w:top w:val="single" w:sz="4" w:space="0" w:color="auto"/>
              <w:left w:val="single" w:sz="4" w:space="0" w:color="auto"/>
              <w:bottom w:val="single" w:sz="4" w:space="0" w:color="auto"/>
              <w:right w:val="single" w:sz="4" w:space="0" w:color="auto"/>
            </w:tcBorders>
            <w:vAlign w:val="bottom"/>
          </w:tcPr>
          <w:p w14:paraId="1ECDD257" w14:textId="3F9D1B7A" w:rsidR="004B4973" w:rsidRPr="00AE173E" w:rsidRDefault="004B4973" w:rsidP="004B4973">
            <w:pPr>
              <w:rPr>
                <w:rFonts w:ascii="Arial" w:hAnsi="Arial"/>
                <w:color w:val="auto"/>
              </w:rPr>
            </w:pPr>
            <w:r w:rsidRPr="00AE173E">
              <w:rPr>
                <w:rFonts w:ascii="Arial" w:hAnsi="Arial" w:cs="Arial"/>
                <w:color w:val="auto"/>
                <w:sz w:val="20"/>
              </w:rPr>
              <w:t>Docklands</w:t>
            </w:r>
          </w:p>
        </w:tc>
        <w:tc>
          <w:tcPr>
            <w:tcW w:w="869" w:type="dxa"/>
            <w:tcBorders>
              <w:top w:val="single" w:sz="4" w:space="0" w:color="auto"/>
              <w:left w:val="single" w:sz="4" w:space="0" w:color="auto"/>
              <w:bottom w:val="single" w:sz="4" w:space="0" w:color="auto"/>
              <w:right w:val="single" w:sz="4" w:space="0" w:color="auto"/>
            </w:tcBorders>
            <w:vAlign w:val="bottom"/>
          </w:tcPr>
          <w:p w14:paraId="590B1D1C" w14:textId="0933F968" w:rsidR="004B4973" w:rsidRPr="00AE173E" w:rsidRDefault="004B4973" w:rsidP="004B4973">
            <w:pPr>
              <w:rPr>
                <w:rFonts w:ascii="Arial" w:hAnsi="Arial"/>
                <w:color w:val="auto"/>
              </w:rPr>
            </w:pPr>
            <w:r w:rsidRPr="00AE173E">
              <w:rPr>
                <w:rFonts w:ascii="Arial" w:hAnsi="Arial" w:cs="Arial"/>
                <w:color w:val="auto"/>
                <w:sz w:val="20"/>
              </w:rPr>
              <w:t>318</w:t>
            </w:r>
          </w:p>
        </w:tc>
        <w:tc>
          <w:tcPr>
            <w:tcW w:w="2268" w:type="dxa"/>
            <w:tcBorders>
              <w:top w:val="single" w:sz="4" w:space="0" w:color="auto"/>
              <w:left w:val="single" w:sz="4" w:space="0" w:color="auto"/>
              <w:bottom w:val="single" w:sz="4" w:space="0" w:color="auto"/>
              <w:right w:val="single" w:sz="12" w:space="0" w:color="auto"/>
            </w:tcBorders>
            <w:vAlign w:val="bottom"/>
          </w:tcPr>
          <w:p w14:paraId="1A689C48" w14:textId="29F3B558" w:rsidR="004B4973" w:rsidRPr="00AE173E" w:rsidRDefault="004B4973" w:rsidP="004B4973">
            <w:pPr>
              <w:rPr>
                <w:rFonts w:ascii="Arial" w:hAnsi="Arial"/>
                <w:color w:val="auto"/>
              </w:rPr>
            </w:pPr>
            <w:r w:rsidRPr="00AE173E">
              <w:rPr>
                <w:rFonts w:ascii="Arial" w:hAnsi="Arial" w:cs="Arial"/>
                <w:color w:val="auto"/>
                <w:sz w:val="20"/>
              </w:rPr>
              <w:t>DOCKLANDS</w:t>
            </w:r>
          </w:p>
        </w:tc>
      </w:tr>
      <w:tr w:rsidR="004B4973" w:rsidRPr="00AE173E" w14:paraId="61A6AF28"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1BFCF58D" w14:textId="77777777" w:rsidR="004B4973" w:rsidRPr="00AE173E" w:rsidRDefault="004B4973" w:rsidP="004B4973">
            <w:pPr>
              <w:rPr>
                <w:rFonts w:ascii="Arial" w:hAnsi="Arial" w:cs="Arial"/>
                <w:color w:val="auto"/>
                <w:sz w:val="20"/>
              </w:rPr>
            </w:pPr>
            <w:r w:rsidRPr="00AE173E">
              <w:rPr>
                <w:rFonts w:ascii="Arial" w:hAnsi="Arial" w:cs="Arial"/>
                <w:color w:val="auto"/>
                <w:sz w:val="20"/>
              </w:rPr>
              <w:t>319</w:t>
            </w:r>
          </w:p>
        </w:tc>
        <w:tc>
          <w:tcPr>
            <w:tcW w:w="2230" w:type="dxa"/>
            <w:tcBorders>
              <w:top w:val="single" w:sz="4" w:space="0" w:color="auto"/>
              <w:left w:val="single" w:sz="4" w:space="0" w:color="auto"/>
              <w:bottom w:val="single" w:sz="4" w:space="0" w:color="auto"/>
              <w:right w:val="single" w:sz="4" w:space="0" w:color="auto"/>
            </w:tcBorders>
            <w:vAlign w:val="bottom"/>
          </w:tcPr>
          <w:p w14:paraId="5264E462" w14:textId="77777777" w:rsidR="004B4973" w:rsidRPr="00AE173E" w:rsidRDefault="004B4973" w:rsidP="004B4973">
            <w:pPr>
              <w:rPr>
                <w:rFonts w:ascii="Arial" w:hAnsi="Arial" w:cs="Arial"/>
                <w:color w:val="auto"/>
                <w:sz w:val="20"/>
              </w:rPr>
            </w:pPr>
            <w:r w:rsidRPr="00AE173E">
              <w:rPr>
                <w:rFonts w:ascii="Arial" w:hAnsi="Arial" w:cs="Arial"/>
                <w:color w:val="auto"/>
                <w:sz w:val="20"/>
              </w:rPr>
              <w:t>EAST GIPPSLAND</w:t>
            </w:r>
          </w:p>
        </w:tc>
        <w:tc>
          <w:tcPr>
            <w:tcW w:w="3525" w:type="dxa"/>
            <w:tcBorders>
              <w:top w:val="single" w:sz="4" w:space="0" w:color="auto"/>
              <w:left w:val="single" w:sz="4" w:space="0" w:color="auto"/>
              <w:bottom w:val="single" w:sz="4" w:space="0" w:color="auto"/>
              <w:right w:val="single" w:sz="4" w:space="0" w:color="auto"/>
            </w:tcBorders>
            <w:vAlign w:val="bottom"/>
          </w:tcPr>
          <w:p w14:paraId="039A6C5B" w14:textId="77777777" w:rsidR="004B4973" w:rsidRPr="00AE173E" w:rsidRDefault="004B4973" w:rsidP="004B4973">
            <w:pPr>
              <w:rPr>
                <w:rFonts w:ascii="Arial" w:hAnsi="Arial" w:cs="Arial"/>
                <w:color w:val="auto"/>
                <w:sz w:val="20"/>
              </w:rPr>
            </w:pPr>
            <w:r w:rsidRPr="00AE173E">
              <w:rPr>
                <w:rFonts w:ascii="Arial" w:hAnsi="Arial" w:cs="Arial"/>
                <w:color w:val="auto"/>
                <w:sz w:val="20"/>
              </w:rPr>
              <w:t>East Gippsland Shire</w:t>
            </w:r>
          </w:p>
        </w:tc>
        <w:tc>
          <w:tcPr>
            <w:tcW w:w="869" w:type="dxa"/>
            <w:tcBorders>
              <w:top w:val="single" w:sz="4" w:space="0" w:color="auto"/>
              <w:left w:val="single" w:sz="4" w:space="0" w:color="auto"/>
              <w:bottom w:val="single" w:sz="4" w:space="0" w:color="auto"/>
              <w:right w:val="single" w:sz="4" w:space="0" w:color="auto"/>
            </w:tcBorders>
            <w:vAlign w:val="bottom"/>
          </w:tcPr>
          <w:p w14:paraId="563B8FFC" w14:textId="77777777" w:rsidR="004B4973" w:rsidRPr="00AE173E" w:rsidRDefault="004B4973" w:rsidP="004B4973">
            <w:pPr>
              <w:rPr>
                <w:rFonts w:ascii="Arial" w:hAnsi="Arial" w:cs="Arial"/>
                <w:color w:val="auto"/>
                <w:sz w:val="20"/>
              </w:rPr>
            </w:pPr>
            <w:r w:rsidRPr="00AE173E">
              <w:rPr>
                <w:rFonts w:ascii="Arial" w:hAnsi="Arial" w:cs="Arial"/>
                <w:color w:val="auto"/>
                <w:sz w:val="20"/>
              </w:rPr>
              <w:t>319</w:t>
            </w:r>
          </w:p>
        </w:tc>
        <w:tc>
          <w:tcPr>
            <w:tcW w:w="2268" w:type="dxa"/>
            <w:tcBorders>
              <w:top w:val="single" w:sz="4" w:space="0" w:color="auto"/>
              <w:left w:val="single" w:sz="4" w:space="0" w:color="auto"/>
              <w:bottom w:val="single" w:sz="4" w:space="0" w:color="auto"/>
              <w:right w:val="single" w:sz="12" w:space="0" w:color="auto"/>
            </w:tcBorders>
            <w:vAlign w:val="bottom"/>
          </w:tcPr>
          <w:p w14:paraId="460FA7D7" w14:textId="77777777" w:rsidR="004B4973" w:rsidRPr="00AE173E" w:rsidRDefault="004B4973" w:rsidP="004B4973">
            <w:pPr>
              <w:rPr>
                <w:rFonts w:ascii="Arial" w:hAnsi="Arial" w:cs="Arial"/>
                <w:color w:val="auto"/>
                <w:sz w:val="20"/>
              </w:rPr>
            </w:pPr>
            <w:r w:rsidRPr="00AE173E">
              <w:rPr>
                <w:rFonts w:ascii="Arial" w:hAnsi="Arial" w:cs="Arial"/>
                <w:color w:val="auto"/>
                <w:sz w:val="20"/>
              </w:rPr>
              <w:t>EAST GIPPSLAND</w:t>
            </w:r>
          </w:p>
        </w:tc>
      </w:tr>
      <w:tr w:rsidR="004B4973" w:rsidRPr="00AE173E" w14:paraId="396FFF9C"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529A7962" w14:textId="77777777" w:rsidR="004B4973" w:rsidRPr="00AE173E" w:rsidRDefault="004B4973" w:rsidP="004B4973">
            <w:pPr>
              <w:rPr>
                <w:rFonts w:ascii="Arial" w:hAnsi="Arial" w:cs="Arial"/>
                <w:color w:val="auto"/>
                <w:sz w:val="20"/>
              </w:rPr>
            </w:pPr>
            <w:r w:rsidRPr="00AE173E">
              <w:rPr>
                <w:rFonts w:ascii="Arial" w:hAnsi="Arial" w:cs="Arial"/>
                <w:color w:val="auto"/>
                <w:sz w:val="20"/>
              </w:rPr>
              <w:t>320</w:t>
            </w:r>
          </w:p>
        </w:tc>
        <w:tc>
          <w:tcPr>
            <w:tcW w:w="2230" w:type="dxa"/>
            <w:tcBorders>
              <w:top w:val="single" w:sz="4" w:space="0" w:color="auto"/>
              <w:left w:val="single" w:sz="4" w:space="0" w:color="auto"/>
              <w:bottom w:val="single" w:sz="4" w:space="0" w:color="auto"/>
              <w:right w:val="single" w:sz="4" w:space="0" w:color="auto"/>
            </w:tcBorders>
            <w:vAlign w:val="bottom"/>
          </w:tcPr>
          <w:p w14:paraId="0B2F7501" w14:textId="77777777" w:rsidR="004B4973" w:rsidRPr="00AE173E" w:rsidRDefault="004B4973" w:rsidP="004B4973">
            <w:pPr>
              <w:rPr>
                <w:rFonts w:ascii="Arial" w:hAnsi="Arial" w:cs="Arial"/>
                <w:color w:val="auto"/>
                <w:sz w:val="20"/>
              </w:rPr>
            </w:pPr>
            <w:r w:rsidRPr="00AE173E">
              <w:rPr>
                <w:rFonts w:ascii="Arial" w:hAnsi="Arial" w:cs="Arial"/>
                <w:color w:val="auto"/>
                <w:sz w:val="20"/>
              </w:rPr>
              <w:t>FRANKSTON</w:t>
            </w:r>
          </w:p>
        </w:tc>
        <w:tc>
          <w:tcPr>
            <w:tcW w:w="3525" w:type="dxa"/>
            <w:tcBorders>
              <w:top w:val="single" w:sz="4" w:space="0" w:color="auto"/>
              <w:left w:val="single" w:sz="4" w:space="0" w:color="auto"/>
              <w:bottom w:val="single" w:sz="4" w:space="0" w:color="auto"/>
              <w:right w:val="single" w:sz="4" w:space="0" w:color="auto"/>
            </w:tcBorders>
            <w:vAlign w:val="bottom"/>
          </w:tcPr>
          <w:p w14:paraId="36A85705" w14:textId="77777777" w:rsidR="004B4973" w:rsidRPr="00AE173E" w:rsidRDefault="004B4973" w:rsidP="004B4973">
            <w:pPr>
              <w:rPr>
                <w:rFonts w:ascii="Arial" w:hAnsi="Arial" w:cs="Arial"/>
                <w:color w:val="auto"/>
                <w:sz w:val="20"/>
              </w:rPr>
            </w:pPr>
            <w:r w:rsidRPr="00AE173E">
              <w:rPr>
                <w:rFonts w:ascii="Arial" w:hAnsi="Arial" w:cs="Arial"/>
                <w:color w:val="auto"/>
                <w:sz w:val="20"/>
              </w:rPr>
              <w:t>Frankston City</w:t>
            </w:r>
          </w:p>
        </w:tc>
        <w:tc>
          <w:tcPr>
            <w:tcW w:w="869" w:type="dxa"/>
            <w:tcBorders>
              <w:top w:val="single" w:sz="4" w:space="0" w:color="auto"/>
              <w:left w:val="single" w:sz="4" w:space="0" w:color="auto"/>
              <w:bottom w:val="single" w:sz="4" w:space="0" w:color="auto"/>
              <w:right w:val="single" w:sz="4" w:space="0" w:color="auto"/>
            </w:tcBorders>
            <w:vAlign w:val="bottom"/>
          </w:tcPr>
          <w:p w14:paraId="731F225F" w14:textId="77777777" w:rsidR="004B4973" w:rsidRPr="00AE173E" w:rsidRDefault="004B4973" w:rsidP="004B4973">
            <w:pPr>
              <w:rPr>
                <w:rFonts w:ascii="Arial" w:hAnsi="Arial" w:cs="Arial"/>
                <w:color w:val="auto"/>
                <w:sz w:val="20"/>
              </w:rPr>
            </w:pPr>
            <w:r w:rsidRPr="00AE173E">
              <w:rPr>
                <w:rFonts w:ascii="Arial" w:hAnsi="Arial" w:cs="Arial"/>
                <w:color w:val="auto"/>
                <w:sz w:val="20"/>
              </w:rPr>
              <w:t>320</w:t>
            </w:r>
          </w:p>
        </w:tc>
        <w:tc>
          <w:tcPr>
            <w:tcW w:w="2268" w:type="dxa"/>
            <w:tcBorders>
              <w:top w:val="single" w:sz="4" w:space="0" w:color="auto"/>
              <w:left w:val="single" w:sz="4" w:space="0" w:color="auto"/>
              <w:bottom w:val="single" w:sz="4" w:space="0" w:color="auto"/>
              <w:right w:val="single" w:sz="12" w:space="0" w:color="auto"/>
            </w:tcBorders>
            <w:vAlign w:val="bottom"/>
          </w:tcPr>
          <w:p w14:paraId="0C768243" w14:textId="77777777" w:rsidR="004B4973" w:rsidRPr="00AE173E" w:rsidRDefault="004B4973" w:rsidP="004B4973">
            <w:pPr>
              <w:rPr>
                <w:rFonts w:ascii="Arial" w:hAnsi="Arial" w:cs="Arial"/>
                <w:color w:val="auto"/>
                <w:sz w:val="20"/>
              </w:rPr>
            </w:pPr>
            <w:r w:rsidRPr="00AE173E">
              <w:rPr>
                <w:rFonts w:ascii="Arial" w:hAnsi="Arial" w:cs="Arial"/>
                <w:color w:val="auto"/>
                <w:sz w:val="20"/>
              </w:rPr>
              <w:t>FRANKSTON</w:t>
            </w:r>
          </w:p>
        </w:tc>
      </w:tr>
      <w:tr w:rsidR="004B4973" w:rsidRPr="00AE173E" w14:paraId="0D1F1BB9"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18ADD127" w14:textId="77777777" w:rsidR="004B4973" w:rsidRPr="00AE173E" w:rsidRDefault="004B4973" w:rsidP="004B4973">
            <w:pPr>
              <w:rPr>
                <w:rFonts w:ascii="Arial" w:hAnsi="Arial" w:cs="Arial"/>
                <w:color w:val="auto"/>
                <w:sz w:val="20"/>
              </w:rPr>
            </w:pPr>
            <w:r w:rsidRPr="00AE173E">
              <w:rPr>
                <w:rFonts w:ascii="Arial" w:hAnsi="Arial" w:cs="Arial"/>
                <w:color w:val="auto"/>
                <w:sz w:val="20"/>
              </w:rPr>
              <w:t>321</w:t>
            </w:r>
          </w:p>
        </w:tc>
        <w:tc>
          <w:tcPr>
            <w:tcW w:w="2230" w:type="dxa"/>
            <w:tcBorders>
              <w:top w:val="single" w:sz="4" w:space="0" w:color="auto"/>
              <w:left w:val="single" w:sz="4" w:space="0" w:color="auto"/>
              <w:bottom w:val="single" w:sz="4" w:space="0" w:color="auto"/>
              <w:right w:val="single" w:sz="4" w:space="0" w:color="auto"/>
            </w:tcBorders>
            <w:vAlign w:val="bottom"/>
          </w:tcPr>
          <w:p w14:paraId="5F3D7199" w14:textId="77777777" w:rsidR="004B4973" w:rsidRPr="00AE173E" w:rsidRDefault="004B4973" w:rsidP="004B4973">
            <w:pPr>
              <w:rPr>
                <w:rFonts w:ascii="Arial" w:hAnsi="Arial" w:cs="Arial"/>
                <w:color w:val="auto"/>
                <w:sz w:val="20"/>
              </w:rPr>
            </w:pPr>
            <w:r w:rsidRPr="00AE173E">
              <w:rPr>
                <w:rFonts w:ascii="Arial" w:hAnsi="Arial" w:cs="Arial"/>
                <w:color w:val="auto"/>
                <w:sz w:val="20"/>
              </w:rPr>
              <w:t>GANNAWARRA</w:t>
            </w:r>
          </w:p>
        </w:tc>
        <w:tc>
          <w:tcPr>
            <w:tcW w:w="3525" w:type="dxa"/>
            <w:tcBorders>
              <w:top w:val="single" w:sz="4" w:space="0" w:color="auto"/>
              <w:left w:val="single" w:sz="4" w:space="0" w:color="auto"/>
              <w:bottom w:val="single" w:sz="4" w:space="0" w:color="auto"/>
              <w:right w:val="single" w:sz="4" w:space="0" w:color="auto"/>
            </w:tcBorders>
            <w:vAlign w:val="bottom"/>
          </w:tcPr>
          <w:p w14:paraId="533BEFC5" w14:textId="77777777" w:rsidR="004B4973" w:rsidRPr="00AE173E" w:rsidRDefault="004B4973" w:rsidP="004B4973">
            <w:pPr>
              <w:rPr>
                <w:rFonts w:ascii="Arial" w:hAnsi="Arial" w:cs="Arial"/>
                <w:color w:val="auto"/>
                <w:sz w:val="20"/>
              </w:rPr>
            </w:pPr>
            <w:r w:rsidRPr="00AE173E">
              <w:rPr>
                <w:rFonts w:ascii="Arial" w:hAnsi="Arial" w:cs="Arial"/>
                <w:color w:val="auto"/>
                <w:sz w:val="20"/>
              </w:rPr>
              <w:t>Gannawarra Shire</w:t>
            </w:r>
          </w:p>
        </w:tc>
        <w:tc>
          <w:tcPr>
            <w:tcW w:w="869" w:type="dxa"/>
            <w:tcBorders>
              <w:top w:val="single" w:sz="4" w:space="0" w:color="auto"/>
              <w:left w:val="single" w:sz="4" w:space="0" w:color="auto"/>
              <w:bottom w:val="single" w:sz="4" w:space="0" w:color="auto"/>
              <w:right w:val="single" w:sz="4" w:space="0" w:color="auto"/>
            </w:tcBorders>
            <w:vAlign w:val="bottom"/>
          </w:tcPr>
          <w:p w14:paraId="3D6A35B4" w14:textId="77777777" w:rsidR="004B4973" w:rsidRPr="00AE173E" w:rsidRDefault="004B4973" w:rsidP="004B4973">
            <w:pPr>
              <w:rPr>
                <w:rFonts w:ascii="Arial" w:hAnsi="Arial" w:cs="Arial"/>
                <w:color w:val="auto"/>
                <w:sz w:val="20"/>
              </w:rPr>
            </w:pPr>
            <w:r w:rsidRPr="00AE173E">
              <w:rPr>
                <w:rFonts w:ascii="Arial" w:hAnsi="Arial" w:cs="Arial"/>
                <w:color w:val="auto"/>
                <w:sz w:val="20"/>
              </w:rPr>
              <w:t>321</w:t>
            </w:r>
          </w:p>
        </w:tc>
        <w:tc>
          <w:tcPr>
            <w:tcW w:w="2268" w:type="dxa"/>
            <w:tcBorders>
              <w:top w:val="single" w:sz="4" w:space="0" w:color="auto"/>
              <w:left w:val="single" w:sz="4" w:space="0" w:color="auto"/>
              <w:bottom w:val="single" w:sz="4" w:space="0" w:color="auto"/>
              <w:right w:val="single" w:sz="12" w:space="0" w:color="auto"/>
            </w:tcBorders>
            <w:vAlign w:val="bottom"/>
          </w:tcPr>
          <w:p w14:paraId="2E9B0BC4" w14:textId="77777777" w:rsidR="004B4973" w:rsidRPr="00AE173E" w:rsidRDefault="004B4973" w:rsidP="004B4973">
            <w:pPr>
              <w:rPr>
                <w:rFonts w:ascii="Arial" w:hAnsi="Arial" w:cs="Arial"/>
                <w:color w:val="auto"/>
                <w:sz w:val="20"/>
              </w:rPr>
            </w:pPr>
            <w:r w:rsidRPr="00AE173E">
              <w:rPr>
                <w:rFonts w:ascii="Arial" w:hAnsi="Arial" w:cs="Arial"/>
                <w:color w:val="auto"/>
                <w:sz w:val="20"/>
              </w:rPr>
              <w:t>GANNAWARRA</w:t>
            </w:r>
          </w:p>
        </w:tc>
      </w:tr>
      <w:tr w:rsidR="004B4973" w:rsidRPr="00AE173E" w14:paraId="79C80722"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7D77408D" w14:textId="77777777" w:rsidR="004B4973" w:rsidRPr="00AE173E" w:rsidRDefault="004B4973" w:rsidP="004B4973">
            <w:pPr>
              <w:rPr>
                <w:rFonts w:ascii="Arial" w:hAnsi="Arial" w:cs="Arial"/>
                <w:color w:val="auto"/>
                <w:sz w:val="20"/>
              </w:rPr>
            </w:pPr>
            <w:r w:rsidRPr="00AE173E">
              <w:rPr>
                <w:rFonts w:ascii="Arial" w:hAnsi="Arial" w:cs="Arial"/>
                <w:color w:val="auto"/>
                <w:sz w:val="20"/>
              </w:rPr>
              <w:t>322</w:t>
            </w:r>
          </w:p>
        </w:tc>
        <w:tc>
          <w:tcPr>
            <w:tcW w:w="2230" w:type="dxa"/>
            <w:tcBorders>
              <w:top w:val="single" w:sz="4" w:space="0" w:color="auto"/>
              <w:left w:val="single" w:sz="4" w:space="0" w:color="auto"/>
              <w:bottom w:val="single" w:sz="4" w:space="0" w:color="auto"/>
              <w:right w:val="single" w:sz="4" w:space="0" w:color="auto"/>
            </w:tcBorders>
            <w:vAlign w:val="bottom"/>
          </w:tcPr>
          <w:p w14:paraId="62F451D7" w14:textId="77777777" w:rsidR="004B4973" w:rsidRPr="00AE173E" w:rsidRDefault="004B4973" w:rsidP="004B4973">
            <w:pPr>
              <w:rPr>
                <w:rFonts w:ascii="Arial" w:hAnsi="Arial" w:cs="Arial"/>
                <w:color w:val="auto"/>
                <w:sz w:val="20"/>
              </w:rPr>
            </w:pPr>
            <w:r w:rsidRPr="00AE173E">
              <w:rPr>
                <w:rFonts w:ascii="Arial" w:hAnsi="Arial" w:cs="Arial"/>
                <w:color w:val="auto"/>
                <w:sz w:val="20"/>
              </w:rPr>
              <w:t>GLEN EIRA</w:t>
            </w:r>
          </w:p>
        </w:tc>
        <w:tc>
          <w:tcPr>
            <w:tcW w:w="3525" w:type="dxa"/>
            <w:tcBorders>
              <w:top w:val="single" w:sz="4" w:space="0" w:color="auto"/>
              <w:left w:val="single" w:sz="4" w:space="0" w:color="auto"/>
              <w:bottom w:val="single" w:sz="4" w:space="0" w:color="auto"/>
              <w:right w:val="single" w:sz="4" w:space="0" w:color="auto"/>
            </w:tcBorders>
            <w:vAlign w:val="bottom"/>
          </w:tcPr>
          <w:p w14:paraId="51F47F3E" w14:textId="77777777" w:rsidR="004B4973" w:rsidRPr="00AE173E" w:rsidRDefault="004B4973" w:rsidP="004B4973">
            <w:pPr>
              <w:rPr>
                <w:rFonts w:ascii="Arial" w:hAnsi="Arial" w:cs="Arial"/>
                <w:color w:val="auto"/>
                <w:sz w:val="20"/>
              </w:rPr>
            </w:pPr>
            <w:r w:rsidRPr="00AE173E">
              <w:rPr>
                <w:rFonts w:ascii="Arial" w:hAnsi="Arial" w:cs="Arial"/>
                <w:color w:val="auto"/>
                <w:sz w:val="20"/>
              </w:rPr>
              <w:t>Glen Eira City</w:t>
            </w:r>
          </w:p>
        </w:tc>
        <w:tc>
          <w:tcPr>
            <w:tcW w:w="869" w:type="dxa"/>
            <w:tcBorders>
              <w:top w:val="single" w:sz="4" w:space="0" w:color="auto"/>
              <w:left w:val="single" w:sz="4" w:space="0" w:color="auto"/>
              <w:bottom w:val="single" w:sz="4" w:space="0" w:color="auto"/>
              <w:right w:val="single" w:sz="4" w:space="0" w:color="auto"/>
            </w:tcBorders>
            <w:vAlign w:val="bottom"/>
          </w:tcPr>
          <w:p w14:paraId="2BC25B12" w14:textId="77777777" w:rsidR="004B4973" w:rsidRPr="00AE173E" w:rsidRDefault="004B4973" w:rsidP="004B4973">
            <w:pPr>
              <w:rPr>
                <w:rFonts w:ascii="Arial" w:hAnsi="Arial" w:cs="Arial"/>
                <w:color w:val="auto"/>
                <w:sz w:val="20"/>
              </w:rPr>
            </w:pPr>
            <w:r w:rsidRPr="00AE173E">
              <w:rPr>
                <w:rFonts w:ascii="Arial" w:hAnsi="Arial" w:cs="Arial"/>
                <w:color w:val="auto"/>
                <w:sz w:val="20"/>
              </w:rPr>
              <w:t>322</w:t>
            </w:r>
          </w:p>
        </w:tc>
        <w:tc>
          <w:tcPr>
            <w:tcW w:w="2268" w:type="dxa"/>
            <w:tcBorders>
              <w:top w:val="single" w:sz="4" w:space="0" w:color="auto"/>
              <w:left w:val="single" w:sz="4" w:space="0" w:color="auto"/>
              <w:bottom w:val="single" w:sz="4" w:space="0" w:color="auto"/>
              <w:right w:val="single" w:sz="12" w:space="0" w:color="auto"/>
            </w:tcBorders>
            <w:vAlign w:val="bottom"/>
          </w:tcPr>
          <w:p w14:paraId="5A2C8A71" w14:textId="77777777" w:rsidR="004B4973" w:rsidRPr="00AE173E" w:rsidRDefault="004B4973" w:rsidP="004B4973">
            <w:pPr>
              <w:rPr>
                <w:rFonts w:ascii="Arial" w:hAnsi="Arial" w:cs="Arial"/>
                <w:color w:val="auto"/>
                <w:sz w:val="20"/>
              </w:rPr>
            </w:pPr>
            <w:r w:rsidRPr="00AE173E">
              <w:rPr>
                <w:rFonts w:ascii="Arial" w:hAnsi="Arial" w:cs="Arial"/>
                <w:color w:val="auto"/>
                <w:sz w:val="20"/>
              </w:rPr>
              <w:t>GLEN EIRA</w:t>
            </w:r>
          </w:p>
        </w:tc>
      </w:tr>
      <w:tr w:rsidR="004B4973" w:rsidRPr="00AE173E" w14:paraId="7FD60A1B"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09C6ADBF" w14:textId="77777777" w:rsidR="004B4973" w:rsidRPr="00AE173E" w:rsidRDefault="004B4973" w:rsidP="004B4973">
            <w:pPr>
              <w:rPr>
                <w:rFonts w:ascii="Arial" w:hAnsi="Arial" w:cs="Arial"/>
                <w:color w:val="auto"/>
                <w:sz w:val="20"/>
              </w:rPr>
            </w:pPr>
            <w:r w:rsidRPr="00AE173E">
              <w:rPr>
                <w:rFonts w:ascii="Arial" w:hAnsi="Arial" w:cs="Arial"/>
                <w:color w:val="auto"/>
                <w:sz w:val="20"/>
              </w:rPr>
              <w:t>323</w:t>
            </w:r>
          </w:p>
        </w:tc>
        <w:tc>
          <w:tcPr>
            <w:tcW w:w="2230" w:type="dxa"/>
            <w:tcBorders>
              <w:top w:val="single" w:sz="4" w:space="0" w:color="auto"/>
              <w:left w:val="single" w:sz="4" w:space="0" w:color="auto"/>
              <w:bottom w:val="single" w:sz="4" w:space="0" w:color="auto"/>
              <w:right w:val="single" w:sz="4" w:space="0" w:color="auto"/>
            </w:tcBorders>
            <w:vAlign w:val="bottom"/>
          </w:tcPr>
          <w:p w14:paraId="26043EBF" w14:textId="77777777" w:rsidR="004B4973" w:rsidRPr="00AE173E" w:rsidRDefault="004B4973" w:rsidP="004B4973">
            <w:pPr>
              <w:rPr>
                <w:rFonts w:ascii="Arial" w:hAnsi="Arial" w:cs="Arial"/>
                <w:color w:val="auto"/>
                <w:sz w:val="20"/>
              </w:rPr>
            </w:pPr>
            <w:r w:rsidRPr="00AE173E">
              <w:rPr>
                <w:rFonts w:ascii="Arial" w:hAnsi="Arial" w:cs="Arial"/>
                <w:color w:val="auto"/>
                <w:sz w:val="20"/>
              </w:rPr>
              <w:t>GLENELG</w:t>
            </w:r>
          </w:p>
        </w:tc>
        <w:tc>
          <w:tcPr>
            <w:tcW w:w="3525" w:type="dxa"/>
            <w:tcBorders>
              <w:top w:val="single" w:sz="4" w:space="0" w:color="auto"/>
              <w:left w:val="single" w:sz="4" w:space="0" w:color="auto"/>
              <w:bottom w:val="single" w:sz="4" w:space="0" w:color="auto"/>
              <w:right w:val="single" w:sz="4" w:space="0" w:color="auto"/>
            </w:tcBorders>
            <w:vAlign w:val="bottom"/>
          </w:tcPr>
          <w:p w14:paraId="0BE7EE5F" w14:textId="77777777" w:rsidR="004B4973" w:rsidRPr="00AE173E" w:rsidRDefault="004B4973" w:rsidP="004B4973">
            <w:pPr>
              <w:rPr>
                <w:rFonts w:ascii="Arial" w:hAnsi="Arial" w:cs="Arial"/>
                <w:color w:val="auto"/>
                <w:sz w:val="20"/>
              </w:rPr>
            </w:pPr>
            <w:r w:rsidRPr="00AE173E">
              <w:rPr>
                <w:rFonts w:ascii="Arial" w:hAnsi="Arial" w:cs="Arial"/>
                <w:color w:val="auto"/>
                <w:sz w:val="20"/>
              </w:rPr>
              <w:t>Glenelg Shire</w:t>
            </w:r>
          </w:p>
        </w:tc>
        <w:tc>
          <w:tcPr>
            <w:tcW w:w="869" w:type="dxa"/>
            <w:tcBorders>
              <w:top w:val="single" w:sz="4" w:space="0" w:color="auto"/>
              <w:left w:val="single" w:sz="4" w:space="0" w:color="auto"/>
              <w:bottom w:val="single" w:sz="4" w:space="0" w:color="auto"/>
              <w:right w:val="single" w:sz="4" w:space="0" w:color="auto"/>
            </w:tcBorders>
            <w:vAlign w:val="bottom"/>
          </w:tcPr>
          <w:p w14:paraId="5BB062D7" w14:textId="77777777" w:rsidR="004B4973" w:rsidRPr="00AE173E" w:rsidRDefault="004B4973" w:rsidP="004B4973">
            <w:pPr>
              <w:rPr>
                <w:rFonts w:ascii="Arial" w:hAnsi="Arial" w:cs="Arial"/>
                <w:color w:val="auto"/>
                <w:sz w:val="20"/>
              </w:rPr>
            </w:pPr>
            <w:r w:rsidRPr="00AE173E">
              <w:rPr>
                <w:rFonts w:ascii="Arial" w:hAnsi="Arial" w:cs="Arial"/>
                <w:color w:val="auto"/>
                <w:sz w:val="20"/>
              </w:rPr>
              <w:t>323</w:t>
            </w:r>
          </w:p>
        </w:tc>
        <w:tc>
          <w:tcPr>
            <w:tcW w:w="2268" w:type="dxa"/>
            <w:tcBorders>
              <w:top w:val="single" w:sz="4" w:space="0" w:color="auto"/>
              <w:left w:val="single" w:sz="4" w:space="0" w:color="auto"/>
              <w:bottom w:val="single" w:sz="4" w:space="0" w:color="auto"/>
              <w:right w:val="single" w:sz="12" w:space="0" w:color="auto"/>
            </w:tcBorders>
            <w:vAlign w:val="bottom"/>
          </w:tcPr>
          <w:p w14:paraId="18CCB204" w14:textId="77777777" w:rsidR="004B4973" w:rsidRPr="00AE173E" w:rsidRDefault="004B4973" w:rsidP="004B4973">
            <w:pPr>
              <w:rPr>
                <w:rFonts w:ascii="Arial" w:hAnsi="Arial" w:cs="Arial"/>
                <w:color w:val="auto"/>
                <w:sz w:val="20"/>
              </w:rPr>
            </w:pPr>
            <w:r w:rsidRPr="00AE173E">
              <w:rPr>
                <w:rFonts w:ascii="Arial" w:hAnsi="Arial" w:cs="Arial"/>
                <w:color w:val="auto"/>
                <w:sz w:val="20"/>
              </w:rPr>
              <w:t>GLENELG</w:t>
            </w:r>
          </w:p>
        </w:tc>
      </w:tr>
      <w:tr w:rsidR="004B4973" w:rsidRPr="00AE173E" w14:paraId="14043BA4"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514EB906" w14:textId="77777777" w:rsidR="004B4973" w:rsidRPr="00AE173E" w:rsidRDefault="004B4973" w:rsidP="004B4973">
            <w:pPr>
              <w:rPr>
                <w:rFonts w:ascii="Arial" w:hAnsi="Arial" w:cs="Arial"/>
                <w:color w:val="auto"/>
                <w:sz w:val="20"/>
              </w:rPr>
            </w:pPr>
            <w:r w:rsidRPr="00AE173E">
              <w:rPr>
                <w:rFonts w:ascii="Arial" w:hAnsi="Arial" w:cs="Arial"/>
                <w:color w:val="auto"/>
                <w:sz w:val="20"/>
              </w:rPr>
              <w:t>324</w:t>
            </w:r>
          </w:p>
        </w:tc>
        <w:tc>
          <w:tcPr>
            <w:tcW w:w="2230" w:type="dxa"/>
            <w:tcBorders>
              <w:top w:val="single" w:sz="4" w:space="0" w:color="auto"/>
              <w:left w:val="single" w:sz="4" w:space="0" w:color="auto"/>
              <w:bottom w:val="single" w:sz="4" w:space="0" w:color="auto"/>
              <w:right w:val="single" w:sz="4" w:space="0" w:color="auto"/>
            </w:tcBorders>
            <w:vAlign w:val="bottom"/>
          </w:tcPr>
          <w:p w14:paraId="541D07E6" w14:textId="77777777" w:rsidR="004B4973" w:rsidRPr="00AE173E" w:rsidRDefault="004B4973" w:rsidP="004B4973">
            <w:pPr>
              <w:rPr>
                <w:rFonts w:ascii="Arial" w:hAnsi="Arial" w:cs="Arial"/>
                <w:color w:val="auto"/>
                <w:sz w:val="20"/>
              </w:rPr>
            </w:pPr>
            <w:r w:rsidRPr="00AE173E">
              <w:rPr>
                <w:rFonts w:ascii="Arial" w:hAnsi="Arial" w:cs="Arial"/>
                <w:color w:val="auto"/>
                <w:sz w:val="20"/>
              </w:rPr>
              <w:t>GOLDEN PLAINS</w:t>
            </w:r>
          </w:p>
        </w:tc>
        <w:tc>
          <w:tcPr>
            <w:tcW w:w="3525" w:type="dxa"/>
            <w:tcBorders>
              <w:top w:val="single" w:sz="4" w:space="0" w:color="auto"/>
              <w:left w:val="single" w:sz="4" w:space="0" w:color="auto"/>
              <w:bottom w:val="single" w:sz="4" w:space="0" w:color="auto"/>
              <w:right w:val="single" w:sz="4" w:space="0" w:color="auto"/>
            </w:tcBorders>
            <w:vAlign w:val="bottom"/>
          </w:tcPr>
          <w:p w14:paraId="78C4F1E5" w14:textId="77777777" w:rsidR="004B4973" w:rsidRPr="00AE173E" w:rsidRDefault="004B4973" w:rsidP="004B4973">
            <w:pPr>
              <w:rPr>
                <w:rFonts w:ascii="Arial" w:hAnsi="Arial" w:cs="Arial"/>
                <w:color w:val="auto"/>
                <w:sz w:val="20"/>
              </w:rPr>
            </w:pPr>
            <w:r w:rsidRPr="00AE173E">
              <w:rPr>
                <w:rFonts w:ascii="Arial" w:hAnsi="Arial" w:cs="Arial"/>
                <w:color w:val="auto"/>
                <w:sz w:val="20"/>
              </w:rPr>
              <w:t>Golden Plains Shire</w:t>
            </w:r>
          </w:p>
        </w:tc>
        <w:tc>
          <w:tcPr>
            <w:tcW w:w="869" w:type="dxa"/>
            <w:tcBorders>
              <w:top w:val="single" w:sz="4" w:space="0" w:color="auto"/>
              <w:left w:val="single" w:sz="4" w:space="0" w:color="auto"/>
              <w:bottom w:val="single" w:sz="4" w:space="0" w:color="auto"/>
              <w:right w:val="single" w:sz="4" w:space="0" w:color="auto"/>
            </w:tcBorders>
            <w:vAlign w:val="bottom"/>
          </w:tcPr>
          <w:p w14:paraId="3680DB3F" w14:textId="77777777" w:rsidR="004B4973" w:rsidRPr="00AE173E" w:rsidRDefault="004B4973" w:rsidP="004B4973">
            <w:pPr>
              <w:rPr>
                <w:rFonts w:ascii="Arial" w:hAnsi="Arial" w:cs="Arial"/>
                <w:color w:val="auto"/>
                <w:sz w:val="20"/>
              </w:rPr>
            </w:pPr>
            <w:r w:rsidRPr="00AE173E">
              <w:rPr>
                <w:rFonts w:ascii="Arial" w:hAnsi="Arial" w:cs="Arial"/>
                <w:color w:val="auto"/>
                <w:sz w:val="20"/>
              </w:rPr>
              <w:t>324</w:t>
            </w:r>
          </w:p>
        </w:tc>
        <w:tc>
          <w:tcPr>
            <w:tcW w:w="2268" w:type="dxa"/>
            <w:tcBorders>
              <w:top w:val="single" w:sz="4" w:space="0" w:color="auto"/>
              <w:left w:val="single" w:sz="4" w:space="0" w:color="auto"/>
              <w:bottom w:val="single" w:sz="4" w:space="0" w:color="auto"/>
              <w:right w:val="single" w:sz="12" w:space="0" w:color="auto"/>
            </w:tcBorders>
            <w:vAlign w:val="bottom"/>
          </w:tcPr>
          <w:p w14:paraId="0867DFE0" w14:textId="77777777" w:rsidR="004B4973" w:rsidRPr="00AE173E" w:rsidRDefault="004B4973" w:rsidP="004B4973">
            <w:pPr>
              <w:rPr>
                <w:rFonts w:ascii="Arial" w:hAnsi="Arial" w:cs="Arial"/>
                <w:color w:val="auto"/>
                <w:sz w:val="20"/>
              </w:rPr>
            </w:pPr>
            <w:r w:rsidRPr="00AE173E">
              <w:rPr>
                <w:rFonts w:ascii="Arial" w:hAnsi="Arial" w:cs="Arial"/>
                <w:color w:val="auto"/>
                <w:sz w:val="20"/>
              </w:rPr>
              <w:t>GOLDEN PLAINS</w:t>
            </w:r>
          </w:p>
        </w:tc>
      </w:tr>
      <w:tr w:rsidR="004B4973" w:rsidRPr="00AE173E" w14:paraId="30C01CA1"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0170BCF4" w14:textId="77777777" w:rsidR="004B4973" w:rsidRPr="00AE173E" w:rsidRDefault="004B4973" w:rsidP="004B4973">
            <w:pPr>
              <w:rPr>
                <w:rFonts w:ascii="Arial" w:hAnsi="Arial" w:cs="Arial"/>
                <w:color w:val="auto"/>
                <w:sz w:val="20"/>
              </w:rPr>
            </w:pPr>
            <w:r w:rsidRPr="00AE173E">
              <w:rPr>
                <w:rFonts w:ascii="Arial" w:hAnsi="Arial" w:cs="Arial"/>
                <w:color w:val="auto"/>
                <w:sz w:val="20"/>
              </w:rPr>
              <w:t>325</w:t>
            </w:r>
          </w:p>
        </w:tc>
        <w:tc>
          <w:tcPr>
            <w:tcW w:w="2230" w:type="dxa"/>
            <w:tcBorders>
              <w:top w:val="single" w:sz="4" w:space="0" w:color="auto"/>
              <w:left w:val="single" w:sz="4" w:space="0" w:color="auto"/>
              <w:bottom w:val="single" w:sz="4" w:space="0" w:color="auto"/>
              <w:right w:val="single" w:sz="4" w:space="0" w:color="auto"/>
            </w:tcBorders>
            <w:vAlign w:val="bottom"/>
          </w:tcPr>
          <w:p w14:paraId="5D0D7CDC" w14:textId="77777777" w:rsidR="004B4973" w:rsidRPr="00AE173E" w:rsidRDefault="004B4973" w:rsidP="004B4973">
            <w:pPr>
              <w:rPr>
                <w:rFonts w:ascii="Arial" w:hAnsi="Arial" w:cs="Arial"/>
                <w:color w:val="auto"/>
                <w:sz w:val="20"/>
              </w:rPr>
            </w:pPr>
            <w:r w:rsidRPr="00AE173E">
              <w:rPr>
                <w:rFonts w:ascii="Arial" w:hAnsi="Arial" w:cs="Arial"/>
                <w:color w:val="auto"/>
                <w:sz w:val="20"/>
              </w:rPr>
              <w:t>GREATER BENDIGO</w:t>
            </w:r>
          </w:p>
        </w:tc>
        <w:tc>
          <w:tcPr>
            <w:tcW w:w="3525" w:type="dxa"/>
            <w:tcBorders>
              <w:top w:val="single" w:sz="4" w:space="0" w:color="auto"/>
              <w:left w:val="single" w:sz="4" w:space="0" w:color="auto"/>
              <w:bottom w:val="single" w:sz="4" w:space="0" w:color="auto"/>
              <w:right w:val="single" w:sz="4" w:space="0" w:color="auto"/>
            </w:tcBorders>
            <w:vAlign w:val="bottom"/>
          </w:tcPr>
          <w:p w14:paraId="697BE1CE" w14:textId="77777777" w:rsidR="004B4973" w:rsidRPr="00AE173E" w:rsidRDefault="004B4973" w:rsidP="004B4973">
            <w:pPr>
              <w:rPr>
                <w:rFonts w:ascii="Arial" w:hAnsi="Arial" w:cs="Arial"/>
                <w:color w:val="auto"/>
                <w:sz w:val="20"/>
              </w:rPr>
            </w:pPr>
            <w:r w:rsidRPr="00AE173E">
              <w:rPr>
                <w:rFonts w:ascii="Arial" w:hAnsi="Arial" w:cs="Arial"/>
                <w:color w:val="auto"/>
                <w:sz w:val="20"/>
              </w:rPr>
              <w:t>Greater Bendigo City</w:t>
            </w:r>
          </w:p>
        </w:tc>
        <w:tc>
          <w:tcPr>
            <w:tcW w:w="869" w:type="dxa"/>
            <w:tcBorders>
              <w:top w:val="single" w:sz="4" w:space="0" w:color="auto"/>
              <w:left w:val="single" w:sz="4" w:space="0" w:color="auto"/>
              <w:bottom w:val="single" w:sz="4" w:space="0" w:color="auto"/>
              <w:right w:val="single" w:sz="4" w:space="0" w:color="auto"/>
            </w:tcBorders>
            <w:vAlign w:val="bottom"/>
          </w:tcPr>
          <w:p w14:paraId="509297FE" w14:textId="77777777" w:rsidR="004B4973" w:rsidRPr="00AE173E" w:rsidRDefault="004B4973" w:rsidP="004B4973">
            <w:pPr>
              <w:rPr>
                <w:rFonts w:ascii="Arial" w:hAnsi="Arial" w:cs="Arial"/>
                <w:color w:val="auto"/>
                <w:sz w:val="20"/>
              </w:rPr>
            </w:pPr>
            <w:r w:rsidRPr="00AE173E">
              <w:rPr>
                <w:rFonts w:ascii="Arial" w:hAnsi="Arial" w:cs="Arial"/>
                <w:color w:val="auto"/>
                <w:sz w:val="20"/>
              </w:rPr>
              <w:t>325</w:t>
            </w:r>
          </w:p>
        </w:tc>
        <w:tc>
          <w:tcPr>
            <w:tcW w:w="2268" w:type="dxa"/>
            <w:tcBorders>
              <w:top w:val="single" w:sz="4" w:space="0" w:color="auto"/>
              <w:left w:val="single" w:sz="4" w:space="0" w:color="auto"/>
              <w:bottom w:val="single" w:sz="4" w:space="0" w:color="auto"/>
              <w:right w:val="single" w:sz="12" w:space="0" w:color="auto"/>
            </w:tcBorders>
            <w:vAlign w:val="bottom"/>
          </w:tcPr>
          <w:p w14:paraId="22DDC44A" w14:textId="77777777" w:rsidR="004B4973" w:rsidRPr="00AE173E" w:rsidRDefault="004B4973" w:rsidP="004B4973">
            <w:pPr>
              <w:rPr>
                <w:rFonts w:ascii="Arial" w:hAnsi="Arial" w:cs="Arial"/>
                <w:color w:val="auto"/>
                <w:sz w:val="20"/>
              </w:rPr>
            </w:pPr>
            <w:r w:rsidRPr="00AE173E">
              <w:rPr>
                <w:rFonts w:ascii="Arial" w:hAnsi="Arial" w:cs="Arial"/>
                <w:color w:val="auto"/>
                <w:sz w:val="20"/>
              </w:rPr>
              <w:t>GREATER BENDIGO</w:t>
            </w:r>
          </w:p>
        </w:tc>
      </w:tr>
      <w:tr w:rsidR="004B4973" w:rsidRPr="00AE173E" w14:paraId="1AD6EED5"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6631BDED" w14:textId="77777777" w:rsidR="004B4973" w:rsidRPr="00AE173E" w:rsidRDefault="004B4973" w:rsidP="004B4973">
            <w:pPr>
              <w:rPr>
                <w:rFonts w:ascii="Arial" w:hAnsi="Arial" w:cs="Arial"/>
                <w:color w:val="auto"/>
                <w:sz w:val="20"/>
              </w:rPr>
            </w:pPr>
            <w:r w:rsidRPr="00AE173E">
              <w:rPr>
                <w:rFonts w:ascii="Arial" w:hAnsi="Arial" w:cs="Arial"/>
                <w:color w:val="auto"/>
                <w:sz w:val="20"/>
              </w:rPr>
              <w:t>326</w:t>
            </w:r>
          </w:p>
        </w:tc>
        <w:tc>
          <w:tcPr>
            <w:tcW w:w="2230" w:type="dxa"/>
            <w:tcBorders>
              <w:top w:val="single" w:sz="4" w:space="0" w:color="auto"/>
              <w:left w:val="single" w:sz="4" w:space="0" w:color="auto"/>
              <w:bottom w:val="single" w:sz="4" w:space="0" w:color="auto"/>
              <w:right w:val="single" w:sz="4" w:space="0" w:color="auto"/>
            </w:tcBorders>
            <w:vAlign w:val="bottom"/>
          </w:tcPr>
          <w:p w14:paraId="1D50128E" w14:textId="77777777" w:rsidR="004B4973" w:rsidRPr="00AE173E" w:rsidRDefault="004B4973" w:rsidP="004B4973">
            <w:pPr>
              <w:rPr>
                <w:rFonts w:ascii="Arial" w:hAnsi="Arial" w:cs="Arial"/>
                <w:color w:val="auto"/>
                <w:sz w:val="20"/>
              </w:rPr>
            </w:pPr>
            <w:r w:rsidRPr="00AE173E">
              <w:rPr>
                <w:rFonts w:ascii="Arial" w:hAnsi="Arial" w:cs="Arial"/>
                <w:color w:val="auto"/>
                <w:sz w:val="20"/>
              </w:rPr>
              <w:t>GREATER DANDENONG</w:t>
            </w:r>
          </w:p>
        </w:tc>
        <w:tc>
          <w:tcPr>
            <w:tcW w:w="3525" w:type="dxa"/>
            <w:tcBorders>
              <w:top w:val="single" w:sz="4" w:space="0" w:color="auto"/>
              <w:left w:val="single" w:sz="4" w:space="0" w:color="auto"/>
              <w:bottom w:val="single" w:sz="4" w:space="0" w:color="auto"/>
              <w:right w:val="single" w:sz="4" w:space="0" w:color="auto"/>
            </w:tcBorders>
            <w:vAlign w:val="bottom"/>
          </w:tcPr>
          <w:p w14:paraId="23E482D1" w14:textId="77777777" w:rsidR="004B4973" w:rsidRPr="00AE173E" w:rsidRDefault="004B4973" w:rsidP="004B4973">
            <w:pPr>
              <w:rPr>
                <w:rFonts w:ascii="Arial" w:hAnsi="Arial" w:cs="Arial"/>
                <w:color w:val="auto"/>
                <w:sz w:val="20"/>
              </w:rPr>
            </w:pPr>
            <w:r w:rsidRPr="00AE173E">
              <w:rPr>
                <w:rFonts w:ascii="Arial" w:hAnsi="Arial" w:cs="Arial"/>
                <w:color w:val="auto"/>
                <w:sz w:val="20"/>
              </w:rPr>
              <w:t>Greater Dandenong City</w:t>
            </w:r>
          </w:p>
        </w:tc>
        <w:tc>
          <w:tcPr>
            <w:tcW w:w="869" w:type="dxa"/>
            <w:tcBorders>
              <w:top w:val="single" w:sz="4" w:space="0" w:color="auto"/>
              <w:left w:val="single" w:sz="4" w:space="0" w:color="auto"/>
              <w:bottom w:val="single" w:sz="4" w:space="0" w:color="auto"/>
              <w:right w:val="single" w:sz="4" w:space="0" w:color="auto"/>
            </w:tcBorders>
            <w:vAlign w:val="bottom"/>
          </w:tcPr>
          <w:p w14:paraId="107B4C5E" w14:textId="77777777" w:rsidR="004B4973" w:rsidRPr="00AE173E" w:rsidRDefault="004B4973" w:rsidP="004B4973">
            <w:pPr>
              <w:rPr>
                <w:rFonts w:ascii="Arial" w:hAnsi="Arial" w:cs="Arial"/>
                <w:color w:val="auto"/>
                <w:sz w:val="20"/>
              </w:rPr>
            </w:pPr>
            <w:r w:rsidRPr="00AE173E">
              <w:rPr>
                <w:rFonts w:ascii="Arial" w:hAnsi="Arial" w:cs="Arial"/>
                <w:color w:val="auto"/>
                <w:sz w:val="20"/>
              </w:rPr>
              <w:t>326</w:t>
            </w:r>
          </w:p>
        </w:tc>
        <w:tc>
          <w:tcPr>
            <w:tcW w:w="2268" w:type="dxa"/>
            <w:tcBorders>
              <w:top w:val="single" w:sz="4" w:space="0" w:color="auto"/>
              <w:left w:val="single" w:sz="4" w:space="0" w:color="auto"/>
              <w:bottom w:val="single" w:sz="4" w:space="0" w:color="auto"/>
              <w:right w:val="single" w:sz="12" w:space="0" w:color="auto"/>
            </w:tcBorders>
            <w:vAlign w:val="bottom"/>
          </w:tcPr>
          <w:p w14:paraId="652D6DB7" w14:textId="77777777" w:rsidR="004B4973" w:rsidRPr="00AE173E" w:rsidRDefault="004B4973" w:rsidP="004B4973">
            <w:pPr>
              <w:rPr>
                <w:rFonts w:ascii="Arial" w:hAnsi="Arial" w:cs="Arial"/>
                <w:color w:val="auto"/>
                <w:sz w:val="20"/>
              </w:rPr>
            </w:pPr>
            <w:r w:rsidRPr="00AE173E">
              <w:rPr>
                <w:rFonts w:ascii="Arial" w:hAnsi="Arial" w:cs="Arial"/>
                <w:color w:val="auto"/>
                <w:sz w:val="20"/>
              </w:rPr>
              <w:t>GREATER DANDENONG</w:t>
            </w:r>
          </w:p>
        </w:tc>
      </w:tr>
      <w:tr w:rsidR="004B4973" w:rsidRPr="00AE173E" w14:paraId="31E9411E"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429523B1" w14:textId="77777777" w:rsidR="004B4973" w:rsidRPr="00AE173E" w:rsidRDefault="004B4973" w:rsidP="004B4973">
            <w:pPr>
              <w:rPr>
                <w:rFonts w:ascii="Arial" w:hAnsi="Arial" w:cs="Arial"/>
                <w:color w:val="auto"/>
                <w:sz w:val="20"/>
              </w:rPr>
            </w:pPr>
            <w:r w:rsidRPr="00AE173E">
              <w:rPr>
                <w:rFonts w:ascii="Arial" w:hAnsi="Arial" w:cs="Arial"/>
                <w:color w:val="auto"/>
                <w:sz w:val="20"/>
              </w:rPr>
              <w:lastRenderedPageBreak/>
              <w:t>327</w:t>
            </w:r>
          </w:p>
        </w:tc>
        <w:tc>
          <w:tcPr>
            <w:tcW w:w="2230" w:type="dxa"/>
            <w:tcBorders>
              <w:top w:val="single" w:sz="4" w:space="0" w:color="auto"/>
              <w:left w:val="single" w:sz="4" w:space="0" w:color="auto"/>
              <w:bottom w:val="single" w:sz="4" w:space="0" w:color="auto"/>
              <w:right w:val="single" w:sz="4" w:space="0" w:color="auto"/>
            </w:tcBorders>
            <w:vAlign w:val="bottom"/>
          </w:tcPr>
          <w:p w14:paraId="6E870D9F" w14:textId="77777777" w:rsidR="004B4973" w:rsidRPr="00AE173E" w:rsidRDefault="004B4973" w:rsidP="004B4973">
            <w:pPr>
              <w:rPr>
                <w:rFonts w:ascii="Arial" w:hAnsi="Arial" w:cs="Arial"/>
                <w:color w:val="auto"/>
                <w:sz w:val="20"/>
              </w:rPr>
            </w:pPr>
            <w:r w:rsidRPr="00AE173E">
              <w:rPr>
                <w:rFonts w:ascii="Arial" w:hAnsi="Arial" w:cs="Arial"/>
                <w:color w:val="auto"/>
                <w:sz w:val="20"/>
              </w:rPr>
              <w:t>GREATER GEELONG</w:t>
            </w:r>
          </w:p>
        </w:tc>
        <w:tc>
          <w:tcPr>
            <w:tcW w:w="3525" w:type="dxa"/>
            <w:tcBorders>
              <w:top w:val="single" w:sz="4" w:space="0" w:color="auto"/>
              <w:left w:val="single" w:sz="4" w:space="0" w:color="auto"/>
              <w:bottom w:val="single" w:sz="4" w:space="0" w:color="auto"/>
              <w:right w:val="single" w:sz="4" w:space="0" w:color="auto"/>
            </w:tcBorders>
            <w:vAlign w:val="bottom"/>
          </w:tcPr>
          <w:p w14:paraId="4E22822C" w14:textId="77777777" w:rsidR="004B4973" w:rsidRPr="00AE173E" w:rsidRDefault="004B4973" w:rsidP="004B4973">
            <w:pPr>
              <w:rPr>
                <w:rFonts w:ascii="Arial" w:hAnsi="Arial" w:cs="Arial"/>
                <w:color w:val="auto"/>
                <w:sz w:val="20"/>
              </w:rPr>
            </w:pPr>
            <w:r w:rsidRPr="00AE173E">
              <w:rPr>
                <w:rFonts w:ascii="Arial" w:hAnsi="Arial" w:cs="Arial"/>
                <w:color w:val="auto"/>
                <w:sz w:val="20"/>
              </w:rPr>
              <w:t>Greater Geelong City</w:t>
            </w:r>
          </w:p>
        </w:tc>
        <w:tc>
          <w:tcPr>
            <w:tcW w:w="869" w:type="dxa"/>
            <w:tcBorders>
              <w:top w:val="single" w:sz="4" w:space="0" w:color="auto"/>
              <w:left w:val="single" w:sz="4" w:space="0" w:color="auto"/>
              <w:bottom w:val="single" w:sz="4" w:space="0" w:color="auto"/>
              <w:right w:val="single" w:sz="4" w:space="0" w:color="auto"/>
            </w:tcBorders>
            <w:vAlign w:val="bottom"/>
          </w:tcPr>
          <w:p w14:paraId="1CE8C41A" w14:textId="77777777" w:rsidR="004B4973" w:rsidRPr="00AE173E" w:rsidRDefault="004B4973" w:rsidP="004B4973">
            <w:pPr>
              <w:rPr>
                <w:rFonts w:ascii="Arial" w:hAnsi="Arial" w:cs="Arial"/>
                <w:color w:val="auto"/>
                <w:sz w:val="20"/>
              </w:rPr>
            </w:pPr>
            <w:r w:rsidRPr="00AE173E">
              <w:rPr>
                <w:rFonts w:ascii="Arial" w:hAnsi="Arial" w:cs="Arial"/>
                <w:color w:val="auto"/>
                <w:sz w:val="20"/>
              </w:rPr>
              <w:t>327</w:t>
            </w:r>
          </w:p>
        </w:tc>
        <w:tc>
          <w:tcPr>
            <w:tcW w:w="2268" w:type="dxa"/>
            <w:tcBorders>
              <w:top w:val="single" w:sz="4" w:space="0" w:color="auto"/>
              <w:left w:val="single" w:sz="4" w:space="0" w:color="auto"/>
              <w:bottom w:val="single" w:sz="4" w:space="0" w:color="auto"/>
              <w:right w:val="single" w:sz="12" w:space="0" w:color="auto"/>
            </w:tcBorders>
            <w:vAlign w:val="bottom"/>
          </w:tcPr>
          <w:p w14:paraId="28B7E56D" w14:textId="77777777" w:rsidR="004B4973" w:rsidRPr="00AE173E" w:rsidRDefault="004B4973" w:rsidP="004B4973">
            <w:pPr>
              <w:rPr>
                <w:rFonts w:ascii="Arial" w:hAnsi="Arial" w:cs="Arial"/>
                <w:color w:val="auto"/>
                <w:sz w:val="20"/>
              </w:rPr>
            </w:pPr>
            <w:r w:rsidRPr="00AE173E">
              <w:rPr>
                <w:rFonts w:ascii="Arial" w:hAnsi="Arial" w:cs="Arial"/>
                <w:color w:val="auto"/>
                <w:sz w:val="20"/>
              </w:rPr>
              <w:t>GREATER GEELONG</w:t>
            </w:r>
          </w:p>
        </w:tc>
      </w:tr>
      <w:tr w:rsidR="004B4973" w:rsidRPr="00AE173E" w14:paraId="0C49927F"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5C73F06B" w14:textId="77777777" w:rsidR="004B4973" w:rsidRPr="00AE173E" w:rsidRDefault="004B4973" w:rsidP="004B4973">
            <w:pPr>
              <w:rPr>
                <w:rFonts w:ascii="Arial" w:hAnsi="Arial" w:cs="Arial"/>
                <w:color w:val="auto"/>
                <w:sz w:val="20"/>
              </w:rPr>
            </w:pPr>
            <w:r w:rsidRPr="00AE173E">
              <w:rPr>
                <w:rFonts w:ascii="Arial" w:hAnsi="Arial" w:cs="Arial"/>
                <w:color w:val="auto"/>
                <w:sz w:val="20"/>
              </w:rPr>
              <w:t>328</w:t>
            </w:r>
          </w:p>
        </w:tc>
        <w:tc>
          <w:tcPr>
            <w:tcW w:w="2230" w:type="dxa"/>
            <w:tcBorders>
              <w:top w:val="single" w:sz="4" w:space="0" w:color="auto"/>
              <w:left w:val="single" w:sz="4" w:space="0" w:color="auto"/>
              <w:bottom w:val="single" w:sz="4" w:space="0" w:color="auto"/>
              <w:right w:val="single" w:sz="4" w:space="0" w:color="auto"/>
            </w:tcBorders>
            <w:vAlign w:val="bottom"/>
          </w:tcPr>
          <w:p w14:paraId="66DB0E83" w14:textId="77777777" w:rsidR="004B4973" w:rsidRPr="00AE173E" w:rsidRDefault="004B4973" w:rsidP="004B4973">
            <w:pPr>
              <w:rPr>
                <w:rFonts w:ascii="Arial" w:hAnsi="Arial" w:cs="Arial"/>
                <w:color w:val="auto"/>
                <w:sz w:val="20"/>
              </w:rPr>
            </w:pPr>
            <w:r w:rsidRPr="00AE173E">
              <w:rPr>
                <w:rFonts w:ascii="Arial" w:hAnsi="Arial" w:cs="Arial"/>
                <w:color w:val="auto"/>
                <w:sz w:val="20"/>
              </w:rPr>
              <w:t>GREATER SHEPPARTON</w:t>
            </w:r>
          </w:p>
        </w:tc>
        <w:tc>
          <w:tcPr>
            <w:tcW w:w="3525" w:type="dxa"/>
            <w:tcBorders>
              <w:top w:val="single" w:sz="4" w:space="0" w:color="auto"/>
              <w:left w:val="single" w:sz="4" w:space="0" w:color="auto"/>
              <w:bottom w:val="single" w:sz="4" w:space="0" w:color="auto"/>
              <w:right w:val="single" w:sz="4" w:space="0" w:color="auto"/>
            </w:tcBorders>
            <w:vAlign w:val="bottom"/>
          </w:tcPr>
          <w:p w14:paraId="7CC8A907" w14:textId="77777777" w:rsidR="004B4973" w:rsidRPr="00AE173E" w:rsidRDefault="004B4973" w:rsidP="004B4973">
            <w:pPr>
              <w:rPr>
                <w:rFonts w:ascii="Arial" w:hAnsi="Arial" w:cs="Arial"/>
                <w:color w:val="auto"/>
                <w:sz w:val="20"/>
              </w:rPr>
            </w:pPr>
            <w:r w:rsidRPr="00AE173E">
              <w:rPr>
                <w:rFonts w:ascii="Arial" w:hAnsi="Arial" w:cs="Arial"/>
                <w:color w:val="auto"/>
                <w:sz w:val="20"/>
              </w:rPr>
              <w:t>Greater Shepparton City</w:t>
            </w:r>
          </w:p>
        </w:tc>
        <w:tc>
          <w:tcPr>
            <w:tcW w:w="869" w:type="dxa"/>
            <w:tcBorders>
              <w:top w:val="single" w:sz="4" w:space="0" w:color="auto"/>
              <w:left w:val="single" w:sz="4" w:space="0" w:color="auto"/>
              <w:bottom w:val="single" w:sz="4" w:space="0" w:color="auto"/>
              <w:right w:val="single" w:sz="4" w:space="0" w:color="auto"/>
            </w:tcBorders>
            <w:vAlign w:val="bottom"/>
          </w:tcPr>
          <w:p w14:paraId="390971E5" w14:textId="77777777" w:rsidR="004B4973" w:rsidRPr="00AE173E" w:rsidRDefault="004B4973" w:rsidP="004B4973">
            <w:pPr>
              <w:rPr>
                <w:rFonts w:ascii="Arial" w:hAnsi="Arial" w:cs="Arial"/>
                <w:color w:val="auto"/>
                <w:sz w:val="20"/>
              </w:rPr>
            </w:pPr>
            <w:r w:rsidRPr="00AE173E">
              <w:rPr>
                <w:rFonts w:ascii="Arial" w:hAnsi="Arial" w:cs="Arial"/>
                <w:color w:val="auto"/>
                <w:sz w:val="20"/>
              </w:rPr>
              <w:t>328</w:t>
            </w:r>
          </w:p>
        </w:tc>
        <w:tc>
          <w:tcPr>
            <w:tcW w:w="2268" w:type="dxa"/>
            <w:tcBorders>
              <w:top w:val="single" w:sz="4" w:space="0" w:color="auto"/>
              <w:left w:val="single" w:sz="4" w:space="0" w:color="auto"/>
              <w:bottom w:val="single" w:sz="4" w:space="0" w:color="auto"/>
              <w:right w:val="single" w:sz="12" w:space="0" w:color="auto"/>
            </w:tcBorders>
            <w:vAlign w:val="bottom"/>
          </w:tcPr>
          <w:p w14:paraId="3A633DE0" w14:textId="77777777" w:rsidR="004B4973" w:rsidRPr="00AE173E" w:rsidRDefault="004B4973" w:rsidP="004B4973">
            <w:pPr>
              <w:rPr>
                <w:rFonts w:ascii="Arial" w:hAnsi="Arial" w:cs="Arial"/>
                <w:color w:val="auto"/>
                <w:sz w:val="20"/>
              </w:rPr>
            </w:pPr>
            <w:r w:rsidRPr="00AE173E">
              <w:rPr>
                <w:rFonts w:ascii="Arial" w:hAnsi="Arial" w:cs="Arial"/>
                <w:color w:val="auto"/>
                <w:sz w:val="20"/>
              </w:rPr>
              <w:t>GREATER SHEPPARTON</w:t>
            </w:r>
          </w:p>
        </w:tc>
      </w:tr>
      <w:tr w:rsidR="004B4973" w:rsidRPr="00AE173E" w14:paraId="73BD9A15"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7D85B6A0" w14:textId="77777777" w:rsidR="004B4973" w:rsidRPr="00AE173E" w:rsidRDefault="004B4973" w:rsidP="004B4973">
            <w:pPr>
              <w:rPr>
                <w:rFonts w:ascii="Arial" w:hAnsi="Arial" w:cs="Arial"/>
                <w:color w:val="auto"/>
                <w:sz w:val="20"/>
              </w:rPr>
            </w:pPr>
            <w:r w:rsidRPr="00AE173E">
              <w:rPr>
                <w:rFonts w:ascii="Arial" w:hAnsi="Arial" w:cs="Arial"/>
                <w:color w:val="auto"/>
                <w:sz w:val="20"/>
              </w:rPr>
              <w:t>329</w:t>
            </w:r>
          </w:p>
        </w:tc>
        <w:tc>
          <w:tcPr>
            <w:tcW w:w="2230" w:type="dxa"/>
            <w:tcBorders>
              <w:top w:val="single" w:sz="4" w:space="0" w:color="auto"/>
              <w:left w:val="single" w:sz="4" w:space="0" w:color="auto"/>
              <w:bottom w:val="single" w:sz="4" w:space="0" w:color="auto"/>
              <w:right w:val="single" w:sz="4" w:space="0" w:color="auto"/>
            </w:tcBorders>
            <w:vAlign w:val="bottom"/>
          </w:tcPr>
          <w:p w14:paraId="0DBC0393" w14:textId="77777777" w:rsidR="004B4973" w:rsidRPr="00AE173E" w:rsidRDefault="004B4973" w:rsidP="004B4973">
            <w:pPr>
              <w:rPr>
                <w:rFonts w:ascii="Arial" w:hAnsi="Arial" w:cs="Arial"/>
                <w:color w:val="auto"/>
                <w:sz w:val="20"/>
              </w:rPr>
            </w:pPr>
            <w:r w:rsidRPr="00AE173E">
              <w:rPr>
                <w:rFonts w:ascii="Arial" w:hAnsi="Arial" w:cs="Arial"/>
                <w:color w:val="auto"/>
                <w:sz w:val="20"/>
              </w:rPr>
              <w:t>HEPBURN</w:t>
            </w:r>
          </w:p>
        </w:tc>
        <w:tc>
          <w:tcPr>
            <w:tcW w:w="3525" w:type="dxa"/>
            <w:tcBorders>
              <w:top w:val="single" w:sz="4" w:space="0" w:color="auto"/>
              <w:left w:val="single" w:sz="4" w:space="0" w:color="auto"/>
              <w:bottom w:val="single" w:sz="4" w:space="0" w:color="auto"/>
              <w:right w:val="single" w:sz="4" w:space="0" w:color="auto"/>
            </w:tcBorders>
            <w:vAlign w:val="bottom"/>
          </w:tcPr>
          <w:p w14:paraId="00E1E42A" w14:textId="77777777" w:rsidR="004B4973" w:rsidRPr="00AE173E" w:rsidRDefault="004B4973" w:rsidP="004B4973">
            <w:pPr>
              <w:rPr>
                <w:rFonts w:ascii="Arial" w:hAnsi="Arial" w:cs="Arial"/>
                <w:color w:val="auto"/>
                <w:sz w:val="20"/>
              </w:rPr>
            </w:pPr>
            <w:r w:rsidRPr="00AE173E">
              <w:rPr>
                <w:rFonts w:ascii="Arial" w:hAnsi="Arial" w:cs="Arial"/>
                <w:color w:val="auto"/>
                <w:sz w:val="20"/>
              </w:rPr>
              <w:t>Hepburn Shire</w:t>
            </w:r>
          </w:p>
        </w:tc>
        <w:tc>
          <w:tcPr>
            <w:tcW w:w="869" w:type="dxa"/>
            <w:tcBorders>
              <w:top w:val="single" w:sz="4" w:space="0" w:color="auto"/>
              <w:left w:val="single" w:sz="4" w:space="0" w:color="auto"/>
              <w:bottom w:val="single" w:sz="4" w:space="0" w:color="auto"/>
              <w:right w:val="single" w:sz="4" w:space="0" w:color="auto"/>
            </w:tcBorders>
            <w:vAlign w:val="bottom"/>
          </w:tcPr>
          <w:p w14:paraId="74FAD6DA" w14:textId="77777777" w:rsidR="004B4973" w:rsidRPr="00AE173E" w:rsidRDefault="004B4973" w:rsidP="004B4973">
            <w:pPr>
              <w:rPr>
                <w:rFonts w:ascii="Arial" w:hAnsi="Arial" w:cs="Arial"/>
                <w:color w:val="auto"/>
                <w:sz w:val="20"/>
              </w:rPr>
            </w:pPr>
            <w:r w:rsidRPr="00AE173E">
              <w:rPr>
                <w:rFonts w:ascii="Arial" w:hAnsi="Arial" w:cs="Arial"/>
                <w:color w:val="auto"/>
                <w:sz w:val="20"/>
              </w:rPr>
              <w:t>329</w:t>
            </w:r>
          </w:p>
        </w:tc>
        <w:tc>
          <w:tcPr>
            <w:tcW w:w="2268" w:type="dxa"/>
            <w:tcBorders>
              <w:top w:val="single" w:sz="4" w:space="0" w:color="auto"/>
              <w:left w:val="single" w:sz="4" w:space="0" w:color="auto"/>
              <w:bottom w:val="single" w:sz="4" w:space="0" w:color="auto"/>
              <w:right w:val="single" w:sz="12" w:space="0" w:color="auto"/>
            </w:tcBorders>
            <w:vAlign w:val="bottom"/>
          </w:tcPr>
          <w:p w14:paraId="561160DB" w14:textId="77777777" w:rsidR="004B4973" w:rsidRPr="00AE173E" w:rsidRDefault="004B4973" w:rsidP="004B4973">
            <w:pPr>
              <w:rPr>
                <w:rFonts w:ascii="Arial" w:hAnsi="Arial" w:cs="Arial"/>
                <w:color w:val="auto"/>
                <w:sz w:val="20"/>
              </w:rPr>
            </w:pPr>
            <w:r w:rsidRPr="00AE173E">
              <w:rPr>
                <w:rFonts w:ascii="Arial" w:hAnsi="Arial" w:cs="Arial"/>
                <w:color w:val="auto"/>
                <w:sz w:val="20"/>
              </w:rPr>
              <w:t>HEPBURN</w:t>
            </w:r>
          </w:p>
        </w:tc>
      </w:tr>
      <w:tr w:rsidR="004B4973" w:rsidRPr="00AE173E" w14:paraId="77BB5237"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4BCD0061" w14:textId="77777777" w:rsidR="004B4973" w:rsidRPr="00AE173E" w:rsidRDefault="004B4973" w:rsidP="004B4973">
            <w:pPr>
              <w:rPr>
                <w:rFonts w:ascii="Arial" w:hAnsi="Arial" w:cs="Arial"/>
                <w:color w:val="auto"/>
                <w:sz w:val="20"/>
              </w:rPr>
            </w:pPr>
            <w:r w:rsidRPr="00AE173E">
              <w:rPr>
                <w:rFonts w:ascii="Arial" w:hAnsi="Arial" w:cs="Arial"/>
                <w:color w:val="auto"/>
                <w:sz w:val="20"/>
              </w:rPr>
              <w:t>330</w:t>
            </w:r>
          </w:p>
        </w:tc>
        <w:tc>
          <w:tcPr>
            <w:tcW w:w="2230" w:type="dxa"/>
            <w:tcBorders>
              <w:top w:val="single" w:sz="4" w:space="0" w:color="auto"/>
              <w:left w:val="single" w:sz="4" w:space="0" w:color="auto"/>
              <w:bottom w:val="single" w:sz="4" w:space="0" w:color="auto"/>
              <w:right w:val="single" w:sz="4" w:space="0" w:color="auto"/>
            </w:tcBorders>
            <w:vAlign w:val="bottom"/>
          </w:tcPr>
          <w:p w14:paraId="129460AF" w14:textId="77777777" w:rsidR="004B4973" w:rsidRPr="00AE173E" w:rsidRDefault="004B4973" w:rsidP="004B4973">
            <w:pPr>
              <w:rPr>
                <w:rFonts w:ascii="Arial" w:hAnsi="Arial" w:cs="Arial"/>
                <w:color w:val="auto"/>
                <w:sz w:val="20"/>
              </w:rPr>
            </w:pPr>
            <w:r w:rsidRPr="00AE173E">
              <w:rPr>
                <w:rFonts w:ascii="Arial" w:hAnsi="Arial" w:cs="Arial"/>
                <w:color w:val="auto"/>
                <w:sz w:val="20"/>
              </w:rPr>
              <w:t>HINDMARSH</w:t>
            </w:r>
          </w:p>
        </w:tc>
        <w:tc>
          <w:tcPr>
            <w:tcW w:w="3525" w:type="dxa"/>
            <w:tcBorders>
              <w:top w:val="single" w:sz="4" w:space="0" w:color="auto"/>
              <w:left w:val="single" w:sz="4" w:space="0" w:color="auto"/>
              <w:bottom w:val="single" w:sz="4" w:space="0" w:color="auto"/>
              <w:right w:val="single" w:sz="4" w:space="0" w:color="auto"/>
            </w:tcBorders>
            <w:vAlign w:val="bottom"/>
          </w:tcPr>
          <w:p w14:paraId="614DCC13" w14:textId="77777777" w:rsidR="004B4973" w:rsidRPr="00AE173E" w:rsidRDefault="004B4973" w:rsidP="004B4973">
            <w:pPr>
              <w:rPr>
                <w:rFonts w:ascii="Arial" w:hAnsi="Arial" w:cs="Arial"/>
                <w:color w:val="auto"/>
                <w:sz w:val="20"/>
              </w:rPr>
            </w:pPr>
            <w:r w:rsidRPr="00AE173E">
              <w:rPr>
                <w:rFonts w:ascii="Arial" w:hAnsi="Arial" w:cs="Arial"/>
                <w:color w:val="auto"/>
                <w:sz w:val="20"/>
              </w:rPr>
              <w:t>Hindmarsh Shire</w:t>
            </w:r>
          </w:p>
        </w:tc>
        <w:tc>
          <w:tcPr>
            <w:tcW w:w="869" w:type="dxa"/>
            <w:tcBorders>
              <w:top w:val="single" w:sz="4" w:space="0" w:color="auto"/>
              <w:left w:val="single" w:sz="4" w:space="0" w:color="auto"/>
              <w:bottom w:val="single" w:sz="4" w:space="0" w:color="auto"/>
              <w:right w:val="single" w:sz="4" w:space="0" w:color="auto"/>
            </w:tcBorders>
            <w:vAlign w:val="bottom"/>
          </w:tcPr>
          <w:p w14:paraId="009ADF14" w14:textId="77777777" w:rsidR="004B4973" w:rsidRPr="00AE173E" w:rsidRDefault="004B4973" w:rsidP="004B4973">
            <w:pPr>
              <w:rPr>
                <w:rFonts w:ascii="Arial" w:hAnsi="Arial" w:cs="Arial"/>
                <w:color w:val="auto"/>
                <w:sz w:val="20"/>
              </w:rPr>
            </w:pPr>
            <w:r w:rsidRPr="00AE173E">
              <w:rPr>
                <w:rFonts w:ascii="Arial" w:hAnsi="Arial" w:cs="Arial"/>
                <w:color w:val="auto"/>
                <w:sz w:val="20"/>
              </w:rPr>
              <w:t>330</w:t>
            </w:r>
          </w:p>
        </w:tc>
        <w:tc>
          <w:tcPr>
            <w:tcW w:w="2268" w:type="dxa"/>
            <w:tcBorders>
              <w:top w:val="single" w:sz="4" w:space="0" w:color="auto"/>
              <w:left w:val="single" w:sz="4" w:space="0" w:color="auto"/>
              <w:bottom w:val="single" w:sz="4" w:space="0" w:color="auto"/>
              <w:right w:val="single" w:sz="12" w:space="0" w:color="auto"/>
            </w:tcBorders>
            <w:vAlign w:val="bottom"/>
          </w:tcPr>
          <w:p w14:paraId="506CC480" w14:textId="77777777" w:rsidR="004B4973" w:rsidRPr="00AE173E" w:rsidRDefault="004B4973" w:rsidP="004B4973">
            <w:pPr>
              <w:rPr>
                <w:rFonts w:ascii="Arial" w:hAnsi="Arial" w:cs="Arial"/>
                <w:color w:val="auto"/>
                <w:sz w:val="20"/>
              </w:rPr>
            </w:pPr>
            <w:r w:rsidRPr="00AE173E">
              <w:rPr>
                <w:rFonts w:ascii="Arial" w:hAnsi="Arial" w:cs="Arial"/>
                <w:color w:val="auto"/>
                <w:sz w:val="20"/>
              </w:rPr>
              <w:t>HINDMARSH</w:t>
            </w:r>
          </w:p>
        </w:tc>
      </w:tr>
      <w:tr w:rsidR="004B4973" w:rsidRPr="00AE173E" w14:paraId="5AC27DC4"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684E0CFA" w14:textId="77777777" w:rsidR="004B4973" w:rsidRPr="00AE173E" w:rsidRDefault="004B4973" w:rsidP="004B4973">
            <w:pPr>
              <w:rPr>
                <w:rFonts w:ascii="Arial" w:hAnsi="Arial" w:cs="Arial"/>
                <w:color w:val="auto"/>
                <w:sz w:val="20"/>
              </w:rPr>
            </w:pPr>
            <w:r w:rsidRPr="00AE173E">
              <w:rPr>
                <w:rFonts w:ascii="Arial" w:hAnsi="Arial" w:cs="Arial"/>
                <w:color w:val="auto"/>
                <w:sz w:val="20"/>
              </w:rPr>
              <w:t>331</w:t>
            </w:r>
          </w:p>
        </w:tc>
        <w:tc>
          <w:tcPr>
            <w:tcW w:w="2230" w:type="dxa"/>
            <w:tcBorders>
              <w:top w:val="single" w:sz="4" w:space="0" w:color="auto"/>
              <w:left w:val="single" w:sz="4" w:space="0" w:color="auto"/>
              <w:bottom w:val="single" w:sz="4" w:space="0" w:color="auto"/>
              <w:right w:val="single" w:sz="4" w:space="0" w:color="auto"/>
            </w:tcBorders>
            <w:vAlign w:val="bottom"/>
          </w:tcPr>
          <w:p w14:paraId="1554BC8C" w14:textId="77777777" w:rsidR="004B4973" w:rsidRPr="00AE173E" w:rsidRDefault="004B4973" w:rsidP="004B4973">
            <w:pPr>
              <w:rPr>
                <w:rFonts w:ascii="Arial" w:hAnsi="Arial" w:cs="Arial"/>
                <w:color w:val="auto"/>
                <w:sz w:val="20"/>
              </w:rPr>
            </w:pPr>
            <w:r w:rsidRPr="00AE173E">
              <w:rPr>
                <w:rFonts w:ascii="Arial" w:hAnsi="Arial" w:cs="Arial"/>
                <w:color w:val="auto"/>
                <w:sz w:val="20"/>
              </w:rPr>
              <w:t>HOBSONS BAY</w:t>
            </w:r>
          </w:p>
        </w:tc>
        <w:tc>
          <w:tcPr>
            <w:tcW w:w="3525" w:type="dxa"/>
            <w:tcBorders>
              <w:top w:val="single" w:sz="4" w:space="0" w:color="auto"/>
              <w:left w:val="single" w:sz="4" w:space="0" w:color="auto"/>
              <w:bottom w:val="single" w:sz="4" w:space="0" w:color="auto"/>
              <w:right w:val="single" w:sz="4" w:space="0" w:color="auto"/>
            </w:tcBorders>
            <w:vAlign w:val="bottom"/>
          </w:tcPr>
          <w:p w14:paraId="6ED205A6" w14:textId="77777777" w:rsidR="004B4973" w:rsidRPr="00AE173E" w:rsidRDefault="004B4973" w:rsidP="004B4973">
            <w:pPr>
              <w:rPr>
                <w:rFonts w:ascii="Arial" w:hAnsi="Arial" w:cs="Arial"/>
                <w:color w:val="auto"/>
                <w:sz w:val="20"/>
              </w:rPr>
            </w:pPr>
            <w:r w:rsidRPr="00AE173E">
              <w:rPr>
                <w:rFonts w:ascii="Arial" w:hAnsi="Arial" w:cs="Arial"/>
                <w:color w:val="auto"/>
                <w:sz w:val="20"/>
              </w:rPr>
              <w:t>Hobsons Bay City</w:t>
            </w:r>
          </w:p>
        </w:tc>
        <w:tc>
          <w:tcPr>
            <w:tcW w:w="869" w:type="dxa"/>
            <w:tcBorders>
              <w:top w:val="single" w:sz="4" w:space="0" w:color="auto"/>
              <w:left w:val="single" w:sz="4" w:space="0" w:color="auto"/>
              <w:bottom w:val="single" w:sz="4" w:space="0" w:color="auto"/>
              <w:right w:val="single" w:sz="4" w:space="0" w:color="auto"/>
            </w:tcBorders>
            <w:vAlign w:val="bottom"/>
          </w:tcPr>
          <w:p w14:paraId="0A2F9364" w14:textId="77777777" w:rsidR="004B4973" w:rsidRPr="00AE173E" w:rsidRDefault="004B4973" w:rsidP="004B4973">
            <w:pPr>
              <w:rPr>
                <w:rFonts w:ascii="Arial" w:hAnsi="Arial" w:cs="Arial"/>
                <w:color w:val="auto"/>
                <w:sz w:val="20"/>
              </w:rPr>
            </w:pPr>
            <w:r w:rsidRPr="00AE173E">
              <w:rPr>
                <w:rFonts w:ascii="Arial" w:hAnsi="Arial" w:cs="Arial"/>
                <w:color w:val="auto"/>
                <w:sz w:val="20"/>
              </w:rPr>
              <w:t>331</w:t>
            </w:r>
          </w:p>
        </w:tc>
        <w:tc>
          <w:tcPr>
            <w:tcW w:w="2268" w:type="dxa"/>
            <w:tcBorders>
              <w:top w:val="single" w:sz="4" w:space="0" w:color="auto"/>
              <w:left w:val="single" w:sz="4" w:space="0" w:color="auto"/>
              <w:bottom w:val="single" w:sz="4" w:space="0" w:color="auto"/>
              <w:right w:val="single" w:sz="12" w:space="0" w:color="auto"/>
            </w:tcBorders>
            <w:vAlign w:val="bottom"/>
          </w:tcPr>
          <w:p w14:paraId="5E360DF6" w14:textId="77777777" w:rsidR="004B4973" w:rsidRPr="00AE173E" w:rsidRDefault="004B4973" w:rsidP="004B4973">
            <w:pPr>
              <w:rPr>
                <w:rFonts w:ascii="Arial" w:hAnsi="Arial" w:cs="Arial"/>
                <w:color w:val="auto"/>
                <w:sz w:val="20"/>
              </w:rPr>
            </w:pPr>
            <w:r w:rsidRPr="00AE173E">
              <w:rPr>
                <w:rFonts w:ascii="Arial" w:hAnsi="Arial" w:cs="Arial"/>
                <w:color w:val="auto"/>
                <w:sz w:val="20"/>
              </w:rPr>
              <w:t>HOBSONS BAY</w:t>
            </w:r>
          </w:p>
        </w:tc>
      </w:tr>
      <w:tr w:rsidR="004B4973" w:rsidRPr="00AE173E" w14:paraId="17C889C9"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725FBB84" w14:textId="77777777" w:rsidR="004B4973" w:rsidRPr="00AE173E" w:rsidRDefault="004B4973" w:rsidP="004B4973">
            <w:pPr>
              <w:rPr>
                <w:rFonts w:ascii="Arial" w:hAnsi="Arial" w:cs="Arial"/>
                <w:color w:val="auto"/>
                <w:sz w:val="20"/>
              </w:rPr>
            </w:pPr>
            <w:r w:rsidRPr="00AE173E">
              <w:rPr>
                <w:rFonts w:ascii="Arial" w:hAnsi="Arial" w:cs="Arial"/>
                <w:color w:val="auto"/>
                <w:sz w:val="20"/>
              </w:rPr>
              <w:t>332</w:t>
            </w:r>
          </w:p>
        </w:tc>
        <w:tc>
          <w:tcPr>
            <w:tcW w:w="2230" w:type="dxa"/>
            <w:tcBorders>
              <w:top w:val="single" w:sz="4" w:space="0" w:color="auto"/>
              <w:left w:val="single" w:sz="4" w:space="0" w:color="auto"/>
              <w:bottom w:val="single" w:sz="4" w:space="0" w:color="auto"/>
              <w:right w:val="single" w:sz="4" w:space="0" w:color="auto"/>
            </w:tcBorders>
            <w:vAlign w:val="bottom"/>
          </w:tcPr>
          <w:p w14:paraId="5DA9A5B2" w14:textId="77777777" w:rsidR="004B4973" w:rsidRPr="00AE173E" w:rsidRDefault="004B4973" w:rsidP="004B4973">
            <w:pPr>
              <w:rPr>
                <w:rFonts w:ascii="Arial" w:hAnsi="Arial" w:cs="Arial"/>
                <w:color w:val="auto"/>
                <w:sz w:val="20"/>
              </w:rPr>
            </w:pPr>
            <w:r w:rsidRPr="00AE173E">
              <w:rPr>
                <w:rFonts w:ascii="Arial" w:hAnsi="Arial" w:cs="Arial"/>
                <w:color w:val="auto"/>
                <w:sz w:val="20"/>
              </w:rPr>
              <w:t>HORSHAM</w:t>
            </w:r>
          </w:p>
        </w:tc>
        <w:tc>
          <w:tcPr>
            <w:tcW w:w="3525" w:type="dxa"/>
            <w:tcBorders>
              <w:top w:val="single" w:sz="4" w:space="0" w:color="auto"/>
              <w:left w:val="single" w:sz="4" w:space="0" w:color="auto"/>
              <w:bottom w:val="single" w:sz="4" w:space="0" w:color="auto"/>
              <w:right w:val="single" w:sz="4" w:space="0" w:color="auto"/>
            </w:tcBorders>
            <w:vAlign w:val="bottom"/>
          </w:tcPr>
          <w:p w14:paraId="5046897C" w14:textId="77777777" w:rsidR="004B4973" w:rsidRPr="00AE173E" w:rsidRDefault="004B4973" w:rsidP="004B4973">
            <w:pPr>
              <w:rPr>
                <w:rFonts w:ascii="Arial" w:hAnsi="Arial" w:cs="Arial"/>
                <w:color w:val="auto"/>
                <w:sz w:val="20"/>
              </w:rPr>
            </w:pPr>
            <w:r w:rsidRPr="00AE173E">
              <w:rPr>
                <w:rFonts w:ascii="Arial" w:hAnsi="Arial" w:cs="Arial"/>
                <w:color w:val="auto"/>
                <w:sz w:val="20"/>
              </w:rPr>
              <w:t>Horsham Rural City</w:t>
            </w:r>
          </w:p>
        </w:tc>
        <w:tc>
          <w:tcPr>
            <w:tcW w:w="869" w:type="dxa"/>
            <w:tcBorders>
              <w:top w:val="single" w:sz="4" w:space="0" w:color="auto"/>
              <w:left w:val="single" w:sz="4" w:space="0" w:color="auto"/>
              <w:bottom w:val="single" w:sz="4" w:space="0" w:color="auto"/>
              <w:right w:val="single" w:sz="4" w:space="0" w:color="auto"/>
            </w:tcBorders>
            <w:vAlign w:val="bottom"/>
          </w:tcPr>
          <w:p w14:paraId="3D15427F" w14:textId="77777777" w:rsidR="004B4973" w:rsidRPr="00AE173E" w:rsidRDefault="004B4973" w:rsidP="004B4973">
            <w:pPr>
              <w:rPr>
                <w:rFonts w:ascii="Arial" w:hAnsi="Arial" w:cs="Arial"/>
                <w:color w:val="auto"/>
                <w:sz w:val="20"/>
              </w:rPr>
            </w:pPr>
            <w:r w:rsidRPr="00AE173E">
              <w:rPr>
                <w:rFonts w:ascii="Arial" w:hAnsi="Arial" w:cs="Arial"/>
                <w:color w:val="auto"/>
                <w:sz w:val="20"/>
              </w:rPr>
              <w:t>332</w:t>
            </w:r>
          </w:p>
        </w:tc>
        <w:tc>
          <w:tcPr>
            <w:tcW w:w="2268" w:type="dxa"/>
            <w:tcBorders>
              <w:top w:val="single" w:sz="4" w:space="0" w:color="auto"/>
              <w:left w:val="single" w:sz="4" w:space="0" w:color="auto"/>
              <w:bottom w:val="single" w:sz="4" w:space="0" w:color="auto"/>
              <w:right w:val="single" w:sz="12" w:space="0" w:color="auto"/>
            </w:tcBorders>
            <w:vAlign w:val="bottom"/>
          </w:tcPr>
          <w:p w14:paraId="73A4E3EA" w14:textId="77777777" w:rsidR="004B4973" w:rsidRPr="00AE173E" w:rsidRDefault="004B4973" w:rsidP="004B4973">
            <w:pPr>
              <w:rPr>
                <w:rFonts w:ascii="Arial" w:hAnsi="Arial" w:cs="Arial"/>
                <w:color w:val="auto"/>
                <w:sz w:val="20"/>
              </w:rPr>
            </w:pPr>
            <w:r w:rsidRPr="00AE173E">
              <w:rPr>
                <w:rFonts w:ascii="Arial" w:hAnsi="Arial" w:cs="Arial"/>
                <w:color w:val="auto"/>
                <w:sz w:val="20"/>
              </w:rPr>
              <w:t>HORSHAM</w:t>
            </w:r>
          </w:p>
        </w:tc>
      </w:tr>
      <w:tr w:rsidR="004B4973" w:rsidRPr="00AE173E" w14:paraId="51D5F8D6"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035AAE94" w14:textId="77777777" w:rsidR="004B4973" w:rsidRPr="00AE173E" w:rsidRDefault="004B4973" w:rsidP="004B4973">
            <w:pPr>
              <w:rPr>
                <w:rFonts w:ascii="Arial" w:hAnsi="Arial" w:cs="Arial"/>
                <w:color w:val="auto"/>
                <w:sz w:val="20"/>
              </w:rPr>
            </w:pPr>
            <w:r w:rsidRPr="00AE173E">
              <w:rPr>
                <w:rFonts w:ascii="Arial" w:hAnsi="Arial" w:cs="Arial"/>
                <w:color w:val="auto"/>
                <w:sz w:val="20"/>
              </w:rPr>
              <w:t>333</w:t>
            </w:r>
          </w:p>
        </w:tc>
        <w:tc>
          <w:tcPr>
            <w:tcW w:w="2230" w:type="dxa"/>
            <w:tcBorders>
              <w:top w:val="single" w:sz="4" w:space="0" w:color="auto"/>
              <w:left w:val="single" w:sz="4" w:space="0" w:color="auto"/>
              <w:bottom w:val="single" w:sz="4" w:space="0" w:color="auto"/>
              <w:right w:val="single" w:sz="4" w:space="0" w:color="auto"/>
            </w:tcBorders>
            <w:vAlign w:val="bottom"/>
          </w:tcPr>
          <w:p w14:paraId="48E80CFA" w14:textId="77777777" w:rsidR="004B4973" w:rsidRPr="00AE173E" w:rsidRDefault="004B4973" w:rsidP="004B4973">
            <w:pPr>
              <w:rPr>
                <w:rFonts w:ascii="Arial" w:hAnsi="Arial" w:cs="Arial"/>
                <w:color w:val="auto"/>
                <w:sz w:val="20"/>
              </w:rPr>
            </w:pPr>
            <w:r w:rsidRPr="00AE173E">
              <w:rPr>
                <w:rFonts w:ascii="Arial" w:hAnsi="Arial" w:cs="Arial"/>
                <w:color w:val="auto"/>
                <w:sz w:val="20"/>
              </w:rPr>
              <w:t>HUME</w:t>
            </w:r>
          </w:p>
        </w:tc>
        <w:tc>
          <w:tcPr>
            <w:tcW w:w="3525" w:type="dxa"/>
            <w:tcBorders>
              <w:top w:val="single" w:sz="4" w:space="0" w:color="auto"/>
              <w:left w:val="single" w:sz="4" w:space="0" w:color="auto"/>
              <w:bottom w:val="single" w:sz="4" w:space="0" w:color="auto"/>
              <w:right w:val="single" w:sz="4" w:space="0" w:color="auto"/>
            </w:tcBorders>
            <w:vAlign w:val="bottom"/>
          </w:tcPr>
          <w:p w14:paraId="0946A8EB" w14:textId="77777777" w:rsidR="004B4973" w:rsidRPr="00AE173E" w:rsidRDefault="004B4973" w:rsidP="004B4973">
            <w:pPr>
              <w:rPr>
                <w:rFonts w:ascii="Arial" w:hAnsi="Arial" w:cs="Arial"/>
                <w:color w:val="auto"/>
                <w:sz w:val="20"/>
              </w:rPr>
            </w:pPr>
            <w:r w:rsidRPr="00AE173E">
              <w:rPr>
                <w:rFonts w:ascii="Arial" w:hAnsi="Arial" w:cs="Arial"/>
                <w:color w:val="auto"/>
                <w:sz w:val="20"/>
              </w:rPr>
              <w:t>Hume City</w:t>
            </w:r>
          </w:p>
        </w:tc>
        <w:tc>
          <w:tcPr>
            <w:tcW w:w="869" w:type="dxa"/>
            <w:tcBorders>
              <w:top w:val="single" w:sz="4" w:space="0" w:color="auto"/>
              <w:left w:val="single" w:sz="4" w:space="0" w:color="auto"/>
              <w:bottom w:val="single" w:sz="4" w:space="0" w:color="auto"/>
              <w:right w:val="single" w:sz="4" w:space="0" w:color="auto"/>
            </w:tcBorders>
            <w:vAlign w:val="bottom"/>
          </w:tcPr>
          <w:p w14:paraId="76CAE788" w14:textId="77777777" w:rsidR="004B4973" w:rsidRPr="00AE173E" w:rsidRDefault="004B4973" w:rsidP="004B4973">
            <w:pPr>
              <w:rPr>
                <w:rFonts w:ascii="Arial" w:hAnsi="Arial" w:cs="Arial"/>
                <w:color w:val="auto"/>
                <w:sz w:val="20"/>
              </w:rPr>
            </w:pPr>
            <w:r w:rsidRPr="00AE173E">
              <w:rPr>
                <w:rFonts w:ascii="Arial" w:hAnsi="Arial" w:cs="Arial"/>
                <w:color w:val="auto"/>
                <w:sz w:val="20"/>
              </w:rPr>
              <w:t>333</w:t>
            </w:r>
          </w:p>
        </w:tc>
        <w:tc>
          <w:tcPr>
            <w:tcW w:w="2268" w:type="dxa"/>
            <w:tcBorders>
              <w:top w:val="single" w:sz="4" w:space="0" w:color="auto"/>
              <w:left w:val="single" w:sz="4" w:space="0" w:color="auto"/>
              <w:bottom w:val="single" w:sz="4" w:space="0" w:color="auto"/>
              <w:right w:val="single" w:sz="12" w:space="0" w:color="auto"/>
            </w:tcBorders>
            <w:vAlign w:val="bottom"/>
          </w:tcPr>
          <w:p w14:paraId="61213408" w14:textId="77777777" w:rsidR="004B4973" w:rsidRPr="00AE173E" w:rsidRDefault="004B4973" w:rsidP="004B4973">
            <w:pPr>
              <w:rPr>
                <w:rFonts w:ascii="Arial" w:hAnsi="Arial" w:cs="Arial"/>
                <w:color w:val="auto"/>
                <w:sz w:val="20"/>
              </w:rPr>
            </w:pPr>
            <w:r w:rsidRPr="00AE173E">
              <w:rPr>
                <w:rFonts w:ascii="Arial" w:hAnsi="Arial" w:cs="Arial"/>
                <w:color w:val="auto"/>
                <w:sz w:val="20"/>
              </w:rPr>
              <w:t>HUME</w:t>
            </w:r>
          </w:p>
        </w:tc>
      </w:tr>
      <w:tr w:rsidR="004B4973" w:rsidRPr="00AE173E" w14:paraId="314ECB95"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18B81318" w14:textId="77777777" w:rsidR="004B4973" w:rsidRPr="00AE173E" w:rsidRDefault="004B4973" w:rsidP="004B4973">
            <w:pPr>
              <w:rPr>
                <w:rFonts w:ascii="Arial" w:hAnsi="Arial" w:cs="Arial"/>
                <w:color w:val="auto"/>
                <w:sz w:val="20"/>
              </w:rPr>
            </w:pPr>
            <w:r w:rsidRPr="00AE173E">
              <w:rPr>
                <w:rFonts w:ascii="Arial" w:hAnsi="Arial" w:cs="Arial"/>
                <w:color w:val="auto"/>
                <w:sz w:val="20"/>
              </w:rPr>
              <w:t>334</w:t>
            </w:r>
          </w:p>
        </w:tc>
        <w:tc>
          <w:tcPr>
            <w:tcW w:w="2230" w:type="dxa"/>
            <w:tcBorders>
              <w:top w:val="single" w:sz="4" w:space="0" w:color="auto"/>
              <w:left w:val="single" w:sz="4" w:space="0" w:color="auto"/>
              <w:bottom w:val="single" w:sz="4" w:space="0" w:color="auto"/>
              <w:right w:val="single" w:sz="4" w:space="0" w:color="auto"/>
            </w:tcBorders>
            <w:vAlign w:val="bottom"/>
          </w:tcPr>
          <w:p w14:paraId="68C14207" w14:textId="77777777" w:rsidR="004B4973" w:rsidRPr="00AE173E" w:rsidRDefault="004B4973" w:rsidP="004B4973">
            <w:pPr>
              <w:rPr>
                <w:rFonts w:ascii="Arial" w:hAnsi="Arial" w:cs="Arial"/>
                <w:color w:val="auto"/>
                <w:sz w:val="20"/>
              </w:rPr>
            </w:pPr>
            <w:r w:rsidRPr="00AE173E">
              <w:rPr>
                <w:rFonts w:ascii="Arial" w:hAnsi="Arial" w:cs="Arial"/>
                <w:color w:val="auto"/>
                <w:sz w:val="20"/>
              </w:rPr>
              <w:t>INDIGO</w:t>
            </w:r>
          </w:p>
        </w:tc>
        <w:tc>
          <w:tcPr>
            <w:tcW w:w="3525" w:type="dxa"/>
            <w:tcBorders>
              <w:top w:val="single" w:sz="4" w:space="0" w:color="auto"/>
              <w:left w:val="single" w:sz="4" w:space="0" w:color="auto"/>
              <w:bottom w:val="single" w:sz="4" w:space="0" w:color="auto"/>
              <w:right w:val="single" w:sz="4" w:space="0" w:color="auto"/>
            </w:tcBorders>
            <w:vAlign w:val="bottom"/>
          </w:tcPr>
          <w:p w14:paraId="590EFD3A" w14:textId="77777777" w:rsidR="004B4973" w:rsidRPr="00AE173E" w:rsidRDefault="004B4973" w:rsidP="004B4973">
            <w:pPr>
              <w:rPr>
                <w:rFonts w:ascii="Arial" w:hAnsi="Arial" w:cs="Arial"/>
                <w:color w:val="auto"/>
                <w:sz w:val="20"/>
              </w:rPr>
            </w:pPr>
            <w:r w:rsidRPr="00AE173E">
              <w:rPr>
                <w:rFonts w:ascii="Arial" w:hAnsi="Arial" w:cs="Arial"/>
                <w:color w:val="auto"/>
                <w:sz w:val="20"/>
              </w:rPr>
              <w:t>Indigo Shire</w:t>
            </w:r>
          </w:p>
        </w:tc>
        <w:tc>
          <w:tcPr>
            <w:tcW w:w="869" w:type="dxa"/>
            <w:tcBorders>
              <w:top w:val="single" w:sz="4" w:space="0" w:color="auto"/>
              <w:left w:val="single" w:sz="4" w:space="0" w:color="auto"/>
              <w:bottom w:val="single" w:sz="4" w:space="0" w:color="auto"/>
              <w:right w:val="single" w:sz="4" w:space="0" w:color="auto"/>
            </w:tcBorders>
            <w:vAlign w:val="bottom"/>
          </w:tcPr>
          <w:p w14:paraId="2F158F7C" w14:textId="77777777" w:rsidR="004B4973" w:rsidRPr="00AE173E" w:rsidRDefault="004B4973" w:rsidP="004B4973">
            <w:pPr>
              <w:rPr>
                <w:rFonts w:ascii="Arial" w:hAnsi="Arial" w:cs="Arial"/>
                <w:color w:val="auto"/>
                <w:sz w:val="20"/>
              </w:rPr>
            </w:pPr>
            <w:r w:rsidRPr="00AE173E">
              <w:rPr>
                <w:rFonts w:ascii="Arial" w:hAnsi="Arial" w:cs="Arial"/>
                <w:color w:val="auto"/>
                <w:sz w:val="20"/>
              </w:rPr>
              <w:t>334</w:t>
            </w:r>
          </w:p>
        </w:tc>
        <w:tc>
          <w:tcPr>
            <w:tcW w:w="2268" w:type="dxa"/>
            <w:tcBorders>
              <w:top w:val="single" w:sz="4" w:space="0" w:color="auto"/>
              <w:left w:val="single" w:sz="4" w:space="0" w:color="auto"/>
              <w:bottom w:val="single" w:sz="4" w:space="0" w:color="auto"/>
              <w:right w:val="single" w:sz="12" w:space="0" w:color="auto"/>
            </w:tcBorders>
            <w:vAlign w:val="bottom"/>
          </w:tcPr>
          <w:p w14:paraId="692E53B9" w14:textId="77777777" w:rsidR="004B4973" w:rsidRPr="00AE173E" w:rsidRDefault="004B4973" w:rsidP="004B4973">
            <w:pPr>
              <w:rPr>
                <w:rFonts w:ascii="Arial" w:hAnsi="Arial" w:cs="Arial"/>
                <w:color w:val="auto"/>
                <w:sz w:val="20"/>
              </w:rPr>
            </w:pPr>
            <w:r w:rsidRPr="00AE173E">
              <w:rPr>
                <w:rFonts w:ascii="Arial" w:hAnsi="Arial" w:cs="Arial"/>
                <w:color w:val="auto"/>
                <w:sz w:val="20"/>
              </w:rPr>
              <w:t>INDIGO</w:t>
            </w:r>
          </w:p>
        </w:tc>
      </w:tr>
      <w:tr w:rsidR="004B4973" w:rsidRPr="00AE173E" w14:paraId="30530FDC"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36E4D1C5" w14:textId="77777777" w:rsidR="004B4973" w:rsidRPr="00AE173E" w:rsidRDefault="004B4973" w:rsidP="004B4973">
            <w:pPr>
              <w:rPr>
                <w:rFonts w:ascii="Arial" w:hAnsi="Arial" w:cs="Arial"/>
                <w:color w:val="auto"/>
                <w:sz w:val="20"/>
              </w:rPr>
            </w:pPr>
            <w:r w:rsidRPr="00AE173E">
              <w:rPr>
                <w:rFonts w:ascii="Arial" w:hAnsi="Arial" w:cs="Arial"/>
                <w:color w:val="auto"/>
                <w:sz w:val="20"/>
              </w:rPr>
              <w:t>335</w:t>
            </w:r>
          </w:p>
        </w:tc>
        <w:tc>
          <w:tcPr>
            <w:tcW w:w="2230" w:type="dxa"/>
            <w:tcBorders>
              <w:top w:val="single" w:sz="4" w:space="0" w:color="auto"/>
              <w:left w:val="single" w:sz="4" w:space="0" w:color="auto"/>
              <w:bottom w:val="single" w:sz="4" w:space="0" w:color="auto"/>
              <w:right w:val="single" w:sz="4" w:space="0" w:color="auto"/>
            </w:tcBorders>
            <w:vAlign w:val="bottom"/>
          </w:tcPr>
          <w:p w14:paraId="035046B7" w14:textId="77777777" w:rsidR="004B4973" w:rsidRPr="00AE173E" w:rsidRDefault="004B4973" w:rsidP="004B4973">
            <w:pPr>
              <w:rPr>
                <w:rFonts w:ascii="Arial" w:hAnsi="Arial" w:cs="Arial"/>
                <w:color w:val="auto"/>
                <w:sz w:val="20"/>
              </w:rPr>
            </w:pPr>
            <w:r w:rsidRPr="00AE173E">
              <w:rPr>
                <w:rFonts w:ascii="Arial" w:hAnsi="Arial" w:cs="Arial"/>
                <w:color w:val="auto"/>
                <w:sz w:val="20"/>
              </w:rPr>
              <w:t>KINGSTON</w:t>
            </w:r>
          </w:p>
        </w:tc>
        <w:tc>
          <w:tcPr>
            <w:tcW w:w="3525" w:type="dxa"/>
            <w:tcBorders>
              <w:top w:val="single" w:sz="4" w:space="0" w:color="auto"/>
              <w:left w:val="single" w:sz="4" w:space="0" w:color="auto"/>
              <w:bottom w:val="single" w:sz="4" w:space="0" w:color="auto"/>
              <w:right w:val="single" w:sz="4" w:space="0" w:color="auto"/>
            </w:tcBorders>
            <w:vAlign w:val="bottom"/>
          </w:tcPr>
          <w:p w14:paraId="39B58D48" w14:textId="77777777" w:rsidR="004B4973" w:rsidRPr="00AE173E" w:rsidRDefault="004B4973" w:rsidP="004B4973">
            <w:pPr>
              <w:rPr>
                <w:rFonts w:ascii="Arial" w:hAnsi="Arial" w:cs="Arial"/>
                <w:color w:val="auto"/>
                <w:sz w:val="20"/>
              </w:rPr>
            </w:pPr>
            <w:r w:rsidRPr="00AE173E">
              <w:rPr>
                <w:rFonts w:ascii="Arial" w:hAnsi="Arial" w:cs="Arial"/>
                <w:color w:val="auto"/>
                <w:sz w:val="20"/>
              </w:rPr>
              <w:t>Kingston City</w:t>
            </w:r>
          </w:p>
        </w:tc>
        <w:tc>
          <w:tcPr>
            <w:tcW w:w="869" w:type="dxa"/>
            <w:tcBorders>
              <w:top w:val="single" w:sz="4" w:space="0" w:color="auto"/>
              <w:left w:val="single" w:sz="4" w:space="0" w:color="auto"/>
              <w:bottom w:val="single" w:sz="4" w:space="0" w:color="auto"/>
              <w:right w:val="single" w:sz="4" w:space="0" w:color="auto"/>
            </w:tcBorders>
            <w:vAlign w:val="bottom"/>
          </w:tcPr>
          <w:p w14:paraId="04F9E2D9" w14:textId="77777777" w:rsidR="004B4973" w:rsidRPr="00AE173E" w:rsidRDefault="004B4973" w:rsidP="004B4973">
            <w:pPr>
              <w:rPr>
                <w:rFonts w:ascii="Arial" w:hAnsi="Arial" w:cs="Arial"/>
                <w:color w:val="auto"/>
                <w:sz w:val="20"/>
              </w:rPr>
            </w:pPr>
            <w:r w:rsidRPr="00AE173E">
              <w:rPr>
                <w:rFonts w:ascii="Arial" w:hAnsi="Arial" w:cs="Arial"/>
                <w:color w:val="auto"/>
                <w:sz w:val="20"/>
              </w:rPr>
              <w:t>335</w:t>
            </w:r>
          </w:p>
        </w:tc>
        <w:tc>
          <w:tcPr>
            <w:tcW w:w="2268" w:type="dxa"/>
            <w:tcBorders>
              <w:top w:val="single" w:sz="4" w:space="0" w:color="auto"/>
              <w:left w:val="single" w:sz="4" w:space="0" w:color="auto"/>
              <w:bottom w:val="single" w:sz="4" w:space="0" w:color="auto"/>
              <w:right w:val="single" w:sz="12" w:space="0" w:color="auto"/>
            </w:tcBorders>
            <w:vAlign w:val="bottom"/>
          </w:tcPr>
          <w:p w14:paraId="0180413A" w14:textId="77777777" w:rsidR="004B4973" w:rsidRPr="00AE173E" w:rsidRDefault="004B4973" w:rsidP="004B4973">
            <w:pPr>
              <w:rPr>
                <w:rFonts w:ascii="Arial" w:hAnsi="Arial" w:cs="Arial"/>
                <w:color w:val="auto"/>
                <w:sz w:val="20"/>
              </w:rPr>
            </w:pPr>
            <w:r w:rsidRPr="00AE173E">
              <w:rPr>
                <w:rFonts w:ascii="Arial" w:hAnsi="Arial" w:cs="Arial"/>
                <w:color w:val="auto"/>
                <w:sz w:val="20"/>
              </w:rPr>
              <w:t>KINGSTON</w:t>
            </w:r>
          </w:p>
        </w:tc>
      </w:tr>
      <w:tr w:rsidR="004B4973" w:rsidRPr="00AE173E" w14:paraId="42845767"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7D9430D4" w14:textId="77777777" w:rsidR="004B4973" w:rsidRPr="00AE173E" w:rsidRDefault="004B4973" w:rsidP="004B4973">
            <w:pPr>
              <w:rPr>
                <w:rFonts w:ascii="Arial" w:hAnsi="Arial" w:cs="Arial"/>
                <w:color w:val="auto"/>
                <w:sz w:val="20"/>
              </w:rPr>
            </w:pPr>
            <w:r w:rsidRPr="00AE173E">
              <w:rPr>
                <w:rFonts w:ascii="Arial" w:hAnsi="Arial" w:cs="Arial"/>
                <w:color w:val="auto"/>
                <w:sz w:val="20"/>
              </w:rPr>
              <w:t>336</w:t>
            </w:r>
          </w:p>
        </w:tc>
        <w:tc>
          <w:tcPr>
            <w:tcW w:w="2230" w:type="dxa"/>
            <w:tcBorders>
              <w:top w:val="single" w:sz="4" w:space="0" w:color="auto"/>
              <w:left w:val="single" w:sz="4" w:space="0" w:color="auto"/>
              <w:bottom w:val="single" w:sz="4" w:space="0" w:color="auto"/>
              <w:right w:val="single" w:sz="4" w:space="0" w:color="auto"/>
            </w:tcBorders>
            <w:vAlign w:val="bottom"/>
          </w:tcPr>
          <w:p w14:paraId="39222C6A" w14:textId="77777777" w:rsidR="004B4973" w:rsidRPr="00AE173E" w:rsidRDefault="004B4973" w:rsidP="004B4973">
            <w:pPr>
              <w:rPr>
                <w:rFonts w:ascii="Arial" w:hAnsi="Arial" w:cs="Arial"/>
                <w:color w:val="auto"/>
                <w:sz w:val="20"/>
              </w:rPr>
            </w:pPr>
            <w:r w:rsidRPr="00AE173E">
              <w:rPr>
                <w:rFonts w:ascii="Arial" w:hAnsi="Arial" w:cs="Arial"/>
                <w:color w:val="auto"/>
                <w:sz w:val="20"/>
              </w:rPr>
              <w:t>KNOX</w:t>
            </w:r>
          </w:p>
        </w:tc>
        <w:tc>
          <w:tcPr>
            <w:tcW w:w="3525" w:type="dxa"/>
            <w:tcBorders>
              <w:top w:val="single" w:sz="4" w:space="0" w:color="auto"/>
              <w:left w:val="single" w:sz="4" w:space="0" w:color="auto"/>
              <w:bottom w:val="single" w:sz="4" w:space="0" w:color="auto"/>
              <w:right w:val="single" w:sz="4" w:space="0" w:color="auto"/>
            </w:tcBorders>
            <w:vAlign w:val="bottom"/>
          </w:tcPr>
          <w:p w14:paraId="6F0EB63F" w14:textId="77777777" w:rsidR="004B4973" w:rsidRPr="00AE173E" w:rsidRDefault="004B4973" w:rsidP="004B4973">
            <w:pPr>
              <w:rPr>
                <w:rFonts w:ascii="Arial" w:hAnsi="Arial" w:cs="Arial"/>
                <w:color w:val="auto"/>
                <w:sz w:val="20"/>
              </w:rPr>
            </w:pPr>
            <w:r w:rsidRPr="00AE173E">
              <w:rPr>
                <w:rFonts w:ascii="Arial" w:hAnsi="Arial" w:cs="Arial"/>
                <w:color w:val="auto"/>
                <w:sz w:val="20"/>
              </w:rPr>
              <w:t>Knox City</w:t>
            </w:r>
          </w:p>
        </w:tc>
        <w:tc>
          <w:tcPr>
            <w:tcW w:w="869" w:type="dxa"/>
            <w:tcBorders>
              <w:top w:val="single" w:sz="4" w:space="0" w:color="auto"/>
              <w:left w:val="single" w:sz="4" w:space="0" w:color="auto"/>
              <w:bottom w:val="single" w:sz="4" w:space="0" w:color="auto"/>
              <w:right w:val="single" w:sz="4" w:space="0" w:color="auto"/>
            </w:tcBorders>
            <w:vAlign w:val="bottom"/>
          </w:tcPr>
          <w:p w14:paraId="227283A1" w14:textId="77777777" w:rsidR="004B4973" w:rsidRPr="00AE173E" w:rsidRDefault="004B4973" w:rsidP="004B4973">
            <w:pPr>
              <w:rPr>
                <w:rFonts w:ascii="Arial" w:hAnsi="Arial" w:cs="Arial"/>
                <w:color w:val="auto"/>
                <w:sz w:val="20"/>
              </w:rPr>
            </w:pPr>
            <w:r w:rsidRPr="00AE173E">
              <w:rPr>
                <w:rFonts w:ascii="Arial" w:hAnsi="Arial" w:cs="Arial"/>
                <w:color w:val="auto"/>
                <w:sz w:val="20"/>
              </w:rPr>
              <w:t>336</w:t>
            </w:r>
          </w:p>
        </w:tc>
        <w:tc>
          <w:tcPr>
            <w:tcW w:w="2268" w:type="dxa"/>
            <w:tcBorders>
              <w:top w:val="single" w:sz="4" w:space="0" w:color="auto"/>
              <w:left w:val="single" w:sz="4" w:space="0" w:color="auto"/>
              <w:bottom w:val="single" w:sz="4" w:space="0" w:color="auto"/>
              <w:right w:val="single" w:sz="12" w:space="0" w:color="auto"/>
            </w:tcBorders>
            <w:vAlign w:val="bottom"/>
          </w:tcPr>
          <w:p w14:paraId="1E306AF7" w14:textId="77777777" w:rsidR="004B4973" w:rsidRPr="00AE173E" w:rsidRDefault="004B4973" w:rsidP="004B4973">
            <w:pPr>
              <w:rPr>
                <w:rFonts w:ascii="Arial" w:hAnsi="Arial" w:cs="Arial"/>
                <w:color w:val="auto"/>
                <w:sz w:val="20"/>
              </w:rPr>
            </w:pPr>
            <w:r w:rsidRPr="00AE173E">
              <w:rPr>
                <w:rFonts w:ascii="Arial" w:hAnsi="Arial" w:cs="Arial"/>
                <w:color w:val="auto"/>
                <w:sz w:val="20"/>
              </w:rPr>
              <w:t>KNOX</w:t>
            </w:r>
          </w:p>
        </w:tc>
      </w:tr>
      <w:tr w:rsidR="004B4973" w:rsidRPr="00AE173E" w14:paraId="3DB1968F"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6A19E3CE" w14:textId="77777777" w:rsidR="004B4973" w:rsidRPr="00AE173E" w:rsidRDefault="004B4973" w:rsidP="004B4973">
            <w:pPr>
              <w:rPr>
                <w:rFonts w:ascii="Arial" w:hAnsi="Arial" w:cs="Arial"/>
                <w:color w:val="auto"/>
                <w:sz w:val="20"/>
              </w:rPr>
            </w:pPr>
            <w:r w:rsidRPr="00AE173E">
              <w:rPr>
                <w:rFonts w:ascii="Arial" w:hAnsi="Arial" w:cs="Arial"/>
                <w:color w:val="auto"/>
                <w:sz w:val="20"/>
              </w:rPr>
              <w:t>337</w:t>
            </w:r>
          </w:p>
        </w:tc>
        <w:tc>
          <w:tcPr>
            <w:tcW w:w="2230" w:type="dxa"/>
            <w:tcBorders>
              <w:top w:val="single" w:sz="4" w:space="0" w:color="auto"/>
              <w:left w:val="single" w:sz="4" w:space="0" w:color="auto"/>
              <w:bottom w:val="single" w:sz="4" w:space="0" w:color="auto"/>
              <w:right w:val="single" w:sz="4" w:space="0" w:color="auto"/>
            </w:tcBorders>
            <w:vAlign w:val="bottom"/>
          </w:tcPr>
          <w:p w14:paraId="7E454A6C" w14:textId="77777777" w:rsidR="004B4973" w:rsidRPr="00AE173E" w:rsidRDefault="004B4973" w:rsidP="004B4973">
            <w:pPr>
              <w:rPr>
                <w:rFonts w:ascii="Arial" w:hAnsi="Arial" w:cs="Arial"/>
                <w:color w:val="auto"/>
                <w:sz w:val="20"/>
              </w:rPr>
            </w:pPr>
            <w:r w:rsidRPr="00AE173E">
              <w:rPr>
                <w:rFonts w:ascii="Arial" w:hAnsi="Arial" w:cs="Arial"/>
                <w:color w:val="auto"/>
                <w:sz w:val="20"/>
              </w:rPr>
              <w:t>LATROBE</w:t>
            </w:r>
          </w:p>
        </w:tc>
        <w:tc>
          <w:tcPr>
            <w:tcW w:w="3525" w:type="dxa"/>
            <w:tcBorders>
              <w:top w:val="single" w:sz="4" w:space="0" w:color="auto"/>
              <w:left w:val="single" w:sz="4" w:space="0" w:color="auto"/>
              <w:bottom w:val="single" w:sz="4" w:space="0" w:color="auto"/>
              <w:right w:val="single" w:sz="4" w:space="0" w:color="auto"/>
            </w:tcBorders>
            <w:vAlign w:val="bottom"/>
          </w:tcPr>
          <w:p w14:paraId="4345035A" w14:textId="77777777" w:rsidR="004B4973" w:rsidRPr="00AE173E" w:rsidRDefault="004B4973" w:rsidP="004B4973">
            <w:pPr>
              <w:rPr>
                <w:rFonts w:ascii="Arial" w:hAnsi="Arial" w:cs="Arial"/>
                <w:color w:val="auto"/>
                <w:sz w:val="20"/>
              </w:rPr>
            </w:pPr>
            <w:r w:rsidRPr="00AE173E">
              <w:rPr>
                <w:rFonts w:ascii="Arial" w:hAnsi="Arial" w:cs="Arial"/>
                <w:color w:val="auto"/>
                <w:sz w:val="20"/>
              </w:rPr>
              <w:t>Latrobe City</w:t>
            </w:r>
          </w:p>
        </w:tc>
        <w:tc>
          <w:tcPr>
            <w:tcW w:w="869" w:type="dxa"/>
            <w:tcBorders>
              <w:top w:val="single" w:sz="4" w:space="0" w:color="auto"/>
              <w:left w:val="single" w:sz="4" w:space="0" w:color="auto"/>
              <w:bottom w:val="single" w:sz="4" w:space="0" w:color="auto"/>
              <w:right w:val="single" w:sz="4" w:space="0" w:color="auto"/>
            </w:tcBorders>
            <w:vAlign w:val="bottom"/>
          </w:tcPr>
          <w:p w14:paraId="499E5FBF" w14:textId="77777777" w:rsidR="004B4973" w:rsidRPr="00AE173E" w:rsidRDefault="004B4973" w:rsidP="004B4973">
            <w:pPr>
              <w:rPr>
                <w:rFonts w:ascii="Arial" w:hAnsi="Arial" w:cs="Arial"/>
                <w:color w:val="auto"/>
                <w:sz w:val="20"/>
              </w:rPr>
            </w:pPr>
            <w:r w:rsidRPr="00AE173E">
              <w:rPr>
                <w:rFonts w:ascii="Arial" w:hAnsi="Arial" w:cs="Arial"/>
                <w:color w:val="auto"/>
                <w:sz w:val="20"/>
              </w:rPr>
              <w:t>337</w:t>
            </w:r>
          </w:p>
        </w:tc>
        <w:tc>
          <w:tcPr>
            <w:tcW w:w="2268" w:type="dxa"/>
            <w:tcBorders>
              <w:top w:val="single" w:sz="4" w:space="0" w:color="auto"/>
              <w:left w:val="single" w:sz="4" w:space="0" w:color="auto"/>
              <w:bottom w:val="single" w:sz="4" w:space="0" w:color="auto"/>
              <w:right w:val="single" w:sz="12" w:space="0" w:color="auto"/>
            </w:tcBorders>
            <w:vAlign w:val="bottom"/>
          </w:tcPr>
          <w:p w14:paraId="5BCC0A3C" w14:textId="77777777" w:rsidR="004B4973" w:rsidRPr="00AE173E" w:rsidRDefault="004B4973" w:rsidP="004B4973">
            <w:pPr>
              <w:rPr>
                <w:rFonts w:ascii="Arial" w:hAnsi="Arial" w:cs="Arial"/>
                <w:color w:val="auto"/>
                <w:sz w:val="20"/>
              </w:rPr>
            </w:pPr>
            <w:r w:rsidRPr="00AE173E">
              <w:rPr>
                <w:rFonts w:ascii="Arial" w:hAnsi="Arial" w:cs="Arial"/>
                <w:color w:val="auto"/>
                <w:sz w:val="20"/>
              </w:rPr>
              <w:t>LATROBE</w:t>
            </w:r>
          </w:p>
        </w:tc>
      </w:tr>
      <w:tr w:rsidR="004B4973" w:rsidRPr="00AE173E" w14:paraId="13678D15"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60E9C1F7" w14:textId="77777777" w:rsidR="004B4973" w:rsidRPr="00AE173E" w:rsidRDefault="004B4973" w:rsidP="004B4973">
            <w:pPr>
              <w:rPr>
                <w:rFonts w:ascii="Arial" w:hAnsi="Arial" w:cs="Arial"/>
                <w:color w:val="auto"/>
                <w:sz w:val="20"/>
              </w:rPr>
            </w:pPr>
            <w:r w:rsidRPr="00AE173E">
              <w:rPr>
                <w:rFonts w:ascii="Arial" w:hAnsi="Arial" w:cs="Arial"/>
                <w:color w:val="auto"/>
                <w:sz w:val="20"/>
              </w:rPr>
              <w:t>338</w:t>
            </w:r>
          </w:p>
        </w:tc>
        <w:tc>
          <w:tcPr>
            <w:tcW w:w="2230" w:type="dxa"/>
            <w:tcBorders>
              <w:top w:val="single" w:sz="4" w:space="0" w:color="auto"/>
              <w:left w:val="single" w:sz="4" w:space="0" w:color="auto"/>
              <w:bottom w:val="single" w:sz="4" w:space="0" w:color="auto"/>
              <w:right w:val="single" w:sz="4" w:space="0" w:color="auto"/>
            </w:tcBorders>
            <w:vAlign w:val="bottom"/>
          </w:tcPr>
          <w:p w14:paraId="02C30EA8" w14:textId="77777777" w:rsidR="004B4973" w:rsidRPr="00AE173E" w:rsidRDefault="004B4973" w:rsidP="004B4973">
            <w:pPr>
              <w:rPr>
                <w:rFonts w:ascii="Arial" w:hAnsi="Arial" w:cs="Arial"/>
                <w:color w:val="auto"/>
                <w:sz w:val="20"/>
              </w:rPr>
            </w:pPr>
            <w:r w:rsidRPr="00AE173E">
              <w:rPr>
                <w:rFonts w:ascii="Arial" w:hAnsi="Arial" w:cs="Arial"/>
                <w:color w:val="auto"/>
                <w:sz w:val="20"/>
              </w:rPr>
              <w:t>LODDON</w:t>
            </w:r>
          </w:p>
        </w:tc>
        <w:tc>
          <w:tcPr>
            <w:tcW w:w="3525" w:type="dxa"/>
            <w:tcBorders>
              <w:top w:val="single" w:sz="4" w:space="0" w:color="auto"/>
              <w:left w:val="single" w:sz="4" w:space="0" w:color="auto"/>
              <w:bottom w:val="single" w:sz="4" w:space="0" w:color="auto"/>
              <w:right w:val="single" w:sz="4" w:space="0" w:color="auto"/>
            </w:tcBorders>
            <w:vAlign w:val="bottom"/>
          </w:tcPr>
          <w:p w14:paraId="1015E20E" w14:textId="77777777" w:rsidR="004B4973" w:rsidRPr="00AE173E" w:rsidRDefault="004B4973" w:rsidP="004B4973">
            <w:pPr>
              <w:rPr>
                <w:rFonts w:ascii="Arial" w:hAnsi="Arial" w:cs="Arial"/>
                <w:color w:val="auto"/>
                <w:sz w:val="20"/>
              </w:rPr>
            </w:pPr>
            <w:r w:rsidRPr="00AE173E">
              <w:rPr>
                <w:rFonts w:ascii="Arial" w:hAnsi="Arial" w:cs="Arial"/>
                <w:color w:val="auto"/>
                <w:sz w:val="20"/>
              </w:rPr>
              <w:t>Loddon Shire</w:t>
            </w:r>
          </w:p>
        </w:tc>
        <w:tc>
          <w:tcPr>
            <w:tcW w:w="869" w:type="dxa"/>
            <w:tcBorders>
              <w:top w:val="single" w:sz="4" w:space="0" w:color="auto"/>
              <w:left w:val="single" w:sz="4" w:space="0" w:color="auto"/>
              <w:bottom w:val="single" w:sz="4" w:space="0" w:color="auto"/>
              <w:right w:val="single" w:sz="4" w:space="0" w:color="auto"/>
            </w:tcBorders>
            <w:vAlign w:val="bottom"/>
          </w:tcPr>
          <w:p w14:paraId="328DEE35" w14:textId="77777777" w:rsidR="004B4973" w:rsidRPr="00AE173E" w:rsidRDefault="004B4973" w:rsidP="004B4973">
            <w:pPr>
              <w:rPr>
                <w:rFonts w:ascii="Arial" w:hAnsi="Arial" w:cs="Arial"/>
                <w:color w:val="auto"/>
                <w:sz w:val="20"/>
              </w:rPr>
            </w:pPr>
            <w:r w:rsidRPr="00AE173E">
              <w:rPr>
                <w:rFonts w:ascii="Arial" w:hAnsi="Arial" w:cs="Arial"/>
                <w:color w:val="auto"/>
                <w:sz w:val="20"/>
              </w:rPr>
              <w:t>338</w:t>
            </w:r>
          </w:p>
        </w:tc>
        <w:tc>
          <w:tcPr>
            <w:tcW w:w="2268" w:type="dxa"/>
            <w:tcBorders>
              <w:top w:val="single" w:sz="4" w:space="0" w:color="auto"/>
              <w:left w:val="single" w:sz="4" w:space="0" w:color="auto"/>
              <w:bottom w:val="single" w:sz="4" w:space="0" w:color="auto"/>
              <w:right w:val="single" w:sz="12" w:space="0" w:color="auto"/>
            </w:tcBorders>
            <w:vAlign w:val="bottom"/>
          </w:tcPr>
          <w:p w14:paraId="09F83DCD" w14:textId="77777777" w:rsidR="004B4973" w:rsidRPr="00AE173E" w:rsidRDefault="004B4973" w:rsidP="004B4973">
            <w:pPr>
              <w:rPr>
                <w:rFonts w:ascii="Arial" w:hAnsi="Arial" w:cs="Arial"/>
                <w:color w:val="auto"/>
                <w:sz w:val="20"/>
              </w:rPr>
            </w:pPr>
            <w:r w:rsidRPr="00AE173E">
              <w:rPr>
                <w:rFonts w:ascii="Arial" w:hAnsi="Arial" w:cs="Arial"/>
                <w:color w:val="auto"/>
                <w:sz w:val="20"/>
              </w:rPr>
              <w:t>LODDON</w:t>
            </w:r>
          </w:p>
        </w:tc>
      </w:tr>
      <w:tr w:rsidR="004B4973" w:rsidRPr="00AE173E" w14:paraId="44B7F380"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069C2D88" w14:textId="77777777" w:rsidR="004B4973" w:rsidRPr="00AE173E" w:rsidRDefault="004B4973" w:rsidP="004B4973">
            <w:pPr>
              <w:rPr>
                <w:rFonts w:ascii="Arial" w:hAnsi="Arial" w:cs="Arial"/>
                <w:color w:val="auto"/>
                <w:sz w:val="20"/>
              </w:rPr>
            </w:pPr>
            <w:r w:rsidRPr="00AE173E">
              <w:rPr>
                <w:color w:val="auto"/>
              </w:rPr>
              <w:br w:type="page"/>
            </w:r>
            <w:r w:rsidRPr="00AE173E">
              <w:rPr>
                <w:rFonts w:ascii="Arial" w:hAnsi="Arial" w:cs="Arial"/>
                <w:color w:val="auto"/>
                <w:sz w:val="20"/>
              </w:rPr>
              <w:t>339</w:t>
            </w:r>
          </w:p>
        </w:tc>
        <w:tc>
          <w:tcPr>
            <w:tcW w:w="2230" w:type="dxa"/>
            <w:tcBorders>
              <w:top w:val="single" w:sz="4" w:space="0" w:color="auto"/>
              <w:left w:val="single" w:sz="4" w:space="0" w:color="auto"/>
              <w:bottom w:val="single" w:sz="4" w:space="0" w:color="auto"/>
              <w:right w:val="single" w:sz="4" w:space="0" w:color="auto"/>
            </w:tcBorders>
            <w:vAlign w:val="bottom"/>
          </w:tcPr>
          <w:p w14:paraId="308B7826" w14:textId="77777777" w:rsidR="004B4973" w:rsidRPr="00AE173E" w:rsidRDefault="004B4973" w:rsidP="004B4973">
            <w:pPr>
              <w:rPr>
                <w:rFonts w:ascii="Arial" w:hAnsi="Arial" w:cs="Arial"/>
                <w:color w:val="auto"/>
                <w:sz w:val="20"/>
              </w:rPr>
            </w:pPr>
            <w:r w:rsidRPr="00AE173E">
              <w:rPr>
                <w:rFonts w:ascii="Arial" w:hAnsi="Arial" w:cs="Arial"/>
                <w:color w:val="auto"/>
                <w:sz w:val="20"/>
              </w:rPr>
              <w:t>MACEDON RANGES</w:t>
            </w:r>
          </w:p>
        </w:tc>
        <w:tc>
          <w:tcPr>
            <w:tcW w:w="3525" w:type="dxa"/>
            <w:tcBorders>
              <w:top w:val="single" w:sz="4" w:space="0" w:color="auto"/>
              <w:left w:val="single" w:sz="4" w:space="0" w:color="auto"/>
              <w:bottom w:val="single" w:sz="4" w:space="0" w:color="auto"/>
              <w:right w:val="single" w:sz="4" w:space="0" w:color="auto"/>
            </w:tcBorders>
            <w:vAlign w:val="bottom"/>
          </w:tcPr>
          <w:p w14:paraId="718D170E" w14:textId="77777777" w:rsidR="004B4973" w:rsidRPr="00AE173E" w:rsidRDefault="004B4973" w:rsidP="004B4973">
            <w:pPr>
              <w:rPr>
                <w:rFonts w:ascii="Arial" w:hAnsi="Arial" w:cs="Arial"/>
                <w:color w:val="auto"/>
                <w:sz w:val="20"/>
              </w:rPr>
            </w:pPr>
            <w:r w:rsidRPr="00AE173E">
              <w:rPr>
                <w:rFonts w:ascii="Arial" w:hAnsi="Arial" w:cs="Arial"/>
                <w:color w:val="auto"/>
                <w:sz w:val="20"/>
              </w:rPr>
              <w:t>Macedon Ranges Shire</w:t>
            </w:r>
          </w:p>
        </w:tc>
        <w:tc>
          <w:tcPr>
            <w:tcW w:w="869" w:type="dxa"/>
            <w:tcBorders>
              <w:top w:val="single" w:sz="4" w:space="0" w:color="auto"/>
              <w:left w:val="single" w:sz="4" w:space="0" w:color="auto"/>
              <w:bottom w:val="single" w:sz="4" w:space="0" w:color="auto"/>
              <w:right w:val="single" w:sz="4" w:space="0" w:color="auto"/>
            </w:tcBorders>
            <w:vAlign w:val="bottom"/>
          </w:tcPr>
          <w:p w14:paraId="4CBA5857" w14:textId="77777777" w:rsidR="004B4973" w:rsidRPr="00AE173E" w:rsidRDefault="004B4973" w:rsidP="004B4973">
            <w:pPr>
              <w:rPr>
                <w:rFonts w:ascii="Arial" w:hAnsi="Arial" w:cs="Arial"/>
                <w:color w:val="auto"/>
                <w:sz w:val="20"/>
              </w:rPr>
            </w:pPr>
            <w:r w:rsidRPr="00AE173E">
              <w:rPr>
                <w:rFonts w:ascii="Arial" w:hAnsi="Arial" w:cs="Arial"/>
                <w:color w:val="auto"/>
                <w:sz w:val="20"/>
              </w:rPr>
              <w:t>339</w:t>
            </w:r>
          </w:p>
        </w:tc>
        <w:tc>
          <w:tcPr>
            <w:tcW w:w="2268" w:type="dxa"/>
            <w:tcBorders>
              <w:top w:val="single" w:sz="4" w:space="0" w:color="auto"/>
              <w:left w:val="single" w:sz="4" w:space="0" w:color="auto"/>
              <w:bottom w:val="single" w:sz="4" w:space="0" w:color="auto"/>
              <w:right w:val="single" w:sz="12" w:space="0" w:color="auto"/>
            </w:tcBorders>
            <w:vAlign w:val="bottom"/>
          </w:tcPr>
          <w:p w14:paraId="23DBDCF2" w14:textId="77777777" w:rsidR="004B4973" w:rsidRPr="00AE173E" w:rsidRDefault="004B4973" w:rsidP="004B4973">
            <w:pPr>
              <w:rPr>
                <w:rFonts w:ascii="Arial" w:hAnsi="Arial" w:cs="Arial"/>
                <w:color w:val="auto"/>
                <w:sz w:val="20"/>
              </w:rPr>
            </w:pPr>
            <w:r w:rsidRPr="00AE173E">
              <w:rPr>
                <w:rFonts w:ascii="Arial" w:hAnsi="Arial" w:cs="Arial"/>
                <w:color w:val="auto"/>
                <w:sz w:val="20"/>
              </w:rPr>
              <w:t>MACEDON RANGES</w:t>
            </w:r>
          </w:p>
        </w:tc>
      </w:tr>
      <w:tr w:rsidR="004B4973" w:rsidRPr="00AE173E" w14:paraId="7BEADE37"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60054931" w14:textId="77777777" w:rsidR="004B4973" w:rsidRPr="00AE173E" w:rsidRDefault="004B4973" w:rsidP="004B4973">
            <w:pPr>
              <w:rPr>
                <w:rFonts w:ascii="Arial" w:hAnsi="Arial" w:cs="Arial"/>
                <w:color w:val="auto"/>
                <w:sz w:val="20"/>
              </w:rPr>
            </w:pPr>
            <w:r w:rsidRPr="00AE173E">
              <w:rPr>
                <w:rFonts w:ascii="Arial" w:hAnsi="Arial" w:cs="Arial"/>
                <w:color w:val="auto"/>
                <w:sz w:val="20"/>
              </w:rPr>
              <w:t>340</w:t>
            </w:r>
          </w:p>
        </w:tc>
        <w:tc>
          <w:tcPr>
            <w:tcW w:w="2230" w:type="dxa"/>
            <w:tcBorders>
              <w:top w:val="single" w:sz="4" w:space="0" w:color="auto"/>
              <w:left w:val="single" w:sz="4" w:space="0" w:color="auto"/>
              <w:bottom w:val="single" w:sz="4" w:space="0" w:color="auto"/>
              <w:right w:val="single" w:sz="4" w:space="0" w:color="auto"/>
            </w:tcBorders>
            <w:vAlign w:val="bottom"/>
          </w:tcPr>
          <w:p w14:paraId="45D5D8E2" w14:textId="77777777" w:rsidR="004B4973" w:rsidRPr="00AE173E" w:rsidRDefault="004B4973" w:rsidP="004B4973">
            <w:pPr>
              <w:rPr>
                <w:rFonts w:ascii="Arial" w:hAnsi="Arial" w:cs="Arial"/>
                <w:color w:val="auto"/>
                <w:sz w:val="20"/>
              </w:rPr>
            </w:pPr>
            <w:r w:rsidRPr="00AE173E">
              <w:rPr>
                <w:rFonts w:ascii="Arial" w:hAnsi="Arial" w:cs="Arial"/>
                <w:color w:val="auto"/>
                <w:sz w:val="20"/>
              </w:rPr>
              <w:t>MANNINGHAM</w:t>
            </w:r>
          </w:p>
        </w:tc>
        <w:tc>
          <w:tcPr>
            <w:tcW w:w="3525" w:type="dxa"/>
            <w:tcBorders>
              <w:top w:val="single" w:sz="4" w:space="0" w:color="auto"/>
              <w:left w:val="single" w:sz="4" w:space="0" w:color="auto"/>
              <w:bottom w:val="single" w:sz="4" w:space="0" w:color="auto"/>
              <w:right w:val="single" w:sz="4" w:space="0" w:color="auto"/>
            </w:tcBorders>
            <w:vAlign w:val="bottom"/>
          </w:tcPr>
          <w:p w14:paraId="37EE2826" w14:textId="77777777" w:rsidR="004B4973" w:rsidRPr="00AE173E" w:rsidRDefault="004B4973" w:rsidP="004B4973">
            <w:pPr>
              <w:rPr>
                <w:rFonts w:ascii="Arial" w:hAnsi="Arial" w:cs="Arial"/>
                <w:color w:val="auto"/>
                <w:sz w:val="20"/>
              </w:rPr>
            </w:pPr>
            <w:r w:rsidRPr="00AE173E">
              <w:rPr>
                <w:rFonts w:ascii="Arial" w:hAnsi="Arial" w:cs="Arial"/>
                <w:color w:val="auto"/>
                <w:sz w:val="20"/>
              </w:rPr>
              <w:t>Manningham City</w:t>
            </w:r>
          </w:p>
        </w:tc>
        <w:tc>
          <w:tcPr>
            <w:tcW w:w="869" w:type="dxa"/>
            <w:tcBorders>
              <w:top w:val="single" w:sz="4" w:space="0" w:color="auto"/>
              <w:left w:val="single" w:sz="4" w:space="0" w:color="auto"/>
              <w:bottom w:val="single" w:sz="4" w:space="0" w:color="auto"/>
              <w:right w:val="single" w:sz="4" w:space="0" w:color="auto"/>
            </w:tcBorders>
            <w:vAlign w:val="bottom"/>
          </w:tcPr>
          <w:p w14:paraId="46870FAC" w14:textId="77777777" w:rsidR="004B4973" w:rsidRPr="00AE173E" w:rsidRDefault="004B4973" w:rsidP="004B4973">
            <w:pPr>
              <w:rPr>
                <w:rFonts w:ascii="Arial" w:hAnsi="Arial" w:cs="Arial"/>
                <w:color w:val="auto"/>
                <w:sz w:val="20"/>
              </w:rPr>
            </w:pPr>
            <w:r w:rsidRPr="00AE173E">
              <w:rPr>
                <w:rFonts w:ascii="Arial" w:hAnsi="Arial" w:cs="Arial"/>
                <w:color w:val="auto"/>
                <w:sz w:val="20"/>
              </w:rPr>
              <w:t>340</w:t>
            </w:r>
          </w:p>
        </w:tc>
        <w:tc>
          <w:tcPr>
            <w:tcW w:w="2268" w:type="dxa"/>
            <w:tcBorders>
              <w:top w:val="single" w:sz="4" w:space="0" w:color="auto"/>
              <w:left w:val="single" w:sz="4" w:space="0" w:color="auto"/>
              <w:bottom w:val="single" w:sz="4" w:space="0" w:color="auto"/>
              <w:right w:val="single" w:sz="12" w:space="0" w:color="auto"/>
            </w:tcBorders>
            <w:vAlign w:val="bottom"/>
          </w:tcPr>
          <w:p w14:paraId="46711978" w14:textId="77777777" w:rsidR="004B4973" w:rsidRPr="00AE173E" w:rsidRDefault="004B4973" w:rsidP="004B4973">
            <w:pPr>
              <w:rPr>
                <w:rFonts w:ascii="Arial" w:hAnsi="Arial" w:cs="Arial"/>
                <w:color w:val="auto"/>
                <w:sz w:val="20"/>
              </w:rPr>
            </w:pPr>
            <w:r w:rsidRPr="00AE173E">
              <w:rPr>
                <w:rFonts w:ascii="Arial" w:hAnsi="Arial" w:cs="Arial"/>
                <w:color w:val="auto"/>
                <w:sz w:val="20"/>
              </w:rPr>
              <w:t>MANNINGHAM</w:t>
            </w:r>
          </w:p>
        </w:tc>
      </w:tr>
      <w:tr w:rsidR="004B4973" w:rsidRPr="00AE173E" w14:paraId="7DE65585"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7C5BEB13" w14:textId="77777777" w:rsidR="004B4973" w:rsidRPr="00AE173E" w:rsidRDefault="004B4973" w:rsidP="004B4973">
            <w:pPr>
              <w:rPr>
                <w:rFonts w:ascii="Arial" w:hAnsi="Arial" w:cs="Arial"/>
                <w:color w:val="auto"/>
                <w:sz w:val="20"/>
              </w:rPr>
            </w:pPr>
            <w:r w:rsidRPr="00AE173E">
              <w:rPr>
                <w:rFonts w:ascii="Arial" w:hAnsi="Arial" w:cs="Arial"/>
                <w:color w:val="auto"/>
                <w:sz w:val="20"/>
              </w:rPr>
              <w:t>341</w:t>
            </w:r>
          </w:p>
        </w:tc>
        <w:tc>
          <w:tcPr>
            <w:tcW w:w="2230" w:type="dxa"/>
            <w:tcBorders>
              <w:top w:val="single" w:sz="4" w:space="0" w:color="auto"/>
              <w:left w:val="single" w:sz="4" w:space="0" w:color="auto"/>
              <w:bottom w:val="single" w:sz="4" w:space="0" w:color="auto"/>
              <w:right w:val="single" w:sz="4" w:space="0" w:color="auto"/>
            </w:tcBorders>
            <w:vAlign w:val="bottom"/>
          </w:tcPr>
          <w:p w14:paraId="6D5624EC" w14:textId="77777777" w:rsidR="004B4973" w:rsidRPr="00AE173E" w:rsidRDefault="004B4973" w:rsidP="004B4973">
            <w:pPr>
              <w:rPr>
                <w:rFonts w:ascii="Arial" w:hAnsi="Arial" w:cs="Arial"/>
                <w:color w:val="auto"/>
                <w:sz w:val="20"/>
              </w:rPr>
            </w:pPr>
            <w:r w:rsidRPr="00AE173E">
              <w:rPr>
                <w:rFonts w:ascii="Arial" w:hAnsi="Arial" w:cs="Arial"/>
                <w:color w:val="auto"/>
                <w:sz w:val="20"/>
              </w:rPr>
              <w:t>MARIBYRNONG</w:t>
            </w:r>
          </w:p>
        </w:tc>
        <w:tc>
          <w:tcPr>
            <w:tcW w:w="3525" w:type="dxa"/>
            <w:tcBorders>
              <w:top w:val="single" w:sz="4" w:space="0" w:color="auto"/>
              <w:left w:val="single" w:sz="4" w:space="0" w:color="auto"/>
              <w:bottom w:val="single" w:sz="4" w:space="0" w:color="auto"/>
              <w:right w:val="single" w:sz="4" w:space="0" w:color="auto"/>
            </w:tcBorders>
            <w:vAlign w:val="bottom"/>
          </w:tcPr>
          <w:p w14:paraId="1CD356AA" w14:textId="77777777" w:rsidR="004B4973" w:rsidRPr="00AE173E" w:rsidRDefault="004B4973" w:rsidP="004B4973">
            <w:pPr>
              <w:rPr>
                <w:rFonts w:ascii="Arial" w:hAnsi="Arial" w:cs="Arial"/>
                <w:color w:val="auto"/>
                <w:sz w:val="20"/>
              </w:rPr>
            </w:pPr>
            <w:r w:rsidRPr="00AE173E">
              <w:rPr>
                <w:rFonts w:ascii="Arial" w:hAnsi="Arial" w:cs="Arial"/>
                <w:color w:val="auto"/>
                <w:sz w:val="20"/>
              </w:rPr>
              <w:t>Maribyrnong City</w:t>
            </w:r>
          </w:p>
        </w:tc>
        <w:tc>
          <w:tcPr>
            <w:tcW w:w="869" w:type="dxa"/>
            <w:tcBorders>
              <w:top w:val="single" w:sz="4" w:space="0" w:color="auto"/>
              <w:left w:val="single" w:sz="4" w:space="0" w:color="auto"/>
              <w:bottom w:val="single" w:sz="4" w:space="0" w:color="auto"/>
              <w:right w:val="single" w:sz="4" w:space="0" w:color="auto"/>
            </w:tcBorders>
            <w:vAlign w:val="bottom"/>
          </w:tcPr>
          <w:p w14:paraId="72B08502" w14:textId="77777777" w:rsidR="004B4973" w:rsidRPr="00AE173E" w:rsidRDefault="004B4973" w:rsidP="004B4973">
            <w:pPr>
              <w:rPr>
                <w:rFonts w:ascii="Arial" w:hAnsi="Arial" w:cs="Arial"/>
                <w:color w:val="auto"/>
                <w:sz w:val="20"/>
              </w:rPr>
            </w:pPr>
            <w:r w:rsidRPr="00AE173E">
              <w:rPr>
                <w:rFonts w:ascii="Arial" w:hAnsi="Arial" w:cs="Arial"/>
                <w:color w:val="auto"/>
                <w:sz w:val="20"/>
              </w:rPr>
              <w:t>341</w:t>
            </w:r>
          </w:p>
        </w:tc>
        <w:tc>
          <w:tcPr>
            <w:tcW w:w="2268" w:type="dxa"/>
            <w:tcBorders>
              <w:top w:val="single" w:sz="4" w:space="0" w:color="auto"/>
              <w:left w:val="single" w:sz="4" w:space="0" w:color="auto"/>
              <w:bottom w:val="single" w:sz="4" w:space="0" w:color="auto"/>
              <w:right w:val="single" w:sz="12" w:space="0" w:color="auto"/>
            </w:tcBorders>
            <w:vAlign w:val="bottom"/>
          </w:tcPr>
          <w:p w14:paraId="78EB81FA" w14:textId="77777777" w:rsidR="004B4973" w:rsidRPr="00AE173E" w:rsidRDefault="004B4973" w:rsidP="004B4973">
            <w:pPr>
              <w:rPr>
                <w:rFonts w:ascii="Arial" w:hAnsi="Arial" w:cs="Arial"/>
                <w:color w:val="auto"/>
                <w:sz w:val="20"/>
              </w:rPr>
            </w:pPr>
            <w:r w:rsidRPr="00AE173E">
              <w:rPr>
                <w:rFonts w:ascii="Arial" w:hAnsi="Arial" w:cs="Arial"/>
                <w:color w:val="auto"/>
                <w:sz w:val="20"/>
              </w:rPr>
              <w:t>MARIBYRNONG</w:t>
            </w:r>
          </w:p>
        </w:tc>
      </w:tr>
      <w:tr w:rsidR="004B4973" w:rsidRPr="00AE173E" w14:paraId="775D1A10"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086BB958" w14:textId="77777777" w:rsidR="004B4973" w:rsidRPr="00AE173E" w:rsidRDefault="004B4973" w:rsidP="004B4973">
            <w:pPr>
              <w:rPr>
                <w:rFonts w:ascii="Arial" w:hAnsi="Arial" w:cs="Arial"/>
                <w:color w:val="auto"/>
                <w:sz w:val="20"/>
              </w:rPr>
            </w:pPr>
            <w:r w:rsidRPr="00AE173E">
              <w:rPr>
                <w:rFonts w:ascii="Arial" w:hAnsi="Arial" w:cs="Arial"/>
                <w:color w:val="auto"/>
                <w:sz w:val="20"/>
              </w:rPr>
              <w:t>342</w:t>
            </w:r>
          </w:p>
        </w:tc>
        <w:tc>
          <w:tcPr>
            <w:tcW w:w="2230" w:type="dxa"/>
            <w:tcBorders>
              <w:top w:val="single" w:sz="4" w:space="0" w:color="auto"/>
              <w:left w:val="single" w:sz="4" w:space="0" w:color="auto"/>
              <w:bottom w:val="single" w:sz="4" w:space="0" w:color="auto"/>
              <w:right w:val="single" w:sz="4" w:space="0" w:color="auto"/>
            </w:tcBorders>
            <w:vAlign w:val="bottom"/>
          </w:tcPr>
          <w:p w14:paraId="27B21958" w14:textId="77777777" w:rsidR="004B4973" w:rsidRPr="00AE173E" w:rsidRDefault="004B4973" w:rsidP="004B4973">
            <w:pPr>
              <w:rPr>
                <w:rFonts w:ascii="Arial" w:hAnsi="Arial" w:cs="Arial"/>
                <w:color w:val="auto"/>
                <w:sz w:val="20"/>
              </w:rPr>
            </w:pPr>
            <w:r w:rsidRPr="00AE173E">
              <w:rPr>
                <w:rFonts w:ascii="Arial" w:hAnsi="Arial" w:cs="Arial"/>
                <w:color w:val="auto"/>
                <w:sz w:val="20"/>
              </w:rPr>
              <w:t>MAROONDAH</w:t>
            </w:r>
          </w:p>
        </w:tc>
        <w:tc>
          <w:tcPr>
            <w:tcW w:w="3525" w:type="dxa"/>
            <w:tcBorders>
              <w:top w:val="single" w:sz="4" w:space="0" w:color="auto"/>
              <w:left w:val="single" w:sz="4" w:space="0" w:color="auto"/>
              <w:bottom w:val="single" w:sz="4" w:space="0" w:color="auto"/>
              <w:right w:val="single" w:sz="4" w:space="0" w:color="auto"/>
            </w:tcBorders>
            <w:vAlign w:val="bottom"/>
          </w:tcPr>
          <w:p w14:paraId="76831D88" w14:textId="77777777" w:rsidR="004B4973" w:rsidRPr="00AE173E" w:rsidRDefault="004B4973" w:rsidP="004B4973">
            <w:pPr>
              <w:rPr>
                <w:rFonts w:ascii="Arial" w:hAnsi="Arial" w:cs="Arial"/>
                <w:color w:val="auto"/>
                <w:sz w:val="20"/>
              </w:rPr>
            </w:pPr>
            <w:r w:rsidRPr="00AE173E">
              <w:rPr>
                <w:rFonts w:ascii="Arial" w:hAnsi="Arial" w:cs="Arial"/>
                <w:color w:val="auto"/>
                <w:sz w:val="20"/>
              </w:rPr>
              <w:t>Maroondah City</w:t>
            </w:r>
          </w:p>
        </w:tc>
        <w:tc>
          <w:tcPr>
            <w:tcW w:w="869" w:type="dxa"/>
            <w:tcBorders>
              <w:top w:val="single" w:sz="4" w:space="0" w:color="auto"/>
              <w:left w:val="single" w:sz="4" w:space="0" w:color="auto"/>
              <w:bottom w:val="single" w:sz="4" w:space="0" w:color="auto"/>
              <w:right w:val="single" w:sz="4" w:space="0" w:color="auto"/>
            </w:tcBorders>
            <w:vAlign w:val="bottom"/>
          </w:tcPr>
          <w:p w14:paraId="1F10DF12" w14:textId="77777777" w:rsidR="004B4973" w:rsidRPr="00AE173E" w:rsidRDefault="004B4973" w:rsidP="004B4973">
            <w:pPr>
              <w:rPr>
                <w:rFonts w:ascii="Arial" w:hAnsi="Arial" w:cs="Arial"/>
                <w:color w:val="auto"/>
                <w:sz w:val="20"/>
              </w:rPr>
            </w:pPr>
            <w:r w:rsidRPr="00AE173E">
              <w:rPr>
                <w:rFonts w:ascii="Arial" w:hAnsi="Arial" w:cs="Arial"/>
                <w:color w:val="auto"/>
                <w:sz w:val="20"/>
              </w:rPr>
              <w:t>342</w:t>
            </w:r>
          </w:p>
        </w:tc>
        <w:tc>
          <w:tcPr>
            <w:tcW w:w="2268" w:type="dxa"/>
            <w:tcBorders>
              <w:top w:val="single" w:sz="4" w:space="0" w:color="auto"/>
              <w:left w:val="single" w:sz="4" w:space="0" w:color="auto"/>
              <w:bottom w:val="single" w:sz="4" w:space="0" w:color="auto"/>
              <w:right w:val="single" w:sz="12" w:space="0" w:color="auto"/>
            </w:tcBorders>
            <w:vAlign w:val="bottom"/>
          </w:tcPr>
          <w:p w14:paraId="654A8855" w14:textId="77777777" w:rsidR="004B4973" w:rsidRPr="00AE173E" w:rsidRDefault="004B4973" w:rsidP="004B4973">
            <w:pPr>
              <w:rPr>
                <w:rFonts w:ascii="Arial" w:hAnsi="Arial" w:cs="Arial"/>
                <w:color w:val="auto"/>
                <w:sz w:val="20"/>
              </w:rPr>
            </w:pPr>
            <w:r w:rsidRPr="00AE173E">
              <w:rPr>
                <w:rFonts w:ascii="Arial" w:hAnsi="Arial" w:cs="Arial"/>
                <w:color w:val="auto"/>
                <w:sz w:val="20"/>
              </w:rPr>
              <w:t>MAROONDAH</w:t>
            </w:r>
          </w:p>
        </w:tc>
      </w:tr>
      <w:tr w:rsidR="004B4973" w:rsidRPr="00AE173E" w14:paraId="5BAC37F5"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49BDDB50" w14:textId="77777777" w:rsidR="004B4973" w:rsidRPr="00AE173E" w:rsidRDefault="004B4973" w:rsidP="004B4973">
            <w:pPr>
              <w:rPr>
                <w:rFonts w:ascii="Arial" w:hAnsi="Arial" w:cs="Arial"/>
                <w:color w:val="auto"/>
                <w:sz w:val="20"/>
              </w:rPr>
            </w:pPr>
            <w:r w:rsidRPr="00AE173E">
              <w:rPr>
                <w:rFonts w:ascii="Arial" w:hAnsi="Arial" w:cs="Arial"/>
                <w:color w:val="auto"/>
                <w:sz w:val="20"/>
              </w:rPr>
              <w:t>343</w:t>
            </w:r>
          </w:p>
        </w:tc>
        <w:tc>
          <w:tcPr>
            <w:tcW w:w="2230" w:type="dxa"/>
            <w:tcBorders>
              <w:top w:val="single" w:sz="4" w:space="0" w:color="auto"/>
              <w:left w:val="single" w:sz="4" w:space="0" w:color="auto"/>
              <w:bottom w:val="single" w:sz="4" w:space="0" w:color="auto"/>
              <w:right w:val="single" w:sz="4" w:space="0" w:color="auto"/>
            </w:tcBorders>
            <w:vAlign w:val="bottom"/>
          </w:tcPr>
          <w:p w14:paraId="13935D83" w14:textId="77777777" w:rsidR="004B4973" w:rsidRPr="00AE173E" w:rsidRDefault="004B4973" w:rsidP="004B4973">
            <w:pPr>
              <w:rPr>
                <w:rFonts w:ascii="Arial" w:hAnsi="Arial" w:cs="Arial"/>
                <w:color w:val="auto"/>
                <w:sz w:val="20"/>
              </w:rPr>
            </w:pPr>
            <w:r w:rsidRPr="00AE173E">
              <w:rPr>
                <w:rFonts w:ascii="Arial" w:hAnsi="Arial" w:cs="Arial"/>
                <w:color w:val="auto"/>
                <w:sz w:val="20"/>
              </w:rPr>
              <w:t>MELBOURNE</w:t>
            </w:r>
          </w:p>
        </w:tc>
        <w:tc>
          <w:tcPr>
            <w:tcW w:w="3525" w:type="dxa"/>
            <w:tcBorders>
              <w:top w:val="single" w:sz="4" w:space="0" w:color="auto"/>
              <w:left w:val="single" w:sz="4" w:space="0" w:color="auto"/>
              <w:bottom w:val="single" w:sz="4" w:space="0" w:color="auto"/>
              <w:right w:val="single" w:sz="4" w:space="0" w:color="auto"/>
            </w:tcBorders>
            <w:vAlign w:val="bottom"/>
          </w:tcPr>
          <w:p w14:paraId="17772F14" w14:textId="77777777" w:rsidR="004B4973" w:rsidRPr="00AE173E" w:rsidRDefault="004B4973" w:rsidP="004B4973">
            <w:pPr>
              <w:rPr>
                <w:rFonts w:ascii="Arial" w:hAnsi="Arial" w:cs="Arial"/>
                <w:color w:val="auto"/>
                <w:sz w:val="20"/>
              </w:rPr>
            </w:pPr>
            <w:r w:rsidRPr="00AE173E">
              <w:rPr>
                <w:rFonts w:ascii="Arial" w:hAnsi="Arial" w:cs="Arial"/>
                <w:color w:val="auto"/>
                <w:sz w:val="20"/>
              </w:rPr>
              <w:t>Melbourne City</w:t>
            </w:r>
          </w:p>
        </w:tc>
        <w:tc>
          <w:tcPr>
            <w:tcW w:w="869" w:type="dxa"/>
            <w:tcBorders>
              <w:top w:val="single" w:sz="4" w:space="0" w:color="auto"/>
              <w:left w:val="single" w:sz="4" w:space="0" w:color="auto"/>
              <w:bottom w:val="single" w:sz="4" w:space="0" w:color="auto"/>
              <w:right w:val="single" w:sz="4" w:space="0" w:color="auto"/>
            </w:tcBorders>
            <w:vAlign w:val="bottom"/>
          </w:tcPr>
          <w:p w14:paraId="5255C67D" w14:textId="77777777" w:rsidR="004B4973" w:rsidRPr="00AE173E" w:rsidRDefault="004B4973" w:rsidP="004B4973">
            <w:pPr>
              <w:rPr>
                <w:rFonts w:ascii="Arial" w:hAnsi="Arial" w:cs="Arial"/>
                <w:color w:val="auto"/>
                <w:sz w:val="20"/>
              </w:rPr>
            </w:pPr>
            <w:r w:rsidRPr="00AE173E">
              <w:rPr>
                <w:rFonts w:ascii="Arial" w:hAnsi="Arial" w:cs="Arial"/>
                <w:color w:val="auto"/>
                <w:sz w:val="20"/>
              </w:rPr>
              <w:t>343</w:t>
            </w:r>
          </w:p>
        </w:tc>
        <w:tc>
          <w:tcPr>
            <w:tcW w:w="2268" w:type="dxa"/>
            <w:tcBorders>
              <w:top w:val="single" w:sz="4" w:space="0" w:color="auto"/>
              <w:left w:val="single" w:sz="4" w:space="0" w:color="auto"/>
              <w:bottom w:val="single" w:sz="4" w:space="0" w:color="auto"/>
              <w:right w:val="single" w:sz="12" w:space="0" w:color="auto"/>
            </w:tcBorders>
            <w:vAlign w:val="bottom"/>
          </w:tcPr>
          <w:p w14:paraId="3FAC9A67" w14:textId="77777777" w:rsidR="004B4973" w:rsidRPr="00AE173E" w:rsidRDefault="004B4973" w:rsidP="004B4973">
            <w:pPr>
              <w:rPr>
                <w:rFonts w:ascii="Arial" w:hAnsi="Arial" w:cs="Arial"/>
                <w:color w:val="auto"/>
                <w:sz w:val="20"/>
              </w:rPr>
            </w:pPr>
            <w:r w:rsidRPr="00AE173E">
              <w:rPr>
                <w:rFonts w:ascii="Arial" w:hAnsi="Arial" w:cs="Arial"/>
                <w:color w:val="auto"/>
                <w:sz w:val="20"/>
              </w:rPr>
              <w:t>MELBOURNE</w:t>
            </w:r>
          </w:p>
        </w:tc>
      </w:tr>
      <w:tr w:rsidR="004B4973" w:rsidRPr="00AE173E" w14:paraId="4CCFBB19"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78EBAA56" w14:textId="77777777" w:rsidR="004B4973" w:rsidRPr="00AE173E" w:rsidRDefault="004B4973" w:rsidP="004B4973">
            <w:pPr>
              <w:rPr>
                <w:rFonts w:ascii="Arial" w:hAnsi="Arial" w:cs="Arial"/>
                <w:color w:val="auto"/>
                <w:sz w:val="20"/>
              </w:rPr>
            </w:pPr>
            <w:r w:rsidRPr="00AE173E">
              <w:rPr>
                <w:rFonts w:ascii="Arial" w:hAnsi="Arial" w:cs="Arial"/>
                <w:color w:val="auto"/>
                <w:sz w:val="20"/>
              </w:rPr>
              <w:t>344</w:t>
            </w:r>
          </w:p>
        </w:tc>
        <w:tc>
          <w:tcPr>
            <w:tcW w:w="2230" w:type="dxa"/>
            <w:tcBorders>
              <w:top w:val="single" w:sz="4" w:space="0" w:color="auto"/>
              <w:left w:val="single" w:sz="4" w:space="0" w:color="auto"/>
              <w:bottom w:val="single" w:sz="4" w:space="0" w:color="auto"/>
              <w:right w:val="single" w:sz="4" w:space="0" w:color="auto"/>
            </w:tcBorders>
            <w:vAlign w:val="bottom"/>
          </w:tcPr>
          <w:p w14:paraId="03F29A82" w14:textId="77777777" w:rsidR="004B4973" w:rsidRPr="00AE173E" w:rsidRDefault="004B4973" w:rsidP="004B4973">
            <w:pPr>
              <w:rPr>
                <w:rFonts w:ascii="Arial" w:hAnsi="Arial" w:cs="Arial"/>
                <w:color w:val="auto"/>
                <w:sz w:val="20"/>
              </w:rPr>
            </w:pPr>
            <w:r w:rsidRPr="00AE173E">
              <w:rPr>
                <w:rFonts w:ascii="Arial" w:hAnsi="Arial" w:cs="Arial"/>
                <w:color w:val="auto"/>
                <w:sz w:val="20"/>
              </w:rPr>
              <w:t>MELTON</w:t>
            </w:r>
          </w:p>
        </w:tc>
        <w:tc>
          <w:tcPr>
            <w:tcW w:w="3525" w:type="dxa"/>
            <w:tcBorders>
              <w:top w:val="single" w:sz="4" w:space="0" w:color="auto"/>
              <w:left w:val="single" w:sz="4" w:space="0" w:color="auto"/>
              <w:bottom w:val="single" w:sz="4" w:space="0" w:color="auto"/>
              <w:right w:val="single" w:sz="4" w:space="0" w:color="auto"/>
            </w:tcBorders>
            <w:vAlign w:val="bottom"/>
          </w:tcPr>
          <w:p w14:paraId="0D1E2B0C" w14:textId="77777777" w:rsidR="004B4973" w:rsidRPr="00AE173E" w:rsidRDefault="004B4973" w:rsidP="004B4973">
            <w:pPr>
              <w:rPr>
                <w:rFonts w:ascii="Arial" w:hAnsi="Arial" w:cs="Arial"/>
                <w:color w:val="auto"/>
                <w:sz w:val="20"/>
              </w:rPr>
            </w:pPr>
            <w:r w:rsidRPr="00AE173E">
              <w:rPr>
                <w:rFonts w:ascii="Arial" w:hAnsi="Arial" w:cs="Arial"/>
                <w:color w:val="auto"/>
                <w:sz w:val="20"/>
              </w:rPr>
              <w:t>Melton Shire</w:t>
            </w:r>
          </w:p>
        </w:tc>
        <w:tc>
          <w:tcPr>
            <w:tcW w:w="869" w:type="dxa"/>
            <w:tcBorders>
              <w:top w:val="single" w:sz="4" w:space="0" w:color="auto"/>
              <w:left w:val="single" w:sz="4" w:space="0" w:color="auto"/>
              <w:bottom w:val="single" w:sz="4" w:space="0" w:color="auto"/>
              <w:right w:val="single" w:sz="4" w:space="0" w:color="auto"/>
            </w:tcBorders>
            <w:vAlign w:val="bottom"/>
          </w:tcPr>
          <w:p w14:paraId="59661937" w14:textId="77777777" w:rsidR="004B4973" w:rsidRPr="00AE173E" w:rsidRDefault="004B4973" w:rsidP="004B4973">
            <w:pPr>
              <w:rPr>
                <w:rFonts w:ascii="Arial" w:hAnsi="Arial" w:cs="Arial"/>
                <w:color w:val="auto"/>
                <w:sz w:val="20"/>
              </w:rPr>
            </w:pPr>
            <w:r w:rsidRPr="00AE173E">
              <w:rPr>
                <w:rFonts w:ascii="Arial" w:hAnsi="Arial" w:cs="Arial"/>
                <w:color w:val="auto"/>
                <w:sz w:val="20"/>
              </w:rPr>
              <w:t>344</w:t>
            </w:r>
          </w:p>
        </w:tc>
        <w:tc>
          <w:tcPr>
            <w:tcW w:w="2268" w:type="dxa"/>
            <w:tcBorders>
              <w:top w:val="single" w:sz="4" w:space="0" w:color="auto"/>
              <w:left w:val="single" w:sz="4" w:space="0" w:color="auto"/>
              <w:bottom w:val="single" w:sz="4" w:space="0" w:color="auto"/>
              <w:right w:val="single" w:sz="12" w:space="0" w:color="auto"/>
            </w:tcBorders>
            <w:vAlign w:val="bottom"/>
          </w:tcPr>
          <w:p w14:paraId="3CE2331D" w14:textId="77777777" w:rsidR="004B4973" w:rsidRPr="00AE173E" w:rsidRDefault="004B4973" w:rsidP="004B4973">
            <w:pPr>
              <w:rPr>
                <w:rFonts w:ascii="Arial" w:hAnsi="Arial" w:cs="Arial"/>
                <w:color w:val="auto"/>
                <w:sz w:val="20"/>
              </w:rPr>
            </w:pPr>
            <w:r w:rsidRPr="00AE173E">
              <w:rPr>
                <w:rFonts w:ascii="Arial" w:hAnsi="Arial" w:cs="Arial"/>
                <w:color w:val="auto"/>
                <w:sz w:val="20"/>
              </w:rPr>
              <w:t>MELTON</w:t>
            </w:r>
          </w:p>
        </w:tc>
      </w:tr>
      <w:tr w:rsidR="004B4973" w:rsidRPr="00AE173E" w14:paraId="5077662C"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58498692" w14:textId="77777777" w:rsidR="004B4973" w:rsidRPr="00AE173E" w:rsidRDefault="004B4973" w:rsidP="004B4973">
            <w:pPr>
              <w:rPr>
                <w:rFonts w:ascii="Arial" w:hAnsi="Arial" w:cs="Arial"/>
                <w:color w:val="auto"/>
                <w:sz w:val="20"/>
              </w:rPr>
            </w:pPr>
            <w:r w:rsidRPr="00AE173E">
              <w:rPr>
                <w:rFonts w:ascii="Arial" w:hAnsi="Arial" w:cs="Arial"/>
                <w:color w:val="auto"/>
                <w:sz w:val="20"/>
              </w:rPr>
              <w:t>345</w:t>
            </w:r>
          </w:p>
        </w:tc>
        <w:tc>
          <w:tcPr>
            <w:tcW w:w="2230" w:type="dxa"/>
            <w:tcBorders>
              <w:top w:val="single" w:sz="4" w:space="0" w:color="auto"/>
              <w:left w:val="single" w:sz="4" w:space="0" w:color="auto"/>
              <w:bottom w:val="single" w:sz="4" w:space="0" w:color="auto"/>
              <w:right w:val="single" w:sz="4" w:space="0" w:color="auto"/>
            </w:tcBorders>
            <w:vAlign w:val="bottom"/>
          </w:tcPr>
          <w:p w14:paraId="17BC7CBD" w14:textId="77777777" w:rsidR="004B4973" w:rsidRPr="00AE173E" w:rsidRDefault="004B4973" w:rsidP="004B4973">
            <w:pPr>
              <w:rPr>
                <w:rFonts w:ascii="Arial" w:hAnsi="Arial" w:cs="Arial"/>
                <w:color w:val="auto"/>
                <w:sz w:val="20"/>
              </w:rPr>
            </w:pPr>
            <w:r w:rsidRPr="00AE173E">
              <w:rPr>
                <w:rFonts w:ascii="Arial" w:hAnsi="Arial" w:cs="Arial"/>
                <w:color w:val="auto"/>
                <w:sz w:val="20"/>
              </w:rPr>
              <w:t>MILDURA</w:t>
            </w:r>
          </w:p>
        </w:tc>
        <w:tc>
          <w:tcPr>
            <w:tcW w:w="3525" w:type="dxa"/>
            <w:tcBorders>
              <w:top w:val="single" w:sz="4" w:space="0" w:color="auto"/>
              <w:left w:val="single" w:sz="4" w:space="0" w:color="auto"/>
              <w:bottom w:val="single" w:sz="4" w:space="0" w:color="auto"/>
              <w:right w:val="single" w:sz="4" w:space="0" w:color="auto"/>
            </w:tcBorders>
            <w:vAlign w:val="bottom"/>
          </w:tcPr>
          <w:p w14:paraId="350A0F24" w14:textId="77777777" w:rsidR="004B4973" w:rsidRPr="00AE173E" w:rsidRDefault="004B4973" w:rsidP="004B4973">
            <w:pPr>
              <w:rPr>
                <w:rFonts w:ascii="Arial" w:hAnsi="Arial" w:cs="Arial"/>
                <w:color w:val="auto"/>
                <w:sz w:val="20"/>
              </w:rPr>
            </w:pPr>
            <w:r w:rsidRPr="00AE173E">
              <w:rPr>
                <w:rFonts w:ascii="Arial" w:hAnsi="Arial" w:cs="Arial"/>
                <w:color w:val="auto"/>
                <w:sz w:val="20"/>
              </w:rPr>
              <w:t>Mildura Rural City</w:t>
            </w:r>
          </w:p>
        </w:tc>
        <w:tc>
          <w:tcPr>
            <w:tcW w:w="869" w:type="dxa"/>
            <w:tcBorders>
              <w:top w:val="single" w:sz="4" w:space="0" w:color="auto"/>
              <w:left w:val="single" w:sz="4" w:space="0" w:color="auto"/>
              <w:bottom w:val="single" w:sz="4" w:space="0" w:color="auto"/>
              <w:right w:val="single" w:sz="4" w:space="0" w:color="auto"/>
            </w:tcBorders>
            <w:vAlign w:val="bottom"/>
          </w:tcPr>
          <w:p w14:paraId="5DF39F8F" w14:textId="77777777" w:rsidR="004B4973" w:rsidRPr="00AE173E" w:rsidRDefault="004B4973" w:rsidP="004B4973">
            <w:pPr>
              <w:rPr>
                <w:rFonts w:ascii="Arial" w:hAnsi="Arial" w:cs="Arial"/>
                <w:color w:val="auto"/>
                <w:sz w:val="20"/>
              </w:rPr>
            </w:pPr>
            <w:r w:rsidRPr="00AE173E">
              <w:rPr>
                <w:rFonts w:ascii="Arial" w:hAnsi="Arial" w:cs="Arial"/>
                <w:color w:val="auto"/>
                <w:sz w:val="20"/>
              </w:rPr>
              <w:t>345</w:t>
            </w:r>
          </w:p>
        </w:tc>
        <w:tc>
          <w:tcPr>
            <w:tcW w:w="2268" w:type="dxa"/>
            <w:tcBorders>
              <w:top w:val="single" w:sz="4" w:space="0" w:color="auto"/>
              <w:left w:val="single" w:sz="4" w:space="0" w:color="auto"/>
              <w:bottom w:val="single" w:sz="4" w:space="0" w:color="auto"/>
              <w:right w:val="single" w:sz="12" w:space="0" w:color="auto"/>
            </w:tcBorders>
            <w:vAlign w:val="bottom"/>
          </w:tcPr>
          <w:p w14:paraId="663D15BA" w14:textId="77777777" w:rsidR="004B4973" w:rsidRPr="00AE173E" w:rsidRDefault="004B4973" w:rsidP="004B4973">
            <w:pPr>
              <w:rPr>
                <w:rFonts w:ascii="Arial" w:hAnsi="Arial" w:cs="Arial"/>
                <w:color w:val="auto"/>
                <w:sz w:val="20"/>
              </w:rPr>
            </w:pPr>
            <w:r w:rsidRPr="00AE173E">
              <w:rPr>
                <w:rFonts w:ascii="Arial" w:hAnsi="Arial" w:cs="Arial"/>
                <w:color w:val="auto"/>
                <w:sz w:val="20"/>
              </w:rPr>
              <w:t>MILDURA</w:t>
            </w:r>
          </w:p>
        </w:tc>
      </w:tr>
      <w:tr w:rsidR="004B4973" w:rsidRPr="00AE173E" w14:paraId="213704C0"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0F978B84" w14:textId="77777777" w:rsidR="004B4973" w:rsidRPr="00AE173E" w:rsidRDefault="004B4973" w:rsidP="004B4973">
            <w:pPr>
              <w:rPr>
                <w:rFonts w:ascii="Arial" w:hAnsi="Arial" w:cs="Arial"/>
                <w:color w:val="auto"/>
                <w:sz w:val="20"/>
              </w:rPr>
            </w:pPr>
            <w:r w:rsidRPr="00AE173E">
              <w:rPr>
                <w:rFonts w:ascii="Arial" w:hAnsi="Arial" w:cs="Arial"/>
                <w:color w:val="auto"/>
                <w:sz w:val="20"/>
              </w:rPr>
              <w:t>346</w:t>
            </w:r>
          </w:p>
        </w:tc>
        <w:tc>
          <w:tcPr>
            <w:tcW w:w="2230" w:type="dxa"/>
            <w:tcBorders>
              <w:top w:val="single" w:sz="4" w:space="0" w:color="auto"/>
              <w:left w:val="single" w:sz="4" w:space="0" w:color="auto"/>
              <w:bottom w:val="single" w:sz="4" w:space="0" w:color="auto"/>
              <w:right w:val="single" w:sz="4" w:space="0" w:color="auto"/>
            </w:tcBorders>
            <w:vAlign w:val="bottom"/>
          </w:tcPr>
          <w:p w14:paraId="43CFFF26" w14:textId="77777777" w:rsidR="004B4973" w:rsidRPr="00AE173E" w:rsidRDefault="004B4973" w:rsidP="004B4973">
            <w:pPr>
              <w:rPr>
                <w:rFonts w:ascii="Arial" w:hAnsi="Arial" w:cs="Arial"/>
                <w:color w:val="auto"/>
                <w:sz w:val="20"/>
              </w:rPr>
            </w:pPr>
            <w:r w:rsidRPr="00AE173E">
              <w:rPr>
                <w:rFonts w:ascii="Arial" w:hAnsi="Arial" w:cs="Arial"/>
                <w:color w:val="auto"/>
                <w:sz w:val="20"/>
              </w:rPr>
              <w:t>MITCHELL</w:t>
            </w:r>
          </w:p>
        </w:tc>
        <w:tc>
          <w:tcPr>
            <w:tcW w:w="3525" w:type="dxa"/>
            <w:tcBorders>
              <w:top w:val="single" w:sz="4" w:space="0" w:color="auto"/>
              <w:left w:val="single" w:sz="4" w:space="0" w:color="auto"/>
              <w:bottom w:val="single" w:sz="4" w:space="0" w:color="auto"/>
              <w:right w:val="single" w:sz="4" w:space="0" w:color="auto"/>
            </w:tcBorders>
            <w:vAlign w:val="bottom"/>
          </w:tcPr>
          <w:p w14:paraId="1D7C377D" w14:textId="77777777" w:rsidR="004B4973" w:rsidRPr="00AE173E" w:rsidRDefault="004B4973" w:rsidP="004B4973">
            <w:pPr>
              <w:rPr>
                <w:rFonts w:ascii="Arial" w:hAnsi="Arial" w:cs="Arial"/>
                <w:color w:val="auto"/>
                <w:sz w:val="20"/>
              </w:rPr>
            </w:pPr>
            <w:r w:rsidRPr="00AE173E">
              <w:rPr>
                <w:rFonts w:ascii="Arial" w:hAnsi="Arial" w:cs="Arial"/>
                <w:color w:val="auto"/>
                <w:sz w:val="20"/>
              </w:rPr>
              <w:t>Mitchell Shire</w:t>
            </w:r>
          </w:p>
        </w:tc>
        <w:tc>
          <w:tcPr>
            <w:tcW w:w="869" w:type="dxa"/>
            <w:tcBorders>
              <w:top w:val="single" w:sz="4" w:space="0" w:color="auto"/>
              <w:left w:val="single" w:sz="4" w:space="0" w:color="auto"/>
              <w:bottom w:val="single" w:sz="4" w:space="0" w:color="auto"/>
              <w:right w:val="single" w:sz="4" w:space="0" w:color="auto"/>
            </w:tcBorders>
            <w:vAlign w:val="bottom"/>
          </w:tcPr>
          <w:p w14:paraId="4169725A" w14:textId="77777777" w:rsidR="004B4973" w:rsidRPr="00AE173E" w:rsidRDefault="004B4973" w:rsidP="004B4973">
            <w:pPr>
              <w:rPr>
                <w:rFonts w:ascii="Arial" w:hAnsi="Arial" w:cs="Arial"/>
                <w:color w:val="auto"/>
                <w:sz w:val="20"/>
              </w:rPr>
            </w:pPr>
            <w:r w:rsidRPr="00AE173E">
              <w:rPr>
                <w:rFonts w:ascii="Arial" w:hAnsi="Arial" w:cs="Arial"/>
                <w:color w:val="auto"/>
                <w:sz w:val="20"/>
              </w:rPr>
              <w:t>346</w:t>
            </w:r>
          </w:p>
        </w:tc>
        <w:tc>
          <w:tcPr>
            <w:tcW w:w="2268" w:type="dxa"/>
            <w:tcBorders>
              <w:top w:val="single" w:sz="4" w:space="0" w:color="auto"/>
              <w:left w:val="single" w:sz="4" w:space="0" w:color="auto"/>
              <w:bottom w:val="single" w:sz="4" w:space="0" w:color="auto"/>
              <w:right w:val="single" w:sz="12" w:space="0" w:color="auto"/>
            </w:tcBorders>
            <w:vAlign w:val="bottom"/>
          </w:tcPr>
          <w:p w14:paraId="0554CC87" w14:textId="77777777" w:rsidR="004B4973" w:rsidRPr="00AE173E" w:rsidRDefault="004B4973" w:rsidP="004B4973">
            <w:pPr>
              <w:rPr>
                <w:rFonts w:ascii="Arial" w:hAnsi="Arial" w:cs="Arial"/>
                <w:color w:val="auto"/>
                <w:sz w:val="20"/>
              </w:rPr>
            </w:pPr>
            <w:r w:rsidRPr="00AE173E">
              <w:rPr>
                <w:rFonts w:ascii="Arial" w:hAnsi="Arial" w:cs="Arial"/>
                <w:color w:val="auto"/>
                <w:sz w:val="20"/>
              </w:rPr>
              <w:t>MITCHELL</w:t>
            </w:r>
          </w:p>
        </w:tc>
      </w:tr>
      <w:tr w:rsidR="004B4973" w:rsidRPr="00AE173E" w14:paraId="109A536B"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56BE0BF2" w14:textId="77777777" w:rsidR="004B4973" w:rsidRPr="00AE173E" w:rsidRDefault="004B4973" w:rsidP="004B4973">
            <w:pPr>
              <w:rPr>
                <w:rFonts w:ascii="Arial" w:hAnsi="Arial" w:cs="Arial"/>
                <w:color w:val="auto"/>
                <w:sz w:val="20"/>
              </w:rPr>
            </w:pPr>
            <w:r w:rsidRPr="00AE173E">
              <w:rPr>
                <w:rFonts w:ascii="Arial" w:hAnsi="Arial" w:cs="Arial"/>
                <w:color w:val="auto"/>
                <w:sz w:val="20"/>
              </w:rPr>
              <w:t>347</w:t>
            </w:r>
          </w:p>
        </w:tc>
        <w:tc>
          <w:tcPr>
            <w:tcW w:w="2230" w:type="dxa"/>
            <w:tcBorders>
              <w:top w:val="single" w:sz="4" w:space="0" w:color="auto"/>
              <w:left w:val="single" w:sz="4" w:space="0" w:color="auto"/>
              <w:bottom w:val="single" w:sz="4" w:space="0" w:color="auto"/>
              <w:right w:val="single" w:sz="4" w:space="0" w:color="auto"/>
            </w:tcBorders>
            <w:vAlign w:val="bottom"/>
          </w:tcPr>
          <w:p w14:paraId="53DD26B8" w14:textId="77777777" w:rsidR="004B4973" w:rsidRPr="00AE173E" w:rsidRDefault="004B4973" w:rsidP="004B4973">
            <w:pPr>
              <w:rPr>
                <w:rFonts w:ascii="Arial" w:hAnsi="Arial" w:cs="Arial"/>
                <w:color w:val="auto"/>
                <w:sz w:val="20"/>
              </w:rPr>
            </w:pPr>
            <w:r w:rsidRPr="00AE173E">
              <w:rPr>
                <w:rFonts w:ascii="Arial" w:hAnsi="Arial" w:cs="Arial"/>
                <w:color w:val="auto"/>
                <w:sz w:val="20"/>
              </w:rPr>
              <w:t>MOIRA</w:t>
            </w:r>
          </w:p>
        </w:tc>
        <w:tc>
          <w:tcPr>
            <w:tcW w:w="3525" w:type="dxa"/>
            <w:tcBorders>
              <w:top w:val="single" w:sz="4" w:space="0" w:color="auto"/>
              <w:left w:val="single" w:sz="4" w:space="0" w:color="auto"/>
              <w:bottom w:val="single" w:sz="4" w:space="0" w:color="auto"/>
              <w:right w:val="single" w:sz="4" w:space="0" w:color="auto"/>
            </w:tcBorders>
            <w:vAlign w:val="bottom"/>
          </w:tcPr>
          <w:p w14:paraId="66233895" w14:textId="77777777" w:rsidR="004B4973" w:rsidRPr="00AE173E" w:rsidRDefault="004B4973" w:rsidP="004B4973">
            <w:pPr>
              <w:rPr>
                <w:rFonts w:ascii="Arial" w:hAnsi="Arial" w:cs="Arial"/>
                <w:color w:val="auto"/>
                <w:sz w:val="20"/>
              </w:rPr>
            </w:pPr>
            <w:r w:rsidRPr="00AE173E">
              <w:rPr>
                <w:rFonts w:ascii="Arial" w:hAnsi="Arial" w:cs="Arial"/>
                <w:color w:val="auto"/>
                <w:sz w:val="20"/>
              </w:rPr>
              <w:t>Moira Shire</w:t>
            </w:r>
          </w:p>
        </w:tc>
        <w:tc>
          <w:tcPr>
            <w:tcW w:w="869" w:type="dxa"/>
            <w:tcBorders>
              <w:top w:val="single" w:sz="4" w:space="0" w:color="auto"/>
              <w:left w:val="single" w:sz="4" w:space="0" w:color="auto"/>
              <w:bottom w:val="single" w:sz="4" w:space="0" w:color="auto"/>
              <w:right w:val="single" w:sz="4" w:space="0" w:color="auto"/>
            </w:tcBorders>
            <w:vAlign w:val="bottom"/>
          </w:tcPr>
          <w:p w14:paraId="703EA0DD" w14:textId="77777777" w:rsidR="004B4973" w:rsidRPr="00AE173E" w:rsidRDefault="004B4973" w:rsidP="004B4973">
            <w:pPr>
              <w:rPr>
                <w:rFonts w:ascii="Arial" w:hAnsi="Arial" w:cs="Arial"/>
                <w:color w:val="auto"/>
                <w:sz w:val="20"/>
              </w:rPr>
            </w:pPr>
            <w:r w:rsidRPr="00AE173E">
              <w:rPr>
                <w:rFonts w:ascii="Arial" w:hAnsi="Arial" w:cs="Arial"/>
                <w:color w:val="auto"/>
                <w:sz w:val="20"/>
              </w:rPr>
              <w:t>347</w:t>
            </w:r>
          </w:p>
        </w:tc>
        <w:tc>
          <w:tcPr>
            <w:tcW w:w="2268" w:type="dxa"/>
            <w:tcBorders>
              <w:top w:val="single" w:sz="4" w:space="0" w:color="auto"/>
              <w:left w:val="single" w:sz="4" w:space="0" w:color="auto"/>
              <w:bottom w:val="single" w:sz="4" w:space="0" w:color="auto"/>
              <w:right w:val="single" w:sz="12" w:space="0" w:color="auto"/>
            </w:tcBorders>
            <w:vAlign w:val="bottom"/>
          </w:tcPr>
          <w:p w14:paraId="2DAE3E57" w14:textId="77777777" w:rsidR="004B4973" w:rsidRPr="00AE173E" w:rsidRDefault="004B4973" w:rsidP="004B4973">
            <w:pPr>
              <w:rPr>
                <w:rFonts w:ascii="Arial" w:hAnsi="Arial" w:cs="Arial"/>
                <w:color w:val="auto"/>
                <w:sz w:val="20"/>
              </w:rPr>
            </w:pPr>
            <w:r w:rsidRPr="00AE173E">
              <w:rPr>
                <w:rFonts w:ascii="Arial" w:hAnsi="Arial" w:cs="Arial"/>
                <w:color w:val="auto"/>
                <w:sz w:val="20"/>
              </w:rPr>
              <w:t>MOIRA</w:t>
            </w:r>
          </w:p>
        </w:tc>
      </w:tr>
      <w:tr w:rsidR="004B4973" w:rsidRPr="00AE173E" w14:paraId="06F946F9"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0B7EF21C" w14:textId="77777777" w:rsidR="004B4973" w:rsidRPr="00AE173E" w:rsidRDefault="004B4973" w:rsidP="004B4973">
            <w:pPr>
              <w:rPr>
                <w:rFonts w:ascii="Arial" w:hAnsi="Arial" w:cs="Arial"/>
                <w:color w:val="auto"/>
                <w:sz w:val="20"/>
              </w:rPr>
            </w:pPr>
            <w:r w:rsidRPr="00AE173E">
              <w:rPr>
                <w:rFonts w:ascii="Arial" w:hAnsi="Arial" w:cs="Arial"/>
                <w:color w:val="auto"/>
                <w:sz w:val="20"/>
              </w:rPr>
              <w:t>348</w:t>
            </w:r>
          </w:p>
        </w:tc>
        <w:tc>
          <w:tcPr>
            <w:tcW w:w="2230" w:type="dxa"/>
            <w:tcBorders>
              <w:top w:val="single" w:sz="4" w:space="0" w:color="auto"/>
              <w:left w:val="single" w:sz="4" w:space="0" w:color="auto"/>
              <w:bottom w:val="single" w:sz="4" w:space="0" w:color="auto"/>
              <w:right w:val="single" w:sz="4" w:space="0" w:color="auto"/>
            </w:tcBorders>
            <w:vAlign w:val="bottom"/>
          </w:tcPr>
          <w:p w14:paraId="201AE587" w14:textId="77777777" w:rsidR="004B4973" w:rsidRPr="00AE173E" w:rsidRDefault="004B4973" w:rsidP="004B4973">
            <w:pPr>
              <w:rPr>
                <w:rFonts w:ascii="Arial" w:hAnsi="Arial" w:cs="Arial"/>
                <w:color w:val="auto"/>
                <w:sz w:val="20"/>
              </w:rPr>
            </w:pPr>
            <w:r w:rsidRPr="00AE173E">
              <w:rPr>
                <w:rFonts w:ascii="Arial" w:hAnsi="Arial" w:cs="Arial"/>
                <w:color w:val="auto"/>
                <w:sz w:val="20"/>
              </w:rPr>
              <w:t>MONASH</w:t>
            </w:r>
          </w:p>
        </w:tc>
        <w:tc>
          <w:tcPr>
            <w:tcW w:w="3525" w:type="dxa"/>
            <w:tcBorders>
              <w:top w:val="single" w:sz="4" w:space="0" w:color="auto"/>
              <w:left w:val="single" w:sz="4" w:space="0" w:color="auto"/>
              <w:bottom w:val="single" w:sz="4" w:space="0" w:color="auto"/>
              <w:right w:val="single" w:sz="4" w:space="0" w:color="auto"/>
            </w:tcBorders>
            <w:vAlign w:val="bottom"/>
          </w:tcPr>
          <w:p w14:paraId="42E43F37" w14:textId="77777777" w:rsidR="004B4973" w:rsidRPr="00AE173E" w:rsidRDefault="004B4973" w:rsidP="004B4973">
            <w:pPr>
              <w:rPr>
                <w:rFonts w:ascii="Arial" w:hAnsi="Arial" w:cs="Arial"/>
                <w:color w:val="auto"/>
                <w:sz w:val="20"/>
              </w:rPr>
            </w:pPr>
            <w:r w:rsidRPr="00AE173E">
              <w:rPr>
                <w:rFonts w:ascii="Arial" w:hAnsi="Arial" w:cs="Arial"/>
                <w:color w:val="auto"/>
                <w:sz w:val="20"/>
              </w:rPr>
              <w:t>Monash City</w:t>
            </w:r>
          </w:p>
        </w:tc>
        <w:tc>
          <w:tcPr>
            <w:tcW w:w="869" w:type="dxa"/>
            <w:tcBorders>
              <w:top w:val="single" w:sz="4" w:space="0" w:color="auto"/>
              <w:left w:val="single" w:sz="4" w:space="0" w:color="auto"/>
              <w:bottom w:val="single" w:sz="4" w:space="0" w:color="auto"/>
              <w:right w:val="single" w:sz="4" w:space="0" w:color="auto"/>
            </w:tcBorders>
            <w:vAlign w:val="bottom"/>
          </w:tcPr>
          <w:p w14:paraId="4959EC48" w14:textId="77777777" w:rsidR="004B4973" w:rsidRPr="00AE173E" w:rsidRDefault="004B4973" w:rsidP="004B4973">
            <w:pPr>
              <w:rPr>
                <w:rFonts w:ascii="Arial" w:hAnsi="Arial" w:cs="Arial"/>
                <w:color w:val="auto"/>
                <w:sz w:val="20"/>
              </w:rPr>
            </w:pPr>
            <w:r w:rsidRPr="00AE173E">
              <w:rPr>
                <w:rFonts w:ascii="Arial" w:hAnsi="Arial" w:cs="Arial"/>
                <w:color w:val="auto"/>
                <w:sz w:val="20"/>
              </w:rPr>
              <w:t>348</w:t>
            </w:r>
          </w:p>
        </w:tc>
        <w:tc>
          <w:tcPr>
            <w:tcW w:w="2268" w:type="dxa"/>
            <w:tcBorders>
              <w:top w:val="single" w:sz="4" w:space="0" w:color="auto"/>
              <w:left w:val="single" w:sz="4" w:space="0" w:color="auto"/>
              <w:bottom w:val="single" w:sz="4" w:space="0" w:color="auto"/>
              <w:right w:val="single" w:sz="12" w:space="0" w:color="auto"/>
            </w:tcBorders>
            <w:vAlign w:val="bottom"/>
          </w:tcPr>
          <w:p w14:paraId="19CA750E" w14:textId="77777777" w:rsidR="004B4973" w:rsidRPr="00AE173E" w:rsidRDefault="004B4973" w:rsidP="004B4973">
            <w:pPr>
              <w:rPr>
                <w:rFonts w:ascii="Arial" w:hAnsi="Arial" w:cs="Arial"/>
                <w:color w:val="auto"/>
                <w:sz w:val="20"/>
              </w:rPr>
            </w:pPr>
            <w:r w:rsidRPr="00AE173E">
              <w:rPr>
                <w:rFonts w:ascii="Arial" w:hAnsi="Arial" w:cs="Arial"/>
                <w:color w:val="auto"/>
                <w:sz w:val="20"/>
              </w:rPr>
              <w:t>MONASH</w:t>
            </w:r>
          </w:p>
        </w:tc>
      </w:tr>
      <w:tr w:rsidR="004B4973" w:rsidRPr="00AE173E" w14:paraId="25DE8DB8"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24246A5E" w14:textId="77777777" w:rsidR="004B4973" w:rsidRPr="00AE173E" w:rsidRDefault="004B4973" w:rsidP="004B4973">
            <w:pPr>
              <w:rPr>
                <w:rFonts w:ascii="Arial" w:hAnsi="Arial" w:cs="Arial"/>
                <w:color w:val="auto"/>
                <w:sz w:val="20"/>
              </w:rPr>
            </w:pPr>
            <w:r w:rsidRPr="00AE173E">
              <w:rPr>
                <w:rFonts w:ascii="Arial" w:hAnsi="Arial" w:cs="Arial"/>
                <w:color w:val="auto"/>
                <w:sz w:val="20"/>
              </w:rPr>
              <w:t>349</w:t>
            </w:r>
          </w:p>
        </w:tc>
        <w:tc>
          <w:tcPr>
            <w:tcW w:w="2230" w:type="dxa"/>
            <w:tcBorders>
              <w:top w:val="single" w:sz="4" w:space="0" w:color="auto"/>
              <w:left w:val="single" w:sz="4" w:space="0" w:color="auto"/>
              <w:bottom w:val="single" w:sz="4" w:space="0" w:color="auto"/>
              <w:right w:val="single" w:sz="4" w:space="0" w:color="auto"/>
            </w:tcBorders>
            <w:vAlign w:val="bottom"/>
          </w:tcPr>
          <w:p w14:paraId="24115C8F" w14:textId="77777777" w:rsidR="004B4973" w:rsidRPr="00AE173E" w:rsidRDefault="004B4973" w:rsidP="004B4973">
            <w:pPr>
              <w:rPr>
                <w:rFonts w:ascii="Arial" w:hAnsi="Arial" w:cs="Arial"/>
                <w:color w:val="auto"/>
                <w:sz w:val="20"/>
              </w:rPr>
            </w:pPr>
            <w:r w:rsidRPr="00AE173E">
              <w:rPr>
                <w:rFonts w:ascii="Arial" w:hAnsi="Arial" w:cs="Arial"/>
                <w:color w:val="auto"/>
                <w:sz w:val="20"/>
              </w:rPr>
              <w:t>MOONEE VALLEY</w:t>
            </w:r>
          </w:p>
        </w:tc>
        <w:tc>
          <w:tcPr>
            <w:tcW w:w="3525" w:type="dxa"/>
            <w:tcBorders>
              <w:top w:val="single" w:sz="4" w:space="0" w:color="auto"/>
              <w:left w:val="single" w:sz="4" w:space="0" w:color="auto"/>
              <w:bottom w:val="single" w:sz="4" w:space="0" w:color="auto"/>
              <w:right w:val="single" w:sz="4" w:space="0" w:color="auto"/>
            </w:tcBorders>
            <w:vAlign w:val="bottom"/>
          </w:tcPr>
          <w:p w14:paraId="4918AD92" w14:textId="77777777" w:rsidR="004B4973" w:rsidRPr="00AE173E" w:rsidRDefault="004B4973" w:rsidP="004B4973">
            <w:pPr>
              <w:rPr>
                <w:rFonts w:ascii="Arial" w:hAnsi="Arial" w:cs="Arial"/>
                <w:color w:val="auto"/>
                <w:sz w:val="20"/>
              </w:rPr>
            </w:pPr>
            <w:r w:rsidRPr="00AE173E">
              <w:rPr>
                <w:rFonts w:ascii="Arial" w:hAnsi="Arial" w:cs="Arial"/>
                <w:color w:val="auto"/>
                <w:sz w:val="20"/>
              </w:rPr>
              <w:t>Moonee Valley City</w:t>
            </w:r>
          </w:p>
        </w:tc>
        <w:tc>
          <w:tcPr>
            <w:tcW w:w="869" w:type="dxa"/>
            <w:tcBorders>
              <w:top w:val="single" w:sz="4" w:space="0" w:color="auto"/>
              <w:left w:val="single" w:sz="4" w:space="0" w:color="auto"/>
              <w:bottom w:val="single" w:sz="4" w:space="0" w:color="auto"/>
              <w:right w:val="single" w:sz="4" w:space="0" w:color="auto"/>
            </w:tcBorders>
            <w:vAlign w:val="bottom"/>
          </w:tcPr>
          <w:p w14:paraId="52C788CA" w14:textId="77777777" w:rsidR="004B4973" w:rsidRPr="00AE173E" w:rsidRDefault="004B4973" w:rsidP="004B4973">
            <w:pPr>
              <w:rPr>
                <w:rFonts w:ascii="Arial" w:hAnsi="Arial" w:cs="Arial"/>
                <w:color w:val="auto"/>
                <w:sz w:val="20"/>
              </w:rPr>
            </w:pPr>
            <w:r w:rsidRPr="00AE173E">
              <w:rPr>
                <w:rFonts w:ascii="Arial" w:hAnsi="Arial" w:cs="Arial"/>
                <w:color w:val="auto"/>
                <w:sz w:val="20"/>
              </w:rPr>
              <w:t>349</w:t>
            </w:r>
          </w:p>
        </w:tc>
        <w:tc>
          <w:tcPr>
            <w:tcW w:w="2268" w:type="dxa"/>
            <w:tcBorders>
              <w:top w:val="single" w:sz="4" w:space="0" w:color="auto"/>
              <w:left w:val="single" w:sz="4" w:space="0" w:color="auto"/>
              <w:bottom w:val="single" w:sz="4" w:space="0" w:color="auto"/>
              <w:right w:val="single" w:sz="12" w:space="0" w:color="auto"/>
            </w:tcBorders>
            <w:vAlign w:val="bottom"/>
          </w:tcPr>
          <w:p w14:paraId="4BD7838D" w14:textId="77777777" w:rsidR="004B4973" w:rsidRPr="00AE173E" w:rsidRDefault="004B4973" w:rsidP="004B4973">
            <w:pPr>
              <w:rPr>
                <w:rFonts w:ascii="Arial" w:hAnsi="Arial" w:cs="Arial"/>
                <w:color w:val="auto"/>
                <w:sz w:val="20"/>
              </w:rPr>
            </w:pPr>
            <w:r w:rsidRPr="00AE173E">
              <w:rPr>
                <w:rFonts w:ascii="Arial" w:hAnsi="Arial" w:cs="Arial"/>
                <w:color w:val="auto"/>
                <w:sz w:val="20"/>
              </w:rPr>
              <w:t>MOONEE VALLEY</w:t>
            </w:r>
          </w:p>
        </w:tc>
      </w:tr>
      <w:tr w:rsidR="004B4973" w:rsidRPr="00AE173E" w14:paraId="74D8C2D9"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65EF88FC" w14:textId="77777777" w:rsidR="004B4973" w:rsidRPr="00AE173E" w:rsidRDefault="004B4973" w:rsidP="004B4973">
            <w:pPr>
              <w:rPr>
                <w:rFonts w:ascii="Arial" w:hAnsi="Arial" w:cs="Arial"/>
                <w:color w:val="auto"/>
                <w:sz w:val="20"/>
              </w:rPr>
            </w:pPr>
            <w:r w:rsidRPr="00AE173E">
              <w:rPr>
                <w:rFonts w:ascii="Arial" w:hAnsi="Arial" w:cs="Arial"/>
                <w:color w:val="auto"/>
                <w:sz w:val="20"/>
              </w:rPr>
              <w:t>350</w:t>
            </w:r>
          </w:p>
        </w:tc>
        <w:tc>
          <w:tcPr>
            <w:tcW w:w="2230" w:type="dxa"/>
            <w:tcBorders>
              <w:top w:val="single" w:sz="4" w:space="0" w:color="auto"/>
              <w:left w:val="single" w:sz="4" w:space="0" w:color="auto"/>
              <w:bottom w:val="single" w:sz="4" w:space="0" w:color="auto"/>
              <w:right w:val="single" w:sz="4" w:space="0" w:color="auto"/>
            </w:tcBorders>
            <w:vAlign w:val="bottom"/>
          </w:tcPr>
          <w:p w14:paraId="31670DC7" w14:textId="77777777" w:rsidR="004B4973" w:rsidRPr="00AE173E" w:rsidRDefault="004B4973" w:rsidP="004B4973">
            <w:pPr>
              <w:rPr>
                <w:rFonts w:ascii="Arial" w:hAnsi="Arial" w:cs="Arial"/>
                <w:color w:val="auto"/>
                <w:sz w:val="20"/>
              </w:rPr>
            </w:pPr>
            <w:r w:rsidRPr="00AE173E">
              <w:rPr>
                <w:rFonts w:ascii="Arial" w:hAnsi="Arial" w:cs="Arial"/>
                <w:color w:val="auto"/>
                <w:sz w:val="20"/>
              </w:rPr>
              <w:t>MOORABOOL</w:t>
            </w:r>
          </w:p>
        </w:tc>
        <w:tc>
          <w:tcPr>
            <w:tcW w:w="3525" w:type="dxa"/>
            <w:tcBorders>
              <w:top w:val="single" w:sz="4" w:space="0" w:color="auto"/>
              <w:left w:val="single" w:sz="4" w:space="0" w:color="auto"/>
              <w:bottom w:val="single" w:sz="4" w:space="0" w:color="auto"/>
              <w:right w:val="single" w:sz="4" w:space="0" w:color="auto"/>
            </w:tcBorders>
            <w:vAlign w:val="bottom"/>
          </w:tcPr>
          <w:p w14:paraId="59886A27" w14:textId="77777777" w:rsidR="004B4973" w:rsidRPr="00AE173E" w:rsidRDefault="004B4973" w:rsidP="004B4973">
            <w:pPr>
              <w:rPr>
                <w:rFonts w:ascii="Arial" w:hAnsi="Arial" w:cs="Arial"/>
                <w:color w:val="auto"/>
                <w:sz w:val="20"/>
              </w:rPr>
            </w:pPr>
            <w:r w:rsidRPr="00AE173E">
              <w:rPr>
                <w:rFonts w:ascii="Arial" w:hAnsi="Arial" w:cs="Arial"/>
                <w:color w:val="auto"/>
                <w:sz w:val="20"/>
              </w:rPr>
              <w:t>Moorabool Shire</w:t>
            </w:r>
          </w:p>
        </w:tc>
        <w:tc>
          <w:tcPr>
            <w:tcW w:w="869" w:type="dxa"/>
            <w:tcBorders>
              <w:top w:val="single" w:sz="4" w:space="0" w:color="auto"/>
              <w:left w:val="single" w:sz="4" w:space="0" w:color="auto"/>
              <w:bottom w:val="single" w:sz="4" w:space="0" w:color="auto"/>
              <w:right w:val="single" w:sz="4" w:space="0" w:color="auto"/>
            </w:tcBorders>
            <w:vAlign w:val="bottom"/>
          </w:tcPr>
          <w:p w14:paraId="615D325B" w14:textId="77777777" w:rsidR="004B4973" w:rsidRPr="00AE173E" w:rsidRDefault="004B4973" w:rsidP="004B4973">
            <w:pPr>
              <w:rPr>
                <w:rFonts w:ascii="Arial" w:hAnsi="Arial" w:cs="Arial"/>
                <w:color w:val="auto"/>
                <w:sz w:val="20"/>
              </w:rPr>
            </w:pPr>
            <w:r w:rsidRPr="00AE173E">
              <w:rPr>
                <w:rFonts w:ascii="Arial" w:hAnsi="Arial" w:cs="Arial"/>
                <w:color w:val="auto"/>
                <w:sz w:val="20"/>
              </w:rPr>
              <w:t>350</w:t>
            </w:r>
          </w:p>
        </w:tc>
        <w:tc>
          <w:tcPr>
            <w:tcW w:w="2268" w:type="dxa"/>
            <w:tcBorders>
              <w:top w:val="single" w:sz="4" w:space="0" w:color="auto"/>
              <w:left w:val="single" w:sz="4" w:space="0" w:color="auto"/>
              <w:bottom w:val="single" w:sz="4" w:space="0" w:color="auto"/>
              <w:right w:val="single" w:sz="12" w:space="0" w:color="auto"/>
            </w:tcBorders>
            <w:vAlign w:val="bottom"/>
          </w:tcPr>
          <w:p w14:paraId="4F61C53E" w14:textId="77777777" w:rsidR="004B4973" w:rsidRPr="00AE173E" w:rsidRDefault="004B4973" w:rsidP="004B4973">
            <w:pPr>
              <w:rPr>
                <w:rFonts w:ascii="Arial" w:hAnsi="Arial" w:cs="Arial"/>
                <w:color w:val="auto"/>
                <w:sz w:val="20"/>
              </w:rPr>
            </w:pPr>
            <w:r w:rsidRPr="00AE173E">
              <w:rPr>
                <w:rFonts w:ascii="Arial" w:hAnsi="Arial" w:cs="Arial"/>
                <w:color w:val="auto"/>
                <w:sz w:val="20"/>
              </w:rPr>
              <w:t>MOORABOOL</w:t>
            </w:r>
          </w:p>
        </w:tc>
      </w:tr>
      <w:tr w:rsidR="004B4973" w:rsidRPr="00AE173E" w14:paraId="158218DF"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3AB7EB2E" w14:textId="77777777" w:rsidR="004B4973" w:rsidRPr="00AE173E" w:rsidRDefault="004B4973" w:rsidP="004B4973">
            <w:pPr>
              <w:rPr>
                <w:rFonts w:ascii="Arial" w:hAnsi="Arial" w:cs="Arial"/>
                <w:color w:val="auto"/>
                <w:sz w:val="20"/>
              </w:rPr>
            </w:pPr>
            <w:r w:rsidRPr="00AE173E">
              <w:rPr>
                <w:rFonts w:ascii="Arial" w:hAnsi="Arial" w:cs="Arial"/>
                <w:color w:val="auto"/>
                <w:sz w:val="20"/>
              </w:rPr>
              <w:t>351</w:t>
            </w:r>
          </w:p>
        </w:tc>
        <w:tc>
          <w:tcPr>
            <w:tcW w:w="2230" w:type="dxa"/>
            <w:tcBorders>
              <w:top w:val="single" w:sz="4" w:space="0" w:color="auto"/>
              <w:left w:val="single" w:sz="4" w:space="0" w:color="auto"/>
              <w:bottom w:val="single" w:sz="4" w:space="0" w:color="auto"/>
              <w:right w:val="single" w:sz="4" w:space="0" w:color="auto"/>
            </w:tcBorders>
            <w:vAlign w:val="bottom"/>
          </w:tcPr>
          <w:p w14:paraId="3CC6105D" w14:textId="77777777" w:rsidR="004B4973" w:rsidRPr="00AE173E" w:rsidRDefault="004B4973" w:rsidP="004B4973">
            <w:pPr>
              <w:rPr>
                <w:rFonts w:ascii="Arial" w:hAnsi="Arial" w:cs="Arial"/>
                <w:color w:val="auto"/>
                <w:sz w:val="20"/>
              </w:rPr>
            </w:pPr>
            <w:r w:rsidRPr="00AE173E">
              <w:rPr>
                <w:rFonts w:ascii="Arial" w:hAnsi="Arial" w:cs="Arial"/>
                <w:color w:val="auto"/>
                <w:sz w:val="20"/>
              </w:rPr>
              <w:t>MORELAND</w:t>
            </w:r>
          </w:p>
        </w:tc>
        <w:tc>
          <w:tcPr>
            <w:tcW w:w="3525" w:type="dxa"/>
            <w:tcBorders>
              <w:top w:val="single" w:sz="4" w:space="0" w:color="auto"/>
              <w:left w:val="single" w:sz="4" w:space="0" w:color="auto"/>
              <w:bottom w:val="single" w:sz="4" w:space="0" w:color="auto"/>
              <w:right w:val="single" w:sz="4" w:space="0" w:color="auto"/>
            </w:tcBorders>
            <w:vAlign w:val="bottom"/>
          </w:tcPr>
          <w:p w14:paraId="156E92A9" w14:textId="77777777" w:rsidR="004B4973" w:rsidRPr="00AE173E" w:rsidRDefault="004B4973" w:rsidP="004B4973">
            <w:pPr>
              <w:rPr>
                <w:rFonts w:ascii="Arial" w:hAnsi="Arial" w:cs="Arial"/>
                <w:color w:val="auto"/>
                <w:sz w:val="20"/>
              </w:rPr>
            </w:pPr>
            <w:r w:rsidRPr="00AE173E">
              <w:rPr>
                <w:rFonts w:ascii="Arial" w:hAnsi="Arial" w:cs="Arial"/>
                <w:color w:val="auto"/>
                <w:sz w:val="20"/>
              </w:rPr>
              <w:t>Moreland City</w:t>
            </w:r>
          </w:p>
        </w:tc>
        <w:tc>
          <w:tcPr>
            <w:tcW w:w="869" w:type="dxa"/>
            <w:tcBorders>
              <w:top w:val="single" w:sz="4" w:space="0" w:color="auto"/>
              <w:left w:val="single" w:sz="4" w:space="0" w:color="auto"/>
              <w:bottom w:val="single" w:sz="4" w:space="0" w:color="auto"/>
              <w:right w:val="single" w:sz="4" w:space="0" w:color="auto"/>
            </w:tcBorders>
            <w:vAlign w:val="bottom"/>
          </w:tcPr>
          <w:p w14:paraId="4DFD0CD3" w14:textId="77777777" w:rsidR="004B4973" w:rsidRPr="00AE173E" w:rsidRDefault="004B4973" w:rsidP="004B4973">
            <w:pPr>
              <w:rPr>
                <w:rFonts w:ascii="Arial" w:hAnsi="Arial" w:cs="Arial"/>
                <w:color w:val="auto"/>
                <w:sz w:val="20"/>
              </w:rPr>
            </w:pPr>
            <w:r w:rsidRPr="00AE173E">
              <w:rPr>
                <w:rFonts w:ascii="Arial" w:hAnsi="Arial" w:cs="Arial"/>
                <w:color w:val="auto"/>
                <w:sz w:val="20"/>
              </w:rPr>
              <w:t>351</w:t>
            </w:r>
          </w:p>
        </w:tc>
        <w:tc>
          <w:tcPr>
            <w:tcW w:w="2268" w:type="dxa"/>
            <w:tcBorders>
              <w:top w:val="single" w:sz="4" w:space="0" w:color="auto"/>
              <w:left w:val="single" w:sz="4" w:space="0" w:color="auto"/>
              <w:bottom w:val="single" w:sz="4" w:space="0" w:color="auto"/>
              <w:right w:val="single" w:sz="12" w:space="0" w:color="auto"/>
            </w:tcBorders>
            <w:vAlign w:val="bottom"/>
          </w:tcPr>
          <w:p w14:paraId="7FE1D3AA" w14:textId="77777777" w:rsidR="004B4973" w:rsidRPr="00AE173E" w:rsidRDefault="004B4973" w:rsidP="004B4973">
            <w:pPr>
              <w:rPr>
                <w:rFonts w:ascii="Arial" w:hAnsi="Arial" w:cs="Arial"/>
                <w:color w:val="auto"/>
                <w:sz w:val="20"/>
              </w:rPr>
            </w:pPr>
            <w:r w:rsidRPr="00AE173E">
              <w:rPr>
                <w:rFonts w:ascii="Arial" w:hAnsi="Arial" w:cs="Arial"/>
                <w:color w:val="auto"/>
                <w:sz w:val="20"/>
              </w:rPr>
              <w:t>MORELAND</w:t>
            </w:r>
          </w:p>
        </w:tc>
      </w:tr>
      <w:tr w:rsidR="004B4973" w:rsidRPr="00AE173E" w14:paraId="03C35293"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3B00DD15" w14:textId="77777777" w:rsidR="004B4973" w:rsidRPr="00AE173E" w:rsidRDefault="004B4973" w:rsidP="004B4973">
            <w:pPr>
              <w:rPr>
                <w:rFonts w:ascii="Arial" w:hAnsi="Arial" w:cs="Arial"/>
                <w:color w:val="auto"/>
                <w:sz w:val="20"/>
              </w:rPr>
            </w:pPr>
            <w:r w:rsidRPr="00AE173E">
              <w:rPr>
                <w:rFonts w:ascii="Arial" w:hAnsi="Arial" w:cs="Arial"/>
                <w:color w:val="auto"/>
                <w:sz w:val="20"/>
              </w:rPr>
              <w:t>352</w:t>
            </w:r>
          </w:p>
        </w:tc>
        <w:tc>
          <w:tcPr>
            <w:tcW w:w="2230" w:type="dxa"/>
            <w:tcBorders>
              <w:top w:val="single" w:sz="4" w:space="0" w:color="auto"/>
              <w:left w:val="single" w:sz="4" w:space="0" w:color="auto"/>
              <w:bottom w:val="single" w:sz="4" w:space="0" w:color="auto"/>
              <w:right w:val="single" w:sz="4" w:space="0" w:color="auto"/>
            </w:tcBorders>
            <w:vAlign w:val="bottom"/>
          </w:tcPr>
          <w:p w14:paraId="2B2E3FB4" w14:textId="77777777" w:rsidR="004B4973" w:rsidRPr="00AE173E" w:rsidRDefault="004B4973" w:rsidP="004B4973">
            <w:pPr>
              <w:rPr>
                <w:rFonts w:ascii="Arial" w:hAnsi="Arial" w:cs="Arial"/>
                <w:color w:val="auto"/>
                <w:sz w:val="20"/>
              </w:rPr>
            </w:pPr>
            <w:r w:rsidRPr="00AE173E">
              <w:rPr>
                <w:rFonts w:ascii="Arial" w:hAnsi="Arial" w:cs="Arial"/>
                <w:color w:val="auto"/>
                <w:sz w:val="20"/>
              </w:rPr>
              <w:t>MORNINGTON PENINSULA</w:t>
            </w:r>
          </w:p>
        </w:tc>
        <w:tc>
          <w:tcPr>
            <w:tcW w:w="3525" w:type="dxa"/>
            <w:tcBorders>
              <w:top w:val="single" w:sz="4" w:space="0" w:color="auto"/>
              <w:left w:val="single" w:sz="4" w:space="0" w:color="auto"/>
              <w:bottom w:val="single" w:sz="4" w:space="0" w:color="auto"/>
              <w:right w:val="single" w:sz="4" w:space="0" w:color="auto"/>
            </w:tcBorders>
            <w:vAlign w:val="bottom"/>
          </w:tcPr>
          <w:p w14:paraId="284EA466" w14:textId="77777777" w:rsidR="004B4973" w:rsidRPr="00AE173E" w:rsidRDefault="004B4973" w:rsidP="004B4973">
            <w:pPr>
              <w:rPr>
                <w:rFonts w:ascii="Arial" w:hAnsi="Arial" w:cs="Arial"/>
                <w:color w:val="auto"/>
                <w:sz w:val="20"/>
              </w:rPr>
            </w:pPr>
            <w:r w:rsidRPr="00AE173E">
              <w:rPr>
                <w:rFonts w:ascii="Arial" w:hAnsi="Arial" w:cs="Arial"/>
                <w:color w:val="auto"/>
                <w:sz w:val="20"/>
              </w:rPr>
              <w:t>Mornington Peninsula Shire</w:t>
            </w:r>
          </w:p>
        </w:tc>
        <w:tc>
          <w:tcPr>
            <w:tcW w:w="869" w:type="dxa"/>
            <w:tcBorders>
              <w:top w:val="single" w:sz="4" w:space="0" w:color="auto"/>
              <w:left w:val="single" w:sz="4" w:space="0" w:color="auto"/>
              <w:bottom w:val="single" w:sz="4" w:space="0" w:color="auto"/>
              <w:right w:val="single" w:sz="4" w:space="0" w:color="auto"/>
            </w:tcBorders>
            <w:vAlign w:val="bottom"/>
          </w:tcPr>
          <w:p w14:paraId="6C05A5E2" w14:textId="77777777" w:rsidR="004B4973" w:rsidRPr="00AE173E" w:rsidRDefault="004B4973" w:rsidP="004B4973">
            <w:pPr>
              <w:rPr>
                <w:rFonts w:ascii="Arial" w:hAnsi="Arial" w:cs="Arial"/>
                <w:color w:val="auto"/>
                <w:sz w:val="20"/>
              </w:rPr>
            </w:pPr>
            <w:r w:rsidRPr="00AE173E">
              <w:rPr>
                <w:rFonts w:ascii="Arial" w:hAnsi="Arial" w:cs="Arial"/>
                <w:color w:val="auto"/>
                <w:sz w:val="20"/>
              </w:rPr>
              <w:t>352</w:t>
            </w:r>
          </w:p>
        </w:tc>
        <w:tc>
          <w:tcPr>
            <w:tcW w:w="2268" w:type="dxa"/>
            <w:tcBorders>
              <w:top w:val="single" w:sz="4" w:space="0" w:color="auto"/>
              <w:left w:val="single" w:sz="4" w:space="0" w:color="auto"/>
              <w:bottom w:val="single" w:sz="4" w:space="0" w:color="auto"/>
              <w:right w:val="single" w:sz="12" w:space="0" w:color="auto"/>
            </w:tcBorders>
            <w:vAlign w:val="bottom"/>
          </w:tcPr>
          <w:p w14:paraId="2FB9BE39" w14:textId="77777777" w:rsidR="004B4973" w:rsidRPr="00AE173E" w:rsidRDefault="004B4973" w:rsidP="004B4973">
            <w:pPr>
              <w:rPr>
                <w:rFonts w:ascii="Arial" w:hAnsi="Arial" w:cs="Arial"/>
                <w:color w:val="auto"/>
                <w:sz w:val="20"/>
              </w:rPr>
            </w:pPr>
            <w:r w:rsidRPr="00AE173E">
              <w:rPr>
                <w:rFonts w:ascii="Arial" w:hAnsi="Arial" w:cs="Arial"/>
                <w:color w:val="auto"/>
                <w:sz w:val="20"/>
              </w:rPr>
              <w:t>MORNINGTON PENINSULA</w:t>
            </w:r>
          </w:p>
        </w:tc>
      </w:tr>
      <w:tr w:rsidR="004B4973" w:rsidRPr="00AE173E" w14:paraId="52D8B895"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774377EA" w14:textId="77777777" w:rsidR="004B4973" w:rsidRPr="00AE173E" w:rsidRDefault="004B4973" w:rsidP="004B4973">
            <w:pPr>
              <w:rPr>
                <w:rFonts w:ascii="Arial" w:hAnsi="Arial" w:cs="Arial"/>
                <w:color w:val="auto"/>
                <w:sz w:val="20"/>
              </w:rPr>
            </w:pPr>
            <w:r w:rsidRPr="00AE173E">
              <w:rPr>
                <w:rFonts w:ascii="Arial" w:hAnsi="Arial" w:cs="Arial"/>
                <w:color w:val="auto"/>
                <w:sz w:val="20"/>
              </w:rPr>
              <w:t>353</w:t>
            </w:r>
          </w:p>
        </w:tc>
        <w:tc>
          <w:tcPr>
            <w:tcW w:w="2230" w:type="dxa"/>
            <w:tcBorders>
              <w:top w:val="single" w:sz="4" w:space="0" w:color="auto"/>
              <w:left w:val="single" w:sz="4" w:space="0" w:color="auto"/>
              <w:bottom w:val="single" w:sz="4" w:space="0" w:color="auto"/>
              <w:right w:val="single" w:sz="4" w:space="0" w:color="auto"/>
            </w:tcBorders>
            <w:vAlign w:val="bottom"/>
          </w:tcPr>
          <w:p w14:paraId="725C33C8" w14:textId="77777777" w:rsidR="004B4973" w:rsidRPr="00AE173E" w:rsidRDefault="004B4973" w:rsidP="004B4973">
            <w:pPr>
              <w:rPr>
                <w:rFonts w:ascii="Arial" w:hAnsi="Arial" w:cs="Arial"/>
                <w:color w:val="auto"/>
                <w:sz w:val="20"/>
              </w:rPr>
            </w:pPr>
            <w:r w:rsidRPr="00AE173E">
              <w:rPr>
                <w:rFonts w:ascii="Arial" w:hAnsi="Arial" w:cs="Arial"/>
                <w:color w:val="auto"/>
                <w:sz w:val="20"/>
              </w:rPr>
              <w:t>MOUNT ALEXANDER</w:t>
            </w:r>
          </w:p>
        </w:tc>
        <w:tc>
          <w:tcPr>
            <w:tcW w:w="3525" w:type="dxa"/>
            <w:tcBorders>
              <w:top w:val="single" w:sz="4" w:space="0" w:color="auto"/>
              <w:left w:val="single" w:sz="4" w:space="0" w:color="auto"/>
              <w:bottom w:val="single" w:sz="4" w:space="0" w:color="auto"/>
              <w:right w:val="single" w:sz="4" w:space="0" w:color="auto"/>
            </w:tcBorders>
            <w:vAlign w:val="bottom"/>
          </w:tcPr>
          <w:p w14:paraId="563B6F86" w14:textId="77777777" w:rsidR="004B4973" w:rsidRPr="00AE173E" w:rsidRDefault="004B4973" w:rsidP="004B4973">
            <w:pPr>
              <w:rPr>
                <w:rFonts w:ascii="Arial" w:hAnsi="Arial" w:cs="Arial"/>
                <w:color w:val="auto"/>
                <w:sz w:val="20"/>
              </w:rPr>
            </w:pPr>
            <w:r w:rsidRPr="00AE173E">
              <w:rPr>
                <w:rFonts w:ascii="Arial" w:hAnsi="Arial" w:cs="Arial"/>
                <w:color w:val="auto"/>
                <w:sz w:val="20"/>
              </w:rPr>
              <w:t>Mount Alexander Shire</w:t>
            </w:r>
          </w:p>
        </w:tc>
        <w:tc>
          <w:tcPr>
            <w:tcW w:w="869" w:type="dxa"/>
            <w:tcBorders>
              <w:top w:val="single" w:sz="4" w:space="0" w:color="auto"/>
              <w:left w:val="single" w:sz="4" w:space="0" w:color="auto"/>
              <w:bottom w:val="single" w:sz="4" w:space="0" w:color="auto"/>
              <w:right w:val="single" w:sz="4" w:space="0" w:color="auto"/>
            </w:tcBorders>
            <w:vAlign w:val="bottom"/>
          </w:tcPr>
          <w:p w14:paraId="413248DD" w14:textId="77777777" w:rsidR="004B4973" w:rsidRPr="00AE173E" w:rsidRDefault="004B4973" w:rsidP="004B4973">
            <w:pPr>
              <w:rPr>
                <w:rFonts w:ascii="Arial" w:hAnsi="Arial" w:cs="Arial"/>
                <w:color w:val="auto"/>
                <w:sz w:val="20"/>
              </w:rPr>
            </w:pPr>
            <w:r w:rsidRPr="00AE173E">
              <w:rPr>
                <w:rFonts w:ascii="Arial" w:hAnsi="Arial" w:cs="Arial"/>
                <w:color w:val="auto"/>
                <w:sz w:val="20"/>
              </w:rPr>
              <w:t>353</w:t>
            </w:r>
          </w:p>
        </w:tc>
        <w:tc>
          <w:tcPr>
            <w:tcW w:w="2268" w:type="dxa"/>
            <w:tcBorders>
              <w:top w:val="single" w:sz="4" w:space="0" w:color="auto"/>
              <w:left w:val="single" w:sz="4" w:space="0" w:color="auto"/>
              <w:bottom w:val="single" w:sz="4" w:space="0" w:color="auto"/>
              <w:right w:val="single" w:sz="12" w:space="0" w:color="auto"/>
            </w:tcBorders>
            <w:vAlign w:val="bottom"/>
          </w:tcPr>
          <w:p w14:paraId="41221051" w14:textId="77777777" w:rsidR="004B4973" w:rsidRPr="00AE173E" w:rsidRDefault="004B4973" w:rsidP="004B4973">
            <w:pPr>
              <w:rPr>
                <w:rFonts w:ascii="Arial" w:hAnsi="Arial" w:cs="Arial"/>
                <w:color w:val="auto"/>
                <w:sz w:val="20"/>
              </w:rPr>
            </w:pPr>
            <w:r w:rsidRPr="00AE173E">
              <w:rPr>
                <w:rFonts w:ascii="Arial" w:hAnsi="Arial" w:cs="Arial"/>
                <w:color w:val="auto"/>
                <w:sz w:val="20"/>
              </w:rPr>
              <w:t>MOUNT ALEXANDER</w:t>
            </w:r>
          </w:p>
        </w:tc>
      </w:tr>
      <w:tr w:rsidR="004B4973" w:rsidRPr="00AE173E" w14:paraId="0BBB2943"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5F2E1F11" w14:textId="77777777" w:rsidR="004B4973" w:rsidRPr="00AE173E" w:rsidRDefault="004B4973" w:rsidP="004B4973">
            <w:pPr>
              <w:rPr>
                <w:rFonts w:ascii="Arial" w:hAnsi="Arial" w:cs="Arial"/>
                <w:color w:val="auto"/>
                <w:sz w:val="20"/>
              </w:rPr>
            </w:pPr>
            <w:r w:rsidRPr="00AE173E">
              <w:rPr>
                <w:rFonts w:ascii="Arial" w:hAnsi="Arial" w:cs="Arial"/>
                <w:color w:val="auto"/>
                <w:sz w:val="20"/>
              </w:rPr>
              <w:t>354</w:t>
            </w:r>
          </w:p>
        </w:tc>
        <w:tc>
          <w:tcPr>
            <w:tcW w:w="2230" w:type="dxa"/>
            <w:tcBorders>
              <w:top w:val="single" w:sz="4" w:space="0" w:color="auto"/>
              <w:left w:val="single" w:sz="4" w:space="0" w:color="auto"/>
              <w:bottom w:val="single" w:sz="4" w:space="0" w:color="auto"/>
              <w:right w:val="single" w:sz="4" w:space="0" w:color="auto"/>
            </w:tcBorders>
            <w:vAlign w:val="bottom"/>
          </w:tcPr>
          <w:p w14:paraId="076AC172" w14:textId="77777777" w:rsidR="004B4973" w:rsidRPr="00AE173E" w:rsidRDefault="004B4973" w:rsidP="004B4973">
            <w:pPr>
              <w:rPr>
                <w:rFonts w:ascii="Arial" w:hAnsi="Arial" w:cs="Arial"/>
                <w:color w:val="auto"/>
                <w:sz w:val="20"/>
              </w:rPr>
            </w:pPr>
            <w:r w:rsidRPr="00AE173E">
              <w:rPr>
                <w:rFonts w:ascii="Arial" w:hAnsi="Arial" w:cs="Arial"/>
                <w:color w:val="auto"/>
                <w:sz w:val="20"/>
              </w:rPr>
              <w:t>MOYNE</w:t>
            </w:r>
          </w:p>
        </w:tc>
        <w:tc>
          <w:tcPr>
            <w:tcW w:w="3525" w:type="dxa"/>
            <w:tcBorders>
              <w:top w:val="single" w:sz="4" w:space="0" w:color="auto"/>
              <w:left w:val="single" w:sz="4" w:space="0" w:color="auto"/>
              <w:bottom w:val="single" w:sz="4" w:space="0" w:color="auto"/>
              <w:right w:val="single" w:sz="4" w:space="0" w:color="auto"/>
            </w:tcBorders>
            <w:vAlign w:val="bottom"/>
          </w:tcPr>
          <w:p w14:paraId="258BE5F7" w14:textId="77777777" w:rsidR="004B4973" w:rsidRPr="00AE173E" w:rsidRDefault="004B4973" w:rsidP="004B4973">
            <w:pPr>
              <w:rPr>
                <w:rFonts w:ascii="Arial" w:hAnsi="Arial" w:cs="Arial"/>
                <w:color w:val="auto"/>
                <w:sz w:val="20"/>
              </w:rPr>
            </w:pPr>
            <w:r w:rsidRPr="00AE173E">
              <w:rPr>
                <w:rFonts w:ascii="Arial" w:hAnsi="Arial" w:cs="Arial"/>
                <w:color w:val="auto"/>
                <w:sz w:val="20"/>
              </w:rPr>
              <w:t>Moyne Shire</w:t>
            </w:r>
          </w:p>
        </w:tc>
        <w:tc>
          <w:tcPr>
            <w:tcW w:w="869" w:type="dxa"/>
            <w:tcBorders>
              <w:top w:val="single" w:sz="4" w:space="0" w:color="auto"/>
              <w:left w:val="single" w:sz="4" w:space="0" w:color="auto"/>
              <w:bottom w:val="single" w:sz="4" w:space="0" w:color="auto"/>
              <w:right w:val="single" w:sz="4" w:space="0" w:color="auto"/>
            </w:tcBorders>
            <w:vAlign w:val="bottom"/>
          </w:tcPr>
          <w:p w14:paraId="03020D60" w14:textId="77777777" w:rsidR="004B4973" w:rsidRPr="00AE173E" w:rsidRDefault="004B4973" w:rsidP="004B4973">
            <w:pPr>
              <w:rPr>
                <w:rFonts w:ascii="Arial" w:hAnsi="Arial" w:cs="Arial"/>
                <w:color w:val="auto"/>
                <w:sz w:val="20"/>
              </w:rPr>
            </w:pPr>
            <w:r w:rsidRPr="00AE173E">
              <w:rPr>
                <w:rFonts w:ascii="Arial" w:hAnsi="Arial" w:cs="Arial"/>
                <w:color w:val="auto"/>
                <w:sz w:val="20"/>
              </w:rPr>
              <w:t>354</w:t>
            </w:r>
          </w:p>
        </w:tc>
        <w:tc>
          <w:tcPr>
            <w:tcW w:w="2268" w:type="dxa"/>
            <w:tcBorders>
              <w:top w:val="single" w:sz="4" w:space="0" w:color="auto"/>
              <w:left w:val="single" w:sz="4" w:space="0" w:color="auto"/>
              <w:bottom w:val="single" w:sz="4" w:space="0" w:color="auto"/>
              <w:right w:val="single" w:sz="12" w:space="0" w:color="auto"/>
            </w:tcBorders>
            <w:vAlign w:val="bottom"/>
          </w:tcPr>
          <w:p w14:paraId="00C7CAC9" w14:textId="77777777" w:rsidR="004B4973" w:rsidRPr="00AE173E" w:rsidRDefault="004B4973" w:rsidP="004B4973">
            <w:pPr>
              <w:rPr>
                <w:rFonts w:ascii="Arial" w:hAnsi="Arial" w:cs="Arial"/>
                <w:color w:val="auto"/>
                <w:sz w:val="20"/>
              </w:rPr>
            </w:pPr>
            <w:r w:rsidRPr="00AE173E">
              <w:rPr>
                <w:rFonts w:ascii="Arial" w:hAnsi="Arial" w:cs="Arial"/>
                <w:color w:val="auto"/>
                <w:sz w:val="20"/>
              </w:rPr>
              <w:t>MOYNE</w:t>
            </w:r>
          </w:p>
        </w:tc>
      </w:tr>
      <w:tr w:rsidR="004B4973" w:rsidRPr="00AE173E" w14:paraId="1D7C97F3"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262AA835" w14:textId="77777777" w:rsidR="004B4973" w:rsidRPr="00AE173E" w:rsidRDefault="004B4973" w:rsidP="004B4973">
            <w:pPr>
              <w:rPr>
                <w:rFonts w:ascii="Arial" w:hAnsi="Arial" w:cs="Arial"/>
                <w:color w:val="auto"/>
                <w:sz w:val="20"/>
              </w:rPr>
            </w:pPr>
            <w:r w:rsidRPr="00AE173E">
              <w:rPr>
                <w:rFonts w:ascii="Arial" w:hAnsi="Arial" w:cs="Arial"/>
                <w:color w:val="auto"/>
                <w:sz w:val="20"/>
              </w:rPr>
              <w:t>355</w:t>
            </w:r>
          </w:p>
        </w:tc>
        <w:tc>
          <w:tcPr>
            <w:tcW w:w="2230" w:type="dxa"/>
            <w:tcBorders>
              <w:top w:val="single" w:sz="4" w:space="0" w:color="auto"/>
              <w:left w:val="single" w:sz="4" w:space="0" w:color="auto"/>
              <w:bottom w:val="single" w:sz="4" w:space="0" w:color="auto"/>
              <w:right w:val="single" w:sz="4" w:space="0" w:color="auto"/>
            </w:tcBorders>
            <w:vAlign w:val="bottom"/>
          </w:tcPr>
          <w:p w14:paraId="4D83BACC" w14:textId="77777777" w:rsidR="004B4973" w:rsidRPr="00AE173E" w:rsidRDefault="004B4973" w:rsidP="004B4973">
            <w:pPr>
              <w:rPr>
                <w:rFonts w:ascii="Arial" w:hAnsi="Arial" w:cs="Arial"/>
                <w:color w:val="auto"/>
                <w:sz w:val="20"/>
              </w:rPr>
            </w:pPr>
            <w:r w:rsidRPr="00AE173E">
              <w:rPr>
                <w:rFonts w:ascii="Arial" w:hAnsi="Arial" w:cs="Arial"/>
                <w:color w:val="auto"/>
                <w:sz w:val="20"/>
              </w:rPr>
              <w:t>MURRINDINDI</w:t>
            </w:r>
          </w:p>
        </w:tc>
        <w:tc>
          <w:tcPr>
            <w:tcW w:w="3525" w:type="dxa"/>
            <w:tcBorders>
              <w:top w:val="single" w:sz="4" w:space="0" w:color="auto"/>
              <w:left w:val="single" w:sz="4" w:space="0" w:color="auto"/>
              <w:bottom w:val="single" w:sz="4" w:space="0" w:color="auto"/>
              <w:right w:val="single" w:sz="4" w:space="0" w:color="auto"/>
            </w:tcBorders>
            <w:vAlign w:val="bottom"/>
          </w:tcPr>
          <w:p w14:paraId="51A20358" w14:textId="77777777" w:rsidR="004B4973" w:rsidRPr="00AE173E" w:rsidRDefault="004B4973" w:rsidP="004B4973">
            <w:pPr>
              <w:rPr>
                <w:rFonts w:ascii="Arial" w:hAnsi="Arial" w:cs="Arial"/>
                <w:color w:val="auto"/>
                <w:sz w:val="20"/>
              </w:rPr>
            </w:pPr>
            <w:r w:rsidRPr="00AE173E">
              <w:rPr>
                <w:rFonts w:ascii="Arial" w:hAnsi="Arial" w:cs="Arial"/>
                <w:color w:val="auto"/>
                <w:sz w:val="20"/>
              </w:rPr>
              <w:t>Murrindindi Shire</w:t>
            </w:r>
          </w:p>
        </w:tc>
        <w:tc>
          <w:tcPr>
            <w:tcW w:w="869" w:type="dxa"/>
            <w:tcBorders>
              <w:top w:val="single" w:sz="4" w:space="0" w:color="auto"/>
              <w:left w:val="single" w:sz="4" w:space="0" w:color="auto"/>
              <w:bottom w:val="single" w:sz="4" w:space="0" w:color="auto"/>
              <w:right w:val="single" w:sz="4" w:space="0" w:color="auto"/>
            </w:tcBorders>
            <w:vAlign w:val="bottom"/>
          </w:tcPr>
          <w:p w14:paraId="4F671BA3" w14:textId="77777777" w:rsidR="004B4973" w:rsidRPr="00AE173E" w:rsidRDefault="004B4973" w:rsidP="004B4973">
            <w:pPr>
              <w:rPr>
                <w:rFonts w:ascii="Arial" w:hAnsi="Arial" w:cs="Arial"/>
                <w:color w:val="auto"/>
                <w:sz w:val="20"/>
              </w:rPr>
            </w:pPr>
            <w:r w:rsidRPr="00AE173E">
              <w:rPr>
                <w:rFonts w:ascii="Arial" w:hAnsi="Arial" w:cs="Arial"/>
                <w:color w:val="auto"/>
                <w:sz w:val="20"/>
              </w:rPr>
              <w:t>355</w:t>
            </w:r>
          </w:p>
        </w:tc>
        <w:tc>
          <w:tcPr>
            <w:tcW w:w="2268" w:type="dxa"/>
            <w:tcBorders>
              <w:top w:val="single" w:sz="4" w:space="0" w:color="auto"/>
              <w:left w:val="single" w:sz="4" w:space="0" w:color="auto"/>
              <w:bottom w:val="single" w:sz="4" w:space="0" w:color="auto"/>
              <w:right w:val="single" w:sz="12" w:space="0" w:color="auto"/>
            </w:tcBorders>
            <w:vAlign w:val="bottom"/>
          </w:tcPr>
          <w:p w14:paraId="419C1FCB" w14:textId="77777777" w:rsidR="004B4973" w:rsidRPr="00AE173E" w:rsidRDefault="004B4973" w:rsidP="004B4973">
            <w:pPr>
              <w:rPr>
                <w:rFonts w:ascii="Arial" w:hAnsi="Arial" w:cs="Arial"/>
                <w:color w:val="auto"/>
                <w:sz w:val="20"/>
              </w:rPr>
            </w:pPr>
            <w:r w:rsidRPr="00AE173E">
              <w:rPr>
                <w:rFonts w:ascii="Arial" w:hAnsi="Arial" w:cs="Arial"/>
                <w:color w:val="auto"/>
                <w:sz w:val="20"/>
              </w:rPr>
              <w:t>MURRINDINDI</w:t>
            </w:r>
          </w:p>
        </w:tc>
      </w:tr>
      <w:tr w:rsidR="004B4973" w:rsidRPr="00AE173E" w14:paraId="49821E8F"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4FDDF9A7" w14:textId="77777777" w:rsidR="004B4973" w:rsidRPr="00AE173E" w:rsidRDefault="004B4973" w:rsidP="004B4973">
            <w:pPr>
              <w:rPr>
                <w:rFonts w:ascii="Arial" w:hAnsi="Arial" w:cs="Arial"/>
                <w:color w:val="auto"/>
                <w:sz w:val="20"/>
              </w:rPr>
            </w:pPr>
            <w:r w:rsidRPr="00AE173E">
              <w:rPr>
                <w:rFonts w:ascii="Arial" w:hAnsi="Arial" w:cs="Arial"/>
                <w:color w:val="auto"/>
                <w:sz w:val="20"/>
              </w:rPr>
              <w:t>356</w:t>
            </w:r>
          </w:p>
        </w:tc>
        <w:tc>
          <w:tcPr>
            <w:tcW w:w="2230" w:type="dxa"/>
            <w:tcBorders>
              <w:top w:val="single" w:sz="4" w:space="0" w:color="auto"/>
              <w:left w:val="single" w:sz="4" w:space="0" w:color="auto"/>
              <w:bottom w:val="single" w:sz="4" w:space="0" w:color="auto"/>
              <w:right w:val="single" w:sz="4" w:space="0" w:color="auto"/>
            </w:tcBorders>
            <w:vAlign w:val="bottom"/>
          </w:tcPr>
          <w:p w14:paraId="11BF543D" w14:textId="77777777" w:rsidR="004B4973" w:rsidRPr="00AE173E" w:rsidRDefault="004B4973" w:rsidP="004B4973">
            <w:pPr>
              <w:rPr>
                <w:rFonts w:ascii="Arial" w:hAnsi="Arial" w:cs="Arial"/>
                <w:color w:val="auto"/>
                <w:sz w:val="20"/>
              </w:rPr>
            </w:pPr>
            <w:r w:rsidRPr="00AE173E">
              <w:rPr>
                <w:rFonts w:ascii="Arial" w:hAnsi="Arial" w:cs="Arial"/>
                <w:color w:val="auto"/>
                <w:sz w:val="20"/>
              </w:rPr>
              <w:t>NILLUMBIK</w:t>
            </w:r>
          </w:p>
        </w:tc>
        <w:tc>
          <w:tcPr>
            <w:tcW w:w="3525" w:type="dxa"/>
            <w:tcBorders>
              <w:top w:val="single" w:sz="4" w:space="0" w:color="auto"/>
              <w:left w:val="single" w:sz="4" w:space="0" w:color="auto"/>
              <w:bottom w:val="single" w:sz="4" w:space="0" w:color="auto"/>
              <w:right w:val="single" w:sz="4" w:space="0" w:color="auto"/>
            </w:tcBorders>
            <w:vAlign w:val="bottom"/>
          </w:tcPr>
          <w:p w14:paraId="740F5018" w14:textId="77777777" w:rsidR="004B4973" w:rsidRPr="00AE173E" w:rsidRDefault="004B4973" w:rsidP="004B4973">
            <w:pPr>
              <w:rPr>
                <w:rFonts w:ascii="Arial" w:hAnsi="Arial" w:cs="Arial"/>
                <w:color w:val="auto"/>
                <w:sz w:val="20"/>
              </w:rPr>
            </w:pPr>
            <w:r w:rsidRPr="00AE173E">
              <w:rPr>
                <w:rFonts w:ascii="Arial" w:hAnsi="Arial" w:cs="Arial"/>
                <w:color w:val="auto"/>
                <w:sz w:val="20"/>
              </w:rPr>
              <w:t>Nillumbik Shire</w:t>
            </w:r>
          </w:p>
        </w:tc>
        <w:tc>
          <w:tcPr>
            <w:tcW w:w="869" w:type="dxa"/>
            <w:tcBorders>
              <w:top w:val="single" w:sz="4" w:space="0" w:color="auto"/>
              <w:left w:val="single" w:sz="4" w:space="0" w:color="auto"/>
              <w:bottom w:val="single" w:sz="4" w:space="0" w:color="auto"/>
              <w:right w:val="single" w:sz="4" w:space="0" w:color="auto"/>
            </w:tcBorders>
            <w:vAlign w:val="bottom"/>
          </w:tcPr>
          <w:p w14:paraId="0A80A1CE" w14:textId="77777777" w:rsidR="004B4973" w:rsidRPr="00AE173E" w:rsidRDefault="004B4973" w:rsidP="004B4973">
            <w:pPr>
              <w:rPr>
                <w:rFonts w:ascii="Arial" w:hAnsi="Arial" w:cs="Arial"/>
                <w:color w:val="auto"/>
                <w:sz w:val="20"/>
              </w:rPr>
            </w:pPr>
            <w:r w:rsidRPr="00AE173E">
              <w:rPr>
                <w:rFonts w:ascii="Arial" w:hAnsi="Arial" w:cs="Arial"/>
                <w:color w:val="auto"/>
                <w:sz w:val="20"/>
              </w:rPr>
              <w:t>356</w:t>
            </w:r>
          </w:p>
        </w:tc>
        <w:tc>
          <w:tcPr>
            <w:tcW w:w="2268" w:type="dxa"/>
            <w:tcBorders>
              <w:top w:val="single" w:sz="4" w:space="0" w:color="auto"/>
              <w:left w:val="single" w:sz="4" w:space="0" w:color="auto"/>
              <w:bottom w:val="single" w:sz="4" w:space="0" w:color="auto"/>
              <w:right w:val="single" w:sz="12" w:space="0" w:color="auto"/>
            </w:tcBorders>
            <w:vAlign w:val="bottom"/>
          </w:tcPr>
          <w:p w14:paraId="03CC23B2" w14:textId="77777777" w:rsidR="004B4973" w:rsidRPr="00AE173E" w:rsidRDefault="004B4973" w:rsidP="004B4973">
            <w:pPr>
              <w:rPr>
                <w:rFonts w:ascii="Arial" w:hAnsi="Arial" w:cs="Arial"/>
                <w:color w:val="auto"/>
                <w:sz w:val="20"/>
              </w:rPr>
            </w:pPr>
            <w:r w:rsidRPr="00AE173E">
              <w:rPr>
                <w:rFonts w:ascii="Arial" w:hAnsi="Arial" w:cs="Arial"/>
                <w:color w:val="auto"/>
                <w:sz w:val="20"/>
              </w:rPr>
              <w:t>NILLUMBIK</w:t>
            </w:r>
          </w:p>
        </w:tc>
      </w:tr>
      <w:tr w:rsidR="004B4973" w:rsidRPr="00AE173E" w14:paraId="5B1499CB"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1FDB24F3" w14:textId="77777777" w:rsidR="004B4973" w:rsidRPr="00AE173E" w:rsidRDefault="004B4973" w:rsidP="004B4973">
            <w:pPr>
              <w:rPr>
                <w:rFonts w:ascii="Arial" w:hAnsi="Arial" w:cs="Arial"/>
                <w:color w:val="auto"/>
                <w:sz w:val="20"/>
              </w:rPr>
            </w:pPr>
            <w:r w:rsidRPr="00AE173E">
              <w:rPr>
                <w:rFonts w:ascii="Arial" w:hAnsi="Arial" w:cs="Arial"/>
                <w:color w:val="auto"/>
                <w:sz w:val="20"/>
              </w:rPr>
              <w:t>357</w:t>
            </w:r>
          </w:p>
        </w:tc>
        <w:tc>
          <w:tcPr>
            <w:tcW w:w="2230" w:type="dxa"/>
            <w:tcBorders>
              <w:top w:val="single" w:sz="4" w:space="0" w:color="auto"/>
              <w:left w:val="single" w:sz="4" w:space="0" w:color="auto"/>
              <w:bottom w:val="single" w:sz="4" w:space="0" w:color="auto"/>
              <w:right w:val="single" w:sz="4" w:space="0" w:color="auto"/>
            </w:tcBorders>
            <w:vAlign w:val="bottom"/>
          </w:tcPr>
          <w:p w14:paraId="35253F51" w14:textId="77777777" w:rsidR="004B4973" w:rsidRPr="00AE173E" w:rsidRDefault="004B4973" w:rsidP="004B4973">
            <w:pPr>
              <w:rPr>
                <w:rFonts w:ascii="Arial" w:hAnsi="Arial" w:cs="Arial"/>
                <w:color w:val="auto"/>
                <w:sz w:val="20"/>
              </w:rPr>
            </w:pPr>
            <w:r w:rsidRPr="00AE173E">
              <w:rPr>
                <w:rFonts w:ascii="Arial" w:hAnsi="Arial" w:cs="Arial"/>
                <w:color w:val="auto"/>
                <w:sz w:val="20"/>
              </w:rPr>
              <w:t>NORTHERN GRAMPIANS</w:t>
            </w:r>
          </w:p>
        </w:tc>
        <w:tc>
          <w:tcPr>
            <w:tcW w:w="3525" w:type="dxa"/>
            <w:tcBorders>
              <w:top w:val="single" w:sz="4" w:space="0" w:color="auto"/>
              <w:left w:val="single" w:sz="4" w:space="0" w:color="auto"/>
              <w:bottom w:val="single" w:sz="4" w:space="0" w:color="auto"/>
              <w:right w:val="single" w:sz="4" w:space="0" w:color="auto"/>
            </w:tcBorders>
            <w:vAlign w:val="bottom"/>
          </w:tcPr>
          <w:p w14:paraId="70FAD360" w14:textId="77777777" w:rsidR="004B4973" w:rsidRPr="00AE173E" w:rsidRDefault="004B4973" w:rsidP="004B4973">
            <w:pPr>
              <w:rPr>
                <w:rFonts w:ascii="Arial" w:hAnsi="Arial" w:cs="Arial"/>
                <w:color w:val="auto"/>
                <w:sz w:val="20"/>
              </w:rPr>
            </w:pPr>
            <w:r w:rsidRPr="00AE173E">
              <w:rPr>
                <w:rFonts w:ascii="Arial" w:hAnsi="Arial" w:cs="Arial"/>
                <w:color w:val="auto"/>
                <w:sz w:val="20"/>
              </w:rPr>
              <w:t>Northern Grampians Shire</w:t>
            </w:r>
          </w:p>
        </w:tc>
        <w:tc>
          <w:tcPr>
            <w:tcW w:w="869" w:type="dxa"/>
            <w:tcBorders>
              <w:top w:val="single" w:sz="4" w:space="0" w:color="auto"/>
              <w:left w:val="single" w:sz="4" w:space="0" w:color="auto"/>
              <w:bottom w:val="single" w:sz="4" w:space="0" w:color="auto"/>
              <w:right w:val="single" w:sz="4" w:space="0" w:color="auto"/>
            </w:tcBorders>
            <w:vAlign w:val="bottom"/>
          </w:tcPr>
          <w:p w14:paraId="618BF89E" w14:textId="77777777" w:rsidR="004B4973" w:rsidRPr="00AE173E" w:rsidRDefault="004B4973" w:rsidP="004B4973">
            <w:pPr>
              <w:rPr>
                <w:rFonts w:ascii="Arial" w:hAnsi="Arial" w:cs="Arial"/>
                <w:color w:val="auto"/>
                <w:sz w:val="20"/>
              </w:rPr>
            </w:pPr>
            <w:r w:rsidRPr="00AE173E">
              <w:rPr>
                <w:rFonts w:ascii="Arial" w:hAnsi="Arial" w:cs="Arial"/>
                <w:color w:val="auto"/>
                <w:sz w:val="20"/>
              </w:rPr>
              <w:t>357</w:t>
            </w:r>
          </w:p>
        </w:tc>
        <w:tc>
          <w:tcPr>
            <w:tcW w:w="2268" w:type="dxa"/>
            <w:tcBorders>
              <w:top w:val="single" w:sz="4" w:space="0" w:color="auto"/>
              <w:left w:val="single" w:sz="4" w:space="0" w:color="auto"/>
              <w:bottom w:val="single" w:sz="4" w:space="0" w:color="auto"/>
              <w:right w:val="single" w:sz="12" w:space="0" w:color="auto"/>
            </w:tcBorders>
            <w:vAlign w:val="bottom"/>
          </w:tcPr>
          <w:p w14:paraId="51CDB138" w14:textId="77777777" w:rsidR="004B4973" w:rsidRPr="00AE173E" w:rsidRDefault="004B4973" w:rsidP="004B4973">
            <w:pPr>
              <w:rPr>
                <w:rFonts w:ascii="Arial" w:hAnsi="Arial" w:cs="Arial"/>
                <w:color w:val="auto"/>
                <w:sz w:val="20"/>
              </w:rPr>
            </w:pPr>
            <w:r w:rsidRPr="00AE173E">
              <w:rPr>
                <w:rFonts w:ascii="Arial" w:hAnsi="Arial" w:cs="Arial"/>
                <w:color w:val="auto"/>
                <w:sz w:val="20"/>
              </w:rPr>
              <w:t>NORTHERN GRAMPIANS</w:t>
            </w:r>
          </w:p>
        </w:tc>
      </w:tr>
      <w:tr w:rsidR="004B4973" w:rsidRPr="00AE173E" w14:paraId="46242DF4"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405CE287" w14:textId="77777777" w:rsidR="004B4973" w:rsidRPr="00AE173E" w:rsidRDefault="004B4973" w:rsidP="004B4973">
            <w:pPr>
              <w:rPr>
                <w:rFonts w:ascii="Arial" w:hAnsi="Arial" w:cs="Arial"/>
                <w:color w:val="auto"/>
                <w:sz w:val="20"/>
              </w:rPr>
            </w:pPr>
            <w:r w:rsidRPr="00AE173E">
              <w:rPr>
                <w:rFonts w:ascii="Arial" w:hAnsi="Arial" w:cs="Arial"/>
                <w:color w:val="auto"/>
                <w:sz w:val="20"/>
              </w:rPr>
              <w:t>358</w:t>
            </w:r>
          </w:p>
        </w:tc>
        <w:tc>
          <w:tcPr>
            <w:tcW w:w="2230" w:type="dxa"/>
            <w:tcBorders>
              <w:top w:val="single" w:sz="4" w:space="0" w:color="auto"/>
              <w:left w:val="single" w:sz="4" w:space="0" w:color="auto"/>
              <w:bottom w:val="single" w:sz="4" w:space="0" w:color="auto"/>
              <w:right w:val="single" w:sz="4" w:space="0" w:color="auto"/>
            </w:tcBorders>
            <w:vAlign w:val="bottom"/>
          </w:tcPr>
          <w:p w14:paraId="466B3075" w14:textId="77777777" w:rsidR="004B4973" w:rsidRPr="00AE173E" w:rsidRDefault="004B4973" w:rsidP="004B4973">
            <w:pPr>
              <w:rPr>
                <w:rFonts w:ascii="Arial" w:hAnsi="Arial" w:cs="Arial"/>
                <w:color w:val="auto"/>
                <w:sz w:val="20"/>
              </w:rPr>
            </w:pPr>
            <w:r w:rsidRPr="00AE173E">
              <w:rPr>
                <w:rFonts w:ascii="Arial" w:hAnsi="Arial" w:cs="Arial"/>
                <w:color w:val="auto"/>
                <w:sz w:val="20"/>
              </w:rPr>
              <w:t>PORT PHILLIP</w:t>
            </w:r>
          </w:p>
        </w:tc>
        <w:tc>
          <w:tcPr>
            <w:tcW w:w="3525" w:type="dxa"/>
            <w:tcBorders>
              <w:top w:val="single" w:sz="4" w:space="0" w:color="auto"/>
              <w:left w:val="single" w:sz="4" w:space="0" w:color="auto"/>
              <w:bottom w:val="single" w:sz="4" w:space="0" w:color="auto"/>
              <w:right w:val="single" w:sz="4" w:space="0" w:color="auto"/>
            </w:tcBorders>
            <w:vAlign w:val="bottom"/>
          </w:tcPr>
          <w:p w14:paraId="192EC30F" w14:textId="77777777" w:rsidR="004B4973" w:rsidRPr="00AE173E" w:rsidRDefault="004B4973" w:rsidP="004B4973">
            <w:pPr>
              <w:rPr>
                <w:rFonts w:ascii="Arial" w:hAnsi="Arial" w:cs="Arial"/>
                <w:color w:val="auto"/>
                <w:sz w:val="20"/>
              </w:rPr>
            </w:pPr>
            <w:r w:rsidRPr="00AE173E">
              <w:rPr>
                <w:rFonts w:ascii="Arial" w:hAnsi="Arial" w:cs="Arial"/>
                <w:color w:val="auto"/>
                <w:sz w:val="20"/>
              </w:rPr>
              <w:t>Port Phillip City</w:t>
            </w:r>
          </w:p>
        </w:tc>
        <w:tc>
          <w:tcPr>
            <w:tcW w:w="869" w:type="dxa"/>
            <w:tcBorders>
              <w:top w:val="single" w:sz="4" w:space="0" w:color="auto"/>
              <w:left w:val="single" w:sz="4" w:space="0" w:color="auto"/>
              <w:bottom w:val="single" w:sz="4" w:space="0" w:color="auto"/>
              <w:right w:val="single" w:sz="4" w:space="0" w:color="auto"/>
            </w:tcBorders>
            <w:vAlign w:val="bottom"/>
          </w:tcPr>
          <w:p w14:paraId="31FDE606" w14:textId="77777777" w:rsidR="004B4973" w:rsidRPr="00AE173E" w:rsidRDefault="004B4973" w:rsidP="004B4973">
            <w:pPr>
              <w:rPr>
                <w:rFonts w:ascii="Arial" w:hAnsi="Arial" w:cs="Arial"/>
                <w:color w:val="auto"/>
                <w:sz w:val="20"/>
              </w:rPr>
            </w:pPr>
            <w:r w:rsidRPr="00AE173E">
              <w:rPr>
                <w:rFonts w:ascii="Arial" w:hAnsi="Arial" w:cs="Arial"/>
                <w:color w:val="auto"/>
                <w:sz w:val="20"/>
              </w:rPr>
              <w:t>358</w:t>
            </w:r>
          </w:p>
        </w:tc>
        <w:tc>
          <w:tcPr>
            <w:tcW w:w="2268" w:type="dxa"/>
            <w:tcBorders>
              <w:top w:val="single" w:sz="4" w:space="0" w:color="auto"/>
              <w:left w:val="single" w:sz="4" w:space="0" w:color="auto"/>
              <w:bottom w:val="single" w:sz="4" w:space="0" w:color="auto"/>
              <w:right w:val="single" w:sz="12" w:space="0" w:color="auto"/>
            </w:tcBorders>
            <w:vAlign w:val="bottom"/>
          </w:tcPr>
          <w:p w14:paraId="746E4A45" w14:textId="77777777" w:rsidR="004B4973" w:rsidRPr="00AE173E" w:rsidRDefault="004B4973" w:rsidP="004B4973">
            <w:pPr>
              <w:rPr>
                <w:rFonts w:ascii="Arial" w:hAnsi="Arial" w:cs="Arial"/>
                <w:color w:val="auto"/>
                <w:sz w:val="20"/>
              </w:rPr>
            </w:pPr>
            <w:r w:rsidRPr="00AE173E">
              <w:rPr>
                <w:rFonts w:ascii="Arial" w:hAnsi="Arial" w:cs="Arial"/>
                <w:color w:val="auto"/>
                <w:sz w:val="20"/>
              </w:rPr>
              <w:t>PORT PHILLIP</w:t>
            </w:r>
          </w:p>
        </w:tc>
      </w:tr>
      <w:tr w:rsidR="004B4973" w:rsidRPr="00AE173E" w14:paraId="1E1EB8CF"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7503D143" w14:textId="77777777" w:rsidR="004B4973" w:rsidRPr="00AE173E" w:rsidRDefault="004B4973" w:rsidP="004B4973">
            <w:pPr>
              <w:rPr>
                <w:rFonts w:ascii="Arial" w:hAnsi="Arial" w:cs="Arial"/>
                <w:color w:val="auto"/>
                <w:sz w:val="20"/>
              </w:rPr>
            </w:pPr>
            <w:r w:rsidRPr="00AE173E">
              <w:rPr>
                <w:rFonts w:ascii="Arial" w:hAnsi="Arial" w:cs="Arial"/>
                <w:color w:val="auto"/>
                <w:sz w:val="20"/>
              </w:rPr>
              <w:lastRenderedPageBreak/>
              <w:t>359</w:t>
            </w:r>
          </w:p>
        </w:tc>
        <w:tc>
          <w:tcPr>
            <w:tcW w:w="2230" w:type="dxa"/>
            <w:tcBorders>
              <w:top w:val="single" w:sz="4" w:space="0" w:color="auto"/>
              <w:left w:val="single" w:sz="4" w:space="0" w:color="auto"/>
              <w:bottom w:val="single" w:sz="4" w:space="0" w:color="auto"/>
              <w:right w:val="single" w:sz="4" w:space="0" w:color="auto"/>
            </w:tcBorders>
            <w:vAlign w:val="bottom"/>
          </w:tcPr>
          <w:p w14:paraId="2E7FFF90" w14:textId="77777777" w:rsidR="004B4973" w:rsidRPr="00AE173E" w:rsidRDefault="004B4973" w:rsidP="004B4973">
            <w:pPr>
              <w:rPr>
                <w:rFonts w:ascii="Arial" w:hAnsi="Arial" w:cs="Arial"/>
                <w:color w:val="auto"/>
                <w:sz w:val="20"/>
              </w:rPr>
            </w:pPr>
            <w:r w:rsidRPr="00AE173E">
              <w:rPr>
                <w:rFonts w:ascii="Arial" w:hAnsi="Arial" w:cs="Arial"/>
                <w:color w:val="auto"/>
                <w:sz w:val="20"/>
              </w:rPr>
              <w:t>PYRENEES</w:t>
            </w:r>
          </w:p>
        </w:tc>
        <w:tc>
          <w:tcPr>
            <w:tcW w:w="3525" w:type="dxa"/>
            <w:tcBorders>
              <w:top w:val="single" w:sz="4" w:space="0" w:color="auto"/>
              <w:left w:val="single" w:sz="4" w:space="0" w:color="auto"/>
              <w:bottom w:val="single" w:sz="4" w:space="0" w:color="auto"/>
              <w:right w:val="single" w:sz="4" w:space="0" w:color="auto"/>
            </w:tcBorders>
            <w:vAlign w:val="bottom"/>
          </w:tcPr>
          <w:p w14:paraId="7F7BF37A" w14:textId="77777777" w:rsidR="004B4973" w:rsidRPr="00AE173E" w:rsidRDefault="004B4973" w:rsidP="004B4973">
            <w:pPr>
              <w:rPr>
                <w:rFonts w:ascii="Arial" w:hAnsi="Arial" w:cs="Arial"/>
                <w:color w:val="auto"/>
                <w:sz w:val="20"/>
              </w:rPr>
            </w:pPr>
            <w:r w:rsidRPr="00AE173E">
              <w:rPr>
                <w:rFonts w:ascii="Arial" w:hAnsi="Arial" w:cs="Arial"/>
                <w:color w:val="auto"/>
                <w:sz w:val="20"/>
              </w:rPr>
              <w:t>Pyrenees Shire</w:t>
            </w:r>
          </w:p>
        </w:tc>
        <w:tc>
          <w:tcPr>
            <w:tcW w:w="869" w:type="dxa"/>
            <w:tcBorders>
              <w:top w:val="single" w:sz="4" w:space="0" w:color="auto"/>
              <w:left w:val="single" w:sz="4" w:space="0" w:color="auto"/>
              <w:bottom w:val="single" w:sz="4" w:space="0" w:color="auto"/>
              <w:right w:val="single" w:sz="4" w:space="0" w:color="auto"/>
            </w:tcBorders>
            <w:vAlign w:val="bottom"/>
          </w:tcPr>
          <w:p w14:paraId="51388A0D" w14:textId="77777777" w:rsidR="004B4973" w:rsidRPr="00AE173E" w:rsidRDefault="004B4973" w:rsidP="004B4973">
            <w:pPr>
              <w:rPr>
                <w:rFonts w:ascii="Arial" w:hAnsi="Arial" w:cs="Arial"/>
                <w:color w:val="auto"/>
                <w:sz w:val="20"/>
              </w:rPr>
            </w:pPr>
            <w:r w:rsidRPr="00AE173E">
              <w:rPr>
                <w:rFonts w:ascii="Arial" w:hAnsi="Arial" w:cs="Arial"/>
                <w:color w:val="auto"/>
                <w:sz w:val="20"/>
              </w:rPr>
              <w:t>359</w:t>
            </w:r>
          </w:p>
        </w:tc>
        <w:tc>
          <w:tcPr>
            <w:tcW w:w="2268" w:type="dxa"/>
            <w:tcBorders>
              <w:top w:val="single" w:sz="4" w:space="0" w:color="auto"/>
              <w:left w:val="single" w:sz="4" w:space="0" w:color="auto"/>
              <w:bottom w:val="single" w:sz="4" w:space="0" w:color="auto"/>
              <w:right w:val="single" w:sz="12" w:space="0" w:color="auto"/>
            </w:tcBorders>
            <w:vAlign w:val="bottom"/>
          </w:tcPr>
          <w:p w14:paraId="011502F2" w14:textId="77777777" w:rsidR="004B4973" w:rsidRPr="00AE173E" w:rsidRDefault="004B4973" w:rsidP="004B4973">
            <w:pPr>
              <w:rPr>
                <w:rFonts w:ascii="Arial" w:hAnsi="Arial" w:cs="Arial"/>
                <w:color w:val="auto"/>
                <w:sz w:val="20"/>
              </w:rPr>
            </w:pPr>
            <w:r w:rsidRPr="00AE173E">
              <w:rPr>
                <w:rFonts w:ascii="Arial" w:hAnsi="Arial" w:cs="Arial"/>
                <w:color w:val="auto"/>
                <w:sz w:val="20"/>
              </w:rPr>
              <w:t>PYRENEES</w:t>
            </w:r>
          </w:p>
        </w:tc>
      </w:tr>
      <w:tr w:rsidR="004B4973" w:rsidRPr="00AE173E" w14:paraId="785F0D8D"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1BA4AE33" w14:textId="77777777" w:rsidR="004B4973" w:rsidRPr="00AE173E" w:rsidRDefault="004B4973" w:rsidP="004B4973">
            <w:pPr>
              <w:rPr>
                <w:rFonts w:ascii="Arial" w:hAnsi="Arial" w:cs="Arial"/>
                <w:color w:val="auto"/>
                <w:sz w:val="20"/>
              </w:rPr>
            </w:pPr>
            <w:r w:rsidRPr="00AE173E">
              <w:rPr>
                <w:rFonts w:ascii="Arial" w:hAnsi="Arial" w:cs="Arial"/>
                <w:color w:val="auto"/>
                <w:sz w:val="20"/>
              </w:rPr>
              <w:t>360</w:t>
            </w:r>
          </w:p>
        </w:tc>
        <w:tc>
          <w:tcPr>
            <w:tcW w:w="2230" w:type="dxa"/>
            <w:tcBorders>
              <w:top w:val="single" w:sz="4" w:space="0" w:color="auto"/>
              <w:left w:val="single" w:sz="4" w:space="0" w:color="auto"/>
              <w:bottom w:val="single" w:sz="4" w:space="0" w:color="auto"/>
              <w:right w:val="single" w:sz="4" w:space="0" w:color="auto"/>
            </w:tcBorders>
            <w:vAlign w:val="bottom"/>
          </w:tcPr>
          <w:p w14:paraId="17BBA712" w14:textId="77777777" w:rsidR="004B4973" w:rsidRPr="00AE173E" w:rsidRDefault="004B4973" w:rsidP="004B4973">
            <w:pPr>
              <w:rPr>
                <w:rFonts w:ascii="Arial" w:hAnsi="Arial" w:cs="Arial"/>
                <w:color w:val="auto"/>
                <w:sz w:val="20"/>
              </w:rPr>
            </w:pPr>
            <w:r w:rsidRPr="00AE173E">
              <w:rPr>
                <w:rFonts w:ascii="Arial" w:hAnsi="Arial" w:cs="Arial"/>
                <w:color w:val="auto"/>
                <w:sz w:val="20"/>
              </w:rPr>
              <w:t>QUEENSCLIFFE</w:t>
            </w:r>
          </w:p>
        </w:tc>
        <w:tc>
          <w:tcPr>
            <w:tcW w:w="3525" w:type="dxa"/>
            <w:tcBorders>
              <w:top w:val="single" w:sz="4" w:space="0" w:color="auto"/>
              <w:left w:val="single" w:sz="4" w:space="0" w:color="auto"/>
              <w:bottom w:val="single" w:sz="4" w:space="0" w:color="auto"/>
              <w:right w:val="single" w:sz="4" w:space="0" w:color="auto"/>
            </w:tcBorders>
            <w:vAlign w:val="bottom"/>
          </w:tcPr>
          <w:p w14:paraId="150512C7" w14:textId="77777777" w:rsidR="004B4973" w:rsidRPr="00AE173E" w:rsidRDefault="004B4973" w:rsidP="004B4973">
            <w:pPr>
              <w:rPr>
                <w:rFonts w:ascii="Arial" w:hAnsi="Arial" w:cs="Arial"/>
                <w:color w:val="auto"/>
                <w:sz w:val="20"/>
              </w:rPr>
            </w:pPr>
            <w:r w:rsidRPr="00AE173E">
              <w:rPr>
                <w:rFonts w:ascii="Arial" w:hAnsi="Arial" w:cs="Arial"/>
                <w:color w:val="auto"/>
                <w:sz w:val="20"/>
              </w:rPr>
              <w:t>Queenscliffe Borough</w:t>
            </w:r>
          </w:p>
        </w:tc>
        <w:tc>
          <w:tcPr>
            <w:tcW w:w="869" w:type="dxa"/>
            <w:tcBorders>
              <w:top w:val="single" w:sz="4" w:space="0" w:color="auto"/>
              <w:left w:val="single" w:sz="4" w:space="0" w:color="auto"/>
              <w:bottom w:val="single" w:sz="4" w:space="0" w:color="auto"/>
              <w:right w:val="single" w:sz="4" w:space="0" w:color="auto"/>
            </w:tcBorders>
            <w:vAlign w:val="bottom"/>
          </w:tcPr>
          <w:p w14:paraId="7EAE2515" w14:textId="77777777" w:rsidR="004B4973" w:rsidRPr="00AE173E" w:rsidRDefault="004B4973" w:rsidP="004B4973">
            <w:pPr>
              <w:rPr>
                <w:rFonts w:ascii="Arial" w:hAnsi="Arial" w:cs="Arial"/>
                <w:color w:val="auto"/>
                <w:sz w:val="20"/>
              </w:rPr>
            </w:pPr>
            <w:r w:rsidRPr="00AE173E">
              <w:rPr>
                <w:rFonts w:ascii="Arial" w:hAnsi="Arial" w:cs="Arial"/>
                <w:color w:val="auto"/>
                <w:sz w:val="20"/>
              </w:rPr>
              <w:t>360</w:t>
            </w:r>
          </w:p>
        </w:tc>
        <w:tc>
          <w:tcPr>
            <w:tcW w:w="2268" w:type="dxa"/>
            <w:tcBorders>
              <w:top w:val="single" w:sz="4" w:space="0" w:color="auto"/>
              <w:left w:val="single" w:sz="4" w:space="0" w:color="auto"/>
              <w:bottom w:val="single" w:sz="4" w:space="0" w:color="auto"/>
              <w:right w:val="single" w:sz="12" w:space="0" w:color="auto"/>
            </w:tcBorders>
            <w:vAlign w:val="bottom"/>
          </w:tcPr>
          <w:p w14:paraId="79D19571" w14:textId="77777777" w:rsidR="004B4973" w:rsidRPr="00AE173E" w:rsidRDefault="004B4973" w:rsidP="004B4973">
            <w:pPr>
              <w:rPr>
                <w:rFonts w:ascii="Arial" w:hAnsi="Arial" w:cs="Arial"/>
                <w:color w:val="auto"/>
                <w:sz w:val="20"/>
              </w:rPr>
            </w:pPr>
            <w:r w:rsidRPr="00AE173E">
              <w:rPr>
                <w:rFonts w:ascii="Arial" w:hAnsi="Arial" w:cs="Arial"/>
                <w:color w:val="auto"/>
                <w:sz w:val="20"/>
              </w:rPr>
              <w:t>QUEENSCLIFFE</w:t>
            </w:r>
          </w:p>
        </w:tc>
      </w:tr>
      <w:tr w:rsidR="004B4973" w:rsidRPr="00AE173E" w14:paraId="59C43D66"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7197E403" w14:textId="77777777" w:rsidR="004B4973" w:rsidRPr="00AE173E" w:rsidRDefault="004B4973" w:rsidP="004B4973">
            <w:pPr>
              <w:rPr>
                <w:rFonts w:ascii="Arial" w:hAnsi="Arial" w:cs="Arial"/>
                <w:color w:val="auto"/>
                <w:sz w:val="20"/>
              </w:rPr>
            </w:pPr>
            <w:r w:rsidRPr="00AE173E">
              <w:rPr>
                <w:rFonts w:ascii="Arial" w:hAnsi="Arial" w:cs="Arial"/>
                <w:color w:val="auto"/>
                <w:sz w:val="20"/>
              </w:rPr>
              <w:t>361</w:t>
            </w:r>
          </w:p>
        </w:tc>
        <w:tc>
          <w:tcPr>
            <w:tcW w:w="2230" w:type="dxa"/>
            <w:tcBorders>
              <w:top w:val="single" w:sz="4" w:space="0" w:color="auto"/>
              <w:left w:val="single" w:sz="4" w:space="0" w:color="auto"/>
              <w:bottom w:val="single" w:sz="4" w:space="0" w:color="auto"/>
              <w:right w:val="single" w:sz="4" w:space="0" w:color="auto"/>
            </w:tcBorders>
            <w:vAlign w:val="bottom"/>
          </w:tcPr>
          <w:p w14:paraId="6B1348CA" w14:textId="77777777" w:rsidR="004B4973" w:rsidRPr="00AE173E" w:rsidRDefault="004B4973" w:rsidP="004B4973">
            <w:pPr>
              <w:rPr>
                <w:rFonts w:ascii="Arial" w:hAnsi="Arial" w:cs="Arial"/>
                <w:color w:val="auto"/>
                <w:sz w:val="20"/>
              </w:rPr>
            </w:pPr>
            <w:r w:rsidRPr="00AE173E">
              <w:rPr>
                <w:rFonts w:ascii="Arial" w:hAnsi="Arial" w:cs="Arial"/>
                <w:color w:val="auto"/>
                <w:sz w:val="20"/>
              </w:rPr>
              <w:t>SOUTH GIPPSLAND</w:t>
            </w:r>
          </w:p>
        </w:tc>
        <w:tc>
          <w:tcPr>
            <w:tcW w:w="3525" w:type="dxa"/>
            <w:tcBorders>
              <w:top w:val="single" w:sz="4" w:space="0" w:color="auto"/>
              <w:left w:val="single" w:sz="4" w:space="0" w:color="auto"/>
              <w:bottom w:val="single" w:sz="4" w:space="0" w:color="auto"/>
              <w:right w:val="single" w:sz="4" w:space="0" w:color="auto"/>
            </w:tcBorders>
            <w:vAlign w:val="bottom"/>
          </w:tcPr>
          <w:p w14:paraId="5DDC5768" w14:textId="77777777" w:rsidR="004B4973" w:rsidRPr="00AE173E" w:rsidRDefault="004B4973" w:rsidP="004B4973">
            <w:pPr>
              <w:rPr>
                <w:rFonts w:ascii="Arial" w:hAnsi="Arial" w:cs="Arial"/>
                <w:color w:val="auto"/>
                <w:sz w:val="20"/>
              </w:rPr>
            </w:pPr>
            <w:r w:rsidRPr="00AE173E">
              <w:rPr>
                <w:rFonts w:ascii="Arial" w:hAnsi="Arial" w:cs="Arial"/>
                <w:color w:val="auto"/>
                <w:sz w:val="20"/>
              </w:rPr>
              <w:t>South Gippsland Shire</w:t>
            </w:r>
          </w:p>
        </w:tc>
        <w:tc>
          <w:tcPr>
            <w:tcW w:w="869" w:type="dxa"/>
            <w:tcBorders>
              <w:top w:val="single" w:sz="4" w:space="0" w:color="auto"/>
              <w:left w:val="single" w:sz="4" w:space="0" w:color="auto"/>
              <w:bottom w:val="single" w:sz="4" w:space="0" w:color="auto"/>
              <w:right w:val="single" w:sz="4" w:space="0" w:color="auto"/>
            </w:tcBorders>
            <w:vAlign w:val="bottom"/>
          </w:tcPr>
          <w:p w14:paraId="69120B84" w14:textId="77777777" w:rsidR="004B4973" w:rsidRPr="00AE173E" w:rsidRDefault="004B4973" w:rsidP="004B4973">
            <w:pPr>
              <w:rPr>
                <w:rFonts w:ascii="Arial" w:hAnsi="Arial" w:cs="Arial"/>
                <w:color w:val="auto"/>
                <w:sz w:val="20"/>
              </w:rPr>
            </w:pPr>
            <w:r w:rsidRPr="00AE173E">
              <w:rPr>
                <w:rFonts w:ascii="Arial" w:hAnsi="Arial" w:cs="Arial"/>
                <w:color w:val="auto"/>
                <w:sz w:val="20"/>
              </w:rPr>
              <w:t>361</w:t>
            </w:r>
          </w:p>
        </w:tc>
        <w:tc>
          <w:tcPr>
            <w:tcW w:w="2268" w:type="dxa"/>
            <w:tcBorders>
              <w:top w:val="single" w:sz="4" w:space="0" w:color="auto"/>
              <w:left w:val="single" w:sz="4" w:space="0" w:color="auto"/>
              <w:bottom w:val="single" w:sz="4" w:space="0" w:color="auto"/>
              <w:right w:val="single" w:sz="12" w:space="0" w:color="auto"/>
            </w:tcBorders>
            <w:vAlign w:val="bottom"/>
          </w:tcPr>
          <w:p w14:paraId="7450C5E1" w14:textId="77777777" w:rsidR="004B4973" w:rsidRPr="00AE173E" w:rsidRDefault="004B4973" w:rsidP="004B4973">
            <w:pPr>
              <w:rPr>
                <w:rFonts w:ascii="Arial" w:hAnsi="Arial" w:cs="Arial"/>
                <w:color w:val="auto"/>
                <w:sz w:val="20"/>
              </w:rPr>
            </w:pPr>
            <w:r w:rsidRPr="00AE173E">
              <w:rPr>
                <w:rFonts w:ascii="Arial" w:hAnsi="Arial" w:cs="Arial"/>
                <w:color w:val="auto"/>
                <w:sz w:val="20"/>
              </w:rPr>
              <w:t>SOUTH GIPPSLAND</w:t>
            </w:r>
          </w:p>
        </w:tc>
      </w:tr>
      <w:tr w:rsidR="004B4973" w:rsidRPr="00AE173E" w14:paraId="1A61A2E7"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58746B36" w14:textId="77777777" w:rsidR="004B4973" w:rsidRPr="00AE173E" w:rsidRDefault="004B4973" w:rsidP="004B4973">
            <w:pPr>
              <w:rPr>
                <w:rFonts w:ascii="Arial" w:hAnsi="Arial" w:cs="Arial"/>
                <w:color w:val="auto"/>
                <w:sz w:val="20"/>
              </w:rPr>
            </w:pPr>
            <w:r w:rsidRPr="00AE173E">
              <w:rPr>
                <w:rFonts w:ascii="Arial" w:hAnsi="Arial" w:cs="Arial"/>
                <w:color w:val="auto"/>
                <w:sz w:val="20"/>
              </w:rPr>
              <w:t>362</w:t>
            </w:r>
          </w:p>
        </w:tc>
        <w:tc>
          <w:tcPr>
            <w:tcW w:w="2230" w:type="dxa"/>
            <w:tcBorders>
              <w:top w:val="single" w:sz="4" w:space="0" w:color="auto"/>
              <w:left w:val="single" w:sz="4" w:space="0" w:color="auto"/>
              <w:bottom w:val="single" w:sz="4" w:space="0" w:color="auto"/>
              <w:right w:val="single" w:sz="4" w:space="0" w:color="auto"/>
            </w:tcBorders>
            <w:vAlign w:val="bottom"/>
          </w:tcPr>
          <w:p w14:paraId="0541EBCF" w14:textId="77777777" w:rsidR="004B4973" w:rsidRPr="00AE173E" w:rsidRDefault="004B4973" w:rsidP="004B4973">
            <w:pPr>
              <w:rPr>
                <w:rFonts w:ascii="Arial" w:hAnsi="Arial" w:cs="Arial"/>
                <w:color w:val="auto"/>
                <w:sz w:val="20"/>
              </w:rPr>
            </w:pPr>
            <w:r w:rsidRPr="00AE173E">
              <w:rPr>
                <w:rFonts w:ascii="Arial" w:hAnsi="Arial" w:cs="Arial"/>
                <w:color w:val="auto"/>
                <w:sz w:val="20"/>
              </w:rPr>
              <w:t>SOUTHERN GRAMPIANS</w:t>
            </w:r>
          </w:p>
        </w:tc>
        <w:tc>
          <w:tcPr>
            <w:tcW w:w="3525" w:type="dxa"/>
            <w:tcBorders>
              <w:top w:val="single" w:sz="4" w:space="0" w:color="auto"/>
              <w:left w:val="single" w:sz="4" w:space="0" w:color="auto"/>
              <w:bottom w:val="single" w:sz="4" w:space="0" w:color="auto"/>
              <w:right w:val="single" w:sz="4" w:space="0" w:color="auto"/>
            </w:tcBorders>
            <w:vAlign w:val="bottom"/>
          </w:tcPr>
          <w:p w14:paraId="4D001AF9" w14:textId="77777777" w:rsidR="004B4973" w:rsidRPr="00AE173E" w:rsidRDefault="004B4973" w:rsidP="004B4973">
            <w:pPr>
              <w:rPr>
                <w:rFonts w:ascii="Arial" w:hAnsi="Arial" w:cs="Arial"/>
                <w:color w:val="auto"/>
                <w:sz w:val="20"/>
              </w:rPr>
            </w:pPr>
            <w:r w:rsidRPr="00AE173E">
              <w:rPr>
                <w:rFonts w:ascii="Arial" w:hAnsi="Arial" w:cs="Arial"/>
                <w:color w:val="auto"/>
                <w:sz w:val="20"/>
              </w:rPr>
              <w:t>Southern Grampians Shire</w:t>
            </w:r>
          </w:p>
        </w:tc>
        <w:tc>
          <w:tcPr>
            <w:tcW w:w="869" w:type="dxa"/>
            <w:tcBorders>
              <w:top w:val="single" w:sz="4" w:space="0" w:color="auto"/>
              <w:left w:val="single" w:sz="4" w:space="0" w:color="auto"/>
              <w:bottom w:val="single" w:sz="4" w:space="0" w:color="auto"/>
              <w:right w:val="single" w:sz="4" w:space="0" w:color="auto"/>
            </w:tcBorders>
            <w:vAlign w:val="bottom"/>
          </w:tcPr>
          <w:p w14:paraId="181793D5" w14:textId="77777777" w:rsidR="004B4973" w:rsidRPr="00AE173E" w:rsidRDefault="004B4973" w:rsidP="004B4973">
            <w:pPr>
              <w:rPr>
                <w:rFonts w:ascii="Arial" w:hAnsi="Arial" w:cs="Arial"/>
                <w:color w:val="auto"/>
                <w:sz w:val="20"/>
              </w:rPr>
            </w:pPr>
            <w:r w:rsidRPr="00AE173E">
              <w:rPr>
                <w:rFonts w:ascii="Arial" w:hAnsi="Arial" w:cs="Arial"/>
                <w:color w:val="auto"/>
                <w:sz w:val="20"/>
              </w:rPr>
              <w:t>362</w:t>
            </w:r>
          </w:p>
        </w:tc>
        <w:tc>
          <w:tcPr>
            <w:tcW w:w="2268" w:type="dxa"/>
            <w:tcBorders>
              <w:top w:val="single" w:sz="4" w:space="0" w:color="auto"/>
              <w:left w:val="single" w:sz="4" w:space="0" w:color="auto"/>
              <w:bottom w:val="single" w:sz="4" w:space="0" w:color="auto"/>
              <w:right w:val="single" w:sz="12" w:space="0" w:color="auto"/>
            </w:tcBorders>
            <w:vAlign w:val="bottom"/>
          </w:tcPr>
          <w:p w14:paraId="5B8F0FE5" w14:textId="77777777" w:rsidR="004B4973" w:rsidRPr="00AE173E" w:rsidRDefault="004B4973" w:rsidP="004B4973">
            <w:pPr>
              <w:rPr>
                <w:rFonts w:ascii="Arial" w:hAnsi="Arial" w:cs="Arial"/>
                <w:color w:val="auto"/>
                <w:sz w:val="20"/>
              </w:rPr>
            </w:pPr>
            <w:r w:rsidRPr="00AE173E">
              <w:rPr>
                <w:rFonts w:ascii="Arial" w:hAnsi="Arial" w:cs="Arial"/>
                <w:color w:val="auto"/>
                <w:sz w:val="20"/>
              </w:rPr>
              <w:t>SOUTHERN GRAMPIANS</w:t>
            </w:r>
          </w:p>
        </w:tc>
      </w:tr>
      <w:tr w:rsidR="004B4973" w:rsidRPr="00AE173E" w14:paraId="4A2EC111"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2EB3422C" w14:textId="77777777" w:rsidR="004B4973" w:rsidRPr="00AE173E" w:rsidRDefault="004B4973" w:rsidP="004B4973">
            <w:pPr>
              <w:rPr>
                <w:rFonts w:ascii="Arial" w:hAnsi="Arial" w:cs="Arial"/>
                <w:color w:val="auto"/>
                <w:sz w:val="20"/>
              </w:rPr>
            </w:pPr>
            <w:r w:rsidRPr="00AE173E">
              <w:rPr>
                <w:rFonts w:ascii="Arial" w:hAnsi="Arial" w:cs="Arial"/>
                <w:color w:val="auto"/>
                <w:sz w:val="20"/>
              </w:rPr>
              <w:t>363</w:t>
            </w:r>
          </w:p>
        </w:tc>
        <w:tc>
          <w:tcPr>
            <w:tcW w:w="2230" w:type="dxa"/>
            <w:tcBorders>
              <w:top w:val="single" w:sz="4" w:space="0" w:color="auto"/>
              <w:left w:val="single" w:sz="4" w:space="0" w:color="auto"/>
              <w:bottom w:val="single" w:sz="4" w:space="0" w:color="auto"/>
              <w:right w:val="single" w:sz="4" w:space="0" w:color="auto"/>
            </w:tcBorders>
            <w:vAlign w:val="bottom"/>
          </w:tcPr>
          <w:p w14:paraId="2DFE6C0D" w14:textId="77777777" w:rsidR="004B4973" w:rsidRPr="00AE173E" w:rsidRDefault="004B4973" w:rsidP="004B4973">
            <w:pPr>
              <w:rPr>
                <w:rFonts w:ascii="Arial" w:hAnsi="Arial" w:cs="Arial"/>
                <w:color w:val="auto"/>
                <w:sz w:val="20"/>
              </w:rPr>
            </w:pPr>
            <w:r w:rsidRPr="00AE173E">
              <w:rPr>
                <w:rFonts w:ascii="Arial" w:hAnsi="Arial" w:cs="Arial"/>
                <w:color w:val="auto"/>
                <w:sz w:val="20"/>
              </w:rPr>
              <w:t>STONNINGTON</w:t>
            </w:r>
          </w:p>
        </w:tc>
        <w:tc>
          <w:tcPr>
            <w:tcW w:w="3525" w:type="dxa"/>
            <w:tcBorders>
              <w:top w:val="single" w:sz="4" w:space="0" w:color="auto"/>
              <w:left w:val="single" w:sz="4" w:space="0" w:color="auto"/>
              <w:bottom w:val="single" w:sz="4" w:space="0" w:color="auto"/>
              <w:right w:val="single" w:sz="4" w:space="0" w:color="auto"/>
            </w:tcBorders>
            <w:vAlign w:val="bottom"/>
          </w:tcPr>
          <w:p w14:paraId="1483EEF0" w14:textId="77777777" w:rsidR="004B4973" w:rsidRPr="00AE173E" w:rsidRDefault="004B4973" w:rsidP="004B4973">
            <w:pPr>
              <w:rPr>
                <w:rFonts w:ascii="Arial" w:hAnsi="Arial" w:cs="Arial"/>
                <w:color w:val="auto"/>
                <w:sz w:val="20"/>
              </w:rPr>
            </w:pPr>
            <w:r w:rsidRPr="00AE173E">
              <w:rPr>
                <w:rFonts w:ascii="Arial" w:hAnsi="Arial" w:cs="Arial"/>
                <w:color w:val="auto"/>
                <w:sz w:val="20"/>
              </w:rPr>
              <w:t>Stonnington City</w:t>
            </w:r>
          </w:p>
        </w:tc>
        <w:tc>
          <w:tcPr>
            <w:tcW w:w="869" w:type="dxa"/>
            <w:tcBorders>
              <w:top w:val="single" w:sz="4" w:space="0" w:color="auto"/>
              <w:left w:val="single" w:sz="4" w:space="0" w:color="auto"/>
              <w:bottom w:val="single" w:sz="4" w:space="0" w:color="auto"/>
              <w:right w:val="single" w:sz="4" w:space="0" w:color="auto"/>
            </w:tcBorders>
            <w:vAlign w:val="bottom"/>
          </w:tcPr>
          <w:p w14:paraId="24723A37" w14:textId="77777777" w:rsidR="004B4973" w:rsidRPr="00AE173E" w:rsidRDefault="004B4973" w:rsidP="004B4973">
            <w:pPr>
              <w:rPr>
                <w:rFonts w:ascii="Arial" w:hAnsi="Arial" w:cs="Arial"/>
                <w:color w:val="auto"/>
                <w:sz w:val="20"/>
              </w:rPr>
            </w:pPr>
            <w:r w:rsidRPr="00AE173E">
              <w:rPr>
                <w:rFonts w:ascii="Arial" w:hAnsi="Arial" w:cs="Arial"/>
                <w:color w:val="auto"/>
                <w:sz w:val="20"/>
              </w:rPr>
              <w:t>363</w:t>
            </w:r>
          </w:p>
        </w:tc>
        <w:tc>
          <w:tcPr>
            <w:tcW w:w="2268" w:type="dxa"/>
            <w:tcBorders>
              <w:top w:val="single" w:sz="4" w:space="0" w:color="auto"/>
              <w:left w:val="single" w:sz="4" w:space="0" w:color="auto"/>
              <w:bottom w:val="single" w:sz="4" w:space="0" w:color="auto"/>
              <w:right w:val="single" w:sz="12" w:space="0" w:color="auto"/>
            </w:tcBorders>
            <w:vAlign w:val="bottom"/>
          </w:tcPr>
          <w:p w14:paraId="4D301F54" w14:textId="77777777" w:rsidR="004B4973" w:rsidRPr="00AE173E" w:rsidRDefault="004B4973" w:rsidP="004B4973">
            <w:pPr>
              <w:rPr>
                <w:rFonts w:ascii="Arial" w:hAnsi="Arial" w:cs="Arial"/>
                <w:color w:val="auto"/>
                <w:sz w:val="20"/>
              </w:rPr>
            </w:pPr>
            <w:r w:rsidRPr="00AE173E">
              <w:rPr>
                <w:rFonts w:ascii="Arial" w:hAnsi="Arial" w:cs="Arial"/>
                <w:color w:val="auto"/>
                <w:sz w:val="20"/>
              </w:rPr>
              <w:t>STONNINGTON</w:t>
            </w:r>
          </w:p>
        </w:tc>
      </w:tr>
      <w:tr w:rsidR="004B4973" w:rsidRPr="00AE173E" w14:paraId="787F4249"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7EB1840F" w14:textId="77777777" w:rsidR="004B4973" w:rsidRPr="00AE173E" w:rsidRDefault="004B4973" w:rsidP="004B4973">
            <w:pPr>
              <w:rPr>
                <w:rFonts w:ascii="Arial" w:hAnsi="Arial" w:cs="Arial"/>
                <w:color w:val="auto"/>
                <w:sz w:val="20"/>
              </w:rPr>
            </w:pPr>
            <w:r w:rsidRPr="00AE173E">
              <w:rPr>
                <w:rFonts w:ascii="Arial" w:hAnsi="Arial" w:cs="Arial"/>
                <w:color w:val="auto"/>
                <w:sz w:val="20"/>
              </w:rPr>
              <w:t>364</w:t>
            </w:r>
          </w:p>
        </w:tc>
        <w:tc>
          <w:tcPr>
            <w:tcW w:w="2230" w:type="dxa"/>
            <w:tcBorders>
              <w:top w:val="single" w:sz="4" w:space="0" w:color="auto"/>
              <w:left w:val="single" w:sz="4" w:space="0" w:color="auto"/>
              <w:bottom w:val="single" w:sz="4" w:space="0" w:color="auto"/>
              <w:right w:val="single" w:sz="4" w:space="0" w:color="auto"/>
            </w:tcBorders>
            <w:vAlign w:val="bottom"/>
          </w:tcPr>
          <w:p w14:paraId="7B244050" w14:textId="77777777" w:rsidR="004B4973" w:rsidRPr="00AE173E" w:rsidRDefault="004B4973" w:rsidP="004B4973">
            <w:pPr>
              <w:rPr>
                <w:rFonts w:ascii="Arial" w:hAnsi="Arial" w:cs="Arial"/>
                <w:color w:val="auto"/>
                <w:sz w:val="20"/>
              </w:rPr>
            </w:pPr>
            <w:r w:rsidRPr="00AE173E">
              <w:rPr>
                <w:rFonts w:ascii="Arial" w:hAnsi="Arial" w:cs="Arial"/>
                <w:color w:val="auto"/>
                <w:sz w:val="20"/>
              </w:rPr>
              <w:t>STRATHBOGIE</w:t>
            </w:r>
          </w:p>
        </w:tc>
        <w:tc>
          <w:tcPr>
            <w:tcW w:w="3525" w:type="dxa"/>
            <w:tcBorders>
              <w:top w:val="single" w:sz="4" w:space="0" w:color="auto"/>
              <w:left w:val="single" w:sz="4" w:space="0" w:color="auto"/>
              <w:bottom w:val="single" w:sz="4" w:space="0" w:color="auto"/>
              <w:right w:val="single" w:sz="4" w:space="0" w:color="auto"/>
            </w:tcBorders>
            <w:vAlign w:val="bottom"/>
          </w:tcPr>
          <w:p w14:paraId="38C4297C" w14:textId="77777777" w:rsidR="004B4973" w:rsidRPr="00AE173E" w:rsidRDefault="004B4973" w:rsidP="004B4973">
            <w:pPr>
              <w:rPr>
                <w:rFonts w:ascii="Arial" w:hAnsi="Arial" w:cs="Arial"/>
                <w:color w:val="auto"/>
                <w:sz w:val="20"/>
              </w:rPr>
            </w:pPr>
            <w:r w:rsidRPr="00AE173E">
              <w:rPr>
                <w:rFonts w:ascii="Arial" w:hAnsi="Arial" w:cs="Arial"/>
                <w:color w:val="auto"/>
                <w:sz w:val="20"/>
              </w:rPr>
              <w:t>Strathbogie Shire</w:t>
            </w:r>
          </w:p>
        </w:tc>
        <w:tc>
          <w:tcPr>
            <w:tcW w:w="869" w:type="dxa"/>
            <w:tcBorders>
              <w:top w:val="single" w:sz="4" w:space="0" w:color="auto"/>
              <w:left w:val="single" w:sz="4" w:space="0" w:color="auto"/>
              <w:bottom w:val="single" w:sz="4" w:space="0" w:color="auto"/>
              <w:right w:val="single" w:sz="4" w:space="0" w:color="auto"/>
            </w:tcBorders>
            <w:vAlign w:val="bottom"/>
          </w:tcPr>
          <w:p w14:paraId="58784D97" w14:textId="77777777" w:rsidR="004B4973" w:rsidRPr="00AE173E" w:rsidRDefault="004B4973" w:rsidP="004B4973">
            <w:pPr>
              <w:rPr>
                <w:rFonts w:ascii="Arial" w:hAnsi="Arial" w:cs="Arial"/>
                <w:color w:val="auto"/>
                <w:sz w:val="20"/>
              </w:rPr>
            </w:pPr>
            <w:r w:rsidRPr="00AE173E">
              <w:rPr>
                <w:rFonts w:ascii="Arial" w:hAnsi="Arial" w:cs="Arial"/>
                <w:color w:val="auto"/>
                <w:sz w:val="20"/>
              </w:rPr>
              <w:t>364</w:t>
            </w:r>
          </w:p>
        </w:tc>
        <w:tc>
          <w:tcPr>
            <w:tcW w:w="2268" w:type="dxa"/>
            <w:tcBorders>
              <w:top w:val="single" w:sz="4" w:space="0" w:color="auto"/>
              <w:left w:val="single" w:sz="4" w:space="0" w:color="auto"/>
              <w:bottom w:val="single" w:sz="4" w:space="0" w:color="auto"/>
              <w:right w:val="single" w:sz="12" w:space="0" w:color="auto"/>
            </w:tcBorders>
            <w:vAlign w:val="bottom"/>
          </w:tcPr>
          <w:p w14:paraId="1A458801" w14:textId="77777777" w:rsidR="004B4973" w:rsidRPr="00AE173E" w:rsidRDefault="004B4973" w:rsidP="004B4973">
            <w:pPr>
              <w:rPr>
                <w:rFonts w:ascii="Arial" w:hAnsi="Arial" w:cs="Arial"/>
                <w:color w:val="auto"/>
                <w:sz w:val="20"/>
              </w:rPr>
            </w:pPr>
            <w:r w:rsidRPr="00AE173E">
              <w:rPr>
                <w:rFonts w:ascii="Arial" w:hAnsi="Arial" w:cs="Arial"/>
                <w:color w:val="auto"/>
                <w:sz w:val="20"/>
              </w:rPr>
              <w:t>STRATHBOGIE</w:t>
            </w:r>
          </w:p>
        </w:tc>
      </w:tr>
      <w:tr w:rsidR="004B4973" w:rsidRPr="00AE173E" w14:paraId="40EEA72B"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451EE600" w14:textId="77777777" w:rsidR="004B4973" w:rsidRPr="00AE173E" w:rsidRDefault="004B4973" w:rsidP="004B4973">
            <w:pPr>
              <w:rPr>
                <w:rFonts w:ascii="Arial" w:hAnsi="Arial" w:cs="Arial"/>
                <w:color w:val="auto"/>
                <w:sz w:val="20"/>
              </w:rPr>
            </w:pPr>
            <w:r w:rsidRPr="00AE173E">
              <w:rPr>
                <w:rFonts w:ascii="Arial" w:hAnsi="Arial" w:cs="Arial"/>
                <w:color w:val="auto"/>
                <w:sz w:val="20"/>
              </w:rPr>
              <w:t>365</w:t>
            </w:r>
          </w:p>
        </w:tc>
        <w:tc>
          <w:tcPr>
            <w:tcW w:w="2230" w:type="dxa"/>
            <w:tcBorders>
              <w:top w:val="single" w:sz="4" w:space="0" w:color="auto"/>
              <w:left w:val="single" w:sz="4" w:space="0" w:color="auto"/>
              <w:bottom w:val="single" w:sz="4" w:space="0" w:color="auto"/>
              <w:right w:val="single" w:sz="4" w:space="0" w:color="auto"/>
            </w:tcBorders>
            <w:vAlign w:val="bottom"/>
          </w:tcPr>
          <w:p w14:paraId="4D6A7507" w14:textId="77777777" w:rsidR="004B4973" w:rsidRPr="00AE173E" w:rsidRDefault="004B4973" w:rsidP="004B4973">
            <w:pPr>
              <w:rPr>
                <w:rFonts w:ascii="Arial" w:hAnsi="Arial" w:cs="Arial"/>
                <w:color w:val="auto"/>
                <w:sz w:val="20"/>
              </w:rPr>
            </w:pPr>
            <w:r w:rsidRPr="00AE173E">
              <w:rPr>
                <w:rFonts w:ascii="Arial" w:hAnsi="Arial" w:cs="Arial"/>
                <w:color w:val="auto"/>
                <w:sz w:val="20"/>
              </w:rPr>
              <w:t>SURF COAST</w:t>
            </w:r>
          </w:p>
        </w:tc>
        <w:tc>
          <w:tcPr>
            <w:tcW w:w="3525" w:type="dxa"/>
            <w:tcBorders>
              <w:top w:val="single" w:sz="4" w:space="0" w:color="auto"/>
              <w:left w:val="single" w:sz="4" w:space="0" w:color="auto"/>
              <w:bottom w:val="single" w:sz="4" w:space="0" w:color="auto"/>
              <w:right w:val="single" w:sz="4" w:space="0" w:color="auto"/>
            </w:tcBorders>
            <w:vAlign w:val="bottom"/>
          </w:tcPr>
          <w:p w14:paraId="08185E05" w14:textId="77777777" w:rsidR="004B4973" w:rsidRPr="00AE173E" w:rsidRDefault="004B4973" w:rsidP="004B4973">
            <w:pPr>
              <w:rPr>
                <w:rFonts w:ascii="Arial" w:hAnsi="Arial" w:cs="Arial"/>
                <w:color w:val="auto"/>
                <w:sz w:val="20"/>
              </w:rPr>
            </w:pPr>
            <w:r w:rsidRPr="00AE173E">
              <w:rPr>
                <w:rFonts w:ascii="Arial" w:hAnsi="Arial" w:cs="Arial"/>
                <w:color w:val="auto"/>
                <w:sz w:val="20"/>
              </w:rPr>
              <w:t>Surf Coast Shire</w:t>
            </w:r>
          </w:p>
        </w:tc>
        <w:tc>
          <w:tcPr>
            <w:tcW w:w="869" w:type="dxa"/>
            <w:tcBorders>
              <w:top w:val="single" w:sz="4" w:space="0" w:color="auto"/>
              <w:left w:val="single" w:sz="4" w:space="0" w:color="auto"/>
              <w:bottom w:val="single" w:sz="4" w:space="0" w:color="auto"/>
              <w:right w:val="single" w:sz="4" w:space="0" w:color="auto"/>
            </w:tcBorders>
            <w:vAlign w:val="bottom"/>
          </w:tcPr>
          <w:p w14:paraId="29DB9C71" w14:textId="77777777" w:rsidR="004B4973" w:rsidRPr="00AE173E" w:rsidRDefault="004B4973" w:rsidP="004B4973">
            <w:pPr>
              <w:rPr>
                <w:rFonts w:ascii="Arial" w:hAnsi="Arial" w:cs="Arial"/>
                <w:color w:val="auto"/>
                <w:sz w:val="20"/>
              </w:rPr>
            </w:pPr>
            <w:r w:rsidRPr="00AE173E">
              <w:rPr>
                <w:rFonts w:ascii="Arial" w:hAnsi="Arial" w:cs="Arial"/>
                <w:color w:val="auto"/>
                <w:sz w:val="20"/>
              </w:rPr>
              <w:t>365</w:t>
            </w:r>
          </w:p>
        </w:tc>
        <w:tc>
          <w:tcPr>
            <w:tcW w:w="2268" w:type="dxa"/>
            <w:tcBorders>
              <w:top w:val="single" w:sz="4" w:space="0" w:color="auto"/>
              <w:left w:val="single" w:sz="4" w:space="0" w:color="auto"/>
              <w:bottom w:val="single" w:sz="4" w:space="0" w:color="auto"/>
              <w:right w:val="single" w:sz="12" w:space="0" w:color="auto"/>
            </w:tcBorders>
            <w:vAlign w:val="bottom"/>
          </w:tcPr>
          <w:p w14:paraId="690D5E7C" w14:textId="77777777" w:rsidR="004B4973" w:rsidRPr="00AE173E" w:rsidRDefault="004B4973" w:rsidP="004B4973">
            <w:pPr>
              <w:rPr>
                <w:rFonts w:ascii="Arial" w:hAnsi="Arial" w:cs="Arial"/>
                <w:color w:val="auto"/>
                <w:sz w:val="20"/>
              </w:rPr>
            </w:pPr>
            <w:r w:rsidRPr="00AE173E">
              <w:rPr>
                <w:rFonts w:ascii="Arial" w:hAnsi="Arial" w:cs="Arial"/>
                <w:color w:val="auto"/>
                <w:sz w:val="20"/>
              </w:rPr>
              <w:t>SURF COAST</w:t>
            </w:r>
          </w:p>
        </w:tc>
      </w:tr>
      <w:tr w:rsidR="004B4973" w:rsidRPr="00AE173E" w14:paraId="69D107F8"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1E8FFA95" w14:textId="77777777" w:rsidR="004B4973" w:rsidRPr="00AE173E" w:rsidRDefault="004B4973" w:rsidP="004B4973">
            <w:pPr>
              <w:rPr>
                <w:rFonts w:ascii="Arial" w:hAnsi="Arial" w:cs="Arial"/>
                <w:color w:val="auto"/>
                <w:sz w:val="20"/>
              </w:rPr>
            </w:pPr>
            <w:r w:rsidRPr="00AE173E">
              <w:rPr>
                <w:rFonts w:ascii="Arial" w:hAnsi="Arial" w:cs="Arial"/>
                <w:color w:val="auto"/>
                <w:sz w:val="20"/>
              </w:rPr>
              <w:t>366</w:t>
            </w:r>
          </w:p>
        </w:tc>
        <w:tc>
          <w:tcPr>
            <w:tcW w:w="2230" w:type="dxa"/>
            <w:tcBorders>
              <w:top w:val="single" w:sz="4" w:space="0" w:color="auto"/>
              <w:left w:val="single" w:sz="4" w:space="0" w:color="auto"/>
              <w:bottom w:val="single" w:sz="4" w:space="0" w:color="auto"/>
              <w:right w:val="single" w:sz="4" w:space="0" w:color="auto"/>
            </w:tcBorders>
            <w:vAlign w:val="bottom"/>
          </w:tcPr>
          <w:p w14:paraId="148CF76E" w14:textId="77777777" w:rsidR="004B4973" w:rsidRPr="00AE173E" w:rsidRDefault="004B4973" w:rsidP="004B4973">
            <w:pPr>
              <w:rPr>
                <w:rFonts w:ascii="Arial" w:hAnsi="Arial" w:cs="Arial"/>
                <w:color w:val="auto"/>
                <w:sz w:val="20"/>
              </w:rPr>
            </w:pPr>
            <w:r w:rsidRPr="00AE173E">
              <w:rPr>
                <w:rFonts w:ascii="Arial" w:hAnsi="Arial" w:cs="Arial"/>
                <w:color w:val="auto"/>
                <w:sz w:val="20"/>
              </w:rPr>
              <w:t>SWAN HILL</w:t>
            </w:r>
          </w:p>
        </w:tc>
        <w:tc>
          <w:tcPr>
            <w:tcW w:w="3525" w:type="dxa"/>
            <w:tcBorders>
              <w:top w:val="single" w:sz="4" w:space="0" w:color="auto"/>
              <w:left w:val="single" w:sz="4" w:space="0" w:color="auto"/>
              <w:bottom w:val="single" w:sz="4" w:space="0" w:color="auto"/>
              <w:right w:val="single" w:sz="4" w:space="0" w:color="auto"/>
            </w:tcBorders>
            <w:vAlign w:val="bottom"/>
          </w:tcPr>
          <w:p w14:paraId="7EFCED81" w14:textId="77777777" w:rsidR="004B4973" w:rsidRPr="00AE173E" w:rsidRDefault="004B4973" w:rsidP="004B4973">
            <w:pPr>
              <w:rPr>
                <w:rFonts w:ascii="Arial" w:hAnsi="Arial" w:cs="Arial"/>
                <w:color w:val="auto"/>
                <w:sz w:val="20"/>
              </w:rPr>
            </w:pPr>
            <w:r w:rsidRPr="00AE173E">
              <w:rPr>
                <w:rFonts w:ascii="Arial" w:hAnsi="Arial" w:cs="Arial"/>
                <w:color w:val="auto"/>
                <w:sz w:val="20"/>
              </w:rPr>
              <w:t>Swan Hill Rural City</w:t>
            </w:r>
          </w:p>
        </w:tc>
        <w:tc>
          <w:tcPr>
            <w:tcW w:w="869" w:type="dxa"/>
            <w:tcBorders>
              <w:top w:val="single" w:sz="4" w:space="0" w:color="auto"/>
              <w:left w:val="single" w:sz="4" w:space="0" w:color="auto"/>
              <w:bottom w:val="single" w:sz="4" w:space="0" w:color="auto"/>
              <w:right w:val="single" w:sz="4" w:space="0" w:color="auto"/>
            </w:tcBorders>
            <w:vAlign w:val="bottom"/>
          </w:tcPr>
          <w:p w14:paraId="4830770F" w14:textId="77777777" w:rsidR="004B4973" w:rsidRPr="00AE173E" w:rsidRDefault="004B4973" w:rsidP="004B4973">
            <w:pPr>
              <w:rPr>
                <w:rFonts w:ascii="Arial" w:hAnsi="Arial" w:cs="Arial"/>
                <w:color w:val="auto"/>
                <w:sz w:val="20"/>
              </w:rPr>
            </w:pPr>
            <w:r w:rsidRPr="00AE173E">
              <w:rPr>
                <w:rFonts w:ascii="Arial" w:hAnsi="Arial" w:cs="Arial"/>
                <w:color w:val="auto"/>
                <w:sz w:val="20"/>
              </w:rPr>
              <w:t>366</w:t>
            </w:r>
          </w:p>
        </w:tc>
        <w:tc>
          <w:tcPr>
            <w:tcW w:w="2268" w:type="dxa"/>
            <w:tcBorders>
              <w:top w:val="single" w:sz="4" w:space="0" w:color="auto"/>
              <w:left w:val="single" w:sz="4" w:space="0" w:color="auto"/>
              <w:bottom w:val="single" w:sz="4" w:space="0" w:color="auto"/>
              <w:right w:val="single" w:sz="12" w:space="0" w:color="auto"/>
            </w:tcBorders>
            <w:vAlign w:val="bottom"/>
          </w:tcPr>
          <w:p w14:paraId="06544468" w14:textId="77777777" w:rsidR="004B4973" w:rsidRPr="00AE173E" w:rsidRDefault="004B4973" w:rsidP="004B4973">
            <w:pPr>
              <w:rPr>
                <w:rFonts w:ascii="Arial" w:hAnsi="Arial" w:cs="Arial"/>
                <w:color w:val="auto"/>
                <w:sz w:val="20"/>
              </w:rPr>
            </w:pPr>
            <w:r w:rsidRPr="00AE173E">
              <w:rPr>
                <w:rFonts w:ascii="Arial" w:hAnsi="Arial" w:cs="Arial"/>
                <w:color w:val="auto"/>
                <w:sz w:val="20"/>
              </w:rPr>
              <w:t>SWAN HILL</w:t>
            </w:r>
          </w:p>
        </w:tc>
      </w:tr>
      <w:tr w:rsidR="004B4973" w:rsidRPr="00AE173E" w14:paraId="3AE2B9C7"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132BAC28" w14:textId="77777777" w:rsidR="004B4973" w:rsidRPr="00AE173E" w:rsidRDefault="004B4973" w:rsidP="004B4973">
            <w:pPr>
              <w:rPr>
                <w:rFonts w:ascii="Arial" w:hAnsi="Arial" w:cs="Arial"/>
                <w:color w:val="auto"/>
                <w:sz w:val="20"/>
              </w:rPr>
            </w:pPr>
            <w:r w:rsidRPr="00AE173E">
              <w:rPr>
                <w:rFonts w:ascii="Arial" w:hAnsi="Arial" w:cs="Arial"/>
                <w:color w:val="auto"/>
                <w:sz w:val="20"/>
              </w:rPr>
              <w:t>367</w:t>
            </w:r>
          </w:p>
        </w:tc>
        <w:tc>
          <w:tcPr>
            <w:tcW w:w="2230" w:type="dxa"/>
            <w:tcBorders>
              <w:top w:val="single" w:sz="4" w:space="0" w:color="auto"/>
              <w:left w:val="single" w:sz="4" w:space="0" w:color="auto"/>
              <w:bottom w:val="single" w:sz="4" w:space="0" w:color="auto"/>
              <w:right w:val="single" w:sz="4" w:space="0" w:color="auto"/>
            </w:tcBorders>
            <w:vAlign w:val="bottom"/>
          </w:tcPr>
          <w:p w14:paraId="0D784610" w14:textId="77777777" w:rsidR="004B4973" w:rsidRPr="00AE173E" w:rsidRDefault="004B4973" w:rsidP="004B4973">
            <w:pPr>
              <w:rPr>
                <w:rFonts w:ascii="Arial" w:hAnsi="Arial" w:cs="Arial"/>
                <w:color w:val="auto"/>
                <w:sz w:val="20"/>
              </w:rPr>
            </w:pPr>
            <w:r w:rsidRPr="00AE173E">
              <w:rPr>
                <w:rFonts w:ascii="Arial" w:hAnsi="Arial" w:cs="Arial"/>
                <w:color w:val="auto"/>
                <w:sz w:val="20"/>
              </w:rPr>
              <w:t>TOWONG</w:t>
            </w:r>
          </w:p>
        </w:tc>
        <w:tc>
          <w:tcPr>
            <w:tcW w:w="3525" w:type="dxa"/>
            <w:tcBorders>
              <w:top w:val="single" w:sz="4" w:space="0" w:color="auto"/>
              <w:left w:val="single" w:sz="4" w:space="0" w:color="auto"/>
              <w:bottom w:val="single" w:sz="4" w:space="0" w:color="auto"/>
              <w:right w:val="single" w:sz="4" w:space="0" w:color="auto"/>
            </w:tcBorders>
            <w:vAlign w:val="bottom"/>
          </w:tcPr>
          <w:p w14:paraId="5A248AE2" w14:textId="77777777" w:rsidR="004B4973" w:rsidRPr="00AE173E" w:rsidRDefault="004B4973" w:rsidP="004B4973">
            <w:pPr>
              <w:rPr>
                <w:rFonts w:ascii="Arial" w:hAnsi="Arial" w:cs="Arial"/>
                <w:color w:val="auto"/>
                <w:sz w:val="20"/>
              </w:rPr>
            </w:pPr>
            <w:r w:rsidRPr="00AE173E">
              <w:rPr>
                <w:rFonts w:ascii="Arial" w:hAnsi="Arial" w:cs="Arial"/>
                <w:color w:val="auto"/>
                <w:sz w:val="20"/>
              </w:rPr>
              <w:t>Towong Shire</w:t>
            </w:r>
          </w:p>
        </w:tc>
        <w:tc>
          <w:tcPr>
            <w:tcW w:w="869" w:type="dxa"/>
            <w:tcBorders>
              <w:top w:val="single" w:sz="4" w:space="0" w:color="auto"/>
              <w:left w:val="single" w:sz="4" w:space="0" w:color="auto"/>
              <w:bottom w:val="single" w:sz="4" w:space="0" w:color="auto"/>
              <w:right w:val="single" w:sz="4" w:space="0" w:color="auto"/>
            </w:tcBorders>
            <w:vAlign w:val="bottom"/>
          </w:tcPr>
          <w:p w14:paraId="46F0ED59" w14:textId="77777777" w:rsidR="004B4973" w:rsidRPr="00AE173E" w:rsidRDefault="004B4973" w:rsidP="004B4973">
            <w:pPr>
              <w:rPr>
                <w:rFonts w:ascii="Arial" w:hAnsi="Arial" w:cs="Arial"/>
                <w:color w:val="auto"/>
                <w:sz w:val="20"/>
              </w:rPr>
            </w:pPr>
            <w:r w:rsidRPr="00AE173E">
              <w:rPr>
                <w:rFonts w:ascii="Arial" w:hAnsi="Arial" w:cs="Arial"/>
                <w:color w:val="auto"/>
                <w:sz w:val="20"/>
              </w:rPr>
              <w:t>367</w:t>
            </w:r>
          </w:p>
        </w:tc>
        <w:tc>
          <w:tcPr>
            <w:tcW w:w="2268" w:type="dxa"/>
            <w:tcBorders>
              <w:top w:val="single" w:sz="4" w:space="0" w:color="auto"/>
              <w:left w:val="single" w:sz="4" w:space="0" w:color="auto"/>
              <w:bottom w:val="single" w:sz="4" w:space="0" w:color="auto"/>
              <w:right w:val="single" w:sz="12" w:space="0" w:color="auto"/>
            </w:tcBorders>
            <w:vAlign w:val="bottom"/>
          </w:tcPr>
          <w:p w14:paraId="23CE42BB" w14:textId="77777777" w:rsidR="004B4973" w:rsidRPr="00AE173E" w:rsidRDefault="004B4973" w:rsidP="004B4973">
            <w:pPr>
              <w:rPr>
                <w:rFonts w:ascii="Arial" w:hAnsi="Arial" w:cs="Arial"/>
                <w:color w:val="auto"/>
                <w:sz w:val="20"/>
              </w:rPr>
            </w:pPr>
            <w:r w:rsidRPr="00AE173E">
              <w:rPr>
                <w:rFonts w:ascii="Arial" w:hAnsi="Arial" w:cs="Arial"/>
                <w:color w:val="auto"/>
                <w:sz w:val="20"/>
              </w:rPr>
              <w:t>TOWONG</w:t>
            </w:r>
          </w:p>
        </w:tc>
      </w:tr>
      <w:tr w:rsidR="004B4973" w:rsidRPr="00AE173E" w14:paraId="4B75F464"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26FDE9D3" w14:textId="77777777" w:rsidR="004B4973" w:rsidRPr="00AE173E" w:rsidRDefault="004B4973" w:rsidP="004B4973">
            <w:pPr>
              <w:rPr>
                <w:rFonts w:ascii="Arial" w:hAnsi="Arial" w:cs="Arial"/>
                <w:color w:val="auto"/>
                <w:sz w:val="20"/>
              </w:rPr>
            </w:pPr>
            <w:r w:rsidRPr="00AE173E">
              <w:rPr>
                <w:rFonts w:ascii="Arial" w:hAnsi="Arial" w:cs="Arial"/>
                <w:color w:val="auto"/>
                <w:sz w:val="20"/>
              </w:rPr>
              <w:t>368</w:t>
            </w:r>
          </w:p>
        </w:tc>
        <w:tc>
          <w:tcPr>
            <w:tcW w:w="2230" w:type="dxa"/>
            <w:tcBorders>
              <w:top w:val="single" w:sz="4" w:space="0" w:color="auto"/>
              <w:left w:val="single" w:sz="4" w:space="0" w:color="auto"/>
              <w:bottom w:val="single" w:sz="4" w:space="0" w:color="auto"/>
              <w:right w:val="single" w:sz="4" w:space="0" w:color="auto"/>
            </w:tcBorders>
            <w:vAlign w:val="bottom"/>
          </w:tcPr>
          <w:p w14:paraId="76001805" w14:textId="77777777" w:rsidR="004B4973" w:rsidRPr="00AE173E" w:rsidRDefault="004B4973" w:rsidP="004B4973">
            <w:pPr>
              <w:rPr>
                <w:rFonts w:ascii="Arial" w:hAnsi="Arial" w:cs="Arial"/>
                <w:color w:val="auto"/>
                <w:sz w:val="20"/>
              </w:rPr>
            </w:pPr>
            <w:r w:rsidRPr="00AE173E">
              <w:rPr>
                <w:rFonts w:ascii="Arial" w:hAnsi="Arial" w:cs="Arial"/>
                <w:color w:val="auto"/>
                <w:sz w:val="20"/>
              </w:rPr>
              <w:t>WANGARATTA</w:t>
            </w:r>
          </w:p>
        </w:tc>
        <w:tc>
          <w:tcPr>
            <w:tcW w:w="3525" w:type="dxa"/>
            <w:tcBorders>
              <w:top w:val="single" w:sz="4" w:space="0" w:color="auto"/>
              <w:left w:val="single" w:sz="4" w:space="0" w:color="auto"/>
              <w:bottom w:val="single" w:sz="4" w:space="0" w:color="auto"/>
              <w:right w:val="single" w:sz="4" w:space="0" w:color="auto"/>
            </w:tcBorders>
            <w:vAlign w:val="bottom"/>
          </w:tcPr>
          <w:p w14:paraId="7CA665E2" w14:textId="77777777" w:rsidR="004B4973" w:rsidRPr="00AE173E" w:rsidRDefault="004B4973" w:rsidP="004B4973">
            <w:pPr>
              <w:rPr>
                <w:rFonts w:ascii="Arial" w:hAnsi="Arial" w:cs="Arial"/>
                <w:color w:val="auto"/>
                <w:sz w:val="20"/>
              </w:rPr>
            </w:pPr>
            <w:r w:rsidRPr="00AE173E">
              <w:rPr>
                <w:rFonts w:ascii="Arial" w:hAnsi="Arial" w:cs="Arial"/>
                <w:color w:val="auto"/>
                <w:sz w:val="20"/>
              </w:rPr>
              <w:t>Wangaratta Rural City</w:t>
            </w:r>
          </w:p>
        </w:tc>
        <w:tc>
          <w:tcPr>
            <w:tcW w:w="869" w:type="dxa"/>
            <w:tcBorders>
              <w:top w:val="single" w:sz="4" w:space="0" w:color="auto"/>
              <w:left w:val="single" w:sz="4" w:space="0" w:color="auto"/>
              <w:bottom w:val="single" w:sz="4" w:space="0" w:color="auto"/>
              <w:right w:val="single" w:sz="4" w:space="0" w:color="auto"/>
            </w:tcBorders>
            <w:vAlign w:val="bottom"/>
          </w:tcPr>
          <w:p w14:paraId="169F88DD" w14:textId="77777777" w:rsidR="004B4973" w:rsidRPr="00AE173E" w:rsidRDefault="004B4973" w:rsidP="004B4973">
            <w:pPr>
              <w:rPr>
                <w:rFonts w:ascii="Arial" w:hAnsi="Arial" w:cs="Arial"/>
                <w:color w:val="auto"/>
                <w:sz w:val="20"/>
              </w:rPr>
            </w:pPr>
            <w:r w:rsidRPr="00AE173E">
              <w:rPr>
                <w:rFonts w:ascii="Arial" w:hAnsi="Arial" w:cs="Arial"/>
                <w:color w:val="auto"/>
                <w:sz w:val="20"/>
              </w:rPr>
              <w:t>368</w:t>
            </w:r>
          </w:p>
        </w:tc>
        <w:tc>
          <w:tcPr>
            <w:tcW w:w="2268" w:type="dxa"/>
            <w:tcBorders>
              <w:top w:val="single" w:sz="4" w:space="0" w:color="auto"/>
              <w:left w:val="single" w:sz="4" w:space="0" w:color="auto"/>
              <w:bottom w:val="single" w:sz="4" w:space="0" w:color="auto"/>
              <w:right w:val="single" w:sz="12" w:space="0" w:color="auto"/>
            </w:tcBorders>
            <w:vAlign w:val="bottom"/>
          </w:tcPr>
          <w:p w14:paraId="01524035" w14:textId="77777777" w:rsidR="004B4973" w:rsidRPr="00AE173E" w:rsidRDefault="004B4973" w:rsidP="004B4973">
            <w:pPr>
              <w:rPr>
                <w:rFonts w:ascii="Arial" w:hAnsi="Arial" w:cs="Arial"/>
                <w:color w:val="auto"/>
                <w:sz w:val="20"/>
              </w:rPr>
            </w:pPr>
            <w:r w:rsidRPr="00AE173E">
              <w:rPr>
                <w:rFonts w:ascii="Arial" w:hAnsi="Arial" w:cs="Arial"/>
                <w:color w:val="auto"/>
                <w:sz w:val="20"/>
              </w:rPr>
              <w:t>WANGARATTA</w:t>
            </w:r>
          </w:p>
        </w:tc>
      </w:tr>
      <w:tr w:rsidR="004B4973" w:rsidRPr="00AE173E" w14:paraId="7BF3BA2C"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072D7095" w14:textId="77777777" w:rsidR="004B4973" w:rsidRPr="00AE173E" w:rsidRDefault="004B4973" w:rsidP="004B4973">
            <w:pPr>
              <w:rPr>
                <w:rFonts w:ascii="Arial" w:hAnsi="Arial" w:cs="Arial"/>
                <w:color w:val="auto"/>
                <w:sz w:val="20"/>
              </w:rPr>
            </w:pPr>
            <w:r w:rsidRPr="00AE173E">
              <w:rPr>
                <w:rFonts w:ascii="Arial" w:hAnsi="Arial" w:cs="Arial"/>
                <w:color w:val="auto"/>
                <w:sz w:val="20"/>
              </w:rPr>
              <w:t>369</w:t>
            </w:r>
          </w:p>
        </w:tc>
        <w:tc>
          <w:tcPr>
            <w:tcW w:w="2230" w:type="dxa"/>
            <w:tcBorders>
              <w:top w:val="single" w:sz="4" w:space="0" w:color="auto"/>
              <w:left w:val="single" w:sz="4" w:space="0" w:color="auto"/>
              <w:bottom w:val="single" w:sz="4" w:space="0" w:color="auto"/>
              <w:right w:val="single" w:sz="4" w:space="0" w:color="auto"/>
            </w:tcBorders>
            <w:vAlign w:val="bottom"/>
          </w:tcPr>
          <w:p w14:paraId="7544B14F" w14:textId="77777777" w:rsidR="004B4973" w:rsidRPr="00AE173E" w:rsidRDefault="004B4973" w:rsidP="004B4973">
            <w:pPr>
              <w:rPr>
                <w:rFonts w:ascii="Arial" w:hAnsi="Arial" w:cs="Arial"/>
                <w:color w:val="auto"/>
                <w:sz w:val="20"/>
              </w:rPr>
            </w:pPr>
            <w:r w:rsidRPr="00AE173E">
              <w:rPr>
                <w:rFonts w:ascii="Arial" w:hAnsi="Arial" w:cs="Arial"/>
                <w:color w:val="auto"/>
                <w:sz w:val="20"/>
              </w:rPr>
              <w:t>WARRNAMBOOL</w:t>
            </w:r>
          </w:p>
        </w:tc>
        <w:tc>
          <w:tcPr>
            <w:tcW w:w="3525" w:type="dxa"/>
            <w:tcBorders>
              <w:top w:val="single" w:sz="4" w:space="0" w:color="auto"/>
              <w:left w:val="single" w:sz="4" w:space="0" w:color="auto"/>
              <w:bottom w:val="single" w:sz="4" w:space="0" w:color="auto"/>
              <w:right w:val="single" w:sz="4" w:space="0" w:color="auto"/>
            </w:tcBorders>
            <w:vAlign w:val="bottom"/>
          </w:tcPr>
          <w:p w14:paraId="675311D7" w14:textId="77777777" w:rsidR="004B4973" w:rsidRPr="00AE173E" w:rsidRDefault="004B4973" w:rsidP="004B4973">
            <w:pPr>
              <w:rPr>
                <w:rFonts w:ascii="Arial" w:hAnsi="Arial" w:cs="Arial"/>
                <w:color w:val="auto"/>
                <w:sz w:val="20"/>
              </w:rPr>
            </w:pPr>
            <w:r w:rsidRPr="00AE173E">
              <w:rPr>
                <w:rFonts w:ascii="Arial" w:hAnsi="Arial" w:cs="Arial"/>
                <w:color w:val="auto"/>
                <w:sz w:val="20"/>
              </w:rPr>
              <w:t>Warrnambool City</w:t>
            </w:r>
          </w:p>
        </w:tc>
        <w:tc>
          <w:tcPr>
            <w:tcW w:w="869" w:type="dxa"/>
            <w:tcBorders>
              <w:top w:val="single" w:sz="4" w:space="0" w:color="auto"/>
              <w:left w:val="single" w:sz="4" w:space="0" w:color="auto"/>
              <w:bottom w:val="single" w:sz="4" w:space="0" w:color="auto"/>
              <w:right w:val="single" w:sz="4" w:space="0" w:color="auto"/>
            </w:tcBorders>
            <w:vAlign w:val="bottom"/>
          </w:tcPr>
          <w:p w14:paraId="78E065E7" w14:textId="77777777" w:rsidR="004B4973" w:rsidRPr="00AE173E" w:rsidRDefault="004B4973" w:rsidP="004B4973">
            <w:pPr>
              <w:rPr>
                <w:rFonts w:ascii="Arial" w:hAnsi="Arial" w:cs="Arial"/>
                <w:color w:val="auto"/>
                <w:sz w:val="20"/>
              </w:rPr>
            </w:pPr>
            <w:r w:rsidRPr="00AE173E">
              <w:rPr>
                <w:rFonts w:ascii="Arial" w:hAnsi="Arial" w:cs="Arial"/>
                <w:color w:val="auto"/>
                <w:sz w:val="20"/>
              </w:rPr>
              <w:t>369</w:t>
            </w:r>
          </w:p>
        </w:tc>
        <w:tc>
          <w:tcPr>
            <w:tcW w:w="2268" w:type="dxa"/>
            <w:tcBorders>
              <w:top w:val="single" w:sz="4" w:space="0" w:color="auto"/>
              <w:left w:val="single" w:sz="4" w:space="0" w:color="auto"/>
              <w:bottom w:val="single" w:sz="4" w:space="0" w:color="auto"/>
              <w:right w:val="single" w:sz="12" w:space="0" w:color="auto"/>
            </w:tcBorders>
            <w:vAlign w:val="bottom"/>
          </w:tcPr>
          <w:p w14:paraId="53B25856" w14:textId="77777777" w:rsidR="004B4973" w:rsidRPr="00AE173E" w:rsidRDefault="004B4973" w:rsidP="004B4973">
            <w:pPr>
              <w:rPr>
                <w:rFonts w:ascii="Arial" w:hAnsi="Arial" w:cs="Arial"/>
                <w:color w:val="auto"/>
                <w:sz w:val="20"/>
              </w:rPr>
            </w:pPr>
            <w:r w:rsidRPr="00AE173E">
              <w:rPr>
                <w:rFonts w:ascii="Arial" w:hAnsi="Arial" w:cs="Arial"/>
                <w:color w:val="auto"/>
                <w:sz w:val="20"/>
              </w:rPr>
              <w:t>WARRNAMBOOL</w:t>
            </w:r>
          </w:p>
        </w:tc>
      </w:tr>
      <w:tr w:rsidR="004B4973" w:rsidRPr="00AE173E" w14:paraId="586E8089"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503A2F82" w14:textId="77777777" w:rsidR="004B4973" w:rsidRPr="00AE173E" w:rsidRDefault="004B4973" w:rsidP="004B4973">
            <w:pPr>
              <w:rPr>
                <w:rFonts w:ascii="Arial" w:hAnsi="Arial" w:cs="Arial"/>
                <w:color w:val="auto"/>
                <w:sz w:val="20"/>
              </w:rPr>
            </w:pPr>
            <w:r w:rsidRPr="00AE173E">
              <w:rPr>
                <w:rFonts w:ascii="Arial" w:hAnsi="Arial" w:cs="Arial"/>
                <w:color w:val="auto"/>
                <w:sz w:val="20"/>
              </w:rPr>
              <w:t>370</w:t>
            </w:r>
          </w:p>
        </w:tc>
        <w:tc>
          <w:tcPr>
            <w:tcW w:w="2230" w:type="dxa"/>
            <w:tcBorders>
              <w:top w:val="single" w:sz="4" w:space="0" w:color="auto"/>
              <w:left w:val="single" w:sz="4" w:space="0" w:color="auto"/>
              <w:bottom w:val="single" w:sz="4" w:space="0" w:color="auto"/>
              <w:right w:val="single" w:sz="4" w:space="0" w:color="auto"/>
            </w:tcBorders>
            <w:vAlign w:val="bottom"/>
          </w:tcPr>
          <w:p w14:paraId="633D5C13" w14:textId="77777777" w:rsidR="004B4973" w:rsidRPr="00AE173E" w:rsidRDefault="004B4973" w:rsidP="004B4973">
            <w:pPr>
              <w:rPr>
                <w:rFonts w:ascii="Arial" w:hAnsi="Arial" w:cs="Arial"/>
                <w:color w:val="auto"/>
                <w:sz w:val="20"/>
              </w:rPr>
            </w:pPr>
            <w:r w:rsidRPr="00AE173E">
              <w:rPr>
                <w:rFonts w:ascii="Arial" w:hAnsi="Arial" w:cs="Arial"/>
                <w:color w:val="auto"/>
                <w:sz w:val="20"/>
              </w:rPr>
              <w:t>WELLINGTON</w:t>
            </w:r>
          </w:p>
        </w:tc>
        <w:tc>
          <w:tcPr>
            <w:tcW w:w="3525" w:type="dxa"/>
            <w:tcBorders>
              <w:top w:val="single" w:sz="4" w:space="0" w:color="auto"/>
              <w:left w:val="single" w:sz="4" w:space="0" w:color="auto"/>
              <w:bottom w:val="single" w:sz="4" w:space="0" w:color="auto"/>
              <w:right w:val="single" w:sz="4" w:space="0" w:color="auto"/>
            </w:tcBorders>
            <w:vAlign w:val="bottom"/>
          </w:tcPr>
          <w:p w14:paraId="44023A8A" w14:textId="77777777" w:rsidR="004B4973" w:rsidRPr="00AE173E" w:rsidRDefault="004B4973" w:rsidP="004B4973">
            <w:pPr>
              <w:rPr>
                <w:rFonts w:ascii="Arial" w:hAnsi="Arial" w:cs="Arial"/>
                <w:color w:val="auto"/>
                <w:sz w:val="20"/>
              </w:rPr>
            </w:pPr>
            <w:r w:rsidRPr="00AE173E">
              <w:rPr>
                <w:rFonts w:ascii="Arial" w:hAnsi="Arial" w:cs="Arial"/>
                <w:color w:val="auto"/>
                <w:sz w:val="20"/>
              </w:rPr>
              <w:t>Wellington Shire</w:t>
            </w:r>
          </w:p>
        </w:tc>
        <w:tc>
          <w:tcPr>
            <w:tcW w:w="869" w:type="dxa"/>
            <w:tcBorders>
              <w:top w:val="single" w:sz="4" w:space="0" w:color="auto"/>
              <w:left w:val="single" w:sz="4" w:space="0" w:color="auto"/>
              <w:bottom w:val="single" w:sz="4" w:space="0" w:color="auto"/>
              <w:right w:val="single" w:sz="4" w:space="0" w:color="auto"/>
            </w:tcBorders>
            <w:vAlign w:val="bottom"/>
          </w:tcPr>
          <w:p w14:paraId="248CA0B8" w14:textId="77777777" w:rsidR="004B4973" w:rsidRPr="00AE173E" w:rsidRDefault="004B4973" w:rsidP="004B4973">
            <w:pPr>
              <w:rPr>
                <w:rFonts w:ascii="Arial" w:hAnsi="Arial" w:cs="Arial"/>
                <w:color w:val="auto"/>
                <w:sz w:val="20"/>
              </w:rPr>
            </w:pPr>
            <w:r w:rsidRPr="00AE173E">
              <w:rPr>
                <w:rFonts w:ascii="Arial" w:hAnsi="Arial" w:cs="Arial"/>
                <w:color w:val="auto"/>
                <w:sz w:val="20"/>
              </w:rPr>
              <w:t>370</w:t>
            </w:r>
          </w:p>
        </w:tc>
        <w:tc>
          <w:tcPr>
            <w:tcW w:w="2268" w:type="dxa"/>
            <w:tcBorders>
              <w:top w:val="single" w:sz="4" w:space="0" w:color="auto"/>
              <w:left w:val="single" w:sz="4" w:space="0" w:color="auto"/>
              <w:bottom w:val="single" w:sz="4" w:space="0" w:color="auto"/>
              <w:right w:val="single" w:sz="12" w:space="0" w:color="auto"/>
            </w:tcBorders>
            <w:vAlign w:val="bottom"/>
          </w:tcPr>
          <w:p w14:paraId="41FE6B7D" w14:textId="77777777" w:rsidR="004B4973" w:rsidRPr="00AE173E" w:rsidRDefault="004B4973" w:rsidP="004B4973">
            <w:pPr>
              <w:rPr>
                <w:rFonts w:ascii="Arial" w:hAnsi="Arial" w:cs="Arial"/>
                <w:color w:val="auto"/>
                <w:sz w:val="20"/>
              </w:rPr>
            </w:pPr>
            <w:r w:rsidRPr="00AE173E">
              <w:rPr>
                <w:rFonts w:ascii="Arial" w:hAnsi="Arial" w:cs="Arial"/>
                <w:color w:val="auto"/>
                <w:sz w:val="20"/>
              </w:rPr>
              <w:t>WELLINGTON</w:t>
            </w:r>
          </w:p>
        </w:tc>
      </w:tr>
      <w:tr w:rsidR="004B4973" w:rsidRPr="00AE173E" w14:paraId="4B9B7BD3"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2245F7B7" w14:textId="77777777" w:rsidR="004B4973" w:rsidRPr="00AE173E" w:rsidRDefault="004B4973" w:rsidP="004B4973">
            <w:pPr>
              <w:rPr>
                <w:rFonts w:ascii="Arial" w:hAnsi="Arial" w:cs="Arial"/>
                <w:color w:val="auto"/>
                <w:sz w:val="20"/>
              </w:rPr>
            </w:pPr>
            <w:r w:rsidRPr="00AE173E">
              <w:rPr>
                <w:rFonts w:ascii="Arial" w:hAnsi="Arial" w:cs="Arial"/>
                <w:color w:val="auto"/>
                <w:sz w:val="20"/>
              </w:rPr>
              <w:t>371</w:t>
            </w:r>
          </w:p>
        </w:tc>
        <w:tc>
          <w:tcPr>
            <w:tcW w:w="2230" w:type="dxa"/>
            <w:tcBorders>
              <w:top w:val="single" w:sz="4" w:space="0" w:color="auto"/>
              <w:left w:val="single" w:sz="4" w:space="0" w:color="auto"/>
              <w:bottom w:val="single" w:sz="4" w:space="0" w:color="auto"/>
              <w:right w:val="single" w:sz="4" w:space="0" w:color="auto"/>
            </w:tcBorders>
            <w:vAlign w:val="bottom"/>
          </w:tcPr>
          <w:p w14:paraId="713CE931" w14:textId="77777777" w:rsidR="004B4973" w:rsidRPr="00AE173E" w:rsidRDefault="004B4973" w:rsidP="004B4973">
            <w:pPr>
              <w:rPr>
                <w:rFonts w:ascii="Arial" w:hAnsi="Arial" w:cs="Arial"/>
                <w:color w:val="auto"/>
                <w:sz w:val="20"/>
              </w:rPr>
            </w:pPr>
            <w:r w:rsidRPr="00AE173E">
              <w:rPr>
                <w:rFonts w:ascii="Arial" w:hAnsi="Arial" w:cs="Arial"/>
                <w:color w:val="auto"/>
                <w:sz w:val="20"/>
              </w:rPr>
              <w:t>WEST WIMMERA</w:t>
            </w:r>
          </w:p>
        </w:tc>
        <w:tc>
          <w:tcPr>
            <w:tcW w:w="3525" w:type="dxa"/>
            <w:tcBorders>
              <w:top w:val="single" w:sz="4" w:space="0" w:color="auto"/>
              <w:left w:val="single" w:sz="4" w:space="0" w:color="auto"/>
              <w:bottom w:val="single" w:sz="4" w:space="0" w:color="auto"/>
              <w:right w:val="single" w:sz="4" w:space="0" w:color="auto"/>
            </w:tcBorders>
            <w:vAlign w:val="bottom"/>
          </w:tcPr>
          <w:p w14:paraId="48CAE21B" w14:textId="77777777" w:rsidR="004B4973" w:rsidRPr="00AE173E" w:rsidRDefault="004B4973" w:rsidP="004B4973">
            <w:pPr>
              <w:rPr>
                <w:rFonts w:ascii="Arial" w:hAnsi="Arial" w:cs="Arial"/>
                <w:color w:val="auto"/>
                <w:sz w:val="20"/>
              </w:rPr>
            </w:pPr>
            <w:r w:rsidRPr="00AE173E">
              <w:rPr>
                <w:rFonts w:ascii="Arial" w:hAnsi="Arial" w:cs="Arial"/>
                <w:color w:val="auto"/>
                <w:sz w:val="20"/>
              </w:rPr>
              <w:t>West Wimmera Shire</w:t>
            </w:r>
          </w:p>
        </w:tc>
        <w:tc>
          <w:tcPr>
            <w:tcW w:w="869" w:type="dxa"/>
            <w:tcBorders>
              <w:top w:val="single" w:sz="4" w:space="0" w:color="auto"/>
              <w:left w:val="single" w:sz="4" w:space="0" w:color="auto"/>
              <w:bottom w:val="single" w:sz="4" w:space="0" w:color="auto"/>
              <w:right w:val="single" w:sz="4" w:space="0" w:color="auto"/>
            </w:tcBorders>
            <w:vAlign w:val="bottom"/>
          </w:tcPr>
          <w:p w14:paraId="2A50EF77" w14:textId="77777777" w:rsidR="004B4973" w:rsidRPr="00AE173E" w:rsidRDefault="004B4973" w:rsidP="004B4973">
            <w:pPr>
              <w:rPr>
                <w:rFonts w:ascii="Arial" w:hAnsi="Arial" w:cs="Arial"/>
                <w:color w:val="auto"/>
                <w:sz w:val="20"/>
              </w:rPr>
            </w:pPr>
            <w:r w:rsidRPr="00AE173E">
              <w:rPr>
                <w:rFonts w:ascii="Arial" w:hAnsi="Arial" w:cs="Arial"/>
                <w:color w:val="auto"/>
                <w:sz w:val="20"/>
              </w:rPr>
              <w:t>371</w:t>
            </w:r>
          </w:p>
        </w:tc>
        <w:tc>
          <w:tcPr>
            <w:tcW w:w="2268" w:type="dxa"/>
            <w:tcBorders>
              <w:top w:val="single" w:sz="4" w:space="0" w:color="auto"/>
              <w:left w:val="single" w:sz="4" w:space="0" w:color="auto"/>
              <w:bottom w:val="single" w:sz="4" w:space="0" w:color="auto"/>
              <w:right w:val="single" w:sz="12" w:space="0" w:color="auto"/>
            </w:tcBorders>
            <w:vAlign w:val="bottom"/>
          </w:tcPr>
          <w:p w14:paraId="7DFF70E8" w14:textId="77777777" w:rsidR="004B4973" w:rsidRPr="00AE173E" w:rsidRDefault="004B4973" w:rsidP="004B4973">
            <w:pPr>
              <w:rPr>
                <w:rFonts w:ascii="Arial" w:hAnsi="Arial" w:cs="Arial"/>
                <w:color w:val="auto"/>
                <w:sz w:val="20"/>
              </w:rPr>
            </w:pPr>
            <w:r w:rsidRPr="00AE173E">
              <w:rPr>
                <w:rFonts w:ascii="Arial" w:hAnsi="Arial" w:cs="Arial"/>
                <w:color w:val="auto"/>
                <w:sz w:val="20"/>
              </w:rPr>
              <w:t>WEST WIMMERA</w:t>
            </w:r>
          </w:p>
        </w:tc>
      </w:tr>
      <w:tr w:rsidR="004B4973" w:rsidRPr="00AE173E" w14:paraId="1769FA67"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26EA3E1F" w14:textId="77777777" w:rsidR="004B4973" w:rsidRPr="00AE173E" w:rsidRDefault="004B4973" w:rsidP="004B4973">
            <w:pPr>
              <w:rPr>
                <w:rFonts w:ascii="Arial" w:hAnsi="Arial" w:cs="Arial"/>
                <w:color w:val="auto"/>
                <w:sz w:val="20"/>
              </w:rPr>
            </w:pPr>
            <w:r w:rsidRPr="00AE173E">
              <w:rPr>
                <w:rFonts w:ascii="Arial" w:hAnsi="Arial" w:cs="Arial"/>
                <w:color w:val="auto"/>
                <w:sz w:val="20"/>
              </w:rPr>
              <w:t>372</w:t>
            </w:r>
          </w:p>
        </w:tc>
        <w:tc>
          <w:tcPr>
            <w:tcW w:w="2230" w:type="dxa"/>
            <w:tcBorders>
              <w:top w:val="single" w:sz="4" w:space="0" w:color="auto"/>
              <w:left w:val="single" w:sz="4" w:space="0" w:color="auto"/>
              <w:bottom w:val="single" w:sz="4" w:space="0" w:color="auto"/>
              <w:right w:val="single" w:sz="4" w:space="0" w:color="auto"/>
            </w:tcBorders>
            <w:vAlign w:val="bottom"/>
          </w:tcPr>
          <w:p w14:paraId="035DF765" w14:textId="77777777" w:rsidR="004B4973" w:rsidRPr="00AE173E" w:rsidRDefault="004B4973" w:rsidP="004B4973">
            <w:pPr>
              <w:rPr>
                <w:rFonts w:ascii="Arial" w:hAnsi="Arial" w:cs="Arial"/>
                <w:color w:val="auto"/>
                <w:sz w:val="20"/>
              </w:rPr>
            </w:pPr>
            <w:r w:rsidRPr="00AE173E">
              <w:rPr>
                <w:rFonts w:ascii="Arial" w:hAnsi="Arial" w:cs="Arial"/>
                <w:color w:val="auto"/>
                <w:sz w:val="20"/>
              </w:rPr>
              <w:t>WHITEHORSE</w:t>
            </w:r>
          </w:p>
        </w:tc>
        <w:tc>
          <w:tcPr>
            <w:tcW w:w="3525" w:type="dxa"/>
            <w:tcBorders>
              <w:top w:val="single" w:sz="4" w:space="0" w:color="auto"/>
              <w:left w:val="single" w:sz="4" w:space="0" w:color="auto"/>
              <w:bottom w:val="single" w:sz="4" w:space="0" w:color="auto"/>
              <w:right w:val="single" w:sz="4" w:space="0" w:color="auto"/>
            </w:tcBorders>
            <w:vAlign w:val="bottom"/>
          </w:tcPr>
          <w:p w14:paraId="46E87FC9" w14:textId="77777777" w:rsidR="004B4973" w:rsidRPr="00AE173E" w:rsidRDefault="004B4973" w:rsidP="004B4973">
            <w:pPr>
              <w:rPr>
                <w:rFonts w:ascii="Arial" w:hAnsi="Arial" w:cs="Arial"/>
                <w:color w:val="auto"/>
                <w:sz w:val="20"/>
              </w:rPr>
            </w:pPr>
            <w:r w:rsidRPr="00AE173E">
              <w:rPr>
                <w:rFonts w:ascii="Arial" w:hAnsi="Arial" w:cs="Arial"/>
                <w:color w:val="auto"/>
                <w:sz w:val="20"/>
              </w:rPr>
              <w:t>Whitehorse City</w:t>
            </w:r>
          </w:p>
        </w:tc>
        <w:tc>
          <w:tcPr>
            <w:tcW w:w="869" w:type="dxa"/>
            <w:tcBorders>
              <w:top w:val="single" w:sz="4" w:space="0" w:color="auto"/>
              <w:left w:val="single" w:sz="4" w:space="0" w:color="auto"/>
              <w:bottom w:val="single" w:sz="4" w:space="0" w:color="auto"/>
              <w:right w:val="single" w:sz="4" w:space="0" w:color="auto"/>
            </w:tcBorders>
            <w:vAlign w:val="bottom"/>
          </w:tcPr>
          <w:p w14:paraId="607B0E4B" w14:textId="77777777" w:rsidR="004B4973" w:rsidRPr="00AE173E" w:rsidRDefault="004B4973" w:rsidP="004B4973">
            <w:pPr>
              <w:rPr>
                <w:rFonts w:ascii="Arial" w:hAnsi="Arial" w:cs="Arial"/>
                <w:color w:val="auto"/>
                <w:sz w:val="20"/>
              </w:rPr>
            </w:pPr>
            <w:r w:rsidRPr="00AE173E">
              <w:rPr>
                <w:rFonts w:ascii="Arial" w:hAnsi="Arial" w:cs="Arial"/>
                <w:color w:val="auto"/>
                <w:sz w:val="20"/>
              </w:rPr>
              <w:t>372</w:t>
            </w:r>
          </w:p>
        </w:tc>
        <w:tc>
          <w:tcPr>
            <w:tcW w:w="2268" w:type="dxa"/>
            <w:tcBorders>
              <w:top w:val="single" w:sz="4" w:space="0" w:color="auto"/>
              <w:left w:val="single" w:sz="4" w:space="0" w:color="auto"/>
              <w:bottom w:val="single" w:sz="4" w:space="0" w:color="auto"/>
              <w:right w:val="single" w:sz="12" w:space="0" w:color="auto"/>
            </w:tcBorders>
            <w:vAlign w:val="bottom"/>
          </w:tcPr>
          <w:p w14:paraId="6BE05000" w14:textId="77777777" w:rsidR="004B4973" w:rsidRPr="00AE173E" w:rsidRDefault="004B4973" w:rsidP="004B4973">
            <w:pPr>
              <w:rPr>
                <w:rFonts w:ascii="Arial" w:hAnsi="Arial" w:cs="Arial"/>
                <w:color w:val="auto"/>
                <w:sz w:val="20"/>
              </w:rPr>
            </w:pPr>
            <w:r w:rsidRPr="00AE173E">
              <w:rPr>
                <w:rFonts w:ascii="Arial" w:hAnsi="Arial" w:cs="Arial"/>
                <w:color w:val="auto"/>
                <w:sz w:val="20"/>
              </w:rPr>
              <w:t>WHITEHORSE</w:t>
            </w:r>
          </w:p>
        </w:tc>
      </w:tr>
      <w:tr w:rsidR="004B4973" w:rsidRPr="00AE173E" w14:paraId="14C67061"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57B7F232" w14:textId="77777777" w:rsidR="004B4973" w:rsidRPr="00AE173E" w:rsidRDefault="004B4973" w:rsidP="004B4973">
            <w:pPr>
              <w:rPr>
                <w:rFonts w:ascii="Arial" w:hAnsi="Arial" w:cs="Arial"/>
                <w:color w:val="auto"/>
                <w:sz w:val="20"/>
              </w:rPr>
            </w:pPr>
            <w:r w:rsidRPr="00AE173E">
              <w:rPr>
                <w:rFonts w:ascii="Arial" w:hAnsi="Arial" w:cs="Arial"/>
                <w:color w:val="auto"/>
                <w:sz w:val="20"/>
              </w:rPr>
              <w:t>373</w:t>
            </w:r>
          </w:p>
        </w:tc>
        <w:tc>
          <w:tcPr>
            <w:tcW w:w="2230" w:type="dxa"/>
            <w:tcBorders>
              <w:top w:val="single" w:sz="4" w:space="0" w:color="auto"/>
              <w:left w:val="single" w:sz="4" w:space="0" w:color="auto"/>
              <w:bottom w:val="single" w:sz="4" w:space="0" w:color="auto"/>
              <w:right w:val="single" w:sz="4" w:space="0" w:color="auto"/>
            </w:tcBorders>
            <w:vAlign w:val="bottom"/>
          </w:tcPr>
          <w:p w14:paraId="46D34B85" w14:textId="77777777" w:rsidR="004B4973" w:rsidRPr="00AE173E" w:rsidRDefault="004B4973" w:rsidP="004B4973">
            <w:pPr>
              <w:rPr>
                <w:rFonts w:ascii="Arial" w:hAnsi="Arial" w:cs="Arial"/>
                <w:color w:val="auto"/>
                <w:sz w:val="20"/>
              </w:rPr>
            </w:pPr>
            <w:r w:rsidRPr="00AE173E">
              <w:rPr>
                <w:rFonts w:ascii="Arial" w:hAnsi="Arial" w:cs="Arial"/>
                <w:color w:val="auto"/>
                <w:sz w:val="20"/>
              </w:rPr>
              <w:t>WHITTLESEA</w:t>
            </w:r>
          </w:p>
        </w:tc>
        <w:tc>
          <w:tcPr>
            <w:tcW w:w="3525" w:type="dxa"/>
            <w:tcBorders>
              <w:top w:val="single" w:sz="4" w:space="0" w:color="auto"/>
              <w:left w:val="single" w:sz="4" w:space="0" w:color="auto"/>
              <w:bottom w:val="single" w:sz="4" w:space="0" w:color="auto"/>
              <w:right w:val="single" w:sz="4" w:space="0" w:color="auto"/>
            </w:tcBorders>
            <w:vAlign w:val="bottom"/>
          </w:tcPr>
          <w:p w14:paraId="3305019D" w14:textId="77777777" w:rsidR="004B4973" w:rsidRPr="00AE173E" w:rsidRDefault="004B4973" w:rsidP="004B4973">
            <w:pPr>
              <w:rPr>
                <w:rFonts w:ascii="Arial" w:hAnsi="Arial" w:cs="Arial"/>
                <w:color w:val="auto"/>
                <w:sz w:val="20"/>
              </w:rPr>
            </w:pPr>
            <w:r w:rsidRPr="00AE173E">
              <w:rPr>
                <w:rFonts w:ascii="Arial" w:hAnsi="Arial" w:cs="Arial"/>
                <w:color w:val="auto"/>
                <w:sz w:val="20"/>
              </w:rPr>
              <w:t>Whittlesea City</w:t>
            </w:r>
          </w:p>
        </w:tc>
        <w:tc>
          <w:tcPr>
            <w:tcW w:w="869" w:type="dxa"/>
            <w:tcBorders>
              <w:top w:val="single" w:sz="4" w:space="0" w:color="auto"/>
              <w:left w:val="single" w:sz="4" w:space="0" w:color="auto"/>
              <w:bottom w:val="single" w:sz="4" w:space="0" w:color="auto"/>
              <w:right w:val="single" w:sz="4" w:space="0" w:color="auto"/>
            </w:tcBorders>
            <w:vAlign w:val="bottom"/>
          </w:tcPr>
          <w:p w14:paraId="621BA4C5" w14:textId="77777777" w:rsidR="004B4973" w:rsidRPr="00AE173E" w:rsidRDefault="004B4973" w:rsidP="004B4973">
            <w:pPr>
              <w:rPr>
                <w:rFonts w:ascii="Arial" w:hAnsi="Arial" w:cs="Arial"/>
                <w:color w:val="auto"/>
                <w:sz w:val="20"/>
              </w:rPr>
            </w:pPr>
            <w:r w:rsidRPr="00AE173E">
              <w:rPr>
                <w:rFonts w:ascii="Arial" w:hAnsi="Arial" w:cs="Arial"/>
                <w:color w:val="auto"/>
                <w:sz w:val="20"/>
              </w:rPr>
              <w:t>373</w:t>
            </w:r>
          </w:p>
        </w:tc>
        <w:tc>
          <w:tcPr>
            <w:tcW w:w="2268" w:type="dxa"/>
            <w:tcBorders>
              <w:top w:val="single" w:sz="4" w:space="0" w:color="auto"/>
              <w:left w:val="single" w:sz="4" w:space="0" w:color="auto"/>
              <w:bottom w:val="single" w:sz="4" w:space="0" w:color="auto"/>
              <w:right w:val="single" w:sz="12" w:space="0" w:color="auto"/>
            </w:tcBorders>
            <w:vAlign w:val="bottom"/>
          </w:tcPr>
          <w:p w14:paraId="598D175F" w14:textId="77777777" w:rsidR="004B4973" w:rsidRPr="00AE173E" w:rsidRDefault="004B4973" w:rsidP="004B4973">
            <w:pPr>
              <w:rPr>
                <w:rFonts w:ascii="Arial" w:hAnsi="Arial" w:cs="Arial"/>
                <w:color w:val="auto"/>
                <w:sz w:val="20"/>
              </w:rPr>
            </w:pPr>
            <w:r w:rsidRPr="00AE173E">
              <w:rPr>
                <w:rFonts w:ascii="Arial" w:hAnsi="Arial" w:cs="Arial"/>
                <w:color w:val="auto"/>
                <w:sz w:val="20"/>
              </w:rPr>
              <w:t>WHITTLESEA</w:t>
            </w:r>
          </w:p>
        </w:tc>
      </w:tr>
      <w:tr w:rsidR="004B4973" w:rsidRPr="00AE173E" w14:paraId="4B017807"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1BD1FD0D" w14:textId="77777777" w:rsidR="004B4973" w:rsidRPr="00AE173E" w:rsidRDefault="004B4973" w:rsidP="004B4973">
            <w:pPr>
              <w:rPr>
                <w:rFonts w:ascii="Arial" w:hAnsi="Arial" w:cs="Arial"/>
                <w:color w:val="auto"/>
                <w:sz w:val="20"/>
              </w:rPr>
            </w:pPr>
            <w:r w:rsidRPr="00AE173E">
              <w:rPr>
                <w:rFonts w:ascii="Arial" w:hAnsi="Arial" w:cs="Arial"/>
                <w:color w:val="auto"/>
                <w:sz w:val="20"/>
              </w:rPr>
              <w:t>374</w:t>
            </w:r>
          </w:p>
        </w:tc>
        <w:tc>
          <w:tcPr>
            <w:tcW w:w="2230" w:type="dxa"/>
            <w:tcBorders>
              <w:top w:val="single" w:sz="4" w:space="0" w:color="auto"/>
              <w:left w:val="single" w:sz="4" w:space="0" w:color="auto"/>
              <w:bottom w:val="single" w:sz="4" w:space="0" w:color="auto"/>
              <w:right w:val="single" w:sz="4" w:space="0" w:color="auto"/>
            </w:tcBorders>
            <w:vAlign w:val="bottom"/>
          </w:tcPr>
          <w:p w14:paraId="61E59DF5" w14:textId="77777777" w:rsidR="004B4973" w:rsidRPr="00AE173E" w:rsidRDefault="004B4973" w:rsidP="004B4973">
            <w:pPr>
              <w:rPr>
                <w:rFonts w:ascii="Arial" w:hAnsi="Arial" w:cs="Arial"/>
                <w:color w:val="auto"/>
                <w:sz w:val="20"/>
              </w:rPr>
            </w:pPr>
            <w:r w:rsidRPr="00AE173E">
              <w:rPr>
                <w:rFonts w:ascii="Arial" w:hAnsi="Arial" w:cs="Arial"/>
                <w:color w:val="auto"/>
                <w:sz w:val="20"/>
              </w:rPr>
              <w:t>WODONGA</w:t>
            </w:r>
          </w:p>
        </w:tc>
        <w:tc>
          <w:tcPr>
            <w:tcW w:w="3525" w:type="dxa"/>
            <w:tcBorders>
              <w:top w:val="single" w:sz="4" w:space="0" w:color="auto"/>
              <w:left w:val="single" w:sz="4" w:space="0" w:color="auto"/>
              <w:bottom w:val="single" w:sz="4" w:space="0" w:color="auto"/>
              <w:right w:val="single" w:sz="4" w:space="0" w:color="auto"/>
            </w:tcBorders>
            <w:vAlign w:val="bottom"/>
          </w:tcPr>
          <w:p w14:paraId="40E9AFB9" w14:textId="77777777" w:rsidR="004B4973" w:rsidRPr="00AE173E" w:rsidRDefault="004B4973" w:rsidP="004B4973">
            <w:pPr>
              <w:rPr>
                <w:rFonts w:ascii="Arial" w:hAnsi="Arial" w:cs="Arial"/>
                <w:color w:val="auto"/>
                <w:sz w:val="20"/>
              </w:rPr>
            </w:pPr>
            <w:r w:rsidRPr="00AE173E">
              <w:rPr>
                <w:rFonts w:ascii="Arial" w:hAnsi="Arial" w:cs="Arial"/>
                <w:color w:val="auto"/>
                <w:sz w:val="20"/>
              </w:rPr>
              <w:t>Wodonga City</w:t>
            </w:r>
          </w:p>
        </w:tc>
        <w:tc>
          <w:tcPr>
            <w:tcW w:w="869" w:type="dxa"/>
            <w:tcBorders>
              <w:top w:val="single" w:sz="4" w:space="0" w:color="auto"/>
              <w:left w:val="single" w:sz="4" w:space="0" w:color="auto"/>
              <w:bottom w:val="single" w:sz="4" w:space="0" w:color="auto"/>
              <w:right w:val="single" w:sz="4" w:space="0" w:color="auto"/>
            </w:tcBorders>
            <w:vAlign w:val="bottom"/>
          </w:tcPr>
          <w:p w14:paraId="60071F60" w14:textId="77777777" w:rsidR="004B4973" w:rsidRPr="00AE173E" w:rsidRDefault="004B4973" w:rsidP="004B4973">
            <w:pPr>
              <w:rPr>
                <w:rFonts w:ascii="Arial" w:hAnsi="Arial" w:cs="Arial"/>
                <w:color w:val="auto"/>
                <w:sz w:val="20"/>
              </w:rPr>
            </w:pPr>
            <w:r w:rsidRPr="00AE173E">
              <w:rPr>
                <w:rFonts w:ascii="Arial" w:hAnsi="Arial" w:cs="Arial"/>
                <w:color w:val="auto"/>
                <w:sz w:val="20"/>
              </w:rPr>
              <w:t>374</w:t>
            </w:r>
          </w:p>
        </w:tc>
        <w:tc>
          <w:tcPr>
            <w:tcW w:w="2268" w:type="dxa"/>
            <w:tcBorders>
              <w:top w:val="single" w:sz="4" w:space="0" w:color="auto"/>
              <w:left w:val="single" w:sz="4" w:space="0" w:color="auto"/>
              <w:bottom w:val="single" w:sz="4" w:space="0" w:color="auto"/>
              <w:right w:val="single" w:sz="12" w:space="0" w:color="auto"/>
            </w:tcBorders>
            <w:vAlign w:val="bottom"/>
          </w:tcPr>
          <w:p w14:paraId="0C4B978B" w14:textId="77777777" w:rsidR="004B4973" w:rsidRPr="00AE173E" w:rsidRDefault="004B4973" w:rsidP="004B4973">
            <w:pPr>
              <w:rPr>
                <w:rFonts w:ascii="Arial" w:hAnsi="Arial" w:cs="Arial"/>
                <w:color w:val="auto"/>
                <w:sz w:val="20"/>
              </w:rPr>
            </w:pPr>
            <w:r w:rsidRPr="00AE173E">
              <w:rPr>
                <w:rFonts w:ascii="Arial" w:hAnsi="Arial" w:cs="Arial"/>
                <w:color w:val="auto"/>
                <w:sz w:val="20"/>
              </w:rPr>
              <w:t>WODONGA</w:t>
            </w:r>
          </w:p>
        </w:tc>
      </w:tr>
      <w:tr w:rsidR="004B4973" w:rsidRPr="00AE173E" w14:paraId="128F166E"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126677CB" w14:textId="77777777" w:rsidR="004B4973" w:rsidRPr="00AE173E" w:rsidRDefault="004B4973" w:rsidP="004B4973">
            <w:pPr>
              <w:rPr>
                <w:rFonts w:ascii="Arial" w:hAnsi="Arial" w:cs="Arial"/>
                <w:color w:val="auto"/>
                <w:sz w:val="20"/>
              </w:rPr>
            </w:pPr>
            <w:r w:rsidRPr="00AE173E">
              <w:rPr>
                <w:rFonts w:ascii="Arial" w:hAnsi="Arial" w:cs="Arial"/>
                <w:color w:val="auto"/>
                <w:sz w:val="20"/>
              </w:rPr>
              <w:t>375</w:t>
            </w:r>
          </w:p>
        </w:tc>
        <w:tc>
          <w:tcPr>
            <w:tcW w:w="2230" w:type="dxa"/>
            <w:tcBorders>
              <w:top w:val="single" w:sz="4" w:space="0" w:color="auto"/>
              <w:left w:val="single" w:sz="4" w:space="0" w:color="auto"/>
              <w:bottom w:val="single" w:sz="4" w:space="0" w:color="auto"/>
              <w:right w:val="single" w:sz="4" w:space="0" w:color="auto"/>
            </w:tcBorders>
            <w:vAlign w:val="bottom"/>
          </w:tcPr>
          <w:p w14:paraId="000E52A9" w14:textId="77777777" w:rsidR="004B4973" w:rsidRPr="00AE173E" w:rsidRDefault="004B4973" w:rsidP="004B4973">
            <w:pPr>
              <w:rPr>
                <w:rFonts w:ascii="Arial" w:hAnsi="Arial" w:cs="Arial"/>
                <w:color w:val="auto"/>
                <w:sz w:val="20"/>
              </w:rPr>
            </w:pPr>
            <w:r w:rsidRPr="00AE173E">
              <w:rPr>
                <w:rFonts w:ascii="Arial" w:hAnsi="Arial" w:cs="Arial"/>
                <w:color w:val="auto"/>
                <w:sz w:val="20"/>
              </w:rPr>
              <w:t>WYNDHAM</w:t>
            </w:r>
          </w:p>
        </w:tc>
        <w:tc>
          <w:tcPr>
            <w:tcW w:w="3525" w:type="dxa"/>
            <w:tcBorders>
              <w:top w:val="single" w:sz="4" w:space="0" w:color="auto"/>
              <w:left w:val="single" w:sz="4" w:space="0" w:color="auto"/>
              <w:bottom w:val="single" w:sz="4" w:space="0" w:color="auto"/>
              <w:right w:val="single" w:sz="4" w:space="0" w:color="auto"/>
            </w:tcBorders>
            <w:vAlign w:val="bottom"/>
          </w:tcPr>
          <w:p w14:paraId="4085BB71" w14:textId="77777777" w:rsidR="004B4973" w:rsidRPr="00AE173E" w:rsidRDefault="004B4973" w:rsidP="004B4973">
            <w:pPr>
              <w:rPr>
                <w:rFonts w:ascii="Arial" w:hAnsi="Arial" w:cs="Arial"/>
                <w:color w:val="auto"/>
                <w:sz w:val="20"/>
              </w:rPr>
            </w:pPr>
            <w:r w:rsidRPr="00AE173E">
              <w:rPr>
                <w:rFonts w:ascii="Arial" w:hAnsi="Arial" w:cs="Arial"/>
                <w:color w:val="auto"/>
                <w:sz w:val="20"/>
              </w:rPr>
              <w:t>Wyndham City</w:t>
            </w:r>
          </w:p>
        </w:tc>
        <w:tc>
          <w:tcPr>
            <w:tcW w:w="869" w:type="dxa"/>
            <w:tcBorders>
              <w:top w:val="single" w:sz="4" w:space="0" w:color="auto"/>
              <w:left w:val="single" w:sz="4" w:space="0" w:color="auto"/>
              <w:bottom w:val="single" w:sz="4" w:space="0" w:color="auto"/>
              <w:right w:val="single" w:sz="4" w:space="0" w:color="auto"/>
            </w:tcBorders>
            <w:vAlign w:val="bottom"/>
          </w:tcPr>
          <w:p w14:paraId="6574B1AC" w14:textId="77777777" w:rsidR="004B4973" w:rsidRPr="00AE173E" w:rsidRDefault="004B4973" w:rsidP="004B4973">
            <w:pPr>
              <w:rPr>
                <w:rFonts w:ascii="Arial" w:hAnsi="Arial" w:cs="Arial"/>
                <w:color w:val="auto"/>
                <w:sz w:val="20"/>
              </w:rPr>
            </w:pPr>
            <w:r w:rsidRPr="00AE173E">
              <w:rPr>
                <w:rFonts w:ascii="Arial" w:hAnsi="Arial" w:cs="Arial"/>
                <w:color w:val="auto"/>
                <w:sz w:val="20"/>
              </w:rPr>
              <w:t>375</w:t>
            </w:r>
          </w:p>
        </w:tc>
        <w:tc>
          <w:tcPr>
            <w:tcW w:w="2268" w:type="dxa"/>
            <w:tcBorders>
              <w:top w:val="single" w:sz="4" w:space="0" w:color="auto"/>
              <w:left w:val="single" w:sz="4" w:space="0" w:color="auto"/>
              <w:bottom w:val="single" w:sz="4" w:space="0" w:color="auto"/>
              <w:right w:val="single" w:sz="12" w:space="0" w:color="auto"/>
            </w:tcBorders>
            <w:vAlign w:val="bottom"/>
          </w:tcPr>
          <w:p w14:paraId="48D0EFDF" w14:textId="77777777" w:rsidR="004B4973" w:rsidRPr="00AE173E" w:rsidRDefault="004B4973" w:rsidP="004B4973">
            <w:pPr>
              <w:rPr>
                <w:rFonts w:ascii="Arial" w:hAnsi="Arial" w:cs="Arial"/>
                <w:color w:val="auto"/>
                <w:sz w:val="20"/>
              </w:rPr>
            </w:pPr>
            <w:r w:rsidRPr="00AE173E">
              <w:rPr>
                <w:rFonts w:ascii="Arial" w:hAnsi="Arial" w:cs="Arial"/>
                <w:color w:val="auto"/>
                <w:sz w:val="20"/>
              </w:rPr>
              <w:t>WYNDHAM</w:t>
            </w:r>
          </w:p>
        </w:tc>
      </w:tr>
      <w:tr w:rsidR="004B4973" w:rsidRPr="00AE173E" w14:paraId="272BA37E"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165C3A54" w14:textId="77777777" w:rsidR="004B4973" w:rsidRPr="00AE173E" w:rsidRDefault="004B4973" w:rsidP="004B4973">
            <w:pPr>
              <w:rPr>
                <w:rFonts w:ascii="Arial" w:hAnsi="Arial" w:cs="Arial"/>
                <w:color w:val="auto"/>
                <w:sz w:val="20"/>
              </w:rPr>
            </w:pPr>
            <w:r w:rsidRPr="00AE173E">
              <w:rPr>
                <w:rFonts w:ascii="Arial" w:hAnsi="Arial" w:cs="Arial"/>
                <w:color w:val="auto"/>
                <w:sz w:val="20"/>
              </w:rPr>
              <w:t>376</w:t>
            </w:r>
          </w:p>
        </w:tc>
        <w:tc>
          <w:tcPr>
            <w:tcW w:w="2230" w:type="dxa"/>
            <w:tcBorders>
              <w:top w:val="single" w:sz="4" w:space="0" w:color="auto"/>
              <w:left w:val="single" w:sz="4" w:space="0" w:color="auto"/>
              <w:bottom w:val="single" w:sz="4" w:space="0" w:color="auto"/>
              <w:right w:val="single" w:sz="4" w:space="0" w:color="auto"/>
            </w:tcBorders>
            <w:vAlign w:val="bottom"/>
          </w:tcPr>
          <w:p w14:paraId="6B365D1D" w14:textId="77777777" w:rsidR="004B4973" w:rsidRPr="00AE173E" w:rsidRDefault="004B4973" w:rsidP="004B4973">
            <w:pPr>
              <w:rPr>
                <w:rFonts w:ascii="Arial" w:hAnsi="Arial" w:cs="Arial"/>
                <w:color w:val="auto"/>
                <w:sz w:val="20"/>
              </w:rPr>
            </w:pPr>
            <w:r w:rsidRPr="00AE173E">
              <w:rPr>
                <w:rFonts w:ascii="Arial" w:hAnsi="Arial" w:cs="Arial"/>
                <w:color w:val="auto"/>
                <w:sz w:val="20"/>
              </w:rPr>
              <w:t>YARRA</w:t>
            </w:r>
          </w:p>
        </w:tc>
        <w:tc>
          <w:tcPr>
            <w:tcW w:w="3525" w:type="dxa"/>
            <w:tcBorders>
              <w:top w:val="single" w:sz="4" w:space="0" w:color="auto"/>
              <w:left w:val="single" w:sz="4" w:space="0" w:color="auto"/>
              <w:bottom w:val="single" w:sz="4" w:space="0" w:color="auto"/>
              <w:right w:val="single" w:sz="4" w:space="0" w:color="auto"/>
            </w:tcBorders>
            <w:vAlign w:val="bottom"/>
          </w:tcPr>
          <w:p w14:paraId="1F9F0F02" w14:textId="77777777" w:rsidR="004B4973" w:rsidRPr="00AE173E" w:rsidRDefault="004B4973" w:rsidP="004B4973">
            <w:pPr>
              <w:rPr>
                <w:rFonts w:ascii="Arial" w:hAnsi="Arial" w:cs="Arial"/>
                <w:color w:val="auto"/>
                <w:sz w:val="20"/>
              </w:rPr>
            </w:pPr>
            <w:r w:rsidRPr="00AE173E">
              <w:rPr>
                <w:rFonts w:ascii="Arial" w:hAnsi="Arial" w:cs="Arial"/>
                <w:color w:val="auto"/>
                <w:sz w:val="20"/>
              </w:rPr>
              <w:t>Yarra City</w:t>
            </w:r>
          </w:p>
        </w:tc>
        <w:tc>
          <w:tcPr>
            <w:tcW w:w="869" w:type="dxa"/>
            <w:tcBorders>
              <w:top w:val="single" w:sz="4" w:space="0" w:color="auto"/>
              <w:left w:val="single" w:sz="4" w:space="0" w:color="auto"/>
              <w:bottom w:val="single" w:sz="4" w:space="0" w:color="auto"/>
              <w:right w:val="single" w:sz="4" w:space="0" w:color="auto"/>
            </w:tcBorders>
            <w:vAlign w:val="bottom"/>
          </w:tcPr>
          <w:p w14:paraId="340F81BD" w14:textId="77777777" w:rsidR="004B4973" w:rsidRPr="00AE173E" w:rsidRDefault="004B4973" w:rsidP="004B4973">
            <w:pPr>
              <w:rPr>
                <w:rFonts w:ascii="Arial" w:hAnsi="Arial" w:cs="Arial"/>
                <w:color w:val="auto"/>
                <w:sz w:val="20"/>
              </w:rPr>
            </w:pPr>
            <w:r w:rsidRPr="00AE173E">
              <w:rPr>
                <w:rFonts w:ascii="Arial" w:hAnsi="Arial" w:cs="Arial"/>
                <w:color w:val="auto"/>
                <w:sz w:val="20"/>
              </w:rPr>
              <w:t>376</w:t>
            </w:r>
          </w:p>
        </w:tc>
        <w:tc>
          <w:tcPr>
            <w:tcW w:w="2268" w:type="dxa"/>
            <w:tcBorders>
              <w:top w:val="single" w:sz="4" w:space="0" w:color="auto"/>
              <w:left w:val="single" w:sz="4" w:space="0" w:color="auto"/>
              <w:bottom w:val="single" w:sz="4" w:space="0" w:color="auto"/>
              <w:right w:val="single" w:sz="12" w:space="0" w:color="auto"/>
            </w:tcBorders>
            <w:vAlign w:val="bottom"/>
          </w:tcPr>
          <w:p w14:paraId="51F10A79" w14:textId="77777777" w:rsidR="004B4973" w:rsidRPr="00AE173E" w:rsidRDefault="004B4973" w:rsidP="004B4973">
            <w:pPr>
              <w:rPr>
                <w:rFonts w:ascii="Arial" w:hAnsi="Arial" w:cs="Arial"/>
                <w:color w:val="auto"/>
                <w:sz w:val="20"/>
              </w:rPr>
            </w:pPr>
            <w:r w:rsidRPr="00AE173E">
              <w:rPr>
                <w:rFonts w:ascii="Arial" w:hAnsi="Arial" w:cs="Arial"/>
                <w:color w:val="auto"/>
                <w:sz w:val="20"/>
              </w:rPr>
              <w:t>YARRA</w:t>
            </w:r>
          </w:p>
        </w:tc>
      </w:tr>
      <w:tr w:rsidR="004B4973" w:rsidRPr="00AE173E" w14:paraId="04703CE9"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502BE2F4" w14:textId="77777777" w:rsidR="004B4973" w:rsidRPr="00AE173E" w:rsidRDefault="004B4973" w:rsidP="004B4973">
            <w:pPr>
              <w:rPr>
                <w:rFonts w:ascii="Arial" w:hAnsi="Arial" w:cs="Arial"/>
                <w:color w:val="auto"/>
                <w:sz w:val="20"/>
              </w:rPr>
            </w:pPr>
            <w:r w:rsidRPr="00AE173E">
              <w:rPr>
                <w:rFonts w:ascii="Arial" w:hAnsi="Arial" w:cs="Arial"/>
                <w:color w:val="auto"/>
                <w:sz w:val="20"/>
              </w:rPr>
              <w:t>377</w:t>
            </w:r>
          </w:p>
        </w:tc>
        <w:tc>
          <w:tcPr>
            <w:tcW w:w="2230" w:type="dxa"/>
            <w:tcBorders>
              <w:top w:val="single" w:sz="4" w:space="0" w:color="auto"/>
              <w:left w:val="single" w:sz="4" w:space="0" w:color="auto"/>
              <w:bottom w:val="single" w:sz="4" w:space="0" w:color="auto"/>
              <w:right w:val="single" w:sz="4" w:space="0" w:color="auto"/>
            </w:tcBorders>
            <w:vAlign w:val="bottom"/>
          </w:tcPr>
          <w:p w14:paraId="3EAE7DBD" w14:textId="77777777" w:rsidR="004B4973" w:rsidRPr="00AE173E" w:rsidRDefault="004B4973" w:rsidP="004B4973">
            <w:pPr>
              <w:rPr>
                <w:rFonts w:ascii="Arial" w:hAnsi="Arial" w:cs="Arial"/>
                <w:color w:val="auto"/>
                <w:sz w:val="20"/>
              </w:rPr>
            </w:pPr>
            <w:r w:rsidRPr="00AE173E">
              <w:rPr>
                <w:rFonts w:ascii="Arial" w:hAnsi="Arial" w:cs="Arial"/>
                <w:color w:val="auto"/>
                <w:sz w:val="20"/>
              </w:rPr>
              <w:t>YARRA RANGES</w:t>
            </w:r>
          </w:p>
        </w:tc>
        <w:tc>
          <w:tcPr>
            <w:tcW w:w="3525" w:type="dxa"/>
            <w:tcBorders>
              <w:top w:val="single" w:sz="4" w:space="0" w:color="auto"/>
              <w:left w:val="single" w:sz="4" w:space="0" w:color="auto"/>
              <w:bottom w:val="single" w:sz="4" w:space="0" w:color="auto"/>
              <w:right w:val="single" w:sz="4" w:space="0" w:color="auto"/>
            </w:tcBorders>
            <w:vAlign w:val="bottom"/>
          </w:tcPr>
          <w:p w14:paraId="471A7FFF" w14:textId="77777777" w:rsidR="004B4973" w:rsidRPr="00AE173E" w:rsidRDefault="004B4973" w:rsidP="004B4973">
            <w:pPr>
              <w:rPr>
                <w:rFonts w:ascii="Arial" w:hAnsi="Arial" w:cs="Arial"/>
                <w:color w:val="auto"/>
                <w:sz w:val="20"/>
              </w:rPr>
            </w:pPr>
            <w:r w:rsidRPr="00AE173E">
              <w:rPr>
                <w:rFonts w:ascii="Arial" w:hAnsi="Arial" w:cs="Arial"/>
                <w:color w:val="auto"/>
                <w:sz w:val="20"/>
              </w:rPr>
              <w:t>Yarra Ranges Shire</w:t>
            </w:r>
          </w:p>
        </w:tc>
        <w:tc>
          <w:tcPr>
            <w:tcW w:w="869" w:type="dxa"/>
            <w:tcBorders>
              <w:top w:val="single" w:sz="4" w:space="0" w:color="auto"/>
              <w:left w:val="single" w:sz="4" w:space="0" w:color="auto"/>
              <w:bottom w:val="single" w:sz="4" w:space="0" w:color="auto"/>
              <w:right w:val="single" w:sz="4" w:space="0" w:color="auto"/>
            </w:tcBorders>
            <w:vAlign w:val="bottom"/>
          </w:tcPr>
          <w:p w14:paraId="5EAD2649" w14:textId="77777777" w:rsidR="004B4973" w:rsidRPr="00AE173E" w:rsidRDefault="004B4973" w:rsidP="004B4973">
            <w:pPr>
              <w:rPr>
                <w:rFonts w:ascii="Arial" w:hAnsi="Arial" w:cs="Arial"/>
                <w:color w:val="auto"/>
                <w:sz w:val="20"/>
              </w:rPr>
            </w:pPr>
            <w:r w:rsidRPr="00AE173E">
              <w:rPr>
                <w:rFonts w:ascii="Arial" w:hAnsi="Arial" w:cs="Arial"/>
                <w:color w:val="auto"/>
                <w:sz w:val="20"/>
              </w:rPr>
              <w:t>377</w:t>
            </w:r>
          </w:p>
        </w:tc>
        <w:tc>
          <w:tcPr>
            <w:tcW w:w="2268" w:type="dxa"/>
            <w:tcBorders>
              <w:top w:val="single" w:sz="4" w:space="0" w:color="auto"/>
              <w:left w:val="single" w:sz="4" w:space="0" w:color="auto"/>
              <w:bottom w:val="single" w:sz="4" w:space="0" w:color="auto"/>
              <w:right w:val="single" w:sz="12" w:space="0" w:color="auto"/>
            </w:tcBorders>
            <w:vAlign w:val="bottom"/>
          </w:tcPr>
          <w:p w14:paraId="33A2B7C1" w14:textId="77777777" w:rsidR="004B4973" w:rsidRPr="00AE173E" w:rsidRDefault="004B4973" w:rsidP="004B4973">
            <w:pPr>
              <w:rPr>
                <w:rFonts w:ascii="Arial" w:hAnsi="Arial" w:cs="Arial"/>
                <w:color w:val="auto"/>
                <w:sz w:val="20"/>
              </w:rPr>
            </w:pPr>
            <w:r w:rsidRPr="00AE173E">
              <w:rPr>
                <w:rFonts w:ascii="Arial" w:hAnsi="Arial" w:cs="Arial"/>
                <w:color w:val="auto"/>
                <w:sz w:val="20"/>
              </w:rPr>
              <w:t>YARRA RANGES</w:t>
            </w:r>
          </w:p>
        </w:tc>
      </w:tr>
      <w:tr w:rsidR="004B4973" w:rsidRPr="00AE173E" w14:paraId="471BDAB4"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14D31D04" w14:textId="5BDEE00E" w:rsidR="004B4973" w:rsidRPr="00AE173E" w:rsidRDefault="004B4973" w:rsidP="004B4973">
            <w:pPr>
              <w:rPr>
                <w:rFonts w:ascii="Arial" w:hAnsi="Arial"/>
                <w:color w:val="auto"/>
              </w:rPr>
            </w:pPr>
            <w:r w:rsidRPr="00AE173E">
              <w:rPr>
                <w:rFonts w:ascii="Arial" w:hAnsi="Arial" w:cs="Arial"/>
                <w:color w:val="auto"/>
                <w:sz w:val="20"/>
              </w:rPr>
              <w:t>378</w:t>
            </w:r>
          </w:p>
        </w:tc>
        <w:tc>
          <w:tcPr>
            <w:tcW w:w="2230" w:type="dxa"/>
            <w:tcBorders>
              <w:top w:val="single" w:sz="4" w:space="0" w:color="auto"/>
              <w:left w:val="single" w:sz="4" w:space="0" w:color="auto"/>
              <w:bottom w:val="single" w:sz="4" w:space="0" w:color="auto"/>
              <w:right w:val="single" w:sz="4" w:space="0" w:color="auto"/>
            </w:tcBorders>
            <w:vAlign w:val="bottom"/>
          </w:tcPr>
          <w:p w14:paraId="020CCE11" w14:textId="10465B52" w:rsidR="004B4973" w:rsidRPr="00AE173E" w:rsidRDefault="004B4973" w:rsidP="004B4973">
            <w:pPr>
              <w:rPr>
                <w:rFonts w:ascii="Arial" w:hAnsi="Arial"/>
                <w:color w:val="auto"/>
              </w:rPr>
            </w:pPr>
            <w:r w:rsidRPr="00AE173E">
              <w:rPr>
                <w:rFonts w:ascii="Arial" w:hAnsi="Arial" w:cs="Arial"/>
                <w:color w:val="auto"/>
                <w:sz w:val="20"/>
              </w:rPr>
              <w:t>YARRIAMBIACK</w:t>
            </w:r>
          </w:p>
        </w:tc>
        <w:tc>
          <w:tcPr>
            <w:tcW w:w="3525" w:type="dxa"/>
            <w:tcBorders>
              <w:top w:val="single" w:sz="4" w:space="0" w:color="auto"/>
              <w:left w:val="single" w:sz="4" w:space="0" w:color="auto"/>
              <w:bottom w:val="single" w:sz="4" w:space="0" w:color="auto"/>
              <w:right w:val="single" w:sz="4" w:space="0" w:color="auto"/>
            </w:tcBorders>
            <w:vAlign w:val="bottom"/>
          </w:tcPr>
          <w:p w14:paraId="404A0AB6" w14:textId="762A1148" w:rsidR="004B4973" w:rsidRPr="00AE173E" w:rsidRDefault="004B4973" w:rsidP="004B4973">
            <w:pPr>
              <w:rPr>
                <w:rFonts w:ascii="Arial" w:hAnsi="Arial"/>
                <w:color w:val="auto"/>
              </w:rPr>
            </w:pPr>
            <w:r w:rsidRPr="00AE173E">
              <w:rPr>
                <w:rFonts w:ascii="Arial" w:hAnsi="Arial" w:cs="Arial"/>
                <w:color w:val="auto"/>
                <w:sz w:val="20"/>
              </w:rPr>
              <w:t>Yarriambiack Shire</w:t>
            </w:r>
          </w:p>
        </w:tc>
        <w:tc>
          <w:tcPr>
            <w:tcW w:w="869" w:type="dxa"/>
            <w:tcBorders>
              <w:top w:val="single" w:sz="4" w:space="0" w:color="auto"/>
              <w:left w:val="single" w:sz="4" w:space="0" w:color="auto"/>
              <w:bottom w:val="single" w:sz="4" w:space="0" w:color="auto"/>
              <w:right w:val="single" w:sz="4" w:space="0" w:color="auto"/>
            </w:tcBorders>
            <w:vAlign w:val="bottom"/>
          </w:tcPr>
          <w:p w14:paraId="7389CC39" w14:textId="46E5F5B6" w:rsidR="004B4973" w:rsidRPr="00AE173E" w:rsidRDefault="004B4973" w:rsidP="004B4973">
            <w:pPr>
              <w:rPr>
                <w:rFonts w:ascii="Arial" w:hAnsi="Arial"/>
                <w:color w:val="auto"/>
              </w:rPr>
            </w:pPr>
            <w:r w:rsidRPr="00AE173E">
              <w:rPr>
                <w:rFonts w:ascii="Arial" w:hAnsi="Arial" w:cs="Arial"/>
                <w:color w:val="auto"/>
                <w:sz w:val="20"/>
              </w:rPr>
              <w:t>378</w:t>
            </w:r>
          </w:p>
        </w:tc>
        <w:tc>
          <w:tcPr>
            <w:tcW w:w="2268" w:type="dxa"/>
            <w:tcBorders>
              <w:top w:val="single" w:sz="4" w:space="0" w:color="auto"/>
              <w:left w:val="single" w:sz="4" w:space="0" w:color="auto"/>
              <w:bottom w:val="single" w:sz="4" w:space="0" w:color="auto"/>
              <w:right w:val="single" w:sz="12" w:space="0" w:color="auto"/>
            </w:tcBorders>
            <w:vAlign w:val="bottom"/>
          </w:tcPr>
          <w:p w14:paraId="086C8AF7" w14:textId="7F101903" w:rsidR="004B4973" w:rsidRPr="00AE173E" w:rsidRDefault="004B4973" w:rsidP="004B4973">
            <w:pPr>
              <w:rPr>
                <w:rFonts w:ascii="Arial" w:hAnsi="Arial"/>
                <w:color w:val="auto"/>
              </w:rPr>
            </w:pPr>
            <w:r w:rsidRPr="00AE173E">
              <w:rPr>
                <w:rFonts w:ascii="Arial" w:hAnsi="Arial" w:cs="Arial"/>
                <w:color w:val="auto"/>
                <w:sz w:val="20"/>
              </w:rPr>
              <w:t>YARRIAMBIACK</w:t>
            </w:r>
          </w:p>
        </w:tc>
      </w:tr>
      <w:tr w:rsidR="004B4973" w:rsidRPr="00AE173E" w14:paraId="003BF11A"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702E5182" w14:textId="279C7663" w:rsidR="004B4973" w:rsidRPr="00AE173E" w:rsidRDefault="004B4973" w:rsidP="004B4973">
            <w:pPr>
              <w:rPr>
                <w:rFonts w:ascii="Arial" w:hAnsi="Arial"/>
                <w:color w:val="auto"/>
              </w:rPr>
            </w:pPr>
            <w:r w:rsidRPr="00AE173E">
              <w:rPr>
                <w:rFonts w:ascii="Arial" w:hAnsi="Arial" w:cs="Arial"/>
                <w:color w:val="auto"/>
                <w:sz w:val="20"/>
              </w:rPr>
              <w:t>379</w:t>
            </w:r>
          </w:p>
        </w:tc>
        <w:tc>
          <w:tcPr>
            <w:tcW w:w="2230" w:type="dxa"/>
            <w:tcBorders>
              <w:top w:val="single" w:sz="4" w:space="0" w:color="auto"/>
              <w:left w:val="single" w:sz="4" w:space="0" w:color="auto"/>
              <w:bottom w:val="single" w:sz="4" w:space="0" w:color="auto"/>
              <w:right w:val="single" w:sz="4" w:space="0" w:color="auto"/>
            </w:tcBorders>
            <w:vAlign w:val="bottom"/>
          </w:tcPr>
          <w:p w14:paraId="3BF9DC37" w14:textId="387675D4" w:rsidR="004B4973" w:rsidRPr="00AE173E" w:rsidRDefault="004B4973" w:rsidP="004B4973">
            <w:pPr>
              <w:rPr>
                <w:rFonts w:ascii="Arial" w:hAnsi="Arial"/>
                <w:color w:val="auto"/>
              </w:rPr>
            </w:pPr>
            <w:r w:rsidRPr="00AE173E">
              <w:rPr>
                <w:rFonts w:ascii="Arial" w:hAnsi="Arial" w:cs="Arial"/>
                <w:color w:val="auto"/>
                <w:sz w:val="20"/>
              </w:rPr>
              <w:t>FRENCH ISLAND (UNINC)</w:t>
            </w:r>
          </w:p>
        </w:tc>
        <w:tc>
          <w:tcPr>
            <w:tcW w:w="3525" w:type="dxa"/>
            <w:tcBorders>
              <w:top w:val="single" w:sz="4" w:space="0" w:color="auto"/>
              <w:left w:val="single" w:sz="4" w:space="0" w:color="auto"/>
              <w:bottom w:val="single" w:sz="4" w:space="0" w:color="auto"/>
              <w:right w:val="single" w:sz="4" w:space="0" w:color="auto"/>
            </w:tcBorders>
            <w:vAlign w:val="bottom"/>
          </w:tcPr>
          <w:p w14:paraId="7B820AB6" w14:textId="339312E5" w:rsidR="004B4973" w:rsidRPr="00AE173E" w:rsidRDefault="004B4973" w:rsidP="004B4973">
            <w:pPr>
              <w:rPr>
                <w:rFonts w:ascii="Arial" w:hAnsi="Arial"/>
                <w:color w:val="auto"/>
              </w:rPr>
            </w:pPr>
            <w:r w:rsidRPr="00AE173E">
              <w:rPr>
                <w:rFonts w:ascii="Arial" w:hAnsi="Arial" w:cs="Arial"/>
                <w:color w:val="auto"/>
                <w:sz w:val="20"/>
              </w:rPr>
              <w:t>French Island (Unincorporated)</w:t>
            </w:r>
          </w:p>
        </w:tc>
        <w:tc>
          <w:tcPr>
            <w:tcW w:w="869" w:type="dxa"/>
            <w:tcBorders>
              <w:top w:val="single" w:sz="4" w:space="0" w:color="auto"/>
              <w:left w:val="single" w:sz="4" w:space="0" w:color="auto"/>
              <w:bottom w:val="single" w:sz="4" w:space="0" w:color="auto"/>
              <w:right w:val="single" w:sz="4" w:space="0" w:color="auto"/>
            </w:tcBorders>
            <w:vAlign w:val="bottom"/>
          </w:tcPr>
          <w:p w14:paraId="46E1D510" w14:textId="2C489C9B" w:rsidR="004B4973" w:rsidRPr="00AE173E" w:rsidRDefault="004B4973" w:rsidP="004B4973">
            <w:pPr>
              <w:rPr>
                <w:rFonts w:ascii="Arial" w:hAnsi="Arial"/>
                <w:color w:val="auto"/>
              </w:rPr>
            </w:pPr>
            <w:r w:rsidRPr="00AE173E">
              <w:rPr>
                <w:rFonts w:ascii="Arial" w:hAnsi="Arial" w:cs="Arial"/>
                <w:color w:val="auto"/>
                <w:sz w:val="20"/>
              </w:rPr>
              <w:t>379</w:t>
            </w:r>
          </w:p>
        </w:tc>
        <w:tc>
          <w:tcPr>
            <w:tcW w:w="2268" w:type="dxa"/>
            <w:tcBorders>
              <w:top w:val="single" w:sz="4" w:space="0" w:color="auto"/>
              <w:left w:val="single" w:sz="4" w:space="0" w:color="auto"/>
              <w:bottom w:val="single" w:sz="4" w:space="0" w:color="auto"/>
              <w:right w:val="single" w:sz="12" w:space="0" w:color="auto"/>
            </w:tcBorders>
            <w:vAlign w:val="bottom"/>
          </w:tcPr>
          <w:p w14:paraId="60B7A4D9" w14:textId="78ACAFBC" w:rsidR="004B4973" w:rsidRPr="00AE173E" w:rsidRDefault="004B4973" w:rsidP="004B4973">
            <w:pPr>
              <w:rPr>
                <w:rFonts w:ascii="Arial" w:hAnsi="Arial"/>
                <w:color w:val="auto"/>
              </w:rPr>
            </w:pPr>
            <w:r w:rsidRPr="00AE173E">
              <w:rPr>
                <w:rFonts w:ascii="Arial" w:hAnsi="Arial" w:cs="Arial"/>
                <w:color w:val="auto"/>
                <w:sz w:val="20"/>
              </w:rPr>
              <w:t>FRENCH ISLAND (UNINC)</w:t>
            </w:r>
          </w:p>
        </w:tc>
      </w:tr>
      <w:tr w:rsidR="004B4973" w:rsidRPr="00AE173E" w14:paraId="4ED5C9AA"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657F4505" w14:textId="13DEBFCD" w:rsidR="004B4973" w:rsidRPr="00AE173E" w:rsidRDefault="004B4973" w:rsidP="004B4973">
            <w:pPr>
              <w:rPr>
                <w:rFonts w:ascii="Arial" w:hAnsi="Arial"/>
                <w:color w:val="auto"/>
              </w:rPr>
            </w:pPr>
            <w:r w:rsidRPr="00AE173E">
              <w:rPr>
                <w:rFonts w:ascii="Arial" w:hAnsi="Arial" w:cs="Arial"/>
                <w:color w:val="auto"/>
                <w:sz w:val="20"/>
              </w:rPr>
              <w:t>380</w:t>
            </w:r>
          </w:p>
        </w:tc>
        <w:tc>
          <w:tcPr>
            <w:tcW w:w="2230" w:type="dxa"/>
            <w:tcBorders>
              <w:top w:val="single" w:sz="4" w:space="0" w:color="auto"/>
              <w:left w:val="single" w:sz="4" w:space="0" w:color="auto"/>
              <w:bottom w:val="single" w:sz="4" w:space="0" w:color="auto"/>
              <w:right w:val="single" w:sz="4" w:space="0" w:color="auto"/>
            </w:tcBorders>
            <w:vAlign w:val="bottom"/>
          </w:tcPr>
          <w:p w14:paraId="5E87C913" w14:textId="6370E2BA" w:rsidR="004B4973" w:rsidRPr="00AE173E" w:rsidRDefault="004B4973" w:rsidP="004B4973">
            <w:pPr>
              <w:rPr>
                <w:rFonts w:ascii="Arial" w:hAnsi="Arial"/>
                <w:color w:val="auto"/>
              </w:rPr>
            </w:pPr>
            <w:r w:rsidRPr="00AE173E">
              <w:rPr>
                <w:rFonts w:ascii="Arial" w:hAnsi="Arial" w:cs="Arial"/>
                <w:color w:val="auto"/>
                <w:sz w:val="20"/>
              </w:rPr>
              <w:t>UNINCORPORATED</w:t>
            </w:r>
          </w:p>
        </w:tc>
        <w:tc>
          <w:tcPr>
            <w:tcW w:w="3525" w:type="dxa"/>
            <w:tcBorders>
              <w:top w:val="single" w:sz="4" w:space="0" w:color="auto"/>
              <w:left w:val="single" w:sz="4" w:space="0" w:color="auto"/>
              <w:bottom w:val="single" w:sz="4" w:space="0" w:color="auto"/>
              <w:right w:val="single" w:sz="4" w:space="0" w:color="auto"/>
            </w:tcBorders>
            <w:vAlign w:val="bottom"/>
          </w:tcPr>
          <w:p w14:paraId="1A39CC33" w14:textId="7CB6EFCE" w:rsidR="004B4973" w:rsidRPr="00AE173E" w:rsidRDefault="004B4973" w:rsidP="004B4973">
            <w:pPr>
              <w:rPr>
                <w:rFonts w:ascii="Arial" w:hAnsi="Arial"/>
                <w:color w:val="auto"/>
              </w:rPr>
            </w:pPr>
            <w:r w:rsidRPr="00AE173E">
              <w:rPr>
                <w:rFonts w:ascii="Arial" w:hAnsi="Arial" w:cs="Arial"/>
                <w:color w:val="auto"/>
                <w:sz w:val="20"/>
              </w:rPr>
              <w:t>Unincorporated</w:t>
            </w:r>
          </w:p>
        </w:tc>
        <w:tc>
          <w:tcPr>
            <w:tcW w:w="869" w:type="dxa"/>
            <w:tcBorders>
              <w:top w:val="single" w:sz="4" w:space="0" w:color="auto"/>
              <w:left w:val="single" w:sz="4" w:space="0" w:color="auto"/>
              <w:bottom w:val="single" w:sz="4" w:space="0" w:color="auto"/>
              <w:right w:val="single" w:sz="4" w:space="0" w:color="auto"/>
            </w:tcBorders>
            <w:vAlign w:val="bottom"/>
          </w:tcPr>
          <w:p w14:paraId="365B8264" w14:textId="111AA3CE" w:rsidR="004B4973" w:rsidRPr="00AE173E" w:rsidRDefault="004B4973" w:rsidP="004B4973">
            <w:pPr>
              <w:rPr>
                <w:rFonts w:ascii="Arial" w:hAnsi="Arial"/>
                <w:color w:val="auto"/>
              </w:rPr>
            </w:pPr>
            <w:r w:rsidRPr="00AE173E">
              <w:rPr>
                <w:rFonts w:ascii="Arial" w:hAnsi="Arial" w:cs="Arial"/>
                <w:color w:val="auto"/>
                <w:sz w:val="20"/>
              </w:rPr>
              <w:t>380</w:t>
            </w:r>
          </w:p>
        </w:tc>
        <w:tc>
          <w:tcPr>
            <w:tcW w:w="2268" w:type="dxa"/>
            <w:tcBorders>
              <w:top w:val="single" w:sz="4" w:space="0" w:color="auto"/>
              <w:left w:val="single" w:sz="4" w:space="0" w:color="auto"/>
              <w:bottom w:val="single" w:sz="4" w:space="0" w:color="auto"/>
              <w:right w:val="single" w:sz="12" w:space="0" w:color="auto"/>
            </w:tcBorders>
            <w:vAlign w:val="bottom"/>
          </w:tcPr>
          <w:p w14:paraId="6FA60334" w14:textId="460AD3F4" w:rsidR="004B4973" w:rsidRPr="00AE173E" w:rsidRDefault="004B4973" w:rsidP="004B4973">
            <w:pPr>
              <w:rPr>
                <w:rFonts w:ascii="Arial" w:hAnsi="Arial"/>
                <w:color w:val="auto"/>
              </w:rPr>
            </w:pPr>
            <w:r w:rsidRPr="00AE173E">
              <w:rPr>
                <w:rFonts w:ascii="Arial" w:hAnsi="Arial" w:cs="Arial"/>
                <w:color w:val="auto"/>
                <w:sz w:val="20"/>
              </w:rPr>
              <w:t>UNINCORPORATED</w:t>
            </w:r>
          </w:p>
        </w:tc>
      </w:tr>
      <w:tr w:rsidR="004B4973" w:rsidRPr="00AE173E" w14:paraId="0FC71466"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48DB2D24" w14:textId="2872015F" w:rsidR="004B4973" w:rsidRPr="00AE173E" w:rsidRDefault="004B4973" w:rsidP="004B4973">
            <w:pPr>
              <w:rPr>
                <w:rFonts w:ascii="Arial" w:hAnsi="Arial"/>
                <w:color w:val="auto"/>
              </w:rPr>
            </w:pPr>
            <w:r w:rsidRPr="00AE173E">
              <w:rPr>
                <w:rFonts w:ascii="Arial" w:hAnsi="Arial" w:cs="Arial"/>
                <w:color w:val="auto"/>
                <w:sz w:val="20"/>
              </w:rPr>
              <w:t>381</w:t>
            </w:r>
          </w:p>
        </w:tc>
        <w:tc>
          <w:tcPr>
            <w:tcW w:w="2230" w:type="dxa"/>
            <w:tcBorders>
              <w:top w:val="single" w:sz="4" w:space="0" w:color="auto"/>
              <w:left w:val="single" w:sz="4" w:space="0" w:color="auto"/>
              <w:bottom w:val="single" w:sz="4" w:space="0" w:color="auto"/>
              <w:right w:val="single" w:sz="4" w:space="0" w:color="auto"/>
            </w:tcBorders>
            <w:vAlign w:val="bottom"/>
          </w:tcPr>
          <w:p w14:paraId="1B5FAC9A" w14:textId="38AB6929" w:rsidR="004B4973" w:rsidRPr="00AE173E" w:rsidRDefault="004B4973" w:rsidP="004B4973">
            <w:pPr>
              <w:rPr>
                <w:rFonts w:ascii="Arial" w:hAnsi="Arial"/>
                <w:color w:val="auto"/>
              </w:rPr>
            </w:pPr>
            <w:r w:rsidRPr="00AE173E">
              <w:rPr>
                <w:rFonts w:ascii="Arial" w:hAnsi="Arial" w:cs="Arial"/>
                <w:color w:val="auto"/>
                <w:sz w:val="20"/>
              </w:rPr>
              <w:t>BENALLA</w:t>
            </w:r>
          </w:p>
        </w:tc>
        <w:tc>
          <w:tcPr>
            <w:tcW w:w="3525" w:type="dxa"/>
            <w:tcBorders>
              <w:top w:val="single" w:sz="4" w:space="0" w:color="auto"/>
              <w:left w:val="single" w:sz="4" w:space="0" w:color="auto"/>
              <w:bottom w:val="single" w:sz="4" w:space="0" w:color="auto"/>
              <w:right w:val="single" w:sz="4" w:space="0" w:color="auto"/>
            </w:tcBorders>
            <w:vAlign w:val="bottom"/>
          </w:tcPr>
          <w:p w14:paraId="406D4059" w14:textId="22EE26F5" w:rsidR="004B4973" w:rsidRPr="00AE173E" w:rsidRDefault="004B4973" w:rsidP="004B4973">
            <w:pPr>
              <w:rPr>
                <w:rFonts w:ascii="Arial" w:hAnsi="Arial"/>
                <w:color w:val="auto"/>
              </w:rPr>
            </w:pPr>
            <w:r w:rsidRPr="00AE173E">
              <w:rPr>
                <w:rFonts w:ascii="Arial" w:hAnsi="Arial" w:cs="Arial"/>
                <w:color w:val="auto"/>
                <w:sz w:val="20"/>
              </w:rPr>
              <w:t>Benalla Rural City</w:t>
            </w:r>
          </w:p>
        </w:tc>
        <w:tc>
          <w:tcPr>
            <w:tcW w:w="869" w:type="dxa"/>
            <w:tcBorders>
              <w:top w:val="single" w:sz="4" w:space="0" w:color="auto"/>
              <w:left w:val="single" w:sz="4" w:space="0" w:color="auto"/>
              <w:bottom w:val="single" w:sz="4" w:space="0" w:color="auto"/>
              <w:right w:val="single" w:sz="4" w:space="0" w:color="auto"/>
            </w:tcBorders>
            <w:vAlign w:val="bottom"/>
          </w:tcPr>
          <w:p w14:paraId="3A4A7D36" w14:textId="25594F69" w:rsidR="004B4973" w:rsidRPr="00AE173E" w:rsidRDefault="004B4973" w:rsidP="004B4973">
            <w:pPr>
              <w:rPr>
                <w:rFonts w:ascii="Arial" w:hAnsi="Arial"/>
                <w:color w:val="auto"/>
              </w:rPr>
            </w:pPr>
            <w:r w:rsidRPr="00AE173E">
              <w:rPr>
                <w:rFonts w:ascii="Arial" w:hAnsi="Arial" w:cs="Arial"/>
                <w:color w:val="auto"/>
                <w:sz w:val="20"/>
              </w:rPr>
              <w:t>381</w:t>
            </w:r>
          </w:p>
        </w:tc>
        <w:tc>
          <w:tcPr>
            <w:tcW w:w="2268" w:type="dxa"/>
            <w:tcBorders>
              <w:top w:val="single" w:sz="4" w:space="0" w:color="auto"/>
              <w:left w:val="single" w:sz="4" w:space="0" w:color="auto"/>
              <w:bottom w:val="single" w:sz="4" w:space="0" w:color="auto"/>
              <w:right w:val="single" w:sz="12" w:space="0" w:color="auto"/>
            </w:tcBorders>
            <w:vAlign w:val="bottom"/>
          </w:tcPr>
          <w:p w14:paraId="56B24327" w14:textId="6E4830C7" w:rsidR="004B4973" w:rsidRPr="00AE173E" w:rsidRDefault="004B4973" w:rsidP="004B4973">
            <w:pPr>
              <w:rPr>
                <w:rFonts w:ascii="Arial" w:hAnsi="Arial"/>
                <w:color w:val="auto"/>
              </w:rPr>
            </w:pPr>
            <w:r w:rsidRPr="00AE173E">
              <w:rPr>
                <w:rFonts w:ascii="Arial" w:hAnsi="Arial" w:cs="Arial"/>
                <w:color w:val="auto"/>
                <w:sz w:val="20"/>
              </w:rPr>
              <w:t>BENALLA</w:t>
            </w:r>
          </w:p>
        </w:tc>
      </w:tr>
      <w:tr w:rsidR="004B4973" w:rsidRPr="00AE173E" w14:paraId="3D92D8E8"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47F0A0EB" w14:textId="628446FD" w:rsidR="004B4973" w:rsidRPr="00AE173E" w:rsidRDefault="004B4973" w:rsidP="004B4973">
            <w:pPr>
              <w:rPr>
                <w:rFonts w:ascii="Arial" w:hAnsi="Arial"/>
                <w:color w:val="auto"/>
              </w:rPr>
            </w:pPr>
            <w:r w:rsidRPr="00AE173E">
              <w:rPr>
                <w:rFonts w:ascii="Arial" w:hAnsi="Arial" w:cs="Arial"/>
                <w:color w:val="auto"/>
                <w:sz w:val="20"/>
              </w:rPr>
              <w:t>382</w:t>
            </w:r>
          </w:p>
        </w:tc>
        <w:tc>
          <w:tcPr>
            <w:tcW w:w="2230" w:type="dxa"/>
            <w:tcBorders>
              <w:top w:val="single" w:sz="4" w:space="0" w:color="auto"/>
              <w:left w:val="single" w:sz="4" w:space="0" w:color="auto"/>
              <w:bottom w:val="single" w:sz="4" w:space="0" w:color="auto"/>
              <w:right w:val="single" w:sz="4" w:space="0" w:color="auto"/>
            </w:tcBorders>
            <w:vAlign w:val="bottom"/>
          </w:tcPr>
          <w:p w14:paraId="755A34E1" w14:textId="07A44C21" w:rsidR="004B4973" w:rsidRPr="00AE173E" w:rsidRDefault="004B4973" w:rsidP="004B4973">
            <w:pPr>
              <w:rPr>
                <w:rFonts w:ascii="Arial" w:hAnsi="Arial"/>
                <w:color w:val="auto"/>
              </w:rPr>
            </w:pPr>
            <w:r w:rsidRPr="00AE173E">
              <w:rPr>
                <w:rFonts w:ascii="Arial" w:hAnsi="Arial" w:cs="Arial"/>
                <w:color w:val="auto"/>
                <w:sz w:val="20"/>
              </w:rPr>
              <w:t>MANSFIELD</w:t>
            </w:r>
          </w:p>
        </w:tc>
        <w:tc>
          <w:tcPr>
            <w:tcW w:w="3525" w:type="dxa"/>
            <w:tcBorders>
              <w:top w:val="single" w:sz="4" w:space="0" w:color="auto"/>
              <w:left w:val="single" w:sz="4" w:space="0" w:color="auto"/>
              <w:bottom w:val="single" w:sz="4" w:space="0" w:color="auto"/>
              <w:right w:val="single" w:sz="4" w:space="0" w:color="auto"/>
            </w:tcBorders>
            <w:vAlign w:val="bottom"/>
          </w:tcPr>
          <w:p w14:paraId="20AB8FF4" w14:textId="450936E6" w:rsidR="004B4973" w:rsidRPr="00AE173E" w:rsidRDefault="004B4973" w:rsidP="004B4973">
            <w:pPr>
              <w:rPr>
                <w:rFonts w:ascii="Arial" w:hAnsi="Arial"/>
                <w:color w:val="auto"/>
              </w:rPr>
            </w:pPr>
            <w:r w:rsidRPr="00AE173E">
              <w:rPr>
                <w:rFonts w:ascii="Arial" w:hAnsi="Arial" w:cs="Arial"/>
                <w:color w:val="auto"/>
                <w:sz w:val="20"/>
              </w:rPr>
              <w:t>Mansfield Shire</w:t>
            </w:r>
          </w:p>
        </w:tc>
        <w:tc>
          <w:tcPr>
            <w:tcW w:w="869" w:type="dxa"/>
            <w:tcBorders>
              <w:top w:val="single" w:sz="4" w:space="0" w:color="auto"/>
              <w:left w:val="single" w:sz="4" w:space="0" w:color="auto"/>
              <w:bottom w:val="single" w:sz="4" w:space="0" w:color="auto"/>
              <w:right w:val="single" w:sz="4" w:space="0" w:color="auto"/>
            </w:tcBorders>
            <w:vAlign w:val="bottom"/>
          </w:tcPr>
          <w:p w14:paraId="70BE52FD" w14:textId="0D8BF624" w:rsidR="004B4973" w:rsidRPr="00AE173E" w:rsidRDefault="004B4973" w:rsidP="004B4973">
            <w:pPr>
              <w:rPr>
                <w:rFonts w:ascii="Arial" w:hAnsi="Arial"/>
                <w:color w:val="auto"/>
              </w:rPr>
            </w:pPr>
            <w:r w:rsidRPr="00AE173E">
              <w:rPr>
                <w:rFonts w:ascii="Arial" w:hAnsi="Arial" w:cs="Arial"/>
                <w:color w:val="auto"/>
                <w:sz w:val="20"/>
              </w:rPr>
              <w:t>382</w:t>
            </w:r>
          </w:p>
        </w:tc>
        <w:tc>
          <w:tcPr>
            <w:tcW w:w="2268" w:type="dxa"/>
            <w:tcBorders>
              <w:top w:val="single" w:sz="4" w:space="0" w:color="auto"/>
              <w:left w:val="single" w:sz="4" w:space="0" w:color="auto"/>
              <w:bottom w:val="single" w:sz="4" w:space="0" w:color="auto"/>
              <w:right w:val="single" w:sz="12" w:space="0" w:color="auto"/>
            </w:tcBorders>
            <w:vAlign w:val="bottom"/>
          </w:tcPr>
          <w:p w14:paraId="50829B76" w14:textId="4D6E7BB9" w:rsidR="004B4973" w:rsidRPr="00AE173E" w:rsidRDefault="004B4973" w:rsidP="004B4973">
            <w:pPr>
              <w:rPr>
                <w:rFonts w:ascii="Arial" w:hAnsi="Arial"/>
                <w:color w:val="auto"/>
              </w:rPr>
            </w:pPr>
            <w:r w:rsidRPr="00AE173E">
              <w:rPr>
                <w:rFonts w:ascii="Arial" w:hAnsi="Arial" w:cs="Arial"/>
                <w:color w:val="auto"/>
                <w:sz w:val="20"/>
              </w:rPr>
              <w:t>MANSFIELD</w:t>
            </w:r>
          </w:p>
        </w:tc>
      </w:tr>
      <w:tr w:rsidR="004B4973" w:rsidRPr="00AE173E" w14:paraId="05F3F455"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7CC22B64" w14:textId="228D4E56" w:rsidR="004B4973" w:rsidRPr="00AE173E" w:rsidRDefault="004B4973" w:rsidP="004B4973">
            <w:pPr>
              <w:rPr>
                <w:rFonts w:ascii="Arial" w:hAnsi="Arial"/>
                <w:color w:val="auto"/>
              </w:rPr>
            </w:pPr>
            <w:r w:rsidRPr="00AE173E">
              <w:rPr>
                <w:rFonts w:ascii="Arial" w:hAnsi="Arial" w:cs="Arial"/>
                <w:color w:val="auto"/>
                <w:sz w:val="20"/>
              </w:rPr>
              <w:t>383</w:t>
            </w:r>
          </w:p>
        </w:tc>
        <w:tc>
          <w:tcPr>
            <w:tcW w:w="2230" w:type="dxa"/>
            <w:tcBorders>
              <w:top w:val="single" w:sz="4" w:space="0" w:color="auto"/>
              <w:left w:val="single" w:sz="4" w:space="0" w:color="auto"/>
              <w:bottom w:val="single" w:sz="4" w:space="0" w:color="auto"/>
              <w:right w:val="single" w:sz="4" w:space="0" w:color="auto"/>
            </w:tcBorders>
            <w:vAlign w:val="bottom"/>
          </w:tcPr>
          <w:p w14:paraId="40078906" w14:textId="220302D3" w:rsidR="004B4973" w:rsidRPr="00AE173E" w:rsidRDefault="004B4973" w:rsidP="004B4973">
            <w:pPr>
              <w:rPr>
                <w:rFonts w:ascii="Arial" w:hAnsi="Arial"/>
                <w:color w:val="auto"/>
              </w:rPr>
            </w:pPr>
            <w:r w:rsidRPr="00AE173E">
              <w:rPr>
                <w:rFonts w:ascii="Arial" w:hAnsi="Arial" w:cs="Arial"/>
                <w:color w:val="auto"/>
                <w:sz w:val="20"/>
              </w:rPr>
              <w:t>MOUNT BAW BAW ALPINE RESORT (U</w:t>
            </w:r>
          </w:p>
        </w:tc>
        <w:tc>
          <w:tcPr>
            <w:tcW w:w="3525" w:type="dxa"/>
            <w:tcBorders>
              <w:top w:val="single" w:sz="4" w:space="0" w:color="auto"/>
              <w:left w:val="single" w:sz="4" w:space="0" w:color="auto"/>
              <w:bottom w:val="single" w:sz="4" w:space="0" w:color="auto"/>
              <w:right w:val="single" w:sz="4" w:space="0" w:color="auto"/>
            </w:tcBorders>
            <w:vAlign w:val="bottom"/>
          </w:tcPr>
          <w:p w14:paraId="7C208205" w14:textId="68901A5D" w:rsidR="004B4973" w:rsidRPr="00AE173E" w:rsidRDefault="004B4973" w:rsidP="004B4973">
            <w:pPr>
              <w:rPr>
                <w:rFonts w:ascii="Arial" w:hAnsi="Arial"/>
                <w:color w:val="auto"/>
              </w:rPr>
            </w:pPr>
            <w:r w:rsidRPr="00AE173E">
              <w:rPr>
                <w:rFonts w:ascii="Arial" w:hAnsi="Arial" w:cs="Arial"/>
                <w:color w:val="auto"/>
                <w:sz w:val="20"/>
              </w:rPr>
              <w:t>Mount Baw Baw Alpine Resort (Unincorporated)</w:t>
            </w:r>
          </w:p>
        </w:tc>
        <w:tc>
          <w:tcPr>
            <w:tcW w:w="869" w:type="dxa"/>
            <w:tcBorders>
              <w:top w:val="single" w:sz="4" w:space="0" w:color="auto"/>
              <w:left w:val="single" w:sz="4" w:space="0" w:color="auto"/>
              <w:bottom w:val="single" w:sz="4" w:space="0" w:color="auto"/>
              <w:right w:val="single" w:sz="4" w:space="0" w:color="auto"/>
            </w:tcBorders>
            <w:vAlign w:val="bottom"/>
          </w:tcPr>
          <w:p w14:paraId="0628E7AA" w14:textId="7B504716" w:rsidR="004B4973" w:rsidRPr="00AE173E" w:rsidRDefault="004B4973" w:rsidP="004B4973">
            <w:pPr>
              <w:rPr>
                <w:rFonts w:ascii="Arial" w:hAnsi="Arial"/>
                <w:color w:val="auto"/>
              </w:rPr>
            </w:pPr>
            <w:r w:rsidRPr="00AE173E">
              <w:rPr>
                <w:rFonts w:ascii="Arial" w:hAnsi="Arial" w:cs="Arial"/>
                <w:color w:val="auto"/>
                <w:sz w:val="20"/>
              </w:rPr>
              <w:t>383</w:t>
            </w:r>
          </w:p>
        </w:tc>
        <w:tc>
          <w:tcPr>
            <w:tcW w:w="2268" w:type="dxa"/>
            <w:tcBorders>
              <w:top w:val="single" w:sz="4" w:space="0" w:color="auto"/>
              <w:left w:val="single" w:sz="4" w:space="0" w:color="auto"/>
              <w:bottom w:val="single" w:sz="4" w:space="0" w:color="auto"/>
              <w:right w:val="single" w:sz="12" w:space="0" w:color="auto"/>
            </w:tcBorders>
            <w:vAlign w:val="bottom"/>
          </w:tcPr>
          <w:p w14:paraId="6A4C2352" w14:textId="51C40702" w:rsidR="004B4973" w:rsidRPr="00AE173E" w:rsidRDefault="004B4973" w:rsidP="004B4973">
            <w:pPr>
              <w:rPr>
                <w:rFonts w:ascii="Arial" w:hAnsi="Arial"/>
                <w:color w:val="auto"/>
              </w:rPr>
            </w:pPr>
            <w:r w:rsidRPr="00AE173E">
              <w:rPr>
                <w:rFonts w:ascii="Arial" w:hAnsi="Arial" w:cs="Arial"/>
                <w:color w:val="auto"/>
                <w:sz w:val="20"/>
              </w:rPr>
              <w:t>MOUNT BAW BAW ALPINE RESORT (U</w:t>
            </w:r>
          </w:p>
        </w:tc>
      </w:tr>
      <w:tr w:rsidR="004B4973" w:rsidRPr="00AE173E" w14:paraId="45148DEE"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05E6B1E6" w14:textId="5FB90CCB" w:rsidR="004B4973" w:rsidRPr="00AE173E" w:rsidRDefault="004B4973" w:rsidP="004B4973">
            <w:pPr>
              <w:rPr>
                <w:rFonts w:ascii="Arial" w:hAnsi="Arial"/>
                <w:color w:val="auto"/>
              </w:rPr>
            </w:pPr>
            <w:r w:rsidRPr="00AE173E">
              <w:rPr>
                <w:rFonts w:ascii="Arial" w:hAnsi="Arial" w:cs="Arial"/>
                <w:color w:val="auto"/>
                <w:sz w:val="20"/>
              </w:rPr>
              <w:t>384</w:t>
            </w:r>
          </w:p>
        </w:tc>
        <w:tc>
          <w:tcPr>
            <w:tcW w:w="2230" w:type="dxa"/>
            <w:tcBorders>
              <w:top w:val="single" w:sz="4" w:space="0" w:color="auto"/>
              <w:left w:val="single" w:sz="4" w:space="0" w:color="auto"/>
              <w:bottom w:val="single" w:sz="4" w:space="0" w:color="auto"/>
              <w:right w:val="single" w:sz="4" w:space="0" w:color="auto"/>
            </w:tcBorders>
            <w:vAlign w:val="bottom"/>
          </w:tcPr>
          <w:p w14:paraId="7E437734" w14:textId="592CC241" w:rsidR="004B4973" w:rsidRPr="00AE173E" w:rsidRDefault="004B4973" w:rsidP="004B4973">
            <w:pPr>
              <w:rPr>
                <w:rFonts w:ascii="Arial" w:hAnsi="Arial"/>
                <w:color w:val="auto"/>
              </w:rPr>
            </w:pPr>
            <w:r w:rsidRPr="00AE173E">
              <w:rPr>
                <w:rFonts w:ascii="Arial" w:hAnsi="Arial" w:cs="Arial"/>
                <w:color w:val="auto"/>
                <w:sz w:val="20"/>
              </w:rPr>
              <w:t>MOUNT BULLER ALPINE RESORT (UN</w:t>
            </w:r>
          </w:p>
        </w:tc>
        <w:tc>
          <w:tcPr>
            <w:tcW w:w="3525" w:type="dxa"/>
            <w:tcBorders>
              <w:top w:val="single" w:sz="4" w:space="0" w:color="auto"/>
              <w:left w:val="single" w:sz="4" w:space="0" w:color="auto"/>
              <w:bottom w:val="single" w:sz="4" w:space="0" w:color="auto"/>
              <w:right w:val="single" w:sz="4" w:space="0" w:color="auto"/>
            </w:tcBorders>
            <w:vAlign w:val="bottom"/>
          </w:tcPr>
          <w:p w14:paraId="7D40FDFF" w14:textId="252510C8" w:rsidR="004B4973" w:rsidRPr="00AE173E" w:rsidRDefault="004B4973" w:rsidP="004B4973">
            <w:pPr>
              <w:rPr>
                <w:rFonts w:ascii="Arial" w:hAnsi="Arial"/>
                <w:color w:val="auto"/>
              </w:rPr>
            </w:pPr>
            <w:r w:rsidRPr="00AE173E">
              <w:rPr>
                <w:rFonts w:ascii="Arial" w:hAnsi="Arial" w:cs="Arial"/>
                <w:color w:val="auto"/>
                <w:sz w:val="20"/>
              </w:rPr>
              <w:t>Mount Buller Alpine Resort (Unincorporated)</w:t>
            </w:r>
          </w:p>
        </w:tc>
        <w:tc>
          <w:tcPr>
            <w:tcW w:w="869" w:type="dxa"/>
            <w:tcBorders>
              <w:top w:val="single" w:sz="4" w:space="0" w:color="auto"/>
              <w:left w:val="single" w:sz="4" w:space="0" w:color="auto"/>
              <w:bottom w:val="single" w:sz="4" w:space="0" w:color="auto"/>
              <w:right w:val="single" w:sz="4" w:space="0" w:color="auto"/>
            </w:tcBorders>
            <w:vAlign w:val="bottom"/>
          </w:tcPr>
          <w:p w14:paraId="415D266F" w14:textId="1A0181FB" w:rsidR="004B4973" w:rsidRPr="00AE173E" w:rsidRDefault="004B4973" w:rsidP="004B4973">
            <w:pPr>
              <w:rPr>
                <w:rFonts w:ascii="Arial" w:hAnsi="Arial"/>
                <w:color w:val="auto"/>
              </w:rPr>
            </w:pPr>
            <w:r w:rsidRPr="00AE173E">
              <w:rPr>
                <w:rFonts w:ascii="Arial" w:hAnsi="Arial" w:cs="Arial"/>
                <w:color w:val="auto"/>
                <w:sz w:val="20"/>
              </w:rPr>
              <w:t>384</w:t>
            </w:r>
          </w:p>
        </w:tc>
        <w:tc>
          <w:tcPr>
            <w:tcW w:w="2268" w:type="dxa"/>
            <w:tcBorders>
              <w:top w:val="single" w:sz="4" w:space="0" w:color="auto"/>
              <w:left w:val="single" w:sz="4" w:space="0" w:color="auto"/>
              <w:bottom w:val="single" w:sz="4" w:space="0" w:color="auto"/>
              <w:right w:val="single" w:sz="12" w:space="0" w:color="auto"/>
            </w:tcBorders>
            <w:vAlign w:val="bottom"/>
          </w:tcPr>
          <w:p w14:paraId="2D984179" w14:textId="46E42BF0" w:rsidR="004B4973" w:rsidRPr="00AE173E" w:rsidRDefault="004B4973" w:rsidP="004B4973">
            <w:pPr>
              <w:rPr>
                <w:rFonts w:ascii="Arial" w:hAnsi="Arial"/>
                <w:color w:val="auto"/>
              </w:rPr>
            </w:pPr>
            <w:r w:rsidRPr="00AE173E">
              <w:rPr>
                <w:rFonts w:ascii="Arial" w:hAnsi="Arial" w:cs="Arial"/>
                <w:color w:val="auto"/>
                <w:sz w:val="20"/>
              </w:rPr>
              <w:t>MOUNT BULLER ALPINE RESORT (UN</w:t>
            </w:r>
          </w:p>
        </w:tc>
      </w:tr>
      <w:tr w:rsidR="004B4973" w:rsidRPr="00AE173E" w14:paraId="0224D19E"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6236DDC5" w14:textId="3A76610B" w:rsidR="004B4973" w:rsidRPr="00AE173E" w:rsidRDefault="004B4973" w:rsidP="004B4973">
            <w:pPr>
              <w:rPr>
                <w:rFonts w:ascii="Arial" w:hAnsi="Arial"/>
                <w:color w:val="auto"/>
              </w:rPr>
            </w:pPr>
            <w:r w:rsidRPr="00AE173E">
              <w:rPr>
                <w:rFonts w:ascii="Arial" w:hAnsi="Arial" w:cs="Arial"/>
                <w:color w:val="auto"/>
                <w:sz w:val="20"/>
              </w:rPr>
              <w:t>385</w:t>
            </w:r>
          </w:p>
        </w:tc>
        <w:tc>
          <w:tcPr>
            <w:tcW w:w="2230" w:type="dxa"/>
            <w:tcBorders>
              <w:top w:val="single" w:sz="4" w:space="0" w:color="auto"/>
              <w:left w:val="single" w:sz="4" w:space="0" w:color="auto"/>
              <w:bottom w:val="single" w:sz="4" w:space="0" w:color="auto"/>
              <w:right w:val="single" w:sz="4" w:space="0" w:color="auto"/>
            </w:tcBorders>
            <w:vAlign w:val="bottom"/>
          </w:tcPr>
          <w:p w14:paraId="6DE6B84A" w14:textId="6A75A814" w:rsidR="004B4973" w:rsidRPr="00AE173E" w:rsidRDefault="004B4973" w:rsidP="004B4973">
            <w:pPr>
              <w:rPr>
                <w:rFonts w:ascii="Arial" w:hAnsi="Arial"/>
                <w:color w:val="auto"/>
              </w:rPr>
            </w:pPr>
            <w:r w:rsidRPr="00AE173E">
              <w:rPr>
                <w:rFonts w:ascii="Arial" w:hAnsi="Arial" w:cs="Arial"/>
                <w:color w:val="auto"/>
                <w:sz w:val="20"/>
              </w:rPr>
              <w:t>LAKE MOUNTAIN ALPINE RESORT (U</w:t>
            </w:r>
          </w:p>
        </w:tc>
        <w:tc>
          <w:tcPr>
            <w:tcW w:w="3525" w:type="dxa"/>
            <w:tcBorders>
              <w:top w:val="single" w:sz="4" w:space="0" w:color="auto"/>
              <w:left w:val="single" w:sz="4" w:space="0" w:color="auto"/>
              <w:bottom w:val="single" w:sz="4" w:space="0" w:color="auto"/>
              <w:right w:val="single" w:sz="4" w:space="0" w:color="auto"/>
            </w:tcBorders>
            <w:vAlign w:val="bottom"/>
          </w:tcPr>
          <w:p w14:paraId="4738D409" w14:textId="3EBDF33D" w:rsidR="004B4973" w:rsidRPr="00AE173E" w:rsidRDefault="004B4973" w:rsidP="004B4973">
            <w:pPr>
              <w:rPr>
                <w:rFonts w:ascii="Arial" w:hAnsi="Arial"/>
                <w:color w:val="auto"/>
              </w:rPr>
            </w:pPr>
            <w:r w:rsidRPr="00AE173E">
              <w:rPr>
                <w:rFonts w:ascii="Arial" w:hAnsi="Arial" w:cs="Arial"/>
                <w:color w:val="auto"/>
                <w:sz w:val="20"/>
              </w:rPr>
              <w:t>Lake Mountain Alpine Resort (Unincorporated)</w:t>
            </w:r>
          </w:p>
        </w:tc>
        <w:tc>
          <w:tcPr>
            <w:tcW w:w="869" w:type="dxa"/>
            <w:tcBorders>
              <w:top w:val="single" w:sz="4" w:space="0" w:color="auto"/>
              <w:left w:val="single" w:sz="4" w:space="0" w:color="auto"/>
              <w:bottom w:val="single" w:sz="4" w:space="0" w:color="auto"/>
              <w:right w:val="single" w:sz="4" w:space="0" w:color="auto"/>
            </w:tcBorders>
            <w:vAlign w:val="bottom"/>
          </w:tcPr>
          <w:p w14:paraId="6A2B3F80" w14:textId="18293B30" w:rsidR="004B4973" w:rsidRPr="00AE173E" w:rsidRDefault="004B4973" w:rsidP="004B4973">
            <w:pPr>
              <w:rPr>
                <w:rFonts w:ascii="Arial" w:hAnsi="Arial"/>
                <w:color w:val="auto"/>
              </w:rPr>
            </w:pPr>
            <w:r w:rsidRPr="00AE173E">
              <w:rPr>
                <w:rFonts w:ascii="Arial" w:hAnsi="Arial" w:cs="Arial"/>
                <w:color w:val="auto"/>
                <w:sz w:val="20"/>
              </w:rPr>
              <w:t>385</w:t>
            </w:r>
          </w:p>
        </w:tc>
        <w:tc>
          <w:tcPr>
            <w:tcW w:w="2268" w:type="dxa"/>
            <w:tcBorders>
              <w:top w:val="single" w:sz="4" w:space="0" w:color="auto"/>
              <w:left w:val="single" w:sz="4" w:space="0" w:color="auto"/>
              <w:bottom w:val="single" w:sz="4" w:space="0" w:color="auto"/>
              <w:right w:val="single" w:sz="12" w:space="0" w:color="auto"/>
            </w:tcBorders>
            <w:vAlign w:val="bottom"/>
          </w:tcPr>
          <w:p w14:paraId="182FF05D" w14:textId="00D0539E" w:rsidR="004B4973" w:rsidRPr="00AE173E" w:rsidRDefault="004B4973" w:rsidP="004B4973">
            <w:pPr>
              <w:rPr>
                <w:rFonts w:ascii="Arial" w:hAnsi="Arial"/>
                <w:color w:val="auto"/>
              </w:rPr>
            </w:pPr>
            <w:r w:rsidRPr="00AE173E">
              <w:rPr>
                <w:rFonts w:ascii="Arial" w:hAnsi="Arial" w:cs="Arial"/>
                <w:color w:val="auto"/>
                <w:sz w:val="20"/>
              </w:rPr>
              <w:t>LAKE MOUNTAIN ALPINE RESORT (U</w:t>
            </w:r>
          </w:p>
        </w:tc>
      </w:tr>
      <w:tr w:rsidR="004B4973" w:rsidRPr="00AE173E" w14:paraId="58A07EE5"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539CC4B7" w14:textId="53248A32" w:rsidR="004B4973" w:rsidRPr="00AE173E" w:rsidRDefault="004B4973" w:rsidP="004B4973">
            <w:pPr>
              <w:rPr>
                <w:rFonts w:ascii="Arial" w:hAnsi="Arial"/>
                <w:color w:val="auto"/>
              </w:rPr>
            </w:pPr>
            <w:r w:rsidRPr="00AE173E">
              <w:rPr>
                <w:rFonts w:ascii="Arial" w:hAnsi="Arial" w:cs="Arial"/>
                <w:color w:val="auto"/>
                <w:sz w:val="20"/>
              </w:rPr>
              <w:t>386</w:t>
            </w:r>
          </w:p>
        </w:tc>
        <w:tc>
          <w:tcPr>
            <w:tcW w:w="2230" w:type="dxa"/>
            <w:tcBorders>
              <w:top w:val="single" w:sz="4" w:space="0" w:color="auto"/>
              <w:left w:val="single" w:sz="4" w:space="0" w:color="auto"/>
              <w:bottom w:val="single" w:sz="4" w:space="0" w:color="auto"/>
              <w:right w:val="single" w:sz="4" w:space="0" w:color="auto"/>
            </w:tcBorders>
            <w:vAlign w:val="bottom"/>
          </w:tcPr>
          <w:p w14:paraId="403378BF" w14:textId="3BD68A0A" w:rsidR="004B4973" w:rsidRPr="00AE173E" w:rsidRDefault="004B4973" w:rsidP="004B4973">
            <w:pPr>
              <w:rPr>
                <w:rFonts w:ascii="Arial" w:hAnsi="Arial"/>
                <w:color w:val="auto"/>
              </w:rPr>
            </w:pPr>
            <w:r w:rsidRPr="00AE173E">
              <w:rPr>
                <w:rFonts w:ascii="Arial" w:hAnsi="Arial" w:cs="Arial"/>
                <w:color w:val="auto"/>
                <w:sz w:val="20"/>
              </w:rPr>
              <w:t>FALLS CREEK ALPINE RESORT (UNI</w:t>
            </w:r>
          </w:p>
        </w:tc>
        <w:tc>
          <w:tcPr>
            <w:tcW w:w="3525" w:type="dxa"/>
            <w:tcBorders>
              <w:top w:val="single" w:sz="4" w:space="0" w:color="auto"/>
              <w:left w:val="single" w:sz="4" w:space="0" w:color="auto"/>
              <w:bottom w:val="single" w:sz="4" w:space="0" w:color="auto"/>
              <w:right w:val="single" w:sz="4" w:space="0" w:color="auto"/>
            </w:tcBorders>
            <w:vAlign w:val="bottom"/>
          </w:tcPr>
          <w:p w14:paraId="11AC102E" w14:textId="307A79D3" w:rsidR="004B4973" w:rsidRPr="00AE173E" w:rsidRDefault="004B4973" w:rsidP="004B4973">
            <w:pPr>
              <w:rPr>
                <w:rFonts w:ascii="Arial" w:hAnsi="Arial"/>
                <w:color w:val="auto"/>
              </w:rPr>
            </w:pPr>
            <w:r w:rsidRPr="00AE173E">
              <w:rPr>
                <w:rFonts w:ascii="Arial" w:hAnsi="Arial" w:cs="Arial"/>
                <w:color w:val="auto"/>
                <w:sz w:val="20"/>
              </w:rPr>
              <w:t>Falls Creek Alpine Resort (Unincorporated)</w:t>
            </w:r>
          </w:p>
        </w:tc>
        <w:tc>
          <w:tcPr>
            <w:tcW w:w="869" w:type="dxa"/>
            <w:tcBorders>
              <w:top w:val="single" w:sz="4" w:space="0" w:color="auto"/>
              <w:left w:val="single" w:sz="4" w:space="0" w:color="auto"/>
              <w:bottom w:val="single" w:sz="4" w:space="0" w:color="auto"/>
              <w:right w:val="single" w:sz="4" w:space="0" w:color="auto"/>
            </w:tcBorders>
            <w:vAlign w:val="bottom"/>
          </w:tcPr>
          <w:p w14:paraId="10F5718E" w14:textId="65A06579" w:rsidR="004B4973" w:rsidRPr="00AE173E" w:rsidRDefault="004B4973" w:rsidP="004B4973">
            <w:pPr>
              <w:rPr>
                <w:rFonts w:ascii="Arial" w:hAnsi="Arial"/>
                <w:color w:val="auto"/>
              </w:rPr>
            </w:pPr>
            <w:r w:rsidRPr="00AE173E">
              <w:rPr>
                <w:rFonts w:ascii="Arial" w:hAnsi="Arial" w:cs="Arial"/>
                <w:color w:val="auto"/>
                <w:sz w:val="20"/>
              </w:rPr>
              <w:t>386</w:t>
            </w:r>
          </w:p>
        </w:tc>
        <w:tc>
          <w:tcPr>
            <w:tcW w:w="2268" w:type="dxa"/>
            <w:tcBorders>
              <w:top w:val="single" w:sz="4" w:space="0" w:color="auto"/>
              <w:left w:val="single" w:sz="4" w:space="0" w:color="auto"/>
              <w:bottom w:val="single" w:sz="4" w:space="0" w:color="auto"/>
              <w:right w:val="single" w:sz="12" w:space="0" w:color="auto"/>
            </w:tcBorders>
            <w:vAlign w:val="bottom"/>
          </w:tcPr>
          <w:p w14:paraId="33121AF2" w14:textId="5561BA48" w:rsidR="004B4973" w:rsidRPr="00AE173E" w:rsidRDefault="004B4973" w:rsidP="004B4973">
            <w:pPr>
              <w:rPr>
                <w:rFonts w:ascii="Arial" w:hAnsi="Arial"/>
                <w:color w:val="auto"/>
              </w:rPr>
            </w:pPr>
            <w:r w:rsidRPr="00AE173E">
              <w:rPr>
                <w:rFonts w:ascii="Arial" w:hAnsi="Arial" w:cs="Arial"/>
                <w:color w:val="auto"/>
                <w:sz w:val="20"/>
              </w:rPr>
              <w:t>FALLS CREEK ALPINE RESORT (UNI</w:t>
            </w:r>
          </w:p>
        </w:tc>
      </w:tr>
      <w:tr w:rsidR="004B4973" w:rsidRPr="00AE173E" w14:paraId="4860F8A4"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1655FF58" w14:textId="21344881" w:rsidR="004B4973" w:rsidRPr="00AE173E" w:rsidRDefault="004B4973" w:rsidP="004B4973">
            <w:pPr>
              <w:rPr>
                <w:rFonts w:ascii="Arial" w:hAnsi="Arial"/>
                <w:color w:val="auto"/>
              </w:rPr>
            </w:pPr>
            <w:r w:rsidRPr="00AE173E">
              <w:rPr>
                <w:rFonts w:ascii="Arial" w:hAnsi="Arial" w:cs="Arial"/>
                <w:color w:val="auto"/>
                <w:sz w:val="20"/>
              </w:rPr>
              <w:t>387</w:t>
            </w:r>
          </w:p>
        </w:tc>
        <w:tc>
          <w:tcPr>
            <w:tcW w:w="2230" w:type="dxa"/>
            <w:tcBorders>
              <w:top w:val="single" w:sz="4" w:space="0" w:color="auto"/>
              <w:left w:val="single" w:sz="4" w:space="0" w:color="auto"/>
              <w:bottom w:val="single" w:sz="4" w:space="0" w:color="auto"/>
              <w:right w:val="single" w:sz="4" w:space="0" w:color="auto"/>
            </w:tcBorders>
            <w:vAlign w:val="bottom"/>
          </w:tcPr>
          <w:p w14:paraId="7C318B89" w14:textId="6DCE495D" w:rsidR="004B4973" w:rsidRPr="00AE173E" w:rsidRDefault="004B4973" w:rsidP="004B4973">
            <w:pPr>
              <w:rPr>
                <w:rFonts w:ascii="Arial" w:hAnsi="Arial"/>
                <w:color w:val="auto"/>
              </w:rPr>
            </w:pPr>
            <w:r w:rsidRPr="00AE173E">
              <w:rPr>
                <w:rFonts w:ascii="Arial" w:hAnsi="Arial" w:cs="Arial"/>
                <w:color w:val="auto"/>
                <w:sz w:val="20"/>
              </w:rPr>
              <w:t>MOUNT STIRLING ALPINE RESORT (</w:t>
            </w:r>
          </w:p>
        </w:tc>
        <w:tc>
          <w:tcPr>
            <w:tcW w:w="3525" w:type="dxa"/>
            <w:tcBorders>
              <w:top w:val="single" w:sz="4" w:space="0" w:color="auto"/>
              <w:left w:val="single" w:sz="4" w:space="0" w:color="auto"/>
              <w:bottom w:val="single" w:sz="4" w:space="0" w:color="auto"/>
              <w:right w:val="single" w:sz="4" w:space="0" w:color="auto"/>
            </w:tcBorders>
            <w:vAlign w:val="bottom"/>
          </w:tcPr>
          <w:p w14:paraId="13C30C4B" w14:textId="1DE16016" w:rsidR="004B4973" w:rsidRPr="00AE173E" w:rsidRDefault="004B4973" w:rsidP="004B4973">
            <w:pPr>
              <w:rPr>
                <w:rFonts w:ascii="Arial" w:hAnsi="Arial"/>
                <w:color w:val="auto"/>
              </w:rPr>
            </w:pPr>
            <w:r w:rsidRPr="00AE173E">
              <w:rPr>
                <w:rFonts w:ascii="Arial" w:hAnsi="Arial" w:cs="Arial"/>
                <w:color w:val="auto"/>
                <w:sz w:val="20"/>
              </w:rPr>
              <w:t>Mount Stirling Alpine Resort (Unincorporated)</w:t>
            </w:r>
          </w:p>
        </w:tc>
        <w:tc>
          <w:tcPr>
            <w:tcW w:w="869" w:type="dxa"/>
            <w:tcBorders>
              <w:top w:val="single" w:sz="4" w:space="0" w:color="auto"/>
              <w:left w:val="single" w:sz="4" w:space="0" w:color="auto"/>
              <w:bottom w:val="single" w:sz="4" w:space="0" w:color="auto"/>
              <w:right w:val="single" w:sz="4" w:space="0" w:color="auto"/>
            </w:tcBorders>
            <w:vAlign w:val="bottom"/>
          </w:tcPr>
          <w:p w14:paraId="3CBB6719" w14:textId="6A2FE3A9" w:rsidR="004B4973" w:rsidRPr="00AE173E" w:rsidRDefault="004B4973" w:rsidP="004B4973">
            <w:pPr>
              <w:rPr>
                <w:rFonts w:ascii="Arial" w:hAnsi="Arial"/>
                <w:color w:val="auto"/>
              </w:rPr>
            </w:pPr>
            <w:r w:rsidRPr="00AE173E">
              <w:rPr>
                <w:rFonts w:ascii="Arial" w:hAnsi="Arial" w:cs="Arial"/>
                <w:color w:val="auto"/>
                <w:sz w:val="20"/>
              </w:rPr>
              <w:t>387</w:t>
            </w:r>
          </w:p>
        </w:tc>
        <w:tc>
          <w:tcPr>
            <w:tcW w:w="2268" w:type="dxa"/>
            <w:tcBorders>
              <w:top w:val="single" w:sz="4" w:space="0" w:color="auto"/>
              <w:left w:val="single" w:sz="4" w:space="0" w:color="auto"/>
              <w:bottom w:val="single" w:sz="4" w:space="0" w:color="auto"/>
              <w:right w:val="single" w:sz="12" w:space="0" w:color="auto"/>
            </w:tcBorders>
            <w:vAlign w:val="bottom"/>
          </w:tcPr>
          <w:p w14:paraId="7C6EF95A" w14:textId="4A3DC906" w:rsidR="004B4973" w:rsidRPr="00AE173E" w:rsidRDefault="004B4973" w:rsidP="004B4973">
            <w:pPr>
              <w:rPr>
                <w:rFonts w:ascii="Arial" w:hAnsi="Arial"/>
                <w:color w:val="auto"/>
              </w:rPr>
            </w:pPr>
            <w:r w:rsidRPr="00AE173E">
              <w:rPr>
                <w:rFonts w:ascii="Arial" w:hAnsi="Arial" w:cs="Arial"/>
                <w:color w:val="auto"/>
                <w:sz w:val="20"/>
              </w:rPr>
              <w:t>MOUNT STIRLING ALPINE RESORT (</w:t>
            </w:r>
          </w:p>
        </w:tc>
      </w:tr>
      <w:tr w:rsidR="004B4973" w:rsidRPr="00AE173E" w14:paraId="06679815"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724BC267" w14:textId="3F55C3F8" w:rsidR="004B4973" w:rsidRPr="00AE173E" w:rsidRDefault="004B4973" w:rsidP="004B4973">
            <w:pPr>
              <w:rPr>
                <w:rFonts w:ascii="Arial" w:hAnsi="Arial"/>
                <w:color w:val="auto"/>
              </w:rPr>
            </w:pPr>
            <w:r w:rsidRPr="00AE173E">
              <w:rPr>
                <w:rFonts w:ascii="Arial" w:hAnsi="Arial" w:cs="Arial"/>
                <w:color w:val="auto"/>
                <w:sz w:val="20"/>
              </w:rPr>
              <w:lastRenderedPageBreak/>
              <w:t>388</w:t>
            </w:r>
          </w:p>
        </w:tc>
        <w:tc>
          <w:tcPr>
            <w:tcW w:w="2230" w:type="dxa"/>
            <w:tcBorders>
              <w:top w:val="single" w:sz="4" w:space="0" w:color="auto"/>
              <w:left w:val="single" w:sz="4" w:space="0" w:color="auto"/>
              <w:bottom w:val="single" w:sz="4" w:space="0" w:color="auto"/>
              <w:right w:val="single" w:sz="4" w:space="0" w:color="auto"/>
            </w:tcBorders>
            <w:vAlign w:val="bottom"/>
          </w:tcPr>
          <w:p w14:paraId="5F6DDAB5" w14:textId="584BE44C" w:rsidR="004B4973" w:rsidRPr="00AE173E" w:rsidRDefault="004B4973" w:rsidP="004B4973">
            <w:pPr>
              <w:rPr>
                <w:rFonts w:ascii="Arial" w:hAnsi="Arial"/>
                <w:color w:val="auto"/>
              </w:rPr>
            </w:pPr>
            <w:r w:rsidRPr="00AE173E">
              <w:rPr>
                <w:rFonts w:ascii="Arial" w:hAnsi="Arial" w:cs="Arial"/>
                <w:color w:val="auto"/>
                <w:sz w:val="20"/>
              </w:rPr>
              <w:t>MOUNT HOTHAM ALPINE RESORT (UN</w:t>
            </w:r>
          </w:p>
        </w:tc>
        <w:tc>
          <w:tcPr>
            <w:tcW w:w="3525" w:type="dxa"/>
            <w:tcBorders>
              <w:top w:val="single" w:sz="4" w:space="0" w:color="auto"/>
              <w:left w:val="single" w:sz="4" w:space="0" w:color="auto"/>
              <w:bottom w:val="single" w:sz="4" w:space="0" w:color="auto"/>
              <w:right w:val="single" w:sz="4" w:space="0" w:color="auto"/>
            </w:tcBorders>
            <w:vAlign w:val="bottom"/>
          </w:tcPr>
          <w:p w14:paraId="146C442C" w14:textId="72822454" w:rsidR="004B4973" w:rsidRPr="00AE173E" w:rsidRDefault="004B4973" w:rsidP="004B4973">
            <w:pPr>
              <w:rPr>
                <w:rFonts w:ascii="Arial" w:hAnsi="Arial"/>
                <w:color w:val="auto"/>
              </w:rPr>
            </w:pPr>
            <w:r w:rsidRPr="00AE173E">
              <w:rPr>
                <w:rFonts w:ascii="Arial" w:hAnsi="Arial" w:cs="Arial"/>
                <w:color w:val="auto"/>
                <w:sz w:val="20"/>
              </w:rPr>
              <w:t>Mount Hotham Alpine Resort (Unincorporated)</w:t>
            </w:r>
          </w:p>
        </w:tc>
        <w:tc>
          <w:tcPr>
            <w:tcW w:w="869" w:type="dxa"/>
            <w:tcBorders>
              <w:top w:val="single" w:sz="4" w:space="0" w:color="auto"/>
              <w:left w:val="single" w:sz="4" w:space="0" w:color="auto"/>
              <w:bottom w:val="single" w:sz="4" w:space="0" w:color="auto"/>
              <w:right w:val="single" w:sz="4" w:space="0" w:color="auto"/>
            </w:tcBorders>
            <w:vAlign w:val="bottom"/>
          </w:tcPr>
          <w:p w14:paraId="18800D79" w14:textId="05B899DD" w:rsidR="004B4973" w:rsidRPr="00AE173E" w:rsidRDefault="004B4973" w:rsidP="004B4973">
            <w:pPr>
              <w:rPr>
                <w:rFonts w:ascii="Arial" w:hAnsi="Arial"/>
                <w:color w:val="auto"/>
              </w:rPr>
            </w:pPr>
            <w:r w:rsidRPr="00AE173E">
              <w:rPr>
                <w:rFonts w:ascii="Arial" w:hAnsi="Arial" w:cs="Arial"/>
                <w:color w:val="auto"/>
                <w:sz w:val="20"/>
              </w:rPr>
              <w:t>388</w:t>
            </w:r>
          </w:p>
        </w:tc>
        <w:tc>
          <w:tcPr>
            <w:tcW w:w="2268" w:type="dxa"/>
            <w:tcBorders>
              <w:top w:val="single" w:sz="4" w:space="0" w:color="auto"/>
              <w:left w:val="single" w:sz="4" w:space="0" w:color="auto"/>
              <w:bottom w:val="single" w:sz="4" w:space="0" w:color="auto"/>
              <w:right w:val="single" w:sz="12" w:space="0" w:color="auto"/>
            </w:tcBorders>
            <w:vAlign w:val="bottom"/>
          </w:tcPr>
          <w:p w14:paraId="0391AB5C" w14:textId="15F363C4" w:rsidR="004B4973" w:rsidRPr="00AE173E" w:rsidRDefault="004B4973" w:rsidP="004B4973">
            <w:pPr>
              <w:rPr>
                <w:rFonts w:ascii="Arial" w:hAnsi="Arial"/>
                <w:color w:val="auto"/>
              </w:rPr>
            </w:pPr>
            <w:r w:rsidRPr="00AE173E">
              <w:rPr>
                <w:rFonts w:ascii="Arial" w:hAnsi="Arial" w:cs="Arial"/>
                <w:color w:val="auto"/>
                <w:sz w:val="20"/>
              </w:rPr>
              <w:t>MOUNT HOTHAM ALPINE RESORT (UN</w:t>
            </w:r>
          </w:p>
        </w:tc>
      </w:tr>
      <w:tr w:rsidR="004B4973" w:rsidRPr="00AE173E" w14:paraId="2D101A6A"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3BF7D9D4" w14:textId="71E195AB" w:rsidR="004B4973" w:rsidRPr="00AE173E" w:rsidRDefault="004B4973" w:rsidP="004B4973">
            <w:pPr>
              <w:rPr>
                <w:rFonts w:ascii="Arial" w:hAnsi="Arial"/>
                <w:color w:val="auto"/>
              </w:rPr>
            </w:pPr>
            <w:r w:rsidRPr="00AE173E">
              <w:rPr>
                <w:rFonts w:ascii="Arial" w:hAnsi="Arial" w:cs="Arial"/>
                <w:color w:val="auto"/>
                <w:sz w:val="20"/>
              </w:rPr>
              <w:t>389</w:t>
            </w:r>
          </w:p>
        </w:tc>
        <w:tc>
          <w:tcPr>
            <w:tcW w:w="2230" w:type="dxa"/>
            <w:tcBorders>
              <w:top w:val="single" w:sz="4" w:space="0" w:color="auto"/>
              <w:left w:val="single" w:sz="4" w:space="0" w:color="auto"/>
              <w:bottom w:val="single" w:sz="4" w:space="0" w:color="auto"/>
              <w:right w:val="single" w:sz="4" w:space="0" w:color="auto"/>
            </w:tcBorders>
            <w:vAlign w:val="bottom"/>
          </w:tcPr>
          <w:p w14:paraId="2E6C7E32" w14:textId="7637B721" w:rsidR="004B4973" w:rsidRPr="00AE173E" w:rsidRDefault="004B4973" w:rsidP="004B4973">
            <w:pPr>
              <w:rPr>
                <w:rFonts w:ascii="Arial" w:hAnsi="Arial"/>
                <w:color w:val="auto"/>
              </w:rPr>
            </w:pPr>
            <w:r w:rsidRPr="00AE173E">
              <w:rPr>
                <w:rFonts w:ascii="Arial" w:hAnsi="Arial" w:cs="Arial"/>
                <w:color w:val="auto"/>
                <w:sz w:val="20"/>
              </w:rPr>
              <w:t>ALPINE RESORTS (UNINC)</w:t>
            </w:r>
          </w:p>
        </w:tc>
        <w:tc>
          <w:tcPr>
            <w:tcW w:w="3525" w:type="dxa"/>
            <w:tcBorders>
              <w:top w:val="single" w:sz="4" w:space="0" w:color="auto"/>
              <w:left w:val="single" w:sz="4" w:space="0" w:color="auto"/>
              <w:bottom w:val="single" w:sz="4" w:space="0" w:color="auto"/>
              <w:right w:val="single" w:sz="4" w:space="0" w:color="auto"/>
            </w:tcBorders>
            <w:vAlign w:val="bottom"/>
          </w:tcPr>
          <w:p w14:paraId="13321863" w14:textId="5279707D" w:rsidR="004B4973" w:rsidRPr="00AE173E" w:rsidRDefault="004B4973" w:rsidP="004B4973">
            <w:pPr>
              <w:rPr>
                <w:rFonts w:ascii="Arial" w:hAnsi="Arial"/>
                <w:color w:val="auto"/>
              </w:rPr>
            </w:pPr>
            <w:r w:rsidRPr="00AE173E">
              <w:rPr>
                <w:rFonts w:ascii="Arial" w:hAnsi="Arial" w:cs="Arial"/>
                <w:color w:val="auto"/>
                <w:sz w:val="20"/>
              </w:rPr>
              <w:t>Alpine Resorts (Unincorporated)</w:t>
            </w:r>
          </w:p>
        </w:tc>
        <w:tc>
          <w:tcPr>
            <w:tcW w:w="869" w:type="dxa"/>
            <w:tcBorders>
              <w:top w:val="single" w:sz="4" w:space="0" w:color="auto"/>
              <w:left w:val="single" w:sz="4" w:space="0" w:color="auto"/>
              <w:bottom w:val="single" w:sz="4" w:space="0" w:color="auto"/>
              <w:right w:val="single" w:sz="4" w:space="0" w:color="auto"/>
            </w:tcBorders>
            <w:vAlign w:val="bottom"/>
          </w:tcPr>
          <w:p w14:paraId="03DE47BD" w14:textId="17DD3CDC" w:rsidR="004B4973" w:rsidRPr="00AE173E" w:rsidRDefault="004B4973" w:rsidP="004B4973">
            <w:pPr>
              <w:rPr>
                <w:rFonts w:ascii="Arial" w:hAnsi="Arial"/>
                <w:color w:val="auto"/>
              </w:rPr>
            </w:pPr>
            <w:r w:rsidRPr="00AE173E">
              <w:rPr>
                <w:rFonts w:ascii="Arial" w:hAnsi="Arial" w:cs="Arial"/>
                <w:color w:val="auto"/>
                <w:sz w:val="20"/>
              </w:rPr>
              <w:t>389</w:t>
            </w:r>
          </w:p>
        </w:tc>
        <w:tc>
          <w:tcPr>
            <w:tcW w:w="2268" w:type="dxa"/>
            <w:tcBorders>
              <w:top w:val="single" w:sz="4" w:space="0" w:color="auto"/>
              <w:left w:val="single" w:sz="4" w:space="0" w:color="auto"/>
              <w:bottom w:val="single" w:sz="4" w:space="0" w:color="auto"/>
              <w:right w:val="single" w:sz="12" w:space="0" w:color="auto"/>
            </w:tcBorders>
            <w:vAlign w:val="bottom"/>
          </w:tcPr>
          <w:p w14:paraId="0172D2DD" w14:textId="1D748869" w:rsidR="004B4973" w:rsidRPr="00AE173E" w:rsidRDefault="004B4973" w:rsidP="004B4973">
            <w:pPr>
              <w:rPr>
                <w:rFonts w:ascii="Arial" w:hAnsi="Arial"/>
                <w:color w:val="auto"/>
              </w:rPr>
            </w:pPr>
            <w:r w:rsidRPr="00AE173E">
              <w:rPr>
                <w:rFonts w:ascii="Arial" w:hAnsi="Arial" w:cs="Arial"/>
                <w:color w:val="auto"/>
                <w:sz w:val="20"/>
              </w:rPr>
              <w:t>ALPINE RESORTS (UNINC)</w:t>
            </w:r>
          </w:p>
        </w:tc>
      </w:tr>
      <w:tr w:rsidR="004B4973" w:rsidRPr="00AE173E" w14:paraId="779D75B2"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0CE4F6C1" w14:textId="595511C0" w:rsidR="004B4973" w:rsidRPr="00AE173E" w:rsidRDefault="004B4973" w:rsidP="004B4973">
            <w:pPr>
              <w:rPr>
                <w:rFonts w:ascii="Arial" w:hAnsi="Arial"/>
                <w:color w:val="auto"/>
              </w:rPr>
            </w:pPr>
            <w:r w:rsidRPr="00AE173E">
              <w:rPr>
                <w:rFonts w:ascii="Arial" w:hAnsi="Arial" w:cs="Arial"/>
                <w:color w:val="auto"/>
                <w:sz w:val="20"/>
              </w:rPr>
              <w:t>998</w:t>
            </w:r>
          </w:p>
        </w:tc>
        <w:tc>
          <w:tcPr>
            <w:tcW w:w="2230" w:type="dxa"/>
            <w:tcBorders>
              <w:top w:val="single" w:sz="4" w:space="0" w:color="auto"/>
              <w:left w:val="single" w:sz="4" w:space="0" w:color="auto"/>
              <w:bottom w:val="single" w:sz="4" w:space="0" w:color="auto"/>
              <w:right w:val="single" w:sz="4" w:space="0" w:color="auto"/>
            </w:tcBorders>
            <w:vAlign w:val="bottom"/>
          </w:tcPr>
          <w:p w14:paraId="46DB029C" w14:textId="2F96DD00" w:rsidR="004B4973" w:rsidRPr="00AE173E" w:rsidRDefault="004B4973" w:rsidP="004B4973">
            <w:pPr>
              <w:rPr>
                <w:rFonts w:ascii="Arial" w:hAnsi="Arial"/>
                <w:color w:val="auto"/>
              </w:rPr>
            </w:pPr>
            <w:r w:rsidRPr="00AE173E">
              <w:rPr>
                <w:rFonts w:ascii="Arial" w:hAnsi="Arial" w:cs="Arial"/>
                <w:color w:val="auto"/>
                <w:sz w:val="20"/>
              </w:rPr>
              <w:t>PORT OF MELBOURNE (PLANNING ON</w:t>
            </w:r>
          </w:p>
        </w:tc>
        <w:tc>
          <w:tcPr>
            <w:tcW w:w="3525" w:type="dxa"/>
            <w:tcBorders>
              <w:top w:val="single" w:sz="4" w:space="0" w:color="auto"/>
              <w:left w:val="single" w:sz="4" w:space="0" w:color="auto"/>
              <w:bottom w:val="single" w:sz="4" w:space="0" w:color="auto"/>
              <w:right w:val="single" w:sz="4" w:space="0" w:color="auto"/>
            </w:tcBorders>
            <w:vAlign w:val="bottom"/>
          </w:tcPr>
          <w:p w14:paraId="5AFFF2DC" w14:textId="49A91234" w:rsidR="004B4973" w:rsidRPr="00AE173E" w:rsidRDefault="004B4973" w:rsidP="004B4973">
            <w:pPr>
              <w:rPr>
                <w:rFonts w:ascii="Arial" w:hAnsi="Arial"/>
                <w:color w:val="auto"/>
              </w:rPr>
            </w:pPr>
            <w:r w:rsidRPr="00AE173E">
              <w:rPr>
                <w:rFonts w:ascii="Arial" w:hAnsi="Arial" w:cs="Arial"/>
                <w:color w:val="auto"/>
                <w:sz w:val="20"/>
              </w:rPr>
              <w:t>Port Of Melbourne (Planning Only)</w:t>
            </w:r>
          </w:p>
        </w:tc>
        <w:tc>
          <w:tcPr>
            <w:tcW w:w="869" w:type="dxa"/>
            <w:tcBorders>
              <w:top w:val="single" w:sz="4" w:space="0" w:color="auto"/>
              <w:left w:val="single" w:sz="4" w:space="0" w:color="auto"/>
              <w:bottom w:val="single" w:sz="4" w:space="0" w:color="auto"/>
              <w:right w:val="single" w:sz="4" w:space="0" w:color="auto"/>
            </w:tcBorders>
            <w:vAlign w:val="bottom"/>
          </w:tcPr>
          <w:p w14:paraId="2814DA1C" w14:textId="762C407C" w:rsidR="004B4973" w:rsidRPr="00AE173E" w:rsidRDefault="004B4973" w:rsidP="004B4973">
            <w:pPr>
              <w:rPr>
                <w:rFonts w:ascii="Arial" w:hAnsi="Arial"/>
                <w:color w:val="auto"/>
              </w:rPr>
            </w:pPr>
            <w:r w:rsidRPr="00AE173E">
              <w:rPr>
                <w:rFonts w:ascii="Arial" w:hAnsi="Arial" w:cs="Arial"/>
                <w:color w:val="auto"/>
                <w:sz w:val="20"/>
              </w:rPr>
              <w:t>998</w:t>
            </w:r>
          </w:p>
        </w:tc>
        <w:tc>
          <w:tcPr>
            <w:tcW w:w="2268" w:type="dxa"/>
            <w:tcBorders>
              <w:top w:val="single" w:sz="4" w:space="0" w:color="auto"/>
              <w:left w:val="single" w:sz="4" w:space="0" w:color="auto"/>
              <w:bottom w:val="single" w:sz="4" w:space="0" w:color="auto"/>
              <w:right w:val="single" w:sz="12" w:space="0" w:color="auto"/>
            </w:tcBorders>
            <w:vAlign w:val="bottom"/>
          </w:tcPr>
          <w:p w14:paraId="43002523" w14:textId="1AB2CEF5" w:rsidR="004B4973" w:rsidRPr="00AE173E" w:rsidRDefault="004B4973" w:rsidP="004B4973">
            <w:pPr>
              <w:rPr>
                <w:rFonts w:ascii="Arial" w:hAnsi="Arial"/>
                <w:color w:val="auto"/>
              </w:rPr>
            </w:pPr>
            <w:r w:rsidRPr="00AE173E">
              <w:rPr>
                <w:rFonts w:ascii="Arial" w:hAnsi="Arial" w:cs="Arial"/>
                <w:color w:val="auto"/>
                <w:sz w:val="20"/>
              </w:rPr>
              <w:t>PORT OF MELBOURNE (PLANNING ON</w:t>
            </w:r>
          </w:p>
        </w:tc>
      </w:tr>
      <w:tr w:rsidR="004B4973" w:rsidRPr="00AE173E" w14:paraId="5086ABA4" w14:textId="77777777" w:rsidTr="001B4AE9">
        <w:tc>
          <w:tcPr>
            <w:tcW w:w="1441" w:type="dxa"/>
            <w:tcBorders>
              <w:top w:val="single" w:sz="4" w:space="0" w:color="auto"/>
              <w:left w:val="single" w:sz="12" w:space="0" w:color="auto"/>
              <w:bottom w:val="single" w:sz="4" w:space="0" w:color="auto"/>
              <w:right w:val="single" w:sz="4" w:space="0" w:color="auto"/>
            </w:tcBorders>
            <w:vAlign w:val="bottom"/>
          </w:tcPr>
          <w:p w14:paraId="26503749" w14:textId="2E5E8295" w:rsidR="004B4973" w:rsidRPr="00AE173E" w:rsidRDefault="004B4973" w:rsidP="004B4973">
            <w:pPr>
              <w:rPr>
                <w:rFonts w:ascii="Arial" w:hAnsi="Arial"/>
                <w:color w:val="auto"/>
              </w:rPr>
            </w:pPr>
            <w:r w:rsidRPr="00AE173E">
              <w:rPr>
                <w:rFonts w:ascii="Arial" w:hAnsi="Arial" w:cs="Arial"/>
                <w:color w:val="auto"/>
                <w:sz w:val="20"/>
              </w:rPr>
              <w:t>999</w:t>
            </w:r>
          </w:p>
        </w:tc>
        <w:tc>
          <w:tcPr>
            <w:tcW w:w="2230" w:type="dxa"/>
            <w:tcBorders>
              <w:top w:val="single" w:sz="4" w:space="0" w:color="auto"/>
              <w:left w:val="single" w:sz="4" w:space="0" w:color="auto"/>
              <w:bottom w:val="single" w:sz="4" w:space="0" w:color="auto"/>
              <w:right w:val="single" w:sz="4" w:space="0" w:color="auto"/>
            </w:tcBorders>
            <w:vAlign w:val="bottom"/>
          </w:tcPr>
          <w:p w14:paraId="6E65C44F" w14:textId="7AC45861" w:rsidR="004B4973" w:rsidRPr="00AE173E" w:rsidRDefault="004B4973" w:rsidP="004B4973">
            <w:pPr>
              <w:rPr>
                <w:rFonts w:ascii="Arial" w:hAnsi="Arial"/>
                <w:color w:val="auto"/>
              </w:rPr>
            </w:pPr>
            <w:r w:rsidRPr="00AE173E">
              <w:rPr>
                <w:rFonts w:ascii="Arial" w:hAnsi="Arial" w:cs="Arial"/>
                <w:color w:val="auto"/>
                <w:sz w:val="20"/>
              </w:rPr>
              <w:t>UNKNOWN</w:t>
            </w:r>
          </w:p>
        </w:tc>
        <w:tc>
          <w:tcPr>
            <w:tcW w:w="3525" w:type="dxa"/>
            <w:tcBorders>
              <w:top w:val="single" w:sz="4" w:space="0" w:color="auto"/>
              <w:left w:val="single" w:sz="4" w:space="0" w:color="auto"/>
              <w:bottom w:val="single" w:sz="4" w:space="0" w:color="auto"/>
              <w:right w:val="single" w:sz="4" w:space="0" w:color="auto"/>
            </w:tcBorders>
            <w:vAlign w:val="bottom"/>
          </w:tcPr>
          <w:p w14:paraId="5128EDE7" w14:textId="597F81AA" w:rsidR="004B4973" w:rsidRPr="00AE173E" w:rsidRDefault="004B4973" w:rsidP="004B4973">
            <w:pPr>
              <w:rPr>
                <w:rFonts w:ascii="Arial" w:hAnsi="Arial"/>
                <w:color w:val="auto"/>
              </w:rPr>
            </w:pPr>
            <w:r w:rsidRPr="00AE173E">
              <w:rPr>
                <w:rFonts w:ascii="Arial" w:hAnsi="Arial" w:cs="Arial"/>
                <w:color w:val="auto"/>
                <w:sz w:val="20"/>
              </w:rPr>
              <w:t>Unknown</w:t>
            </w:r>
          </w:p>
        </w:tc>
        <w:tc>
          <w:tcPr>
            <w:tcW w:w="869" w:type="dxa"/>
            <w:tcBorders>
              <w:top w:val="single" w:sz="4" w:space="0" w:color="auto"/>
              <w:left w:val="single" w:sz="4" w:space="0" w:color="auto"/>
              <w:bottom w:val="single" w:sz="4" w:space="0" w:color="auto"/>
              <w:right w:val="single" w:sz="4" w:space="0" w:color="auto"/>
            </w:tcBorders>
            <w:vAlign w:val="bottom"/>
          </w:tcPr>
          <w:p w14:paraId="2A3BA3A4" w14:textId="0B9E3D7D" w:rsidR="004B4973" w:rsidRPr="00AE173E" w:rsidRDefault="004B4973" w:rsidP="004B4973">
            <w:pPr>
              <w:rPr>
                <w:rFonts w:ascii="Arial" w:hAnsi="Arial"/>
                <w:color w:val="auto"/>
              </w:rPr>
            </w:pPr>
            <w:r w:rsidRPr="00AE173E">
              <w:rPr>
                <w:rFonts w:ascii="Arial" w:hAnsi="Arial" w:cs="Arial"/>
                <w:color w:val="auto"/>
                <w:sz w:val="20"/>
              </w:rPr>
              <w:t>999</w:t>
            </w:r>
          </w:p>
        </w:tc>
        <w:tc>
          <w:tcPr>
            <w:tcW w:w="2268" w:type="dxa"/>
            <w:tcBorders>
              <w:top w:val="single" w:sz="4" w:space="0" w:color="auto"/>
              <w:left w:val="single" w:sz="4" w:space="0" w:color="auto"/>
              <w:bottom w:val="single" w:sz="4" w:space="0" w:color="auto"/>
              <w:right w:val="single" w:sz="12" w:space="0" w:color="auto"/>
            </w:tcBorders>
            <w:vAlign w:val="bottom"/>
          </w:tcPr>
          <w:p w14:paraId="4D01938F" w14:textId="50A99902" w:rsidR="004B4973" w:rsidRPr="00AE173E" w:rsidRDefault="004B4973" w:rsidP="004B4973">
            <w:pPr>
              <w:rPr>
                <w:rFonts w:ascii="Arial" w:hAnsi="Arial"/>
                <w:color w:val="auto"/>
              </w:rPr>
            </w:pPr>
            <w:r w:rsidRPr="00AE173E">
              <w:rPr>
                <w:rFonts w:ascii="Arial" w:hAnsi="Arial" w:cs="Arial"/>
                <w:color w:val="auto"/>
                <w:sz w:val="20"/>
              </w:rPr>
              <w:t>UNKNOWN</w:t>
            </w:r>
          </w:p>
        </w:tc>
      </w:tr>
    </w:tbl>
    <w:p w14:paraId="44EAAF09" w14:textId="2B58A794" w:rsidR="00FA112B" w:rsidRPr="00AE173E" w:rsidRDefault="00FA112B">
      <w:pPr>
        <w:rPr>
          <w:color w:val="auto"/>
        </w:rPr>
      </w:pPr>
    </w:p>
    <w:p w14:paraId="1E0F46A2" w14:textId="6554DFE4" w:rsidR="00536B97" w:rsidRDefault="00536B97"/>
    <w:p w14:paraId="57BBE511" w14:textId="77777777" w:rsidR="000F2667" w:rsidRPr="00AE173E" w:rsidRDefault="000F2667" w:rsidP="000F2667">
      <w:pPr>
        <w:rPr>
          <w:rFonts w:ascii="Arial" w:hAnsi="Arial"/>
          <w:b/>
          <w:color w:val="auto"/>
        </w:rPr>
      </w:pPr>
      <w:r w:rsidRPr="00AE173E">
        <w:rPr>
          <w:rFonts w:ascii="Arial" w:hAnsi="Arial"/>
          <w:b/>
          <w:color w:val="auto"/>
        </w:rPr>
        <w:br w:type="page"/>
      </w:r>
    </w:p>
    <w:p w14:paraId="5E4F943E" w14:textId="77777777" w:rsidR="000F2667" w:rsidRPr="00AE173E" w:rsidRDefault="000F2667" w:rsidP="000F2667">
      <w:pPr>
        <w:rPr>
          <w:rFonts w:ascii="Arial" w:hAnsi="Arial"/>
          <w:b/>
          <w:color w:val="auto"/>
        </w:rPr>
      </w:pPr>
      <w:r w:rsidRPr="00AE173E">
        <w:rPr>
          <w:rFonts w:ascii="Arial" w:hAnsi="Arial"/>
          <w:b/>
          <w:color w:val="auto"/>
        </w:rPr>
        <w:lastRenderedPageBreak/>
        <w:t xml:space="preserve">VMREFTAB.LOCALITY </w:t>
      </w:r>
      <w:r w:rsidRPr="00AE173E">
        <w:rPr>
          <w:rFonts w:ascii="Arial" w:hAnsi="Arial"/>
          <w:color w:val="auto"/>
        </w:rPr>
        <w:t>(sample only – there are over 2500 localities in total)</w:t>
      </w:r>
    </w:p>
    <w:tbl>
      <w:tblPr>
        <w:tblW w:w="10490"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2410"/>
        <w:gridCol w:w="2835"/>
        <w:gridCol w:w="1985"/>
        <w:gridCol w:w="1559"/>
        <w:gridCol w:w="1701"/>
      </w:tblGrid>
      <w:tr w:rsidR="00AE173E" w:rsidRPr="00AE173E" w14:paraId="55A6ABF6" w14:textId="77777777" w:rsidTr="00DE65F2">
        <w:trPr>
          <w:trHeight w:val="280"/>
        </w:trPr>
        <w:tc>
          <w:tcPr>
            <w:tcW w:w="2410" w:type="dxa"/>
            <w:tcBorders>
              <w:top w:val="single" w:sz="18" w:space="0" w:color="auto"/>
              <w:left w:val="single" w:sz="18" w:space="0" w:color="auto"/>
              <w:bottom w:val="single" w:sz="18" w:space="0" w:color="auto"/>
              <w:right w:val="single" w:sz="4" w:space="0" w:color="auto"/>
            </w:tcBorders>
            <w:vAlign w:val="bottom"/>
          </w:tcPr>
          <w:p w14:paraId="2DF6EAE9" w14:textId="77F4669C" w:rsidR="000F2667" w:rsidRPr="00AE173E" w:rsidRDefault="000F2667" w:rsidP="00DE65F2">
            <w:pPr>
              <w:spacing w:before="120"/>
              <w:jc w:val="center"/>
              <w:rPr>
                <w:rFonts w:ascii="Arial" w:hAnsi="Arial"/>
                <w:b/>
                <w:snapToGrid w:val="0"/>
                <w:color w:val="auto"/>
              </w:rPr>
            </w:pPr>
            <w:r w:rsidRPr="00AE173E">
              <w:rPr>
                <w:rFonts w:ascii="Arial" w:hAnsi="Arial"/>
                <w:b/>
                <w:snapToGrid w:val="0"/>
                <w:color w:val="auto"/>
              </w:rPr>
              <w:t>LOC</w:t>
            </w:r>
            <w:r w:rsidR="000E76FF">
              <w:rPr>
                <w:rFonts w:ascii="Arial" w:hAnsi="Arial"/>
                <w:b/>
                <w:snapToGrid w:val="0"/>
                <w:color w:val="auto"/>
              </w:rPr>
              <w:t>ALITY_</w:t>
            </w:r>
            <w:r w:rsidRPr="00AE173E">
              <w:rPr>
                <w:rFonts w:ascii="Arial" w:hAnsi="Arial"/>
                <w:b/>
                <w:snapToGrid w:val="0"/>
                <w:color w:val="auto"/>
              </w:rPr>
              <w:t>UNIQUE</w:t>
            </w:r>
          </w:p>
        </w:tc>
        <w:tc>
          <w:tcPr>
            <w:tcW w:w="2835" w:type="dxa"/>
            <w:tcBorders>
              <w:top w:val="single" w:sz="18" w:space="0" w:color="auto"/>
              <w:left w:val="single" w:sz="4" w:space="0" w:color="auto"/>
              <w:bottom w:val="single" w:sz="18" w:space="0" w:color="auto"/>
              <w:right w:val="single" w:sz="4" w:space="0" w:color="auto"/>
            </w:tcBorders>
            <w:vAlign w:val="bottom"/>
          </w:tcPr>
          <w:p w14:paraId="749EC50F" w14:textId="77777777" w:rsidR="000F2667" w:rsidRPr="00AE173E" w:rsidRDefault="000F2667" w:rsidP="00DE65F2">
            <w:pPr>
              <w:spacing w:before="120"/>
              <w:jc w:val="center"/>
              <w:rPr>
                <w:rFonts w:ascii="Arial" w:hAnsi="Arial"/>
                <w:b/>
                <w:snapToGrid w:val="0"/>
                <w:color w:val="auto"/>
              </w:rPr>
            </w:pPr>
            <w:r w:rsidRPr="00AE173E">
              <w:rPr>
                <w:rFonts w:ascii="Arial" w:hAnsi="Arial"/>
                <w:b/>
                <w:snapToGrid w:val="0"/>
                <w:color w:val="auto"/>
              </w:rPr>
              <w:t>LOCALITY</w:t>
            </w:r>
          </w:p>
        </w:tc>
        <w:tc>
          <w:tcPr>
            <w:tcW w:w="1985" w:type="dxa"/>
            <w:tcBorders>
              <w:top w:val="single" w:sz="18" w:space="0" w:color="auto"/>
              <w:left w:val="single" w:sz="4" w:space="0" w:color="auto"/>
              <w:bottom w:val="single" w:sz="18" w:space="0" w:color="auto"/>
              <w:right w:val="single" w:sz="4" w:space="0" w:color="auto"/>
            </w:tcBorders>
            <w:vAlign w:val="bottom"/>
          </w:tcPr>
          <w:p w14:paraId="09FAB72E" w14:textId="77777777" w:rsidR="000F2667" w:rsidRPr="00AE173E" w:rsidRDefault="000F2667" w:rsidP="00DE65F2">
            <w:pPr>
              <w:spacing w:before="120"/>
              <w:jc w:val="center"/>
              <w:rPr>
                <w:rFonts w:ascii="Arial" w:hAnsi="Arial"/>
                <w:b/>
                <w:snapToGrid w:val="0"/>
                <w:color w:val="auto"/>
              </w:rPr>
            </w:pPr>
            <w:r w:rsidRPr="00AE173E">
              <w:rPr>
                <w:rFonts w:ascii="Arial" w:hAnsi="Arial"/>
                <w:b/>
                <w:snapToGrid w:val="0"/>
                <w:color w:val="auto"/>
              </w:rPr>
              <w:t>VICNAMESID</w:t>
            </w:r>
          </w:p>
        </w:tc>
        <w:tc>
          <w:tcPr>
            <w:tcW w:w="1559" w:type="dxa"/>
            <w:tcBorders>
              <w:top w:val="single" w:sz="18" w:space="0" w:color="auto"/>
              <w:left w:val="single" w:sz="4" w:space="0" w:color="auto"/>
              <w:bottom w:val="single" w:sz="18" w:space="0" w:color="auto"/>
              <w:right w:val="single" w:sz="4" w:space="0" w:color="auto"/>
            </w:tcBorders>
            <w:vAlign w:val="bottom"/>
          </w:tcPr>
          <w:p w14:paraId="72521462" w14:textId="77777777" w:rsidR="000F2667" w:rsidRPr="00AE173E" w:rsidRDefault="000F2667" w:rsidP="00DE65F2">
            <w:pPr>
              <w:spacing w:before="120"/>
              <w:jc w:val="center"/>
              <w:rPr>
                <w:rFonts w:ascii="Arial" w:hAnsi="Arial"/>
                <w:b/>
                <w:snapToGrid w:val="0"/>
                <w:color w:val="auto"/>
              </w:rPr>
            </w:pPr>
            <w:r w:rsidRPr="00AE173E">
              <w:rPr>
                <w:rFonts w:ascii="Arial" w:hAnsi="Arial"/>
                <w:b/>
                <w:snapToGrid w:val="0"/>
                <w:color w:val="auto"/>
              </w:rPr>
              <w:t>UFI</w:t>
            </w:r>
          </w:p>
        </w:tc>
        <w:tc>
          <w:tcPr>
            <w:tcW w:w="1701" w:type="dxa"/>
            <w:tcBorders>
              <w:top w:val="single" w:sz="18" w:space="0" w:color="auto"/>
              <w:left w:val="single" w:sz="4" w:space="0" w:color="auto"/>
              <w:bottom w:val="single" w:sz="18" w:space="0" w:color="auto"/>
              <w:right w:val="single" w:sz="18" w:space="0" w:color="auto"/>
            </w:tcBorders>
            <w:vAlign w:val="bottom"/>
          </w:tcPr>
          <w:p w14:paraId="51E4E80A" w14:textId="77777777" w:rsidR="000F2667" w:rsidRPr="00AE173E" w:rsidRDefault="000F2667" w:rsidP="00DE65F2">
            <w:pPr>
              <w:spacing w:before="120"/>
              <w:jc w:val="center"/>
              <w:rPr>
                <w:rFonts w:ascii="Arial" w:hAnsi="Arial"/>
                <w:b/>
                <w:snapToGrid w:val="0"/>
                <w:color w:val="auto"/>
              </w:rPr>
            </w:pPr>
            <w:r w:rsidRPr="00AE173E">
              <w:rPr>
                <w:rFonts w:ascii="Arial" w:hAnsi="Arial"/>
                <w:b/>
                <w:snapToGrid w:val="0"/>
                <w:color w:val="auto"/>
              </w:rPr>
              <w:t>UFI_CR</w:t>
            </w:r>
          </w:p>
        </w:tc>
      </w:tr>
      <w:tr w:rsidR="00AE173E" w:rsidRPr="00AE173E" w14:paraId="0ECD82F8" w14:textId="77777777" w:rsidTr="00DE65F2">
        <w:trPr>
          <w:trHeight w:val="280"/>
        </w:trPr>
        <w:tc>
          <w:tcPr>
            <w:tcW w:w="2410" w:type="dxa"/>
            <w:tcBorders>
              <w:top w:val="single" w:sz="18" w:space="0" w:color="auto"/>
            </w:tcBorders>
            <w:vAlign w:val="bottom"/>
          </w:tcPr>
          <w:p w14:paraId="761FDE85" w14:textId="77777777" w:rsidR="000F2667" w:rsidRPr="00AE173E" w:rsidRDefault="000F2667" w:rsidP="00DE65F2">
            <w:pPr>
              <w:rPr>
                <w:rFonts w:ascii="Arial" w:hAnsi="Arial"/>
                <w:color w:val="auto"/>
              </w:rPr>
            </w:pPr>
            <w:r w:rsidRPr="00AE173E">
              <w:rPr>
                <w:rFonts w:ascii="Arial" w:hAnsi="Arial"/>
                <w:color w:val="auto"/>
              </w:rPr>
              <w:t>ABBEYARD</w:t>
            </w:r>
          </w:p>
        </w:tc>
        <w:tc>
          <w:tcPr>
            <w:tcW w:w="2835" w:type="dxa"/>
            <w:tcBorders>
              <w:top w:val="single" w:sz="18" w:space="0" w:color="auto"/>
            </w:tcBorders>
            <w:vAlign w:val="bottom"/>
          </w:tcPr>
          <w:p w14:paraId="3FA89292" w14:textId="77777777" w:rsidR="000F2667" w:rsidRPr="00AE173E" w:rsidRDefault="000F2667" w:rsidP="00DE65F2">
            <w:pPr>
              <w:rPr>
                <w:rFonts w:ascii="Arial" w:hAnsi="Arial"/>
                <w:color w:val="auto"/>
              </w:rPr>
            </w:pPr>
            <w:r w:rsidRPr="00AE173E">
              <w:rPr>
                <w:rFonts w:ascii="Arial" w:hAnsi="Arial"/>
                <w:color w:val="auto"/>
              </w:rPr>
              <w:t>ABBEYARD</w:t>
            </w:r>
          </w:p>
        </w:tc>
        <w:tc>
          <w:tcPr>
            <w:tcW w:w="1985" w:type="dxa"/>
            <w:tcBorders>
              <w:top w:val="single" w:sz="18" w:space="0" w:color="auto"/>
            </w:tcBorders>
            <w:vAlign w:val="bottom"/>
          </w:tcPr>
          <w:p w14:paraId="410BC76D" w14:textId="77777777" w:rsidR="000F2667" w:rsidRPr="00AE173E" w:rsidRDefault="000F2667" w:rsidP="00DE65F2">
            <w:pPr>
              <w:jc w:val="right"/>
              <w:rPr>
                <w:rFonts w:ascii="Arial" w:hAnsi="Arial"/>
                <w:color w:val="auto"/>
              </w:rPr>
            </w:pPr>
            <w:r w:rsidRPr="00AE173E">
              <w:rPr>
                <w:rFonts w:ascii="Arial" w:hAnsi="Arial"/>
                <w:color w:val="auto"/>
              </w:rPr>
              <w:t>100117</w:t>
            </w:r>
          </w:p>
        </w:tc>
        <w:tc>
          <w:tcPr>
            <w:tcW w:w="1559" w:type="dxa"/>
            <w:tcBorders>
              <w:top w:val="single" w:sz="18" w:space="0" w:color="auto"/>
            </w:tcBorders>
            <w:vAlign w:val="bottom"/>
          </w:tcPr>
          <w:p w14:paraId="7BEE7902" w14:textId="77777777" w:rsidR="000F2667" w:rsidRPr="00AE173E" w:rsidRDefault="000F2667" w:rsidP="00DE65F2">
            <w:pPr>
              <w:jc w:val="right"/>
              <w:rPr>
                <w:rFonts w:ascii="Arial" w:hAnsi="Arial"/>
                <w:color w:val="auto"/>
              </w:rPr>
            </w:pPr>
            <w:r w:rsidRPr="00AE173E">
              <w:rPr>
                <w:rFonts w:ascii="Arial" w:hAnsi="Arial"/>
                <w:color w:val="auto"/>
              </w:rPr>
              <w:t>10026296</w:t>
            </w:r>
          </w:p>
        </w:tc>
        <w:tc>
          <w:tcPr>
            <w:tcW w:w="1701" w:type="dxa"/>
            <w:tcBorders>
              <w:top w:val="single" w:sz="18" w:space="0" w:color="auto"/>
            </w:tcBorders>
            <w:vAlign w:val="bottom"/>
          </w:tcPr>
          <w:p w14:paraId="06A54ED2" w14:textId="77777777" w:rsidR="000F2667" w:rsidRPr="00AE173E" w:rsidRDefault="000F2667" w:rsidP="00DE65F2">
            <w:pPr>
              <w:jc w:val="center"/>
              <w:rPr>
                <w:rFonts w:ascii="Arial" w:hAnsi="Arial"/>
                <w:color w:val="auto"/>
              </w:rPr>
            </w:pPr>
            <w:r w:rsidRPr="00AE173E">
              <w:rPr>
                <w:rFonts w:ascii="Arial" w:hAnsi="Arial"/>
                <w:color w:val="auto"/>
              </w:rPr>
              <w:t>28/02/2008</w:t>
            </w:r>
          </w:p>
        </w:tc>
      </w:tr>
      <w:tr w:rsidR="00AE173E" w:rsidRPr="00AE173E" w14:paraId="66C0470F" w14:textId="77777777" w:rsidTr="00DE65F2">
        <w:trPr>
          <w:trHeight w:val="280"/>
        </w:trPr>
        <w:tc>
          <w:tcPr>
            <w:tcW w:w="2410" w:type="dxa"/>
            <w:vAlign w:val="bottom"/>
          </w:tcPr>
          <w:p w14:paraId="7D260BCD" w14:textId="77777777" w:rsidR="000F2667" w:rsidRPr="00AE173E" w:rsidRDefault="000F2667" w:rsidP="00DE65F2">
            <w:pPr>
              <w:rPr>
                <w:rFonts w:ascii="Arial" w:hAnsi="Arial"/>
                <w:color w:val="auto"/>
              </w:rPr>
            </w:pPr>
            <w:r w:rsidRPr="00AE173E">
              <w:rPr>
                <w:rFonts w:ascii="Arial" w:hAnsi="Arial"/>
                <w:color w:val="auto"/>
              </w:rPr>
              <w:t>ABBOTSFORD</w:t>
            </w:r>
          </w:p>
        </w:tc>
        <w:tc>
          <w:tcPr>
            <w:tcW w:w="2835" w:type="dxa"/>
            <w:vAlign w:val="bottom"/>
          </w:tcPr>
          <w:p w14:paraId="379FC204" w14:textId="77777777" w:rsidR="000F2667" w:rsidRPr="00AE173E" w:rsidRDefault="000F2667" w:rsidP="00DE65F2">
            <w:pPr>
              <w:rPr>
                <w:rFonts w:ascii="Arial" w:hAnsi="Arial"/>
                <w:color w:val="auto"/>
              </w:rPr>
            </w:pPr>
            <w:r w:rsidRPr="00AE173E">
              <w:rPr>
                <w:rFonts w:ascii="Arial" w:hAnsi="Arial"/>
                <w:color w:val="auto"/>
              </w:rPr>
              <w:t>ABBOTSFORD</w:t>
            </w:r>
          </w:p>
        </w:tc>
        <w:tc>
          <w:tcPr>
            <w:tcW w:w="1985" w:type="dxa"/>
            <w:vAlign w:val="bottom"/>
          </w:tcPr>
          <w:p w14:paraId="06E2E7C0" w14:textId="77777777" w:rsidR="000F2667" w:rsidRPr="00AE173E" w:rsidRDefault="000F2667" w:rsidP="00DE65F2">
            <w:pPr>
              <w:jc w:val="right"/>
              <w:rPr>
                <w:rFonts w:ascii="Arial" w:hAnsi="Arial"/>
                <w:color w:val="auto"/>
              </w:rPr>
            </w:pPr>
            <w:r w:rsidRPr="00AE173E">
              <w:rPr>
                <w:rFonts w:ascii="Arial" w:hAnsi="Arial"/>
                <w:color w:val="auto"/>
              </w:rPr>
              <w:t>100118</w:t>
            </w:r>
          </w:p>
        </w:tc>
        <w:tc>
          <w:tcPr>
            <w:tcW w:w="1559" w:type="dxa"/>
            <w:vAlign w:val="bottom"/>
          </w:tcPr>
          <w:p w14:paraId="49E1717D" w14:textId="77777777" w:rsidR="000F2667" w:rsidRPr="00AE173E" w:rsidRDefault="000F2667" w:rsidP="00DE65F2">
            <w:pPr>
              <w:jc w:val="right"/>
              <w:rPr>
                <w:rFonts w:ascii="Arial" w:hAnsi="Arial"/>
                <w:color w:val="auto"/>
              </w:rPr>
            </w:pPr>
            <w:r w:rsidRPr="00AE173E">
              <w:rPr>
                <w:rFonts w:ascii="Arial" w:hAnsi="Arial"/>
                <w:color w:val="auto"/>
              </w:rPr>
              <w:t>10026297</w:t>
            </w:r>
          </w:p>
        </w:tc>
        <w:tc>
          <w:tcPr>
            <w:tcW w:w="1701" w:type="dxa"/>
            <w:vAlign w:val="bottom"/>
          </w:tcPr>
          <w:p w14:paraId="68CB9FD9" w14:textId="77777777" w:rsidR="000F2667" w:rsidRPr="00AE173E" w:rsidRDefault="000F2667" w:rsidP="00DE65F2">
            <w:pPr>
              <w:jc w:val="center"/>
              <w:rPr>
                <w:rFonts w:ascii="Arial" w:hAnsi="Arial"/>
                <w:color w:val="auto"/>
              </w:rPr>
            </w:pPr>
            <w:r w:rsidRPr="00AE173E">
              <w:rPr>
                <w:rFonts w:ascii="Arial" w:hAnsi="Arial"/>
                <w:color w:val="auto"/>
              </w:rPr>
              <w:t>28/02/2008</w:t>
            </w:r>
          </w:p>
        </w:tc>
      </w:tr>
      <w:tr w:rsidR="00AE173E" w:rsidRPr="00AE173E" w14:paraId="47C09F1E" w14:textId="77777777" w:rsidTr="00DE65F2">
        <w:trPr>
          <w:trHeight w:val="280"/>
        </w:trPr>
        <w:tc>
          <w:tcPr>
            <w:tcW w:w="2410" w:type="dxa"/>
            <w:vAlign w:val="bottom"/>
          </w:tcPr>
          <w:p w14:paraId="7972F49F" w14:textId="77777777" w:rsidR="000F2667" w:rsidRPr="00AE173E" w:rsidRDefault="000F2667" w:rsidP="00DE65F2">
            <w:pPr>
              <w:rPr>
                <w:rFonts w:ascii="Arial" w:hAnsi="Arial"/>
                <w:color w:val="auto"/>
              </w:rPr>
            </w:pPr>
            <w:r w:rsidRPr="00AE173E">
              <w:rPr>
                <w:rFonts w:ascii="Arial" w:hAnsi="Arial"/>
                <w:color w:val="auto"/>
              </w:rPr>
              <w:t>ABERFELDIE</w:t>
            </w:r>
          </w:p>
        </w:tc>
        <w:tc>
          <w:tcPr>
            <w:tcW w:w="2835" w:type="dxa"/>
            <w:vAlign w:val="bottom"/>
          </w:tcPr>
          <w:p w14:paraId="4A1F605C" w14:textId="77777777" w:rsidR="000F2667" w:rsidRPr="00AE173E" w:rsidRDefault="000F2667" w:rsidP="00DE65F2">
            <w:pPr>
              <w:rPr>
                <w:rFonts w:ascii="Arial" w:hAnsi="Arial"/>
                <w:color w:val="auto"/>
              </w:rPr>
            </w:pPr>
            <w:r w:rsidRPr="00AE173E">
              <w:rPr>
                <w:rFonts w:ascii="Arial" w:hAnsi="Arial"/>
                <w:color w:val="auto"/>
              </w:rPr>
              <w:t>ABERFELDIE</w:t>
            </w:r>
          </w:p>
        </w:tc>
        <w:tc>
          <w:tcPr>
            <w:tcW w:w="1985" w:type="dxa"/>
            <w:vAlign w:val="bottom"/>
          </w:tcPr>
          <w:p w14:paraId="30C09924" w14:textId="77777777" w:rsidR="000F2667" w:rsidRPr="00AE173E" w:rsidRDefault="000F2667" w:rsidP="00DE65F2">
            <w:pPr>
              <w:jc w:val="right"/>
              <w:rPr>
                <w:rFonts w:ascii="Arial" w:hAnsi="Arial"/>
                <w:color w:val="auto"/>
              </w:rPr>
            </w:pPr>
            <w:r w:rsidRPr="00AE173E">
              <w:rPr>
                <w:rFonts w:ascii="Arial" w:hAnsi="Arial"/>
                <w:color w:val="auto"/>
              </w:rPr>
              <w:t>100119</w:t>
            </w:r>
          </w:p>
        </w:tc>
        <w:tc>
          <w:tcPr>
            <w:tcW w:w="1559" w:type="dxa"/>
            <w:vAlign w:val="bottom"/>
          </w:tcPr>
          <w:p w14:paraId="67BFCD3F" w14:textId="77777777" w:rsidR="000F2667" w:rsidRPr="00AE173E" w:rsidRDefault="000F2667" w:rsidP="00DE65F2">
            <w:pPr>
              <w:jc w:val="right"/>
              <w:rPr>
                <w:rFonts w:ascii="Arial" w:hAnsi="Arial"/>
                <w:color w:val="auto"/>
              </w:rPr>
            </w:pPr>
            <w:r w:rsidRPr="00AE173E">
              <w:rPr>
                <w:rFonts w:ascii="Arial" w:hAnsi="Arial"/>
                <w:color w:val="auto"/>
              </w:rPr>
              <w:t>10026298</w:t>
            </w:r>
          </w:p>
        </w:tc>
        <w:tc>
          <w:tcPr>
            <w:tcW w:w="1701" w:type="dxa"/>
            <w:vAlign w:val="bottom"/>
          </w:tcPr>
          <w:p w14:paraId="4431DB8E" w14:textId="77777777" w:rsidR="000F2667" w:rsidRPr="00AE173E" w:rsidRDefault="000F2667" w:rsidP="00DE65F2">
            <w:pPr>
              <w:jc w:val="center"/>
              <w:rPr>
                <w:rFonts w:ascii="Arial" w:hAnsi="Arial"/>
                <w:color w:val="auto"/>
              </w:rPr>
            </w:pPr>
            <w:r w:rsidRPr="00AE173E">
              <w:rPr>
                <w:rFonts w:ascii="Arial" w:hAnsi="Arial"/>
                <w:color w:val="auto"/>
              </w:rPr>
              <w:t>28/02/2008</w:t>
            </w:r>
          </w:p>
        </w:tc>
      </w:tr>
      <w:tr w:rsidR="00AE173E" w:rsidRPr="00AE173E" w14:paraId="31E46F36" w14:textId="77777777" w:rsidTr="00DE65F2">
        <w:trPr>
          <w:trHeight w:val="280"/>
        </w:trPr>
        <w:tc>
          <w:tcPr>
            <w:tcW w:w="2410" w:type="dxa"/>
            <w:vAlign w:val="bottom"/>
          </w:tcPr>
          <w:p w14:paraId="43A51525" w14:textId="77777777" w:rsidR="000F2667" w:rsidRPr="00AE173E" w:rsidRDefault="000F2667" w:rsidP="00DE65F2">
            <w:pPr>
              <w:rPr>
                <w:rFonts w:ascii="Arial" w:hAnsi="Arial"/>
                <w:color w:val="auto"/>
              </w:rPr>
            </w:pPr>
            <w:r w:rsidRPr="00AE173E">
              <w:rPr>
                <w:rFonts w:ascii="Arial" w:hAnsi="Arial"/>
                <w:color w:val="auto"/>
              </w:rPr>
              <w:t>ABERFELDY</w:t>
            </w:r>
          </w:p>
        </w:tc>
        <w:tc>
          <w:tcPr>
            <w:tcW w:w="2835" w:type="dxa"/>
            <w:vAlign w:val="bottom"/>
          </w:tcPr>
          <w:p w14:paraId="2F28FEB7" w14:textId="77777777" w:rsidR="000F2667" w:rsidRPr="00AE173E" w:rsidRDefault="000F2667" w:rsidP="00DE65F2">
            <w:pPr>
              <w:rPr>
                <w:rFonts w:ascii="Arial" w:hAnsi="Arial"/>
                <w:color w:val="auto"/>
              </w:rPr>
            </w:pPr>
            <w:r w:rsidRPr="00AE173E">
              <w:rPr>
                <w:rFonts w:ascii="Arial" w:hAnsi="Arial"/>
                <w:color w:val="auto"/>
              </w:rPr>
              <w:t>ABERFELDY</w:t>
            </w:r>
          </w:p>
        </w:tc>
        <w:tc>
          <w:tcPr>
            <w:tcW w:w="1985" w:type="dxa"/>
            <w:vAlign w:val="bottom"/>
          </w:tcPr>
          <w:p w14:paraId="52C076E4" w14:textId="77777777" w:rsidR="000F2667" w:rsidRPr="00AE173E" w:rsidRDefault="000F2667" w:rsidP="00DE65F2">
            <w:pPr>
              <w:jc w:val="right"/>
              <w:rPr>
                <w:rFonts w:ascii="Arial" w:hAnsi="Arial"/>
                <w:color w:val="auto"/>
              </w:rPr>
            </w:pPr>
            <w:r w:rsidRPr="00AE173E">
              <w:rPr>
                <w:rFonts w:ascii="Arial" w:hAnsi="Arial"/>
                <w:color w:val="auto"/>
              </w:rPr>
              <w:t>100120</w:t>
            </w:r>
          </w:p>
        </w:tc>
        <w:tc>
          <w:tcPr>
            <w:tcW w:w="1559" w:type="dxa"/>
            <w:vAlign w:val="bottom"/>
          </w:tcPr>
          <w:p w14:paraId="3C9DDC73" w14:textId="77777777" w:rsidR="000F2667" w:rsidRPr="00AE173E" w:rsidRDefault="000F2667" w:rsidP="00DE65F2">
            <w:pPr>
              <w:jc w:val="right"/>
              <w:rPr>
                <w:rFonts w:ascii="Arial" w:hAnsi="Arial"/>
                <w:color w:val="auto"/>
              </w:rPr>
            </w:pPr>
            <w:r w:rsidRPr="00AE173E">
              <w:rPr>
                <w:rFonts w:ascii="Arial" w:hAnsi="Arial"/>
                <w:color w:val="auto"/>
              </w:rPr>
              <w:t>10026299</w:t>
            </w:r>
          </w:p>
        </w:tc>
        <w:tc>
          <w:tcPr>
            <w:tcW w:w="1701" w:type="dxa"/>
            <w:vAlign w:val="bottom"/>
          </w:tcPr>
          <w:p w14:paraId="0F1EF688" w14:textId="77777777" w:rsidR="000F2667" w:rsidRPr="00AE173E" w:rsidRDefault="000F2667" w:rsidP="00DE65F2">
            <w:pPr>
              <w:jc w:val="center"/>
              <w:rPr>
                <w:rFonts w:ascii="Arial" w:hAnsi="Arial"/>
                <w:color w:val="auto"/>
              </w:rPr>
            </w:pPr>
            <w:r w:rsidRPr="00AE173E">
              <w:rPr>
                <w:rFonts w:ascii="Arial" w:hAnsi="Arial"/>
                <w:color w:val="auto"/>
              </w:rPr>
              <w:t>28/02/2008</w:t>
            </w:r>
          </w:p>
        </w:tc>
      </w:tr>
      <w:tr w:rsidR="00AE173E" w:rsidRPr="00AE173E" w14:paraId="60F0D890" w14:textId="77777777" w:rsidTr="00DE65F2">
        <w:trPr>
          <w:trHeight w:val="280"/>
        </w:trPr>
        <w:tc>
          <w:tcPr>
            <w:tcW w:w="2410" w:type="dxa"/>
            <w:vAlign w:val="bottom"/>
          </w:tcPr>
          <w:p w14:paraId="238B401D" w14:textId="77777777" w:rsidR="000F2667" w:rsidRPr="00AE173E" w:rsidRDefault="000F2667" w:rsidP="00DE65F2">
            <w:pPr>
              <w:rPr>
                <w:rFonts w:ascii="Arial" w:hAnsi="Arial"/>
                <w:color w:val="auto"/>
              </w:rPr>
            </w:pPr>
            <w:r w:rsidRPr="00AE173E">
              <w:rPr>
                <w:rFonts w:ascii="Arial" w:hAnsi="Arial"/>
                <w:color w:val="auto"/>
              </w:rPr>
              <w:t>ACHERON</w:t>
            </w:r>
          </w:p>
        </w:tc>
        <w:tc>
          <w:tcPr>
            <w:tcW w:w="2835" w:type="dxa"/>
            <w:vAlign w:val="bottom"/>
          </w:tcPr>
          <w:p w14:paraId="302755AE" w14:textId="77777777" w:rsidR="000F2667" w:rsidRPr="00AE173E" w:rsidRDefault="000F2667" w:rsidP="00DE65F2">
            <w:pPr>
              <w:rPr>
                <w:rFonts w:ascii="Arial" w:hAnsi="Arial"/>
                <w:color w:val="auto"/>
              </w:rPr>
            </w:pPr>
            <w:r w:rsidRPr="00AE173E">
              <w:rPr>
                <w:rFonts w:ascii="Arial" w:hAnsi="Arial"/>
                <w:color w:val="auto"/>
              </w:rPr>
              <w:t>ACHERON</w:t>
            </w:r>
          </w:p>
        </w:tc>
        <w:tc>
          <w:tcPr>
            <w:tcW w:w="1985" w:type="dxa"/>
            <w:vAlign w:val="bottom"/>
          </w:tcPr>
          <w:p w14:paraId="700EB013" w14:textId="77777777" w:rsidR="000F2667" w:rsidRPr="00AE173E" w:rsidRDefault="000F2667" w:rsidP="00DE65F2">
            <w:pPr>
              <w:jc w:val="right"/>
              <w:rPr>
                <w:rFonts w:ascii="Arial" w:hAnsi="Arial"/>
                <w:color w:val="auto"/>
              </w:rPr>
            </w:pPr>
            <w:r w:rsidRPr="00AE173E">
              <w:rPr>
                <w:rFonts w:ascii="Arial" w:hAnsi="Arial"/>
                <w:color w:val="auto"/>
              </w:rPr>
              <w:t>100121</w:t>
            </w:r>
          </w:p>
        </w:tc>
        <w:tc>
          <w:tcPr>
            <w:tcW w:w="1559" w:type="dxa"/>
            <w:vAlign w:val="bottom"/>
          </w:tcPr>
          <w:p w14:paraId="7E85CE1F" w14:textId="77777777" w:rsidR="000F2667" w:rsidRPr="00AE173E" w:rsidRDefault="000F2667" w:rsidP="00DE65F2">
            <w:pPr>
              <w:jc w:val="right"/>
              <w:rPr>
                <w:rFonts w:ascii="Arial" w:hAnsi="Arial"/>
                <w:color w:val="auto"/>
              </w:rPr>
            </w:pPr>
            <w:r w:rsidRPr="00AE173E">
              <w:rPr>
                <w:rFonts w:ascii="Arial" w:hAnsi="Arial"/>
                <w:color w:val="auto"/>
              </w:rPr>
              <w:t>10026300</w:t>
            </w:r>
          </w:p>
        </w:tc>
        <w:tc>
          <w:tcPr>
            <w:tcW w:w="1701" w:type="dxa"/>
            <w:vAlign w:val="bottom"/>
          </w:tcPr>
          <w:p w14:paraId="6E4179F7" w14:textId="77777777" w:rsidR="000F2667" w:rsidRPr="00AE173E" w:rsidRDefault="000F2667" w:rsidP="00DE65F2">
            <w:pPr>
              <w:jc w:val="center"/>
              <w:rPr>
                <w:rFonts w:ascii="Arial" w:hAnsi="Arial"/>
                <w:color w:val="auto"/>
              </w:rPr>
            </w:pPr>
            <w:r w:rsidRPr="00AE173E">
              <w:rPr>
                <w:rFonts w:ascii="Arial" w:hAnsi="Arial"/>
                <w:color w:val="auto"/>
              </w:rPr>
              <w:t>28/02/2008</w:t>
            </w:r>
          </w:p>
        </w:tc>
      </w:tr>
      <w:tr w:rsidR="00675F95" w:rsidRPr="00AE173E" w14:paraId="4B2A87C4" w14:textId="77777777" w:rsidTr="00DE65F2">
        <w:trPr>
          <w:trHeight w:val="280"/>
        </w:trPr>
        <w:tc>
          <w:tcPr>
            <w:tcW w:w="2410" w:type="dxa"/>
            <w:vAlign w:val="bottom"/>
          </w:tcPr>
          <w:p w14:paraId="12B0F271" w14:textId="77777777" w:rsidR="000F2667" w:rsidRPr="00AE173E" w:rsidRDefault="000F2667" w:rsidP="00DE65F2">
            <w:pPr>
              <w:rPr>
                <w:rFonts w:ascii="Arial" w:hAnsi="Arial"/>
                <w:color w:val="auto"/>
              </w:rPr>
            </w:pPr>
            <w:r w:rsidRPr="00AE173E">
              <w:rPr>
                <w:rFonts w:ascii="Arial" w:hAnsi="Arial"/>
                <w:color w:val="auto"/>
              </w:rPr>
              <w:t>ADA</w:t>
            </w:r>
          </w:p>
        </w:tc>
        <w:tc>
          <w:tcPr>
            <w:tcW w:w="2835" w:type="dxa"/>
            <w:vAlign w:val="bottom"/>
          </w:tcPr>
          <w:p w14:paraId="2951A2A2" w14:textId="77777777" w:rsidR="000F2667" w:rsidRPr="00AE173E" w:rsidRDefault="000F2667" w:rsidP="00DE65F2">
            <w:pPr>
              <w:rPr>
                <w:rFonts w:ascii="Arial" w:hAnsi="Arial"/>
                <w:color w:val="auto"/>
              </w:rPr>
            </w:pPr>
            <w:r w:rsidRPr="00AE173E">
              <w:rPr>
                <w:rFonts w:ascii="Arial" w:hAnsi="Arial"/>
                <w:color w:val="auto"/>
              </w:rPr>
              <w:t>ADA</w:t>
            </w:r>
          </w:p>
        </w:tc>
        <w:tc>
          <w:tcPr>
            <w:tcW w:w="1985" w:type="dxa"/>
            <w:vAlign w:val="bottom"/>
          </w:tcPr>
          <w:p w14:paraId="3BD8E290" w14:textId="77777777" w:rsidR="000F2667" w:rsidRPr="00AE173E" w:rsidRDefault="000F2667" w:rsidP="00DE65F2">
            <w:pPr>
              <w:jc w:val="right"/>
              <w:rPr>
                <w:rFonts w:ascii="Arial" w:hAnsi="Arial"/>
                <w:color w:val="auto"/>
              </w:rPr>
            </w:pPr>
            <w:r w:rsidRPr="00AE173E">
              <w:rPr>
                <w:rFonts w:ascii="Arial" w:hAnsi="Arial"/>
                <w:color w:val="auto"/>
              </w:rPr>
              <w:t>100122</w:t>
            </w:r>
          </w:p>
        </w:tc>
        <w:tc>
          <w:tcPr>
            <w:tcW w:w="1559" w:type="dxa"/>
            <w:vAlign w:val="bottom"/>
          </w:tcPr>
          <w:p w14:paraId="0A78939F" w14:textId="77777777" w:rsidR="000F2667" w:rsidRPr="00AE173E" w:rsidRDefault="000F2667" w:rsidP="00DE65F2">
            <w:pPr>
              <w:jc w:val="right"/>
              <w:rPr>
                <w:rFonts w:ascii="Arial" w:hAnsi="Arial"/>
                <w:color w:val="auto"/>
              </w:rPr>
            </w:pPr>
            <w:r w:rsidRPr="00AE173E">
              <w:rPr>
                <w:rFonts w:ascii="Arial" w:hAnsi="Arial"/>
                <w:color w:val="auto"/>
              </w:rPr>
              <w:t>10026301</w:t>
            </w:r>
          </w:p>
        </w:tc>
        <w:tc>
          <w:tcPr>
            <w:tcW w:w="1701" w:type="dxa"/>
            <w:vAlign w:val="bottom"/>
          </w:tcPr>
          <w:p w14:paraId="4EC3DE0D" w14:textId="77777777" w:rsidR="000F2667" w:rsidRPr="00AE173E" w:rsidRDefault="000F2667" w:rsidP="00DE65F2">
            <w:pPr>
              <w:jc w:val="center"/>
              <w:rPr>
                <w:rFonts w:ascii="Arial" w:hAnsi="Arial"/>
                <w:color w:val="auto"/>
              </w:rPr>
            </w:pPr>
            <w:r w:rsidRPr="00AE173E">
              <w:rPr>
                <w:rFonts w:ascii="Arial" w:hAnsi="Arial"/>
                <w:color w:val="auto"/>
              </w:rPr>
              <w:t>28/02/2008</w:t>
            </w:r>
          </w:p>
        </w:tc>
      </w:tr>
    </w:tbl>
    <w:p w14:paraId="39A74B63" w14:textId="77777777" w:rsidR="000F2667" w:rsidRPr="00AE173E" w:rsidRDefault="000F2667" w:rsidP="000F2667">
      <w:pPr>
        <w:rPr>
          <w:rFonts w:ascii="Arial" w:hAnsi="Arial"/>
          <w:b/>
          <w:color w:val="auto"/>
        </w:rPr>
      </w:pPr>
    </w:p>
    <w:p w14:paraId="498EA1CC" w14:textId="77777777" w:rsidR="000F2667" w:rsidRPr="00AE173E" w:rsidRDefault="000F2667" w:rsidP="000F2667">
      <w:pPr>
        <w:keepNext/>
        <w:spacing w:before="120"/>
        <w:rPr>
          <w:rFonts w:ascii="Arial" w:hAnsi="Arial"/>
          <w:b/>
          <w:color w:val="auto"/>
        </w:rPr>
      </w:pPr>
      <w:r w:rsidRPr="00AE173E">
        <w:rPr>
          <w:rFonts w:ascii="Arial" w:hAnsi="Arial"/>
          <w:b/>
          <w:color w:val="auto"/>
        </w:rPr>
        <w:t>VMREFTAB.ROAD_SUFFIX</w:t>
      </w:r>
    </w:p>
    <w:tbl>
      <w:tblPr>
        <w:tblStyle w:val="TableGrid"/>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Caption w:val="Road Suffix"/>
        <w:tblDescription w:val="A listing of road suffixes allowed in Vicmap."/>
      </w:tblPr>
      <w:tblGrid>
        <w:gridCol w:w="2462"/>
        <w:gridCol w:w="2412"/>
        <w:gridCol w:w="2355"/>
        <w:gridCol w:w="2380"/>
      </w:tblGrid>
      <w:tr w:rsidR="00AE173E" w:rsidRPr="00AE173E" w14:paraId="256EC3AA" w14:textId="77777777" w:rsidTr="00A50AAA">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2670" w:type="dxa"/>
            <w:tcBorders>
              <w:top w:val="single" w:sz="12" w:space="0" w:color="auto"/>
              <w:bottom w:val="single" w:sz="12" w:space="0" w:color="auto"/>
            </w:tcBorders>
            <w:shd w:val="clear" w:color="auto" w:fill="FFFFFF" w:themeFill="background1"/>
            <w:vAlign w:val="bottom"/>
          </w:tcPr>
          <w:p w14:paraId="7FE1DBAF" w14:textId="7E117C88" w:rsidR="000F2667" w:rsidRPr="00AE173E" w:rsidRDefault="00B805A5" w:rsidP="00DE65F2">
            <w:pPr>
              <w:spacing w:before="120"/>
              <w:rPr>
                <w:rFonts w:ascii="Arial" w:hAnsi="Arial" w:cs="Arial"/>
                <w:b/>
                <w:snapToGrid w:val="0"/>
                <w:color w:val="auto"/>
                <w:sz w:val="20"/>
              </w:rPr>
            </w:pPr>
            <w:bookmarkStart w:id="657" w:name="RANGE!A1:D23"/>
            <w:r>
              <w:rPr>
                <w:rFonts w:ascii="Arial" w:hAnsi="Arial" w:cs="Arial"/>
                <w:b/>
                <w:snapToGrid w:val="0"/>
                <w:color w:val="auto"/>
                <w:sz w:val="20"/>
              </w:rPr>
              <w:t>ROA</w:t>
            </w:r>
            <w:r w:rsidR="000F2667" w:rsidRPr="00AE173E">
              <w:rPr>
                <w:rFonts w:ascii="Arial" w:hAnsi="Arial" w:cs="Arial"/>
                <w:b/>
                <w:snapToGrid w:val="0"/>
                <w:color w:val="auto"/>
                <w:sz w:val="20"/>
              </w:rPr>
              <w:t>D_SUF</w:t>
            </w:r>
            <w:bookmarkEnd w:id="657"/>
            <w:r>
              <w:rPr>
                <w:rFonts w:ascii="Arial" w:hAnsi="Arial" w:cs="Arial"/>
                <w:b/>
                <w:snapToGrid w:val="0"/>
                <w:color w:val="auto"/>
                <w:sz w:val="20"/>
              </w:rPr>
              <w:t>FIX</w:t>
            </w:r>
          </w:p>
        </w:tc>
        <w:tc>
          <w:tcPr>
            <w:tcW w:w="2671" w:type="dxa"/>
            <w:tcBorders>
              <w:top w:val="single" w:sz="12" w:space="0" w:color="auto"/>
              <w:bottom w:val="single" w:sz="12" w:space="0" w:color="auto"/>
            </w:tcBorders>
            <w:shd w:val="clear" w:color="auto" w:fill="FFFFFF" w:themeFill="background1"/>
            <w:vAlign w:val="bottom"/>
          </w:tcPr>
          <w:p w14:paraId="16B5BAD8" w14:textId="77777777" w:rsidR="000F2667" w:rsidRPr="00AE173E" w:rsidRDefault="000F2667" w:rsidP="00DE65F2">
            <w:pPr>
              <w:spacing w:before="120"/>
              <w:cnfStyle w:val="100000000000" w:firstRow="1" w:lastRow="0" w:firstColumn="0" w:lastColumn="0" w:oddVBand="0" w:evenVBand="0" w:oddHBand="0" w:evenHBand="0" w:firstRowFirstColumn="0" w:firstRowLastColumn="0" w:lastRowFirstColumn="0" w:lastRowLastColumn="0"/>
              <w:rPr>
                <w:rFonts w:ascii="Arial" w:hAnsi="Arial" w:cs="Arial"/>
                <w:b/>
                <w:snapToGrid w:val="0"/>
                <w:color w:val="auto"/>
                <w:sz w:val="20"/>
              </w:rPr>
            </w:pPr>
            <w:r w:rsidRPr="00AE173E">
              <w:rPr>
                <w:rFonts w:ascii="Arial" w:hAnsi="Arial" w:cs="Arial"/>
                <w:b/>
                <w:snapToGrid w:val="0"/>
                <w:color w:val="auto"/>
                <w:sz w:val="20"/>
              </w:rPr>
              <w:t>LONGNAME</w:t>
            </w:r>
          </w:p>
        </w:tc>
        <w:tc>
          <w:tcPr>
            <w:tcW w:w="2671" w:type="dxa"/>
            <w:tcBorders>
              <w:top w:val="single" w:sz="12" w:space="0" w:color="auto"/>
              <w:bottom w:val="single" w:sz="12" w:space="0" w:color="auto"/>
            </w:tcBorders>
            <w:shd w:val="clear" w:color="auto" w:fill="FFFFFF" w:themeFill="background1"/>
            <w:vAlign w:val="bottom"/>
          </w:tcPr>
          <w:p w14:paraId="54CDA418" w14:textId="77777777" w:rsidR="000F2667" w:rsidRPr="00AE173E" w:rsidRDefault="000F2667" w:rsidP="00DE65F2">
            <w:pPr>
              <w:spacing w:before="120"/>
              <w:cnfStyle w:val="100000000000" w:firstRow="1" w:lastRow="0" w:firstColumn="0" w:lastColumn="0" w:oddVBand="0" w:evenVBand="0" w:oddHBand="0" w:evenHBand="0" w:firstRowFirstColumn="0" w:firstRowLastColumn="0" w:lastRowFirstColumn="0" w:lastRowLastColumn="0"/>
              <w:rPr>
                <w:rFonts w:ascii="Arial" w:hAnsi="Arial" w:cs="Arial"/>
                <w:b/>
                <w:snapToGrid w:val="0"/>
                <w:color w:val="auto"/>
                <w:sz w:val="20"/>
              </w:rPr>
            </w:pPr>
            <w:r w:rsidRPr="00AE173E">
              <w:rPr>
                <w:rFonts w:ascii="Arial" w:hAnsi="Arial" w:cs="Arial"/>
                <w:b/>
                <w:snapToGrid w:val="0"/>
                <w:color w:val="auto"/>
                <w:sz w:val="20"/>
              </w:rPr>
              <w:t>UFI</w:t>
            </w:r>
          </w:p>
        </w:tc>
        <w:tc>
          <w:tcPr>
            <w:tcW w:w="2671" w:type="dxa"/>
            <w:tcBorders>
              <w:top w:val="single" w:sz="12" w:space="0" w:color="auto"/>
              <w:bottom w:val="single" w:sz="12" w:space="0" w:color="auto"/>
            </w:tcBorders>
            <w:shd w:val="clear" w:color="auto" w:fill="FFFFFF" w:themeFill="background1"/>
            <w:vAlign w:val="bottom"/>
          </w:tcPr>
          <w:p w14:paraId="701D0C53" w14:textId="77777777" w:rsidR="000F2667" w:rsidRPr="00AE173E" w:rsidRDefault="000F2667" w:rsidP="00DE65F2">
            <w:pPr>
              <w:spacing w:before="120"/>
              <w:cnfStyle w:val="100000000000" w:firstRow="1" w:lastRow="0" w:firstColumn="0" w:lastColumn="0" w:oddVBand="0" w:evenVBand="0" w:oddHBand="0" w:evenHBand="0" w:firstRowFirstColumn="0" w:firstRowLastColumn="0" w:lastRowFirstColumn="0" w:lastRowLastColumn="0"/>
              <w:rPr>
                <w:rFonts w:ascii="Arial" w:hAnsi="Arial" w:cs="Arial"/>
                <w:b/>
                <w:snapToGrid w:val="0"/>
                <w:color w:val="auto"/>
                <w:sz w:val="20"/>
              </w:rPr>
            </w:pPr>
            <w:r w:rsidRPr="00AE173E">
              <w:rPr>
                <w:rFonts w:ascii="Arial" w:hAnsi="Arial" w:cs="Arial"/>
                <w:b/>
                <w:snapToGrid w:val="0"/>
                <w:color w:val="auto"/>
                <w:sz w:val="20"/>
              </w:rPr>
              <w:t>UFI_CR</w:t>
            </w:r>
          </w:p>
        </w:tc>
      </w:tr>
      <w:tr w:rsidR="00AE173E" w:rsidRPr="00AE173E" w14:paraId="1C267F7A" w14:textId="77777777" w:rsidTr="00A50AAA">
        <w:tc>
          <w:tcPr>
            <w:tcW w:w="2670" w:type="dxa"/>
            <w:tcBorders>
              <w:top w:val="single" w:sz="12" w:space="0" w:color="auto"/>
            </w:tcBorders>
            <w:vAlign w:val="bottom"/>
          </w:tcPr>
          <w:p w14:paraId="25551FCF" w14:textId="77777777" w:rsidR="000F2667" w:rsidRPr="00AE173E" w:rsidRDefault="000F2667" w:rsidP="00DE65F2">
            <w:pPr>
              <w:rPr>
                <w:rFonts w:ascii="Arial" w:hAnsi="Arial" w:cs="Arial"/>
                <w:color w:val="auto"/>
                <w:sz w:val="20"/>
              </w:rPr>
            </w:pPr>
            <w:r w:rsidRPr="00AE173E">
              <w:rPr>
                <w:rFonts w:ascii="Arial" w:hAnsi="Arial" w:cs="Arial"/>
                <w:color w:val="auto"/>
                <w:sz w:val="20"/>
              </w:rPr>
              <w:t>N</w:t>
            </w:r>
          </w:p>
        </w:tc>
        <w:tc>
          <w:tcPr>
            <w:tcW w:w="2671" w:type="dxa"/>
            <w:tcBorders>
              <w:top w:val="single" w:sz="12" w:space="0" w:color="auto"/>
            </w:tcBorders>
            <w:vAlign w:val="bottom"/>
          </w:tcPr>
          <w:p w14:paraId="4DB213E0" w14:textId="77777777" w:rsidR="000F2667" w:rsidRPr="00AE173E" w:rsidRDefault="000F2667" w:rsidP="00DE65F2">
            <w:pPr>
              <w:rPr>
                <w:rFonts w:ascii="Arial" w:hAnsi="Arial" w:cs="Arial"/>
                <w:color w:val="auto"/>
                <w:sz w:val="20"/>
              </w:rPr>
            </w:pPr>
            <w:r w:rsidRPr="00AE173E">
              <w:rPr>
                <w:rFonts w:ascii="Arial" w:hAnsi="Arial" w:cs="Arial"/>
                <w:color w:val="auto"/>
                <w:sz w:val="20"/>
              </w:rPr>
              <w:t>North</w:t>
            </w:r>
          </w:p>
        </w:tc>
        <w:tc>
          <w:tcPr>
            <w:tcW w:w="2671" w:type="dxa"/>
            <w:tcBorders>
              <w:top w:val="single" w:sz="12" w:space="0" w:color="auto"/>
            </w:tcBorders>
            <w:vAlign w:val="bottom"/>
          </w:tcPr>
          <w:p w14:paraId="43B163BF"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10012581</w:t>
            </w:r>
          </w:p>
        </w:tc>
        <w:tc>
          <w:tcPr>
            <w:tcW w:w="2671" w:type="dxa"/>
            <w:tcBorders>
              <w:top w:val="single" w:sz="12" w:space="0" w:color="auto"/>
            </w:tcBorders>
            <w:vAlign w:val="bottom"/>
          </w:tcPr>
          <w:p w14:paraId="074C7B65"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28/02/2008</w:t>
            </w:r>
          </w:p>
        </w:tc>
      </w:tr>
      <w:tr w:rsidR="00AE173E" w:rsidRPr="00AE173E" w14:paraId="26AEF4ED" w14:textId="77777777" w:rsidTr="00A50AAA">
        <w:tc>
          <w:tcPr>
            <w:tcW w:w="2670" w:type="dxa"/>
            <w:vAlign w:val="bottom"/>
          </w:tcPr>
          <w:p w14:paraId="0BF51E20" w14:textId="77777777" w:rsidR="000F2667" w:rsidRPr="00AE173E" w:rsidRDefault="000F2667" w:rsidP="00DE65F2">
            <w:pPr>
              <w:rPr>
                <w:rFonts w:ascii="Arial" w:hAnsi="Arial" w:cs="Arial"/>
                <w:color w:val="auto"/>
                <w:sz w:val="20"/>
              </w:rPr>
            </w:pPr>
            <w:r w:rsidRPr="00AE173E">
              <w:rPr>
                <w:rFonts w:ascii="Arial" w:hAnsi="Arial" w:cs="Arial"/>
                <w:color w:val="auto"/>
                <w:sz w:val="20"/>
              </w:rPr>
              <w:t>S</w:t>
            </w:r>
          </w:p>
        </w:tc>
        <w:tc>
          <w:tcPr>
            <w:tcW w:w="2671" w:type="dxa"/>
            <w:vAlign w:val="bottom"/>
          </w:tcPr>
          <w:p w14:paraId="55916AF2" w14:textId="77777777" w:rsidR="000F2667" w:rsidRPr="00AE173E" w:rsidRDefault="000F2667" w:rsidP="00DE65F2">
            <w:pPr>
              <w:rPr>
                <w:rFonts w:ascii="Arial" w:hAnsi="Arial" w:cs="Arial"/>
                <w:color w:val="auto"/>
                <w:sz w:val="20"/>
              </w:rPr>
            </w:pPr>
            <w:r w:rsidRPr="00AE173E">
              <w:rPr>
                <w:rFonts w:ascii="Arial" w:hAnsi="Arial" w:cs="Arial"/>
                <w:color w:val="auto"/>
                <w:sz w:val="20"/>
              </w:rPr>
              <w:t>South</w:t>
            </w:r>
          </w:p>
        </w:tc>
        <w:tc>
          <w:tcPr>
            <w:tcW w:w="2671" w:type="dxa"/>
            <w:vAlign w:val="bottom"/>
          </w:tcPr>
          <w:p w14:paraId="46C09E08"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10012582</w:t>
            </w:r>
          </w:p>
        </w:tc>
        <w:tc>
          <w:tcPr>
            <w:tcW w:w="2671" w:type="dxa"/>
            <w:vAlign w:val="bottom"/>
          </w:tcPr>
          <w:p w14:paraId="667B63C2"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28/02/2008</w:t>
            </w:r>
          </w:p>
        </w:tc>
      </w:tr>
      <w:tr w:rsidR="00AE173E" w:rsidRPr="00AE173E" w14:paraId="24214E02" w14:textId="77777777" w:rsidTr="00A50AAA">
        <w:tc>
          <w:tcPr>
            <w:tcW w:w="2670" w:type="dxa"/>
            <w:vAlign w:val="bottom"/>
          </w:tcPr>
          <w:p w14:paraId="20F6EDB5" w14:textId="77777777" w:rsidR="000F2667" w:rsidRPr="00AE173E" w:rsidRDefault="000F2667" w:rsidP="00DE65F2">
            <w:pPr>
              <w:rPr>
                <w:rFonts w:ascii="Arial" w:hAnsi="Arial" w:cs="Arial"/>
                <w:color w:val="auto"/>
                <w:sz w:val="20"/>
              </w:rPr>
            </w:pPr>
            <w:r w:rsidRPr="00AE173E">
              <w:rPr>
                <w:rFonts w:ascii="Arial" w:hAnsi="Arial" w:cs="Arial"/>
                <w:color w:val="auto"/>
                <w:sz w:val="20"/>
              </w:rPr>
              <w:t>E</w:t>
            </w:r>
          </w:p>
        </w:tc>
        <w:tc>
          <w:tcPr>
            <w:tcW w:w="2671" w:type="dxa"/>
            <w:vAlign w:val="bottom"/>
          </w:tcPr>
          <w:p w14:paraId="3C0A08C7" w14:textId="77777777" w:rsidR="000F2667" w:rsidRPr="00AE173E" w:rsidRDefault="000F2667" w:rsidP="00DE65F2">
            <w:pPr>
              <w:rPr>
                <w:rFonts w:ascii="Arial" w:hAnsi="Arial" w:cs="Arial"/>
                <w:color w:val="auto"/>
                <w:sz w:val="20"/>
              </w:rPr>
            </w:pPr>
            <w:r w:rsidRPr="00AE173E">
              <w:rPr>
                <w:rFonts w:ascii="Arial" w:hAnsi="Arial" w:cs="Arial"/>
                <w:color w:val="auto"/>
                <w:sz w:val="20"/>
              </w:rPr>
              <w:t>East</w:t>
            </w:r>
          </w:p>
        </w:tc>
        <w:tc>
          <w:tcPr>
            <w:tcW w:w="2671" w:type="dxa"/>
            <w:vAlign w:val="bottom"/>
          </w:tcPr>
          <w:p w14:paraId="67FF93D5"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10012583</w:t>
            </w:r>
          </w:p>
        </w:tc>
        <w:tc>
          <w:tcPr>
            <w:tcW w:w="2671" w:type="dxa"/>
            <w:vAlign w:val="bottom"/>
          </w:tcPr>
          <w:p w14:paraId="52D72E8A"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28/02/2008</w:t>
            </w:r>
          </w:p>
        </w:tc>
      </w:tr>
      <w:tr w:rsidR="00AE173E" w:rsidRPr="00AE173E" w14:paraId="175F1E81" w14:textId="77777777" w:rsidTr="00A50AAA">
        <w:tc>
          <w:tcPr>
            <w:tcW w:w="2670" w:type="dxa"/>
            <w:vAlign w:val="bottom"/>
          </w:tcPr>
          <w:p w14:paraId="2CBA6F74" w14:textId="77777777" w:rsidR="000F2667" w:rsidRPr="00AE173E" w:rsidRDefault="000F2667" w:rsidP="00DE65F2">
            <w:pPr>
              <w:rPr>
                <w:rFonts w:ascii="Arial" w:hAnsi="Arial" w:cs="Arial"/>
                <w:color w:val="auto"/>
                <w:sz w:val="20"/>
              </w:rPr>
            </w:pPr>
            <w:r w:rsidRPr="00AE173E">
              <w:rPr>
                <w:rFonts w:ascii="Arial" w:hAnsi="Arial" w:cs="Arial"/>
                <w:color w:val="auto"/>
                <w:sz w:val="20"/>
              </w:rPr>
              <w:t>W</w:t>
            </w:r>
          </w:p>
        </w:tc>
        <w:tc>
          <w:tcPr>
            <w:tcW w:w="2671" w:type="dxa"/>
            <w:vAlign w:val="bottom"/>
          </w:tcPr>
          <w:p w14:paraId="07528EFC" w14:textId="77777777" w:rsidR="000F2667" w:rsidRPr="00AE173E" w:rsidRDefault="000F2667" w:rsidP="00DE65F2">
            <w:pPr>
              <w:rPr>
                <w:rFonts w:ascii="Arial" w:hAnsi="Arial" w:cs="Arial"/>
                <w:color w:val="auto"/>
                <w:sz w:val="20"/>
              </w:rPr>
            </w:pPr>
            <w:r w:rsidRPr="00AE173E">
              <w:rPr>
                <w:rFonts w:ascii="Arial" w:hAnsi="Arial" w:cs="Arial"/>
                <w:color w:val="auto"/>
                <w:sz w:val="20"/>
              </w:rPr>
              <w:t>West</w:t>
            </w:r>
          </w:p>
        </w:tc>
        <w:tc>
          <w:tcPr>
            <w:tcW w:w="2671" w:type="dxa"/>
            <w:vAlign w:val="bottom"/>
          </w:tcPr>
          <w:p w14:paraId="054404DC"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10012584</w:t>
            </w:r>
          </w:p>
        </w:tc>
        <w:tc>
          <w:tcPr>
            <w:tcW w:w="2671" w:type="dxa"/>
            <w:vAlign w:val="bottom"/>
          </w:tcPr>
          <w:p w14:paraId="1D7B1EF3"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28/02/2008</w:t>
            </w:r>
          </w:p>
        </w:tc>
      </w:tr>
      <w:tr w:rsidR="00AE173E" w:rsidRPr="00AE173E" w14:paraId="4BDD7848" w14:textId="77777777" w:rsidTr="00A50AAA">
        <w:tc>
          <w:tcPr>
            <w:tcW w:w="2670" w:type="dxa"/>
            <w:vAlign w:val="bottom"/>
          </w:tcPr>
          <w:p w14:paraId="3722069E" w14:textId="77777777" w:rsidR="000F2667" w:rsidRPr="00AE173E" w:rsidRDefault="000F2667" w:rsidP="00DE65F2">
            <w:pPr>
              <w:rPr>
                <w:rFonts w:ascii="Arial" w:hAnsi="Arial" w:cs="Arial"/>
                <w:color w:val="auto"/>
                <w:sz w:val="20"/>
              </w:rPr>
            </w:pPr>
            <w:r w:rsidRPr="00AE173E">
              <w:rPr>
                <w:rFonts w:ascii="Arial" w:hAnsi="Arial" w:cs="Arial"/>
                <w:color w:val="auto"/>
                <w:sz w:val="20"/>
              </w:rPr>
              <w:t>LR</w:t>
            </w:r>
          </w:p>
        </w:tc>
        <w:tc>
          <w:tcPr>
            <w:tcW w:w="2671" w:type="dxa"/>
            <w:vAlign w:val="bottom"/>
          </w:tcPr>
          <w:p w14:paraId="2F64A761" w14:textId="77777777" w:rsidR="000F2667" w:rsidRPr="00AE173E" w:rsidRDefault="000F2667" w:rsidP="00DE65F2">
            <w:pPr>
              <w:rPr>
                <w:rFonts w:ascii="Arial" w:hAnsi="Arial" w:cs="Arial"/>
                <w:color w:val="auto"/>
                <w:sz w:val="20"/>
              </w:rPr>
            </w:pPr>
            <w:r w:rsidRPr="00AE173E">
              <w:rPr>
                <w:rFonts w:ascii="Arial" w:hAnsi="Arial" w:cs="Arial"/>
                <w:color w:val="auto"/>
                <w:sz w:val="20"/>
              </w:rPr>
              <w:t>Lower</w:t>
            </w:r>
          </w:p>
        </w:tc>
        <w:tc>
          <w:tcPr>
            <w:tcW w:w="2671" w:type="dxa"/>
            <w:vAlign w:val="bottom"/>
          </w:tcPr>
          <w:p w14:paraId="4375EEC2"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10012585</w:t>
            </w:r>
          </w:p>
        </w:tc>
        <w:tc>
          <w:tcPr>
            <w:tcW w:w="2671" w:type="dxa"/>
            <w:vAlign w:val="bottom"/>
          </w:tcPr>
          <w:p w14:paraId="1E555D00"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28/02/2008</w:t>
            </w:r>
          </w:p>
        </w:tc>
      </w:tr>
      <w:tr w:rsidR="00AE173E" w:rsidRPr="00AE173E" w14:paraId="7F5F2743" w14:textId="77777777" w:rsidTr="00A50AAA">
        <w:tc>
          <w:tcPr>
            <w:tcW w:w="2670" w:type="dxa"/>
            <w:vAlign w:val="bottom"/>
          </w:tcPr>
          <w:p w14:paraId="0A5C2D3D" w14:textId="77777777" w:rsidR="000F2667" w:rsidRPr="00AE173E" w:rsidRDefault="000F2667" w:rsidP="00DE65F2">
            <w:pPr>
              <w:rPr>
                <w:rFonts w:ascii="Arial" w:hAnsi="Arial" w:cs="Arial"/>
                <w:color w:val="auto"/>
                <w:sz w:val="20"/>
              </w:rPr>
            </w:pPr>
            <w:r w:rsidRPr="00AE173E">
              <w:rPr>
                <w:rFonts w:ascii="Arial" w:hAnsi="Arial" w:cs="Arial"/>
                <w:color w:val="auto"/>
                <w:sz w:val="20"/>
              </w:rPr>
              <w:t>UP</w:t>
            </w:r>
          </w:p>
        </w:tc>
        <w:tc>
          <w:tcPr>
            <w:tcW w:w="2671" w:type="dxa"/>
            <w:vAlign w:val="bottom"/>
          </w:tcPr>
          <w:p w14:paraId="0D4030CA" w14:textId="77777777" w:rsidR="000F2667" w:rsidRPr="00AE173E" w:rsidRDefault="000F2667" w:rsidP="00DE65F2">
            <w:pPr>
              <w:rPr>
                <w:rFonts w:ascii="Arial" w:hAnsi="Arial" w:cs="Arial"/>
                <w:color w:val="auto"/>
                <w:sz w:val="20"/>
              </w:rPr>
            </w:pPr>
            <w:r w:rsidRPr="00AE173E">
              <w:rPr>
                <w:rFonts w:ascii="Arial" w:hAnsi="Arial" w:cs="Arial"/>
                <w:color w:val="auto"/>
                <w:sz w:val="20"/>
              </w:rPr>
              <w:t>Upper</w:t>
            </w:r>
          </w:p>
        </w:tc>
        <w:tc>
          <w:tcPr>
            <w:tcW w:w="2671" w:type="dxa"/>
            <w:vAlign w:val="bottom"/>
          </w:tcPr>
          <w:p w14:paraId="729C6EA0"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10012586</w:t>
            </w:r>
          </w:p>
        </w:tc>
        <w:tc>
          <w:tcPr>
            <w:tcW w:w="2671" w:type="dxa"/>
            <w:vAlign w:val="bottom"/>
          </w:tcPr>
          <w:p w14:paraId="764CE7A2"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28/02/2008</w:t>
            </w:r>
          </w:p>
        </w:tc>
      </w:tr>
      <w:tr w:rsidR="00AE173E" w:rsidRPr="00AE173E" w14:paraId="16E2E53A" w14:textId="77777777" w:rsidTr="00A50AAA">
        <w:tc>
          <w:tcPr>
            <w:tcW w:w="2670" w:type="dxa"/>
            <w:vAlign w:val="bottom"/>
          </w:tcPr>
          <w:p w14:paraId="00722776" w14:textId="77777777" w:rsidR="000F2667" w:rsidRPr="00AE173E" w:rsidRDefault="000F2667" w:rsidP="00DE65F2">
            <w:pPr>
              <w:rPr>
                <w:rFonts w:ascii="Arial" w:hAnsi="Arial" w:cs="Arial"/>
                <w:color w:val="auto"/>
                <w:sz w:val="20"/>
              </w:rPr>
            </w:pPr>
            <w:r w:rsidRPr="00AE173E">
              <w:rPr>
                <w:rFonts w:ascii="Arial" w:hAnsi="Arial" w:cs="Arial"/>
                <w:color w:val="auto"/>
                <w:sz w:val="20"/>
              </w:rPr>
              <w:t>NE</w:t>
            </w:r>
          </w:p>
        </w:tc>
        <w:tc>
          <w:tcPr>
            <w:tcW w:w="2671" w:type="dxa"/>
            <w:vAlign w:val="bottom"/>
          </w:tcPr>
          <w:p w14:paraId="36607F8F" w14:textId="77777777" w:rsidR="000F2667" w:rsidRPr="00AE173E" w:rsidRDefault="000F2667" w:rsidP="00DE65F2">
            <w:pPr>
              <w:rPr>
                <w:rFonts w:ascii="Arial" w:hAnsi="Arial" w:cs="Arial"/>
                <w:color w:val="auto"/>
                <w:sz w:val="20"/>
              </w:rPr>
            </w:pPr>
            <w:r w:rsidRPr="00AE173E">
              <w:rPr>
                <w:rFonts w:ascii="Arial" w:hAnsi="Arial" w:cs="Arial"/>
                <w:color w:val="auto"/>
                <w:sz w:val="20"/>
              </w:rPr>
              <w:t>North East</w:t>
            </w:r>
          </w:p>
        </w:tc>
        <w:tc>
          <w:tcPr>
            <w:tcW w:w="2671" w:type="dxa"/>
            <w:vAlign w:val="bottom"/>
          </w:tcPr>
          <w:p w14:paraId="2F0A5270"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10012587</w:t>
            </w:r>
          </w:p>
        </w:tc>
        <w:tc>
          <w:tcPr>
            <w:tcW w:w="2671" w:type="dxa"/>
            <w:vAlign w:val="bottom"/>
          </w:tcPr>
          <w:p w14:paraId="3A096E8D"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28/02/2008</w:t>
            </w:r>
          </w:p>
        </w:tc>
      </w:tr>
      <w:tr w:rsidR="00AE173E" w:rsidRPr="00AE173E" w14:paraId="7045556A" w14:textId="77777777" w:rsidTr="00A50AAA">
        <w:tc>
          <w:tcPr>
            <w:tcW w:w="2670" w:type="dxa"/>
            <w:vAlign w:val="bottom"/>
          </w:tcPr>
          <w:p w14:paraId="198098EC" w14:textId="77777777" w:rsidR="000F2667" w:rsidRPr="00AE173E" w:rsidRDefault="000F2667" w:rsidP="00DE65F2">
            <w:pPr>
              <w:rPr>
                <w:rFonts w:ascii="Arial" w:hAnsi="Arial" w:cs="Arial"/>
                <w:color w:val="auto"/>
                <w:sz w:val="20"/>
              </w:rPr>
            </w:pPr>
            <w:r w:rsidRPr="00AE173E">
              <w:rPr>
                <w:rFonts w:ascii="Arial" w:hAnsi="Arial" w:cs="Arial"/>
                <w:color w:val="auto"/>
                <w:sz w:val="20"/>
              </w:rPr>
              <w:t>NW</w:t>
            </w:r>
          </w:p>
        </w:tc>
        <w:tc>
          <w:tcPr>
            <w:tcW w:w="2671" w:type="dxa"/>
            <w:vAlign w:val="bottom"/>
          </w:tcPr>
          <w:p w14:paraId="757747B5" w14:textId="77777777" w:rsidR="000F2667" w:rsidRPr="00AE173E" w:rsidRDefault="000F2667" w:rsidP="00DE65F2">
            <w:pPr>
              <w:rPr>
                <w:rFonts w:ascii="Arial" w:hAnsi="Arial" w:cs="Arial"/>
                <w:color w:val="auto"/>
                <w:sz w:val="20"/>
              </w:rPr>
            </w:pPr>
            <w:r w:rsidRPr="00AE173E">
              <w:rPr>
                <w:rFonts w:ascii="Arial" w:hAnsi="Arial" w:cs="Arial"/>
                <w:color w:val="auto"/>
                <w:sz w:val="20"/>
              </w:rPr>
              <w:t>North West</w:t>
            </w:r>
          </w:p>
        </w:tc>
        <w:tc>
          <w:tcPr>
            <w:tcW w:w="2671" w:type="dxa"/>
            <w:vAlign w:val="bottom"/>
          </w:tcPr>
          <w:p w14:paraId="7C06F0DF"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10012588</w:t>
            </w:r>
          </w:p>
        </w:tc>
        <w:tc>
          <w:tcPr>
            <w:tcW w:w="2671" w:type="dxa"/>
            <w:vAlign w:val="bottom"/>
          </w:tcPr>
          <w:p w14:paraId="3153A09C"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28/02/2008</w:t>
            </w:r>
          </w:p>
        </w:tc>
      </w:tr>
      <w:tr w:rsidR="00AE173E" w:rsidRPr="00AE173E" w14:paraId="4F878ECA" w14:textId="77777777" w:rsidTr="00A50AAA">
        <w:tc>
          <w:tcPr>
            <w:tcW w:w="2670" w:type="dxa"/>
            <w:vAlign w:val="bottom"/>
          </w:tcPr>
          <w:p w14:paraId="2EEAAE0F" w14:textId="77777777" w:rsidR="000F2667" w:rsidRPr="00AE173E" w:rsidRDefault="000F2667" w:rsidP="00DE65F2">
            <w:pPr>
              <w:rPr>
                <w:rFonts w:ascii="Arial" w:hAnsi="Arial" w:cs="Arial"/>
                <w:color w:val="auto"/>
                <w:sz w:val="20"/>
              </w:rPr>
            </w:pPr>
            <w:r w:rsidRPr="00AE173E">
              <w:rPr>
                <w:rFonts w:ascii="Arial" w:hAnsi="Arial" w:cs="Arial"/>
                <w:color w:val="auto"/>
                <w:sz w:val="20"/>
              </w:rPr>
              <w:t>SE</w:t>
            </w:r>
          </w:p>
        </w:tc>
        <w:tc>
          <w:tcPr>
            <w:tcW w:w="2671" w:type="dxa"/>
            <w:vAlign w:val="bottom"/>
          </w:tcPr>
          <w:p w14:paraId="7C243450" w14:textId="77777777" w:rsidR="000F2667" w:rsidRPr="00AE173E" w:rsidRDefault="000F2667" w:rsidP="00DE65F2">
            <w:pPr>
              <w:rPr>
                <w:rFonts w:ascii="Arial" w:hAnsi="Arial" w:cs="Arial"/>
                <w:color w:val="auto"/>
                <w:sz w:val="20"/>
              </w:rPr>
            </w:pPr>
            <w:r w:rsidRPr="00AE173E">
              <w:rPr>
                <w:rFonts w:ascii="Arial" w:hAnsi="Arial" w:cs="Arial"/>
                <w:color w:val="auto"/>
                <w:sz w:val="20"/>
              </w:rPr>
              <w:t>South East</w:t>
            </w:r>
          </w:p>
        </w:tc>
        <w:tc>
          <w:tcPr>
            <w:tcW w:w="2671" w:type="dxa"/>
            <w:vAlign w:val="bottom"/>
          </w:tcPr>
          <w:p w14:paraId="13F7CA1D"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10012589</w:t>
            </w:r>
          </w:p>
        </w:tc>
        <w:tc>
          <w:tcPr>
            <w:tcW w:w="2671" w:type="dxa"/>
            <w:vAlign w:val="bottom"/>
          </w:tcPr>
          <w:p w14:paraId="2411877D"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28/02/2008</w:t>
            </w:r>
          </w:p>
        </w:tc>
      </w:tr>
      <w:tr w:rsidR="00AE173E" w:rsidRPr="00AE173E" w14:paraId="5E076B34" w14:textId="77777777" w:rsidTr="00A50AAA">
        <w:tc>
          <w:tcPr>
            <w:tcW w:w="2670" w:type="dxa"/>
            <w:vAlign w:val="bottom"/>
          </w:tcPr>
          <w:p w14:paraId="1E7DC70F" w14:textId="77777777" w:rsidR="000F2667" w:rsidRPr="00AE173E" w:rsidRDefault="000F2667" w:rsidP="00DE65F2">
            <w:pPr>
              <w:rPr>
                <w:rFonts w:ascii="Arial" w:hAnsi="Arial" w:cs="Arial"/>
                <w:color w:val="auto"/>
                <w:sz w:val="20"/>
              </w:rPr>
            </w:pPr>
            <w:r w:rsidRPr="00AE173E">
              <w:rPr>
                <w:rFonts w:ascii="Arial" w:hAnsi="Arial" w:cs="Arial"/>
                <w:color w:val="auto"/>
                <w:sz w:val="20"/>
              </w:rPr>
              <w:t>SW</w:t>
            </w:r>
          </w:p>
        </w:tc>
        <w:tc>
          <w:tcPr>
            <w:tcW w:w="2671" w:type="dxa"/>
            <w:vAlign w:val="bottom"/>
          </w:tcPr>
          <w:p w14:paraId="5A4A3E99" w14:textId="77777777" w:rsidR="000F2667" w:rsidRPr="00AE173E" w:rsidRDefault="000F2667" w:rsidP="00DE65F2">
            <w:pPr>
              <w:rPr>
                <w:rFonts w:ascii="Arial" w:hAnsi="Arial" w:cs="Arial"/>
                <w:color w:val="auto"/>
                <w:sz w:val="20"/>
              </w:rPr>
            </w:pPr>
            <w:r w:rsidRPr="00AE173E">
              <w:rPr>
                <w:rFonts w:ascii="Arial" w:hAnsi="Arial" w:cs="Arial"/>
                <w:color w:val="auto"/>
                <w:sz w:val="20"/>
              </w:rPr>
              <w:t>South West</w:t>
            </w:r>
          </w:p>
        </w:tc>
        <w:tc>
          <w:tcPr>
            <w:tcW w:w="2671" w:type="dxa"/>
            <w:vAlign w:val="bottom"/>
          </w:tcPr>
          <w:p w14:paraId="6D505D9A"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10012590</w:t>
            </w:r>
          </w:p>
        </w:tc>
        <w:tc>
          <w:tcPr>
            <w:tcW w:w="2671" w:type="dxa"/>
            <w:vAlign w:val="bottom"/>
          </w:tcPr>
          <w:p w14:paraId="3F23DDF9"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28/02/2008</w:t>
            </w:r>
          </w:p>
        </w:tc>
      </w:tr>
      <w:tr w:rsidR="00AE173E" w:rsidRPr="00AE173E" w14:paraId="01714879" w14:textId="77777777" w:rsidTr="00A50AAA">
        <w:tc>
          <w:tcPr>
            <w:tcW w:w="2670" w:type="dxa"/>
            <w:vAlign w:val="bottom"/>
          </w:tcPr>
          <w:p w14:paraId="5DA88A3F" w14:textId="77777777" w:rsidR="000F2667" w:rsidRPr="00AE173E" w:rsidRDefault="000F2667" w:rsidP="00DE65F2">
            <w:pPr>
              <w:rPr>
                <w:rFonts w:ascii="Arial" w:hAnsi="Arial" w:cs="Arial"/>
                <w:color w:val="auto"/>
                <w:sz w:val="20"/>
              </w:rPr>
            </w:pPr>
            <w:r w:rsidRPr="00AE173E">
              <w:rPr>
                <w:rFonts w:ascii="Arial" w:hAnsi="Arial" w:cs="Arial"/>
                <w:color w:val="auto"/>
                <w:sz w:val="20"/>
              </w:rPr>
              <w:t>CN</w:t>
            </w:r>
          </w:p>
        </w:tc>
        <w:tc>
          <w:tcPr>
            <w:tcW w:w="2671" w:type="dxa"/>
            <w:vAlign w:val="bottom"/>
          </w:tcPr>
          <w:p w14:paraId="25CC835B" w14:textId="77777777" w:rsidR="000F2667" w:rsidRPr="00AE173E" w:rsidRDefault="000F2667" w:rsidP="00DE65F2">
            <w:pPr>
              <w:rPr>
                <w:rFonts w:ascii="Arial" w:hAnsi="Arial" w:cs="Arial"/>
                <w:color w:val="auto"/>
                <w:sz w:val="20"/>
              </w:rPr>
            </w:pPr>
            <w:r w:rsidRPr="00AE173E">
              <w:rPr>
                <w:rFonts w:ascii="Arial" w:hAnsi="Arial" w:cs="Arial"/>
                <w:color w:val="auto"/>
                <w:sz w:val="20"/>
              </w:rPr>
              <w:t>Central</w:t>
            </w:r>
          </w:p>
        </w:tc>
        <w:tc>
          <w:tcPr>
            <w:tcW w:w="2671" w:type="dxa"/>
            <w:vAlign w:val="bottom"/>
          </w:tcPr>
          <w:p w14:paraId="31D80630"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10012591</w:t>
            </w:r>
          </w:p>
        </w:tc>
        <w:tc>
          <w:tcPr>
            <w:tcW w:w="2671" w:type="dxa"/>
            <w:vAlign w:val="bottom"/>
          </w:tcPr>
          <w:p w14:paraId="477227E5"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28/02/2008</w:t>
            </w:r>
          </w:p>
        </w:tc>
      </w:tr>
      <w:tr w:rsidR="00AE173E" w:rsidRPr="00AE173E" w14:paraId="15F4DF83" w14:textId="77777777" w:rsidTr="00A50AAA">
        <w:tc>
          <w:tcPr>
            <w:tcW w:w="2670" w:type="dxa"/>
            <w:vAlign w:val="bottom"/>
          </w:tcPr>
          <w:p w14:paraId="71F5F9FC" w14:textId="77777777" w:rsidR="000F2667" w:rsidRPr="00AE173E" w:rsidRDefault="000F2667" w:rsidP="00DE65F2">
            <w:pPr>
              <w:rPr>
                <w:rFonts w:ascii="Arial" w:hAnsi="Arial" w:cs="Arial"/>
                <w:color w:val="auto"/>
                <w:sz w:val="20"/>
              </w:rPr>
            </w:pPr>
            <w:r w:rsidRPr="00AE173E">
              <w:rPr>
                <w:rFonts w:ascii="Arial" w:hAnsi="Arial" w:cs="Arial"/>
                <w:color w:val="auto"/>
                <w:sz w:val="20"/>
              </w:rPr>
              <w:t>EX</w:t>
            </w:r>
          </w:p>
        </w:tc>
        <w:tc>
          <w:tcPr>
            <w:tcW w:w="2671" w:type="dxa"/>
            <w:vAlign w:val="bottom"/>
          </w:tcPr>
          <w:p w14:paraId="048422F3" w14:textId="77777777" w:rsidR="000F2667" w:rsidRPr="00AE173E" w:rsidRDefault="000F2667" w:rsidP="00DE65F2">
            <w:pPr>
              <w:rPr>
                <w:rFonts w:ascii="Arial" w:hAnsi="Arial" w:cs="Arial"/>
                <w:color w:val="auto"/>
                <w:sz w:val="20"/>
              </w:rPr>
            </w:pPr>
            <w:r w:rsidRPr="00AE173E">
              <w:rPr>
                <w:rFonts w:ascii="Arial" w:hAnsi="Arial" w:cs="Arial"/>
                <w:color w:val="auto"/>
                <w:sz w:val="20"/>
              </w:rPr>
              <w:t>Extension</w:t>
            </w:r>
          </w:p>
        </w:tc>
        <w:tc>
          <w:tcPr>
            <w:tcW w:w="2671" w:type="dxa"/>
            <w:vAlign w:val="bottom"/>
          </w:tcPr>
          <w:p w14:paraId="5C3D8098"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10012592</w:t>
            </w:r>
          </w:p>
        </w:tc>
        <w:tc>
          <w:tcPr>
            <w:tcW w:w="2671" w:type="dxa"/>
            <w:vAlign w:val="bottom"/>
          </w:tcPr>
          <w:p w14:paraId="3E7B2986"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28/02/2008</w:t>
            </w:r>
          </w:p>
        </w:tc>
      </w:tr>
      <w:tr w:rsidR="00AE173E" w:rsidRPr="00AE173E" w14:paraId="33EFAE0E" w14:textId="77777777" w:rsidTr="00A50AAA">
        <w:tc>
          <w:tcPr>
            <w:tcW w:w="2670" w:type="dxa"/>
            <w:vAlign w:val="bottom"/>
          </w:tcPr>
          <w:p w14:paraId="6E2F524B" w14:textId="77777777" w:rsidR="000F2667" w:rsidRPr="00AE173E" w:rsidRDefault="000F2667" w:rsidP="00DE65F2">
            <w:pPr>
              <w:rPr>
                <w:rFonts w:ascii="Arial" w:hAnsi="Arial" w:cs="Arial"/>
                <w:color w:val="auto"/>
                <w:sz w:val="20"/>
              </w:rPr>
            </w:pPr>
            <w:r w:rsidRPr="00AE173E">
              <w:rPr>
                <w:rFonts w:ascii="Arial" w:hAnsi="Arial" w:cs="Arial"/>
                <w:color w:val="auto"/>
                <w:sz w:val="20"/>
              </w:rPr>
              <w:t>ML</w:t>
            </w:r>
          </w:p>
        </w:tc>
        <w:tc>
          <w:tcPr>
            <w:tcW w:w="2671" w:type="dxa"/>
            <w:vAlign w:val="bottom"/>
          </w:tcPr>
          <w:p w14:paraId="2874FFCF" w14:textId="77777777" w:rsidR="000F2667" w:rsidRPr="00AE173E" w:rsidRDefault="000F2667" w:rsidP="00DE65F2">
            <w:pPr>
              <w:rPr>
                <w:rFonts w:ascii="Arial" w:hAnsi="Arial" w:cs="Arial"/>
                <w:color w:val="auto"/>
                <w:sz w:val="20"/>
              </w:rPr>
            </w:pPr>
            <w:r w:rsidRPr="00AE173E">
              <w:rPr>
                <w:rFonts w:ascii="Arial" w:hAnsi="Arial" w:cs="Arial"/>
                <w:color w:val="auto"/>
                <w:sz w:val="20"/>
              </w:rPr>
              <w:t>Mall</w:t>
            </w:r>
          </w:p>
        </w:tc>
        <w:tc>
          <w:tcPr>
            <w:tcW w:w="2671" w:type="dxa"/>
            <w:vAlign w:val="bottom"/>
          </w:tcPr>
          <w:p w14:paraId="2B8665B8"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10012593</w:t>
            </w:r>
          </w:p>
        </w:tc>
        <w:tc>
          <w:tcPr>
            <w:tcW w:w="2671" w:type="dxa"/>
            <w:vAlign w:val="bottom"/>
          </w:tcPr>
          <w:p w14:paraId="5DF8FC30"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28/02/2008</w:t>
            </w:r>
          </w:p>
        </w:tc>
      </w:tr>
      <w:tr w:rsidR="00AE173E" w:rsidRPr="00AE173E" w14:paraId="37F4995E" w14:textId="77777777" w:rsidTr="00A50AAA">
        <w:tc>
          <w:tcPr>
            <w:tcW w:w="2670" w:type="dxa"/>
            <w:vAlign w:val="bottom"/>
          </w:tcPr>
          <w:p w14:paraId="0CF52927" w14:textId="77777777" w:rsidR="000F2667" w:rsidRPr="00AE173E" w:rsidRDefault="000F2667" w:rsidP="00DE65F2">
            <w:pPr>
              <w:rPr>
                <w:rFonts w:ascii="Arial" w:hAnsi="Arial" w:cs="Arial"/>
                <w:color w:val="auto"/>
                <w:sz w:val="20"/>
              </w:rPr>
            </w:pPr>
            <w:r w:rsidRPr="00AE173E">
              <w:rPr>
                <w:rFonts w:ascii="Arial" w:hAnsi="Arial" w:cs="Arial"/>
                <w:color w:val="auto"/>
                <w:sz w:val="20"/>
              </w:rPr>
              <w:t>OT</w:t>
            </w:r>
          </w:p>
        </w:tc>
        <w:tc>
          <w:tcPr>
            <w:tcW w:w="2671" w:type="dxa"/>
            <w:vAlign w:val="bottom"/>
          </w:tcPr>
          <w:p w14:paraId="34387D62" w14:textId="77777777" w:rsidR="000F2667" w:rsidRPr="00AE173E" w:rsidRDefault="000F2667" w:rsidP="00DE65F2">
            <w:pPr>
              <w:rPr>
                <w:rFonts w:ascii="Arial" w:hAnsi="Arial" w:cs="Arial"/>
                <w:color w:val="auto"/>
                <w:sz w:val="20"/>
              </w:rPr>
            </w:pPr>
            <w:r w:rsidRPr="00AE173E">
              <w:rPr>
                <w:rFonts w:ascii="Arial" w:hAnsi="Arial" w:cs="Arial"/>
                <w:color w:val="auto"/>
                <w:sz w:val="20"/>
              </w:rPr>
              <w:t>Outer</w:t>
            </w:r>
          </w:p>
        </w:tc>
        <w:tc>
          <w:tcPr>
            <w:tcW w:w="2671" w:type="dxa"/>
            <w:vAlign w:val="bottom"/>
          </w:tcPr>
          <w:p w14:paraId="762EE5A0"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10012594</w:t>
            </w:r>
          </w:p>
        </w:tc>
        <w:tc>
          <w:tcPr>
            <w:tcW w:w="2671" w:type="dxa"/>
            <w:vAlign w:val="bottom"/>
          </w:tcPr>
          <w:p w14:paraId="002C20D7"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28/02/2008</w:t>
            </w:r>
          </w:p>
        </w:tc>
      </w:tr>
      <w:tr w:rsidR="00AE173E" w:rsidRPr="00AE173E" w14:paraId="7844D7A9" w14:textId="77777777" w:rsidTr="00A50AAA">
        <w:tc>
          <w:tcPr>
            <w:tcW w:w="2670" w:type="dxa"/>
            <w:vAlign w:val="bottom"/>
          </w:tcPr>
          <w:p w14:paraId="3DAC8D02" w14:textId="77777777" w:rsidR="000F2667" w:rsidRPr="00AE173E" w:rsidRDefault="000F2667" w:rsidP="00DE65F2">
            <w:pPr>
              <w:rPr>
                <w:rFonts w:ascii="Arial" w:hAnsi="Arial" w:cs="Arial"/>
                <w:color w:val="auto"/>
                <w:sz w:val="20"/>
              </w:rPr>
            </w:pPr>
            <w:r w:rsidRPr="00AE173E">
              <w:rPr>
                <w:rFonts w:ascii="Arial" w:hAnsi="Arial" w:cs="Arial"/>
                <w:color w:val="auto"/>
                <w:sz w:val="20"/>
              </w:rPr>
              <w:t>IN</w:t>
            </w:r>
          </w:p>
        </w:tc>
        <w:tc>
          <w:tcPr>
            <w:tcW w:w="2671" w:type="dxa"/>
            <w:vAlign w:val="bottom"/>
          </w:tcPr>
          <w:p w14:paraId="1FAA5022" w14:textId="77777777" w:rsidR="000F2667" w:rsidRPr="00AE173E" w:rsidRDefault="000F2667" w:rsidP="00DE65F2">
            <w:pPr>
              <w:rPr>
                <w:rFonts w:ascii="Arial" w:hAnsi="Arial" w:cs="Arial"/>
                <w:color w:val="auto"/>
                <w:sz w:val="20"/>
              </w:rPr>
            </w:pPr>
            <w:r w:rsidRPr="00AE173E">
              <w:rPr>
                <w:rFonts w:ascii="Arial" w:hAnsi="Arial" w:cs="Arial"/>
                <w:color w:val="auto"/>
                <w:sz w:val="20"/>
              </w:rPr>
              <w:t>Inner</w:t>
            </w:r>
          </w:p>
        </w:tc>
        <w:tc>
          <w:tcPr>
            <w:tcW w:w="2671" w:type="dxa"/>
            <w:vAlign w:val="bottom"/>
          </w:tcPr>
          <w:p w14:paraId="63D0E9FD"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10012595</w:t>
            </w:r>
          </w:p>
        </w:tc>
        <w:tc>
          <w:tcPr>
            <w:tcW w:w="2671" w:type="dxa"/>
            <w:vAlign w:val="bottom"/>
          </w:tcPr>
          <w:p w14:paraId="60AD6D3E"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28/02/2008</w:t>
            </w:r>
          </w:p>
        </w:tc>
      </w:tr>
      <w:tr w:rsidR="00AE173E" w:rsidRPr="00AE173E" w14:paraId="49C79C77" w14:textId="77777777" w:rsidTr="00A50AAA">
        <w:tc>
          <w:tcPr>
            <w:tcW w:w="2670" w:type="dxa"/>
            <w:vAlign w:val="bottom"/>
          </w:tcPr>
          <w:p w14:paraId="04125D11" w14:textId="77777777" w:rsidR="000F2667" w:rsidRPr="00AE173E" w:rsidRDefault="000F2667" w:rsidP="00DE65F2">
            <w:pPr>
              <w:rPr>
                <w:rFonts w:ascii="Arial" w:hAnsi="Arial" w:cs="Arial"/>
                <w:color w:val="auto"/>
                <w:sz w:val="20"/>
              </w:rPr>
            </w:pPr>
            <w:r w:rsidRPr="00AE173E">
              <w:rPr>
                <w:rFonts w:ascii="Arial" w:hAnsi="Arial" w:cs="Arial"/>
                <w:color w:val="auto"/>
                <w:sz w:val="20"/>
              </w:rPr>
              <w:t>OF</w:t>
            </w:r>
          </w:p>
        </w:tc>
        <w:tc>
          <w:tcPr>
            <w:tcW w:w="2671" w:type="dxa"/>
            <w:vAlign w:val="bottom"/>
          </w:tcPr>
          <w:p w14:paraId="4F891397" w14:textId="77777777" w:rsidR="000F2667" w:rsidRPr="00AE173E" w:rsidRDefault="000F2667" w:rsidP="00DE65F2">
            <w:pPr>
              <w:rPr>
                <w:rFonts w:ascii="Arial" w:hAnsi="Arial" w:cs="Arial"/>
                <w:color w:val="auto"/>
                <w:sz w:val="20"/>
              </w:rPr>
            </w:pPr>
            <w:r w:rsidRPr="00AE173E">
              <w:rPr>
                <w:rFonts w:ascii="Arial" w:hAnsi="Arial" w:cs="Arial"/>
                <w:color w:val="auto"/>
                <w:sz w:val="20"/>
              </w:rPr>
              <w:t>Off</w:t>
            </w:r>
          </w:p>
        </w:tc>
        <w:tc>
          <w:tcPr>
            <w:tcW w:w="2671" w:type="dxa"/>
            <w:vAlign w:val="bottom"/>
          </w:tcPr>
          <w:p w14:paraId="58C16D75"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10012596</w:t>
            </w:r>
          </w:p>
        </w:tc>
        <w:tc>
          <w:tcPr>
            <w:tcW w:w="2671" w:type="dxa"/>
            <w:vAlign w:val="bottom"/>
          </w:tcPr>
          <w:p w14:paraId="0F910709"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28/02/2008</w:t>
            </w:r>
          </w:p>
        </w:tc>
      </w:tr>
      <w:tr w:rsidR="00AE173E" w:rsidRPr="00AE173E" w14:paraId="32902BF0" w14:textId="77777777" w:rsidTr="00A50AAA">
        <w:tc>
          <w:tcPr>
            <w:tcW w:w="2670" w:type="dxa"/>
            <w:vAlign w:val="bottom"/>
          </w:tcPr>
          <w:p w14:paraId="09CA63EA" w14:textId="77777777" w:rsidR="000F2667" w:rsidRPr="00AE173E" w:rsidRDefault="000F2667" w:rsidP="00DE65F2">
            <w:pPr>
              <w:rPr>
                <w:rFonts w:ascii="Arial" w:hAnsi="Arial" w:cs="Arial"/>
                <w:color w:val="auto"/>
                <w:sz w:val="20"/>
              </w:rPr>
            </w:pPr>
            <w:r w:rsidRPr="00AE173E">
              <w:rPr>
                <w:rFonts w:ascii="Arial" w:hAnsi="Arial" w:cs="Arial"/>
                <w:color w:val="auto"/>
                <w:sz w:val="20"/>
              </w:rPr>
              <w:t>ON</w:t>
            </w:r>
          </w:p>
        </w:tc>
        <w:tc>
          <w:tcPr>
            <w:tcW w:w="2671" w:type="dxa"/>
            <w:vAlign w:val="bottom"/>
          </w:tcPr>
          <w:p w14:paraId="3467C3F4" w14:textId="77777777" w:rsidR="000F2667" w:rsidRPr="00AE173E" w:rsidRDefault="000F2667" w:rsidP="00DE65F2">
            <w:pPr>
              <w:rPr>
                <w:rFonts w:ascii="Arial" w:hAnsi="Arial" w:cs="Arial"/>
                <w:color w:val="auto"/>
                <w:sz w:val="20"/>
              </w:rPr>
            </w:pPr>
            <w:r w:rsidRPr="00AE173E">
              <w:rPr>
                <w:rFonts w:ascii="Arial" w:hAnsi="Arial" w:cs="Arial"/>
                <w:color w:val="auto"/>
                <w:sz w:val="20"/>
              </w:rPr>
              <w:t>On</w:t>
            </w:r>
          </w:p>
        </w:tc>
        <w:tc>
          <w:tcPr>
            <w:tcW w:w="2671" w:type="dxa"/>
            <w:vAlign w:val="bottom"/>
          </w:tcPr>
          <w:p w14:paraId="0BD5271C"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10012597</w:t>
            </w:r>
          </w:p>
        </w:tc>
        <w:tc>
          <w:tcPr>
            <w:tcW w:w="2671" w:type="dxa"/>
            <w:vAlign w:val="bottom"/>
          </w:tcPr>
          <w:p w14:paraId="0B4A0AE2"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28/02/2008</w:t>
            </w:r>
          </w:p>
        </w:tc>
      </w:tr>
      <w:tr w:rsidR="00AE173E" w:rsidRPr="00AE173E" w14:paraId="5C9B7C4E" w14:textId="77777777" w:rsidTr="00A50AAA">
        <w:tc>
          <w:tcPr>
            <w:tcW w:w="2670" w:type="dxa"/>
            <w:vAlign w:val="bottom"/>
          </w:tcPr>
          <w:p w14:paraId="5FF253A1" w14:textId="77777777" w:rsidR="000F2667" w:rsidRPr="00AE173E" w:rsidRDefault="000F2667" w:rsidP="00DE65F2">
            <w:pPr>
              <w:rPr>
                <w:rFonts w:ascii="Arial" w:hAnsi="Arial" w:cs="Arial"/>
                <w:color w:val="auto"/>
                <w:sz w:val="20"/>
              </w:rPr>
            </w:pPr>
            <w:r w:rsidRPr="00AE173E">
              <w:rPr>
                <w:rFonts w:ascii="Arial" w:hAnsi="Arial" w:cs="Arial"/>
                <w:color w:val="auto"/>
                <w:sz w:val="20"/>
              </w:rPr>
              <w:t>A</w:t>
            </w:r>
          </w:p>
        </w:tc>
        <w:tc>
          <w:tcPr>
            <w:tcW w:w="2671" w:type="dxa"/>
            <w:vAlign w:val="bottom"/>
          </w:tcPr>
          <w:p w14:paraId="6E7F1F3A" w14:textId="77777777" w:rsidR="000F2667" w:rsidRPr="00AE173E" w:rsidRDefault="000F2667" w:rsidP="00DE65F2">
            <w:pPr>
              <w:rPr>
                <w:rFonts w:ascii="Arial" w:hAnsi="Arial" w:cs="Arial"/>
                <w:color w:val="auto"/>
                <w:sz w:val="20"/>
              </w:rPr>
            </w:pPr>
            <w:r w:rsidRPr="00AE173E">
              <w:rPr>
                <w:rFonts w:ascii="Arial" w:hAnsi="Arial" w:cs="Arial"/>
                <w:color w:val="auto"/>
                <w:sz w:val="20"/>
              </w:rPr>
              <w:t>A</w:t>
            </w:r>
          </w:p>
        </w:tc>
        <w:tc>
          <w:tcPr>
            <w:tcW w:w="2671" w:type="dxa"/>
            <w:vAlign w:val="bottom"/>
          </w:tcPr>
          <w:p w14:paraId="1DDDE8D0"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10012598</w:t>
            </w:r>
          </w:p>
        </w:tc>
        <w:tc>
          <w:tcPr>
            <w:tcW w:w="2671" w:type="dxa"/>
            <w:vAlign w:val="bottom"/>
          </w:tcPr>
          <w:p w14:paraId="65392709"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28/02/2008</w:t>
            </w:r>
          </w:p>
        </w:tc>
      </w:tr>
      <w:tr w:rsidR="00AE173E" w:rsidRPr="00AE173E" w14:paraId="3E51F839" w14:textId="77777777" w:rsidTr="00A50AAA">
        <w:tc>
          <w:tcPr>
            <w:tcW w:w="2670" w:type="dxa"/>
            <w:vAlign w:val="bottom"/>
          </w:tcPr>
          <w:p w14:paraId="53FC95B9" w14:textId="77777777" w:rsidR="000F2667" w:rsidRPr="00AE173E" w:rsidRDefault="000F2667" w:rsidP="00DE65F2">
            <w:pPr>
              <w:rPr>
                <w:rFonts w:ascii="Arial" w:hAnsi="Arial" w:cs="Arial"/>
                <w:color w:val="auto"/>
                <w:sz w:val="20"/>
              </w:rPr>
            </w:pPr>
            <w:r w:rsidRPr="00AE173E">
              <w:rPr>
                <w:rFonts w:ascii="Arial" w:hAnsi="Arial" w:cs="Arial"/>
                <w:color w:val="auto"/>
                <w:sz w:val="20"/>
              </w:rPr>
              <w:t>B</w:t>
            </w:r>
          </w:p>
        </w:tc>
        <w:tc>
          <w:tcPr>
            <w:tcW w:w="2671" w:type="dxa"/>
            <w:vAlign w:val="bottom"/>
          </w:tcPr>
          <w:p w14:paraId="1C08CECC" w14:textId="77777777" w:rsidR="000F2667" w:rsidRPr="00AE173E" w:rsidRDefault="000F2667" w:rsidP="00DE65F2">
            <w:pPr>
              <w:rPr>
                <w:rFonts w:ascii="Arial" w:hAnsi="Arial" w:cs="Arial"/>
                <w:color w:val="auto"/>
                <w:sz w:val="20"/>
              </w:rPr>
            </w:pPr>
            <w:r w:rsidRPr="00AE173E">
              <w:rPr>
                <w:rFonts w:ascii="Arial" w:hAnsi="Arial" w:cs="Arial"/>
                <w:color w:val="auto"/>
                <w:sz w:val="20"/>
              </w:rPr>
              <w:t>B</w:t>
            </w:r>
          </w:p>
        </w:tc>
        <w:tc>
          <w:tcPr>
            <w:tcW w:w="2671" w:type="dxa"/>
            <w:vAlign w:val="bottom"/>
          </w:tcPr>
          <w:p w14:paraId="18F233DD"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10012599</w:t>
            </w:r>
          </w:p>
        </w:tc>
        <w:tc>
          <w:tcPr>
            <w:tcW w:w="2671" w:type="dxa"/>
            <w:vAlign w:val="bottom"/>
          </w:tcPr>
          <w:p w14:paraId="1EBC7144"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28/02/2008</w:t>
            </w:r>
          </w:p>
        </w:tc>
      </w:tr>
      <w:tr w:rsidR="00AE173E" w:rsidRPr="00AE173E" w14:paraId="6D2695CB" w14:textId="77777777" w:rsidTr="00A50AAA">
        <w:tc>
          <w:tcPr>
            <w:tcW w:w="2670" w:type="dxa"/>
            <w:vAlign w:val="bottom"/>
          </w:tcPr>
          <w:p w14:paraId="69AC7739" w14:textId="77777777" w:rsidR="000F2667" w:rsidRPr="00AE173E" w:rsidRDefault="000F2667" w:rsidP="00DE65F2">
            <w:pPr>
              <w:rPr>
                <w:rFonts w:ascii="Arial" w:hAnsi="Arial" w:cs="Arial"/>
                <w:color w:val="auto"/>
                <w:sz w:val="20"/>
              </w:rPr>
            </w:pPr>
            <w:r w:rsidRPr="00AE173E">
              <w:rPr>
                <w:rFonts w:ascii="Arial" w:hAnsi="Arial" w:cs="Arial"/>
                <w:color w:val="auto"/>
                <w:sz w:val="20"/>
              </w:rPr>
              <w:t>C</w:t>
            </w:r>
          </w:p>
        </w:tc>
        <w:tc>
          <w:tcPr>
            <w:tcW w:w="2671" w:type="dxa"/>
            <w:vAlign w:val="bottom"/>
          </w:tcPr>
          <w:p w14:paraId="1866C1B7" w14:textId="77777777" w:rsidR="000F2667" w:rsidRPr="00AE173E" w:rsidRDefault="000F2667" w:rsidP="00DE65F2">
            <w:pPr>
              <w:rPr>
                <w:rFonts w:ascii="Arial" w:hAnsi="Arial" w:cs="Arial"/>
                <w:color w:val="auto"/>
                <w:sz w:val="20"/>
              </w:rPr>
            </w:pPr>
            <w:r w:rsidRPr="00AE173E">
              <w:rPr>
                <w:rFonts w:ascii="Arial" w:hAnsi="Arial" w:cs="Arial"/>
                <w:color w:val="auto"/>
                <w:sz w:val="20"/>
              </w:rPr>
              <w:t>C</w:t>
            </w:r>
          </w:p>
        </w:tc>
        <w:tc>
          <w:tcPr>
            <w:tcW w:w="2671" w:type="dxa"/>
            <w:vAlign w:val="bottom"/>
          </w:tcPr>
          <w:p w14:paraId="3922548F"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10012600</w:t>
            </w:r>
          </w:p>
        </w:tc>
        <w:tc>
          <w:tcPr>
            <w:tcW w:w="2671" w:type="dxa"/>
            <w:vAlign w:val="bottom"/>
          </w:tcPr>
          <w:p w14:paraId="7512CBEF"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28/02/2008</w:t>
            </w:r>
          </w:p>
        </w:tc>
      </w:tr>
      <w:tr w:rsidR="00AE173E" w:rsidRPr="00AE173E" w14:paraId="1FEB4960" w14:textId="77777777" w:rsidTr="00A50AAA">
        <w:tc>
          <w:tcPr>
            <w:tcW w:w="2670" w:type="dxa"/>
            <w:vAlign w:val="bottom"/>
          </w:tcPr>
          <w:p w14:paraId="7C4D8441" w14:textId="77777777" w:rsidR="000F2667" w:rsidRPr="00AE173E" w:rsidRDefault="000F2667" w:rsidP="00DE65F2">
            <w:pPr>
              <w:rPr>
                <w:rFonts w:ascii="Arial" w:hAnsi="Arial" w:cs="Arial"/>
                <w:color w:val="auto"/>
                <w:sz w:val="20"/>
              </w:rPr>
            </w:pPr>
            <w:r w:rsidRPr="00AE173E">
              <w:rPr>
                <w:rFonts w:ascii="Arial" w:hAnsi="Arial" w:cs="Arial"/>
                <w:color w:val="auto"/>
                <w:sz w:val="20"/>
              </w:rPr>
              <w:t>DV</w:t>
            </w:r>
          </w:p>
        </w:tc>
        <w:tc>
          <w:tcPr>
            <w:tcW w:w="2671" w:type="dxa"/>
            <w:vAlign w:val="bottom"/>
          </w:tcPr>
          <w:p w14:paraId="44D7A707" w14:textId="77777777" w:rsidR="000F2667" w:rsidRPr="00AE173E" w:rsidRDefault="000F2667" w:rsidP="00DE65F2">
            <w:pPr>
              <w:rPr>
                <w:rFonts w:ascii="Arial" w:hAnsi="Arial" w:cs="Arial"/>
                <w:color w:val="auto"/>
                <w:sz w:val="20"/>
              </w:rPr>
            </w:pPr>
            <w:r w:rsidRPr="00AE173E">
              <w:rPr>
                <w:rFonts w:ascii="Arial" w:hAnsi="Arial" w:cs="Arial"/>
                <w:color w:val="auto"/>
                <w:sz w:val="20"/>
              </w:rPr>
              <w:t>Deviation</w:t>
            </w:r>
          </w:p>
        </w:tc>
        <w:tc>
          <w:tcPr>
            <w:tcW w:w="2671" w:type="dxa"/>
            <w:vAlign w:val="bottom"/>
          </w:tcPr>
          <w:p w14:paraId="202F834C"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10014961</w:t>
            </w:r>
          </w:p>
        </w:tc>
        <w:tc>
          <w:tcPr>
            <w:tcW w:w="2671" w:type="dxa"/>
            <w:vAlign w:val="bottom"/>
          </w:tcPr>
          <w:p w14:paraId="59CCC696"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27/05/2008</w:t>
            </w:r>
          </w:p>
        </w:tc>
      </w:tr>
      <w:tr w:rsidR="00AE173E" w:rsidRPr="00AE173E" w14:paraId="6F315AE6" w14:textId="77777777" w:rsidTr="00A50AAA">
        <w:tc>
          <w:tcPr>
            <w:tcW w:w="2670" w:type="dxa"/>
            <w:vAlign w:val="bottom"/>
          </w:tcPr>
          <w:p w14:paraId="206ABC65" w14:textId="77777777" w:rsidR="000F2667" w:rsidRPr="00AE173E" w:rsidRDefault="000F2667" w:rsidP="00DE65F2">
            <w:pPr>
              <w:rPr>
                <w:rFonts w:ascii="Arial" w:hAnsi="Arial" w:cs="Arial"/>
                <w:color w:val="auto"/>
                <w:sz w:val="20"/>
              </w:rPr>
            </w:pPr>
            <w:r w:rsidRPr="00AE173E">
              <w:rPr>
                <w:rFonts w:ascii="Arial" w:hAnsi="Arial" w:cs="Arial"/>
                <w:color w:val="auto"/>
                <w:sz w:val="20"/>
              </w:rPr>
              <w:t>BR</w:t>
            </w:r>
          </w:p>
        </w:tc>
        <w:tc>
          <w:tcPr>
            <w:tcW w:w="2671" w:type="dxa"/>
            <w:vAlign w:val="bottom"/>
          </w:tcPr>
          <w:p w14:paraId="39CA4456" w14:textId="77777777" w:rsidR="000F2667" w:rsidRPr="00AE173E" w:rsidRDefault="000F2667" w:rsidP="00DE65F2">
            <w:pPr>
              <w:rPr>
                <w:rFonts w:ascii="Arial" w:hAnsi="Arial" w:cs="Arial"/>
                <w:color w:val="auto"/>
                <w:sz w:val="20"/>
              </w:rPr>
            </w:pPr>
            <w:r w:rsidRPr="00AE173E">
              <w:rPr>
                <w:rFonts w:ascii="Arial" w:hAnsi="Arial" w:cs="Arial"/>
                <w:color w:val="auto"/>
                <w:sz w:val="20"/>
              </w:rPr>
              <w:t>Branch</w:t>
            </w:r>
          </w:p>
        </w:tc>
        <w:tc>
          <w:tcPr>
            <w:tcW w:w="2671" w:type="dxa"/>
            <w:vAlign w:val="bottom"/>
          </w:tcPr>
          <w:p w14:paraId="1FAC6253"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10015101</w:t>
            </w:r>
          </w:p>
        </w:tc>
        <w:tc>
          <w:tcPr>
            <w:tcW w:w="2671" w:type="dxa"/>
            <w:vAlign w:val="bottom"/>
          </w:tcPr>
          <w:p w14:paraId="3344BDC7" w14:textId="77777777" w:rsidR="000F2667" w:rsidRPr="00AE173E" w:rsidRDefault="000F2667" w:rsidP="00DE65F2">
            <w:pPr>
              <w:jc w:val="right"/>
              <w:rPr>
                <w:rFonts w:ascii="Arial" w:hAnsi="Arial" w:cs="Arial"/>
                <w:color w:val="auto"/>
                <w:sz w:val="20"/>
              </w:rPr>
            </w:pPr>
            <w:r w:rsidRPr="00AE173E">
              <w:rPr>
                <w:rFonts w:ascii="Arial" w:hAnsi="Arial" w:cs="Arial"/>
                <w:color w:val="auto"/>
                <w:sz w:val="20"/>
              </w:rPr>
              <w:t>18/07/2008</w:t>
            </w:r>
          </w:p>
        </w:tc>
      </w:tr>
    </w:tbl>
    <w:p w14:paraId="68F65839" w14:textId="2F8FE3CB" w:rsidR="000F2667" w:rsidRPr="00AE173E" w:rsidRDefault="000F2667" w:rsidP="000F2667">
      <w:pPr>
        <w:rPr>
          <w:rFonts w:ascii="Arial" w:hAnsi="Arial"/>
          <w:b/>
          <w:color w:val="auto"/>
        </w:rPr>
      </w:pPr>
    </w:p>
    <w:p w14:paraId="4DA374BF" w14:textId="77777777" w:rsidR="000F2667" w:rsidRPr="00AE173E" w:rsidRDefault="000F2667" w:rsidP="000F2667">
      <w:pPr>
        <w:keepNext/>
        <w:spacing w:before="120"/>
        <w:rPr>
          <w:rFonts w:ascii="Arial" w:hAnsi="Arial"/>
          <w:b/>
          <w:color w:val="auto"/>
        </w:rPr>
      </w:pPr>
    </w:p>
    <w:p w14:paraId="12C2AEC3" w14:textId="77777777" w:rsidR="000F2667" w:rsidRPr="00AE173E" w:rsidRDefault="000F2667" w:rsidP="000F2667">
      <w:pPr>
        <w:keepNext/>
        <w:spacing w:before="120"/>
        <w:rPr>
          <w:rFonts w:ascii="Arial" w:hAnsi="Arial"/>
          <w:b/>
          <w:color w:val="auto"/>
        </w:rPr>
      </w:pPr>
      <w:r w:rsidRPr="00AE173E">
        <w:rPr>
          <w:rFonts w:ascii="Arial" w:hAnsi="Arial"/>
          <w:b/>
          <w:color w:val="auto"/>
        </w:rPr>
        <w:t>VMREFTAB.ROAD_TYPE</w:t>
      </w:r>
    </w:p>
    <w:tbl>
      <w:tblPr>
        <w:tblStyle w:val="TableGrid"/>
        <w:tblW w:w="9675" w:type="dxa"/>
        <w:tblInd w:w="2" w:type="dxa"/>
        <w:tblLook w:val="04A0" w:firstRow="1" w:lastRow="0" w:firstColumn="1" w:lastColumn="0" w:noHBand="0" w:noVBand="1"/>
        <w:tblCaption w:val="Road Type"/>
        <w:tblDescription w:val="A listing of road types allowed in Vicmap."/>
      </w:tblPr>
      <w:tblGrid>
        <w:gridCol w:w="2021"/>
        <w:gridCol w:w="1950"/>
        <w:gridCol w:w="1994"/>
        <w:gridCol w:w="1851"/>
        <w:gridCol w:w="1851"/>
        <w:gridCol w:w="8"/>
      </w:tblGrid>
      <w:tr w:rsidR="00AE173E" w:rsidRPr="00AE173E" w14:paraId="6539FAD6" w14:textId="77777777" w:rsidTr="00337F2C">
        <w:trPr>
          <w:gridAfter w:val="1"/>
          <w:cnfStyle w:val="100000000000" w:firstRow="1" w:lastRow="0" w:firstColumn="0" w:lastColumn="0" w:oddVBand="0" w:evenVBand="0" w:oddHBand="0" w:evenHBand="0" w:firstRowFirstColumn="0" w:firstRowLastColumn="0" w:lastRowFirstColumn="0" w:lastRowLastColumn="0"/>
          <w:wAfter w:w="8" w:type="dxa"/>
          <w:tblHeader/>
        </w:trPr>
        <w:tc>
          <w:tcPr>
            <w:cnfStyle w:val="000000000100" w:firstRow="0" w:lastRow="0" w:firstColumn="0" w:lastColumn="0" w:oddVBand="0" w:evenVBand="0" w:oddHBand="0" w:evenHBand="0" w:firstRowFirstColumn="1" w:firstRowLastColumn="0" w:lastRowFirstColumn="0" w:lastRowLastColumn="0"/>
            <w:tcW w:w="2021" w:type="dxa"/>
            <w:tcBorders>
              <w:top w:val="single" w:sz="12" w:space="0" w:color="auto"/>
              <w:left w:val="single" w:sz="12" w:space="0" w:color="auto"/>
              <w:bottom w:val="single" w:sz="12" w:space="0" w:color="auto"/>
              <w:right w:val="single" w:sz="4" w:space="0" w:color="auto"/>
            </w:tcBorders>
            <w:shd w:val="clear" w:color="auto" w:fill="FFFFFF" w:themeFill="background1"/>
            <w:vAlign w:val="bottom"/>
          </w:tcPr>
          <w:p w14:paraId="51B72D7B" w14:textId="77777777" w:rsidR="000F2667" w:rsidRPr="00AE173E" w:rsidRDefault="000F2667" w:rsidP="00DE65F2">
            <w:pPr>
              <w:spacing w:before="120"/>
              <w:rPr>
                <w:rFonts w:ascii="Arial" w:hAnsi="Arial" w:cs="Arial"/>
                <w:b/>
                <w:snapToGrid w:val="0"/>
                <w:color w:val="auto"/>
                <w:sz w:val="20"/>
              </w:rPr>
            </w:pPr>
            <w:bookmarkStart w:id="658" w:name="RANGE!A1:E159"/>
            <w:r w:rsidRPr="00AE173E">
              <w:rPr>
                <w:rFonts w:ascii="Arial" w:hAnsi="Arial" w:cs="Arial"/>
                <w:b/>
                <w:snapToGrid w:val="0"/>
                <w:color w:val="auto"/>
                <w:sz w:val="20"/>
              </w:rPr>
              <w:t>ROAD_TYPE</w:t>
            </w:r>
            <w:bookmarkEnd w:id="658"/>
          </w:p>
        </w:tc>
        <w:tc>
          <w:tcPr>
            <w:tcW w:w="1950" w:type="dxa"/>
            <w:tcBorders>
              <w:top w:val="single" w:sz="12" w:space="0" w:color="auto"/>
              <w:left w:val="single" w:sz="4" w:space="0" w:color="auto"/>
              <w:bottom w:val="single" w:sz="12" w:space="0" w:color="auto"/>
              <w:right w:val="single" w:sz="4" w:space="0" w:color="auto"/>
            </w:tcBorders>
            <w:shd w:val="clear" w:color="auto" w:fill="FFFFFF" w:themeFill="background1"/>
            <w:vAlign w:val="bottom"/>
          </w:tcPr>
          <w:p w14:paraId="7B589BD3" w14:textId="77777777" w:rsidR="000F2667" w:rsidRPr="00AE173E" w:rsidRDefault="000F2667" w:rsidP="00DE65F2">
            <w:pPr>
              <w:spacing w:before="120"/>
              <w:cnfStyle w:val="100000000000" w:firstRow="1" w:lastRow="0" w:firstColumn="0" w:lastColumn="0" w:oddVBand="0" w:evenVBand="0" w:oddHBand="0" w:evenHBand="0" w:firstRowFirstColumn="0" w:firstRowLastColumn="0" w:lastRowFirstColumn="0" w:lastRowLastColumn="0"/>
              <w:rPr>
                <w:rFonts w:ascii="Arial" w:hAnsi="Arial" w:cs="Arial"/>
                <w:b/>
                <w:snapToGrid w:val="0"/>
                <w:color w:val="auto"/>
                <w:sz w:val="20"/>
              </w:rPr>
            </w:pPr>
            <w:r w:rsidRPr="00AE173E">
              <w:rPr>
                <w:rFonts w:ascii="Arial" w:hAnsi="Arial" w:cs="Arial"/>
                <w:b/>
                <w:snapToGrid w:val="0"/>
                <w:color w:val="auto"/>
                <w:sz w:val="20"/>
              </w:rPr>
              <w:t>RDTYPEABB</w:t>
            </w:r>
          </w:p>
        </w:tc>
        <w:tc>
          <w:tcPr>
            <w:tcW w:w="1994" w:type="dxa"/>
            <w:tcBorders>
              <w:top w:val="single" w:sz="12" w:space="0" w:color="auto"/>
              <w:left w:val="single" w:sz="4" w:space="0" w:color="auto"/>
              <w:bottom w:val="single" w:sz="12" w:space="0" w:color="auto"/>
              <w:right w:val="single" w:sz="4" w:space="0" w:color="auto"/>
            </w:tcBorders>
            <w:shd w:val="clear" w:color="auto" w:fill="FFFFFF" w:themeFill="background1"/>
            <w:vAlign w:val="bottom"/>
          </w:tcPr>
          <w:p w14:paraId="115EED2F" w14:textId="77777777" w:rsidR="000F2667" w:rsidRPr="00AE173E" w:rsidRDefault="000F2667" w:rsidP="00DE65F2">
            <w:pPr>
              <w:spacing w:before="120"/>
              <w:cnfStyle w:val="100000000000" w:firstRow="1" w:lastRow="0" w:firstColumn="0" w:lastColumn="0" w:oddVBand="0" w:evenVBand="0" w:oddHBand="0" w:evenHBand="0" w:firstRowFirstColumn="0" w:firstRowLastColumn="0" w:lastRowFirstColumn="0" w:lastRowLastColumn="0"/>
              <w:rPr>
                <w:rFonts w:ascii="Arial" w:hAnsi="Arial" w:cs="Arial"/>
                <w:b/>
                <w:snapToGrid w:val="0"/>
                <w:color w:val="auto"/>
                <w:sz w:val="20"/>
              </w:rPr>
            </w:pPr>
            <w:r w:rsidRPr="00AE173E">
              <w:rPr>
                <w:rFonts w:ascii="Arial" w:hAnsi="Arial" w:cs="Arial"/>
                <w:b/>
                <w:snapToGrid w:val="0"/>
                <w:color w:val="auto"/>
                <w:sz w:val="20"/>
              </w:rPr>
              <w:t>GNR_APPROV</w:t>
            </w:r>
          </w:p>
        </w:tc>
        <w:tc>
          <w:tcPr>
            <w:tcW w:w="1851" w:type="dxa"/>
            <w:tcBorders>
              <w:top w:val="single" w:sz="12" w:space="0" w:color="auto"/>
              <w:left w:val="single" w:sz="4" w:space="0" w:color="auto"/>
              <w:bottom w:val="single" w:sz="12" w:space="0" w:color="auto"/>
              <w:right w:val="single" w:sz="4" w:space="0" w:color="auto"/>
            </w:tcBorders>
            <w:shd w:val="clear" w:color="auto" w:fill="FFFFFF" w:themeFill="background1"/>
            <w:vAlign w:val="bottom"/>
          </w:tcPr>
          <w:p w14:paraId="01BDDD8C" w14:textId="77777777" w:rsidR="000F2667" w:rsidRPr="00AE173E" w:rsidRDefault="000F2667" w:rsidP="00DE65F2">
            <w:pPr>
              <w:spacing w:before="120"/>
              <w:cnfStyle w:val="100000000000" w:firstRow="1" w:lastRow="0" w:firstColumn="0" w:lastColumn="0" w:oddVBand="0" w:evenVBand="0" w:oddHBand="0" w:evenHBand="0" w:firstRowFirstColumn="0" w:firstRowLastColumn="0" w:lastRowFirstColumn="0" w:lastRowLastColumn="0"/>
              <w:rPr>
                <w:rFonts w:ascii="Arial" w:hAnsi="Arial" w:cs="Arial"/>
                <w:b/>
                <w:snapToGrid w:val="0"/>
                <w:color w:val="auto"/>
                <w:sz w:val="20"/>
              </w:rPr>
            </w:pPr>
            <w:r w:rsidRPr="00AE173E">
              <w:rPr>
                <w:rFonts w:ascii="Arial" w:hAnsi="Arial" w:cs="Arial"/>
                <w:b/>
                <w:snapToGrid w:val="0"/>
                <w:color w:val="auto"/>
                <w:sz w:val="20"/>
              </w:rPr>
              <w:t>UFI</w:t>
            </w:r>
          </w:p>
        </w:tc>
        <w:tc>
          <w:tcPr>
            <w:tcW w:w="1851" w:type="dxa"/>
            <w:tcBorders>
              <w:top w:val="single" w:sz="12" w:space="0" w:color="auto"/>
              <w:left w:val="single" w:sz="4" w:space="0" w:color="auto"/>
              <w:bottom w:val="single" w:sz="12" w:space="0" w:color="auto"/>
              <w:right w:val="single" w:sz="12" w:space="0" w:color="auto"/>
            </w:tcBorders>
            <w:shd w:val="clear" w:color="auto" w:fill="FFFFFF" w:themeFill="background1"/>
            <w:vAlign w:val="bottom"/>
          </w:tcPr>
          <w:p w14:paraId="6BE9038C" w14:textId="77777777" w:rsidR="000F2667" w:rsidRPr="00AE173E" w:rsidRDefault="000F2667" w:rsidP="00DE65F2">
            <w:pPr>
              <w:spacing w:before="120"/>
              <w:cnfStyle w:val="100000000000" w:firstRow="1" w:lastRow="0" w:firstColumn="0" w:lastColumn="0" w:oddVBand="0" w:evenVBand="0" w:oddHBand="0" w:evenHBand="0" w:firstRowFirstColumn="0" w:firstRowLastColumn="0" w:lastRowFirstColumn="0" w:lastRowLastColumn="0"/>
              <w:rPr>
                <w:rFonts w:ascii="Arial" w:hAnsi="Arial" w:cs="Arial"/>
                <w:b/>
                <w:snapToGrid w:val="0"/>
                <w:color w:val="auto"/>
                <w:sz w:val="20"/>
              </w:rPr>
            </w:pPr>
            <w:r w:rsidRPr="00AE173E">
              <w:rPr>
                <w:rFonts w:ascii="Arial" w:hAnsi="Arial" w:cs="Arial"/>
                <w:b/>
                <w:snapToGrid w:val="0"/>
                <w:color w:val="auto"/>
                <w:sz w:val="20"/>
              </w:rPr>
              <w:t>UFI_CR</w:t>
            </w:r>
          </w:p>
        </w:tc>
      </w:tr>
      <w:tr w:rsidR="00AE173E" w:rsidRPr="00AE173E" w14:paraId="1BDC6281" w14:textId="77777777" w:rsidTr="00337F2C">
        <w:trPr>
          <w:gridAfter w:val="1"/>
          <w:wAfter w:w="8" w:type="dxa"/>
        </w:trPr>
        <w:tc>
          <w:tcPr>
            <w:tcW w:w="2021" w:type="dxa"/>
            <w:tcBorders>
              <w:top w:val="single" w:sz="12" w:space="0" w:color="auto"/>
              <w:left w:val="single" w:sz="12" w:space="0" w:color="auto"/>
              <w:bottom w:val="single" w:sz="4" w:space="0" w:color="auto"/>
              <w:right w:val="single" w:sz="4" w:space="0" w:color="auto"/>
            </w:tcBorders>
            <w:vAlign w:val="bottom"/>
          </w:tcPr>
          <w:p w14:paraId="7C58C093"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ALLEY</w:t>
            </w:r>
          </w:p>
        </w:tc>
        <w:tc>
          <w:tcPr>
            <w:tcW w:w="1950" w:type="dxa"/>
            <w:tcBorders>
              <w:top w:val="single" w:sz="12" w:space="0" w:color="auto"/>
              <w:left w:val="single" w:sz="4" w:space="0" w:color="auto"/>
              <w:bottom w:val="single" w:sz="4" w:space="0" w:color="auto"/>
              <w:right w:val="single" w:sz="4" w:space="0" w:color="auto"/>
            </w:tcBorders>
            <w:vAlign w:val="bottom"/>
          </w:tcPr>
          <w:p w14:paraId="73E0C9A0"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ALLY</w:t>
            </w:r>
          </w:p>
        </w:tc>
        <w:tc>
          <w:tcPr>
            <w:tcW w:w="1994" w:type="dxa"/>
            <w:tcBorders>
              <w:top w:val="single" w:sz="12" w:space="0" w:color="auto"/>
              <w:left w:val="single" w:sz="4" w:space="0" w:color="auto"/>
              <w:bottom w:val="single" w:sz="4" w:space="0" w:color="auto"/>
              <w:right w:val="single" w:sz="4" w:space="0" w:color="auto"/>
            </w:tcBorders>
            <w:vAlign w:val="bottom"/>
          </w:tcPr>
          <w:p w14:paraId="11A3F3A4"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12" w:space="0" w:color="auto"/>
              <w:left w:val="single" w:sz="4" w:space="0" w:color="auto"/>
              <w:bottom w:val="single" w:sz="4" w:space="0" w:color="auto"/>
              <w:right w:val="single" w:sz="4" w:space="0" w:color="auto"/>
            </w:tcBorders>
            <w:vAlign w:val="bottom"/>
          </w:tcPr>
          <w:p w14:paraId="59C69F70"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10151321</w:t>
            </w:r>
          </w:p>
        </w:tc>
        <w:tc>
          <w:tcPr>
            <w:tcW w:w="1851" w:type="dxa"/>
            <w:tcBorders>
              <w:top w:val="single" w:sz="12" w:space="0" w:color="auto"/>
              <w:left w:val="single" w:sz="4" w:space="0" w:color="auto"/>
              <w:bottom w:val="single" w:sz="4" w:space="0" w:color="auto"/>
              <w:right w:val="single" w:sz="12" w:space="0" w:color="auto"/>
            </w:tcBorders>
            <w:vAlign w:val="bottom"/>
          </w:tcPr>
          <w:p w14:paraId="33DF62C1"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18209389"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70BBA0EA"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ARCADE</w:t>
            </w:r>
          </w:p>
        </w:tc>
        <w:tc>
          <w:tcPr>
            <w:tcW w:w="1950" w:type="dxa"/>
            <w:tcBorders>
              <w:top w:val="single" w:sz="4" w:space="0" w:color="auto"/>
              <w:left w:val="single" w:sz="4" w:space="0" w:color="auto"/>
              <w:bottom w:val="single" w:sz="4" w:space="0" w:color="auto"/>
              <w:right w:val="single" w:sz="4" w:space="0" w:color="auto"/>
            </w:tcBorders>
            <w:vAlign w:val="bottom"/>
          </w:tcPr>
          <w:p w14:paraId="691917BB"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ARC</w:t>
            </w:r>
          </w:p>
        </w:tc>
        <w:tc>
          <w:tcPr>
            <w:tcW w:w="1994" w:type="dxa"/>
            <w:tcBorders>
              <w:top w:val="single" w:sz="4" w:space="0" w:color="auto"/>
              <w:left w:val="single" w:sz="4" w:space="0" w:color="auto"/>
              <w:bottom w:val="single" w:sz="4" w:space="0" w:color="auto"/>
              <w:right w:val="single" w:sz="4" w:space="0" w:color="auto"/>
            </w:tcBorders>
            <w:vAlign w:val="bottom"/>
          </w:tcPr>
          <w:p w14:paraId="02B06257"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43B94B51"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10151360</w:t>
            </w:r>
          </w:p>
        </w:tc>
        <w:tc>
          <w:tcPr>
            <w:tcW w:w="1851" w:type="dxa"/>
            <w:tcBorders>
              <w:top w:val="single" w:sz="4" w:space="0" w:color="auto"/>
              <w:left w:val="single" w:sz="4" w:space="0" w:color="auto"/>
              <w:bottom w:val="single" w:sz="4" w:space="0" w:color="auto"/>
              <w:right w:val="single" w:sz="12" w:space="0" w:color="auto"/>
            </w:tcBorders>
            <w:vAlign w:val="bottom"/>
          </w:tcPr>
          <w:p w14:paraId="368B469C"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614AC1CA"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34C89F79"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lastRenderedPageBreak/>
              <w:t>AVENUE</w:t>
            </w:r>
          </w:p>
        </w:tc>
        <w:tc>
          <w:tcPr>
            <w:tcW w:w="1950" w:type="dxa"/>
            <w:tcBorders>
              <w:top w:val="single" w:sz="4" w:space="0" w:color="auto"/>
              <w:left w:val="single" w:sz="4" w:space="0" w:color="auto"/>
              <w:bottom w:val="single" w:sz="4" w:space="0" w:color="auto"/>
              <w:right w:val="single" w:sz="4" w:space="0" w:color="auto"/>
            </w:tcBorders>
            <w:vAlign w:val="bottom"/>
          </w:tcPr>
          <w:p w14:paraId="0F9AC159"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AV</w:t>
            </w:r>
          </w:p>
        </w:tc>
        <w:tc>
          <w:tcPr>
            <w:tcW w:w="1994" w:type="dxa"/>
            <w:tcBorders>
              <w:top w:val="single" w:sz="4" w:space="0" w:color="auto"/>
              <w:left w:val="single" w:sz="4" w:space="0" w:color="auto"/>
              <w:bottom w:val="single" w:sz="4" w:space="0" w:color="auto"/>
              <w:right w:val="single" w:sz="4" w:space="0" w:color="auto"/>
            </w:tcBorders>
            <w:vAlign w:val="bottom"/>
          </w:tcPr>
          <w:p w14:paraId="3EF82562"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50BF0754"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10151334</w:t>
            </w:r>
          </w:p>
        </w:tc>
        <w:tc>
          <w:tcPr>
            <w:tcW w:w="1851" w:type="dxa"/>
            <w:tcBorders>
              <w:top w:val="single" w:sz="4" w:space="0" w:color="auto"/>
              <w:left w:val="single" w:sz="4" w:space="0" w:color="auto"/>
              <w:bottom w:val="single" w:sz="4" w:space="0" w:color="auto"/>
              <w:right w:val="single" w:sz="12" w:space="0" w:color="auto"/>
            </w:tcBorders>
            <w:vAlign w:val="bottom"/>
          </w:tcPr>
          <w:p w14:paraId="4B88FC7A"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54B8B65E"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0BF94AB0"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BAY</w:t>
            </w:r>
          </w:p>
        </w:tc>
        <w:tc>
          <w:tcPr>
            <w:tcW w:w="1950" w:type="dxa"/>
            <w:tcBorders>
              <w:top w:val="single" w:sz="4" w:space="0" w:color="auto"/>
              <w:left w:val="single" w:sz="4" w:space="0" w:color="auto"/>
              <w:bottom w:val="single" w:sz="4" w:space="0" w:color="auto"/>
              <w:right w:val="single" w:sz="4" w:space="0" w:color="auto"/>
            </w:tcBorders>
            <w:vAlign w:val="bottom"/>
          </w:tcPr>
          <w:p w14:paraId="75B2EF6B"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BAY</w:t>
            </w:r>
          </w:p>
        </w:tc>
        <w:tc>
          <w:tcPr>
            <w:tcW w:w="1994" w:type="dxa"/>
            <w:tcBorders>
              <w:top w:val="single" w:sz="4" w:space="0" w:color="auto"/>
              <w:left w:val="single" w:sz="4" w:space="0" w:color="auto"/>
              <w:bottom w:val="single" w:sz="4" w:space="0" w:color="auto"/>
              <w:right w:val="single" w:sz="4" w:space="0" w:color="auto"/>
            </w:tcBorders>
            <w:vAlign w:val="bottom"/>
          </w:tcPr>
          <w:p w14:paraId="6C97BF86"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149B6800"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10151378</w:t>
            </w:r>
          </w:p>
        </w:tc>
        <w:tc>
          <w:tcPr>
            <w:tcW w:w="1851" w:type="dxa"/>
            <w:tcBorders>
              <w:top w:val="single" w:sz="4" w:space="0" w:color="auto"/>
              <w:left w:val="single" w:sz="4" w:space="0" w:color="auto"/>
              <w:bottom w:val="single" w:sz="4" w:space="0" w:color="auto"/>
              <w:right w:val="single" w:sz="12" w:space="0" w:color="auto"/>
            </w:tcBorders>
            <w:vAlign w:val="bottom"/>
          </w:tcPr>
          <w:p w14:paraId="28F18644"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3AAB3957"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4D3921EB"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BEND</w:t>
            </w:r>
          </w:p>
        </w:tc>
        <w:tc>
          <w:tcPr>
            <w:tcW w:w="1950" w:type="dxa"/>
            <w:tcBorders>
              <w:top w:val="single" w:sz="4" w:space="0" w:color="auto"/>
              <w:left w:val="single" w:sz="4" w:space="0" w:color="auto"/>
              <w:bottom w:val="single" w:sz="4" w:space="0" w:color="auto"/>
              <w:right w:val="single" w:sz="4" w:space="0" w:color="auto"/>
            </w:tcBorders>
            <w:vAlign w:val="bottom"/>
          </w:tcPr>
          <w:p w14:paraId="23D7122F"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BEND</w:t>
            </w:r>
          </w:p>
        </w:tc>
        <w:tc>
          <w:tcPr>
            <w:tcW w:w="1994" w:type="dxa"/>
            <w:tcBorders>
              <w:top w:val="single" w:sz="4" w:space="0" w:color="auto"/>
              <w:left w:val="single" w:sz="4" w:space="0" w:color="auto"/>
              <w:bottom w:val="single" w:sz="4" w:space="0" w:color="auto"/>
              <w:right w:val="single" w:sz="4" w:space="0" w:color="auto"/>
            </w:tcBorders>
            <w:vAlign w:val="bottom"/>
          </w:tcPr>
          <w:p w14:paraId="0CE15870"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3C0A7F7A"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10151379</w:t>
            </w:r>
          </w:p>
        </w:tc>
        <w:tc>
          <w:tcPr>
            <w:tcW w:w="1851" w:type="dxa"/>
            <w:tcBorders>
              <w:top w:val="single" w:sz="4" w:space="0" w:color="auto"/>
              <w:left w:val="single" w:sz="4" w:space="0" w:color="auto"/>
              <w:bottom w:val="single" w:sz="4" w:space="0" w:color="auto"/>
              <w:right w:val="single" w:sz="12" w:space="0" w:color="auto"/>
            </w:tcBorders>
            <w:vAlign w:val="bottom"/>
          </w:tcPr>
          <w:p w14:paraId="79C94D66"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5A06CE62"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55C39F0A"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BOULEVARD</w:t>
            </w:r>
          </w:p>
        </w:tc>
        <w:tc>
          <w:tcPr>
            <w:tcW w:w="1950" w:type="dxa"/>
            <w:tcBorders>
              <w:top w:val="single" w:sz="4" w:space="0" w:color="auto"/>
              <w:left w:val="single" w:sz="4" w:space="0" w:color="auto"/>
              <w:bottom w:val="single" w:sz="4" w:space="0" w:color="auto"/>
              <w:right w:val="single" w:sz="4" w:space="0" w:color="auto"/>
            </w:tcBorders>
            <w:vAlign w:val="bottom"/>
          </w:tcPr>
          <w:p w14:paraId="4CB913B4"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BVD</w:t>
            </w:r>
          </w:p>
        </w:tc>
        <w:tc>
          <w:tcPr>
            <w:tcW w:w="1994" w:type="dxa"/>
            <w:tcBorders>
              <w:top w:val="single" w:sz="4" w:space="0" w:color="auto"/>
              <w:left w:val="single" w:sz="4" w:space="0" w:color="auto"/>
              <w:bottom w:val="single" w:sz="4" w:space="0" w:color="auto"/>
              <w:right w:val="single" w:sz="4" w:space="0" w:color="auto"/>
            </w:tcBorders>
            <w:vAlign w:val="bottom"/>
          </w:tcPr>
          <w:p w14:paraId="7335CEC2"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7249D7AB"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10151335</w:t>
            </w:r>
          </w:p>
        </w:tc>
        <w:tc>
          <w:tcPr>
            <w:tcW w:w="1851" w:type="dxa"/>
            <w:tcBorders>
              <w:top w:val="single" w:sz="4" w:space="0" w:color="auto"/>
              <w:left w:val="single" w:sz="4" w:space="0" w:color="auto"/>
              <w:bottom w:val="single" w:sz="4" w:space="0" w:color="auto"/>
              <w:right w:val="single" w:sz="12" w:space="0" w:color="auto"/>
            </w:tcBorders>
            <w:vAlign w:val="bottom"/>
          </w:tcPr>
          <w:p w14:paraId="15E3AA3E"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020BE5E8"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522878D7"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BOWL</w:t>
            </w:r>
          </w:p>
        </w:tc>
        <w:tc>
          <w:tcPr>
            <w:tcW w:w="1950" w:type="dxa"/>
            <w:tcBorders>
              <w:top w:val="single" w:sz="4" w:space="0" w:color="auto"/>
              <w:left w:val="single" w:sz="4" w:space="0" w:color="auto"/>
              <w:bottom w:val="single" w:sz="4" w:space="0" w:color="auto"/>
              <w:right w:val="single" w:sz="4" w:space="0" w:color="auto"/>
            </w:tcBorders>
            <w:vAlign w:val="bottom"/>
          </w:tcPr>
          <w:p w14:paraId="75B0B7E1"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BOWL</w:t>
            </w:r>
          </w:p>
        </w:tc>
        <w:tc>
          <w:tcPr>
            <w:tcW w:w="1994" w:type="dxa"/>
            <w:tcBorders>
              <w:top w:val="single" w:sz="4" w:space="0" w:color="auto"/>
              <w:left w:val="single" w:sz="4" w:space="0" w:color="auto"/>
              <w:bottom w:val="single" w:sz="4" w:space="0" w:color="auto"/>
              <w:right w:val="single" w:sz="4" w:space="0" w:color="auto"/>
            </w:tcBorders>
            <w:vAlign w:val="bottom"/>
          </w:tcPr>
          <w:p w14:paraId="178B2289"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4FB8958B"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10151380</w:t>
            </w:r>
          </w:p>
        </w:tc>
        <w:tc>
          <w:tcPr>
            <w:tcW w:w="1851" w:type="dxa"/>
            <w:tcBorders>
              <w:top w:val="single" w:sz="4" w:space="0" w:color="auto"/>
              <w:left w:val="single" w:sz="4" w:space="0" w:color="auto"/>
              <w:bottom w:val="single" w:sz="4" w:space="0" w:color="auto"/>
              <w:right w:val="single" w:sz="12" w:space="0" w:color="auto"/>
            </w:tcBorders>
            <w:vAlign w:val="bottom"/>
          </w:tcPr>
          <w:p w14:paraId="774DE30A"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7152D164"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1D7F9EB8"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BRAE</w:t>
            </w:r>
          </w:p>
        </w:tc>
        <w:tc>
          <w:tcPr>
            <w:tcW w:w="1950" w:type="dxa"/>
            <w:tcBorders>
              <w:top w:val="single" w:sz="4" w:space="0" w:color="auto"/>
              <w:left w:val="single" w:sz="4" w:space="0" w:color="auto"/>
              <w:bottom w:val="single" w:sz="4" w:space="0" w:color="auto"/>
              <w:right w:val="single" w:sz="4" w:space="0" w:color="auto"/>
            </w:tcBorders>
            <w:vAlign w:val="bottom"/>
          </w:tcPr>
          <w:p w14:paraId="43F8BD7B"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BRAE</w:t>
            </w:r>
          </w:p>
        </w:tc>
        <w:tc>
          <w:tcPr>
            <w:tcW w:w="1994" w:type="dxa"/>
            <w:tcBorders>
              <w:top w:val="single" w:sz="4" w:space="0" w:color="auto"/>
              <w:left w:val="single" w:sz="4" w:space="0" w:color="auto"/>
              <w:bottom w:val="single" w:sz="4" w:space="0" w:color="auto"/>
              <w:right w:val="single" w:sz="4" w:space="0" w:color="auto"/>
            </w:tcBorders>
            <w:vAlign w:val="bottom"/>
          </w:tcPr>
          <w:p w14:paraId="3889F0D9"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1EE99485"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10151381</w:t>
            </w:r>
          </w:p>
        </w:tc>
        <w:tc>
          <w:tcPr>
            <w:tcW w:w="1851" w:type="dxa"/>
            <w:tcBorders>
              <w:top w:val="single" w:sz="4" w:space="0" w:color="auto"/>
              <w:left w:val="single" w:sz="4" w:space="0" w:color="auto"/>
              <w:bottom w:val="single" w:sz="4" w:space="0" w:color="auto"/>
              <w:right w:val="single" w:sz="12" w:space="0" w:color="auto"/>
            </w:tcBorders>
            <w:vAlign w:val="bottom"/>
          </w:tcPr>
          <w:p w14:paraId="01F36413"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42EBC07A"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1137D4C8"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BREAK</w:t>
            </w:r>
          </w:p>
        </w:tc>
        <w:tc>
          <w:tcPr>
            <w:tcW w:w="1950" w:type="dxa"/>
            <w:tcBorders>
              <w:top w:val="single" w:sz="4" w:space="0" w:color="auto"/>
              <w:left w:val="single" w:sz="4" w:space="0" w:color="auto"/>
              <w:bottom w:val="single" w:sz="4" w:space="0" w:color="auto"/>
              <w:right w:val="single" w:sz="4" w:space="0" w:color="auto"/>
            </w:tcBorders>
            <w:vAlign w:val="bottom"/>
          </w:tcPr>
          <w:p w14:paraId="25EAB2FB"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BRK</w:t>
            </w:r>
          </w:p>
        </w:tc>
        <w:tc>
          <w:tcPr>
            <w:tcW w:w="1994" w:type="dxa"/>
            <w:tcBorders>
              <w:top w:val="single" w:sz="4" w:space="0" w:color="auto"/>
              <w:left w:val="single" w:sz="4" w:space="0" w:color="auto"/>
              <w:bottom w:val="single" w:sz="4" w:space="0" w:color="auto"/>
              <w:right w:val="single" w:sz="4" w:space="0" w:color="auto"/>
            </w:tcBorders>
            <w:vAlign w:val="bottom"/>
          </w:tcPr>
          <w:p w14:paraId="37E1151C"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50F3A96A"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10151336</w:t>
            </w:r>
          </w:p>
        </w:tc>
        <w:tc>
          <w:tcPr>
            <w:tcW w:w="1851" w:type="dxa"/>
            <w:tcBorders>
              <w:top w:val="single" w:sz="4" w:space="0" w:color="auto"/>
              <w:left w:val="single" w:sz="4" w:space="0" w:color="auto"/>
              <w:bottom w:val="single" w:sz="4" w:space="0" w:color="auto"/>
              <w:right w:val="single" w:sz="12" w:space="0" w:color="auto"/>
            </w:tcBorders>
            <w:vAlign w:val="bottom"/>
          </w:tcPr>
          <w:p w14:paraId="2EB723F9"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3F71D8CC"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6943EAEC"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BYPASS</w:t>
            </w:r>
          </w:p>
        </w:tc>
        <w:tc>
          <w:tcPr>
            <w:tcW w:w="1950" w:type="dxa"/>
            <w:tcBorders>
              <w:top w:val="single" w:sz="4" w:space="0" w:color="auto"/>
              <w:left w:val="single" w:sz="4" w:space="0" w:color="auto"/>
              <w:bottom w:val="single" w:sz="4" w:space="0" w:color="auto"/>
              <w:right w:val="single" w:sz="4" w:space="0" w:color="auto"/>
            </w:tcBorders>
            <w:vAlign w:val="bottom"/>
          </w:tcPr>
          <w:p w14:paraId="6D98616F"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BYPA</w:t>
            </w:r>
          </w:p>
        </w:tc>
        <w:tc>
          <w:tcPr>
            <w:tcW w:w="1994" w:type="dxa"/>
            <w:tcBorders>
              <w:top w:val="single" w:sz="4" w:space="0" w:color="auto"/>
              <w:left w:val="single" w:sz="4" w:space="0" w:color="auto"/>
              <w:bottom w:val="single" w:sz="4" w:space="0" w:color="auto"/>
              <w:right w:val="single" w:sz="4" w:space="0" w:color="auto"/>
            </w:tcBorders>
            <w:vAlign w:val="bottom"/>
          </w:tcPr>
          <w:p w14:paraId="09DEC947"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42DC5646"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10151337</w:t>
            </w:r>
          </w:p>
        </w:tc>
        <w:tc>
          <w:tcPr>
            <w:tcW w:w="1851" w:type="dxa"/>
            <w:tcBorders>
              <w:top w:val="single" w:sz="4" w:space="0" w:color="auto"/>
              <w:left w:val="single" w:sz="4" w:space="0" w:color="auto"/>
              <w:bottom w:val="single" w:sz="4" w:space="0" w:color="auto"/>
              <w:right w:val="single" w:sz="12" w:space="0" w:color="auto"/>
            </w:tcBorders>
            <w:vAlign w:val="bottom"/>
          </w:tcPr>
          <w:p w14:paraId="19E69F16"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16FD07C7"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0D96E0BB"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CHASE</w:t>
            </w:r>
          </w:p>
        </w:tc>
        <w:tc>
          <w:tcPr>
            <w:tcW w:w="1950" w:type="dxa"/>
            <w:tcBorders>
              <w:top w:val="single" w:sz="4" w:space="0" w:color="auto"/>
              <w:left w:val="single" w:sz="4" w:space="0" w:color="auto"/>
              <w:bottom w:val="single" w:sz="4" w:space="0" w:color="auto"/>
              <w:right w:val="single" w:sz="4" w:space="0" w:color="auto"/>
            </w:tcBorders>
            <w:vAlign w:val="bottom"/>
          </w:tcPr>
          <w:p w14:paraId="70381882"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CH</w:t>
            </w:r>
          </w:p>
        </w:tc>
        <w:tc>
          <w:tcPr>
            <w:tcW w:w="1994" w:type="dxa"/>
            <w:tcBorders>
              <w:top w:val="single" w:sz="4" w:space="0" w:color="auto"/>
              <w:left w:val="single" w:sz="4" w:space="0" w:color="auto"/>
              <w:bottom w:val="single" w:sz="4" w:space="0" w:color="auto"/>
              <w:right w:val="single" w:sz="4" w:space="0" w:color="auto"/>
            </w:tcBorders>
            <w:vAlign w:val="bottom"/>
          </w:tcPr>
          <w:p w14:paraId="3311245F"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33AD0EC7"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10151322</w:t>
            </w:r>
          </w:p>
        </w:tc>
        <w:tc>
          <w:tcPr>
            <w:tcW w:w="1851" w:type="dxa"/>
            <w:tcBorders>
              <w:top w:val="single" w:sz="4" w:space="0" w:color="auto"/>
              <w:left w:val="single" w:sz="4" w:space="0" w:color="auto"/>
              <w:bottom w:val="single" w:sz="4" w:space="0" w:color="auto"/>
              <w:right w:val="single" w:sz="12" w:space="0" w:color="auto"/>
            </w:tcBorders>
            <w:vAlign w:val="bottom"/>
          </w:tcPr>
          <w:p w14:paraId="111CBFF6"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2370E14C"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042014BE"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CIRCLE</w:t>
            </w:r>
          </w:p>
        </w:tc>
        <w:tc>
          <w:tcPr>
            <w:tcW w:w="1950" w:type="dxa"/>
            <w:tcBorders>
              <w:top w:val="single" w:sz="4" w:space="0" w:color="auto"/>
              <w:left w:val="single" w:sz="4" w:space="0" w:color="auto"/>
              <w:bottom w:val="single" w:sz="4" w:space="0" w:color="auto"/>
              <w:right w:val="single" w:sz="4" w:space="0" w:color="auto"/>
            </w:tcBorders>
            <w:vAlign w:val="bottom"/>
          </w:tcPr>
          <w:p w14:paraId="5DC88062"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CIR</w:t>
            </w:r>
          </w:p>
        </w:tc>
        <w:tc>
          <w:tcPr>
            <w:tcW w:w="1994" w:type="dxa"/>
            <w:tcBorders>
              <w:top w:val="single" w:sz="4" w:space="0" w:color="auto"/>
              <w:left w:val="single" w:sz="4" w:space="0" w:color="auto"/>
              <w:bottom w:val="single" w:sz="4" w:space="0" w:color="auto"/>
              <w:right w:val="single" w:sz="4" w:space="0" w:color="auto"/>
            </w:tcBorders>
            <w:vAlign w:val="bottom"/>
          </w:tcPr>
          <w:p w14:paraId="6FF214C1"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35131232"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10151382</w:t>
            </w:r>
          </w:p>
        </w:tc>
        <w:tc>
          <w:tcPr>
            <w:tcW w:w="1851" w:type="dxa"/>
            <w:tcBorders>
              <w:top w:val="single" w:sz="4" w:space="0" w:color="auto"/>
              <w:left w:val="single" w:sz="4" w:space="0" w:color="auto"/>
              <w:bottom w:val="single" w:sz="4" w:space="0" w:color="auto"/>
              <w:right w:val="single" w:sz="12" w:space="0" w:color="auto"/>
            </w:tcBorders>
            <w:vAlign w:val="bottom"/>
          </w:tcPr>
          <w:p w14:paraId="37ADD92A"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24385190"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3C7FED90"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CIRCUIT</w:t>
            </w:r>
          </w:p>
        </w:tc>
        <w:tc>
          <w:tcPr>
            <w:tcW w:w="1950" w:type="dxa"/>
            <w:tcBorders>
              <w:top w:val="single" w:sz="4" w:space="0" w:color="auto"/>
              <w:left w:val="single" w:sz="4" w:space="0" w:color="auto"/>
              <w:bottom w:val="single" w:sz="4" w:space="0" w:color="auto"/>
              <w:right w:val="single" w:sz="4" w:space="0" w:color="auto"/>
            </w:tcBorders>
            <w:vAlign w:val="bottom"/>
          </w:tcPr>
          <w:p w14:paraId="12C975B2"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CCT</w:t>
            </w:r>
          </w:p>
        </w:tc>
        <w:tc>
          <w:tcPr>
            <w:tcW w:w="1994" w:type="dxa"/>
            <w:tcBorders>
              <w:top w:val="single" w:sz="4" w:space="0" w:color="auto"/>
              <w:left w:val="single" w:sz="4" w:space="0" w:color="auto"/>
              <w:bottom w:val="single" w:sz="4" w:space="0" w:color="auto"/>
              <w:right w:val="single" w:sz="4" w:space="0" w:color="auto"/>
            </w:tcBorders>
            <w:vAlign w:val="bottom"/>
          </w:tcPr>
          <w:p w14:paraId="55B4F2F9"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19DA14F9"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10151338</w:t>
            </w:r>
          </w:p>
        </w:tc>
        <w:tc>
          <w:tcPr>
            <w:tcW w:w="1851" w:type="dxa"/>
            <w:tcBorders>
              <w:top w:val="single" w:sz="4" w:space="0" w:color="auto"/>
              <w:left w:val="single" w:sz="4" w:space="0" w:color="auto"/>
              <w:bottom w:val="single" w:sz="4" w:space="0" w:color="auto"/>
              <w:right w:val="single" w:sz="12" w:space="0" w:color="auto"/>
            </w:tcBorders>
            <w:vAlign w:val="bottom"/>
          </w:tcPr>
          <w:p w14:paraId="5E63581E"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4F01BC67"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1F9DD2E9"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CLOSE</w:t>
            </w:r>
          </w:p>
        </w:tc>
        <w:tc>
          <w:tcPr>
            <w:tcW w:w="1950" w:type="dxa"/>
            <w:tcBorders>
              <w:top w:val="single" w:sz="4" w:space="0" w:color="auto"/>
              <w:left w:val="single" w:sz="4" w:space="0" w:color="auto"/>
              <w:bottom w:val="single" w:sz="4" w:space="0" w:color="auto"/>
              <w:right w:val="single" w:sz="4" w:space="0" w:color="auto"/>
            </w:tcBorders>
            <w:vAlign w:val="bottom"/>
          </w:tcPr>
          <w:p w14:paraId="04B10712"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CL</w:t>
            </w:r>
          </w:p>
        </w:tc>
        <w:tc>
          <w:tcPr>
            <w:tcW w:w="1994" w:type="dxa"/>
            <w:tcBorders>
              <w:top w:val="single" w:sz="4" w:space="0" w:color="auto"/>
              <w:left w:val="single" w:sz="4" w:space="0" w:color="auto"/>
              <w:bottom w:val="single" w:sz="4" w:space="0" w:color="auto"/>
              <w:right w:val="single" w:sz="4" w:space="0" w:color="auto"/>
            </w:tcBorders>
            <w:vAlign w:val="bottom"/>
          </w:tcPr>
          <w:p w14:paraId="1668E986"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51D3850F"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10151315</w:t>
            </w:r>
          </w:p>
        </w:tc>
        <w:tc>
          <w:tcPr>
            <w:tcW w:w="1851" w:type="dxa"/>
            <w:tcBorders>
              <w:top w:val="single" w:sz="4" w:space="0" w:color="auto"/>
              <w:left w:val="single" w:sz="4" w:space="0" w:color="auto"/>
              <w:bottom w:val="single" w:sz="4" w:space="0" w:color="auto"/>
              <w:right w:val="single" w:sz="12" w:space="0" w:color="auto"/>
            </w:tcBorders>
            <w:vAlign w:val="bottom"/>
          </w:tcPr>
          <w:p w14:paraId="3AA45FF3"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6EC68416"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10A58E11"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CONCOURSE</w:t>
            </w:r>
          </w:p>
        </w:tc>
        <w:tc>
          <w:tcPr>
            <w:tcW w:w="1950" w:type="dxa"/>
            <w:tcBorders>
              <w:top w:val="single" w:sz="4" w:space="0" w:color="auto"/>
              <w:left w:val="single" w:sz="4" w:space="0" w:color="auto"/>
              <w:bottom w:val="single" w:sz="4" w:space="0" w:color="auto"/>
              <w:right w:val="single" w:sz="4" w:space="0" w:color="auto"/>
            </w:tcBorders>
            <w:vAlign w:val="bottom"/>
          </w:tcPr>
          <w:p w14:paraId="3A47E310"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CON</w:t>
            </w:r>
          </w:p>
        </w:tc>
        <w:tc>
          <w:tcPr>
            <w:tcW w:w="1994" w:type="dxa"/>
            <w:tcBorders>
              <w:top w:val="single" w:sz="4" w:space="0" w:color="auto"/>
              <w:left w:val="single" w:sz="4" w:space="0" w:color="auto"/>
              <w:bottom w:val="single" w:sz="4" w:space="0" w:color="auto"/>
              <w:right w:val="single" w:sz="4" w:space="0" w:color="auto"/>
            </w:tcBorders>
            <w:vAlign w:val="bottom"/>
          </w:tcPr>
          <w:p w14:paraId="72DEC230"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66CCA26C"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10151339</w:t>
            </w:r>
          </w:p>
        </w:tc>
        <w:tc>
          <w:tcPr>
            <w:tcW w:w="1851" w:type="dxa"/>
            <w:tcBorders>
              <w:top w:val="single" w:sz="4" w:space="0" w:color="auto"/>
              <w:left w:val="single" w:sz="4" w:space="0" w:color="auto"/>
              <w:bottom w:val="single" w:sz="4" w:space="0" w:color="auto"/>
              <w:right w:val="single" w:sz="12" w:space="0" w:color="auto"/>
            </w:tcBorders>
            <w:vAlign w:val="bottom"/>
          </w:tcPr>
          <w:p w14:paraId="537FF428"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1F9784CE"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50C62CDD"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COURSE</w:t>
            </w:r>
          </w:p>
        </w:tc>
        <w:tc>
          <w:tcPr>
            <w:tcW w:w="1950" w:type="dxa"/>
            <w:tcBorders>
              <w:top w:val="single" w:sz="4" w:space="0" w:color="auto"/>
              <w:left w:val="single" w:sz="4" w:space="0" w:color="auto"/>
              <w:bottom w:val="single" w:sz="4" w:space="0" w:color="auto"/>
              <w:right w:val="single" w:sz="4" w:space="0" w:color="auto"/>
            </w:tcBorders>
            <w:vAlign w:val="bottom"/>
          </w:tcPr>
          <w:p w14:paraId="5DB3F147"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CRSE</w:t>
            </w:r>
          </w:p>
        </w:tc>
        <w:tc>
          <w:tcPr>
            <w:tcW w:w="1994" w:type="dxa"/>
            <w:tcBorders>
              <w:top w:val="single" w:sz="4" w:space="0" w:color="auto"/>
              <w:left w:val="single" w:sz="4" w:space="0" w:color="auto"/>
              <w:bottom w:val="single" w:sz="4" w:space="0" w:color="auto"/>
              <w:right w:val="single" w:sz="4" w:space="0" w:color="auto"/>
            </w:tcBorders>
            <w:vAlign w:val="bottom"/>
          </w:tcPr>
          <w:p w14:paraId="5B3C0636"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28C72228"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10151383</w:t>
            </w:r>
          </w:p>
        </w:tc>
        <w:tc>
          <w:tcPr>
            <w:tcW w:w="1851" w:type="dxa"/>
            <w:tcBorders>
              <w:top w:val="single" w:sz="4" w:space="0" w:color="auto"/>
              <w:left w:val="single" w:sz="4" w:space="0" w:color="auto"/>
              <w:bottom w:val="single" w:sz="4" w:space="0" w:color="auto"/>
              <w:right w:val="single" w:sz="12" w:space="0" w:color="auto"/>
            </w:tcBorders>
            <w:vAlign w:val="bottom"/>
          </w:tcPr>
          <w:p w14:paraId="7A761884"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65F3D8A2"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12CE8843"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COURT</w:t>
            </w:r>
          </w:p>
        </w:tc>
        <w:tc>
          <w:tcPr>
            <w:tcW w:w="1950" w:type="dxa"/>
            <w:tcBorders>
              <w:top w:val="single" w:sz="4" w:space="0" w:color="auto"/>
              <w:left w:val="single" w:sz="4" w:space="0" w:color="auto"/>
              <w:bottom w:val="single" w:sz="4" w:space="0" w:color="auto"/>
              <w:right w:val="single" w:sz="4" w:space="0" w:color="auto"/>
            </w:tcBorders>
            <w:vAlign w:val="bottom"/>
          </w:tcPr>
          <w:p w14:paraId="184E3960"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CT</w:t>
            </w:r>
          </w:p>
        </w:tc>
        <w:tc>
          <w:tcPr>
            <w:tcW w:w="1994" w:type="dxa"/>
            <w:tcBorders>
              <w:top w:val="single" w:sz="4" w:space="0" w:color="auto"/>
              <w:left w:val="single" w:sz="4" w:space="0" w:color="auto"/>
              <w:bottom w:val="single" w:sz="4" w:space="0" w:color="auto"/>
              <w:right w:val="single" w:sz="4" w:space="0" w:color="auto"/>
            </w:tcBorders>
            <w:vAlign w:val="bottom"/>
          </w:tcPr>
          <w:p w14:paraId="0BFBD2D9"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56D4806F"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10151316</w:t>
            </w:r>
          </w:p>
        </w:tc>
        <w:tc>
          <w:tcPr>
            <w:tcW w:w="1851" w:type="dxa"/>
            <w:tcBorders>
              <w:top w:val="single" w:sz="4" w:space="0" w:color="auto"/>
              <w:left w:val="single" w:sz="4" w:space="0" w:color="auto"/>
              <w:bottom w:val="single" w:sz="4" w:space="0" w:color="auto"/>
              <w:right w:val="single" w:sz="12" w:space="0" w:color="auto"/>
            </w:tcBorders>
            <w:vAlign w:val="bottom"/>
          </w:tcPr>
          <w:p w14:paraId="3150059B"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5507EF3C"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56CAAA13"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COVE</w:t>
            </w:r>
          </w:p>
        </w:tc>
        <w:tc>
          <w:tcPr>
            <w:tcW w:w="1950" w:type="dxa"/>
            <w:tcBorders>
              <w:top w:val="single" w:sz="4" w:space="0" w:color="auto"/>
              <w:left w:val="single" w:sz="4" w:space="0" w:color="auto"/>
              <w:bottom w:val="single" w:sz="4" w:space="0" w:color="auto"/>
              <w:right w:val="single" w:sz="4" w:space="0" w:color="auto"/>
            </w:tcBorders>
            <w:vAlign w:val="bottom"/>
          </w:tcPr>
          <w:p w14:paraId="37EB71F8"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COVE</w:t>
            </w:r>
          </w:p>
        </w:tc>
        <w:tc>
          <w:tcPr>
            <w:tcW w:w="1994" w:type="dxa"/>
            <w:tcBorders>
              <w:top w:val="single" w:sz="4" w:space="0" w:color="auto"/>
              <w:left w:val="single" w:sz="4" w:space="0" w:color="auto"/>
              <w:bottom w:val="single" w:sz="4" w:space="0" w:color="auto"/>
              <w:right w:val="single" w:sz="4" w:space="0" w:color="auto"/>
            </w:tcBorders>
            <w:vAlign w:val="bottom"/>
          </w:tcPr>
          <w:p w14:paraId="5E80137B"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72782E19"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10151384</w:t>
            </w:r>
          </w:p>
        </w:tc>
        <w:tc>
          <w:tcPr>
            <w:tcW w:w="1851" w:type="dxa"/>
            <w:tcBorders>
              <w:top w:val="single" w:sz="4" w:space="0" w:color="auto"/>
              <w:left w:val="single" w:sz="4" w:space="0" w:color="auto"/>
              <w:bottom w:val="single" w:sz="4" w:space="0" w:color="auto"/>
              <w:right w:val="single" w:sz="12" w:space="0" w:color="auto"/>
            </w:tcBorders>
            <w:vAlign w:val="bottom"/>
          </w:tcPr>
          <w:p w14:paraId="078D5BD0"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3F7F69B2"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2C71C53D"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CRESCENT</w:t>
            </w:r>
          </w:p>
        </w:tc>
        <w:tc>
          <w:tcPr>
            <w:tcW w:w="1950" w:type="dxa"/>
            <w:tcBorders>
              <w:top w:val="single" w:sz="4" w:space="0" w:color="auto"/>
              <w:left w:val="single" w:sz="4" w:space="0" w:color="auto"/>
              <w:bottom w:val="single" w:sz="4" w:space="0" w:color="auto"/>
              <w:right w:val="single" w:sz="4" w:space="0" w:color="auto"/>
            </w:tcBorders>
            <w:vAlign w:val="bottom"/>
          </w:tcPr>
          <w:p w14:paraId="23A872FA"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CR</w:t>
            </w:r>
          </w:p>
        </w:tc>
        <w:tc>
          <w:tcPr>
            <w:tcW w:w="1994" w:type="dxa"/>
            <w:tcBorders>
              <w:top w:val="single" w:sz="4" w:space="0" w:color="auto"/>
              <w:left w:val="single" w:sz="4" w:space="0" w:color="auto"/>
              <w:bottom w:val="single" w:sz="4" w:space="0" w:color="auto"/>
              <w:right w:val="single" w:sz="4" w:space="0" w:color="auto"/>
            </w:tcBorders>
            <w:vAlign w:val="bottom"/>
          </w:tcPr>
          <w:p w14:paraId="104FB50B"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5CE120C4"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10151340</w:t>
            </w:r>
          </w:p>
        </w:tc>
        <w:tc>
          <w:tcPr>
            <w:tcW w:w="1851" w:type="dxa"/>
            <w:tcBorders>
              <w:top w:val="single" w:sz="4" w:space="0" w:color="auto"/>
              <w:left w:val="single" w:sz="4" w:space="0" w:color="auto"/>
              <w:bottom w:val="single" w:sz="4" w:space="0" w:color="auto"/>
              <w:right w:val="single" w:sz="12" w:space="0" w:color="auto"/>
            </w:tcBorders>
            <w:vAlign w:val="bottom"/>
          </w:tcPr>
          <w:p w14:paraId="43B2DAC4"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1F7EE98B"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16069900"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CREST</w:t>
            </w:r>
          </w:p>
        </w:tc>
        <w:tc>
          <w:tcPr>
            <w:tcW w:w="1950" w:type="dxa"/>
            <w:tcBorders>
              <w:top w:val="single" w:sz="4" w:space="0" w:color="auto"/>
              <w:left w:val="single" w:sz="4" w:space="0" w:color="auto"/>
              <w:bottom w:val="single" w:sz="4" w:space="0" w:color="auto"/>
              <w:right w:val="single" w:sz="4" w:space="0" w:color="auto"/>
            </w:tcBorders>
            <w:vAlign w:val="bottom"/>
          </w:tcPr>
          <w:p w14:paraId="1628457B"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CRST</w:t>
            </w:r>
          </w:p>
        </w:tc>
        <w:tc>
          <w:tcPr>
            <w:tcW w:w="1994" w:type="dxa"/>
            <w:tcBorders>
              <w:top w:val="single" w:sz="4" w:space="0" w:color="auto"/>
              <w:left w:val="single" w:sz="4" w:space="0" w:color="auto"/>
              <w:bottom w:val="single" w:sz="4" w:space="0" w:color="auto"/>
              <w:right w:val="single" w:sz="4" w:space="0" w:color="auto"/>
            </w:tcBorders>
            <w:vAlign w:val="bottom"/>
          </w:tcPr>
          <w:p w14:paraId="21FE472B"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32FCFB0A"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10151323</w:t>
            </w:r>
          </w:p>
        </w:tc>
        <w:tc>
          <w:tcPr>
            <w:tcW w:w="1851" w:type="dxa"/>
            <w:tcBorders>
              <w:top w:val="single" w:sz="4" w:space="0" w:color="auto"/>
              <w:left w:val="single" w:sz="4" w:space="0" w:color="auto"/>
              <w:bottom w:val="single" w:sz="4" w:space="0" w:color="auto"/>
              <w:right w:val="single" w:sz="12" w:space="0" w:color="auto"/>
            </w:tcBorders>
            <w:vAlign w:val="bottom"/>
          </w:tcPr>
          <w:p w14:paraId="2E376DE0"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4E5EEAA1"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62D231B1"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CROSS</w:t>
            </w:r>
          </w:p>
        </w:tc>
        <w:tc>
          <w:tcPr>
            <w:tcW w:w="1950" w:type="dxa"/>
            <w:tcBorders>
              <w:top w:val="single" w:sz="4" w:space="0" w:color="auto"/>
              <w:left w:val="single" w:sz="4" w:space="0" w:color="auto"/>
              <w:bottom w:val="single" w:sz="4" w:space="0" w:color="auto"/>
              <w:right w:val="single" w:sz="4" w:space="0" w:color="auto"/>
            </w:tcBorders>
            <w:vAlign w:val="bottom"/>
          </w:tcPr>
          <w:p w14:paraId="34C935FB"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CRSS</w:t>
            </w:r>
          </w:p>
        </w:tc>
        <w:tc>
          <w:tcPr>
            <w:tcW w:w="1994" w:type="dxa"/>
            <w:tcBorders>
              <w:top w:val="single" w:sz="4" w:space="0" w:color="auto"/>
              <w:left w:val="single" w:sz="4" w:space="0" w:color="auto"/>
              <w:bottom w:val="single" w:sz="4" w:space="0" w:color="auto"/>
              <w:right w:val="single" w:sz="4" w:space="0" w:color="auto"/>
            </w:tcBorders>
            <w:vAlign w:val="bottom"/>
          </w:tcPr>
          <w:p w14:paraId="2628C07E"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046D613E"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10151385</w:t>
            </w:r>
          </w:p>
        </w:tc>
        <w:tc>
          <w:tcPr>
            <w:tcW w:w="1851" w:type="dxa"/>
            <w:tcBorders>
              <w:top w:val="single" w:sz="4" w:space="0" w:color="auto"/>
              <w:left w:val="single" w:sz="4" w:space="0" w:color="auto"/>
              <w:bottom w:val="single" w:sz="4" w:space="0" w:color="auto"/>
              <w:right w:val="single" w:sz="12" w:space="0" w:color="auto"/>
            </w:tcBorders>
            <w:vAlign w:val="bottom"/>
          </w:tcPr>
          <w:p w14:paraId="7338353A"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5C71443B"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2A5C065F"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DALE</w:t>
            </w:r>
          </w:p>
        </w:tc>
        <w:tc>
          <w:tcPr>
            <w:tcW w:w="1950" w:type="dxa"/>
            <w:tcBorders>
              <w:top w:val="single" w:sz="4" w:space="0" w:color="auto"/>
              <w:left w:val="single" w:sz="4" w:space="0" w:color="auto"/>
              <w:bottom w:val="single" w:sz="4" w:space="0" w:color="auto"/>
              <w:right w:val="single" w:sz="4" w:space="0" w:color="auto"/>
            </w:tcBorders>
            <w:vAlign w:val="bottom"/>
          </w:tcPr>
          <w:p w14:paraId="276D22DC"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DALE</w:t>
            </w:r>
          </w:p>
        </w:tc>
        <w:tc>
          <w:tcPr>
            <w:tcW w:w="1994" w:type="dxa"/>
            <w:tcBorders>
              <w:top w:val="single" w:sz="4" w:space="0" w:color="auto"/>
              <w:left w:val="single" w:sz="4" w:space="0" w:color="auto"/>
              <w:bottom w:val="single" w:sz="4" w:space="0" w:color="auto"/>
              <w:right w:val="single" w:sz="4" w:space="0" w:color="auto"/>
            </w:tcBorders>
            <w:vAlign w:val="bottom"/>
          </w:tcPr>
          <w:p w14:paraId="20DF1C2E"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2A48C46A"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10151386</w:t>
            </w:r>
          </w:p>
        </w:tc>
        <w:tc>
          <w:tcPr>
            <w:tcW w:w="1851" w:type="dxa"/>
            <w:tcBorders>
              <w:top w:val="single" w:sz="4" w:space="0" w:color="auto"/>
              <w:left w:val="single" w:sz="4" w:space="0" w:color="auto"/>
              <w:bottom w:val="single" w:sz="4" w:space="0" w:color="auto"/>
              <w:right w:val="single" w:sz="12" w:space="0" w:color="auto"/>
            </w:tcBorders>
            <w:vAlign w:val="bottom"/>
          </w:tcPr>
          <w:p w14:paraId="44A3D6B9"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6DECC303"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00538126"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DELL</w:t>
            </w:r>
          </w:p>
        </w:tc>
        <w:tc>
          <w:tcPr>
            <w:tcW w:w="1950" w:type="dxa"/>
            <w:tcBorders>
              <w:top w:val="single" w:sz="4" w:space="0" w:color="auto"/>
              <w:left w:val="single" w:sz="4" w:space="0" w:color="auto"/>
              <w:bottom w:val="single" w:sz="4" w:space="0" w:color="auto"/>
              <w:right w:val="single" w:sz="4" w:space="0" w:color="auto"/>
            </w:tcBorders>
            <w:vAlign w:val="bottom"/>
          </w:tcPr>
          <w:p w14:paraId="1E8E4FFF"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DELL</w:t>
            </w:r>
          </w:p>
        </w:tc>
        <w:tc>
          <w:tcPr>
            <w:tcW w:w="1994" w:type="dxa"/>
            <w:tcBorders>
              <w:top w:val="single" w:sz="4" w:space="0" w:color="auto"/>
              <w:left w:val="single" w:sz="4" w:space="0" w:color="auto"/>
              <w:bottom w:val="single" w:sz="4" w:space="0" w:color="auto"/>
              <w:right w:val="single" w:sz="4" w:space="0" w:color="auto"/>
            </w:tcBorders>
            <w:vAlign w:val="bottom"/>
          </w:tcPr>
          <w:p w14:paraId="549F9E29"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0A837FC9"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10151387</w:t>
            </w:r>
          </w:p>
        </w:tc>
        <w:tc>
          <w:tcPr>
            <w:tcW w:w="1851" w:type="dxa"/>
            <w:tcBorders>
              <w:top w:val="single" w:sz="4" w:space="0" w:color="auto"/>
              <w:left w:val="single" w:sz="4" w:space="0" w:color="auto"/>
              <w:bottom w:val="single" w:sz="4" w:space="0" w:color="auto"/>
              <w:right w:val="single" w:sz="12" w:space="0" w:color="auto"/>
            </w:tcBorders>
            <w:vAlign w:val="bottom"/>
          </w:tcPr>
          <w:p w14:paraId="71CA0348"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252CF512"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2F022C9F"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DIVIDE</w:t>
            </w:r>
          </w:p>
        </w:tc>
        <w:tc>
          <w:tcPr>
            <w:tcW w:w="1950" w:type="dxa"/>
            <w:tcBorders>
              <w:top w:val="single" w:sz="4" w:space="0" w:color="auto"/>
              <w:left w:val="single" w:sz="4" w:space="0" w:color="auto"/>
              <w:bottom w:val="single" w:sz="4" w:space="0" w:color="auto"/>
              <w:right w:val="single" w:sz="4" w:space="0" w:color="auto"/>
            </w:tcBorders>
            <w:vAlign w:val="bottom"/>
          </w:tcPr>
          <w:p w14:paraId="0176A436"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DIV</w:t>
            </w:r>
          </w:p>
        </w:tc>
        <w:tc>
          <w:tcPr>
            <w:tcW w:w="1994" w:type="dxa"/>
            <w:tcBorders>
              <w:top w:val="single" w:sz="4" w:space="0" w:color="auto"/>
              <w:left w:val="single" w:sz="4" w:space="0" w:color="auto"/>
              <w:bottom w:val="single" w:sz="4" w:space="0" w:color="auto"/>
              <w:right w:val="single" w:sz="4" w:space="0" w:color="auto"/>
            </w:tcBorders>
            <w:vAlign w:val="bottom"/>
          </w:tcPr>
          <w:p w14:paraId="3F8653EE"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1F4EA0AA"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10151388</w:t>
            </w:r>
          </w:p>
        </w:tc>
        <w:tc>
          <w:tcPr>
            <w:tcW w:w="1851" w:type="dxa"/>
            <w:tcBorders>
              <w:top w:val="single" w:sz="4" w:space="0" w:color="auto"/>
              <w:left w:val="single" w:sz="4" w:space="0" w:color="auto"/>
              <w:bottom w:val="single" w:sz="4" w:space="0" w:color="auto"/>
              <w:right w:val="single" w:sz="12" w:space="0" w:color="auto"/>
            </w:tcBorders>
            <w:vAlign w:val="bottom"/>
          </w:tcPr>
          <w:p w14:paraId="2676587A"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38A959CC"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48C28895"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DRIVE</w:t>
            </w:r>
          </w:p>
        </w:tc>
        <w:tc>
          <w:tcPr>
            <w:tcW w:w="1950" w:type="dxa"/>
            <w:tcBorders>
              <w:top w:val="single" w:sz="4" w:space="0" w:color="auto"/>
              <w:left w:val="single" w:sz="4" w:space="0" w:color="auto"/>
              <w:bottom w:val="single" w:sz="4" w:space="0" w:color="auto"/>
              <w:right w:val="single" w:sz="4" w:space="0" w:color="auto"/>
            </w:tcBorders>
            <w:vAlign w:val="bottom"/>
          </w:tcPr>
          <w:p w14:paraId="69FE9C2F"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DR</w:t>
            </w:r>
          </w:p>
        </w:tc>
        <w:tc>
          <w:tcPr>
            <w:tcW w:w="1994" w:type="dxa"/>
            <w:tcBorders>
              <w:top w:val="single" w:sz="4" w:space="0" w:color="auto"/>
              <w:left w:val="single" w:sz="4" w:space="0" w:color="auto"/>
              <w:bottom w:val="single" w:sz="4" w:space="0" w:color="auto"/>
              <w:right w:val="single" w:sz="4" w:space="0" w:color="auto"/>
            </w:tcBorders>
            <w:vAlign w:val="bottom"/>
          </w:tcPr>
          <w:p w14:paraId="67BAB208"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004CB986"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10151341</w:t>
            </w:r>
          </w:p>
        </w:tc>
        <w:tc>
          <w:tcPr>
            <w:tcW w:w="1851" w:type="dxa"/>
            <w:tcBorders>
              <w:top w:val="single" w:sz="4" w:space="0" w:color="auto"/>
              <w:left w:val="single" w:sz="4" w:space="0" w:color="auto"/>
              <w:bottom w:val="single" w:sz="4" w:space="0" w:color="auto"/>
              <w:right w:val="single" w:sz="12" w:space="0" w:color="auto"/>
            </w:tcBorders>
            <w:vAlign w:val="bottom"/>
          </w:tcPr>
          <w:p w14:paraId="1A75EA47"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438FE45E"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53E6AB33"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EDGE</w:t>
            </w:r>
          </w:p>
        </w:tc>
        <w:tc>
          <w:tcPr>
            <w:tcW w:w="1950" w:type="dxa"/>
            <w:tcBorders>
              <w:top w:val="single" w:sz="4" w:space="0" w:color="auto"/>
              <w:left w:val="single" w:sz="4" w:space="0" w:color="auto"/>
              <w:bottom w:val="single" w:sz="4" w:space="0" w:color="auto"/>
              <w:right w:val="single" w:sz="4" w:space="0" w:color="auto"/>
            </w:tcBorders>
            <w:vAlign w:val="bottom"/>
          </w:tcPr>
          <w:p w14:paraId="5342A981"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EDGE</w:t>
            </w:r>
          </w:p>
        </w:tc>
        <w:tc>
          <w:tcPr>
            <w:tcW w:w="1994" w:type="dxa"/>
            <w:tcBorders>
              <w:top w:val="single" w:sz="4" w:space="0" w:color="auto"/>
              <w:left w:val="single" w:sz="4" w:space="0" w:color="auto"/>
              <w:bottom w:val="single" w:sz="4" w:space="0" w:color="auto"/>
              <w:right w:val="single" w:sz="4" w:space="0" w:color="auto"/>
            </w:tcBorders>
            <w:vAlign w:val="bottom"/>
          </w:tcPr>
          <w:p w14:paraId="3F6D9BDF"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6B0183F7"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10151389</w:t>
            </w:r>
          </w:p>
        </w:tc>
        <w:tc>
          <w:tcPr>
            <w:tcW w:w="1851" w:type="dxa"/>
            <w:tcBorders>
              <w:top w:val="single" w:sz="4" w:space="0" w:color="auto"/>
              <w:left w:val="single" w:sz="4" w:space="0" w:color="auto"/>
              <w:bottom w:val="single" w:sz="4" w:space="0" w:color="auto"/>
              <w:right w:val="single" w:sz="12" w:space="0" w:color="auto"/>
            </w:tcBorders>
            <w:vAlign w:val="bottom"/>
          </w:tcPr>
          <w:p w14:paraId="34307F49"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633EEBA1"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0238C39E"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ESPLANADE</w:t>
            </w:r>
          </w:p>
        </w:tc>
        <w:tc>
          <w:tcPr>
            <w:tcW w:w="1950" w:type="dxa"/>
            <w:tcBorders>
              <w:top w:val="single" w:sz="4" w:space="0" w:color="auto"/>
              <w:left w:val="single" w:sz="4" w:space="0" w:color="auto"/>
              <w:bottom w:val="single" w:sz="4" w:space="0" w:color="auto"/>
              <w:right w:val="single" w:sz="4" w:space="0" w:color="auto"/>
            </w:tcBorders>
            <w:vAlign w:val="bottom"/>
          </w:tcPr>
          <w:p w14:paraId="56B5333A"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ESP</w:t>
            </w:r>
          </w:p>
        </w:tc>
        <w:tc>
          <w:tcPr>
            <w:tcW w:w="1994" w:type="dxa"/>
            <w:tcBorders>
              <w:top w:val="single" w:sz="4" w:space="0" w:color="auto"/>
              <w:left w:val="single" w:sz="4" w:space="0" w:color="auto"/>
              <w:bottom w:val="single" w:sz="4" w:space="0" w:color="auto"/>
              <w:right w:val="single" w:sz="4" w:space="0" w:color="auto"/>
            </w:tcBorders>
            <w:vAlign w:val="bottom"/>
          </w:tcPr>
          <w:p w14:paraId="007B2612"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0F703D89"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10151343</w:t>
            </w:r>
          </w:p>
        </w:tc>
        <w:tc>
          <w:tcPr>
            <w:tcW w:w="1851" w:type="dxa"/>
            <w:tcBorders>
              <w:top w:val="single" w:sz="4" w:space="0" w:color="auto"/>
              <w:left w:val="single" w:sz="4" w:space="0" w:color="auto"/>
              <w:bottom w:val="single" w:sz="4" w:space="0" w:color="auto"/>
              <w:right w:val="single" w:sz="12" w:space="0" w:color="auto"/>
            </w:tcBorders>
            <w:vAlign w:val="bottom"/>
          </w:tcPr>
          <w:p w14:paraId="5FF55EB3"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230341BA"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7FE26589"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FIRELINE</w:t>
            </w:r>
          </w:p>
        </w:tc>
        <w:tc>
          <w:tcPr>
            <w:tcW w:w="1950" w:type="dxa"/>
            <w:tcBorders>
              <w:top w:val="single" w:sz="4" w:space="0" w:color="auto"/>
              <w:left w:val="single" w:sz="4" w:space="0" w:color="auto"/>
              <w:bottom w:val="single" w:sz="4" w:space="0" w:color="auto"/>
              <w:right w:val="single" w:sz="4" w:space="0" w:color="auto"/>
            </w:tcBorders>
            <w:vAlign w:val="bottom"/>
          </w:tcPr>
          <w:p w14:paraId="2B5E481C"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FLNE</w:t>
            </w:r>
          </w:p>
        </w:tc>
        <w:tc>
          <w:tcPr>
            <w:tcW w:w="1994" w:type="dxa"/>
            <w:tcBorders>
              <w:top w:val="single" w:sz="4" w:space="0" w:color="auto"/>
              <w:left w:val="single" w:sz="4" w:space="0" w:color="auto"/>
              <w:bottom w:val="single" w:sz="4" w:space="0" w:color="auto"/>
              <w:right w:val="single" w:sz="4" w:space="0" w:color="auto"/>
            </w:tcBorders>
            <w:vAlign w:val="bottom"/>
          </w:tcPr>
          <w:p w14:paraId="5B012014"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55388B29"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10151390</w:t>
            </w:r>
          </w:p>
        </w:tc>
        <w:tc>
          <w:tcPr>
            <w:tcW w:w="1851" w:type="dxa"/>
            <w:tcBorders>
              <w:top w:val="single" w:sz="4" w:space="0" w:color="auto"/>
              <w:left w:val="single" w:sz="4" w:space="0" w:color="auto"/>
              <w:bottom w:val="single" w:sz="4" w:space="0" w:color="auto"/>
              <w:right w:val="single" w:sz="12" w:space="0" w:color="auto"/>
            </w:tcBorders>
            <w:vAlign w:val="bottom"/>
          </w:tcPr>
          <w:p w14:paraId="753F934F"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0C61917F"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4EFD3225"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DASH</w:t>
            </w:r>
          </w:p>
        </w:tc>
        <w:tc>
          <w:tcPr>
            <w:tcW w:w="1950" w:type="dxa"/>
            <w:tcBorders>
              <w:top w:val="single" w:sz="4" w:space="0" w:color="auto"/>
              <w:left w:val="single" w:sz="4" w:space="0" w:color="auto"/>
              <w:bottom w:val="single" w:sz="4" w:space="0" w:color="auto"/>
              <w:right w:val="single" w:sz="4" w:space="0" w:color="auto"/>
            </w:tcBorders>
            <w:vAlign w:val="bottom"/>
          </w:tcPr>
          <w:p w14:paraId="62798A69"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DASH</w:t>
            </w:r>
          </w:p>
        </w:tc>
        <w:tc>
          <w:tcPr>
            <w:tcW w:w="1994" w:type="dxa"/>
            <w:tcBorders>
              <w:top w:val="single" w:sz="4" w:space="0" w:color="auto"/>
              <w:left w:val="single" w:sz="4" w:space="0" w:color="auto"/>
              <w:bottom w:val="single" w:sz="4" w:space="0" w:color="auto"/>
              <w:right w:val="single" w:sz="4" w:space="0" w:color="auto"/>
            </w:tcBorders>
            <w:vAlign w:val="bottom"/>
          </w:tcPr>
          <w:p w14:paraId="6BBFB73B"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34E55183"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10151391</w:t>
            </w:r>
          </w:p>
        </w:tc>
        <w:tc>
          <w:tcPr>
            <w:tcW w:w="1851" w:type="dxa"/>
            <w:tcBorders>
              <w:top w:val="single" w:sz="4" w:space="0" w:color="auto"/>
              <w:left w:val="single" w:sz="4" w:space="0" w:color="auto"/>
              <w:bottom w:val="single" w:sz="4" w:space="0" w:color="auto"/>
              <w:right w:val="single" w:sz="12" w:space="0" w:color="auto"/>
            </w:tcBorders>
            <w:vAlign w:val="bottom"/>
          </w:tcPr>
          <w:p w14:paraId="5C74EAD3"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3A36CDF8"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16177DBF"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FORD</w:t>
            </w:r>
          </w:p>
        </w:tc>
        <w:tc>
          <w:tcPr>
            <w:tcW w:w="1950" w:type="dxa"/>
            <w:tcBorders>
              <w:top w:val="single" w:sz="4" w:space="0" w:color="auto"/>
              <w:left w:val="single" w:sz="4" w:space="0" w:color="auto"/>
              <w:bottom w:val="single" w:sz="4" w:space="0" w:color="auto"/>
              <w:right w:val="single" w:sz="4" w:space="0" w:color="auto"/>
            </w:tcBorders>
            <w:vAlign w:val="bottom"/>
          </w:tcPr>
          <w:p w14:paraId="1E3FBC3D"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FORD</w:t>
            </w:r>
          </w:p>
        </w:tc>
        <w:tc>
          <w:tcPr>
            <w:tcW w:w="1994" w:type="dxa"/>
            <w:tcBorders>
              <w:top w:val="single" w:sz="4" w:space="0" w:color="auto"/>
              <w:left w:val="single" w:sz="4" w:space="0" w:color="auto"/>
              <w:bottom w:val="single" w:sz="4" w:space="0" w:color="auto"/>
              <w:right w:val="single" w:sz="4" w:space="0" w:color="auto"/>
            </w:tcBorders>
            <w:vAlign w:val="bottom"/>
          </w:tcPr>
          <w:p w14:paraId="0E253E50"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45D447D9"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10151392</w:t>
            </w:r>
          </w:p>
        </w:tc>
        <w:tc>
          <w:tcPr>
            <w:tcW w:w="1851" w:type="dxa"/>
            <w:tcBorders>
              <w:top w:val="single" w:sz="4" w:space="0" w:color="auto"/>
              <w:left w:val="single" w:sz="4" w:space="0" w:color="auto"/>
              <w:bottom w:val="single" w:sz="4" w:space="0" w:color="auto"/>
              <w:right w:val="single" w:sz="12" w:space="0" w:color="auto"/>
            </w:tcBorders>
            <w:vAlign w:val="bottom"/>
          </w:tcPr>
          <w:p w14:paraId="7BD51FED"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0E52DC84"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63887B22"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FREEWAY</w:t>
            </w:r>
          </w:p>
        </w:tc>
        <w:tc>
          <w:tcPr>
            <w:tcW w:w="1950" w:type="dxa"/>
            <w:tcBorders>
              <w:top w:val="single" w:sz="4" w:space="0" w:color="auto"/>
              <w:left w:val="single" w:sz="4" w:space="0" w:color="auto"/>
              <w:bottom w:val="single" w:sz="4" w:space="0" w:color="auto"/>
              <w:right w:val="single" w:sz="4" w:space="0" w:color="auto"/>
            </w:tcBorders>
            <w:vAlign w:val="bottom"/>
          </w:tcPr>
          <w:p w14:paraId="05E8B19B"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FWY</w:t>
            </w:r>
          </w:p>
        </w:tc>
        <w:tc>
          <w:tcPr>
            <w:tcW w:w="1994" w:type="dxa"/>
            <w:tcBorders>
              <w:top w:val="single" w:sz="4" w:space="0" w:color="auto"/>
              <w:left w:val="single" w:sz="4" w:space="0" w:color="auto"/>
              <w:bottom w:val="single" w:sz="4" w:space="0" w:color="auto"/>
              <w:right w:val="single" w:sz="4" w:space="0" w:color="auto"/>
            </w:tcBorders>
            <w:vAlign w:val="bottom"/>
          </w:tcPr>
          <w:p w14:paraId="4AF22A26"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4747DF67"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10151345</w:t>
            </w:r>
          </w:p>
        </w:tc>
        <w:tc>
          <w:tcPr>
            <w:tcW w:w="1851" w:type="dxa"/>
            <w:tcBorders>
              <w:top w:val="single" w:sz="4" w:space="0" w:color="auto"/>
              <w:left w:val="single" w:sz="4" w:space="0" w:color="auto"/>
              <w:bottom w:val="single" w:sz="4" w:space="0" w:color="auto"/>
              <w:right w:val="single" w:sz="12" w:space="0" w:color="auto"/>
            </w:tcBorders>
            <w:vAlign w:val="bottom"/>
          </w:tcPr>
          <w:p w14:paraId="2B5245F7"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5F140F47"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1BE267E2"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GARDENS</w:t>
            </w:r>
          </w:p>
        </w:tc>
        <w:tc>
          <w:tcPr>
            <w:tcW w:w="1950" w:type="dxa"/>
            <w:tcBorders>
              <w:top w:val="single" w:sz="4" w:space="0" w:color="auto"/>
              <w:left w:val="single" w:sz="4" w:space="0" w:color="auto"/>
              <w:bottom w:val="single" w:sz="4" w:space="0" w:color="auto"/>
              <w:right w:val="single" w:sz="4" w:space="0" w:color="auto"/>
            </w:tcBorders>
            <w:vAlign w:val="bottom"/>
          </w:tcPr>
          <w:p w14:paraId="57B7F7DB"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GDNS</w:t>
            </w:r>
          </w:p>
        </w:tc>
        <w:tc>
          <w:tcPr>
            <w:tcW w:w="1994" w:type="dxa"/>
            <w:tcBorders>
              <w:top w:val="single" w:sz="4" w:space="0" w:color="auto"/>
              <w:left w:val="single" w:sz="4" w:space="0" w:color="auto"/>
              <w:bottom w:val="single" w:sz="4" w:space="0" w:color="auto"/>
              <w:right w:val="single" w:sz="4" w:space="0" w:color="auto"/>
            </w:tcBorders>
            <w:vAlign w:val="bottom"/>
          </w:tcPr>
          <w:p w14:paraId="47AC7396"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3DDB11F7"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10151393</w:t>
            </w:r>
          </w:p>
        </w:tc>
        <w:tc>
          <w:tcPr>
            <w:tcW w:w="1851" w:type="dxa"/>
            <w:tcBorders>
              <w:top w:val="single" w:sz="4" w:space="0" w:color="auto"/>
              <w:left w:val="single" w:sz="4" w:space="0" w:color="auto"/>
              <w:bottom w:val="single" w:sz="4" w:space="0" w:color="auto"/>
              <w:right w:val="single" w:sz="12" w:space="0" w:color="auto"/>
            </w:tcBorders>
            <w:vAlign w:val="bottom"/>
          </w:tcPr>
          <w:p w14:paraId="184D0DB8"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1A177828"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1F9B02EB"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GATE</w:t>
            </w:r>
          </w:p>
        </w:tc>
        <w:tc>
          <w:tcPr>
            <w:tcW w:w="1950" w:type="dxa"/>
            <w:tcBorders>
              <w:top w:val="single" w:sz="4" w:space="0" w:color="auto"/>
              <w:left w:val="single" w:sz="4" w:space="0" w:color="auto"/>
              <w:bottom w:val="single" w:sz="4" w:space="0" w:color="auto"/>
              <w:right w:val="single" w:sz="4" w:space="0" w:color="auto"/>
            </w:tcBorders>
            <w:vAlign w:val="bottom"/>
          </w:tcPr>
          <w:p w14:paraId="18CBA8F8"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GTE</w:t>
            </w:r>
          </w:p>
        </w:tc>
        <w:tc>
          <w:tcPr>
            <w:tcW w:w="1994" w:type="dxa"/>
            <w:tcBorders>
              <w:top w:val="single" w:sz="4" w:space="0" w:color="auto"/>
              <w:left w:val="single" w:sz="4" w:space="0" w:color="auto"/>
              <w:bottom w:val="single" w:sz="4" w:space="0" w:color="auto"/>
              <w:right w:val="single" w:sz="4" w:space="0" w:color="auto"/>
            </w:tcBorders>
            <w:vAlign w:val="bottom"/>
          </w:tcPr>
          <w:p w14:paraId="581E0364"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1274F03E"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10151394</w:t>
            </w:r>
          </w:p>
        </w:tc>
        <w:tc>
          <w:tcPr>
            <w:tcW w:w="1851" w:type="dxa"/>
            <w:tcBorders>
              <w:top w:val="single" w:sz="4" w:space="0" w:color="auto"/>
              <w:left w:val="single" w:sz="4" w:space="0" w:color="auto"/>
              <w:bottom w:val="single" w:sz="4" w:space="0" w:color="auto"/>
              <w:right w:val="single" w:sz="12" w:space="0" w:color="auto"/>
            </w:tcBorders>
            <w:vAlign w:val="bottom"/>
          </w:tcPr>
          <w:p w14:paraId="2B3136FE"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4184022E"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11694DC2"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GATEWAY</w:t>
            </w:r>
          </w:p>
        </w:tc>
        <w:tc>
          <w:tcPr>
            <w:tcW w:w="1950" w:type="dxa"/>
            <w:tcBorders>
              <w:top w:val="single" w:sz="4" w:space="0" w:color="auto"/>
              <w:left w:val="single" w:sz="4" w:space="0" w:color="auto"/>
              <w:bottom w:val="single" w:sz="4" w:space="0" w:color="auto"/>
              <w:right w:val="single" w:sz="4" w:space="0" w:color="auto"/>
            </w:tcBorders>
            <w:vAlign w:val="bottom"/>
          </w:tcPr>
          <w:p w14:paraId="0FD8B9EF"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GTWY</w:t>
            </w:r>
          </w:p>
        </w:tc>
        <w:tc>
          <w:tcPr>
            <w:tcW w:w="1994" w:type="dxa"/>
            <w:tcBorders>
              <w:top w:val="single" w:sz="4" w:space="0" w:color="auto"/>
              <w:left w:val="single" w:sz="4" w:space="0" w:color="auto"/>
              <w:bottom w:val="single" w:sz="4" w:space="0" w:color="auto"/>
              <w:right w:val="single" w:sz="4" w:space="0" w:color="auto"/>
            </w:tcBorders>
            <w:vAlign w:val="bottom"/>
          </w:tcPr>
          <w:p w14:paraId="0861D0FB"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2B9AE7C7"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10151395</w:t>
            </w:r>
          </w:p>
        </w:tc>
        <w:tc>
          <w:tcPr>
            <w:tcW w:w="1851" w:type="dxa"/>
            <w:tcBorders>
              <w:top w:val="single" w:sz="4" w:space="0" w:color="auto"/>
              <w:left w:val="single" w:sz="4" w:space="0" w:color="auto"/>
              <w:bottom w:val="single" w:sz="4" w:space="0" w:color="auto"/>
              <w:right w:val="single" w:sz="12" w:space="0" w:color="auto"/>
            </w:tcBorders>
            <w:vAlign w:val="bottom"/>
          </w:tcPr>
          <w:p w14:paraId="70BA98C7"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590A5882"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00546A2B"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GLADE</w:t>
            </w:r>
          </w:p>
        </w:tc>
        <w:tc>
          <w:tcPr>
            <w:tcW w:w="1950" w:type="dxa"/>
            <w:tcBorders>
              <w:top w:val="single" w:sz="4" w:space="0" w:color="auto"/>
              <w:left w:val="single" w:sz="4" w:space="0" w:color="auto"/>
              <w:bottom w:val="single" w:sz="4" w:space="0" w:color="auto"/>
              <w:right w:val="single" w:sz="4" w:space="0" w:color="auto"/>
            </w:tcBorders>
            <w:vAlign w:val="bottom"/>
          </w:tcPr>
          <w:p w14:paraId="4179A3BA"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GLDE</w:t>
            </w:r>
          </w:p>
        </w:tc>
        <w:tc>
          <w:tcPr>
            <w:tcW w:w="1994" w:type="dxa"/>
            <w:tcBorders>
              <w:top w:val="single" w:sz="4" w:space="0" w:color="auto"/>
              <w:left w:val="single" w:sz="4" w:space="0" w:color="auto"/>
              <w:bottom w:val="single" w:sz="4" w:space="0" w:color="auto"/>
              <w:right w:val="single" w:sz="4" w:space="0" w:color="auto"/>
            </w:tcBorders>
            <w:vAlign w:val="bottom"/>
          </w:tcPr>
          <w:p w14:paraId="728AE192"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54FCA5CF"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10151324</w:t>
            </w:r>
          </w:p>
        </w:tc>
        <w:tc>
          <w:tcPr>
            <w:tcW w:w="1851" w:type="dxa"/>
            <w:tcBorders>
              <w:top w:val="single" w:sz="4" w:space="0" w:color="auto"/>
              <w:left w:val="single" w:sz="4" w:space="0" w:color="auto"/>
              <w:bottom w:val="single" w:sz="4" w:space="0" w:color="auto"/>
              <w:right w:val="single" w:sz="12" w:space="0" w:color="auto"/>
            </w:tcBorders>
            <w:vAlign w:val="bottom"/>
          </w:tcPr>
          <w:p w14:paraId="7B71D521"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2E4ED342"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7CF26770"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GLEN</w:t>
            </w:r>
          </w:p>
        </w:tc>
        <w:tc>
          <w:tcPr>
            <w:tcW w:w="1950" w:type="dxa"/>
            <w:tcBorders>
              <w:top w:val="single" w:sz="4" w:space="0" w:color="auto"/>
              <w:left w:val="single" w:sz="4" w:space="0" w:color="auto"/>
              <w:bottom w:val="single" w:sz="4" w:space="0" w:color="auto"/>
              <w:right w:val="single" w:sz="4" w:space="0" w:color="auto"/>
            </w:tcBorders>
            <w:vAlign w:val="bottom"/>
          </w:tcPr>
          <w:p w14:paraId="7A772952"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GLEN</w:t>
            </w:r>
          </w:p>
        </w:tc>
        <w:tc>
          <w:tcPr>
            <w:tcW w:w="1994" w:type="dxa"/>
            <w:tcBorders>
              <w:top w:val="single" w:sz="4" w:space="0" w:color="auto"/>
              <w:left w:val="single" w:sz="4" w:space="0" w:color="auto"/>
              <w:bottom w:val="single" w:sz="4" w:space="0" w:color="auto"/>
              <w:right w:val="single" w:sz="4" w:space="0" w:color="auto"/>
            </w:tcBorders>
            <w:vAlign w:val="bottom"/>
          </w:tcPr>
          <w:p w14:paraId="487935E2"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6D150C1F"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10151396</w:t>
            </w:r>
          </w:p>
        </w:tc>
        <w:tc>
          <w:tcPr>
            <w:tcW w:w="1851" w:type="dxa"/>
            <w:tcBorders>
              <w:top w:val="single" w:sz="4" w:space="0" w:color="auto"/>
              <w:left w:val="single" w:sz="4" w:space="0" w:color="auto"/>
              <w:bottom w:val="single" w:sz="4" w:space="0" w:color="auto"/>
              <w:right w:val="single" w:sz="12" w:space="0" w:color="auto"/>
            </w:tcBorders>
            <w:vAlign w:val="bottom"/>
          </w:tcPr>
          <w:p w14:paraId="5B7EE61D"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481EF88B"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210B53F5"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GRANGE</w:t>
            </w:r>
          </w:p>
        </w:tc>
        <w:tc>
          <w:tcPr>
            <w:tcW w:w="1950" w:type="dxa"/>
            <w:tcBorders>
              <w:top w:val="single" w:sz="4" w:space="0" w:color="auto"/>
              <w:left w:val="single" w:sz="4" w:space="0" w:color="auto"/>
              <w:bottom w:val="single" w:sz="4" w:space="0" w:color="auto"/>
              <w:right w:val="single" w:sz="4" w:space="0" w:color="auto"/>
            </w:tcBorders>
            <w:vAlign w:val="bottom"/>
          </w:tcPr>
          <w:p w14:paraId="4AA0B4B2"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GRA</w:t>
            </w:r>
          </w:p>
        </w:tc>
        <w:tc>
          <w:tcPr>
            <w:tcW w:w="1994" w:type="dxa"/>
            <w:tcBorders>
              <w:top w:val="single" w:sz="4" w:space="0" w:color="auto"/>
              <w:left w:val="single" w:sz="4" w:space="0" w:color="auto"/>
              <w:bottom w:val="single" w:sz="4" w:space="0" w:color="auto"/>
              <w:right w:val="single" w:sz="4" w:space="0" w:color="auto"/>
            </w:tcBorders>
            <w:vAlign w:val="bottom"/>
          </w:tcPr>
          <w:p w14:paraId="1240F093"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6059FE0F"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10151346</w:t>
            </w:r>
          </w:p>
        </w:tc>
        <w:tc>
          <w:tcPr>
            <w:tcW w:w="1851" w:type="dxa"/>
            <w:tcBorders>
              <w:top w:val="single" w:sz="4" w:space="0" w:color="auto"/>
              <w:left w:val="single" w:sz="4" w:space="0" w:color="auto"/>
              <w:bottom w:val="single" w:sz="4" w:space="0" w:color="auto"/>
              <w:right w:val="single" w:sz="12" w:space="0" w:color="auto"/>
            </w:tcBorders>
            <w:vAlign w:val="bottom"/>
          </w:tcPr>
          <w:p w14:paraId="77746A4D"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5F90CCF8"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6731CDFA"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GREEN</w:t>
            </w:r>
          </w:p>
        </w:tc>
        <w:tc>
          <w:tcPr>
            <w:tcW w:w="1950" w:type="dxa"/>
            <w:tcBorders>
              <w:top w:val="single" w:sz="4" w:space="0" w:color="auto"/>
              <w:left w:val="single" w:sz="4" w:space="0" w:color="auto"/>
              <w:bottom w:val="single" w:sz="4" w:space="0" w:color="auto"/>
              <w:right w:val="single" w:sz="4" w:space="0" w:color="auto"/>
            </w:tcBorders>
            <w:vAlign w:val="bottom"/>
          </w:tcPr>
          <w:p w14:paraId="7CB7D5B8"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GRN</w:t>
            </w:r>
          </w:p>
        </w:tc>
        <w:tc>
          <w:tcPr>
            <w:tcW w:w="1994" w:type="dxa"/>
            <w:tcBorders>
              <w:top w:val="single" w:sz="4" w:space="0" w:color="auto"/>
              <w:left w:val="single" w:sz="4" w:space="0" w:color="auto"/>
              <w:bottom w:val="single" w:sz="4" w:space="0" w:color="auto"/>
              <w:right w:val="single" w:sz="4" w:space="0" w:color="auto"/>
            </w:tcBorders>
            <w:vAlign w:val="bottom"/>
          </w:tcPr>
          <w:p w14:paraId="338EF53F"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0E63400A"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10151397</w:t>
            </w:r>
          </w:p>
        </w:tc>
        <w:tc>
          <w:tcPr>
            <w:tcW w:w="1851" w:type="dxa"/>
            <w:tcBorders>
              <w:top w:val="single" w:sz="4" w:space="0" w:color="auto"/>
              <w:left w:val="single" w:sz="4" w:space="0" w:color="auto"/>
              <w:bottom w:val="single" w:sz="4" w:space="0" w:color="auto"/>
              <w:right w:val="single" w:sz="12" w:space="0" w:color="auto"/>
            </w:tcBorders>
            <w:vAlign w:val="bottom"/>
          </w:tcPr>
          <w:p w14:paraId="109C846C"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43704BF1"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5114269A"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GROVE</w:t>
            </w:r>
          </w:p>
        </w:tc>
        <w:tc>
          <w:tcPr>
            <w:tcW w:w="1950" w:type="dxa"/>
            <w:tcBorders>
              <w:top w:val="single" w:sz="4" w:space="0" w:color="auto"/>
              <w:left w:val="single" w:sz="4" w:space="0" w:color="auto"/>
              <w:bottom w:val="single" w:sz="4" w:space="0" w:color="auto"/>
              <w:right w:val="single" w:sz="4" w:space="0" w:color="auto"/>
            </w:tcBorders>
            <w:vAlign w:val="bottom"/>
          </w:tcPr>
          <w:p w14:paraId="0D19B9FD"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GR</w:t>
            </w:r>
          </w:p>
        </w:tc>
        <w:tc>
          <w:tcPr>
            <w:tcW w:w="1994" w:type="dxa"/>
            <w:tcBorders>
              <w:top w:val="single" w:sz="4" w:space="0" w:color="auto"/>
              <w:left w:val="single" w:sz="4" w:space="0" w:color="auto"/>
              <w:bottom w:val="single" w:sz="4" w:space="0" w:color="auto"/>
              <w:right w:val="single" w:sz="4" w:space="0" w:color="auto"/>
            </w:tcBorders>
            <w:vAlign w:val="bottom"/>
          </w:tcPr>
          <w:p w14:paraId="2F00E2CC"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50097550"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10151325</w:t>
            </w:r>
          </w:p>
        </w:tc>
        <w:tc>
          <w:tcPr>
            <w:tcW w:w="1851" w:type="dxa"/>
            <w:tcBorders>
              <w:top w:val="single" w:sz="4" w:space="0" w:color="auto"/>
              <w:left w:val="single" w:sz="4" w:space="0" w:color="auto"/>
              <w:bottom w:val="single" w:sz="4" w:space="0" w:color="auto"/>
              <w:right w:val="single" w:sz="12" w:space="0" w:color="auto"/>
            </w:tcBorders>
            <w:vAlign w:val="bottom"/>
          </w:tcPr>
          <w:p w14:paraId="15E669AA"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2AF8C322"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461E2455"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HEATH</w:t>
            </w:r>
          </w:p>
        </w:tc>
        <w:tc>
          <w:tcPr>
            <w:tcW w:w="1950" w:type="dxa"/>
            <w:tcBorders>
              <w:top w:val="single" w:sz="4" w:space="0" w:color="auto"/>
              <w:left w:val="single" w:sz="4" w:space="0" w:color="auto"/>
              <w:bottom w:val="single" w:sz="4" w:space="0" w:color="auto"/>
              <w:right w:val="single" w:sz="4" w:space="0" w:color="auto"/>
            </w:tcBorders>
            <w:vAlign w:val="bottom"/>
          </w:tcPr>
          <w:p w14:paraId="0D64AB2C"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HTH</w:t>
            </w:r>
          </w:p>
        </w:tc>
        <w:tc>
          <w:tcPr>
            <w:tcW w:w="1994" w:type="dxa"/>
            <w:tcBorders>
              <w:top w:val="single" w:sz="4" w:space="0" w:color="auto"/>
              <w:left w:val="single" w:sz="4" w:space="0" w:color="auto"/>
              <w:bottom w:val="single" w:sz="4" w:space="0" w:color="auto"/>
              <w:right w:val="single" w:sz="4" w:space="0" w:color="auto"/>
            </w:tcBorders>
            <w:vAlign w:val="bottom"/>
          </w:tcPr>
          <w:p w14:paraId="6A0765BD"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38D6EAB0"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10151398</w:t>
            </w:r>
          </w:p>
        </w:tc>
        <w:tc>
          <w:tcPr>
            <w:tcW w:w="1851" w:type="dxa"/>
            <w:tcBorders>
              <w:top w:val="single" w:sz="4" w:space="0" w:color="auto"/>
              <w:left w:val="single" w:sz="4" w:space="0" w:color="auto"/>
              <w:bottom w:val="single" w:sz="4" w:space="0" w:color="auto"/>
              <w:right w:val="single" w:sz="12" w:space="0" w:color="auto"/>
            </w:tcBorders>
            <w:vAlign w:val="bottom"/>
          </w:tcPr>
          <w:p w14:paraId="27F6326A"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15FAE247"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2462B2CA"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HEIGHTS</w:t>
            </w:r>
          </w:p>
        </w:tc>
        <w:tc>
          <w:tcPr>
            <w:tcW w:w="1950" w:type="dxa"/>
            <w:tcBorders>
              <w:top w:val="single" w:sz="4" w:space="0" w:color="auto"/>
              <w:left w:val="single" w:sz="4" w:space="0" w:color="auto"/>
              <w:bottom w:val="single" w:sz="4" w:space="0" w:color="auto"/>
              <w:right w:val="single" w:sz="4" w:space="0" w:color="auto"/>
            </w:tcBorders>
            <w:vAlign w:val="bottom"/>
          </w:tcPr>
          <w:p w14:paraId="7971B523"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HTS</w:t>
            </w:r>
          </w:p>
        </w:tc>
        <w:tc>
          <w:tcPr>
            <w:tcW w:w="1994" w:type="dxa"/>
            <w:tcBorders>
              <w:top w:val="single" w:sz="4" w:space="0" w:color="auto"/>
              <w:left w:val="single" w:sz="4" w:space="0" w:color="auto"/>
              <w:bottom w:val="single" w:sz="4" w:space="0" w:color="auto"/>
              <w:right w:val="single" w:sz="4" w:space="0" w:color="auto"/>
            </w:tcBorders>
            <w:vAlign w:val="bottom"/>
          </w:tcPr>
          <w:p w14:paraId="1A3F040A"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7E8AC514"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10151399</w:t>
            </w:r>
          </w:p>
        </w:tc>
        <w:tc>
          <w:tcPr>
            <w:tcW w:w="1851" w:type="dxa"/>
            <w:tcBorders>
              <w:top w:val="single" w:sz="4" w:space="0" w:color="auto"/>
              <w:left w:val="single" w:sz="4" w:space="0" w:color="auto"/>
              <w:bottom w:val="single" w:sz="4" w:space="0" w:color="auto"/>
              <w:right w:val="single" w:sz="12" w:space="0" w:color="auto"/>
            </w:tcBorders>
            <w:vAlign w:val="bottom"/>
          </w:tcPr>
          <w:p w14:paraId="2CB77B1D"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07BC84C6"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54C76FFE"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HIGHWAY</w:t>
            </w:r>
          </w:p>
        </w:tc>
        <w:tc>
          <w:tcPr>
            <w:tcW w:w="1950" w:type="dxa"/>
            <w:tcBorders>
              <w:top w:val="single" w:sz="4" w:space="0" w:color="auto"/>
              <w:left w:val="single" w:sz="4" w:space="0" w:color="auto"/>
              <w:bottom w:val="single" w:sz="4" w:space="0" w:color="auto"/>
              <w:right w:val="single" w:sz="4" w:space="0" w:color="auto"/>
            </w:tcBorders>
            <w:vAlign w:val="bottom"/>
          </w:tcPr>
          <w:p w14:paraId="022057F1"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HWY</w:t>
            </w:r>
          </w:p>
        </w:tc>
        <w:tc>
          <w:tcPr>
            <w:tcW w:w="1994" w:type="dxa"/>
            <w:tcBorders>
              <w:top w:val="single" w:sz="4" w:space="0" w:color="auto"/>
              <w:left w:val="single" w:sz="4" w:space="0" w:color="auto"/>
              <w:bottom w:val="single" w:sz="4" w:space="0" w:color="auto"/>
              <w:right w:val="single" w:sz="4" w:space="0" w:color="auto"/>
            </w:tcBorders>
            <w:vAlign w:val="bottom"/>
          </w:tcPr>
          <w:p w14:paraId="2DDA64E9"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2E5E0681"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10151347</w:t>
            </w:r>
          </w:p>
        </w:tc>
        <w:tc>
          <w:tcPr>
            <w:tcW w:w="1851" w:type="dxa"/>
            <w:tcBorders>
              <w:top w:val="single" w:sz="4" w:space="0" w:color="auto"/>
              <w:left w:val="single" w:sz="4" w:space="0" w:color="auto"/>
              <w:bottom w:val="single" w:sz="4" w:space="0" w:color="auto"/>
              <w:right w:val="single" w:sz="12" w:space="0" w:color="auto"/>
            </w:tcBorders>
            <w:vAlign w:val="bottom"/>
          </w:tcPr>
          <w:p w14:paraId="682C54C2"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3324329F"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663E61CA"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HILL</w:t>
            </w:r>
          </w:p>
        </w:tc>
        <w:tc>
          <w:tcPr>
            <w:tcW w:w="1950" w:type="dxa"/>
            <w:tcBorders>
              <w:top w:val="single" w:sz="4" w:space="0" w:color="auto"/>
              <w:left w:val="single" w:sz="4" w:space="0" w:color="auto"/>
              <w:bottom w:val="single" w:sz="4" w:space="0" w:color="auto"/>
              <w:right w:val="single" w:sz="4" w:space="0" w:color="auto"/>
            </w:tcBorders>
            <w:vAlign w:val="bottom"/>
          </w:tcPr>
          <w:p w14:paraId="023A75A0"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HILL</w:t>
            </w:r>
          </w:p>
        </w:tc>
        <w:tc>
          <w:tcPr>
            <w:tcW w:w="1994" w:type="dxa"/>
            <w:tcBorders>
              <w:top w:val="single" w:sz="4" w:space="0" w:color="auto"/>
              <w:left w:val="single" w:sz="4" w:space="0" w:color="auto"/>
              <w:bottom w:val="single" w:sz="4" w:space="0" w:color="auto"/>
              <w:right w:val="single" w:sz="4" w:space="0" w:color="auto"/>
            </w:tcBorders>
            <w:vAlign w:val="bottom"/>
          </w:tcPr>
          <w:p w14:paraId="17BF3C8A"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1E824391"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10151400</w:t>
            </w:r>
          </w:p>
        </w:tc>
        <w:tc>
          <w:tcPr>
            <w:tcW w:w="1851" w:type="dxa"/>
            <w:tcBorders>
              <w:top w:val="single" w:sz="4" w:space="0" w:color="auto"/>
              <w:left w:val="single" w:sz="4" w:space="0" w:color="auto"/>
              <w:bottom w:val="single" w:sz="4" w:space="0" w:color="auto"/>
              <w:right w:val="single" w:sz="12" w:space="0" w:color="auto"/>
            </w:tcBorders>
            <w:vAlign w:val="bottom"/>
          </w:tcPr>
          <w:p w14:paraId="0666DC75"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19C075B1"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0EB6C77F"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HUB</w:t>
            </w:r>
          </w:p>
        </w:tc>
        <w:tc>
          <w:tcPr>
            <w:tcW w:w="1950" w:type="dxa"/>
            <w:tcBorders>
              <w:top w:val="single" w:sz="4" w:space="0" w:color="auto"/>
              <w:left w:val="single" w:sz="4" w:space="0" w:color="auto"/>
              <w:bottom w:val="single" w:sz="4" w:space="0" w:color="auto"/>
              <w:right w:val="single" w:sz="4" w:space="0" w:color="auto"/>
            </w:tcBorders>
            <w:vAlign w:val="bottom"/>
          </w:tcPr>
          <w:p w14:paraId="150FFC6D"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HUB</w:t>
            </w:r>
          </w:p>
        </w:tc>
        <w:tc>
          <w:tcPr>
            <w:tcW w:w="1994" w:type="dxa"/>
            <w:tcBorders>
              <w:top w:val="single" w:sz="4" w:space="0" w:color="auto"/>
              <w:left w:val="single" w:sz="4" w:space="0" w:color="auto"/>
              <w:bottom w:val="single" w:sz="4" w:space="0" w:color="auto"/>
              <w:right w:val="single" w:sz="4" w:space="0" w:color="auto"/>
            </w:tcBorders>
            <w:vAlign w:val="bottom"/>
          </w:tcPr>
          <w:p w14:paraId="2153984C"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1F066604"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10151401</w:t>
            </w:r>
          </w:p>
        </w:tc>
        <w:tc>
          <w:tcPr>
            <w:tcW w:w="1851" w:type="dxa"/>
            <w:tcBorders>
              <w:top w:val="single" w:sz="4" w:space="0" w:color="auto"/>
              <w:left w:val="single" w:sz="4" w:space="0" w:color="auto"/>
              <w:bottom w:val="single" w:sz="4" w:space="0" w:color="auto"/>
              <w:right w:val="single" w:sz="12" w:space="0" w:color="auto"/>
            </w:tcBorders>
            <w:vAlign w:val="bottom"/>
          </w:tcPr>
          <w:p w14:paraId="53846917"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0B6DBF66"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076FD515"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JUNCTION</w:t>
            </w:r>
          </w:p>
        </w:tc>
        <w:tc>
          <w:tcPr>
            <w:tcW w:w="1950" w:type="dxa"/>
            <w:tcBorders>
              <w:top w:val="single" w:sz="4" w:space="0" w:color="auto"/>
              <w:left w:val="single" w:sz="4" w:space="0" w:color="auto"/>
              <w:bottom w:val="single" w:sz="4" w:space="0" w:color="auto"/>
              <w:right w:val="single" w:sz="4" w:space="0" w:color="auto"/>
            </w:tcBorders>
            <w:vAlign w:val="bottom"/>
          </w:tcPr>
          <w:p w14:paraId="684E2892"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JNC</w:t>
            </w:r>
          </w:p>
        </w:tc>
        <w:tc>
          <w:tcPr>
            <w:tcW w:w="1994" w:type="dxa"/>
            <w:tcBorders>
              <w:top w:val="single" w:sz="4" w:space="0" w:color="auto"/>
              <w:left w:val="single" w:sz="4" w:space="0" w:color="auto"/>
              <w:bottom w:val="single" w:sz="4" w:space="0" w:color="auto"/>
              <w:right w:val="single" w:sz="4" w:space="0" w:color="auto"/>
            </w:tcBorders>
            <w:vAlign w:val="bottom"/>
          </w:tcPr>
          <w:p w14:paraId="19774DBF"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10EE50A9"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10151402</w:t>
            </w:r>
          </w:p>
        </w:tc>
        <w:tc>
          <w:tcPr>
            <w:tcW w:w="1851" w:type="dxa"/>
            <w:tcBorders>
              <w:top w:val="single" w:sz="4" w:space="0" w:color="auto"/>
              <w:left w:val="single" w:sz="4" w:space="0" w:color="auto"/>
              <w:bottom w:val="single" w:sz="4" w:space="0" w:color="auto"/>
              <w:right w:val="single" w:sz="12" w:space="0" w:color="auto"/>
            </w:tcBorders>
            <w:vAlign w:val="bottom"/>
          </w:tcPr>
          <w:p w14:paraId="219926AF"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5DF96579"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0C546BE6"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LANE</w:t>
            </w:r>
          </w:p>
        </w:tc>
        <w:tc>
          <w:tcPr>
            <w:tcW w:w="1950" w:type="dxa"/>
            <w:tcBorders>
              <w:top w:val="single" w:sz="4" w:space="0" w:color="auto"/>
              <w:left w:val="single" w:sz="4" w:space="0" w:color="auto"/>
              <w:bottom w:val="single" w:sz="4" w:space="0" w:color="auto"/>
              <w:right w:val="single" w:sz="4" w:space="0" w:color="auto"/>
            </w:tcBorders>
            <w:vAlign w:val="bottom"/>
          </w:tcPr>
          <w:p w14:paraId="1DBC00BE"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LANE</w:t>
            </w:r>
          </w:p>
        </w:tc>
        <w:tc>
          <w:tcPr>
            <w:tcW w:w="1994" w:type="dxa"/>
            <w:tcBorders>
              <w:top w:val="single" w:sz="4" w:space="0" w:color="auto"/>
              <w:left w:val="single" w:sz="4" w:space="0" w:color="auto"/>
              <w:bottom w:val="single" w:sz="4" w:space="0" w:color="auto"/>
              <w:right w:val="single" w:sz="4" w:space="0" w:color="auto"/>
            </w:tcBorders>
            <w:vAlign w:val="bottom"/>
          </w:tcPr>
          <w:p w14:paraId="5075369D"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3BBD0AB7"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10151326</w:t>
            </w:r>
          </w:p>
        </w:tc>
        <w:tc>
          <w:tcPr>
            <w:tcW w:w="1851" w:type="dxa"/>
            <w:tcBorders>
              <w:top w:val="single" w:sz="4" w:space="0" w:color="auto"/>
              <w:left w:val="single" w:sz="4" w:space="0" w:color="auto"/>
              <w:bottom w:val="single" w:sz="4" w:space="0" w:color="auto"/>
              <w:right w:val="single" w:sz="12" w:space="0" w:color="auto"/>
            </w:tcBorders>
            <w:vAlign w:val="bottom"/>
          </w:tcPr>
          <w:p w14:paraId="5E50D49D"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3C29E382"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43B6B603"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LINK</w:t>
            </w:r>
          </w:p>
        </w:tc>
        <w:tc>
          <w:tcPr>
            <w:tcW w:w="1950" w:type="dxa"/>
            <w:tcBorders>
              <w:top w:val="single" w:sz="4" w:space="0" w:color="auto"/>
              <w:left w:val="single" w:sz="4" w:space="0" w:color="auto"/>
              <w:bottom w:val="single" w:sz="4" w:space="0" w:color="auto"/>
              <w:right w:val="single" w:sz="4" w:space="0" w:color="auto"/>
            </w:tcBorders>
            <w:vAlign w:val="bottom"/>
          </w:tcPr>
          <w:p w14:paraId="53716FE0"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LINK</w:t>
            </w:r>
          </w:p>
        </w:tc>
        <w:tc>
          <w:tcPr>
            <w:tcW w:w="1994" w:type="dxa"/>
            <w:tcBorders>
              <w:top w:val="single" w:sz="4" w:space="0" w:color="auto"/>
              <w:left w:val="single" w:sz="4" w:space="0" w:color="auto"/>
              <w:bottom w:val="single" w:sz="4" w:space="0" w:color="auto"/>
              <w:right w:val="single" w:sz="4" w:space="0" w:color="auto"/>
            </w:tcBorders>
            <w:vAlign w:val="bottom"/>
          </w:tcPr>
          <w:p w14:paraId="41DDB599"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718C8486"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10151403</w:t>
            </w:r>
          </w:p>
        </w:tc>
        <w:tc>
          <w:tcPr>
            <w:tcW w:w="1851" w:type="dxa"/>
            <w:tcBorders>
              <w:top w:val="single" w:sz="4" w:space="0" w:color="auto"/>
              <w:left w:val="single" w:sz="4" w:space="0" w:color="auto"/>
              <w:bottom w:val="single" w:sz="4" w:space="0" w:color="auto"/>
              <w:right w:val="single" w:sz="12" w:space="0" w:color="auto"/>
            </w:tcBorders>
            <w:vAlign w:val="bottom"/>
          </w:tcPr>
          <w:p w14:paraId="36C4EFA2"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6F5E8351"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2E09BAE9"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MALL</w:t>
            </w:r>
          </w:p>
        </w:tc>
        <w:tc>
          <w:tcPr>
            <w:tcW w:w="1950" w:type="dxa"/>
            <w:tcBorders>
              <w:top w:val="single" w:sz="4" w:space="0" w:color="auto"/>
              <w:left w:val="single" w:sz="4" w:space="0" w:color="auto"/>
              <w:bottom w:val="single" w:sz="4" w:space="0" w:color="auto"/>
              <w:right w:val="single" w:sz="4" w:space="0" w:color="auto"/>
            </w:tcBorders>
            <w:vAlign w:val="bottom"/>
          </w:tcPr>
          <w:p w14:paraId="46543777"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MALL</w:t>
            </w:r>
          </w:p>
        </w:tc>
        <w:tc>
          <w:tcPr>
            <w:tcW w:w="1994" w:type="dxa"/>
            <w:tcBorders>
              <w:top w:val="single" w:sz="4" w:space="0" w:color="auto"/>
              <w:left w:val="single" w:sz="4" w:space="0" w:color="auto"/>
              <w:bottom w:val="single" w:sz="4" w:space="0" w:color="auto"/>
              <w:right w:val="single" w:sz="4" w:space="0" w:color="auto"/>
            </w:tcBorders>
            <w:vAlign w:val="bottom"/>
          </w:tcPr>
          <w:p w14:paraId="27E09A43"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6E8AC17F"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10151362</w:t>
            </w:r>
          </w:p>
        </w:tc>
        <w:tc>
          <w:tcPr>
            <w:tcW w:w="1851" w:type="dxa"/>
            <w:tcBorders>
              <w:top w:val="single" w:sz="4" w:space="0" w:color="auto"/>
              <w:left w:val="single" w:sz="4" w:space="0" w:color="auto"/>
              <w:bottom w:val="single" w:sz="4" w:space="0" w:color="auto"/>
              <w:right w:val="single" w:sz="12" w:space="0" w:color="auto"/>
            </w:tcBorders>
            <w:vAlign w:val="bottom"/>
          </w:tcPr>
          <w:p w14:paraId="5C2E1813"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5F53B633"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17E0A247"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MEWS</w:t>
            </w:r>
          </w:p>
        </w:tc>
        <w:tc>
          <w:tcPr>
            <w:tcW w:w="1950" w:type="dxa"/>
            <w:tcBorders>
              <w:top w:val="single" w:sz="4" w:space="0" w:color="auto"/>
              <w:left w:val="single" w:sz="4" w:space="0" w:color="auto"/>
              <w:bottom w:val="single" w:sz="4" w:space="0" w:color="auto"/>
              <w:right w:val="single" w:sz="4" w:space="0" w:color="auto"/>
            </w:tcBorders>
            <w:vAlign w:val="bottom"/>
          </w:tcPr>
          <w:p w14:paraId="1FBE4E58"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MEWS</w:t>
            </w:r>
          </w:p>
        </w:tc>
        <w:tc>
          <w:tcPr>
            <w:tcW w:w="1994" w:type="dxa"/>
            <w:tcBorders>
              <w:top w:val="single" w:sz="4" w:space="0" w:color="auto"/>
              <w:left w:val="single" w:sz="4" w:space="0" w:color="auto"/>
              <w:bottom w:val="single" w:sz="4" w:space="0" w:color="auto"/>
              <w:right w:val="single" w:sz="4" w:space="0" w:color="auto"/>
            </w:tcBorders>
            <w:vAlign w:val="bottom"/>
          </w:tcPr>
          <w:p w14:paraId="62D0438F"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6ABCAAA0"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10151368</w:t>
            </w:r>
          </w:p>
        </w:tc>
        <w:tc>
          <w:tcPr>
            <w:tcW w:w="1851" w:type="dxa"/>
            <w:tcBorders>
              <w:top w:val="single" w:sz="4" w:space="0" w:color="auto"/>
              <w:left w:val="single" w:sz="4" w:space="0" w:color="auto"/>
              <w:bottom w:val="single" w:sz="4" w:space="0" w:color="auto"/>
              <w:right w:val="single" w:sz="12" w:space="0" w:color="auto"/>
            </w:tcBorders>
            <w:vAlign w:val="bottom"/>
          </w:tcPr>
          <w:p w14:paraId="62EAA89F"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6834E585"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2981A596"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NOOK</w:t>
            </w:r>
          </w:p>
        </w:tc>
        <w:tc>
          <w:tcPr>
            <w:tcW w:w="1950" w:type="dxa"/>
            <w:tcBorders>
              <w:top w:val="single" w:sz="4" w:space="0" w:color="auto"/>
              <w:left w:val="single" w:sz="4" w:space="0" w:color="auto"/>
              <w:bottom w:val="single" w:sz="4" w:space="0" w:color="auto"/>
              <w:right w:val="single" w:sz="4" w:space="0" w:color="auto"/>
            </w:tcBorders>
            <w:vAlign w:val="bottom"/>
          </w:tcPr>
          <w:p w14:paraId="6DBA23E9"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NOOK</w:t>
            </w:r>
          </w:p>
        </w:tc>
        <w:tc>
          <w:tcPr>
            <w:tcW w:w="1994" w:type="dxa"/>
            <w:tcBorders>
              <w:top w:val="single" w:sz="4" w:space="0" w:color="auto"/>
              <w:left w:val="single" w:sz="4" w:space="0" w:color="auto"/>
              <w:bottom w:val="single" w:sz="4" w:space="0" w:color="auto"/>
              <w:right w:val="single" w:sz="4" w:space="0" w:color="auto"/>
            </w:tcBorders>
            <w:vAlign w:val="bottom"/>
          </w:tcPr>
          <w:p w14:paraId="1900993C"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47034260"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10151404</w:t>
            </w:r>
          </w:p>
        </w:tc>
        <w:tc>
          <w:tcPr>
            <w:tcW w:w="1851" w:type="dxa"/>
            <w:tcBorders>
              <w:top w:val="single" w:sz="4" w:space="0" w:color="auto"/>
              <w:left w:val="single" w:sz="4" w:space="0" w:color="auto"/>
              <w:bottom w:val="single" w:sz="4" w:space="0" w:color="auto"/>
              <w:right w:val="single" w:sz="12" w:space="0" w:color="auto"/>
            </w:tcBorders>
            <w:vAlign w:val="bottom"/>
          </w:tcPr>
          <w:p w14:paraId="631643D3"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4FDC58F6"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5056006C"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OUTLOOK</w:t>
            </w:r>
          </w:p>
        </w:tc>
        <w:tc>
          <w:tcPr>
            <w:tcW w:w="1950" w:type="dxa"/>
            <w:tcBorders>
              <w:top w:val="single" w:sz="4" w:space="0" w:color="auto"/>
              <w:left w:val="single" w:sz="4" w:space="0" w:color="auto"/>
              <w:bottom w:val="single" w:sz="4" w:space="0" w:color="auto"/>
              <w:right w:val="single" w:sz="4" w:space="0" w:color="auto"/>
            </w:tcBorders>
            <w:vAlign w:val="bottom"/>
          </w:tcPr>
          <w:p w14:paraId="0E5B18A9"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OTLK</w:t>
            </w:r>
          </w:p>
        </w:tc>
        <w:tc>
          <w:tcPr>
            <w:tcW w:w="1994" w:type="dxa"/>
            <w:tcBorders>
              <w:top w:val="single" w:sz="4" w:space="0" w:color="auto"/>
              <w:left w:val="single" w:sz="4" w:space="0" w:color="auto"/>
              <w:bottom w:val="single" w:sz="4" w:space="0" w:color="auto"/>
              <w:right w:val="single" w:sz="4" w:space="0" w:color="auto"/>
            </w:tcBorders>
            <w:vAlign w:val="bottom"/>
          </w:tcPr>
          <w:p w14:paraId="57CDD4AC"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0E64BD0E"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10151405</w:t>
            </w:r>
          </w:p>
        </w:tc>
        <w:tc>
          <w:tcPr>
            <w:tcW w:w="1851" w:type="dxa"/>
            <w:tcBorders>
              <w:top w:val="single" w:sz="4" w:space="0" w:color="auto"/>
              <w:left w:val="single" w:sz="4" w:space="0" w:color="auto"/>
              <w:bottom w:val="single" w:sz="4" w:space="0" w:color="auto"/>
              <w:right w:val="single" w:sz="12" w:space="0" w:color="auto"/>
            </w:tcBorders>
            <w:vAlign w:val="bottom"/>
          </w:tcPr>
          <w:p w14:paraId="49B56B25"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7B975DE7"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534DAC22"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PARADE</w:t>
            </w:r>
          </w:p>
        </w:tc>
        <w:tc>
          <w:tcPr>
            <w:tcW w:w="1950" w:type="dxa"/>
            <w:tcBorders>
              <w:top w:val="single" w:sz="4" w:space="0" w:color="auto"/>
              <w:left w:val="single" w:sz="4" w:space="0" w:color="auto"/>
              <w:bottom w:val="single" w:sz="4" w:space="0" w:color="auto"/>
              <w:right w:val="single" w:sz="4" w:space="0" w:color="auto"/>
            </w:tcBorders>
            <w:vAlign w:val="bottom"/>
          </w:tcPr>
          <w:p w14:paraId="65D17B3A"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PDE</w:t>
            </w:r>
          </w:p>
        </w:tc>
        <w:tc>
          <w:tcPr>
            <w:tcW w:w="1994" w:type="dxa"/>
            <w:tcBorders>
              <w:top w:val="single" w:sz="4" w:space="0" w:color="auto"/>
              <w:left w:val="single" w:sz="4" w:space="0" w:color="auto"/>
              <w:bottom w:val="single" w:sz="4" w:space="0" w:color="auto"/>
              <w:right w:val="single" w:sz="4" w:space="0" w:color="auto"/>
            </w:tcBorders>
            <w:vAlign w:val="bottom"/>
          </w:tcPr>
          <w:p w14:paraId="307148F9"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05093753"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10151375</w:t>
            </w:r>
          </w:p>
        </w:tc>
        <w:tc>
          <w:tcPr>
            <w:tcW w:w="1851" w:type="dxa"/>
            <w:tcBorders>
              <w:top w:val="single" w:sz="4" w:space="0" w:color="auto"/>
              <w:left w:val="single" w:sz="4" w:space="0" w:color="auto"/>
              <w:bottom w:val="single" w:sz="4" w:space="0" w:color="auto"/>
              <w:right w:val="single" w:sz="12" w:space="0" w:color="auto"/>
            </w:tcBorders>
            <w:vAlign w:val="bottom"/>
          </w:tcPr>
          <w:p w14:paraId="4D9C2DD7"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076CCF49"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78FA6E16"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PARKWAY</w:t>
            </w:r>
          </w:p>
        </w:tc>
        <w:tc>
          <w:tcPr>
            <w:tcW w:w="1950" w:type="dxa"/>
            <w:tcBorders>
              <w:top w:val="single" w:sz="4" w:space="0" w:color="auto"/>
              <w:left w:val="single" w:sz="4" w:space="0" w:color="auto"/>
              <w:bottom w:val="single" w:sz="4" w:space="0" w:color="auto"/>
              <w:right w:val="single" w:sz="4" w:space="0" w:color="auto"/>
            </w:tcBorders>
            <w:vAlign w:val="bottom"/>
          </w:tcPr>
          <w:p w14:paraId="3A5E35E8"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PWY</w:t>
            </w:r>
          </w:p>
        </w:tc>
        <w:tc>
          <w:tcPr>
            <w:tcW w:w="1994" w:type="dxa"/>
            <w:tcBorders>
              <w:top w:val="single" w:sz="4" w:space="0" w:color="auto"/>
              <w:left w:val="single" w:sz="4" w:space="0" w:color="auto"/>
              <w:bottom w:val="single" w:sz="4" w:space="0" w:color="auto"/>
              <w:right w:val="single" w:sz="4" w:space="0" w:color="auto"/>
            </w:tcBorders>
            <w:vAlign w:val="bottom"/>
          </w:tcPr>
          <w:p w14:paraId="4B46DF1F"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78EA79EE"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10151374</w:t>
            </w:r>
          </w:p>
        </w:tc>
        <w:tc>
          <w:tcPr>
            <w:tcW w:w="1851" w:type="dxa"/>
            <w:tcBorders>
              <w:top w:val="single" w:sz="4" w:space="0" w:color="auto"/>
              <w:left w:val="single" w:sz="4" w:space="0" w:color="auto"/>
              <w:bottom w:val="single" w:sz="4" w:space="0" w:color="auto"/>
              <w:right w:val="single" w:sz="12" w:space="0" w:color="auto"/>
            </w:tcBorders>
            <w:vAlign w:val="bottom"/>
          </w:tcPr>
          <w:p w14:paraId="56549F36"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5729BF3E"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7458CFE0"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PASS</w:t>
            </w:r>
          </w:p>
        </w:tc>
        <w:tc>
          <w:tcPr>
            <w:tcW w:w="1950" w:type="dxa"/>
            <w:tcBorders>
              <w:top w:val="single" w:sz="4" w:space="0" w:color="auto"/>
              <w:left w:val="single" w:sz="4" w:space="0" w:color="auto"/>
              <w:bottom w:val="single" w:sz="4" w:space="0" w:color="auto"/>
              <w:right w:val="single" w:sz="4" w:space="0" w:color="auto"/>
            </w:tcBorders>
            <w:vAlign w:val="bottom"/>
          </w:tcPr>
          <w:p w14:paraId="0E2BB299"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PASS</w:t>
            </w:r>
          </w:p>
        </w:tc>
        <w:tc>
          <w:tcPr>
            <w:tcW w:w="1994" w:type="dxa"/>
            <w:tcBorders>
              <w:top w:val="single" w:sz="4" w:space="0" w:color="auto"/>
              <w:left w:val="single" w:sz="4" w:space="0" w:color="auto"/>
              <w:bottom w:val="single" w:sz="4" w:space="0" w:color="auto"/>
              <w:right w:val="single" w:sz="4" w:space="0" w:color="auto"/>
            </w:tcBorders>
            <w:vAlign w:val="bottom"/>
          </w:tcPr>
          <w:p w14:paraId="3D6F528D"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72BEC330"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10151406</w:t>
            </w:r>
          </w:p>
        </w:tc>
        <w:tc>
          <w:tcPr>
            <w:tcW w:w="1851" w:type="dxa"/>
            <w:tcBorders>
              <w:top w:val="single" w:sz="4" w:space="0" w:color="auto"/>
              <w:left w:val="single" w:sz="4" w:space="0" w:color="auto"/>
              <w:bottom w:val="single" w:sz="4" w:space="0" w:color="auto"/>
              <w:right w:val="single" w:sz="12" w:space="0" w:color="auto"/>
            </w:tcBorders>
            <w:vAlign w:val="bottom"/>
          </w:tcPr>
          <w:p w14:paraId="1B52EBB8"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219B4B33"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779A9FB6"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PATH</w:t>
            </w:r>
          </w:p>
        </w:tc>
        <w:tc>
          <w:tcPr>
            <w:tcW w:w="1950" w:type="dxa"/>
            <w:tcBorders>
              <w:top w:val="single" w:sz="4" w:space="0" w:color="auto"/>
              <w:left w:val="single" w:sz="4" w:space="0" w:color="auto"/>
              <w:bottom w:val="single" w:sz="4" w:space="0" w:color="auto"/>
              <w:right w:val="single" w:sz="4" w:space="0" w:color="auto"/>
            </w:tcBorders>
            <w:vAlign w:val="bottom"/>
          </w:tcPr>
          <w:p w14:paraId="01EE026E"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PATH</w:t>
            </w:r>
          </w:p>
        </w:tc>
        <w:tc>
          <w:tcPr>
            <w:tcW w:w="1994" w:type="dxa"/>
            <w:tcBorders>
              <w:top w:val="single" w:sz="4" w:space="0" w:color="auto"/>
              <w:left w:val="single" w:sz="4" w:space="0" w:color="auto"/>
              <w:bottom w:val="single" w:sz="4" w:space="0" w:color="auto"/>
              <w:right w:val="single" w:sz="4" w:space="0" w:color="auto"/>
            </w:tcBorders>
            <w:vAlign w:val="bottom"/>
          </w:tcPr>
          <w:p w14:paraId="22DFEC70"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037E3A31"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10151363</w:t>
            </w:r>
          </w:p>
        </w:tc>
        <w:tc>
          <w:tcPr>
            <w:tcW w:w="1851" w:type="dxa"/>
            <w:tcBorders>
              <w:top w:val="single" w:sz="4" w:space="0" w:color="auto"/>
              <w:left w:val="single" w:sz="4" w:space="0" w:color="auto"/>
              <w:bottom w:val="single" w:sz="4" w:space="0" w:color="auto"/>
              <w:right w:val="single" w:sz="12" w:space="0" w:color="auto"/>
            </w:tcBorders>
            <w:vAlign w:val="bottom"/>
          </w:tcPr>
          <w:p w14:paraId="1C8B2871"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520222C6"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5DA09654"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PLACE</w:t>
            </w:r>
          </w:p>
        </w:tc>
        <w:tc>
          <w:tcPr>
            <w:tcW w:w="1950" w:type="dxa"/>
            <w:tcBorders>
              <w:top w:val="single" w:sz="4" w:space="0" w:color="auto"/>
              <w:left w:val="single" w:sz="4" w:space="0" w:color="auto"/>
              <w:bottom w:val="single" w:sz="4" w:space="0" w:color="auto"/>
              <w:right w:val="single" w:sz="4" w:space="0" w:color="auto"/>
            </w:tcBorders>
            <w:vAlign w:val="bottom"/>
          </w:tcPr>
          <w:p w14:paraId="74B3F432"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PL</w:t>
            </w:r>
          </w:p>
        </w:tc>
        <w:tc>
          <w:tcPr>
            <w:tcW w:w="1994" w:type="dxa"/>
            <w:tcBorders>
              <w:top w:val="single" w:sz="4" w:space="0" w:color="auto"/>
              <w:left w:val="single" w:sz="4" w:space="0" w:color="auto"/>
              <w:bottom w:val="single" w:sz="4" w:space="0" w:color="auto"/>
              <w:right w:val="single" w:sz="4" w:space="0" w:color="auto"/>
            </w:tcBorders>
            <w:vAlign w:val="bottom"/>
          </w:tcPr>
          <w:p w14:paraId="36AC20A5"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046D24CC"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10151318</w:t>
            </w:r>
          </w:p>
        </w:tc>
        <w:tc>
          <w:tcPr>
            <w:tcW w:w="1851" w:type="dxa"/>
            <w:tcBorders>
              <w:top w:val="single" w:sz="4" w:space="0" w:color="auto"/>
              <w:left w:val="single" w:sz="4" w:space="0" w:color="auto"/>
              <w:bottom w:val="single" w:sz="4" w:space="0" w:color="auto"/>
              <w:right w:val="single" w:sz="12" w:space="0" w:color="auto"/>
            </w:tcBorders>
            <w:vAlign w:val="bottom"/>
          </w:tcPr>
          <w:p w14:paraId="6A296B31"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0A5D8DA5" w14:textId="77777777" w:rsidTr="00337F2C">
        <w:trPr>
          <w:gridAfter w:val="1"/>
          <w:wAfter w:w="8" w:type="dxa"/>
        </w:trPr>
        <w:tc>
          <w:tcPr>
            <w:tcW w:w="2021" w:type="dxa"/>
            <w:tcBorders>
              <w:top w:val="single" w:sz="4" w:space="0" w:color="auto"/>
              <w:left w:val="single" w:sz="12" w:space="0" w:color="auto"/>
              <w:bottom w:val="single" w:sz="4" w:space="0" w:color="auto"/>
              <w:right w:val="single" w:sz="4" w:space="0" w:color="auto"/>
            </w:tcBorders>
            <w:vAlign w:val="bottom"/>
          </w:tcPr>
          <w:p w14:paraId="36FCD5F4"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lastRenderedPageBreak/>
              <w:t>PLAZA</w:t>
            </w:r>
          </w:p>
        </w:tc>
        <w:tc>
          <w:tcPr>
            <w:tcW w:w="1950" w:type="dxa"/>
            <w:tcBorders>
              <w:top w:val="single" w:sz="4" w:space="0" w:color="auto"/>
              <w:left w:val="single" w:sz="4" w:space="0" w:color="auto"/>
              <w:bottom w:val="single" w:sz="4" w:space="0" w:color="auto"/>
              <w:right w:val="single" w:sz="4" w:space="0" w:color="auto"/>
            </w:tcBorders>
            <w:vAlign w:val="bottom"/>
          </w:tcPr>
          <w:p w14:paraId="1CA8CB2F"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PLZA</w:t>
            </w:r>
          </w:p>
        </w:tc>
        <w:tc>
          <w:tcPr>
            <w:tcW w:w="1994" w:type="dxa"/>
            <w:tcBorders>
              <w:top w:val="single" w:sz="4" w:space="0" w:color="auto"/>
              <w:left w:val="single" w:sz="4" w:space="0" w:color="auto"/>
              <w:bottom w:val="single" w:sz="4" w:space="0" w:color="auto"/>
              <w:right w:val="single" w:sz="4" w:space="0" w:color="auto"/>
            </w:tcBorders>
            <w:vAlign w:val="bottom"/>
          </w:tcPr>
          <w:p w14:paraId="12877FE0" w14:textId="77777777" w:rsidR="000F2667" w:rsidRPr="00AE173E" w:rsidRDefault="000F2667" w:rsidP="00A50AAA">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734177E2"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10151319</w:t>
            </w:r>
          </w:p>
        </w:tc>
        <w:tc>
          <w:tcPr>
            <w:tcW w:w="1851" w:type="dxa"/>
            <w:tcBorders>
              <w:top w:val="single" w:sz="4" w:space="0" w:color="auto"/>
              <w:left w:val="single" w:sz="4" w:space="0" w:color="auto"/>
              <w:bottom w:val="single" w:sz="4" w:space="0" w:color="auto"/>
              <w:right w:val="single" w:sz="12" w:space="0" w:color="auto"/>
            </w:tcBorders>
            <w:vAlign w:val="bottom"/>
          </w:tcPr>
          <w:p w14:paraId="31A10C31" w14:textId="77777777" w:rsidR="000F2667" w:rsidRPr="00AE173E" w:rsidRDefault="000F2667" w:rsidP="00A50AAA">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654D1603"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285267DC"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POCKET</w:t>
            </w:r>
          </w:p>
        </w:tc>
        <w:tc>
          <w:tcPr>
            <w:tcW w:w="1950" w:type="dxa"/>
            <w:tcBorders>
              <w:top w:val="single" w:sz="4" w:space="0" w:color="auto"/>
              <w:left w:val="single" w:sz="4" w:space="0" w:color="auto"/>
              <w:bottom w:val="single" w:sz="4" w:space="0" w:color="auto"/>
              <w:right w:val="single" w:sz="4" w:space="0" w:color="auto"/>
            </w:tcBorders>
            <w:vAlign w:val="bottom"/>
          </w:tcPr>
          <w:p w14:paraId="7C673890"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PKT</w:t>
            </w:r>
          </w:p>
        </w:tc>
        <w:tc>
          <w:tcPr>
            <w:tcW w:w="1994" w:type="dxa"/>
            <w:tcBorders>
              <w:top w:val="single" w:sz="4" w:space="0" w:color="auto"/>
              <w:left w:val="single" w:sz="4" w:space="0" w:color="auto"/>
              <w:bottom w:val="single" w:sz="4" w:space="0" w:color="auto"/>
              <w:right w:val="single" w:sz="4" w:space="0" w:color="auto"/>
            </w:tcBorders>
            <w:vAlign w:val="bottom"/>
          </w:tcPr>
          <w:p w14:paraId="1EF1DDC2"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3FD50F41"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10151407</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6BB6F7CB"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4054E5FA"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59526740"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POINT</w:t>
            </w:r>
          </w:p>
        </w:tc>
        <w:tc>
          <w:tcPr>
            <w:tcW w:w="1950" w:type="dxa"/>
            <w:tcBorders>
              <w:top w:val="single" w:sz="4" w:space="0" w:color="auto"/>
              <w:left w:val="single" w:sz="4" w:space="0" w:color="auto"/>
              <w:bottom w:val="single" w:sz="4" w:space="0" w:color="auto"/>
              <w:right w:val="single" w:sz="4" w:space="0" w:color="auto"/>
            </w:tcBorders>
            <w:vAlign w:val="bottom"/>
          </w:tcPr>
          <w:p w14:paraId="494FED3F"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PNT</w:t>
            </w:r>
          </w:p>
        </w:tc>
        <w:tc>
          <w:tcPr>
            <w:tcW w:w="1994" w:type="dxa"/>
            <w:tcBorders>
              <w:top w:val="single" w:sz="4" w:space="0" w:color="auto"/>
              <w:left w:val="single" w:sz="4" w:space="0" w:color="auto"/>
              <w:bottom w:val="single" w:sz="4" w:space="0" w:color="auto"/>
              <w:right w:val="single" w:sz="4" w:space="0" w:color="auto"/>
            </w:tcBorders>
            <w:vAlign w:val="bottom"/>
          </w:tcPr>
          <w:p w14:paraId="1A4D726A"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282B0EE5"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10151408</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16E73E7C"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5A2B6D91"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140773E0"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PURSUIT</w:t>
            </w:r>
          </w:p>
        </w:tc>
        <w:tc>
          <w:tcPr>
            <w:tcW w:w="1950" w:type="dxa"/>
            <w:tcBorders>
              <w:top w:val="single" w:sz="4" w:space="0" w:color="auto"/>
              <w:left w:val="single" w:sz="4" w:space="0" w:color="auto"/>
              <w:bottom w:val="single" w:sz="4" w:space="0" w:color="auto"/>
              <w:right w:val="single" w:sz="4" w:space="0" w:color="auto"/>
            </w:tcBorders>
            <w:vAlign w:val="bottom"/>
          </w:tcPr>
          <w:p w14:paraId="7CF519DC"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PRST</w:t>
            </w:r>
          </w:p>
        </w:tc>
        <w:tc>
          <w:tcPr>
            <w:tcW w:w="1994" w:type="dxa"/>
            <w:tcBorders>
              <w:top w:val="single" w:sz="4" w:space="0" w:color="auto"/>
              <w:left w:val="single" w:sz="4" w:space="0" w:color="auto"/>
              <w:bottom w:val="single" w:sz="4" w:space="0" w:color="auto"/>
              <w:right w:val="single" w:sz="4" w:space="0" w:color="auto"/>
            </w:tcBorders>
            <w:vAlign w:val="bottom"/>
          </w:tcPr>
          <w:p w14:paraId="61EE03AE"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031026AC"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10151410</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1DA83CA6"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245BFB38"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4F174C89"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QUADRANT</w:t>
            </w:r>
          </w:p>
        </w:tc>
        <w:tc>
          <w:tcPr>
            <w:tcW w:w="1950" w:type="dxa"/>
            <w:tcBorders>
              <w:top w:val="single" w:sz="4" w:space="0" w:color="auto"/>
              <w:left w:val="single" w:sz="4" w:space="0" w:color="auto"/>
              <w:bottom w:val="single" w:sz="4" w:space="0" w:color="auto"/>
              <w:right w:val="single" w:sz="4" w:space="0" w:color="auto"/>
            </w:tcBorders>
            <w:vAlign w:val="bottom"/>
          </w:tcPr>
          <w:p w14:paraId="4BDFFD15"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QDRT</w:t>
            </w:r>
          </w:p>
        </w:tc>
        <w:tc>
          <w:tcPr>
            <w:tcW w:w="1994" w:type="dxa"/>
            <w:tcBorders>
              <w:top w:val="single" w:sz="4" w:space="0" w:color="auto"/>
              <w:left w:val="single" w:sz="4" w:space="0" w:color="auto"/>
              <w:bottom w:val="single" w:sz="4" w:space="0" w:color="auto"/>
              <w:right w:val="single" w:sz="4" w:space="0" w:color="auto"/>
            </w:tcBorders>
            <w:vAlign w:val="bottom"/>
          </w:tcPr>
          <w:p w14:paraId="6AFCFC3F"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0665F321"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10151411</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102CDE61"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359B0E5E"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77C14DDC"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QUAY</w:t>
            </w:r>
          </w:p>
        </w:tc>
        <w:tc>
          <w:tcPr>
            <w:tcW w:w="1950" w:type="dxa"/>
            <w:tcBorders>
              <w:top w:val="single" w:sz="4" w:space="0" w:color="auto"/>
              <w:left w:val="single" w:sz="4" w:space="0" w:color="auto"/>
              <w:bottom w:val="single" w:sz="4" w:space="0" w:color="auto"/>
              <w:right w:val="single" w:sz="4" w:space="0" w:color="auto"/>
            </w:tcBorders>
            <w:vAlign w:val="bottom"/>
          </w:tcPr>
          <w:p w14:paraId="4DD4EBCE"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QY</w:t>
            </w:r>
          </w:p>
        </w:tc>
        <w:tc>
          <w:tcPr>
            <w:tcW w:w="1994" w:type="dxa"/>
            <w:tcBorders>
              <w:top w:val="single" w:sz="4" w:space="0" w:color="auto"/>
              <w:left w:val="single" w:sz="4" w:space="0" w:color="auto"/>
              <w:bottom w:val="single" w:sz="4" w:space="0" w:color="auto"/>
              <w:right w:val="single" w:sz="4" w:space="0" w:color="auto"/>
            </w:tcBorders>
            <w:vAlign w:val="bottom"/>
          </w:tcPr>
          <w:p w14:paraId="7C67137A"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196320C4"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10151412</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0AECB2FB"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1A03A544"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1882F50E"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REACH</w:t>
            </w:r>
          </w:p>
        </w:tc>
        <w:tc>
          <w:tcPr>
            <w:tcW w:w="1950" w:type="dxa"/>
            <w:tcBorders>
              <w:top w:val="single" w:sz="4" w:space="0" w:color="auto"/>
              <w:left w:val="single" w:sz="4" w:space="0" w:color="auto"/>
              <w:bottom w:val="single" w:sz="4" w:space="0" w:color="auto"/>
              <w:right w:val="single" w:sz="4" w:space="0" w:color="auto"/>
            </w:tcBorders>
            <w:vAlign w:val="bottom"/>
          </w:tcPr>
          <w:p w14:paraId="72FFE9CF"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RCH</w:t>
            </w:r>
          </w:p>
        </w:tc>
        <w:tc>
          <w:tcPr>
            <w:tcW w:w="1994" w:type="dxa"/>
            <w:tcBorders>
              <w:top w:val="single" w:sz="4" w:space="0" w:color="auto"/>
              <w:left w:val="single" w:sz="4" w:space="0" w:color="auto"/>
              <w:bottom w:val="single" w:sz="4" w:space="0" w:color="auto"/>
              <w:right w:val="single" w:sz="4" w:space="0" w:color="auto"/>
            </w:tcBorders>
            <w:vAlign w:val="bottom"/>
          </w:tcPr>
          <w:p w14:paraId="5EB98E3A"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0F9233CB"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10151413</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76D9BBB9"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708F86EB"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18E7DB53"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RETREAT</w:t>
            </w:r>
          </w:p>
        </w:tc>
        <w:tc>
          <w:tcPr>
            <w:tcW w:w="1950" w:type="dxa"/>
            <w:tcBorders>
              <w:top w:val="single" w:sz="4" w:space="0" w:color="auto"/>
              <w:left w:val="single" w:sz="4" w:space="0" w:color="auto"/>
              <w:bottom w:val="single" w:sz="4" w:space="0" w:color="auto"/>
              <w:right w:val="single" w:sz="4" w:space="0" w:color="auto"/>
            </w:tcBorders>
            <w:vAlign w:val="bottom"/>
          </w:tcPr>
          <w:p w14:paraId="11D5CCC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RTT</w:t>
            </w:r>
          </w:p>
        </w:tc>
        <w:tc>
          <w:tcPr>
            <w:tcW w:w="1994" w:type="dxa"/>
            <w:tcBorders>
              <w:top w:val="single" w:sz="4" w:space="0" w:color="auto"/>
              <w:left w:val="single" w:sz="4" w:space="0" w:color="auto"/>
              <w:bottom w:val="single" w:sz="4" w:space="0" w:color="auto"/>
              <w:right w:val="single" w:sz="4" w:space="0" w:color="auto"/>
            </w:tcBorders>
            <w:vAlign w:val="bottom"/>
          </w:tcPr>
          <w:p w14:paraId="521DCF06"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5C9C0620"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10151320</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68A3D782"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009E642B"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4D37C667"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RETURN</w:t>
            </w:r>
          </w:p>
        </w:tc>
        <w:tc>
          <w:tcPr>
            <w:tcW w:w="1950" w:type="dxa"/>
            <w:tcBorders>
              <w:top w:val="single" w:sz="4" w:space="0" w:color="auto"/>
              <w:left w:val="single" w:sz="4" w:space="0" w:color="auto"/>
              <w:bottom w:val="single" w:sz="4" w:space="0" w:color="auto"/>
              <w:right w:val="single" w:sz="4" w:space="0" w:color="auto"/>
            </w:tcBorders>
            <w:vAlign w:val="bottom"/>
          </w:tcPr>
          <w:p w14:paraId="6FC33FF2"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RTN</w:t>
            </w:r>
          </w:p>
        </w:tc>
        <w:tc>
          <w:tcPr>
            <w:tcW w:w="1994" w:type="dxa"/>
            <w:tcBorders>
              <w:top w:val="single" w:sz="4" w:space="0" w:color="auto"/>
              <w:left w:val="single" w:sz="4" w:space="0" w:color="auto"/>
              <w:bottom w:val="single" w:sz="4" w:space="0" w:color="auto"/>
              <w:right w:val="single" w:sz="4" w:space="0" w:color="auto"/>
            </w:tcBorders>
            <w:vAlign w:val="bottom"/>
          </w:tcPr>
          <w:p w14:paraId="307921A6"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320CA529"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10151414</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2A28F727"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6AF2AA3C"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577586A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RIDE</w:t>
            </w:r>
          </w:p>
        </w:tc>
        <w:tc>
          <w:tcPr>
            <w:tcW w:w="1950" w:type="dxa"/>
            <w:tcBorders>
              <w:top w:val="single" w:sz="4" w:space="0" w:color="auto"/>
              <w:left w:val="single" w:sz="4" w:space="0" w:color="auto"/>
              <w:bottom w:val="single" w:sz="4" w:space="0" w:color="auto"/>
              <w:right w:val="single" w:sz="4" w:space="0" w:color="auto"/>
            </w:tcBorders>
            <w:vAlign w:val="bottom"/>
          </w:tcPr>
          <w:p w14:paraId="52BBCE59"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RIDE</w:t>
            </w:r>
          </w:p>
        </w:tc>
        <w:tc>
          <w:tcPr>
            <w:tcW w:w="1994" w:type="dxa"/>
            <w:tcBorders>
              <w:top w:val="single" w:sz="4" w:space="0" w:color="auto"/>
              <w:left w:val="single" w:sz="4" w:space="0" w:color="auto"/>
              <w:bottom w:val="single" w:sz="4" w:space="0" w:color="auto"/>
              <w:right w:val="single" w:sz="4" w:space="0" w:color="auto"/>
            </w:tcBorders>
            <w:vAlign w:val="bottom"/>
          </w:tcPr>
          <w:p w14:paraId="09E8002E"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245BA201"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10151415</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6A62CA2A"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4E3A7971"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7A79BF19"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RIDGE</w:t>
            </w:r>
          </w:p>
        </w:tc>
        <w:tc>
          <w:tcPr>
            <w:tcW w:w="1950" w:type="dxa"/>
            <w:tcBorders>
              <w:top w:val="single" w:sz="4" w:space="0" w:color="auto"/>
              <w:left w:val="single" w:sz="4" w:space="0" w:color="auto"/>
              <w:bottom w:val="single" w:sz="4" w:space="0" w:color="auto"/>
              <w:right w:val="single" w:sz="4" w:space="0" w:color="auto"/>
            </w:tcBorders>
            <w:vAlign w:val="bottom"/>
          </w:tcPr>
          <w:p w14:paraId="2BA5134D"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RDGE</w:t>
            </w:r>
          </w:p>
        </w:tc>
        <w:tc>
          <w:tcPr>
            <w:tcW w:w="1994" w:type="dxa"/>
            <w:tcBorders>
              <w:top w:val="single" w:sz="4" w:space="0" w:color="auto"/>
              <w:left w:val="single" w:sz="4" w:space="0" w:color="auto"/>
              <w:bottom w:val="single" w:sz="4" w:space="0" w:color="auto"/>
              <w:right w:val="single" w:sz="4" w:space="0" w:color="auto"/>
            </w:tcBorders>
            <w:vAlign w:val="bottom"/>
          </w:tcPr>
          <w:p w14:paraId="76E23621"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5F4382ED"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10151353</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3C02B084"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271F42E0"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3451B473"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RISE</w:t>
            </w:r>
          </w:p>
        </w:tc>
        <w:tc>
          <w:tcPr>
            <w:tcW w:w="1950" w:type="dxa"/>
            <w:tcBorders>
              <w:top w:val="single" w:sz="4" w:space="0" w:color="auto"/>
              <w:left w:val="single" w:sz="4" w:space="0" w:color="auto"/>
              <w:bottom w:val="single" w:sz="4" w:space="0" w:color="auto"/>
              <w:right w:val="single" w:sz="4" w:space="0" w:color="auto"/>
            </w:tcBorders>
            <w:vAlign w:val="bottom"/>
          </w:tcPr>
          <w:p w14:paraId="3D8475CC"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RISE</w:t>
            </w:r>
          </w:p>
        </w:tc>
        <w:tc>
          <w:tcPr>
            <w:tcW w:w="1994" w:type="dxa"/>
            <w:tcBorders>
              <w:top w:val="single" w:sz="4" w:space="0" w:color="auto"/>
              <w:left w:val="single" w:sz="4" w:space="0" w:color="auto"/>
              <w:bottom w:val="single" w:sz="4" w:space="0" w:color="auto"/>
              <w:right w:val="single" w:sz="4" w:space="0" w:color="auto"/>
            </w:tcBorders>
            <w:vAlign w:val="bottom"/>
          </w:tcPr>
          <w:p w14:paraId="1DA7DAAB"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4B7C9781"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10151327</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05CD1159"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369DCB8D"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7555400C"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RISING</w:t>
            </w:r>
          </w:p>
        </w:tc>
        <w:tc>
          <w:tcPr>
            <w:tcW w:w="1950" w:type="dxa"/>
            <w:tcBorders>
              <w:top w:val="single" w:sz="4" w:space="0" w:color="auto"/>
              <w:left w:val="single" w:sz="4" w:space="0" w:color="auto"/>
              <w:bottom w:val="single" w:sz="4" w:space="0" w:color="auto"/>
              <w:right w:val="single" w:sz="4" w:space="0" w:color="auto"/>
            </w:tcBorders>
            <w:vAlign w:val="bottom"/>
          </w:tcPr>
          <w:p w14:paraId="628700CC"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RSNG</w:t>
            </w:r>
          </w:p>
        </w:tc>
        <w:tc>
          <w:tcPr>
            <w:tcW w:w="1994" w:type="dxa"/>
            <w:tcBorders>
              <w:top w:val="single" w:sz="4" w:space="0" w:color="auto"/>
              <w:left w:val="single" w:sz="4" w:space="0" w:color="auto"/>
              <w:bottom w:val="single" w:sz="4" w:space="0" w:color="auto"/>
              <w:right w:val="single" w:sz="4" w:space="0" w:color="auto"/>
            </w:tcBorders>
            <w:vAlign w:val="bottom"/>
          </w:tcPr>
          <w:p w14:paraId="70367670"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746A88D7"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10151416</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36109E83"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2AE51EC2"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5E96B065"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ROUND</w:t>
            </w:r>
          </w:p>
        </w:tc>
        <w:tc>
          <w:tcPr>
            <w:tcW w:w="1950" w:type="dxa"/>
            <w:tcBorders>
              <w:top w:val="single" w:sz="4" w:space="0" w:color="auto"/>
              <w:left w:val="single" w:sz="4" w:space="0" w:color="auto"/>
              <w:bottom w:val="single" w:sz="4" w:space="0" w:color="auto"/>
              <w:right w:val="single" w:sz="4" w:space="0" w:color="auto"/>
            </w:tcBorders>
            <w:vAlign w:val="bottom"/>
          </w:tcPr>
          <w:p w14:paraId="55F9FA2B"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RND</w:t>
            </w:r>
          </w:p>
        </w:tc>
        <w:tc>
          <w:tcPr>
            <w:tcW w:w="1994" w:type="dxa"/>
            <w:tcBorders>
              <w:top w:val="single" w:sz="4" w:space="0" w:color="auto"/>
              <w:left w:val="single" w:sz="4" w:space="0" w:color="auto"/>
              <w:bottom w:val="single" w:sz="4" w:space="0" w:color="auto"/>
              <w:right w:val="single" w:sz="4" w:space="0" w:color="auto"/>
            </w:tcBorders>
            <w:vAlign w:val="bottom"/>
          </w:tcPr>
          <w:p w14:paraId="71FF178A"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6236F3C1"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10151417</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71321F3B"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3EC7E079"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32D9C9ED"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ROW</w:t>
            </w:r>
          </w:p>
        </w:tc>
        <w:tc>
          <w:tcPr>
            <w:tcW w:w="1950" w:type="dxa"/>
            <w:tcBorders>
              <w:top w:val="single" w:sz="4" w:space="0" w:color="auto"/>
              <w:left w:val="single" w:sz="4" w:space="0" w:color="auto"/>
              <w:bottom w:val="single" w:sz="4" w:space="0" w:color="auto"/>
              <w:right w:val="single" w:sz="4" w:space="0" w:color="auto"/>
            </w:tcBorders>
            <w:vAlign w:val="bottom"/>
          </w:tcPr>
          <w:p w14:paraId="68244D94"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ROW</w:t>
            </w:r>
          </w:p>
        </w:tc>
        <w:tc>
          <w:tcPr>
            <w:tcW w:w="1994" w:type="dxa"/>
            <w:tcBorders>
              <w:top w:val="single" w:sz="4" w:space="0" w:color="auto"/>
              <w:left w:val="single" w:sz="4" w:space="0" w:color="auto"/>
              <w:bottom w:val="single" w:sz="4" w:space="0" w:color="auto"/>
              <w:right w:val="single" w:sz="4" w:space="0" w:color="auto"/>
            </w:tcBorders>
            <w:vAlign w:val="bottom"/>
          </w:tcPr>
          <w:p w14:paraId="53C127B7"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341D8879"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10151418</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6C09607F"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589C1E69"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14FB5102"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RUN</w:t>
            </w:r>
          </w:p>
        </w:tc>
        <w:tc>
          <w:tcPr>
            <w:tcW w:w="1950" w:type="dxa"/>
            <w:tcBorders>
              <w:top w:val="single" w:sz="4" w:space="0" w:color="auto"/>
              <w:left w:val="single" w:sz="4" w:space="0" w:color="auto"/>
              <w:bottom w:val="single" w:sz="4" w:space="0" w:color="auto"/>
              <w:right w:val="single" w:sz="4" w:space="0" w:color="auto"/>
            </w:tcBorders>
            <w:vAlign w:val="bottom"/>
          </w:tcPr>
          <w:p w14:paraId="085F856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RUN</w:t>
            </w:r>
          </w:p>
        </w:tc>
        <w:tc>
          <w:tcPr>
            <w:tcW w:w="1994" w:type="dxa"/>
            <w:tcBorders>
              <w:top w:val="single" w:sz="4" w:space="0" w:color="auto"/>
              <w:left w:val="single" w:sz="4" w:space="0" w:color="auto"/>
              <w:bottom w:val="single" w:sz="4" w:space="0" w:color="auto"/>
              <w:right w:val="single" w:sz="4" w:space="0" w:color="auto"/>
            </w:tcBorders>
            <w:vAlign w:val="bottom"/>
          </w:tcPr>
          <w:p w14:paraId="538DABCA"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7D044962"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10151419</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28802F1C"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45C03865"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784788CB"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SLOPE</w:t>
            </w:r>
          </w:p>
        </w:tc>
        <w:tc>
          <w:tcPr>
            <w:tcW w:w="1950" w:type="dxa"/>
            <w:tcBorders>
              <w:top w:val="single" w:sz="4" w:space="0" w:color="auto"/>
              <w:left w:val="single" w:sz="4" w:space="0" w:color="auto"/>
              <w:bottom w:val="single" w:sz="4" w:space="0" w:color="auto"/>
              <w:right w:val="single" w:sz="4" w:space="0" w:color="auto"/>
            </w:tcBorders>
            <w:vAlign w:val="bottom"/>
          </w:tcPr>
          <w:p w14:paraId="6B57CE1A"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SLPE</w:t>
            </w:r>
          </w:p>
        </w:tc>
        <w:tc>
          <w:tcPr>
            <w:tcW w:w="1994" w:type="dxa"/>
            <w:tcBorders>
              <w:top w:val="single" w:sz="4" w:space="0" w:color="auto"/>
              <w:left w:val="single" w:sz="4" w:space="0" w:color="auto"/>
              <w:bottom w:val="single" w:sz="4" w:space="0" w:color="auto"/>
              <w:right w:val="single" w:sz="4" w:space="0" w:color="auto"/>
            </w:tcBorders>
            <w:vAlign w:val="bottom"/>
          </w:tcPr>
          <w:p w14:paraId="228AAD1D"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3D1FFA24"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10151420</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0ECC114C"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1D00C681"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7A4065D6"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SQUARE</w:t>
            </w:r>
          </w:p>
        </w:tc>
        <w:tc>
          <w:tcPr>
            <w:tcW w:w="1950" w:type="dxa"/>
            <w:tcBorders>
              <w:top w:val="single" w:sz="4" w:space="0" w:color="auto"/>
              <w:left w:val="single" w:sz="4" w:space="0" w:color="auto"/>
              <w:bottom w:val="single" w:sz="4" w:space="0" w:color="auto"/>
              <w:right w:val="single" w:sz="4" w:space="0" w:color="auto"/>
            </w:tcBorders>
            <w:vAlign w:val="bottom"/>
          </w:tcPr>
          <w:p w14:paraId="138FB935"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SQ</w:t>
            </w:r>
          </w:p>
        </w:tc>
        <w:tc>
          <w:tcPr>
            <w:tcW w:w="1994" w:type="dxa"/>
            <w:tcBorders>
              <w:top w:val="single" w:sz="4" w:space="0" w:color="auto"/>
              <w:left w:val="single" w:sz="4" w:space="0" w:color="auto"/>
              <w:bottom w:val="single" w:sz="4" w:space="0" w:color="auto"/>
              <w:right w:val="single" w:sz="4" w:space="0" w:color="auto"/>
            </w:tcBorders>
            <w:vAlign w:val="bottom"/>
          </w:tcPr>
          <w:p w14:paraId="0BC0E07A"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017060F8"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10151328</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4F44C9DB"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173C8C76"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41CC100A"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STREET</w:t>
            </w:r>
          </w:p>
        </w:tc>
        <w:tc>
          <w:tcPr>
            <w:tcW w:w="1950" w:type="dxa"/>
            <w:tcBorders>
              <w:top w:val="single" w:sz="4" w:space="0" w:color="auto"/>
              <w:left w:val="single" w:sz="4" w:space="0" w:color="auto"/>
              <w:bottom w:val="single" w:sz="4" w:space="0" w:color="auto"/>
              <w:right w:val="single" w:sz="4" w:space="0" w:color="auto"/>
            </w:tcBorders>
            <w:vAlign w:val="bottom"/>
          </w:tcPr>
          <w:p w14:paraId="4C902CEB"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ST</w:t>
            </w:r>
          </w:p>
        </w:tc>
        <w:tc>
          <w:tcPr>
            <w:tcW w:w="1994" w:type="dxa"/>
            <w:tcBorders>
              <w:top w:val="single" w:sz="4" w:space="0" w:color="auto"/>
              <w:left w:val="single" w:sz="4" w:space="0" w:color="auto"/>
              <w:bottom w:val="single" w:sz="4" w:space="0" w:color="auto"/>
              <w:right w:val="single" w:sz="4" w:space="0" w:color="auto"/>
            </w:tcBorders>
            <w:vAlign w:val="bottom"/>
          </w:tcPr>
          <w:p w14:paraId="521812AE"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009178DA"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10151354</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67D5FC4A"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0A522370"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08E54730"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STRIP</w:t>
            </w:r>
          </w:p>
        </w:tc>
        <w:tc>
          <w:tcPr>
            <w:tcW w:w="1950" w:type="dxa"/>
            <w:tcBorders>
              <w:top w:val="single" w:sz="4" w:space="0" w:color="auto"/>
              <w:left w:val="single" w:sz="4" w:space="0" w:color="auto"/>
              <w:bottom w:val="single" w:sz="4" w:space="0" w:color="auto"/>
              <w:right w:val="single" w:sz="4" w:space="0" w:color="auto"/>
            </w:tcBorders>
            <w:vAlign w:val="bottom"/>
          </w:tcPr>
          <w:p w14:paraId="5EE8B861"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STRP</w:t>
            </w:r>
          </w:p>
        </w:tc>
        <w:tc>
          <w:tcPr>
            <w:tcW w:w="1994" w:type="dxa"/>
            <w:tcBorders>
              <w:top w:val="single" w:sz="4" w:space="0" w:color="auto"/>
              <w:left w:val="single" w:sz="4" w:space="0" w:color="auto"/>
              <w:bottom w:val="single" w:sz="4" w:space="0" w:color="auto"/>
              <w:right w:val="single" w:sz="4" w:space="0" w:color="auto"/>
            </w:tcBorders>
            <w:vAlign w:val="bottom"/>
          </w:tcPr>
          <w:p w14:paraId="20F64711"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23112B3F"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10151421</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64B4E215"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2FA8F083"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0C263112"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TERRACE</w:t>
            </w:r>
          </w:p>
        </w:tc>
        <w:tc>
          <w:tcPr>
            <w:tcW w:w="1950" w:type="dxa"/>
            <w:tcBorders>
              <w:top w:val="single" w:sz="4" w:space="0" w:color="auto"/>
              <w:left w:val="single" w:sz="4" w:space="0" w:color="auto"/>
              <w:bottom w:val="single" w:sz="4" w:space="0" w:color="auto"/>
              <w:right w:val="single" w:sz="4" w:space="0" w:color="auto"/>
            </w:tcBorders>
            <w:vAlign w:val="bottom"/>
          </w:tcPr>
          <w:p w14:paraId="3035278D"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TCE</w:t>
            </w:r>
          </w:p>
        </w:tc>
        <w:tc>
          <w:tcPr>
            <w:tcW w:w="1994" w:type="dxa"/>
            <w:tcBorders>
              <w:top w:val="single" w:sz="4" w:space="0" w:color="auto"/>
              <w:left w:val="single" w:sz="4" w:space="0" w:color="auto"/>
              <w:bottom w:val="single" w:sz="4" w:space="0" w:color="auto"/>
              <w:right w:val="single" w:sz="4" w:space="0" w:color="auto"/>
            </w:tcBorders>
            <w:vAlign w:val="bottom"/>
          </w:tcPr>
          <w:p w14:paraId="023B25EA"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322A45BF"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10151329</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1AC26BA9"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6609DAEB"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7F1F9B51"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THROUGHWAY</w:t>
            </w:r>
          </w:p>
        </w:tc>
        <w:tc>
          <w:tcPr>
            <w:tcW w:w="1950" w:type="dxa"/>
            <w:tcBorders>
              <w:top w:val="single" w:sz="4" w:space="0" w:color="auto"/>
              <w:left w:val="single" w:sz="4" w:space="0" w:color="auto"/>
              <w:bottom w:val="single" w:sz="4" w:space="0" w:color="auto"/>
              <w:right w:val="single" w:sz="4" w:space="0" w:color="auto"/>
            </w:tcBorders>
            <w:vAlign w:val="bottom"/>
          </w:tcPr>
          <w:p w14:paraId="7A96686F"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THRU</w:t>
            </w:r>
          </w:p>
        </w:tc>
        <w:tc>
          <w:tcPr>
            <w:tcW w:w="1994" w:type="dxa"/>
            <w:tcBorders>
              <w:top w:val="single" w:sz="4" w:space="0" w:color="auto"/>
              <w:left w:val="single" w:sz="4" w:space="0" w:color="auto"/>
              <w:bottom w:val="single" w:sz="4" w:space="0" w:color="auto"/>
              <w:right w:val="single" w:sz="4" w:space="0" w:color="auto"/>
            </w:tcBorders>
            <w:vAlign w:val="bottom"/>
          </w:tcPr>
          <w:p w14:paraId="77316DD2"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3E4F091A"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10151422</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791CEF00"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5E8CBE1E"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23205665"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TRACK</w:t>
            </w:r>
          </w:p>
        </w:tc>
        <w:tc>
          <w:tcPr>
            <w:tcW w:w="1950" w:type="dxa"/>
            <w:tcBorders>
              <w:top w:val="single" w:sz="4" w:space="0" w:color="auto"/>
              <w:left w:val="single" w:sz="4" w:space="0" w:color="auto"/>
              <w:bottom w:val="single" w:sz="4" w:space="0" w:color="auto"/>
              <w:right w:val="single" w:sz="4" w:space="0" w:color="auto"/>
            </w:tcBorders>
            <w:vAlign w:val="bottom"/>
          </w:tcPr>
          <w:p w14:paraId="2A9F1F2F"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TRK</w:t>
            </w:r>
          </w:p>
        </w:tc>
        <w:tc>
          <w:tcPr>
            <w:tcW w:w="1994" w:type="dxa"/>
            <w:tcBorders>
              <w:top w:val="single" w:sz="4" w:space="0" w:color="auto"/>
              <w:left w:val="single" w:sz="4" w:space="0" w:color="auto"/>
              <w:bottom w:val="single" w:sz="4" w:space="0" w:color="auto"/>
              <w:right w:val="single" w:sz="4" w:space="0" w:color="auto"/>
            </w:tcBorders>
            <w:vAlign w:val="bottom"/>
          </w:tcPr>
          <w:p w14:paraId="357C144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7422EF8F"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10151356</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7B4D463E"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42CFCA33"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58668001"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TRAIL</w:t>
            </w:r>
          </w:p>
        </w:tc>
        <w:tc>
          <w:tcPr>
            <w:tcW w:w="1950" w:type="dxa"/>
            <w:tcBorders>
              <w:top w:val="single" w:sz="4" w:space="0" w:color="auto"/>
              <w:left w:val="single" w:sz="4" w:space="0" w:color="auto"/>
              <w:bottom w:val="single" w:sz="4" w:space="0" w:color="auto"/>
              <w:right w:val="single" w:sz="4" w:space="0" w:color="auto"/>
            </w:tcBorders>
            <w:vAlign w:val="bottom"/>
          </w:tcPr>
          <w:p w14:paraId="6F4990E9"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TRL</w:t>
            </w:r>
          </w:p>
        </w:tc>
        <w:tc>
          <w:tcPr>
            <w:tcW w:w="1994" w:type="dxa"/>
            <w:tcBorders>
              <w:top w:val="single" w:sz="4" w:space="0" w:color="auto"/>
              <w:left w:val="single" w:sz="4" w:space="0" w:color="auto"/>
              <w:bottom w:val="single" w:sz="4" w:space="0" w:color="auto"/>
              <w:right w:val="single" w:sz="4" w:space="0" w:color="auto"/>
            </w:tcBorders>
            <w:vAlign w:val="bottom"/>
          </w:tcPr>
          <w:p w14:paraId="74491FB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3452D765"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10151357</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691E19C7"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1A815742"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388CD760"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TURN</w:t>
            </w:r>
          </w:p>
        </w:tc>
        <w:tc>
          <w:tcPr>
            <w:tcW w:w="1950" w:type="dxa"/>
            <w:tcBorders>
              <w:top w:val="single" w:sz="4" w:space="0" w:color="auto"/>
              <w:left w:val="single" w:sz="4" w:space="0" w:color="auto"/>
              <w:bottom w:val="single" w:sz="4" w:space="0" w:color="auto"/>
              <w:right w:val="single" w:sz="4" w:space="0" w:color="auto"/>
            </w:tcBorders>
            <w:vAlign w:val="bottom"/>
          </w:tcPr>
          <w:p w14:paraId="0E2F575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TURN</w:t>
            </w:r>
          </w:p>
        </w:tc>
        <w:tc>
          <w:tcPr>
            <w:tcW w:w="1994" w:type="dxa"/>
            <w:tcBorders>
              <w:top w:val="single" w:sz="4" w:space="0" w:color="auto"/>
              <w:left w:val="single" w:sz="4" w:space="0" w:color="auto"/>
              <w:bottom w:val="single" w:sz="4" w:space="0" w:color="auto"/>
              <w:right w:val="single" w:sz="4" w:space="0" w:color="auto"/>
            </w:tcBorders>
            <w:vAlign w:val="bottom"/>
          </w:tcPr>
          <w:p w14:paraId="493679CC"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49EB751B"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10151423</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68F85929"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3FF83CF1"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6EFD3EE3"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VALLEY</w:t>
            </w:r>
          </w:p>
        </w:tc>
        <w:tc>
          <w:tcPr>
            <w:tcW w:w="1950" w:type="dxa"/>
            <w:tcBorders>
              <w:top w:val="single" w:sz="4" w:space="0" w:color="auto"/>
              <w:left w:val="single" w:sz="4" w:space="0" w:color="auto"/>
              <w:bottom w:val="single" w:sz="4" w:space="0" w:color="auto"/>
              <w:right w:val="single" w:sz="4" w:space="0" w:color="auto"/>
            </w:tcBorders>
            <w:vAlign w:val="bottom"/>
          </w:tcPr>
          <w:p w14:paraId="04628859"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VLLY</w:t>
            </w:r>
          </w:p>
        </w:tc>
        <w:tc>
          <w:tcPr>
            <w:tcW w:w="1994" w:type="dxa"/>
            <w:tcBorders>
              <w:top w:val="single" w:sz="4" w:space="0" w:color="auto"/>
              <w:left w:val="single" w:sz="4" w:space="0" w:color="auto"/>
              <w:bottom w:val="single" w:sz="4" w:space="0" w:color="auto"/>
              <w:right w:val="single" w:sz="4" w:space="0" w:color="auto"/>
            </w:tcBorders>
            <w:vAlign w:val="bottom"/>
          </w:tcPr>
          <w:p w14:paraId="531577CD"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79A1D986"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10151424</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5122D2A7"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5DA048B8"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3146AF16"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VIEW</w:t>
            </w:r>
          </w:p>
        </w:tc>
        <w:tc>
          <w:tcPr>
            <w:tcW w:w="1950" w:type="dxa"/>
            <w:tcBorders>
              <w:top w:val="single" w:sz="4" w:space="0" w:color="auto"/>
              <w:left w:val="single" w:sz="4" w:space="0" w:color="auto"/>
              <w:bottom w:val="single" w:sz="4" w:space="0" w:color="auto"/>
              <w:right w:val="single" w:sz="4" w:space="0" w:color="auto"/>
            </w:tcBorders>
            <w:vAlign w:val="bottom"/>
          </w:tcPr>
          <w:p w14:paraId="7FB7A80B"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VIEW</w:t>
            </w:r>
          </w:p>
        </w:tc>
        <w:tc>
          <w:tcPr>
            <w:tcW w:w="1994" w:type="dxa"/>
            <w:tcBorders>
              <w:top w:val="single" w:sz="4" w:space="0" w:color="auto"/>
              <w:left w:val="single" w:sz="4" w:space="0" w:color="auto"/>
              <w:bottom w:val="single" w:sz="4" w:space="0" w:color="auto"/>
              <w:right w:val="single" w:sz="4" w:space="0" w:color="auto"/>
            </w:tcBorders>
            <w:vAlign w:val="bottom"/>
          </w:tcPr>
          <w:p w14:paraId="43B6B205"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52D845C1"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10151330</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4DF8D215"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08B7135E"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6912938F"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VIEWS</w:t>
            </w:r>
          </w:p>
        </w:tc>
        <w:tc>
          <w:tcPr>
            <w:tcW w:w="1950" w:type="dxa"/>
            <w:tcBorders>
              <w:top w:val="single" w:sz="4" w:space="0" w:color="auto"/>
              <w:left w:val="single" w:sz="4" w:space="0" w:color="auto"/>
              <w:bottom w:val="single" w:sz="4" w:space="0" w:color="auto"/>
              <w:right w:val="single" w:sz="4" w:space="0" w:color="auto"/>
            </w:tcBorders>
            <w:vAlign w:val="bottom"/>
          </w:tcPr>
          <w:p w14:paraId="08B3B131"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VEWS</w:t>
            </w:r>
          </w:p>
        </w:tc>
        <w:tc>
          <w:tcPr>
            <w:tcW w:w="1994" w:type="dxa"/>
            <w:tcBorders>
              <w:top w:val="single" w:sz="4" w:space="0" w:color="auto"/>
              <w:left w:val="single" w:sz="4" w:space="0" w:color="auto"/>
              <w:bottom w:val="single" w:sz="4" w:space="0" w:color="auto"/>
              <w:right w:val="single" w:sz="4" w:space="0" w:color="auto"/>
            </w:tcBorders>
            <w:vAlign w:val="bottom"/>
          </w:tcPr>
          <w:p w14:paraId="70A148EA"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767727F9"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10151425</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54457C1C"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5B0B972A"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726EC4C7"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VISTA</w:t>
            </w:r>
          </w:p>
        </w:tc>
        <w:tc>
          <w:tcPr>
            <w:tcW w:w="1950" w:type="dxa"/>
            <w:tcBorders>
              <w:top w:val="single" w:sz="4" w:space="0" w:color="auto"/>
              <w:left w:val="single" w:sz="4" w:space="0" w:color="auto"/>
              <w:bottom w:val="single" w:sz="4" w:space="0" w:color="auto"/>
              <w:right w:val="single" w:sz="4" w:space="0" w:color="auto"/>
            </w:tcBorders>
            <w:vAlign w:val="bottom"/>
          </w:tcPr>
          <w:p w14:paraId="1E7FF903"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VSTA</w:t>
            </w:r>
          </w:p>
        </w:tc>
        <w:tc>
          <w:tcPr>
            <w:tcW w:w="1994" w:type="dxa"/>
            <w:tcBorders>
              <w:top w:val="single" w:sz="4" w:space="0" w:color="auto"/>
              <w:left w:val="single" w:sz="4" w:space="0" w:color="auto"/>
              <w:bottom w:val="single" w:sz="4" w:space="0" w:color="auto"/>
              <w:right w:val="single" w:sz="4" w:space="0" w:color="auto"/>
            </w:tcBorders>
            <w:vAlign w:val="bottom"/>
          </w:tcPr>
          <w:p w14:paraId="2E809F2A"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1766D525"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10151331</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5F0B9979"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0BC02331"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66B308C9"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WALK</w:t>
            </w:r>
          </w:p>
        </w:tc>
        <w:tc>
          <w:tcPr>
            <w:tcW w:w="1950" w:type="dxa"/>
            <w:tcBorders>
              <w:top w:val="single" w:sz="4" w:space="0" w:color="auto"/>
              <w:left w:val="single" w:sz="4" w:space="0" w:color="auto"/>
              <w:bottom w:val="single" w:sz="4" w:space="0" w:color="auto"/>
              <w:right w:val="single" w:sz="4" w:space="0" w:color="auto"/>
            </w:tcBorders>
            <w:vAlign w:val="bottom"/>
          </w:tcPr>
          <w:p w14:paraId="7D6501C0"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WALK</w:t>
            </w:r>
          </w:p>
        </w:tc>
        <w:tc>
          <w:tcPr>
            <w:tcW w:w="1994" w:type="dxa"/>
            <w:tcBorders>
              <w:top w:val="single" w:sz="4" w:space="0" w:color="auto"/>
              <w:left w:val="single" w:sz="4" w:space="0" w:color="auto"/>
              <w:bottom w:val="single" w:sz="4" w:space="0" w:color="auto"/>
              <w:right w:val="single" w:sz="4" w:space="0" w:color="auto"/>
            </w:tcBorders>
            <w:vAlign w:val="bottom"/>
          </w:tcPr>
          <w:p w14:paraId="270110D2"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6EEF1BAF"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10151371</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6605E8C8"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2481C083"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6512BCCE"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WATERS</w:t>
            </w:r>
          </w:p>
        </w:tc>
        <w:tc>
          <w:tcPr>
            <w:tcW w:w="1950" w:type="dxa"/>
            <w:tcBorders>
              <w:top w:val="single" w:sz="4" w:space="0" w:color="auto"/>
              <w:left w:val="single" w:sz="4" w:space="0" w:color="auto"/>
              <w:bottom w:val="single" w:sz="4" w:space="0" w:color="auto"/>
              <w:right w:val="single" w:sz="4" w:space="0" w:color="auto"/>
            </w:tcBorders>
            <w:vAlign w:val="bottom"/>
          </w:tcPr>
          <w:p w14:paraId="1AE218E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WTRS</w:t>
            </w:r>
          </w:p>
        </w:tc>
        <w:tc>
          <w:tcPr>
            <w:tcW w:w="1994" w:type="dxa"/>
            <w:tcBorders>
              <w:top w:val="single" w:sz="4" w:space="0" w:color="auto"/>
              <w:left w:val="single" w:sz="4" w:space="0" w:color="auto"/>
              <w:bottom w:val="single" w:sz="4" w:space="0" w:color="auto"/>
              <w:right w:val="single" w:sz="4" w:space="0" w:color="auto"/>
            </w:tcBorders>
            <w:vAlign w:val="bottom"/>
          </w:tcPr>
          <w:p w14:paraId="6EE24F99"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7B14A02E"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10151426</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615211CD"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7DCBB987"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20C32FAB"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WAY</w:t>
            </w:r>
          </w:p>
        </w:tc>
        <w:tc>
          <w:tcPr>
            <w:tcW w:w="1950" w:type="dxa"/>
            <w:tcBorders>
              <w:top w:val="single" w:sz="4" w:space="0" w:color="auto"/>
              <w:left w:val="single" w:sz="4" w:space="0" w:color="auto"/>
              <w:bottom w:val="single" w:sz="4" w:space="0" w:color="auto"/>
              <w:right w:val="single" w:sz="4" w:space="0" w:color="auto"/>
            </w:tcBorders>
            <w:vAlign w:val="bottom"/>
          </w:tcPr>
          <w:p w14:paraId="7B0870EF"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WAY</w:t>
            </w:r>
          </w:p>
        </w:tc>
        <w:tc>
          <w:tcPr>
            <w:tcW w:w="1994" w:type="dxa"/>
            <w:tcBorders>
              <w:top w:val="single" w:sz="4" w:space="0" w:color="auto"/>
              <w:left w:val="single" w:sz="4" w:space="0" w:color="auto"/>
              <w:bottom w:val="single" w:sz="4" w:space="0" w:color="auto"/>
              <w:right w:val="single" w:sz="4" w:space="0" w:color="auto"/>
            </w:tcBorders>
            <w:vAlign w:val="bottom"/>
          </w:tcPr>
          <w:p w14:paraId="0DE17B69"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1E4824EB"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10151359</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50BD0092"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37FE9570"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0B995DBE"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WOODS</w:t>
            </w:r>
          </w:p>
        </w:tc>
        <w:tc>
          <w:tcPr>
            <w:tcW w:w="1950" w:type="dxa"/>
            <w:tcBorders>
              <w:top w:val="single" w:sz="4" w:space="0" w:color="auto"/>
              <w:left w:val="single" w:sz="4" w:space="0" w:color="auto"/>
              <w:bottom w:val="single" w:sz="4" w:space="0" w:color="auto"/>
              <w:right w:val="single" w:sz="4" w:space="0" w:color="auto"/>
            </w:tcBorders>
            <w:vAlign w:val="bottom"/>
          </w:tcPr>
          <w:p w14:paraId="15ADF281"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WDS</w:t>
            </w:r>
          </w:p>
        </w:tc>
        <w:tc>
          <w:tcPr>
            <w:tcW w:w="1994" w:type="dxa"/>
            <w:tcBorders>
              <w:top w:val="single" w:sz="4" w:space="0" w:color="auto"/>
              <w:left w:val="single" w:sz="4" w:space="0" w:color="auto"/>
              <w:bottom w:val="single" w:sz="4" w:space="0" w:color="auto"/>
              <w:right w:val="single" w:sz="4" w:space="0" w:color="auto"/>
            </w:tcBorders>
            <w:vAlign w:val="bottom"/>
          </w:tcPr>
          <w:p w14:paraId="4D3D065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392942BF"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10151427</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7EF27EFC"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3BAC40E3"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3CB7C853"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ACCESS</w:t>
            </w:r>
          </w:p>
        </w:tc>
        <w:tc>
          <w:tcPr>
            <w:tcW w:w="1950" w:type="dxa"/>
            <w:tcBorders>
              <w:top w:val="single" w:sz="4" w:space="0" w:color="auto"/>
              <w:left w:val="single" w:sz="4" w:space="0" w:color="auto"/>
              <w:bottom w:val="single" w:sz="4" w:space="0" w:color="auto"/>
              <w:right w:val="single" w:sz="4" w:space="0" w:color="auto"/>
            </w:tcBorders>
            <w:vAlign w:val="bottom"/>
          </w:tcPr>
          <w:p w14:paraId="718CDB6F"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ACCS</w:t>
            </w:r>
          </w:p>
        </w:tc>
        <w:tc>
          <w:tcPr>
            <w:tcW w:w="1994" w:type="dxa"/>
            <w:tcBorders>
              <w:top w:val="single" w:sz="4" w:space="0" w:color="auto"/>
              <w:left w:val="single" w:sz="4" w:space="0" w:color="auto"/>
              <w:bottom w:val="single" w:sz="4" w:space="0" w:color="auto"/>
              <w:right w:val="single" w:sz="4" w:space="0" w:color="auto"/>
            </w:tcBorders>
            <w:vAlign w:val="bottom"/>
          </w:tcPr>
          <w:p w14:paraId="43CB35DF"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65DE9249"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10151428</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269EF867"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7AF3E51D"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5A422A84"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AMBLE</w:t>
            </w:r>
          </w:p>
        </w:tc>
        <w:tc>
          <w:tcPr>
            <w:tcW w:w="1950" w:type="dxa"/>
            <w:tcBorders>
              <w:top w:val="single" w:sz="4" w:space="0" w:color="auto"/>
              <w:left w:val="single" w:sz="4" w:space="0" w:color="auto"/>
              <w:bottom w:val="single" w:sz="4" w:space="0" w:color="auto"/>
              <w:right w:val="single" w:sz="4" w:space="0" w:color="auto"/>
            </w:tcBorders>
            <w:vAlign w:val="bottom"/>
          </w:tcPr>
          <w:p w14:paraId="3765F2EE"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AMBL</w:t>
            </w:r>
          </w:p>
        </w:tc>
        <w:tc>
          <w:tcPr>
            <w:tcW w:w="1994" w:type="dxa"/>
            <w:tcBorders>
              <w:top w:val="single" w:sz="4" w:space="0" w:color="auto"/>
              <w:left w:val="single" w:sz="4" w:space="0" w:color="auto"/>
              <w:bottom w:val="single" w:sz="4" w:space="0" w:color="auto"/>
              <w:right w:val="single" w:sz="4" w:space="0" w:color="auto"/>
            </w:tcBorders>
            <w:vAlign w:val="bottom"/>
          </w:tcPr>
          <w:p w14:paraId="5D255A4B"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7D05D42C"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10151429</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63A98F86"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0DB19C1F"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79A976C7"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COMMON</w:t>
            </w:r>
          </w:p>
        </w:tc>
        <w:tc>
          <w:tcPr>
            <w:tcW w:w="1950" w:type="dxa"/>
            <w:tcBorders>
              <w:top w:val="single" w:sz="4" w:space="0" w:color="auto"/>
              <w:left w:val="single" w:sz="4" w:space="0" w:color="auto"/>
              <w:bottom w:val="single" w:sz="4" w:space="0" w:color="auto"/>
              <w:right w:val="single" w:sz="4" w:space="0" w:color="auto"/>
            </w:tcBorders>
            <w:vAlign w:val="bottom"/>
          </w:tcPr>
          <w:p w14:paraId="753EAA33"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CMMN</w:t>
            </w:r>
          </w:p>
        </w:tc>
        <w:tc>
          <w:tcPr>
            <w:tcW w:w="1994" w:type="dxa"/>
            <w:tcBorders>
              <w:top w:val="single" w:sz="4" w:space="0" w:color="auto"/>
              <w:left w:val="single" w:sz="4" w:space="0" w:color="auto"/>
              <w:bottom w:val="single" w:sz="4" w:space="0" w:color="auto"/>
              <w:right w:val="single" w:sz="4" w:space="0" w:color="auto"/>
            </w:tcBorders>
            <w:vAlign w:val="bottom"/>
          </w:tcPr>
          <w:p w14:paraId="001454C0"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270404B8"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10151430</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6035DECF"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6CB6A5FF"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71BEFA7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CONNECTION</w:t>
            </w:r>
          </w:p>
        </w:tc>
        <w:tc>
          <w:tcPr>
            <w:tcW w:w="1950" w:type="dxa"/>
            <w:tcBorders>
              <w:top w:val="single" w:sz="4" w:space="0" w:color="auto"/>
              <w:left w:val="single" w:sz="4" w:space="0" w:color="auto"/>
              <w:bottom w:val="single" w:sz="4" w:space="0" w:color="auto"/>
              <w:right w:val="single" w:sz="4" w:space="0" w:color="auto"/>
            </w:tcBorders>
            <w:vAlign w:val="bottom"/>
          </w:tcPr>
          <w:p w14:paraId="469BCA0D"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CNTN</w:t>
            </w:r>
          </w:p>
        </w:tc>
        <w:tc>
          <w:tcPr>
            <w:tcW w:w="1994" w:type="dxa"/>
            <w:tcBorders>
              <w:top w:val="single" w:sz="4" w:space="0" w:color="auto"/>
              <w:left w:val="single" w:sz="4" w:space="0" w:color="auto"/>
              <w:bottom w:val="single" w:sz="4" w:space="0" w:color="auto"/>
              <w:right w:val="single" w:sz="4" w:space="0" w:color="auto"/>
            </w:tcBorders>
            <w:vAlign w:val="bottom"/>
          </w:tcPr>
          <w:p w14:paraId="61A32352"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4A8EEF62"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10151431</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68826056"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3E78990C"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360B10E9"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CUTTING</w:t>
            </w:r>
          </w:p>
        </w:tc>
        <w:tc>
          <w:tcPr>
            <w:tcW w:w="1950" w:type="dxa"/>
            <w:tcBorders>
              <w:top w:val="single" w:sz="4" w:space="0" w:color="auto"/>
              <w:left w:val="single" w:sz="4" w:space="0" w:color="auto"/>
              <w:bottom w:val="single" w:sz="4" w:space="0" w:color="auto"/>
              <w:right w:val="single" w:sz="4" w:space="0" w:color="auto"/>
            </w:tcBorders>
            <w:vAlign w:val="bottom"/>
          </w:tcPr>
          <w:p w14:paraId="61949C6D"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CUTT</w:t>
            </w:r>
          </w:p>
        </w:tc>
        <w:tc>
          <w:tcPr>
            <w:tcW w:w="1994" w:type="dxa"/>
            <w:tcBorders>
              <w:top w:val="single" w:sz="4" w:space="0" w:color="auto"/>
              <w:left w:val="single" w:sz="4" w:space="0" w:color="auto"/>
              <w:bottom w:val="single" w:sz="4" w:space="0" w:color="auto"/>
              <w:right w:val="single" w:sz="4" w:space="0" w:color="auto"/>
            </w:tcBorders>
            <w:vAlign w:val="bottom"/>
          </w:tcPr>
          <w:p w14:paraId="1D41DD03"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02C886A6"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10151432</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61E23783"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470AFCA0"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339446E3"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GULLY</w:t>
            </w:r>
          </w:p>
        </w:tc>
        <w:tc>
          <w:tcPr>
            <w:tcW w:w="1950" w:type="dxa"/>
            <w:tcBorders>
              <w:top w:val="single" w:sz="4" w:space="0" w:color="auto"/>
              <w:left w:val="single" w:sz="4" w:space="0" w:color="auto"/>
              <w:bottom w:val="single" w:sz="4" w:space="0" w:color="auto"/>
              <w:right w:val="single" w:sz="4" w:space="0" w:color="auto"/>
            </w:tcBorders>
            <w:vAlign w:val="bottom"/>
          </w:tcPr>
          <w:p w14:paraId="5A705106"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GLY</w:t>
            </w:r>
          </w:p>
        </w:tc>
        <w:tc>
          <w:tcPr>
            <w:tcW w:w="1994" w:type="dxa"/>
            <w:tcBorders>
              <w:top w:val="single" w:sz="4" w:space="0" w:color="auto"/>
              <w:left w:val="single" w:sz="4" w:space="0" w:color="auto"/>
              <w:bottom w:val="single" w:sz="4" w:space="0" w:color="auto"/>
              <w:right w:val="single" w:sz="4" w:space="0" w:color="auto"/>
            </w:tcBorders>
            <w:vAlign w:val="bottom"/>
          </w:tcPr>
          <w:p w14:paraId="21E135DD"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57DC1B3A"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10151433</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320D65E6"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43138837"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0B8A5853"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HOLLOW</w:t>
            </w:r>
          </w:p>
        </w:tc>
        <w:tc>
          <w:tcPr>
            <w:tcW w:w="1950" w:type="dxa"/>
            <w:tcBorders>
              <w:top w:val="single" w:sz="4" w:space="0" w:color="auto"/>
              <w:left w:val="single" w:sz="4" w:space="0" w:color="auto"/>
              <w:bottom w:val="single" w:sz="4" w:space="0" w:color="auto"/>
              <w:right w:val="single" w:sz="4" w:space="0" w:color="auto"/>
            </w:tcBorders>
            <w:vAlign w:val="bottom"/>
          </w:tcPr>
          <w:p w14:paraId="556B259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HLLW</w:t>
            </w:r>
          </w:p>
        </w:tc>
        <w:tc>
          <w:tcPr>
            <w:tcW w:w="1994" w:type="dxa"/>
            <w:tcBorders>
              <w:top w:val="single" w:sz="4" w:space="0" w:color="auto"/>
              <w:left w:val="single" w:sz="4" w:space="0" w:color="auto"/>
              <w:bottom w:val="single" w:sz="4" w:space="0" w:color="auto"/>
              <w:right w:val="single" w:sz="4" w:space="0" w:color="auto"/>
            </w:tcBorders>
            <w:vAlign w:val="bottom"/>
          </w:tcPr>
          <w:p w14:paraId="0A8E0FF7"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07071EBF"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10151434</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373338B7"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6D10C7B0"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5F5D879C"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ISLAND</w:t>
            </w:r>
          </w:p>
        </w:tc>
        <w:tc>
          <w:tcPr>
            <w:tcW w:w="1950" w:type="dxa"/>
            <w:tcBorders>
              <w:top w:val="single" w:sz="4" w:space="0" w:color="auto"/>
              <w:left w:val="single" w:sz="4" w:space="0" w:color="auto"/>
              <w:bottom w:val="single" w:sz="4" w:space="0" w:color="auto"/>
              <w:right w:val="single" w:sz="4" w:space="0" w:color="auto"/>
            </w:tcBorders>
            <w:vAlign w:val="bottom"/>
          </w:tcPr>
          <w:p w14:paraId="22285F83"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ISLD</w:t>
            </w:r>
          </w:p>
        </w:tc>
        <w:tc>
          <w:tcPr>
            <w:tcW w:w="1994" w:type="dxa"/>
            <w:tcBorders>
              <w:top w:val="single" w:sz="4" w:space="0" w:color="auto"/>
              <w:left w:val="single" w:sz="4" w:space="0" w:color="auto"/>
              <w:bottom w:val="single" w:sz="4" w:space="0" w:color="auto"/>
              <w:right w:val="single" w:sz="4" w:space="0" w:color="auto"/>
            </w:tcBorders>
            <w:vAlign w:val="bottom"/>
          </w:tcPr>
          <w:p w14:paraId="01E4F764"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47F35FCA"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10151435</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5EAEA585"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40673B1E"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37C9AC1D"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REST</w:t>
            </w:r>
          </w:p>
        </w:tc>
        <w:tc>
          <w:tcPr>
            <w:tcW w:w="1950" w:type="dxa"/>
            <w:tcBorders>
              <w:top w:val="single" w:sz="4" w:space="0" w:color="auto"/>
              <w:left w:val="single" w:sz="4" w:space="0" w:color="auto"/>
              <w:bottom w:val="single" w:sz="4" w:space="0" w:color="auto"/>
              <w:right w:val="single" w:sz="4" w:space="0" w:color="auto"/>
            </w:tcBorders>
            <w:vAlign w:val="bottom"/>
          </w:tcPr>
          <w:p w14:paraId="4EDCB411"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REST</w:t>
            </w:r>
          </w:p>
        </w:tc>
        <w:tc>
          <w:tcPr>
            <w:tcW w:w="1994" w:type="dxa"/>
            <w:tcBorders>
              <w:top w:val="single" w:sz="4" w:space="0" w:color="auto"/>
              <w:left w:val="single" w:sz="4" w:space="0" w:color="auto"/>
              <w:bottom w:val="single" w:sz="4" w:space="0" w:color="auto"/>
              <w:right w:val="single" w:sz="4" w:space="0" w:color="auto"/>
            </w:tcBorders>
            <w:vAlign w:val="bottom"/>
          </w:tcPr>
          <w:p w14:paraId="03F4E0B9"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645DC5F0"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10151436</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7C7F72E2"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43509F96"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5353C0D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APPROACH</w:t>
            </w:r>
          </w:p>
        </w:tc>
        <w:tc>
          <w:tcPr>
            <w:tcW w:w="1950" w:type="dxa"/>
            <w:tcBorders>
              <w:top w:val="single" w:sz="4" w:space="0" w:color="auto"/>
              <w:left w:val="single" w:sz="4" w:space="0" w:color="auto"/>
              <w:bottom w:val="single" w:sz="4" w:space="0" w:color="auto"/>
              <w:right w:val="single" w:sz="4" w:space="0" w:color="auto"/>
            </w:tcBorders>
            <w:vAlign w:val="bottom"/>
          </w:tcPr>
          <w:p w14:paraId="4F19FB3B"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APP</w:t>
            </w:r>
          </w:p>
        </w:tc>
        <w:tc>
          <w:tcPr>
            <w:tcW w:w="1994" w:type="dxa"/>
            <w:tcBorders>
              <w:top w:val="single" w:sz="4" w:space="0" w:color="auto"/>
              <w:left w:val="single" w:sz="4" w:space="0" w:color="auto"/>
              <w:bottom w:val="single" w:sz="4" w:space="0" w:color="auto"/>
              <w:right w:val="single" w:sz="4" w:space="0" w:color="auto"/>
            </w:tcBorders>
            <w:vAlign w:val="bottom"/>
          </w:tcPr>
          <w:p w14:paraId="32C7DB54"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3835F7A3"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10151333</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096A050E"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55B7AF7A"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07070B7F"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BOARDWALK</w:t>
            </w:r>
          </w:p>
        </w:tc>
        <w:tc>
          <w:tcPr>
            <w:tcW w:w="1950" w:type="dxa"/>
            <w:tcBorders>
              <w:top w:val="single" w:sz="4" w:space="0" w:color="auto"/>
              <w:left w:val="single" w:sz="4" w:space="0" w:color="auto"/>
              <w:bottom w:val="single" w:sz="4" w:space="0" w:color="auto"/>
              <w:right w:val="single" w:sz="4" w:space="0" w:color="auto"/>
            </w:tcBorders>
            <w:vAlign w:val="bottom"/>
          </w:tcPr>
          <w:p w14:paraId="3450BDFC"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BWLK</w:t>
            </w:r>
          </w:p>
        </w:tc>
        <w:tc>
          <w:tcPr>
            <w:tcW w:w="1994" w:type="dxa"/>
            <w:tcBorders>
              <w:top w:val="single" w:sz="4" w:space="0" w:color="auto"/>
              <w:left w:val="single" w:sz="4" w:space="0" w:color="auto"/>
              <w:bottom w:val="single" w:sz="4" w:space="0" w:color="auto"/>
              <w:right w:val="single" w:sz="4" w:space="0" w:color="auto"/>
            </w:tcBorders>
            <w:vAlign w:val="bottom"/>
          </w:tcPr>
          <w:p w14:paraId="189544E4"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31809839"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10151361</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2D5CA1CB"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1D927DF2"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02D3C725"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BRIDGE</w:t>
            </w:r>
          </w:p>
        </w:tc>
        <w:tc>
          <w:tcPr>
            <w:tcW w:w="1950" w:type="dxa"/>
            <w:tcBorders>
              <w:top w:val="single" w:sz="4" w:space="0" w:color="auto"/>
              <w:left w:val="single" w:sz="4" w:space="0" w:color="auto"/>
              <w:bottom w:val="single" w:sz="4" w:space="0" w:color="auto"/>
              <w:right w:val="single" w:sz="4" w:space="0" w:color="auto"/>
            </w:tcBorders>
            <w:vAlign w:val="bottom"/>
          </w:tcPr>
          <w:p w14:paraId="118B988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BDGE</w:t>
            </w:r>
          </w:p>
        </w:tc>
        <w:tc>
          <w:tcPr>
            <w:tcW w:w="1994" w:type="dxa"/>
            <w:tcBorders>
              <w:top w:val="single" w:sz="4" w:space="0" w:color="auto"/>
              <w:left w:val="single" w:sz="4" w:space="0" w:color="auto"/>
              <w:bottom w:val="single" w:sz="4" w:space="0" w:color="auto"/>
              <w:right w:val="single" w:sz="4" w:space="0" w:color="auto"/>
            </w:tcBorders>
            <w:vAlign w:val="bottom"/>
          </w:tcPr>
          <w:p w14:paraId="336754D4"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1E2E1512"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10151437</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68EB1506"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76D82D39"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17F65C92"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CENTRE</w:t>
            </w:r>
          </w:p>
        </w:tc>
        <w:tc>
          <w:tcPr>
            <w:tcW w:w="1950" w:type="dxa"/>
            <w:tcBorders>
              <w:top w:val="single" w:sz="4" w:space="0" w:color="auto"/>
              <w:left w:val="single" w:sz="4" w:space="0" w:color="auto"/>
              <w:bottom w:val="single" w:sz="4" w:space="0" w:color="auto"/>
              <w:right w:val="single" w:sz="4" w:space="0" w:color="auto"/>
            </w:tcBorders>
            <w:vAlign w:val="bottom"/>
          </w:tcPr>
          <w:p w14:paraId="614A149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CTR</w:t>
            </w:r>
          </w:p>
        </w:tc>
        <w:tc>
          <w:tcPr>
            <w:tcW w:w="1994" w:type="dxa"/>
            <w:tcBorders>
              <w:top w:val="single" w:sz="4" w:space="0" w:color="auto"/>
              <w:left w:val="single" w:sz="4" w:space="0" w:color="auto"/>
              <w:bottom w:val="single" w:sz="4" w:space="0" w:color="auto"/>
              <w:right w:val="single" w:sz="4" w:space="0" w:color="auto"/>
            </w:tcBorders>
            <w:vAlign w:val="bottom"/>
          </w:tcPr>
          <w:p w14:paraId="7204F6F7"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43834336"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10151439</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1DB65499"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084C7EEB"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5E4BD406"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CENTREWAY</w:t>
            </w:r>
          </w:p>
        </w:tc>
        <w:tc>
          <w:tcPr>
            <w:tcW w:w="1950" w:type="dxa"/>
            <w:tcBorders>
              <w:top w:val="single" w:sz="4" w:space="0" w:color="auto"/>
              <w:left w:val="single" w:sz="4" w:space="0" w:color="auto"/>
              <w:bottom w:val="single" w:sz="4" w:space="0" w:color="auto"/>
              <w:right w:val="single" w:sz="4" w:space="0" w:color="auto"/>
            </w:tcBorders>
            <w:vAlign w:val="bottom"/>
          </w:tcPr>
          <w:p w14:paraId="1E11CED0"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CNWY</w:t>
            </w:r>
          </w:p>
        </w:tc>
        <w:tc>
          <w:tcPr>
            <w:tcW w:w="1994" w:type="dxa"/>
            <w:tcBorders>
              <w:top w:val="single" w:sz="4" w:space="0" w:color="auto"/>
              <w:left w:val="single" w:sz="4" w:space="0" w:color="auto"/>
              <w:bottom w:val="single" w:sz="4" w:space="0" w:color="auto"/>
              <w:right w:val="single" w:sz="4" w:space="0" w:color="auto"/>
            </w:tcBorders>
            <w:vAlign w:val="bottom"/>
          </w:tcPr>
          <w:p w14:paraId="2C37B2DE"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6FD5B60D"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10151440</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74B614E5"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60D66415"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79ADBC3C"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CIRCUS</w:t>
            </w:r>
          </w:p>
        </w:tc>
        <w:tc>
          <w:tcPr>
            <w:tcW w:w="1950" w:type="dxa"/>
            <w:tcBorders>
              <w:top w:val="single" w:sz="4" w:space="0" w:color="auto"/>
              <w:left w:val="single" w:sz="4" w:space="0" w:color="auto"/>
              <w:bottom w:val="single" w:sz="4" w:space="0" w:color="auto"/>
              <w:right w:val="single" w:sz="4" w:space="0" w:color="auto"/>
            </w:tcBorders>
            <w:vAlign w:val="bottom"/>
          </w:tcPr>
          <w:p w14:paraId="191B32D9"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CRCS</w:t>
            </w:r>
          </w:p>
        </w:tc>
        <w:tc>
          <w:tcPr>
            <w:tcW w:w="1994" w:type="dxa"/>
            <w:tcBorders>
              <w:top w:val="single" w:sz="4" w:space="0" w:color="auto"/>
              <w:left w:val="single" w:sz="4" w:space="0" w:color="auto"/>
              <w:bottom w:val="single" w:sz="4" w:space="0" w:color="auto"/>
              <w:right w:val="single" w:sz="4" w:space="0" w:color="auto"/>
            </w:tcBorders>
            <w:vAlign w:val="bottom"/>
          </w:tcPr>
          <w:p w14:paraId="437A7BC9"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4CEB9666"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10151441</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04F5B2BB"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76CFCEE3"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1BCA63A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CLUSTER</w:t>
            </w:r>
          </w:p>
        </w:tc>
        <w:tc>
          <w:tcPr>
            <w:tcW w:w="1950" w:type="dxa"/>
            <w:tcBorders>
              <w:top w:val="single" w:sz="4" w:space="0" w:color="auto"/>
              <w:left w:val="single" w:sz="4" w:space="0" w:color="auto"/>
              <w:bottom w:val="single" w:sz="4" w:space="0" w:color="auto"/>
              <w:right w:val="single" w:sz="4" w:space="0" w:color="auto"/>
            </w:tcBorders>
            <w:vAlign w:val="bottom"/>
          </w:tcPr>
          <w:p w14:paraId="3E5DD855"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CLR</w:t>
            </w:r>
          </w:p>
        </w:tc>
        <w:tc>
          <w:tcPr>
            <w:tcW w:w="1994" w:type="dxa"/>
            <w:tcBorders>
              <w:top w:val="single" w:sz="4" w:space="0" w:color="auto"/>
              <w:left w:val="single" w:sz="4" w:space="0" w:color="auto"/>
              <w:bottom w:val="single" w:sz="4" w:space="0" w:color="auto"/>
              <w:right w:val="single" w:sz="4" w:space="0" w:color="auto"/>
            </w:tcBorders>
            <w:vAlign w:val="bottom"/>
          </w:tcPr>
          <w:p w14:paraId="3141067A"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26A248BE"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10151442</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3ACD735F"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1DB6BFBF"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1D40D054"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CORNER</w:t>
            </w:r>
          </w:p>
        </w:tc>
        <w:tc>
          <w:tcPr>
            <w:tcW w:w="1950" w:type="dxa"/>
            <w:tcBorders>
              <w:top w:val="single" w:sz="4" w:space="0" w:color="auto"/>
              <w:left w:val="single" w:sz="4" w:space="0" w:color="auto"/>
              <w:bottom w:val="single" w:sz="4" w:space="0" w:color="auto"/>
              <w:right w:val="single" w:sz="4" w:space="0" w:color="auto"/>
            </w:tcBorders>
            <w:vAlign w:val="bottom"/>
          </w:tcPr>
          <w:p w14:paraId="5A84F5B7"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CNR</w:t>
            </w:r>
          </w:p>
        </w:tc>
        <w:tc>
          <w:tcPr>
            <w:tcW w:w="1994" w:type="dxa"/>
            <w:tcBorders>
              <w:top w:val="single" w:sz="4" w:space="0" w:color="auto"/>
              <w:left w:val="single" w:sz="4" w:space="0" w:color="auto"/>
              <w:bottom w:val="single" w:sz="4" w:space="0" w:color="auto"/>
              <w:right w:val="single" w:sz="4" w:space="0" w:color="auto"/>
            </w:tcBorders>
            <w:vAlign w:val="bottom"/>
          </w:tcPr>
          <w:p w14:paraId="39D3471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795B46D9"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10151443</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3DB9D896"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373FD278"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06E6C04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CROSSING</w:t>
            </w:r>
          </w:p>
        </w:tc>
        <w:tc>
          <w:tcPr>
            <w:tcW w:w="1950" w:type="dxa"/>
            <w:tcBorders>
              <w:top w:val="single" w:sz="4" w:space="0" w:color="auto"/>
              <w:left w:val="single" w:sz="4" w:space="0" w:color="auto"/>
              <w:bottom w:val="single" w:sz="4" w:space="0" w:color="auto"/>
              <w:right w:val="single" w:sz="4" w:space="0" w:color="auto"/>
            </w:tcBorders>
            <w:vAlign w:val="bottom"/>
          </w:tcPr>
          <w:p w14:paraId="5D6B3EFB"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CRSG</w:t>
            </w:r>
          </w:p>
        </w:tc>
        <w:tc>
          <w:tcPr>
            <w:tcW w:w="1994" w:type="dxa"/>
            <w:tcBorders>
              <w:top w:val="single" w:sz="4" w:space="0" w:color="auto"/>
              <w:left w:val="single" w:sz="4" w:space="0" w:color="auto"/>
              <w:bottom w:val="single" w:sz="4" w:space="0" w:color="auto"/>
              <w:right w:val="single" w:sz="4" w:space="0" w:color="auto"/>
            </w:tcBorders>
            <w:vAlign w:val="bottom"/>
          </w:tcPr>
          <w:p w14:paraId="765BFF31"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4259FD1A"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10151444</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114FA37E"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6BFC4750"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267A1A31"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DEVIATION</w:t>
            </w:r>
          </w:p>
        </w:tc>
        <w:tc>
          <w:tcPr>
            <w:tcW w:w="1950" w:type="dxa"/>
            <w:tcBorders>
              <w:top w:val="single" w:sz="4" w:space="0" w:color="auto"/>
              <w:left w:val="single" w:sz="4" w:space="0" w:color="auto"/>
              <w:bottom w:val="single" w:sz="4" w:space="0" w:color="auto"/>
              <w:right w:val="single" w:sz="4" w:space="0" w:color="auto"/>
            </w:tcBorders>
            <w:vAlign w:val="bottom"/>
          </w:tcPr>
          <w:p w14:paraId="354B800D"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DEVN</w:t>
            </w:r>
          </w:p>
        </w:tc>
        <w:tc>
          <w:tcPr>
            <w:tcW w:w="1994" w:type="dxa"/>
            <w:tcBorders>
              <w:top w:val="single" w:sz="4" w:space="0" w:color="auto"/>
              <w:left w:val="single" w:sz="4" w:space="0" w:color="auto"/>
              <w:bottom w:val="single" w:sz="4" w:space="0" w:color="auto"/>
              <w:right w:val="single" w:sz="4" w:space="0" w:color="auto"/>
            </w:tcBorders>
            <w:vAlign w:val="bottom"/>
          </w:tcPr>
          <w:p w14:paraId="2C7C39AE"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34BDA293"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10151445</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6A12BD7D"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34B8C68E"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4848BF46"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CRUISEWAY</w:t>
            </w:r>
          </w:p>
        </w:tc>
        <w:tc>
          <w:tcPr>
            <w:tcW w:w="1950" w:type="dxa"/>
            <w:tcBorders>
              <w:top w:val="single" w:sz="4" w:space="0" w:color="auto"/>
              <w:left w:val="single" w:sz="4" w:space="0" w:color="auto"/>
              <w:bottom w:val="single" w:sz="4" w:space="0" w:color="auto"/>
              <w:right w:val="single" w:sz="4" w:space="0" w:color="auto"/>
            </w:tcBorders>
            <w:vAlign w:val="bottom"/>
          </w:tcPr>
          <w:p w14:paraId="29DEB9F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CUWY</w:t>
            </w:r>
          </w:p>
        </w:tc>
        <w:tc>
          <w:tcPr>
            <w:tcW w:w="1994" w:type="dxa"/>
            <w:tcBorders>
              <w:top w:val="single" w:sz="4" w:space="0" w:color="auto"/>
              <w:left w:val="single" w:sz="4" w:space="0" w:color="auto"/>
              <w:bottom w:val="single" w:sz="4" w:space="0" w:color="auto"/>
              <w:right w:val="single" w:sz="4" w:space="0" w:color="auto"/>
            </w:tcBorders>
            <w:vAlign w:val="bottom"/>
          </w:tcPr>
          <w:p w14:paraId="60913B41"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3E9B167D"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10151446</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5EBA8623"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42F7CC43"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2FA60742"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DIP</w:t>
            </w:r>
          </w:p>
        </w:tc>
        <w:tc>
          <w:tcPr>
            <w:tcW w:w="1950" w:type="dxa"/>
            <w:tcBorders>
              <w:top w:val="single" w:sz="4" w:space="0" w:color="auto"/>
              <w:left w:val="single" w:sz="4" w:space="0" w:color="auto"/>
              <w:bottom w:val="single" w:sz="4" w:space="0" w:color="auto"/>
              <w:right w:val="single" w:sz="4" w:space="0" w:color="auto"/>
            </w:tcBorders>
            <w:vAlign w:val="bottom"/>
          </w:tcPr>
          <w:p w14:paraId="0F71485F"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DIP</w:t>
            </w:r>
          </w:p>
        </w:tc>
        <w:tc>
          <w:tcPr>
            <w:tcW w:w="1994" w:type="dxa"/>
            <w:tcBorders>
              <w:top w:val="single" w:sz="4" w:space="0" w:color="auto"/>
              <w:left w:val="single" w:sz="4" w:space="0" w:color="auto"/>
              <w:bottom w:val="single" w:sz="4" w:space="0" w:color="auto"/>
              <w:right w:val="single" w:sz="4" w:space="0" w:color="auto"/>
            </w:tcBorders>
            <w:vAlign w:val="bottom"/>
          </w:tcPr>
          <w:p w14:paraId="07F20C61"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6BD18AA0"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10151447</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60C00E77"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6845F5D4"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376408CC"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lastRenderedPageBreak/>
              <w:t>ELBOW</w:t>
            </w:r>
          </w:p>
        </w:tc>
        <w:tc>
          <w:tcPr>
            <w:tcW w:w="1950" w:type="dxa"/>
            <w:tcBorders>
              <w:top w:val="single" w:sz="4" w:space="0" w:color="auto"/>
              <w:left w:val="single" w:sz="4" w:space="0" w:color="auto"/>
              <w:bottom w:val="single" w:sz="4" w:space="0" w:color="auto"/>
              <w:right w:val="single" w:sz="4" w:space="0" w:color="auto"/>
            </w:tcBorders>
            <w:vAlign w:val="bottom"/>
          </w:tcPr>
          <w:p w14:paraId="13B24783"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ELB</w:t>
            </w:r>
          </w:p>
        </w:tc>
        <w:tc>
          <w:tcPr>
            <w:tcW w:w="1994" w:type="dxa"/>
            <w:tcBorders>
              <w:top w:val="single" w:sz="4" w:space="0" w:color="auto"/>
              <w:left w:val="single" w:sz="4" w:space="0" w:color="auto"/>
              <w:bottom w:val="single" w:sz="4" w:space="0" w:color="auto"/>
              <w:right w:val="single" w:sz="4" w:space="0" w:color="auto"/>
            </w:tcBorders>
            <w:vAlign w:val="bottom"/>
          </w:tcPr>
          <w:p w14:paraId="396E386B"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547733D1"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10151448</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7C0BB5AF"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0F205849"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5EF4BE93"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END</w:t>
            </w:r>
          </w:p>
        </w:tc>
        <w:tc>
          <w:tcPr>
            <w:tcW w:w="1950" w:type="dxa"/>
            <w:tcBorders>
              <w:top w:val="single" w:sz="4" w:space="0" w:color="auto"/>
              <w:left w:val="single" w:sz="4" w:space="0" w:color="auto"/>
              <w:bottom w:val="single" w:sz="4" w:space="0" w:color="auto"/>
              <w:right w:val="single" w:sz="4" w:space="0" w:color="auto"/>
            </w:tcBorders>
            <w:vAlign w:val="bottom"/>
          </w:tcPr>
          <w:p w14:paraId="6E3FF134"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END</w:t>
            </w:r>
          </w:p>
        </w:tc>
        <w:tc>
          <w:tcPr>
            <w:tcW w:w="1994" w:type="dxa"/>
            <w:tcBorders>
              <w:top w:val="single" w:sz="4" w:space="0" w:color="auto"/>
              <w:left w:val="single" w:sz="4" w:space="0" w:color="auto"/>
              <w:bottom w:val="single" w:sz="4" w:space="0" w:color="auto"/>
              <w:right w:val="single" w:sz="4" w:space="0" w:color="auto"/>
            </w:tcBorders>
            <w:vAlign w:val="bottom"/>
          </w:tcPr>
          <w:p w14:paraId="261555FF"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1B90E617"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10151449</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20D7BAA7"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523600C0"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66E7A429"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ENTRANCE</w:t>
            </w:r>
          </w:p>
        </w:tc>
        <w:tc>
          <w:tcPr>
            <w:tcW w:w="1950" w:type="dxa"/>
            <w:tcBorders>
              <w:top w:val="single" w:sz="4" w:space="0" w:color="auto"/>
              <w:left w:val="single" w:sz="4" w:space="0" w:color="auto"/>
              <w:bottom w:val="single" w:sz="4" w:space="0" w:color="auto"/>
              <w:right w:val="single" w:sz="4" w:space="0" w:color="auto"/>
            </w:tcBorders>
            <w:vAlign w:val="bottom"/>
          </w:tcPr>
          <w:p w14:paraId="5F91A936"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ENT</w:t>
            </w:r>
          </w:p>
        </w:tc>
        <w:tc>
          <w:tcPr>
            <w:tcW w:w="1994" w:type="dxa"/>
            <w:tcBorders>
              <w:top w:val="single" w:sz="4" w:space="0" w:color="auto"/>
              <w:left w:val="single" w:sz="4" w:space="0" w:color="auto"/>
              <w:bottom w:val="single" w:sz="4" w:space="0" w:color="auto"/>
              <w:right w:val="single" w:sz="4" w:space="0" w:color="auto"/>
            </w:tcBorders>
            <w:vAlign w:val="bottom"/>
          </w:tcPr>
          <w:p w14:paraId="7215612B"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393DA5AF"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10151342</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0D09F62E"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03158932"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7CC7AEDF"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EXTENSION</w:t>
            </w:r>
          </w:p>
        </w:tc>
        <w:tc>
          <w:tcPr>
            <w:tcW w:w="1950" w:type="dxa"/>
            <w:tcBorders>
              <w:top w:val="single" w:sz="4" w:space="0" w:color="auto"/>
              <w:left w:val="single" w:sz="4" w:space="0" w:color="auto"/>
              <w:bottom w:val="single" w:sz="4" w:space="0" w:color="auto"/>
              <w:right w:val="single" w:sz="4" w:space="0" w:color="auto"/>
            </w:tcBorders>
            <w:vAlign w:val="bottom"/>
          </w:tcPr>
          <w:p w14:paraId="138C9B26"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EXTN</w:t>
            </w:r>
          </w:p>
        </w:tc>
        <w:tc>
          <w:tcPr>
            <w:tcW w:w="1994" w:type="dxa"/>
            <w:tcBorders>
              <w:top w:val="single" w:sz="4" w:space="0" w:color="auto"/>
              <w:left w:val="single" w:sz="4" w:space="0" w:color="auto"/>
              <w:bottom w:val="single" w:sz="4" w:space="0" w:color="auto"/>
              <w:right w:val="single" w:sz="4" w:space="0" w:color="auto"/>
            </w:tcBorders>
            <w:vAlign w:val="bottom"/>
          </w:tcPr>
          <w:p w14:paraId="1428B74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790BFAA7"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10151450</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5B9BCD08"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265B4704"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6C3CFC1B"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FAIRWAY</w:t>
            </w:r>
          </w:p>
        </w:tc>
        <w:tc>
          <w:tcPr>
            <w:tcW w:w="1950" w:type="dxa"/>
            <w:tcBorders>
              <w:top w:val="single" w:sz="4" w:space="0" w:color="auto"/>
              <w:left w:val="single" w:sz="4" w:space="0" w:color="auto"/>
              <w:bottom w:val="single" w:sz="4" w:space="0" w:color="auto"/>
              <w:right w:val="single" w:sz="4" w:space="0" w:color="auto"/>
            </w:tcBorders>
            <w:vAlign w:val="bottom"/>
          </w:tcPr>
          <w:p w14:paraId="7AA099CF"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FAWY</w:t>
            </w:r>
          </w:p>
        </w:tc>
        <w:tc>
          <w:tcPr>
            <w:tcW w:w="1994" w:type="dxa"/>
            <w:tcBorders>
              <w:top w:val="single" w:sz="4" w:space="0" w:color="auto"/>
              <w:left w:val="single" w:sz="4" w:space="0" w:color="auto"/>
              <w:bottom w:val="single" w:sz="4" w:space="0" w:color="auto"/>
              <w:right w:val="single" w:sz="4" w:space="0" w:color="auto"/>
            </w:tcBorders>
            <w:vAlign w:val="bottom"/>
          </w:tcPr>
          <w:p w14:paraId="7E3990A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016F83FB"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10151451</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2E26ECE8"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30DBF0F9"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16C0356A"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INTERSECTION</w:t>
            </w:r>
          </w:p>
        </w:tc>
        <w:tc>
          <w:tcPr>
            <w:tcW w:w="1950" w:type="dxa"/>
            <w:tcBorders>
              <w:top w:val="single" w:sz="4" w:space="0" w:color="auto"/>
              <w:left w:val="single" w:sz="4" w:space="0" w:color="auto"/>
              <w:bottom w:val="single" w:sz="4" w:space="0" w:color="auto"/>
              <w:right w:val="single" w:sz="4" w:space="0" w:color="auto"/>
            </w:tcBorders>
            <w:vAlign w:val="bottom"/>
          </w:tcPr>
          <w:p w14:paraId="66CDF43E"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INTN</w:t>
            </w:r>
          </w:p>
        </w:tc>
        <w:tc>
          <w:tcPr>
            <w:tcW w:w="1994" w:type="dxa"/>
            <w:tcBorders>
              <w:top w:val="single" w:sz="4" w:space="0" w:color="auto"/>
              <w:left w:val="single" w:sz="4" w:space="0" w:color="auto"/>
              <w:bottom w:val="single" w:sz="4" w:space="0" w:color="auto"/>
              <w:right w:val="single" w:sz="4" w:space="0" w:color="auto"/>
            </w:tcBorders>
            <w:vAlign w:val="bottom"/>
          </w:tcPr>
          <w:p w14:paraId="061FD0B9"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4" w:space="0" w:color="auto"/>
              <w:left w:val="single" w:sz="4" w:space="0" w:color="auto"/>
              <w:bottom w:val="single" w:sz="4" w:space="0" w:color="auto"/>
              <w:right w:val="single" w:sz="4" w:space="0" w:color="auto"/>
            </w:tcBorders>
            <w:vAlign w:val="bottom"/>
          </w:tcPr>
          <w:p w14:paraId="0D96EB14"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10151349</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71C515A3"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04A53315" w14:textId="77777777" w:rsidTr="00337F2C">
        <w:tc>
          <w:tcPr>
            <w:tcW w:w="2021" w:type="dxa"/>
            <w:tcBorders>
              <w:top w:val="single" w:sz="4" w:space="0" w:color="auto"/>
              <w:left w:val="single" w:sz="12" w:space="0" w:color="auto"/>
              <w:bottom w:val="single" w:sz="4" w:space="0" w:color="auto"/>
              <w:right w:val="single" w:sz="4" w:space="0" w:color="auto"/>
            </w:tcBorders>
            <w:vAlign w:val="bottom"/>
          </w:tcPr>
          <w:p w14:paraId="00B84386"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KEY</w:t>
            </w:r>
          </w:p>
        </w:tc>
        <w:tc>
          <w:tcPr>
            <w:tcW w:w="1950" w:type="dxa"/>
            <w:tcBorders>
              <w:top w:val="single" w:sz="4" w:space="0" w:color="auto"/>
              <w:left w:val="single" w:sz="4" w:space="0" w:color="auto"/>
              <w:bottom w:val="single" w:sz="4" w:space="0" w:color="auto"/>
              <w:right w:val="single" w:sz="4" w:space="0" w:color="auto"/>
            </w:tcBorders>
            <w:vAlign w:val="bottom"/>
          </w:tcPr>
          <w:p w14:paraId="38030E99"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KEY</w:t>
            </w:r>
          </w:p>
        </w:tc>
        <w:tc>
          <w:tcPr>
            <w:tcW w:w="1994" w:type="dxa"/>
            <w:tcBorders>
              <w:top w:val="single" w:sz="4" w:space="0" w:color="auto"/>
              <w:left w:val="single" w:sz="4" w:space="0" w:color="auto"/>
              <w:bottom w:val="single" w:sz="4" w:space="0" w:color="auto"/>
              <w:right w:val="single" w:sz="4" w:space="0" w:color="auto"/>
            </w:tcBorders>
            <w:vAlign w:val="bottom"/>
          </w:tcPr>
          <w:p w14:paraId="6853CFC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4" w:space="0" w:color="auto"/>
              <w:left w:val="single" w:sz="4" w:space="0" w:color="auto"/>
              <w:bottom w:val="single" w:sz="4" w:space="0" w:color="auto"/>
              <w:right w:val="single" w:sz="4" w:space="0" w:color="auto"/>
            </w:tcBorders>
            <w:vAlign w:val="bottom"/>
          </w:tcPr>
          <w:p w14:paraId="72572CE8"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10151452</w:t>
            </w:r>
          </w:p>
        </w:tc>
        <w:tc>
          <w:tcPr>
            <w:tcW w:w="1859" w:type="dxa"/>
            <w:gridSpan w:val="2"/>
            <w:tcBorders>
              <w:top w:val="single" w:sz="4" w:space="0" w:color="auto"/>
              <w:left w:val="single" w:sz="4" w:space="0" w:color="auto"/>
              <w:bottom w:val="single" w:sz="4" w:space="0" w:color="auto"/>
              <w:right w:val="single" w:sz="12" w:space="0" w:color="auto"/>
            </w:tcBorders>
            <w:vAlign w:val="bottom"/>
          </w:tcPr>
          <w:p w14:paraId="1562A6C9"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502C98CC"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7E384D7E"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LANDING</w:t>
            </w:r>
          </w:p>
        </w:tc>
        <w:tc>
          <w:tcPr>
            <w:tcW w:w="1950" w:type="dxa"/>
            <w:tcBorders>
              <w:top w:val="single" w:sz="8" w:space="0" w:color="auto"/>
              <w:left w:val="single" w:sz="8" w:space="0" w:color="auto"/>
              <w:bottom w:val="single" w:sz="8" w:space="0" w:color="auto"/>
              <w:right w:val="single" w:sz="8" w:space="0" w:color="auto"/>
            </w:tcBorders>
            <w:vAlign w:val="bottom"/>
          </w:tcPr>
          <w:p w14:paraId="5101CDF0"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LDG</w:t>
            </w:r>
          </w:p>
        </w:tc>
        <w:tc>
          <w:tcPr>
            <w:tcW w:w="1994" w:type="dxa"/>
            <w:tcBorders>
              <w:top w:val="single" w:sz="8" w:space="0" w:color="auto"/>
              <w:left w:val="single" w:sz="8" w:space="0" w:color="auto"/>
              <w:bottom w:val="single" w:sz="8" w:space="0" w:color="auto"/>
              <w:right w:val="single" w:sz="8" w:space="0" w:color="auto"/>
            </w:tcBorders>
            <w:vAlign w:val="bottom"/>
          </w:tcPr>
          <w:p w14:paraId="4D465112"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1DA0F410"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10151453</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42BFB918"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12A6B6C9"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59EEA419"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LANEWAY</w:t>
            </w:r>
          </w:p>
        </w:tc>
        <w:tc>
          <w:tcPr>
            <w:tcW w:w="1950" w:type="dxa"/>
            <w:tcBorders>
              <w:top w:val="single" w:sz="8" w:space="0" w:color="auto"/>
              <w:left w:val="single" w:sz="8" w:space="0" w:color="auto"/>
              <w:bottom w:val="single" w:sz="8" w:space="0" w:color="auto"/>
              <w:right w:val="single" w:sz="8" w:space="0" w:color="auto"/>
            </w:tcBorders>
            <w:vAlign w:val="bottom"/>
          </w:tcPr>
          <w:p w14:paraId="331A32B1"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LNWY</w:t>
            </w:r>
          </w:p>
        </w:tc>
        <w:tc>
          <w:tcPr>
            <w:tcW w:w="1994" w:type="dxa"/>
            <w:tcBorders>
              <w:top w:val="single" w:sz="8" w:space="0" w:color="auto"/>
              <w:left w:val="single" w:sz="8" w:space="0" w:color="auto"/>
              <w:bottom w:val="single" w:sz="8" w:space="0" w:color="auto"/>
              <w:right w:val="single" w:sz="8" w:space="0" w:color="auto"/>
            </w:tcBorders>
            <w:vAlign w:val="bottom"/>
          </w:tcPr>
          <w:p w14:paraId="0F178174"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13CDE7C1"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10151454</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5D409BD2"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5595811B"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20BEFB4A"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LINE</w:t>
            </w:r>
          </w:p>
        </w:tc>
        <w:tc>
          <w:tcPr>
            <w:tcW w:w="1950" w:type="dxa"/>
            <w:tcBorders>
              <w:top w:val="single" w:sz="8" w:space="0" w:color="auto"/>
              <w:left w:val="single" w:sz="8" w:space="0" w:color="auto"/>
              <w:bottom w:val="single" w:sz="8" w:space="0" w:color="auto"/>
              <w:right w:val="single" w:sz="8" w:space="0" w:color="auto"/>
            </w:tcBorders>
            <w:vAlign w:val="bottom"/>
          </w:tcPr>
          <w:p w14:paraId="59BAF72F"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LINE</w:t>
            </w:r>
          </w:p>
        </w:tc>
        <w:tc>
          <w:tcPr>
            <w:tcW w:w="1994" w:type="dxa"/>
            <w:tcBorders>
              <w:top w:val="single" w:sz="8" w:space="0" w:color="auto"/>
              <w:left w:val="single" w:sz="8" w:space="0" w:color="auto"/>
              <w:bottom w:val="single" w:sz="8" w:space="0" w:color="auto"/>
              <w:right w:val="single" w:sz="8" w:space="0" w:color="auto"/>
            </w:tcBorders>
            <w:vAlign w:val="bottom"/>
          </w:tcPr>
          <w:p w14:paraId="74A9B3D7"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2D654348"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10151455</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20D2E485"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06D4D066"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6386CAE3"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LOOP</w:t>
            </w:r>
          </w:p>
        </w:tc>
        <w:tc>
          <w:tcPr>
            <w:tcW w:w="1950" w:type="dxa"/>
            <w:tcBorders>
              <w:top w:val="single" w:sz="8" w:space="0" w:color="auto"/>
              <w:left w:val="single" w:sz="8" w:space="0" w:color="auto"/>
              <w:bottom w:val="single" w:sz="8" w:space="0" w:color="auto"/>
              <w:right w:val="single" w:sz="8" w:space="0" w:color="auto"/>
            </w:tcBorders>
            <w:vAlign w:val="bottom"/>
          </w:tcPr>
          <w:p w14:paraId="45225DC0"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LOOP</w:t>
            </w:r>
          </w:p>
        </w:tc>
        <w:tc>
          <w:tcPr>
            <w:tcW w:w="1994" w:type="dxa"/>
            <w:tcBorders>
              <w:top w:val="single" w:sz="8" w:space="0" w:color="auto"/>
              <w:left w:val="single" w:sz="8" w:space="0" w:color="auto"/>
              <w:bottom w:val="single" w:sz="8" w:space="0" w:color="auto"/>
              <w:right w:val="single" w:sz="8" w:space="0" w:color="auto"/>
            </w:tcBorders>
            <w:vAlign w:val="bottom"/>
          </w:tcPr>
          <w:p w14:paraId="52736F2F"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8" w:space="0" w:color="auto"/>
              <w:left w:val="single" w:sz="8" w:space="0" w:color="auto"/>
              <w:bottom w:val="single" w:sz="8" w:space="0" w:color="auto"/>
              <w:right w:val="single" w:sz="8" w:space="0" w:color="auto"/>
            </w:tcBorders>
            <w:vAlign w:val="bottom"/>
          </w:tcPr>
          <w:p w14:paraId="317D2F26"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10151369</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2A868CD0"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58DD583E"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2D4B7B73"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PATHWAY</w:t>
            </w:r>
          </w:p>
        </w:tc>
        <w:tc>
          <w:tcPr>
            <w:tcW w:w="1950" w:type="dxa"/>
            <w:tcBorders>
              <w:top w:val="single" w:sz="8" w:space="0" w:color="auto"/>
              <w:left w:val="single" w:sz="8" w:space="0" w:color="auto"/>
              <w:bottom w:val="single" w:sz="8" w:space="0" w:color="auto"/>
              <w:right w:val="single" w:sz="8" w:space="0" w:color="auto"/>
            </w:tcBorders>
            <w:vAlign w:val="bottom"/>
          </w:tcPr>
          <w:p w14:paraId="43CBAC91"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PWAY</w:t>
            </w:r>
          </w:p>
        </w:tc>
        <w:tc>
          <w:tcPr>
            <w:tcW w:w="1994" w:type="dxa"/>
            <w:tcBorders>
              <w:top w:val="single" w:sz="8" w:space="0" w:color="auto"/>
              <w:left w:val="single" w:sz="8" w:space="0" w:color="auto"/>
              <w:bottom w:val="single" w:sz="8" w:space="0" w:color="auto"/>
              <w:right w:val="single" w:sz="8" w:space="0" w:color="auto"/>
            </w:tcBorders>
            <w:vAlign w:val="bottom"/>
          </w:tcPr>
          <w:p w14:paraId="77A7FC95"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0291CC08"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10151456</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2E4CF199"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71E88AF2"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3E8F3550"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PASSAGE</w:t>
            </w:r>
          </w:p>
        </w:tc>
        <w:tc>
          <w:tcPr>
            <w:tcW w:w="1950" w:type="dxa"/>
            <w:tcBorders>
              <w:top w:val="single" w:sz="8" w:space="0" w:color="auto"/>
              <w:left w:val="single" w:sz="8" w:space="0" w:color="auto"/>
              <w:bottom w:val="single" w:sz="8" w:space="0" w:color="auto"/>
              <w:right w:val="single" w:sz="8" w:space="0" w:color="auto"/>
            </w:tcBorders>
            <w:vAlign w:val="bottom"/>
          </w:tcPr>
          <w:p w14:paraId="16FD2265"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PSGE</w:t>
            </w:r>
          </w:p>
        </w:tc>
        <w:tc>
          <w:tcPr>
            <w:tcW w:w="1994" w:type="dxa"/>
            <w:tcBorders>
              <w:top w:val="single" w:sz="8" w:space="0" w:color="auto"/>
              <w:left w:val="single" w:sz="8" w:space="0" w:color="auto"/>
              <w:bottom w:val="single" w:sz="8" w:space="0" w:color="auto"/>
              <w:right w:val="single" w:sz="8" w:space="0" w:color="auto"/>
            </w:tcBorders>
            <w:vAlign w:val="bottom"/>
          </w:tcPr>
          <w:p w14:paraId="081D387D"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8" w:space="0" w:color="auto"/>
              <w:left w:val="single" w:sz="8" w:space="0" w:color="auto"/>
              <w:bottom w:val="single" w:sz="8" w:space="0" w:color="auto"/>
              <w:right w:val="single" w:sz="8" w:space="0" w:color="auto"/>
            </w:tcBorders>
            <w:vAlign w:val="bottom"/>
          </w:tcPr>
          <w:p w14:paraId="640CC4F0"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10151364</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58EC077F"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3FB60274"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012750C4"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PARK</w:t>
            </w:r>
          </w:p>
        </w:tc>
        <w:tc>
          <w:tcPr>
            <w:tcW w:w="1950" w:type="dxa"/>
            <w:tcBorders>
              <w:top w:val="single" w:sz="8" w:space="0" w:color="auto"/>
              <w:left w:val="single" w:sz="8" w:space="0" w:color="auto"/>
              <w:bottom w:val="single" w:sz="8" w:space="0" w:color="auto"/>
              <w:right w:val="single" w:sz="8" w:space="0" w:color="auto"/>
            </w:tcBorders>
            <w:vAlign w:val="bottom"/>
          </w:tcPr>
          <w:p w14:paraId="5C522394"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PARK</w:t>
            </w:r>
          </w:p>
        </w:tc>
        <w:tc>
          <w:tcPr>
            <w:tcW w:w="1994" w:type="dxa"/>
            <w:tcBorders>
              <w:top w:val="single" w:sz="8" w:space="0" w:color="auto"/>
              <w:left w:val="single" w:sz="8" w:space="0" w:color="auto"/>
              <w:bottom w:val="single" w:sz="8" w:space="0" w:color="auto"/>
              <w:right w:val="single" w:sz="8" w:space="0" w:color="auto"/>
            </w:tcBorders>
            <w:vAlign w:val="bottom"/>
          </w:tcPr>
          <w:p w14:paraId="562BBD55"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670B3FA4"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10151457</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359567A5"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107C3159"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4488E9FE"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QUAYS</w:t>
            </w:r>
          </w:p>
        </w:tc>
        <w:tc>
          <w:tcPr>
            <w:tcW w:w="1950" w:type="dxa"/>
            <w:tcBorders>
              <w:top w:val="single" w:sz="8" w:space="0" w:color="auto"/>
              <w:left w:val="single" w:sz="8" w:space="0" w:color="auto"/>
              <w:bottom w:val="single" w:sz="8" w:space="0" w:color="auto"/>
              <w:right w:val="single" w:sz="8" w:space="0" w:color="auto"/>
            </w:tcBorders>
            <w:vAlign w:val="bottom"/>
          </w:tcPr>
          <w:p w14:paraId="5385848C"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QYS</w:t>
            </w:r>
          </w:p>
        </w:tc>
        <w:tc>
          <w:tcPr>
            <w:tcW w:w="1994" w:type="dxa"/>
            <w:tcBorders>
              <w:top w:val="single" w:sz="8" w:space="0" w:color="auto"/>
              <w:left w:val="single" w:sz="8" w:space="0" w:color="auto"/>
              <w:bottom w:val="single" w:sz="8" w:space="0" w:color="auto"/>
              <w:right w:val="single" w:sz="8" w:space="0" w:color="auto"/>
            </w:tcBorders>
            <w:vAlign w:val="bottom"/>
          </w:tcPr>
          <w:p w14:paraId="443ACF71"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8" w:space="0" w:color="auto"/>
              <w:left w:val="single" w:sz="8" w:space="0" w:color="auto"/>
              <w:bottom w:val="single" w:sz="8" w:space="0" w:color="auto"/>
              <w:right w:val="single" w:sz="8" w:space="0" w:color="auto"/>
            </w:tcBorders>
            <w:vAlign w:val="bottom"/>
          </w:tcPr>
          <w:p w14:paraId="1F350110"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10151351</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4F768293"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02337EF2"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077DE50C"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RAMP</w:t>
            </w:r>
          </w:p>
        </w:tc>
        <w:tc>
          <w:tcPr>
            <w:tcW w:w="1950" w:type="dxa"/>
            <w:tcBorders>
              <w:top w:val="single" w:sz="8" w:space="0" w:color="auto"/>
              <w:left w:val="single" w:sz="8" w:space="0" w:color="auto"/>
              <w:bottom w:val="single" w:sz="8" w:space="0" w:color="auto"/>
              <w:right w:val="single" w:sz="8" w:space="0" w:color="auto"/>
            </w:tcBorders>
            <w:vAlign w:val="bottom"/>
          </w:tcPr>
          <w:p w14:paraId="03C8BC4E"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RAMP</w:t>
            </w:r>
          </w:p>
        </w:tc>
        <w:tc>
          <w:tcPr>
            <w:tcW w:w="1994" w:type="dxa"/>
            <w:tcBorders>
              <w:top w:val="single" w:sz="8" w:space="0" w:color="auto"/>
              <w:left w:val="single" w:sz="8" w:space="0" w:color="auto"/>
              <w:bottom w:val="single" w:sz="8" w:space="0" w:color="auto"/>
              <w:right w:val="single" w:sz="8" w:space="0" w:color="auto"/>
            </w:tcBorders>
            <w:vAlign w:val="bottom"/>
          </w:tcPr>
          <w:p w14:paraId="46EC9FA1"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8" w:space="0" w:color="auto"/>
              <w:left w:val="single" w:sz="8" w:space="0" w:color="auto"/>
              <w:bottom w:val="single" w:sz="8" w:space="0" w:color="auto"/>
              <w:right w:val="single" w:sz="8" w:space="0" w:color="auto"/>
            </w:tcBorders>
            <w:vAlign w:val="bottom"/>
          </w:tcPr>
          <w:p w14:paraId="7EB4AC2A"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10151352</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743DCECD"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6B5739E8"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0C99AFC2"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RESERVE</w:t>
            </w:r>
          </w:p>
        </w:tc>
        <w:tc>
          <w:tcPr>
            <w:tcW w:w="1950" w:type="dxa"/>
            <w:tcBorders>
              <w:top w:val="single" w:sz="8" w:space="0" w:color="auto"/>
              <w:left w:val="single" w:sz="8" w:space="0" w:color="auto"/>
              <w:bottom w:val="single" w:sz="8" w:space="0" w:color="auto"/>
              <w:right w:val="single" w:sz="8" w:space="0" w:color="auto"/>
            </w:tcBorders>
            <w:vAlign w:val="bottom"/>
          </w:tcPr>
          <w:p w14:paraId="7EF84E89"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RES</w:t>
            </w:r>
          </w:p>
        </w:tc>
        <w:tc>
          <w:tcPr>
            <w:tcW w:w="1994" w:type="dxa"/>
            <w:tcBorders>
              <w:top w:val="single" w:sz="8" w:space="0" w:color="auto"/>
              <w:left w:val="single" w:sz="8" w:space="0" w:color="auto"/>
              <w:bottom w:val="single" w:sz="8" w:space="0" w:color="auto"/>
              <w:right w:val="single" w:sz="8" w:space="0" w:color="auto"/>
            </w:tcBorders>
            <w:vAlign w:val="bottom"/>
          </w:tcPr>
          <w:p w14:paraId="16E9E349"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25C12616"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10151458</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7DDEE72A"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43A6F227"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0C5558AB"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ROUTE</w:t>
            </w:r>
          </w:p>
        </w:tc>
        <w:tc>
          <w:tcPr>
            <w:tcW w:w="1950" w:type="dxa"/>
            <w:tcBorders>
              <w:top w:val="single" w:sz="8" w:space="0" w:color="auto"/>
              <w:left w:val="single" w:sz="8" w:space="0" w:color="auto"/>
              <w:bottom w:val="single" w:sz="8" w:space="0" w:color="auto"/>
              <w:right w:val="single" w:sz="8" w:space="0" w:color="auto"/>
            </w:tcBorders>
            <w:vAlign w:val="bottom"/>
          </w:tcPr>
          <w:p w14:paraId="41375470"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RTE</w:t>
            </w:r>
          </w:p>
        </w:tc>
        <w:tc>
          <w:tcPr>
            <w:tcW w:w="1994" w:type="dxa"/>
            <w:tcBorders>
              <w:top w:val="single" w:sz="8" w:space="0" w:color="auto"/>
              <w:left w:val="single" w:sz="8" w:space="0" w:color="auto"/>
              <w:bottom w:val="single" w:sz="8" w:space="0" w:color="auto"/>
              <w:right w:val="single" w:sz="8" w:space="0" w:color="auto"/>
            </w:tcBorders>
            <w:vAlign w:val="bottom"/>
          </w:tcPr>
          <w:p w14:paraId="02AF2EFF"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15AAAC1B"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10151459</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4F993584"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0D119E24"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76A49CE7"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ROAD</w:t>
            </w:r>
          </w:p>
        </w:tc>
        <w:tc>
          <w:tcPr>
            <w:tcW w:w="1950" w:type="dxa"/>
            <w:tcBorders>
              <w:top w:val="single" w:sz="8" w:space="0" w:color="auto"/>
              <w:left w:val="single" w:sz="8" w:space="0" w:color="auto"/>
              <w:bottom w:val="single" w:sz="8" w:space="0" w:color="auto"/>
              <w:right w:val="single" w:sz="8" w:space="0" w:color="auto"/>
            </w:tcBorders>
            <w:vAlign w:val="bottom"/>
          </w:tcPr>
          <w:p w14:paraId="242448D9"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RD</w:t>
            </w:r>
          </w:p>
        </w:tc>
        <w:tc>
          <w:tcPr>
            <w:tcW w:w="1994" w:type="dxa"/>
            <w:tcBorders>
              <w:top w:val="single" w:sz="8" w:space="0" w:color="auto"/>
              <w:left w:val="single" w:sz="8" w:space="0" w:color="auto"/>
              <w:bottom w:val="single" w:sz="8" w:space="0" w:color="auto"/>
              <w:right w:val="single" w:sz="8" w:space="0" w:color="auto"/>
            </w:tcBorders>
            <w:vAlign w:val="bottom"/>
          </w:tcPr>
          <w:p w14:paraId="1F0B7B49"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8" w:space="0" w:color="auto"/>
              <w:left w:val="single" w:sz="8" w:space="0" w:color="auto"/>
              <w:bottom w:val="single" w:sz="8" w:space="0" w:color="auto"/>
              <w:right w:val="single" w:sz="8" w:space="0" w:color="auto"/>
            </w:tcBorders>
            <w:vAlign w:val="bottom"/>
          </w:tcPr>
          <w:p w14:paraId="168559D1"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10151370</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14D3668B"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01306ECF"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77EC9507"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SUBWAY</w:t>
            </w:r>
          </w:p>
        </w:tc>
        <w:tc>
          <w:tcPr>
            <w:tcW w:w="1950" w:type="dxa"/>
            <w:tcBorders>
              <w:top w:val="single" w:sz="8" w:space="0" w:color="auto"/>
              <w:left w:val="single" w:sz="8" w:space="0" w:color="auto"/>
              <w:bottom w:val="single" w:sz="8" w:space="0" w:color="auto"/>
              <w:right w:val="single" w:sz="8" w:space="0" w:color="auto"/>
            </w:tcBorders>
            <w:vAlign w:val="bottom"/>
          </w:tcPr>
          <w:p w14:paraId="4A1E3876"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SBWY</w:t>
            </w:r>
          </w:p>
        </w:tc>
        <w:tc>
          <w:tcPr>
            <w:tcW w:w="1994" w:type="dxa"/>
            <w:tcBorders>
              <w:top w:val="single" w:sz="8" w:space="0" w:color="auto"/>
              <w:left w:val="single" w:sz="8" w:space="0" w:color="auto"/>
              <w:bottom w:val="single" w:sz="8" w:space="0" w:color="auto"/>
              <w:right w:val="single" w:sz="8" w:space="0" w:color="auto"/>
            </w:tcBorders>
            <w:vAlign w:val="bottom"/>
          </w:tcPr>
          <w:p w14:paraId="0468D7B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8" w:space="0" w:color="auto"/>
              <w:left w:val="single" w:sz="8" w:space="0" w:color="auto"/>
              <w:bottom w:val="single" w:sz="8" w:space="0" w:color="auto"/>
              <w:right w:val="single" w:sz="8" w:space="0" w:color="auto"/>
            </w:tcBorders>
            <w:vAlign w:val="bottom"/>
          </w:tcPr>
          <w:p w14:paraId="452860F2"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10151366</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391BF91C"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40DA9B07"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3A17A130"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STEPS</w:t>
            </w:r>
          </w:p>
        </w:tc>
        <w:tc>
          <w:tcPr>
            <w:tcW w:w="1950" w:type="dxa"/>
            <w:tcBorders>
              <w:top w:val="single" w:sz="8" w:space="0" w:color="auto"/>
              <w:left w:val="single" w:sz="8" w:space="0" w:color="auto"/>
              <w:bottom w:val="single" w:sz="8" w:space="0" w:color="auto"/>
              <w:right w:val="single" w:sz="8" w:space="0" w:color="auto"/>
            </w:tcBorders>
            <w:vAlign w:val="bottom"/>
          </w:tcPr>
          <w:p w14:paraId="378F8BCD"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STPS</w:t>
            </w:r>
          </w:p>
        </w:tc>
        <w:tc>
          <w:tcPr>
            <w:tcW w:w="1994" w:type="dxa"/>
            <w:tcBorders>
              <w:top w:val="single" w:sz="8" w:space="0" w:color="auto"/>
              <w:left w:val="single" w:sz="8" w:space="0" w:color="auto"/>
              <w:bottom w:val="single" w:sz="8" w:space="0" w:color="auto"/>
              <w:right w:val="single" w:sz="8" w:space="0" w:color="auto"/>
            </w:tcBorders>
            <w:vAlign w:val="bottom"/>
          </w:tcPr>
          <w:p w14:paraId="18F302DA"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8" w:space="0" w:color="auto"/>
              <w:left w:val="single" w:sz="8" w:space="0" w:color="auto"/>
              <w:bottom w:val="single" w:sz="8" w:space="0" w:color="auto"/>
              <w:right w:val="single" w:sz="8" w:space="0" w:color="auto"/>
            </w:tcBorders>
            <w:vAlign w:val="bottom"/>
          </w:tcPr>
          <w:p w14:paraId="3DC134B2"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10151365</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380F5FCA"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30D020FC"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1D7A42CC"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WYND</w:t>
            </w:r>
          </w:p>
        </w:tc>
        <w:tc>
          <w:tcPr>
            <w:tcW w:w="1950" w:type="dxa"/>
            <w:tcBorders>
              <w:top w:val="single" w:sz="8" w:space="0" w:color="auto"/>
              <w:left w:val="single" w:sz="8" w:space="0" w:color="auto"/>
              <w:bottom w:val="single" w:sz="8" w:space="0" w:color="auto"/>
              <w:right w:val="single" w:sz="8" w:space="0" w:color="auto"/>
            </w:tcBorders>
            <w:vAlign w:val="bottom"/>
          </w:tcPr>
          <w:p w14:paraId="76614B1F"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WYND</w:t>
            </w:r>
          </w:p>
        </w:tc>
        <w:tc>
          <w:tcPr>
            <w:tcW w:w="1994" w:type="dxa"/>
            <w:tcBorders>
              <w:top w:val="single" w:sz="8" w:space="0" w:color="auto"/>
              <w:left w:val="single" w:sz="8" w:space="0" w:color="auto"/>
              <w:bottom w:val="single" w:sz="8" w:space="0" w:color="auto"/>
              <w:right w:val="single" w:sz="8" w:space="0" w:color="auto"/>
            </w:tcBorders>
            <w:vAlign w:val="bottom"/>
          </w:tcPr>
          <w:p w14:paraId="0D8BDB40"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4966EACF"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10151460</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0C4AE8C2"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49D54C4E"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3B8E3A77"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SPUR</w:t>
            </w:r>
          </w:p>
        </w:tc>
        <w:tc>
          <w:tcPr>
            <w:tcW w:w="1950" w:type="dxa"/>
            <w:tcBorders>
              <w:top w:val="single" w:sz="8" w:space="0" w:color="auto"/>
              <w:left w:val="single" w:sz="8" w:space="0" w:color="auto"/>
              <w:bottom w:val="single" w:sz="8" w:space="0" w:color="auto"/>
              <w:right w:val="single" w:sz="8" w:space="0" w:color="auto"/>
            </w:tcBorders>
            <w:vAlign w:val="bottom"/>
          </w:tcPr>
          <w:p w14:paraId="5A65B5AE"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SPUR</w:t>
            </w:r>
          </w:p>
        </w:tc>
        <w:tc>
          <w:tcPr>
            <w:tcW w:w="1994" w:type="dxa"/>
            <w:tcBorders>
              <w:top w:val="single" w:sz="8" w:space="0" w:color="auto"/>
              <w:left w:val="single" w:sz="8" w:space="0" w:color="auto"/>
              <w:bottom w:val="single" w:sz="8" w:space="0" w:color="auto"/>
              <w:right w:val="single" w:sz="8" w:space="0" w:color="auto"/>
            </w:tcBorders>
            <w:vAlign w:val="bottom"/>
          </w:tcPr>
          <w:p w14:paraId="0AF7B4DF"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5BE28EA0"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10151461</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1D867222"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40D6B870"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16DD30E4"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WOOD</w:t>
            </w:r>
          </w:p>
        </w:tc>
        <w:tc>
          <w:tcPr>
            <w:tcW w:w="1950" w:type="dxa"/>
            <w:tcBorders>
              <w:top w:val="single" w:sz="8" w:space="0" w:color="auto"/>
              <w:left w:val="single" w:sz="8" w:space="0" w:color="auto"/>
              <w:bottom w:val="single" w:sz="8" w:space="0" w:color="auto"/>
              <w:right w:val="single" w:sz="8" w:space="0" w:color="auto"/>
            </w:tcBorders>
            <w:vAlign w:val="bottom"/>
          </w:tcPr>
          <w:p w14:paraId="3EA96B87"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WD</w:t>
            </w:r>
          </w:p>
        </w:tc>
        <w:tc>
          <w:tcPr>
            <w:tcW w:w="1994" w:type="dxa"/>
            <w:tcBorders>
              <w:top w:val="single" w:sz="8" w:space="0" w:color="auto"/>
              <w:left w:val="single" w:sz="8" w:space="0" w:color="auto"/>
              <w:bottom w:val="single" w:sz="8" w:space="0" w:color="auto"/>
              <w:right w:val="single" w:sz="8" w:space="0" w:color="auto"/>
            </w:tcBorders>
            <w:vAlign w:val="bottom"/>
          </w:tcPr>
          <w:p w14:paraId="048EE593"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7909EF79"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10151462</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0D34E235"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341B8B89"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086E6879"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WHARF</w:t>
            </w:r>
          </w:p>
        </w:tc>
        <w:tc>
          <w:tcPr>
            <w:tcW w:w="1950" w:type="dxa"/>
            <w:tcBorders>
              <w:top w:val="single" w:sz="8" w:space="0" w:color="auto"/>
              <w:left w:val="single" w:sz="8" w:space="0" w:color="auto"/>
              <w:bottom w:val="single" w:sz="8" w:space="0" w:color="auto"/>
              <w:right w:val="single" w:sz="8" w:space="0" w:color="auto"/>
            </w:tcBorders>
            <w:vAlign w:val="bottom"/>
          </w:tcPr>
          <w:p w14:paraId="0EAA9DE3"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WHRF</w:t>
            </w:r>
          </w:p>
        </w:tc>
        <w:tc>
          <w:tcPr>
            <w:tcW w:w="1994" w:type="dxa"/>
            <w:tcBorders>
              <w:top w:val="single" w:sz="8" w:space="0" w:color="auto"/>
              <w:left w:val="single" w:sz="8" w:space="0" w:color="auto"/>
              <w:bottom w:val="single" w:sz="8" w:space="0" w:color="auto"/>
              <w:right w:val="single" w:sz="8" w:space="0" w:color="auto"/>
            </w:tcBorders>
            <w:vAlign w:val="bottom"/>
          </w:tcPr>
          <w:p w14:paraId="4277BC3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8" w:space="0" w:color="auto"/>
              <w:left w:val="single" w:sz="8" w:space="0" w:color="auto"/>
              <w:bottom w:val="single" w:sz="8" w:space="0" w:color="auto"/>
              <w:right w:val="single" w:sz="8" w:space="0" w:color="auto"/>
            </w:tcBorders>
            <w:vAlign w:val="bottom"/>
          </w:tcPr>
          <w:p w14:paraId="067C9760"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10151332</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74C7E7FB"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5A90934E"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1FC4CA4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WALKWAY</w:t>
            </w:r>
          </w:p>
        </w:tc>
        <w:tc>
          <w:tcPr>
            <w:tcW w:w="1950" w:type="dxa"/>
            <w:tcBorders>
              <w:top w:val="single" w:sz="8" w:space="0" w:color="auto"/>
              <w:left w:val="single" w:sz="8" w:space="0" w:color="auto"/>
              <w:bottom w:val="single" w:sz="8" w:space="0" w:color="auto"/>
              <w:right w:val="single" w:sz="8" w:space="0" w:color="auto"/>
            </w:tcBorders>
            <w:vAlign w:val="bottom"/>
          </w:tcPr>
          <w:p w14:paraId="5B90F8E2"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WKWY</w:t>
            </w:r>
          </w:p>
        </w:tc>
        <w:tc>
          <w:tcPr>
            <w:tcW w:w="1994" w:type="dxa"/>
            <w:tcBorders>
              <w:top w:val="single" w:sz="8" w:space="0" w:color="auto"/>
              <w:left w:val="single" w:sz="8" w:space="0" w:color="auto"/>
              <w:bottom w:val="single" w:sz="8" w:space="0" w:color="auto"/>
              <w:right w:val="single" w:sz="8" w:space="0" w:color="auto"/>
            </w:tcBorders>
            <w:vAlign w:val="bottom"/>
          </w:tcPr>
          <w:p w14:paraId="63A8CFF0"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5E3E2239"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10151463</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10B3BE1A"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26B695C2"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77700973"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VALE</w:t>
            </w:r>
          </w:p>
        </w:tc>
        <w:tc>
          <w:tcPr>
            <w:tcW w:w="1950" w:type="dxa"/>
            <w:tcBorders>
              <w:top w:val="single" w:sz="8" w:space="0" w:color="auto"/>
              <w:left w:val="single" w:sz="8" w:space="0" w:color="auto"/>
              <w:bottom w:val="single" w:sz="8" w:space="0" w:color="auto"/>
              <w:right w:val="single" w:sz="8" w:space="0" w:color="auto"/>
            </w:tcBorders>
            <w:vAlign w:val="bottom"/>
          </w:tcPr>
          <w:p w14:paraId="2027731F"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VALE</w:t>
            </w:r>
          </w:p>
        </w:tc>
        <w:tc>
          <w:tcPr>
            <w:tcW w:w="1994" w:type="dxa"/>
            <w:tcBorders>
              <w:top w:val="single" w:sz="8" w:space="0" w:color="auto"/>
              <w:left w:val="single" w:sz="8" w:space="0" w:color="auto"/>
              <w:bottom w:val="single" w:sz="8" w:space="0" w:color="auto"/>
              <w:right w:val="single" w:sz="8" w:space="0" w:color="auto"/>
            </w:tcBorders>
            <w:vAlign w:val="bottom"/>
          </w:tcPr>
          <w:p w14:paraId="247826EF"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307A5AEB"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10151464</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60FEB6C5"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01E9B99B"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459C066C"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UNDERPASS</w:t>
            </w:r>
          </w:p>
        </w:tc>
        <w:tc>
          <w:tcPr>
            <w:tcW w:w="1950" w:type="dxa"/>
            <w:tcBorders>
              <w:top w:val="single" w:sz="8" w:space="0" w:color="auto"/>
              <w:left w:val="single" w:sz="8" w:space="0" w:color="auto"/>
              <w:bottom w:val="single" w:sz="8" w:space="0" w:color="auto"/>
              <w:right w:val="single" w:sz="8" w:space="0" w:color="auto"/>
            </w:tcBorders>
            <w:vAlign w:val="bottom"/>
          </w:tcPr>
          <w:p w14:paraId="0DAF3A00"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UPAS</w:t>
            </w:r>
          </w:p>
        </w:tc>
        <w:tc>
          <w:tcPr>
            <w:tcW w:w="1994" w:type="dxa"/>
            <w:tcBorders>
              <w:top w:val="single" w:sz="8" w:space="0" w:color="auto"/>
              <w:left w:val="single" w:sz="8" w:space="0" w:color="auto"/>
              <w:bottom w:val="single" w:sz="8" w:space="0" w:color="auto"/>
              <w:right w:val="single" w:sz="8" w:space="0" w:color="auto"/>
            </w:tcBorders>
            <w:vAlign w:val="bottom"/>
          </w:tcPr>
          <w:p w14:paraId="1650C089"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8" w:space="0" w:color="auto"/>
              <w:left w:val="single" w:sz="8" w:space="0" w:color="auto"/>
              <w:bottom w:val="single" w:sz="8" w:space="0" w:color="auto"/>
              <w:right w:val="single" w:sz="8" w:space="0" w:color="auto"/>
            </w:tcBorders>
            <w:vAlign w:val="bottom"/>
          </w:tcPr>
          <w:p w14:paraId="32F6F387"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10151358</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46E95EE1"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03B2F853"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7E8216F1"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TUNNEL</w:t>
            </w:r>
          </w:p>
        </w:tc>
        <w:tc>
          <w:tcPr>
            <w:tcW w:w="1950" w:type="dxa"/>
            <w:tcBorders>
              <w:top w:val="single" w:sz="8" w:space="0" w:color="auto"/>
              <w:left w:val="single" w:sz="8" w:space="0" w:color="auto"/>
              <w:bottom w:val="single" w:sz="8" w:space="0" w:color="auto"/>
              <w:right w:val="single" w:sz="8" w:space="0" w:color="auto"/>
            </w:tcBorders>
            <w:vAlign w:val="bottom"/>
          </w:tcPr>
          <w:p w14:paraId="5FB71F20"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TUNL</w:t>
            </w:r>
          </w:p>
        </w:tc>
        <w:tc>
          <w:tcPr>
            <w:tcW w:w="1994" w:type="dxa"/>
            <w:tcBorders>
              <w:top w:val="single" w:sz="8" w:space="0" w:color="auto"/>
              <w:left w:val="single" w:sz="8" w:space="0" w:color="auto"/>
              <w:bottom w:val="single" w:sz="8" w:space="0" w:color="auto"/>
              <w:right w:val="single" w:sz="8" w:space="0" w:color="auto"/>
            </w:tcBorders>
            <w:vAlign w:val="bottom"/>
          </w:tcPr>
          <w:p w14:paraId="0F31FE0C"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0BEBC9A9"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10151465</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6FA40DD1"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682687B3"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03ED4320"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TOP</w:t>
            </w:r>
          </w:p>
        </w:tc>
        <w:tc>
          <w:tcPr>
            <w:tcW w:w="1950" w:type="dxa"/>
            <w:tcBorders>
              <w:top w:val="single" w:sz="8" w:space="0" w:color="auto"/>
              <w:left w:val="single" w:sz="8" w:space="0" w:color="auto"/>
              <w:bottom w:val="single" w:sz="8" w:space="0" w:color="auto"/>
              <w:right w:val="single" w:sz="8" w:space="0" w:color="auto"/>
            </w:tcBorders>
            <w:vAlign w:val="bottom"/>
          </w:tcPr>
          <w:p w14:paraId="4034D43A"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TOP</w:t>
            </w:r>
          </w:p>
        </w:tc>
        <w:tc>
          <w:tcPr>
            <w:tcW w:w="1994" w:type="dxa"/>
            <w:tcBorders>
              <w:top w:val="single" w:sz="8" w:space="0" w:color="auto"/>
              <w:left w:val="single" w:sz="8" w:space="0" w:color="auto"/>
              <w:bottom w:val="single" w:sz="8" w:space="0" w:color="auto"/>
              <w:right w:val="single" w:sz="8" w:space="0" w:color="auto"/>
            </w:tcBorders>
            <w:vAlign w:val="bottom"/>
          </w:tcPr>
          <w:p w14:paraId="45BE985A"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3BE78206"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10151466</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3B73E50A"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3AF61859"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2930BA6A"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TOLLWAY</w:t>
            </w:r>
          </w:p>
        </w:tc>
        <w:tc>
          <w:tcPr>
            <w:tcW w:w="1950" w:type="dxa"/>
            <w:tcBorders>
              <w:top w:val="single" w:sz="8" w:space="0" w:color="auto"/>
              <w:left w:val="single" w:sz="8" w:space="0" w:color="auto"/>
              <w:bottom w:val="single" w:sz="8" w:space="0" w:color="auto"/>
              <w:right w:val="single" w:sz="8" w:space="0" w:color="auto"/>
            </w:tcBorders>
            <w:vAlign w:val="bottom"/>
          </w:tcPr>
          <w:p w14:paraId="4D6C4CEC"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TLWY</w:t>
            </w:r>
          </w:p>
        </w:tc>
        <w:tc>
          <w:tcPr>
            <w:tcW w:w="1994" w:type="dxa"/>
            <w:tcBorders>
              <w:top w:val="single" w:sz="8" w:space="0" w:color="auto"/>
              <w:left w:val="single" w:sz="8" w:space="0" w:color="auto"/>
              <w:bottom w:val="single" w:sz="8" w:space="0" w:color="auto"/>
              <w:right w:val="single" w:sz="8" w:space="0" w:color="auto"/>
            </w:tcBorders>
            <w:vAlign w:val="bottom"/>
          </w:tcPr>
          <w:p w14:paraId="4ECFE076"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8" w:space="0" w:color="auto"/>
              <w:left w:val="single" w:sz="8" w:space="0" w:color="auto"/>
              <w:bottom w:val="single" w:sz="8" w:space="0" w:color="auto"/>
              <w:right w:val="single" w:sz="8" w:space="0" w:color="auto"/>
            </w:tcBorders>
            <w:vAlign w:val="bottom"/>
          </w:tcPr>
          <w:p w14:paraId="17E2E9D5"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10151355</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7731577C"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27764D3A"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0E10E22E"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DOMAIN</w:t>
            </w:r>
          </w:p>
        </w:tc>
        <w:tc>
          <w:tcPr>
            <w:tcW w:w="1950" w:type="dxa"/>
            <w:tcBorders>
              <w:top w:val="single" w:sz="8" w:space="0" w:color="auto"/>
              <w:left w:val="single" w:sz="8" w:space="0" w:color="auto"/>
              <w:bottom w:val="single" w:sz="8" w:space="0" w:color="auto"/>
              <w:right w:val="single" w:sz="8" w:space="0" w:color="auto"/>
            </w:tcBorders>
            <w:vAlign w:val="bottom"/>
          </w:tcPr>
          <w:p w14:paraId="38C1BC01"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DOM</w:t>
            </w:r>
          </w:p>
        </w:tc>
        <w:tc>
          <w:tcPr>
            <w:tcW w:w="1994" w:type="dxa"/>
            <w:tcBorders>
              <w:top w:val="single" w:sz="8" w:space="0" w:color="auto"/>
              <w:left w:val="single" w:sz="8" w:space="0" w:color="auto"/>
              <w:bottom w:val="single" w:sz="8" w:space="0" w:color="auto"/>
              <w:right w:val="single" w:sz="8" w:space="0" w:color="auto"/>
            </w:tcBorders>
            <w:vAlign w:val="bottom"/>
          </w:tcPr>
          <w:p w14:paraId="7B563C2A"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364F143D"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10151467</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12C8411A"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1417A579"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007D6831"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DENE</w:t>
            </w:r>
          </w:p>
        </w:tc>
        <w:tc>
          <w:tcPr>
            <w:tcW w:w="1950" w:type="dxa"/>
            <w:tcBorders>
              <w:top w:val="single" w:sz="8" w:space="0" w:color="auto"/>
              <w:left w:val="single" w:sz="8" w:space="0" w:color="auto"/>
              <w:bottom w:val="single" w:sz="8" w:space="0" w:color="auto"/>
              <w:right w:val="single" w:sz="8" w:space="0" w:color="auto"/>
            </w:tcBorders>
            <w:vAlign w:val="bottom"/>
          </w:tcPr>
          <w:p w14:paraId="6612C32A"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DENE</w:t>
            </w:r>
          </w:p>
        </w:tc>
        <w:tc>
          <w:tcPr>
            <w:tcW w:w="1994" w:type="dxa"/>
            <w:tcBorders>
              <w:top w:val="single" w:sz="8" w:space="0" w:color="auto"/>
              <w:left w:val="single" w:sz="8" w:space="0" w:color="auto"/>
              <w:bottom w:val="single" w:sz="8" w:space="0" w:color="auto"/>
              <w:right w:val="single" w:sz="8" w:space="0" w:color="auto"/>
            </w:tcBorders>
            <w:vAlign w:val="bottom"/>
          </w:tcPr>
          <w:p w14:paraId="78D61845"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486DF797"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10151468</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3DC044AE"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3A859BB4"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6A33D9C3"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BOULEVARDE</w:t>
            </w:r>
          </w:p>
        </w:tc>
        <w:tc>
          <w:tcPr>
            <w:tcW w:w="1950" w:type="dxa"/>
            <w:tcBorders>
              <w:top w:val="single" w:sz="8" w:space="0" w:color="auto"/>
              <w:left w:val="single" w:sz="8" w:space="0" w:color="auto"/>
              <w:bottom w:val="single" w:sz="8" w:space="0" w:color="auto"/>
              <w:right w:val="single" w:sz="8" w:space="0" w:color="auto"/>
            </w:tcBorders>
            <w:vAlign w:val="bottom"/>
          </w:tcPr>
          <w:p w14:paraId="623600A1"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BVDE</w:t>
            </w:r>
          </w:p>
        </w:tc>
        <w:tc>
          <w:tcPr>
            <w:tcW w:w="1994" w:type="dxa"/>
            <w:tcBorders>
              <w:top w:val="single" w:sz="8" w:space="0" w:color="auto"/>
              <w:left w:val="single" w:sz="8" w:space="0" w:color="auto"/>
              <w:bottom w:val="single" w:sz="8" w:space="0" w:color="auto"/>
              <w:right w:val="single" w:sz="8" w:space="0" w:color="auto"/>
            </w:tcBorders>
            <w:vAlign w:val="bottom"/>
          </w:tcPr>
          <w:p w14:paraId="4CC304D1"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709CA814"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10151469</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44E90585"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39D90268"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32B320CF"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KEYS</w:t>
            </w:r>
          </w:p>
        </w:tc>
        <w:tc>
          <w:tcPr>
            <w:tcW w:w="1950" w:type="dxa"/>
            <w:tcBorders>
              <w:top w:val="single" w:sz="8" w:space="0" w:color="auto"/>
              <w:left w:val="single" w:sz="8" w:space="0" w:color="auto"/>
              <w:bottom w:val="single" w:sz="8" w:space="0" w:color="auto"/>
              <w:right w:val="single" w:sz="8" w:space="0" w:color="auto"/>
            </w:tcBorders>
            <w:vAlign w:val="bottom"/>
          </w:tcPr>
          <w:p w14:paraId="1CFE6591"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KEYS</w:t>
            </w:r>
          </w:p>
        </w:tc>
        <w:tc>
          <w:tcPr>
            <w:tcW w:w="1994" w:type="dxa"/>
            <w:tcBorders>
              <w:top w:val="single" w:sz="8" w:space="0" w:color="auto"/>
              <w:left w:val="single" w:sz="8" w:space="0" w:color="auto"/>
              <w:bottom w:val="single" w:sz="8" w:space="0" w:color="auto"/>
              <w:right w:val="single" w:sz="8" w:space="0" w:color="auto"/>
            </w:tcBorders>
            <w:vAlign w:val="bottom"/>
          </w:tcPr>
          <w:p w14:paraId="668B2046"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02620AE7"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10151470</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064901DC"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5E72D100"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553E2411"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OUTLET</w:t>
            </w:r>
          </w:p>
        </w:tc>
        <w:tc>
          <w:tcPr>
            <w:tcW w:w="1950" w:type="dxa"/>
            <w:tcBorders>
              <w:top w:val="single" w:sz="8" w:space="0" w:color="auto"/>
              <w:left w:val="single" w:sz="8" w:space="0" w:color="auto"/>
              <w:bottom w:val="single" w:sz="8" w:space="0" w:color="auto"/>
              <w:right w:val="single" w:sz="8" w:space="0" w:color="auto"/>
            </w:tcBorders>
            <w:vAlign w:val="bottom"/>
          </w:tcPr>
          <w:p w14:paraId="4BFA77FE"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OTLT</w:t>
            </w:r>
          </w:p>
        </w:tc>
        <w:tc>
          <w:tcPr>
            <w:tcW w:w="1994" w:type="dxa"/>
            <w:tcBorders>
              <w:top w:val="single" w:sz="8" w:space="0" w:color="auto"/>
              <w:left w:val="single" w:sz="8" w:space="0" w:color="auto"/>
              <w:bottom w:val="single" w:sz="8" w:space="0" w:color="auto"/>
              <w:right w:val="single" w:sz="8" w:space="0" w:color="auto"/>
            </w:tcBorders>
            <w:vAlign w:val="bottom"/>
          </w:tcPr>
          <w:p w14:paraId="62DA209D"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652222F7"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10151471</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69A44834"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7ABF5FB7"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75C8CC3B"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FORK</w:t>
            </w:r>
          </w:p>
        </w:tc>
        <w:tc>
          <w:tcPr>
            <w:tcW w:w="1950" w:type="dxa"/>
            <w:tcBorders>
              <w:top w:val="single" w:sz="8" w:space="0" w:color="auto"/>
              <w:left w:val="single" w:sz="8" w:space="0" w:color="auto"/>
              <w:bottom w:val="single" w:sz="8" w:space="0" w:color="auto"/>
              <w:right w:val="single" w:sz="8" w:space="0" w:color="auto"/>
            </w:tcBorders>
            <w:vAlign w:val="bottom"/>
          </w:tcPr>
          <w:p w14:paraId="334FEE7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FORK</w:t>
            </w:r>
          </w:p>
        </w:tc>
        <w:tc>
          <w:tcPr>
            <w:tcW w:w="1994" w:type="dxa"/>
            <w:tcBorders>
              <w:top w:val="single" w:sz="8" w:space="0" w:color="auto"/>
              <w:left w:val="single" w:sz="8" w:space="0" w:color="auto"/>
              <w:bottom w:val="single" w:sz="8" w:space="0" w:color="auto"/>
              <w:right w:val="single" w:sz="8" w:space="0" w:color="auto"/>
            </w:tcBorders>
            <w:vAlign w:val="bottom"/>
          </w:tcPr>
          <w:p w14:paraId="1C7C2EF6"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63226423"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10151472</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39688B93"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39B330CD"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1AC7DD1A"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MANOR</w:t>
            </w:r>
          </w:p>
        </w:tc>
        <w:tc>
          <w:tcPr>
            <w:tcW w:w="1950" w:type="dxa"/>
            <w:tcBorders>
              <w:top w:val="single" w:sz="8" w:space="0" w:color="auto"/>
              <w:left w:val="single" w:sz="8" w:space="0" w:color="auto"/>
              <w:bottom w:val="single" w:sz="8" w:space="0" w:color="auto"/>
              <w:right w:val="single" w:sz="8" w:space="0" w:color="auto"/>
            </w:tcBorders>
            <w:vAlign w:val="bottom"/>
          </w:tcPr>
          <w:p w14:paraId="0079FE66"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MAN</w:t>
            </w:r>
          </w:p>
        </w:tc>
        <w:tc>
          <w:tcPr>
            <w:tcW w:w="1994" w:type="dxa"/>
            <w:tcBorders>
              <w:top w:val="single" w:sz="8" w:space="0" w:color="auto"/>
              <w:left w:val="single" w:sz="8" w:space="0" w:color="auto"/>
              <w:bottom w:val="single" w:sz="8" w:space="0" w:color="auto"/>
              <w:right w:val="single" w:sz="8" w:space="0" w:color="auto"/>
            </w:tcBorders>
            <w:vAlign w:val="bottom"/>
          </w:tcPr>
          <w:p w14:paraId="63213B43"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0CEB59A1"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10151473</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3BDA1DBA"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24CA7034"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2A640636"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FIRETRAIL</w:t>
            </w:r>
          </w:p>
        </w:tc>
        <w:tc>
          <w:tcPr>
            <w:tcW w:w="1950" w:type="dxa"/>
            <w:tcBorders>
              <w:top w:val="single" w:sz="8" w:space="0" w:color="auto"/>
              <w:left w:val="single" w:sz="8" w:space="0" w:color="auto"/>
              <w:bottom w:val="single" w:sz="8" w:space="0" w:color="auto"/>
              <w:right w:val="single" w:sz="8" w:space="0" w:color="auto"/>
            </w:tcBorders>
            <w:vAlign w:val="bottom"/>
          </w:tcPr>
          <w:p w14:paraId="5A4F0202"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FTRL</w:t>
            </w:r>
          </w:p>
        </w:tc>
        <w:tc>
          <w:tcPr>
            <w:tcW w:w="1994" w:type="dxa"/>
            <w:tcBorders>
              <w:top w:val="single" w:sz="8" w:space="0" w:color="auto"/>
              <w:left w:val="single" w:sz="8" w:space="0" w:color="auto"/>
              <w:bottom w:val="single" w:sz="8" w:space="0" w:color="auto"/>
              <w:right w:val="single" w:sz="8" w:space="0" w:color="auto"/>
            </w:tcBorders>
            <w:vAlign w:val="bottom"/>
          </w:tcPr>
          <w:p w14:paraId="240CF001"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8" w:space="0" w:color="auto"/>
              <w:left w:val="single" w:sz="8" w:space="0" w:color="auto"/>
              <w:bottom w:val="single" w:sz="8" w:space="0" w:color="auto"/>
              <w:right w:val="single" w:sz="8" w:space="0" w:color="auto"/>
            </w:tcBorders>
            <w:vAlign w:val="bottom"/>
          </w:tcPr>
          <w:p w14:paraId="1F6011B5"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10151344</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43942133"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3/10/2012</w:t>
            </w:r>
          </w:p>
        </w:tc>
      </w:tr>
      <w:tr w:rsidR="00AE173E" w:rsidRPr="00AE173E" w14:paraId="24979D6A"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053F4A1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CROOK</w:t>
            </w:r>
          </w:p>
        </w:tc>
        <w:tc>
          <w:tcPr>
            <w:tcW w:w="1950" w:type="dxa"/>
            <w:tcBorders>
              <w:top w:val="single" w:sz="8" w:space="0" w:color="auto"/>
              <w:left w:val="single" w:sz="8" w:space="0" w:color="auto"/>
              <w:bottom w:val="single" w:sz="8" w:space="0" w:color="auto"/>
              <w:right w:val="single" w:sz="8" w:space="0" w:color="auto"/>
            </w:tcBorders>
            <w:vAlign w:val="bottom"/>
          </w:tcPr>
          <w:p w14:paraId="680A2DF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CRK</w:t>
            </w:r>
          </w:p>
        </w:tc>
        <w:tc>
          <w:tcPr>
            <w:tcW w:w="1994" w:type="dxa"/>
            <w:tcBorders>
              <w:top w:val="single" w:sz="8" w:space="0" w:color="auto"/>
              <w:left w:val="single" w:sz="8" w:space="0" w:color="auto"/>
              <w:bottom w:val="single" w:sz="8" w:space="0" w:color="auto"/>
              <w:right w:val="single" w:sz="8" w:space="0" w:color="auto"/>
            </w:tcBorders>
            <w:vAlign w:val="bottom"/>
          </w:tcPr>
          <w:p w14:paraId="69926639"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30687E76"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10151474</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33C841F8"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6A777489"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677EA893"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FIREBREAK</w:t>
            </w:r>
          </w:p>
        </w:tc>
        <w:tc>
          <w:tcPr>
            <w:tcW w:w="1950" w:type="dxa"/>
            <w:tcBorders>
              <w:top w:val="single" w:sz="8" w:space="0" w:color="auto"/>
              <w:left w:val="single" w:sz="8" w:space="0" w:color="auto"/>
              <w:bottom w:val="single" w:sz="8" w:space="0" w:color="auto"/>
              <w:right w:val="single" w:sz="8" w:space="0" w:color="auto"/>
            </w:tcBorders>
            <w:vAlign w:val="bottom"/>
          </w:tcPr>
          <w:p w14:paraId="0115EAAB"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FBRK</w:t>
            </w:r>
          </w:p>
        </w:tc>
        <w:tc>
          <w:tcPr>
            <w:tcW w:w="1994" w:type="dxa"/>
            <w:tcBorders>
              <w:top w:val="single" w:sz="8" w:space="0" w:color="auto"/>
              <w:left w:val="single" w:sz="8" w:space="0" w:color="auto"/>
              <w:bottom w:val="single" w:sz="8" w:space="0" w:color="auto"/>
              <w:right w:val="single" w:sz="8" w:space="0" w:color="auto"/>
            </w:tcBorders>
            <w:vAlign w:val="bottom"/>
          </w:tcPr>
          <w:p w14:paraId="40D85EBD"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47B7507A"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10151475</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5E973920"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2F03C39E"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03BEABE7"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FLATS</w:t>
            </w:r>
          </w:p>
        </w:tc>
        <w:tc>
          <w:tcPr>
            <w:tcW w:w="1950" w:type="dxa"/>
            <w:tcBorders>
              <w:top w:val="single" w:sz="8" w:space="0" w:color="auto"/>
              <w:left w:val="single" w:sz="8" w:space="0" w:color="auto"/>
              <w:bottom w:val="single" w:sz="8" w:space="0" w:color="auto"/>
              <w:right w:val="single" w:sz="8" w:space="0" w:color="auto"/>
            </w:tcBorders>
            <w:vAlign w:val="bottom"/>
          </w:tcPr>
          <w:p w14:paraId="44D56142"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FLTS</w:t>
            </w:r>
          </w:p>
        </w:tc>
        <w:tc>
          <w:tcPr>
            <w:tcW w:w="1994" w:type="dxa"/>
            <w:tcBorders>
              <w:top w:val="single" w:sz="8" w:space="0" w:color="auto"/>
              <w:left w:val="single" w:sz="8" w:space="0" w:color="auto"/>
              <w:bottom w:val="single" w:sz="8" w:space="0" w:color="auto"/>
              <w:right w:val="single" w:sz="8" w:space="0" w:color="auto"/>
            </w:tcBorders>
            <w:vAlign w:val="bottom"/>
          </w:tcPr>
          <w:p w14:paraId="4900FE7D"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462FCF43"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10151476</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332F0C9D"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32521F07"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3E74636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TWIST</w:t>
            </w:r>
          </w:p>
        </w:tc>
        <w:tc>
          <w:tcPr>
            <w:tcW w:w="1950" w:type="dxa"/>
            <w:tcBorders>
              <w:top w:val="single" w:sz="8" w:space="0" w:color="auto"/>
              <w:left w:val="single" w:sz="8" w:space="0" w:color="auto"/>
              <w:bottom w:val="single" w:sz="8" w:space="0" w:color="auto"/>
              <w:right w:val="single" w:sz="8" w:space="0" w:color="auto"/>
            </w:tcBorders>
            <w:vAlign w:val="bottom"/>
          </w:tcPr>
          <w:p w14:paraId="121672E9"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TWST</w:t>
            </w:r>
          </w:p>
        </w:tc>
        <w:tc>
          <w:tcPr>
            <w:tcW w:w="1994" w:type="dxa"/>
            <w:tcBorders>
              <w:top w:val="single" w:sz="8" w:space="0" w:color="auto"/>
              <w:left w:val="single" w:sz="8" w:space="0" w:color="auto"/>
              <w:bottom w:val="single" w:sz="8" w:space="0" w:color="auto"/>
              <w:right w:val="single" w:sz="8" w:space="0" w:color="auto"/>
            </w:tcBorders>
            <w:vAlign w:val="bottom"/>
          </w:tcPr>
          <w:p w14:paraId="02431E3A"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63EB58C8"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10151477</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56B9D5F6"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596BC37A"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137D0F29"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TRAVERSE</w:t>
            </w:r>
          </w:p>
        </w:tc>
        <w:tc>
          <w:tcPr>
            <w:tcW w:w="1950" w:type="dxa"/>
            <w:tcBorders>
              <w:top w:val="single" w:sz="8" w:space="0" w:color="auto"/>
              <w:left w:val="single" w:sz="8" w:space="0" w:color="auto"/>
              <w:bottom w:val="single" w:sz="8" w:space="0" w:color="auto"/>
              <w:right w:val="single" w:sz="8" w:space="0" w:color="auto"/>
            </w:tcBorders>
            <w:vAlign w:val="bottom"/>
          </w:tcPr>
          <w:p w14:paraId="3FBB538A"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TVRS</w:t>
            </w:r>
          </w:p>
        </w:tc>
        <w:tc>
          <w:tcPr>
            <w:tcW w:w="1994" w:type="dxa"/>
            <w:tcBorders>
              <w:top w:val="single" w:sz="8" w:space="0" w:color="auto"/>
              <w:left w:val="single" w:sz="8" w:space="0" w:color="auto"/>
              <w:bottom w:val="single" w:sz="8" w:space="0" w:color="auto"/>
              <w:right w:val="single" w:sz="8" w:space="0" w:color="auto"/>
            </w:tcBorders>
            <w:vAlign w:val="bottom"/>
          </w:tcPr>
          <w:p w14:paraId="10809F17"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3163F38C"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10151478</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6283128E"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23454779"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1636FCC2"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ARTERIAL</w:t>
            </w:r>
          </w:p>
        </w:tc>
        <w:tc>
          <w:tcPr>
            <w:tcW w:w="1950" w:type="dxa"/>
            <w:tcBorders>
              <w:top w:val="single" w:sz="8" w:space="0" w:color="auto"/>
              <w:left w:val="single" w:sz="8" w:space="0" w:color="auto"/>
              <w:bottom w:val="single" w:sz="8" w:space="0" w:color="auto"/>
              <w:right w:val="single" w:sz="8" w:space="0" w:color="auto"/>
            </w:tcBorders>
            <w:vAlign w:val="bottom"/>
          </w:tcPr>
          <w:p w14:paraId="568B655C"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ARTL</w:t>
            </w:r>
          </w:p>
        </w:tc>
        <w:tc>
          <w:tcPr>
            <w:tcW w:w="1994" w:type="dxa"/>
            <w:tcBorders>
              <w:top w:val="single" w:sz="8" w:space="0" w:color="auto"/>
              <w:left w:val="single" w:sz="8" w:space="0" w:color="auto"/>
              <w:bottom w:val="single" w:sz="8" w:space="0" w:color="auto"/>
              <w:right w:val="single" w:sz="8" w:space="0" w:color="auto"/>
            </w:tcBorders>
            <w:vAlign w:val="bottom"/>
          </w:tcPr>
          <w:p w14:paraId="3CBC4DD1"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1F022B23"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10151479</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313D99E2"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586B503F"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33D3B4AA"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MAZE</w:t>
            </w:r>
          </w:p>
        </w:tc>
        <w:tc>
          <w:tcPr>
            <w:tcW w:w="1950" w:type="dxa"/>
            <w:tcBorders>
              <w:top w:val="single" w:sz="8" w:space="0" w:color="auto"/>
              <w:left w:val="single" w:sz="8" w:space="0" w:color="auto"/>
              <w:bottom w:val="single" w:sz="8" w:space="0" w:color="auto"/>
              <w:right w:val="single" w:sz="8" w:space="0" w:color="auto"/>
            </w:tcBorders>
            <w:vAlign w:val="bottom"/>
          </w:tcPr>
          <w:p w14:paraId="5BC6B114"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MAZE</w:t>
            </w:r>
          </w:p>
        </w:tc>
        <w:tc>
          <w:tcPr>
            <w:tcW w:w="1994" w:type="dxa"/>
            <w:tcBorders>
              <w:top w:val="single" w:sz="8" w:space="0" w:color="auto"/>
              <w:left w:val="single" w:sz="8" w:space="0" w:color="auto"/>
              <w:bottom w:val="single" w:sz="8" w:space="0" w:color="auto"/>
              <w:right w:val="single" w:sz="8" w:space="0" w:color="auto"/>
            </w:tcBorders>
            <w:vAlign w:val="bottom"/>
          </w:tcPr>
          <w:p w14:paraId="70842581"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N</w:t>
            </w:r>
          </w:p>
        </w:tc>
        <w:tc>
          <w:tcPr>
            <w:tcW w:w="1851" w:type="dxa"/>
            <w:tcBorders>
              <w:top w:val="single" w:sz="8" w:space="0" w:color="auto"/>
              <w:left w:val="single" w:sz="8" w:space="0" w:color="auto"/>
              <w:bottom w:val="single" w:sz="8" w:space="0" w:color="auto"/>
              <w:right w:val="single" w:sz="8" w:space="0" w:color="auto"/>
            </w:tcBorders>
            <w:vAlign w:val="bottom"/>
          </w:tcPr>
          <w:p w14:paraId="189FAC85"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10151480</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40AA1819"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46EEEDFA"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27F26092"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CAUSEWAY</w:t>
            </w:r>
          </w:p>
        </w:tc>
        <w:tc>
          <w:tcPr>
            <w:tcW w:w="1950" w:type="dxa"/>
            <w:tcBorders>
              <w:top w:val="single" w:sz="8" w:space="0" w:color="auto"/>
              <w:left w:val="single" w:sz="8" w:space="0" w:color="auto"/>
              <w:bottom w:val="single" w:sz="8" w:space="0" w:color="auto"/>
              <w:right w:val="single" w:sz="8" w:space="0" w:color="auto"/>
            </w:tcBorders>
            <w:vAlign w:val="bottom"/>
          </w:tcPr>
          <w:p w14:paraId="186F9928"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CSWY</w:t>
            </w:r>
          </w:p>
        </w:tc>
        <w:tc>
          <w:tcPr>
            <w:tcW w:w="1994" w:type="dxa"/>
            <w:tcBorders>
              <w:top w:val="single" w:sz="8" w:space="0" w:color="auto"/>
              <w:left w:val="single" w:sz="8" w:space="0" w:color="auto"/>
              <w:bottom w:val="single" w:sz="8" w:space="0" w:color="auto"/>
              <w:right w:val="single" w:sz="8" w:space="0" w:color="auto"/>
            </w:tcBorders>
            <w:vAlign w:val="bottom"/>
          </w:tcPr>
          <w:p w14:paraId="0C535E63"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8" w:space="0" w:color="auto"/>
              <w:left w:val="single" w:sz="8" w:space="0" w:color="auto"/>
              <w:bottom w:val="single" w:sz="8" w:space="0" w:color="auto"/>
              <w:right w:val="single" w:sz="8" w:space="0" w:color="auto"/>
            </w:tcBorders>
            <w:vAlign w:val="bottom"/>
          </w:tcPr>
          <w:p w14:paraId="7558C10C"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10151376</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68F2D554"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r w:rsidR="00AE173E" w:rsidRPr="00AE173E" w14:paraId="147D2523" w14:textId="77777777" w:rsidTr="00337F2C">
        <w:tc>
          <w:tcPr>
            <w:tcW w:w="2021" w:type="dxa"/>
            <w:tcBorders>
              <w:top w:val="single" w:sz="8" w:space="0" w:color="auto"/>
              <w:left w:val="single" w:sz="12" w:space="0" w:color="auto"/>
              <w:bottom w:val="single" w:sz="8" w:space="0" w:color="auto"/>
              <w:right w:val="single" w:sz="8" w:space="0" w:color="auto"/>
            </w:tcBorders>
            <w:vAlign w:val="bottom"/>
          </w:tcPr>
          <w:p w14:paraId="572C7054"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PROMENADE</w:t>
            </w:r>
          </w:p>
        </w:tc>
        <w:tc>
          <w:tcPr>
            <w:tcW w:w="1950" w:type="dxa"/>
            <w:tcBorders>
              <w:top w:val="single" w:sz="8" w:space="0" w:color="auto"/>
              <w:left w:val="single" w:sz="8" w:space="0" w:color="auto"/>
              <w:bottom w:val="single" w:sz="8" w:space="0" w:color="auto"/>
              <w:right w:val="single" w:sz="8" w:space="0" w:color="auto"/>
            </w:tcBorders>
            <w:vAlign w:val="bottom"/>
          </w:tcPr>
          <w:p w14:paraId="5EDE1E8E"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PROM</w:t>
            </w:r>
          </w:p>
        </w:tc>
        <w:tc>
          <w:tcPr>
            <w:tcW w:w="1994" w:type="dxa"/>
            <w:tcBorders>
              <w:top w:val="single" w:sz="8" w:space="0" w:color="auto"/>
              <w:left w:val="single" w:sz="8" w:space="0" w:color="auto"/>
              <w:bottom w:val="single" w:sz="8" w:space="0" w:color="auto"/>
              <w:right w:val="single" w:sz="8" w:space="0" w:color="auto"/>
            </w:tcBorders>
            <w:vAlign w:val="bottom"/>
          </w:tcPr>
          <w:p w14:paraId="0A4717D6" w14:textId="77777777" w:rsidR="000F2667" w:rsidRPr="00AE173E" w:rsidRDefault="000F2667" w:rsidP="00337F2C">
            <w:pPr>
              <w:spacing w:before="0" w:after="0" w:line="240" w:lineRule="auto"/>
              <w:ind w:left="0" w:right="0"/>
              <w:rPr>
                <w:rFonts w:ascii="Arial" w:hAnsi="Arial" w:cs="Arial"/>
                <w:color w:val="auto"/>
                <w:sz w:val="20"/>
                <w:lang w:eastAsia="en-US"/>
              </w:rPr>
            </w:pPr>
            <w:r w:rsidRPr="00AE173E">
              <w:rPr>
                <w:rFonts w:ascii="Arial" w:hAnsi="Arial" w:cs="Arial"/>
                <w:color w:val="auto"/>
                <w:sz w:val="20"/>
                <w:lang w:eastAsia="en-US"/>
              </w:rPr>
              <w:t>Y</w:t>
            </w:r>
          </w:p>
        </w:tc>
        <w:tc>
          <w:tcPr>
            <w:tcW w:w="1851" w:type="dxa"/>
            <w:tcBorders>
              <w:top w:val="single" w:sz="8" w:space="0" w:color="auto"/>
              <w:left w:val="single" w:sz="8" w:space="0" w:color="auto"/>
              <w:bottom w:val="single" w:sz="8" w:space="0" w:color="auto"/>
              <w:right w:val="single" w:sz="8" w:space="0" w:color="auto"/>
            </w:tcBorders>
            <w:vAlign w:val="bottom"/>
          </w:tcPr>
          <w:p w14:paraId="646A35F2" w14:textId="77777777"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10151377</w:t>
            </w:r>
          </w:p>
        </w:tc>
        <w:tc>
          <w:tcPr>
            <w:tcW w:w="1859" w:type="dxa"/>
            <w:gridSpan w:val="2"/>
            <w:tcBorders>
              <w:top w:val="single" w:sz="8" w:space="0" w:color="auto"/>
              <w:left w:val="single" w:sz="8" w:space="0" w:color="auto"/>
              <w:bottom w:val="single" w:sz="8" w:space="0" w:color="auto"/>
              <w:right w:val="single" w:sz="12" w:space="0" w:color="auto"/>
            </w:tcBorders>
            <w:vAlign w:val="bottom"/>
          </w:tcPr>
          <w:p w14:paraId="59A47083" w14:textId="3E147AF9" w:rsidR="000F2667" w:rsidRPr="00AE173E" w:rsidRDefault="000F2667" w:rsidP="00337F2C">
            <w:pPr>
              <w:spacing w:before="0" w:after="0" w:line="240" w:lineRule="auto"/>
              <w:ind w:left="0" w:right="0"/>
              <w:jc w:val="right"/>
              <w:rPr>
                <w:rFonts w:ascii="Arial" w:hAnsi="Arial" w:cs="Arial"/>
                <w:color w:val="auto"/>
                <w:sz w:val="20"/>
                <w:lang w:eastAsia="en-US"/>
              </w:rPr>
            </w:pPr>
            <w:r w:rsidRPr="00AE173E">
              <w:rPr>
                <w:rFonts w:ascii="Arial" w:hAnsi="Arial" w:cs="Arial"/>
                <w:color w:val="auto"/>
                <w:sz w:val="20"/>
                <w:lang w:eastAsia="en-US"/>
              </w:rPr>
              <w:t>4/10/2012</w:t>
            </w:r>
          </w:p>
        </w:tc>
      </w:tr>
    </w:tbl>
    <w:p w14:paraId="20067780" w14:textId="77777777" w:rsidR="000F2667" w:rsidRPr="00AE173E" w:rsidRDefault="000F2667" w:rsidP="000F2667">
      <w:pPr>
        <w:keepNext/>
        <w:spacing w:before="120"/>
        <w:rPr>
          <w:rFonts w:ascii="Arial" w:hAnsi="Arial"/>
          <w:b/>
          <w:color w:val="auto"/>
        </w:rPr>
      </w:pPr>
    </w:p>
    <w:p w14:paraId="33231D6D" w14:textId="77777777" w:rsidR="000F2667" w:rsidRPr="00AE173E" w:rsidRDefault="000F2667" w:rsidP="000F2667">
      <w:pPr>
        <w:keepNext/>
        <w:spacing w:before="120"/>
        <w:rPr>
          <w:rFonts w:ascii="Arial" w:hAnsi="Arial"/>
          <w:b/>
          <w:color w:val="auto"/>
        </w:rPr>
      </w:pPr>
    </w:p>
    <w:p w14:paraId="652CB3B7" w14:textId="77777777" w:rsidR="000F2667" w:rsidRPr="00AE173E" w:rsidRDefault="000F2667" w:rsidP="000F2667">
      <w:pPr>
        <w:spacing w:before="120"/>
        <w:rPr>
          <w:rFonts w:ascii="Arial" w:hAnsi="Arial"/>
          <w:b/>
          <w:color w:val="auto"/>
        </w:rPr>
      </w:pPr>
      <w:r w:rsidRPr="00AE173E">
        <w:rPr>
          <w:rFonts w:ascii="Arial" w:hAnsi="Arial"/>
          <w:b/>
          <w:color w:val="auto"/>
        </w:rPr>
        <w:t xml:space="preserve">VMREFTAB. TP_FEATURE_QUALITY </w:t>
      </w:r>
    </w:p>
    <w:tbl>
      <w:tblPr>
        <w:tblW w:w="10490"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1418"/>
        <w:gridCol w:w="709"/>
        <w:gridCol w:w="1417"/>
        <w:gridCol w:w="1418"/>
        <w:gridCol w:w="1275"/>
        <w:gridCol w:w="993"/>
        <w:gridCol w:w="3260"/>
      </w:tblGrid>
      <w:tr w:rsidR="00AE173E" w:rsidRPr="00AE173E" w14:paraId="124A12C9" w14:textId="77777777" w:rsidTr="00DE65F2">
        <w:trPr>
          <w:trHeight w:val="280"/>
        </w:trPr>
        <w:tc>
          <w:tcPr>
            <w:tcW w:w="1418" w:type="dxa"/>
            <w:tcBorders>
              <w:top w:val="single" w:sz="18" w:space="0" w:color="auto"/>
              <w:left w:val="single" w:sz="18" w:space="0" w:color="auto"/>
              <w:bottom w:val="single" w:sz="18" w:space="0" w:color="auto"/>
              <w:right w:val="single" w:sz="4" w:space="0" w:color="auto"/>
            </w:tcBorders>
            <w:vAlign w:val="bottom"/>
          </w:tcPr>
          <w:p w14:paraId="7EF75A81" w14:textId="77777777" w:rsidR="000F2667" w:rsidRPr="00AE173E" w:rsidRDefault="000F2667" w:rsidP="00DE65F2">
            <w:pPr>
              <w:spacing w:before="120"/>
              <w:rPr>
                <w:rFonts w:ascii="Arial" w:hAnsi="Arial"/>
                <w:b/>
                <w:snapToGrid w:val="0"/>
                <w:color w:val="auto"/>
              </w:rPr>
            </w:pPr>
            <w:r w:rsidRPr="00AE173E">
              <w:rPr>
                <w:rFonts w:ascii="Arial" w:hAnsi="Arial"/>
                <w:b/>
                <w:snapToGrid w:val="0"/>
                <w:color w:val="auto"/>
              </w:rPr>
              <w:t>UFI</w:t>
            </w:r>
          </w:p>
        </w:tc>
        <w:tc>
          <w:tcPr>
            <w:tcW w:w="709" w:type="dxa"/>
            <w:tcBorders>
              <w:top w:val="single" w:sz="18" w:space="0" w:color="auto"/>
              <w:left w:val="single" w:sz="4" w:space="0" w:color="auto"/>
              <w:bottom w:val="single" w:sz="18" w:space="0" w:color="auto"/>
              <w:right w:val="single" w:sz="4" w:space="0" w:color="auto"/>
            </w:tcBorders>
            <w:vAlign w:val="bottom"/>
          </w:tcPr>
          <w:p w14:paraId="7257FDB2" w14:textId="77777777" w:rsidR="000F2667" w:rsidRPr="00AE173E" w:rsidRDefault="000F2667" w:rsidP="00DE65F2">
            <w:pPr>
              <w:spacing w:before="120"/>
              <w:rPr>
                <w:rFonts w:ascii="Arial" w:hAnsi="Arial"/>
                <w:b/>
                <w:snapToGrid w:val="0"/>
                <w:color w:val="auto"/>
              </w:rPr>
            </w:pPr>
            <w:r w:rsidRPr="00AE173E">
              <w:rPr>
                <w:rFonts w:ascii="Arial" w:hAnsi="Arial"/>
                <w:b/>
                <w:snapToGrid w:val="0"/>
                <w:color w:val="auto"/>
              </w:rPr>
              <w:t>ID</w:t>
            </w:r>
          </w:p>
        </w:tc>
        <w:tc>
          <w:tcPr>
            <w:tcW w:w="1417" w:type="dxa"/>
            <w:tcBorders>
              <w:top w:val="single" w:sz="18" w:space="0" w:color="auto"/>
              <w:left w:val="single" w:sz="4" w:space="0" w:color="auto"/>
              <w:bottom w:val="single" w:sz="18" w:space="0" w:color="auto"/>
              <w:right w:val="single" w:sz="4" w:space="0" w:color="auto"/>
            </w:tcBorders>
            <w:vAlign w:val="bottom"/>
          </w:tcPr>
          <w:p w14:paraId="34AC992A" w14:textId="77777777" w:rsidR="000F2667" w:rsidRPr="00AE173E" w:rsidRDefault="000F2667" w:rsidP="00DE65F2">
            <w:pPr>
              <w:spacing w:before="120"/>
              <w:rPr>
                <w:rFonts w:ascii="Arial" w:hAnsi="Arial"/>
                <w:b/>
                <w:snapToGrid w:val="0"/>
                <w:color w:val="auto"/>
              </w:rPr>
            </w:pPr>
            <w:r w:rsidRPr="00AE173E">
              <w:rPr>
                <w:rFonts w:ascii="Arial" w:hAnsi="Arial"/>
                <w:b/>
                <w:snapToGrid w:val="0"/>
                <w:color w:val="auto"/>
              </w:rPr>
              <w:t>FEATRELDT</w:t>
            </w:r>
          </w:p>
        </w:tc>
        <w:tc>
          <w:tcPr>
            <w:tcW w:w="1418" w:type="dxa"/>
            <w:tcBorders>
              <w:top w:val="single" w:sz="18" w:space="0" w:color="auto"/>
              <w:left w:val="single" w:sz="4" w:space="0" w:color="auto"/>
              <w:bottom w:val="single" w:sz="18" w:space="0" w:color="auto"/>
              <w:right w:val="single" w:sz="4" w:space="0" w:color="auto"/>
            </w:tcBorders>
            <w:vAlign w:val="bottom"/>
          </w:tcPr>
          <w:p w14:paraId="5C7CB1B4" w14:textId="77777777" w:rsidR="000F2667" w:rsidRPr="00AE173E" w:rsidRDefault="000F2667" w:rsidP="00DE65F2">
            <w:pPr>
              <w:spacing w:before="120"/>
              <w:rPr>
                <w:rFonts w:ascii="Arial" w:hAnsi="Arial"/>
                <w:b/>
                <w:snapToGrid w:val="0"/>
                <w:color w:val="auto"/>
              </w:rPr>
            </w:pPr>
            <w:r w:rsidRPr="00AE173E">
              <w:rPr>
                <w:rFonts w:ascii="Arial" w:hAnsi="Arial"/>
                <w:b/>
                <w:snapToGrid w:val="0"/>
                <w:color w:val="auto"/>
              </w:rPr>
              <w:t>ATTRELDT</w:t>
            </w:r>
          </w:p>
        </w:tc>
        <w:tc>
          <w:tcPr>
            <w:tcW w:w="1275" w:type="dxa"/>
            <w:tcBorders>
              <w:top w:val="single" w:sz="18" w:space="0" w:color="auto"/>
              <w:left w:val="single" w:sz="4" w:space="0" w:color="auto"/>
              <w:bottom w:val="single" w:sz="18" w:space="0" w:color="auto"/>
              <w:right w:val="single" w:sz="4" w:space="0" w:color="auto"/>
            </w:tcBorders>
            <w:vAlign w:val="bottom"/>
          </w:tcPr>
          <w:p w14:paraId="36BA313D" w14:textId="77777777" w:rsidR="000F2667" w:rsidRPr="00AE173E" w:rsidRDefault="000F2667" w:rsidP="00DE65F2">
            <w:pPr>
              <w:spacing w:before="120"/>
              <w:rPr>
                <w:rFonts w:ascii="Arial" w:hAnsi="Arial"/>
                <w:b/>
                <w:snapToGrid w:val="0"/>
                <w:color w:val="auto"/>
              </w:rPr>
            </w:pPr>
            <w:r w:rsidRPr="00AE173E">
              <w:rPr>
                <w:rFonts w:ascii="Arial" w:hAnsi="Arial"/>
                <w:b/>
                <w:snapToGrid w:val="0"/>
                <w:color w:val="auto"/>
              </w:rPr>
              <w:t>SCALE</w:t>
            </w:r>
          </w:p>
        </w:tc>
        <w:tc>
          <w:tcPr>
            <w:tcW w:w="993" w:type="dxa"/>
            <w:tcBorders>
              <w:top w:val="single" w:sz="18" w:space="0" w:color="auto"/>
              <w:left w:val="single" w:sz="4" w:space="0" w:color="auto"/>
              <w:bottom w:val="single" w:sz="18" w:space="0" w:color="auto"/>
              <w:right w:val="single" w:sz="4" w:space="0" w:color="auto"/>
            </w:tcBorders>
            <w:vAlign w:val="bottom"/>
          </w:tcPr>
          <w:p w14:paraId="1FFFCBC0" w14:textId="77777777" w:rsidR="000F2667" w:rsidRPr="00AE173E" w:rsidRDefault="000F2667" w:rsidP="00DE65F2">
            <w:pPr>
              <w:spacing w:before="120"/>
              <w:rPr>
                <w:rFonts w:ascii="Arial" w:hAnsi="Arial"/>
                <w:b/>
                <w:snapToGrid w:val="0"/>
                <w:color w:val="auto"/>
              </w:rPr>
            </w:pPr>
            <w:r w:rsidRPr="00AE173E">
              <w:rPr>
                <w:rFonts w:ascii="Arial" w:hAnsi="Arial"/>
                <w:b/>
                <w:snapToGrid w:val="0"/>
                <w:color w:val="auto"/>
              </w:rPr>
              <w:t>DATASRCC</w:t>
            </w:r>
          </w:p>
        </w:tc>
        <w:tc>
          <w:tcPr>
            <w:tcW w:w="3260" w:type="dxa"/>
            <w:tcBorders>
              <w:top w:val="single" w:sz="18" w:space="0" w:color="auto"/>
              <w:left w:val="single" w:sz="4" w:space="0" w:color="auto"/>
              <w:bottom w:val="single" w:sz="18" w:space="0" w:color="auto"/>
              <w:right w:val="single" w:sz="18" w:space="0" w:color="auto"/>
            </w:tcBorders>
            <w:vAlign w:val="bottom"/>
          </w:tcPr>
          <w:p w14:paraId="33384F61" w14:textId="77777777" w:rsidR="000F2667" w:rsidRPr="00AE173E" w:rsidRDefault="000F2667" w:rsidP="00DE65F2">
            <w:pPr>
              <w:spacing w:before="120"/>
              <w:rPr>
                <w:rFonts w:ascii="Arial" w:hAnsi="Arial"/>
                <w:b/>
                <w:snapToGrid w:val="0"/>
                <w:color w:val="auto"/>
              </w:rPr>
            </w:pPr>
            <w:r w:rsidRPr="00AE173E">
              <w:rPr>
                <w:rFonts w:ascii="Arial" w:hAnsi="Arial"/>
                <w:b/>
                <w:snapToGrid w:val="0"/>
                <w:color w:val="auto"/>
              </w:rPr>
              <w:t>DESC</w:t>
            </w:r>
          </w:p>
        </w:tc>
      </w:tr>
      <w:tr w:rsidR="00AE173E" w:rsidRPr="00AE173E" w14:paraId="5A4007E6" w14:textId="77777777" w:rsidTr="00DE65F2">
        <w:trPr>
          <w:trHeight w:val="280"/>
        </w:trPr>
        <w:tc>
          <w:tcPr>
            <w:tcW w:w="1418" w:type="dxa"/>
            <w:tcBorders>
              <w:top w:val="single" w:sz="18" w:space="0" w:color="auto"/>
            </w:tcBorders>
            <w:vAlign w:val="bottom"/>
          </w:tcPr>
          <w:p w14:paraId="3EBF54A1" w14:textId="77777777" w:rsidR="000F2667" w:rsidRPr="00AE173E" w:rsidRDefault="000F2667" w:rsidP="00DE65F2">
            <w:pPr>
              <w:spacing w:before="120"/>
              <w:rPr>
                <w:rFonts w:ascii="Arial" w:hAnsi="Arial"/>
                <w:snapToGrid w:val="0"/>
                <w:color w:val="auto"/>
              </w:rPr>
            </w:pPr>
            <w:r w:rsidRPr="00AE173E">
              <w:rPr>
                <w:rFonts w:ascii="Arial" w:hAnsi="Arial"/>
                <w:snapToGrid w:val="0"/>
                <w:color w:val="auto"/>
              </w:rPr>
              <w:t>11323704</w:t>
            </w:r>
          </w:p>
        </w:tc>
        <w:tc>
          <w:tcPr>
            <w:tcW w:w="709" w:type="dxa"/>
            <w:tcBorders>
              <w:top w:val="single" w:sz="18" w:space="0" w:color="auto"/>
            </w:tcBorders>
            <w:vAlign w:val="bottom"/>
          </w:tcPr>
          <w:p w14:paraId="4D1E7363" w14:textId="77777777" w:rsidR="000F2667" w:rsidRPr="00AE173E" w:rsidRDefault="000F2667" w:rsidP="00DE65F2">
            <w:pPr>
              <w:spacing w:before="120"/>
              <w:rPr>
                <w:rFonts w:ascii="Arial" w:hAnsi="Arial"/>
                <w:snapToGrid w:val="0"/>
                <w:color w:val="auto"/>
              </w:rPr>
            </w:pPr>
            <w:r w:rsidRPr="00AE173E">
              <w:rPr>
                <w:rFonts w:ascii="Arial" w:hAnsi="Arial"/>
                <w:snapToGrid w:val="0"/>
                <w:color w:val="auto"/>
              </w:rPr>
              <w:t>1</w:t>
            </w:r>
          </w:p>
        </w:tc>
        <w:tc>
          <w:tcPr>
            <w:tcW w:w="1417" w:type="dxa"/>
            <w:tcBorders>
              <w:top w:val="single" w:sz="18" w:space="0" w:color="auto"/>
            </w:tcBorders>
            <w:vAlign w:val="bottom"/>
          </w:tcPr>
          <w:p w14:paraId="243D8112" w14:textId="77777777" w:rsidR="000F2667" w:rsidRPr="00AE173E" w:rsidRDefault="000F2667" w:rsidP="00DE65F2">
            <w:pPr>
              <w:jc w:val="right"/>
              <w:rPr>
                <w:rFonts w:ascii="Calibri" w:hAnsi="Calibri" w:cs="Calibri"/>
                <w:color w:val="auto"/>
                <w:sz w:val="22"/>
                <w:szCs w:val="22"/>
              </w:rPr>
            </w:pPr>
            <w:r w:rsidRPr="00AE173E">
              <w:rPr>
                <w:rFonts w:ascii="Calibri" w:hAnsi="Calibri" w:cs="Calibri"/>
                <w:color w:val="auto"/>
                <w:sz w:val="22"/>
                <w:szCs w:val="22"/>
              </w:rPr>
              <w:t>1/07/1994</w:t>
            </w:r>
          </w:p>
        </w:tc>
        <w:tc>
          <w:tcPr>
            <w:tcW w:w="1418" w:type="dxa"/>
            <w:tcBorders>
              <w:top w:val="single" w:sz="18" w:space="0" w:color="auto"/>
            </w:tcBorders>
            <w:vAlign w:val="bottom"/>
          </w:tcPr>
          <w:p w14:paraId="668D5CCA" w14:textId="77777777" w:rsidR="000F2667" w:rsidRPr="00AE173E" w:rsidRDefault="000F2667" w:rsidP="00DE65F2">
            <w:pPr>
              <w:jc w:val="right"/>
              <w:rPr>
                <w:rFonts w:ascii="Calibri" w:hAnsi="Calibri" w:cs="Calibri"/>
                <w:color w:val="auto"/>
                <w:sz w:val="22"/>
                <w:szCs w:val="22"/>
              </w:rPr>
            </w:pPr>
            <w:r w:rsidRPr="00AE173E">
              <w:rPr>
                <w:rFonts w:ascii="Calibri" w:hAnsi="Calibri" w:cs="Calibri"/>
                <w:color w:val="auto"/>
                <w:sz w:val="22"/>
                <w:szCs w:val="22"/>
              </w:rPr>
              <w:t>1/07/1994</w:t>
            </w:r>
          </w:p>
        </w:tc>
        <w:tc>
          <w:tcPr>
            <w:tcW w:w="1275" w:type="dxa"/>
            <w:tcBorders>
              <w:top w:val="single" w:sz="18" w:space="0" w:color="auto"/>
            </w:tcBorders>
            <w:vAlign w:val="bottom"/>
          </w:tcPr>
          <w:p w14:paraId="582D95A3" w14:textId="77777777" w:rsidR="000F2667" w:rsidRPr="00AE173E" w:rsidRDefault="000F2667" w:rsidP="00DE65F2">
            <w:pPr>
              <w:spacing w:before="120"/>
              <w:rPr>
                <w:rFonts w:ascii="Arial" w:hAnsi="Arial"/>
                <w:snapToGrid w:val="0"/>
                <w:color w:val="auto"/>
              </w:rPr>
            </w:pPr>
            <w:r w:rsidRPr="00AE173E">
              <w:rPr>
                <w:rFonts w:ascii="Arial" w:hAnsi="Arial"/>
                <w:snapToGrid w:val="0"/>
                <w:color w:val="auto"/>
              </w:rPr>
              <w:t>9999999</w:t>
            </w:r>
          </w:p>
        </w:tc>
        <w:tc>
          <w:tcPr>
            <w:tcW w:w="993" w:type="dxa"/>
            <w:tcBorders>
              <w:top w:val="single" w:sz="18" w:space="0" w:color="auto"/>
            </w:tcBorders>
            <w:vAlign w:val="bottom"/>
          </w:tcPr>
          <w:p w14:paraId="67D26967" w14:textId="77777777" w:rsidR="000F2667" w:rsidRPr="00AE173E" w:rsidRDefault="000F2667" w:rsidP="00DE65F2">
            <w:pPr>
              <w:spacing w:before="120"/>
              <w:rPr>
                <w:rFonts w:ascii="Arial" w:hAnsi="Arial"/>
                <w:snapToGrid w:val="0"/>
                <w:color w:val="auto"/>
              </w:rPr>
            </w:pPr>
            <w:r w:rsidRPr="00AE173E">
              <w:rPr>
                <w:rFonts w:ascii="Arial" w:hAnsi="Arial"/>
                <w:snapToGrid w:val="0"/>
                <w:color w:val="auto"/>
              </w:rPr>
              <w:t>999</w:t>
            </w:r>
          </w:p>
        </w:tc>
        <w:tc>
          <w:tcPr>
            <w:tcW w:w="3260" w:type="dxa"/>
            <w:tcBorders>
              <w:top w:val="single" w:sz="18" w:space="0" w:color="auto"/>
            </w:tcBorders>
            <w:vAlign w:val="bottom"/>
          </w:tcPr>
          <w:p w14:paraId="0E22706F" w14:textId="77777777" w:rsidR="000F2667" w:rsidRPr="00AE173E" w:rsidRDefault="000F2667" w:rsidP="00DE65F2">
            <w:pPr>
              <w:spacing w:before="120"/>
              <w:rPr>
                <w:rFonts w:ascii="Arial" w:hAnsi="Arial"/>
                <w:snapToGrid w:val="0"/>
                <w:color w:val="auto"/>
              </w:rPr>
            </w:pPr>
          </w:p>
        </w:tc>
      </w:tr>
      <w:tr w:rsidR="00AE173E" w:rsidRPr="00AE173E" w14:paraId="36A184B1" w14:textId="77777777" w:rsidTr="00DE65F2">
        <w:trPr>
          <w:trHeight w:val="280"/>
        </w:trPr>
        <w:tc>
          <w:tcPr>
            <w:tcW w:w="1418" w:type="dxa"/>
            <w:vAlign w:val="bottom"/>
          </w:tcPr>
          <w:p w14:paraId="657BD785" w14:textId="77777777" w:rsidR="000F2667" w:rsidRPr="00AE173E" w:rsidRDefault="000F2667" w:rsidP="00DE65F2">
            <w:pPr>
              <w:spacing w:before="120"/>
              <w:rPr>
                <w:rFonts w:ascii="Arial" w:hAnsi="Arial"/>
                <w:snapToGrid w:val="0"/>
                <w:color w:val="auto"/>
              </w:rPr>
            </w:pPr>
            <w:r w:rsidRPr="00AE173E">
              <w:rPr>
                <w:rFonts w:ascii="Arial" w:hAnsi="Arial"/>
                <w:snapToGrid w:val="0"/>
                <w:color w:val="auto"/>
              </w:rPr>
              <w:t>11323705</w:t>
            </w:r>
          </w:p>
        </w:tc>
        <w:tc>
          <w:tcPr>
            <w:tcW w:w="709" w:type="dxa"/>
            <w:vAlign w:val="bottom"/>
          </w:tcPr>
          <w:p w14:paraId="5B0808C5" w14:textId="77777777" w:rsidR="000F2667" w:rsidRPr="00AE173E" w:rsidRDefault="000F2667" w:rsidP="00DE65F2">
            <w:pPr>
              <w:spacing w:before="120"/>
              <w:rPr>
                <w:rFonts w:ascii="Arial" w:hAnsi="Arial"/>
                <w:snapToGrid w:val="0"/>
                <w:color w:val="auto"/>
              </w:rPr>
            </w:pPr>
            <w:r w:rsidRPr="00AE173E">
              <w:rPr>
                <w:rFonts w:ascii="Arial" w:hAnsi="Arial"/>
                <w:snapToGrid w:val="0"/>
                <w:color w:val="auto"/>
              </w:rPr>
              <w:t>2</w:t>
            </w:r>
          </w:p>
        </w:tc>
        <w:tc>
          <w:tcPr>
            <w:tcW w:w="1417" w:type="dxa"/>
            <w:vAlign w:val="bottom"/>
          </w:tcPr>
          <w:p w14:paraId="5E454648" w14:textId="77777777" w:rsidR="000F2667" w:rsidRPr="00AE173E" w:rsidRDefault="000F2667" w:rsidP="00DE65F2">
            <w:pPr>
              <w:jc w:val="right"/>
              <w:rPr>
                <w:rFonts w:ascii="Calibri" w:hAnsi="Calibri" w:cs="Calibri"/>
                <w:color w:val="auto"/>
                <w:sz w:val="22"/>
                <w:szCs w:val="22"/>
              </w:rPr>
            </w:pPr>
            <w:r w:rsidRPr="00AE173E">
              <w:rPr>
                <w:rFonts w:ascii="Calibri" w:hAnsi="Calibri" w:cs="Calibri"/>
                <w:color w:val="auto"/>
                <w:sz w:val="22"/>
                <w:szCs w:val="22"/>
              </w:rPr>
              <w:t>1/07/1994</w:t>
            </w:r>
          </w:p>
        </w:tc>
        <w:tc>
          <w:tcPr>
            <w:tcW w:w="1418" w:type="dxa"/>
            <w:vAlign w:val="bottom"/>
          </w:tcPr>
          <w:p w14:paraId="22A61465" w14:textId="77777777" w:rsidR="000F2667" w:rsidRPr="00AE173E" w:rsidRDefault="000F2667" w:rsidP="00DE65F2">
            <w:pPr>
              <w:jc w:val="right"/>
              <w:rPr>
                <w:rFonts w:ascii="Calibri" w:hAnsi="Calibri" w:cs="Calibri"/>
                <w:color w:val="auto"/>
                <w:sz w:val="22"/>
                <w:szCs w:val="22"/>
              </w:rPr>
            </w:pPr>
            <w:r w:rsidRPr="00AE173E">
              <w:rPr>
                <w:rFonts w:ascii="Calibri" w:hAnsi="Calibri" w:cs="Calibri"/>
                <w:color w:val="auto"/>
                <w:sz w:val="22"/>
                <w:szCs w:val="22"/>
              </w:rPr>
              <w:t>1/07/1994</w:t>
            </w:r>
          </w:p>
        </w:tc>
        <w:tc>
          <w:tcPr>
            <w:tcW w:w="1275" w:type="dxa"/>
            <w:vAlign w:val="bottom"/>
          </w:tcPr>
          <w:p w14:paraId="5869312B" w14:textId="77777777" w:rsidR="000F2667" w:rsidRPr="00AE173E" w:rsidRDefault="000F2667" w:rsidP="00DE65F2">
            <w:pPr>
              <w:spacing w:before="120"/>
              <w:rPr>
                <w:rFonts w:ascii="Arial" w:hAnsi="Arial"/>
                <w:snapToGrid w:val="0"/>
                <w:color w:val="auto"/>
              </w:rPr>
            </w:pPr>
            <w:r w:rsidRPr="00AE173E">
              <w:rPr>
                <w:rFonts w:ascii="Arial" w:hAnsi="Arial"/>
                <w:snapToGrid w:val="0"/>
                <w:color w:val="auto"/>
              </w:rPr>
              <w:t>40</w:t>
            </w:r>
          </w:p>
        </w:tc>
        <w:tc>
          <w:tcPr>
            <w:tcW w:w="993" w:type="dxa"/>
            <w:vAlign w:val="bottom"/>
          </w:tcPr>
          <w:p w14:paraId="56902D97" w14:textId="77777777" w:rsidR="000F2667" w:rsidRPr="00AE173E" w:rsidRDefault="000F2667" w:rsidP="00DE65F2">
            <w:pPr>
              <w:spacing w:before="120"/>
              <w:rPr>
                <w:rFonts w:ascii="Arial" w:hAnsi="Arial"/>
                <w:snapToGrid w:val="0"/>
                <w:color w:val="auto"/>
              </w:rPr>
            </w:pPr>
            <w:r w:rsidRPr="00AE173E">
              <w:rPr>
                <w:rFonts w:ascii="Arial" w:hAnsi="Arial"/>
                <w:snapToGrid w:val="0"/>
                <w:color w:val="auto"/>
              </w:rPr>
              <w:t>1</w:t>
            </w:r>
          </w:p>
        </w:tc>
        <w:tc>
          <w:tcPr>
            <w:tcW w:w="3260" w:type="dxa"/>
            <w:vAlign w:val="bottom"/>
          </w:tcPr>
          <w:p w14:paraId="7431D411" w14:textId="77777777" w:rsidR="000F2667" w:rsidRPr="00AE173E" w:rsidRDefault="000F2667" w:rsidP="00DE65F2">
            <w:pPr>
              <w:spacing w:before="120"/>
              <w:rPr>
                <w:rFonts w:ascii="Arial" w:hAnsi="Arial"/>
                <w:snapToGrid w:val="0"/>
                <w:color w:val="auto"/>
              </w:rPr>
            </w:pPr>
          </w:p>
        </w:tc>
      </w:tr>
      <w:tr w:rsidR="00AE173E" w:rsidRPr="00AE173E" w14:paraId="16126B13" w14:textId="77777777" w:rsidTr="00DE65F2">
        <w:trPr>
          <w:trHeight w:val="280"/>
        </w:trPr>
        <w:tc>
          <w:tcPr>
            <w:tcW w:w="1418" w:type="dxa"/>
            <w:vAlign w:val="bottom"/>
          </w:tcPr>
          <w:p w14:paraId="6D6C3F28" w14:textId="77777777" w:rsidR="000F2667" w:rsidRPr="00AE173E" w:rsidRDefault="000F2667" w:rsidP="00DE65F2">
            <w:pPr>
              <w:spacing w:before="120"/>
              <w:rPr>
                <w:rFonts w:ascii="Arial" w:hAnsi="Arial"/>
                <w:snapToGrid w:val="0"/>
                <w:color w:val="auto"/>
              </w:rPr>
            </w:pPr>
            <w:r w:rsidRPr="00AE173E">
              <w:rPr>
                <w:rFonts w:ascii="Arial" w:hAnsi="Arial"/>
                <w:snapToGrid w:val="0"/>
                <w:color w:val="auto"/>
              </w:rPr>
              <w:t>11323706</w:t>
            </w:r>
          </w:p>
        </w:tc>
        <w:tc>
          <w:tcPr>
            <w:tcW w:w="709" w:type="dxa"/>
            <w:vAlign w:val="bottom"/>
          </w:tcPr>
          <w:p w14:paraId="6CBFDEF5" w14:textId="77777777" w:rsidR="000F2667" w:rsidRPr="00AE173E" w:rsidRDefault="000F2667" w:rsidP="00DE65F2">
            <w:pPr>
              <w:spacing w:before="120"/>
              <w:rPr>
                <w:rFonts w:ascii="Arial" w:hAnsi="Arial"/>
                <w:snapToGrid w:val="0"/>
                <w:color w:val="auto"/>
              </w:rPr>
            </w:pPr>
            <w:r w:rsidRPr="00AE173E">
              <w:rPr>
                <w:rFonts w:ascii="Arial" w:hAnsi="Arial"/>
                <w:snapToGrid w:val="0"/>
                <w:color w:val="auto"/>
              </w:rPr>
              <w:t>3</w:t>
            </w:r>
          </w:p>
        </w:tc>
        <w:tc>
          <w:tcPr>
            <w:tcW w:w="1417" w:type="dxa"/>
            <w:vAlign w:val="bottom"/>
          </w:tcPr>
          <w:p w14:paraId="17D95FE8" w14:textId="77777777" w:rsidR="000F2667" w:rsidRPr="00AE173E" w:rsidRDefault="000F2667" w:rsidP="00DE65F2">
            <w:pPr>
              <w:jc w:val="right"/>
              <w:rPr>
                <w:rFonts w:ascii="Calibri" w:hAnsi="Calibri" w:cs="Calibri"/>
                <w:color w:val="auto"/>
                <w:sz w:val="22"/>
                <w:szCs w:val="22"/>
              </w:rPr>
            </w:pPr>
            <w:r w:rsidRPr="00AE173E">
              <w:rPr>
                <w:rFonts w:ascii="Calibri" w:hAnsi="Calibri" w:cs="Calibri"/>
                <w:color w:val="auto"/>
                <w:sz w:val="22"/>
                <w:szCs w:val="22"/>
              </w:rPr>
              <w:t>1/07/1994</w:t>
            </w:r>
          </w:p>
        </w:tc>
        <w:tc>
          <w:tcPr>
            <w:tcW w:w="1418" w:type="dxa"/>
            <w:vAlign w:val="bottom"/>
          </w:tcPr>
          <w:p w14:paraId="09410759" w14:textId="77777777" w:rsidR="000F2667" w:rsidRPr="00AE173E" w:rsidRDefault="000F2667" w:rsidP="00DE65F2">
            <w:pPr>
              <w:jc w:val="right"/>
              <w:rPr>
                <w:rFonts w:ascii="Calibri" w:hAnsi="Calibri" w:cs="Calibri"/>
                <w:color w:val="auto"/>
                <w:sz w:val="22"/>
                <w:szCs w:val="22"/>
              </w:rPr>
            </w:pPr>
            <w:r w:rsidRPr="00AE173E">
              <w:rPr>
                <w:rFonts w:ascii="Calibri" w:hAnsi="Calibri" w:cs="Calibri"/>
                <w:color w:val="auto"/>
                <w:sz w:val="22"/>
                <w:szCs w:val="22"/>
              </w:rPr>
              <w:t>1/07/1994</w:t>
            </w:r>
          </w:p>
        </w:tc>
        <w:tc>
          <w:tcPr>
            <w:tcW w:w="1275" w:type="dxa"/>
            <w:vAlign w:val="bottom"/>
          </w:tcPr>
          <w:p w14:paraId="1EC3A06D" w14:textId="77777777" w:rsidR="000F2667" w:rsidRPr="00AE173E" w:rsidRDefault="000F2667" w:rsidP="00DE65F2">
            <w:pPr>
              <w:spacing w:before="120"/>
              <w:rPr>
                <w:rFonts w:ascii="Arial" w:hAnsi="Arial"/>
                <w:snapToGrid w:val="0"/>
                <w:color w:val="auto"/>
              </w:rPr>
            </w:pPr>
            <w:r w:rsidRPr="00AE173E">
              <w:rPr>
                <w:rFonts w:ascii="Arial" w:hAnsi="Arial"/>
                <w:snapToGrid w:val="0"/>
                <w:color w:val="auto"/>
              </w:rPr>
              <w:t>40</w:t>
            </w:r>
          </w:p>
        </w:tc>
        <w:tc>
          <w:tcPr>
            <w:tcW w:w="993" w:type="dxa"/>
            <w:vAlign w:val="bottom"/>
          </w:tcPr>
          <w:p w14:paraId="51EE26D3" w14:textId="77777777" w:rsidR="000F2667" w:rsidRPr="00AE173E" w:rsidRDefault="000F2667" w:rsidP="00DE65F2">
            <w:pPr>
              <w:spacing w:before="120"/>
              <w:rPr>
                <w:rFonts w:ascii="Arial" w:hAnsi="Arial"/>
                <w:snapToGrid w:val="0"/>
                <w:color w:val="auto"/>
              </w:rPr>
            </w:pPr>
            <w:r w:rsidRPr="00AE173E">
              <w:rPr>
                <w:rFonts w:ascii="Arial" w:hAnsi="Arial"/>
                <w:snapToGrid w:val="0"/>
                <w:color w:val="auto"/>
              </w:rPr>
              <w:t>1</w:t>
            </w:r>
          </w:p>
        </w:tc>
        <w:tc>
          <w:tcPr>
            <w:tcW w:w="3260" w:type="dxa"/>
            <w:vAlign w:val="bottom"/>
          </w:tcPr>
          <w:p w14:paraId="38545374" w14:textId="77777777" w:rsidR="000F2667" w:rsidRPr="00AE173E" w:rsidRDefault="000F2667" w:rsidP="00DE65F2">
            <w:pPr>
              <w:spacing w:before="120"/>
              <w:rPr>
                <w:rFonts w:ascii="Arial" w:hAnsi="Arial"/>
                <w:snapToGrid w:val="0"/>
                <w:color w:val="auto"/>
              </w:rPr>
            </w:pPr>
          </w:p>
        </w:tc>
      </w:tr>
      <w:tr w:rsidR="00675F95" w:rsidRPr="00AE173E" w14:paraId="5D16ECB1" w14:textId="77777777" w:rsidTr="00DE65F2">
        <w:trPr>
          <w:trHeight w:val="280"/>
        </w:trPr>
        <w:tc>
          <w:tcPr>
            <w:tcW w:w="1418" w:type="dxa"/>
            <w:vAlign w:val="bottom"/>
          </w:tcPr>
          <w:p w14:paraId="5BA27AE3" w14:textId="77777777" w:rsidR="000F2667" w:rsidRPr="00AE173E" w:rsidRDefault="000F2667" w:rsidP="00DE65F2">
            <w:pPr>
              <w:spacing w:before="120"/>
              <w:rPr>
                <w:rFonts w:ascii="Arial" w:hAnsi="Arial"/>
                <w:snapToGrid w:val="0"/>
                <w:color w:val="auto"/>
              </w:rPr>
            </w:pPr>
            <w:r w:rsidRPr="00AE173E">
              <w:rPr>
                <w:rFonts w:ascii="Arial" w:hAnsi="Arial"/>
                <w:snapToGrid w:val="0"/>
                <w:color w:val="auto"/>
              </w:rPr>
              <w:t>11323707</w:t>
            </w:r>
          </w:p>
        </w:tc>
        <w:tc>
          <w:tcPr>
            <w:tcW w:w="709" w:type="dxa"/>
            <w:vAlign w:val="bottom"/>
          </w:tcPr>
          <w:p w14:paraId="03513F25" w14:textId="77777777" w:rsidR="000F2667" w:rsidRPr="00AE173E" w:rsidRDefault="000F2667" w:rsidP="00DE65F2">
            <w:pPr>
              <w:spacing w:before="120"/>
              <w:rPr>
                <w:rFonts w:ascii="Arial" w:hAnsi="Arial"/>
                <w:snapToGrid w:val="0"/>
                <w:color w:val="auto"/>
              </w:rPr>
            </w:pPr>
            <w:r w:rsidRPr="00AE173E">
              <w:rPr>
                <w:rFonts w:ascii="Arial" w:hAnsi="Arial"/>
                <w:snapToGrid w:val="0"/>
                <w:color w:val="auto"/>
              </w:rPr>
              <w:t>4</w:t>
            </w:r>
          </w:p>
        </w:tc>
        <w:tc>
          <w:tcPr>
            <w:tcW w:w="1417" w:type="dxa"/>
            <w:vAlign w:val="bottom"/>
          </w:tcPr>
          <w:p w14:paraId="5EF01866" w14:textId="77777777" w:rsidR="000F2667" w:rsidRPr="00AE173E" w:rsidRDefault="000F2667" w:rsidP="00DE65F2">
            <w:pPr>
              <w:jc w:val="right"/>
              <w:rPr>
                <w:rFonts w:ascii="Calibri" w:hAnsi="Calibri" w:cs="Calibri"/>
                <w:color w:val="auto"/>
                <w:sz w:val="22"/>
                <w:szCs w:val="22"/>
              </w:rPr>
            </w:pPr>
            <w:r w:rsidRPr="00AE173E">
              <w:rPr>
                <w:rFonts w:ascii="Calibri" w:hAnsi="Calibri" w:cs="Calibri"/>
                <w:color w:val="auto"/>
                <w:sz w:val="22"/>
                <w:szCs w:val="22"/>
              </w:rPr>
              <w:t>1/07/1994</w:t>
            </w:r>
          </w:p>
        </w:tc>
        <w:tc>
          <w:tcPr>
            <w:tcW w:w="1418" w:type="dxa"/>
            <w:vAlign w:val="bottom"/>
          </w:tcPr>
          <w:p w14:paraId="3BE4F678" w14:textId="77777777" w:rsidR="000F2667" w:rsidRPr="00AE173E" w:rsidRDefault="000F2667" w:rsidP="00DE65F2">
            <w:pPr>
              <w:jc w:val="right"/>
              <w:rPr>
                <w:rFonts w:ascii="Calibri" w:hAnsi="Calibri" w:cs="Calibri"/>
                <w:color w:val="auto"/>
                <w:sz w:val="22"/>
                <w:szCs w:val="22"/>
              </w:rPr>
            </w:pPr>
            <w:r w:rsidRPr="00AE173E">
              <w:rPr>
                <w:rFonts w:ascii="Calibri" w:hAnsi="Calibri" w:cs="Calibri"/>
                <w:color w:val="auto"/>
                <w:sz w:val="22"/>
                <w:szCs w:val="22"/>
              </w:rPr>
              <w:t>1/07/1994</w:t>
            </w:r>
          </w:p>
        </w:tc>
        <w:tc>
          <w:tcPr>
            <w:tcW w:w="1275" w:type="dxa"/>
            <w:vAlign w:val="bottom"/>
          </w:tcPr>
          <w:p w14:paraId="59D03C46" w14:textId="77777777" w:rsidR="000F2667" w:rsidRPr="00AE173E" w:rsidRDefault="000F2667" w:rsidP="00DE65F2">
            <w:pPr>
              <w:spacing w:before="120"/>
              <w:rPr>
                <w:rFonts w:ascii="Arial" w:hAnsi="Arial"/>
                <w:snapToGrid w:val="0"/>
                <w:color w:val="auto"/>
              </w:rPr>
            </w:pPr>
            <w:r w:rsidRPr="00AE173E">
              <w:rPr>
                <w:rFonts w:ascii="Arial" w:hAnsi="Arial"/>
                <w:snapToGrid w:val="0"/>
                <w:color w:val="auto"/>
              </w:rPr>
              <w:t>40</w:t>
            </w:r>
          </w:p>
        </w:tc>
        <w:tc>
          <w:tcPr>
            <w:tcW w:w="993" w:type="dxa"/>
            <w:vAlign w:val="bottom"/>
          </w:tcPr>
          <w:p w14:paraId="24A52BBD" w14:textId="77777777" w:rsidR="000F2667" w:rsidRPr="00AE173E" w:rsidRDefault="000F2667" w:rsidP="00DE65F2">
            <w:pPr>
              <w:spacing w:before="120"/>
              <w:rPr>
                <w:rFonts w:ascii="Arial" w:hAnsi="Arial"/>
                <w:snapToGrid w:val="0"/>
                <w:color w:val="auto"/>
              </w:rPr>
            </w:pPr>
            <w:r w:rsidRPr="00AE173E">
              <w:rPr>
                <w:rFonts w:ascii="Arial" w:hAnsi="Arial"/>
                <w:snapToGrid w:val="0"/>
                <w:color w:val="auto"/>
              </w:rPr>
              <w:t>1</w:t>
            </w:r>
          </w:p>
        </w:tc>
        <w:tc>
          <w:tcPr>
            <w:tcW w:w="3260" w:type="dxa"/>
            <w:vAlign w:val="bottom"/>
          </w:tcPr>
          <w:p w14:paraId="6F8BB11F" w14:textId="77777777" w:rsidR="000F2667" w:rsidRPr="00AE173E" w:rsidRDefault="000F2667" w:rsidP="00DE65F2">
            <w:pPr>
              <w:spacing w:before="120"/>
              <w:rPr>
                <w:rFonts w:ascii="Arial" w:hAnsi="Arial"/>
                <w:snapToGrid w:val="0"/>
                <w:color w:val="auto"/>
              </w:rPr>
            </w:pPr>
          </w:p>
        </w:tc>
      </w:tr>
    </w:tbl>
    <w:p w14:paraId="53833B02" w14:textId="77777777" w:rsidR="000F2667" w:rsidRPr="00AE173E" w:rsidRDefault="000F2667" w:rsidP="000F2667">
      <w:pPr>
        <w:keepNext/>
        <w:spacing w:before="120"/>
        <w:rPr>
          <w:rFonts w:ascii="Arial" w:hAnsi="Arial"/>
          <w:b/>
          <w:color w:val="auto"/>
        </w:rPr>
      </w:pPr>
    </w:p>
    <w:p w14:paraId="6C7BAD77" w14:textId="77777777" w:rsidR="000F2667" w:rsidRPr="00AE173E" w:rsidRDefault="000F2667" w:rsidP="000F2667">
      <w:pPr>
        <w:keepNext/>
        <w:spacing w:before="120"/>
        <w:rPr>
          <w:rFonts w:ascii="Arial" w:hAnsi="Arial"/>
          <w:b/>
          <w:color w:val="auto"/>
        </w:rPr>
      </w:pPr>
    </w:p>
    <w:p w14:paraId="5FBAA417" w14:textId="77777777" w:rsidR="000F2667" w:rsidRPr="00AE173E" w:rsidRDefault="000F2667" w:rsidP="000F2667">
      <w:pPr>
        <w:keepNext/>
        <w:spacing w:before="120"/>
        <w:rPr>
          <w:rFonts w:ascii="Arial" w:hAnsi="Arial"/>
          <w:b/>
          <w:color w:val="auto"/>
        </w:rPr>
      </w:pPr>
      <w:r w:rsidRPr="00AE173E">
        <w:rPr>
          <w:rFonts w:ascii="Arial" w:hAnsi="Arial"/>
          <w:b/>
          <w:color w:val="auto"/>
        </w:rPr>
        <w:t>VMREFTAB.TR_AIRPORT_HIERACHY</w:t>
      </w:r>
    </w:p>
    <w:tbl>
      <w:tblPr>
        <w:tblW w:w="9214"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1800"/>
        <w:gridCol w:w="1744"/>
        <w:gridCol w:w="5670"/>
      </w:tblGrid>
      <w:tr w:rsidR="00AE173E" w:rsidRPr="00AE173E" w14:paraId="41E3979A" w14:textId="77777777" w:rsidTr="00DE65F2">
        <w:trPr>
          <w:trHeight w:val="280"/>
        </w:trPr>
        <w:tc>
          <w:tcPr>
            <w:tcW w:w="1800" w:type="dxa"/>
            <w:tcBorders>
              <w:top w:val="single" w:sz="18" w:space="0" w:color="auto"/>
              <w:left w:val="single" w:sz="18" w:space="0" w:color="auto"/>
              <w:bottom w:val="single" w:sz="18" w:space="0" w:color="auto"/>
              <w:right w:val="single" w:sz="4" w:space="0" w:color="auto"/>
            </w:tcBorders>
          </w:tcPr>
          <w:p w14:paraId="1635FBEC" w14:textId="77777777" w:rsidR="000F2667" w:rsidRPr="00AE173E" w:rsidRDefault="000F2667" w:rsidP="00DE65F2">
            <w:pPr>
              <w:spacing w:before="120"/>
              <w:rPr>
                <w:rFonts w:ascii="Arial" w:hAnsi="Arial"/>
                <w:b/>
                <w:snapToGrid w:val="0"/>
                <w:color w:val="auto"/>
              </w:rPr>
            </w:pPr>
            <w:r w:rsidRPr="00AE173E">
              <w:rPr>
                <w:rFonts w:ascii="Arial" w:hAnsi="Arial"/>
                <w:b/>
                <w:snapToGrid w:val="0"/>
                <w:color w:val="auto"/>
              </w:rPr>
              <w:t>CODE</w:t>
            </w:r>
          </w:p>
        </w:tc>
        <w:tc>
          <w:tcPr>
            <w:tcW w:w="1744" w:type="dxa"/>
            <w:tcBorders>
              <w:top w:val="single" w:sz="18" w:space="0" w:color="auto"/>
              <w:left w:val="single" w:sz="4" w:space="0" w:color="auto"/>
              <w:bottom w:val="single" w:sz="18" w:space="0" w:color="auto"/>
              <w:right w:val="single" w:sz="4" w:space="0" w:color="auto"/>
            </w:tcBorders>
            <w:vAlign w:val="bottom"/>
          </w:tcPr>
          <w:p w14:paraId="300E3FFD" w14:textId="77777777" w:rsidR="000F2667" w:rsidRPr="00AE173E" w:rsidRDefault="000F2667" w:rsidP="00DE65F2">
            <w:pPr>
              <w:spacing w:before="120"/>
              <w:rPr>
                <w:rFonts w:ascii="Calibri" w:hAnsi="Calibri" w:cs="Calibri"/>
                <w:color w:val="auto"/>
                <w:sz w:val="22"/>
                <w:szCs w:val="22"/>
              </w:rPr>
            </w:pPr>
            <w:r w:rsidRPr="00AE173E">
              <w:rPr>
                <w:rFonts w:ascii="Arial" w:hAnsi="Arial"/>
                <w:b/>
                <w:snapToGrid w:val="0"/>
                <w:color w:val="auto"/>
              </w:rPr>
              <w:t>HIER_FNAME</w:t>
            </w:r>
          </w:p>
        </w:tc>
        <w:tc>
          <w:tcPr>
            <w:tcW w:w="5670" w:type="dxa"/>
            <w:tcBorders>
              <w:top w:val="single" w:sz="18" w:space="0" w:color="auto"/>
              <w:left w:val="single" w:sz="4" w:space="0" w:color="auto"/>
              <w:bottom w:val="single" w:sz="18" w:space="0" w:color="auto"/>
              <w:right w:val="single" w:sz="18" w:space="0" w:color="auto"/>
            </w:tcBorders>
          </w:tcPr>
          <w:p w14:paraId="2DB989AE" w14:textId="77777777" w:rsidR="000F2667" w:rsidRPr="00AE173E" w:rsidRDefault="000F2667" w:rsidP="00DE65F2">
            <w:pPr>
              <w:spacing w:before="120"/>
              <w:rPr>
                <w:rFonts w:ascii="Arial" w:hAnsi="Arial"/>
                <w:b/>
                <w:snapToGrid w:val="0"/>
                <w:color w:val="auto"/>
              </w:rPr>
            </w:pPr>
            <w:r w:rsidRPr="00AE173E">
              <w:rPr>
                <w:rFonts w:ascii="Arial" w:hAnsi="Arial"/>
                <w:b/>
                <w:snapToGrid w:val="0"/>
                <w:color w:val="auto"/>
              </w:rPr>
              <w:t>Description</w:t>
            </w:r>
          </w:p>
        </w:tc>
      </w:tr>
      <w:tr w:rsidR="00AE173E" w:rsidRPr="00AE173E" w14:paraId="6432ED0E" w14:textId="77777777" w:rsidTr="00DE65F2">
        <w:trPr>
          <w:trHeight w:val="280"/>
        </w:trPr>
        <w:tc>
          <w:tcPr>
            <w:tcW w:w="1800" w:type="dxa"/>
            <w:tcBorders>
              <w:top w:val="single" w:sz="18" w:space="0" w:color="auto"/>
            </w:tcBorders>
          </w:tcPr>
          <w:p w14:paraId="533BBC0C" w14:textId="77777777" w:rsidR="000F2667" w:rsidRPr="00AE173E" w:rsidRDefault="000F2667" w:rsidP="00DE65F2">
            <w:pPr>
              <w:spacing w:before="120"/>
              <w:rPr>
                <w:rFonts w:ascii="Arial" w:hAnsi="Arial"/>
                <w:snapToGrid w:val="0"/>
                <w:color w:val="auto"/>
              </w:rPr>
            </w:pPr>
            <w:r w:rsidRPr="00AE173E">
              <w:rPr>
                <w:rFonts w:ascii="Arial" w:hAnsi="Arial"/>
                <w:snapToGrid w:val="0"/>
                <w:color w:val="auto"/>
              </w:rPr>
              <w:t>1</w:t>
            </w:r>
          </w:p>
        </w:tc>
        <w:tc>
          <w:tcPr>
            <w:tcW w:w="1744" w:type="dxa"/>
            <w:tcBorders>
              <w:top w:val="single" w:sz="18" w:space="0" w:color="auto"/>
            </w:tcBorders>
            <w:vAlign w:val="bottom"/>
          </w:tcPr>
          <w:p w14:paraId="35A9EEAD" w14:textId="77777777" w:rsidR="000F2667" w:rsidRPr="00AE173E" w:rsidRDefault="000F2667" w:rsidP="00DE65F2">
            <w:pPr>
              <w:rPr>
                <w:rFonts w:ascii="Arial" w:hAnsi="Arial"/>
                <w:color w:val="auto"/>
              </w:rPr>
            </w:pPr>
            <w:r w:rsidRPr="00AE173E">
              <w:rPr>
                <w:rFonts w:ascii="Arial" w:hAnsi="Arial"/>
                <w:color w:val="auto"/>
              </w:rPr>
              <w:t>CASA CERTIFIED</w:t>
            </w:r>
          </w:p>
        </w:tc>
        <w:tc>
          <w:tcPr>
            <w:tcW w:w="5670" w:type="dxa"/>
            <w:tcBorders>
              <w:top w:val="single" w:sz="18" w:space="0" w:color="auto"/>
            </w:tcBorders>
            <w:vAlign w:val="bottom"/>
          </w:tcPr>
          <w:p w14:paraId="53364647" w14:textId="77777777" w:rsidR="000F2667" w:rsidRPr="00AE173E" w:rsidRDefault="000F2667" w:rsidP="00DE65F2">
            <w:pPr>
              <w:rPr>
                <w:rFonts w:ascii="Arial" w:hAnsi="Arial"/>
                <w:color w:val="auto"/>
              </w:rPr>
            </w:pPr>
            <w:r w:rsidRPr="00AE173E">
              <w:rPr>
                <w:rFonts w:ascii="Arial" w:hAnsi="Arial"/>
                <w:color w:val="auto"/>
              </w:rPr>
              <w:t>Regular Public Transport (RPT) operation or frequent charter with more than 30 passengers certified by CASA</w:t>
            </w:r>
          </w:p>
        </w:tc>
      </w:tr>
      <w:tr w:rsidR="00AE173E" w:rsidRPr="00AE173E" w14:paraId="5DE4D7F7" w14:textId="77777777" w:rsidTr="00DE65F2">
        <w:trPr>
          <w:trHeight w:val="280"/>
        </w:trPr>
        <w:tc>
          <w:tcPr>
            <w:tcW w:w="1800" w:type="dxa"/>
          </w:tcPr>
          <w:p w14:paraId="10BD1512" w14:textId="77777777" w:rsidR="000F2667" w:rsidRPr="00AE173E" w:rsidRDefault="000F2667" w:rsidP="00DE65F2">
            <w:pPr>
              <w:spacing w:before="120"/>
              <w:rPr>
                <w:rFonts w:ascii="Arial" w:hAnsi="Arial"/>
                <w:snapToGrid w:val="0"/>
                <w:color w:val="auto"/>
              </w:rPr>
            </w:pPr>
            <w:r w:rsidRPr="00AE173E">
              <w:rPr>
                <w:rFonts w:ascii="Arial" w:hAnsi="Arial"/>
                <w:snapToGrid w:val="0"/>
                <w:color w:val="auto"/>
              </w:rPr>
              <w:t>2</w:t>
            </w:r>
          </w:p>
        </w:tc>
        <w:tc>
          <w:tcPr>
            <w:tcW w:w="1744" w:type="dxa"/>
            <w:vAlign w:val="bottom"/>
          </w:tcPr>
          <w:p w14:paraId="40DE04FE" w14:textId="77777777" w:rsidR="000F2667" w:rsidRPr="00AE173E" w:rsidRDefault="000F2667" w:rsidP="00DE65F2">
            <w:pPr>
              <w:rPr>
                <w:rFonts w:ascii="Arial" w:hAnsi="Arial"/>
                <w:color w:val="auto"/>
              </w:rPr>
            </w:pPr>
            <w:r w:rsidRPr="00AE173E">
              <w:rPr>
                <w:rFonts w:ascii="Arial" w:hAnsi="Arial"/>
                <w:color w:val="auto"/>
              </w:rPr>
              <w:t>CASA REGISTERED</w:t>
            </w:r>
          </w:p>
        </w:tc>
        <w:tc>
          <w:tcPr>
            <w:tcW w:w="5670" w:type="dxa"/>
          </w:tcPr>
          <w:p w14:paraId="2072599E" w14:textId="77777777" w:rsidR="000F2667" w:rsidRPr="00AE173E" w:rsidRDefault="000F2667" w:rsidP="00DE65F2">
            <w:pPr>
              <w:rPr>
                <w:rFonts w:ascii="Arial" w:hAnsi="Arial"/>
                <w:color w:val="auto"/>
              </w:rPr>
            </w:pPr>
            <w:r w:rsidRPr="00AE173E">
              <w:rPr>
                <w:rFonts w:ascii="Arial" w:hAnsi="Arial"/>
                <w:color w:val="auto"/>
              </w:rPr>
              <w:t>Same physical standards as certified aerodrome registered by an approved person and recognised by CASA</w:t>
            </w:r>
          </w:p>
        </w:tc>
      </w:tr>
      <w:tr w:rsidR="00AE173E" w:rsidRPr="00AE173E" w14:paraId="4118B38B" w14:textId="77777777" w:rsidTr="00DE65F2">
        <w:trPr>
          <w:trHeight w:val="280"/>
        </w:trPr>
        <w:tc>
          <w:tcPr>
            <w:tcW w:w="1800" w:type="dxa"/>
          </w:tcPr>
          <w:p w14:paraId="2F3E0934" w14:textId="77777777" w:rsidR="000F2667" w:rsidRPr="00AE173E" w:rsidRDefault="000F2667" w:rsidP="00DE65F2">
            <w:pPr>
              <w:spacing w:before="120"/>
              <w:rPr>
                <w:rFonts w:ascii="Arial" w:hAnsi="Arial"/>
                <w:snapToGrid w:val="0"/>
                <w:color w:val="auto"/>
              </w:rPr>
            </w:pPr>
            <w:r w:rsidRPr="00AE173E">
              <w:rPr>
                <w:rFonts w:ascii="Arial" w:hAnsi="Arial"/>
                <w:snapToGrid w:val="0"/>
                <w:color w:val="auto"/>
              </w:rPr>
              <w:t>3</w:t>
            </w:r>
          </w:p>
        </w:tc>
        <w:tc>
          <w:tcPr>
            <w:tcW w:w="1744" w:type="dxa"/>
            <w:vAlign w:val="bottom"/>
          </w:tcPr>
          <w:p w14:paraId="79F3EDFF" w14:textId="77777777" w:rsidR="000F2667" w:rsidRPr="00AE173E" w:rsidRDefault="000F2667" w:rsidP="00DE65F2">
            <w:pPr>
              <w:rPr>
                <w:rFonts w:ascii="Arial" w:hAnsi="Arial"/>
                <w:color w:val="auto"/>
              </w:rPr>
            </w:pPr>
            <w:r w:rsidRPr="00AE173E">
              <w:rPr>
                <w:rFonts w:ascii="Arial" w:hAnsi="Arial"/>
                <w:color w:val="auto"/>
              </w:rPr>
              <w:t>CASA OTHER</w:t>
            </w:r>
          </w:p>
        </w:tc>
        <w:tc>
          <w:tcPr>
            <w:tcW w:w="5670" w:type="dxa"/>
          </w:tcPr>
          <w:p w14:paraId="1DFE553C" w14:textId="77777777" w:rsidR="000F2667" w:rsidRPr="00AE173E" w:rsidRDefault="000F2667" w:rsidP="00DE65F2">
            <w:pPr>
              <w:rPr>
                <w:rFonts w:ascii="Arial" w:hAnsi="Arial"/>
                <w:color w:val="auto"/>
              </w:rPr>
            </w:pPr>
            <w:r w:rsidRPr="00AE173E">
              <w:rPr>
                <w:rFonts w:ascii="Arial" w:hAnsi="Arial"/>
                <w:color w:val="auto"/>
              </w:rPr>
              <w:t>Not certified or registered but served by Regular Public Transport (RPT) operation or by charter operations at least once per week and recognised by CASA</w:t>
            </w:r>
          </w:p>
        </w:tc>
      </w:tr>
      <w:tr w:rsidR="00675F95" w:rsidRPr="00AE173E" w14:paraId="22F64B8E" w14:textId="77777777" w:rsidTr="00DE65F2">
        <w:trPr>
          <w:trHeight w:val="280"/>
        </w:trPr>
        <w:tc>
          <w:tcPr>
            <w:tcW w:w="1800" w:type="dxa"/>
          </w:tcPr>
          <w:p w14:paraId="6BAC9FAE" w14:textId="77777777" w:rsidR="000F2667" w:rsidRPr="00AE173E" w:rsidRDefault="000F2667" w:rsidP="00DE65F2">
            <w:pPr>
              <w:spacing w:before="120"/>
              <w:rPr>
                <w:rFonts w:ascii="Arial" w:hAnsi="Arial"/>
                <w:snapToGrid w:val="0"/>
                <w:color w:val="auto"/>
              </w:rPr>
            </w:pPr>
            <w:r w:rsidRPr="00AE173E">
              <w:rPr>
                <w:rFonts w:ascii="Arial" w:hAnsi="Arial"/>
                <w:snapToGrid w:val="0"/>
                <w:color w:val="auto"/>
              </w:rPr>
              <w:t>4</w:t>
            </w:r>
          </w:p>
        </w:tc>
        <w:tc>
          <w:tcPr>
            <w:tcW w:w="1744" w:type="dxa"/>
            <w:vAlign w:val="bottom"/>
          </w:tcPr>
          <w:p w14:paraId="5876BB4A" w14:textId="77777777" w:rsidR="000F2667" w:rsidRPr="00AE173E" w:rsidRDefault="000F2667" w:rsidP="00DE65F2">
            <w:pPr>
              <w:rPr>
                <w:rFonts w:ascii="Arial" w:hAnsi="Arial"/>
                <w:color w:val="auto"/>
              </w:rPr>
            </w:pPr>
            <w:r w:rsidRPr="00AE173E">
              <w:rPr>
                <w:rFonts w:ascii="Arial" w:hAnsi="Arial"/>
                <w:color w:val="auto"/>
              </w:rPr>
              <w:t>NON-CASA</w:t>
            </w:r>
          </w:p>
        </w:tc>
        <w:tc>
          <w:tcPr>
            <w:tcW w:w="5670" w:type="dxa"/>
          </w:tcPr>
          <w:p w14:paraId="5DFBE112" w14:textId="77777777" w:rsidR="000F2667" w:rsidRPr="00AE173E" w:rsidRDefault="000F2667" w:rsidP="00DE65F2">
            <w:pPr>
              <w:rPr>
                <w:rFonts w:ascii="Arial" w:hAnsi="Arial"/>
                <w:color w:val="auto"/>
              </w:rPr>
            </w:pPr>
            <w:r w:rsidRPr="00AE173E">
              <w:rPr>
                <w:rFonts w:ascii="Arial" w:hAnsi="Arial"/>
                <w:color w:val="auto"/>
              </w:rPr>
              <w:t>Not recognised by CASA</w:t>
            </w:r>
          </w:p>
        </w:tc>
      </w:tr>
    </w:tbl>
    <w:p w14:paraId="5DBD3C28" w14:textId="171A2461" w:rsidR="00AB330F" w:rsidRPr="00AE173E" w:rsidRDefault="00AB330F" w:rsidP="000F2667">
      <w:pPr>
        <w:keepNext/>
        <w:spacing w:before="120"/>
        <w:rPr>
          <w:rFonts w:ascii="Arial" w:hAnsi="Arial"/>
          <w:b/>
          <w:color w:val="auto"/>
        </w:rPr>
      </w:pPr>
    </w:p>
    <w:p w14:paraId="3FB9C5DD" w14:textId="5F6A5923" w:rsidR="000F2667" w:rsidRPr="00AE173E" w:rsidRDefault="00AB330F" w:rsidP="000F2667">
      <w:pPr>
        <w:keepNext/>
        <w:spacing w:before="120"/>
        <w:rPr>
          <w:rFonts w:ascii="Arial" w:hAnsi="Arial"/>
          <w:b/>
          <w:color w:val="auto"/>
        </w:rPr>
      </w:pPr>
      <w:r w:rsidRPr="00AE173E">
        <w:rPr>
          <w:rFonts w:ascii="Arial" w:hAnsi="Arial"/>
          <w:b/>
          <w:color w:val="auto"/>
        </w:rPr>
        <w:br w:type="page"/>
      </w:r>
    </w:p>
    <w:p w14:paraId="54E88860" w14:textId="77777777" w:rsidR="000F2667" w:rsidRPr="00AE173E" w:rsidRDefault="000F2667" w:rsidP="000F2667">
      <w:pPr>
        <w:rPr>
          <w:rFonts w:ascii="Arial" w:hAnsi="Arial"/>
          <w:b/>
          <w:color w:val="auto"/>
        </w:rPr>
      </w:pPr>
      <w:r w:rsidRPr="00AE173E">
        <w:rPr>
          <w:rFonts w:ascii="Arial" w:hAnsi="Arial"/>
          <w:b/>
          <w:color w:val="auto"/>
        </w:rPr>
        <w:lastRenderedPageBreak/>
        <w:t>VMREFTAB.TR_BRIDGE_CONSTRUCTION_TYPE</w:t>
      </w:r>
    </w:p>
    <w:tbl>
      <w:tblPr>
        <w:tblW w:w="9214"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3271"/>
        <w:gridCol w:w="2127"/>
        <w:gridCol w:w="3816"/>
      </w:tblGrid>
      <w:tr w:rsidR="00AE173E" w:rsidRPr="00AE173E" w14:paraId="73129800" w14:textId="77777777" w:rsidTr="29B696EC">
        <w:trPr>
          <w:trHeight w:val="280"/>
        </w:trPr>
        <w:tc>
          <w:tcPr>
            <w:tcW w:w="3271" w:type="dxa"/>
            <w:tcBorders>
              <w:top w:val="single" w:sz="18" w:space="0" w:color="auto"/>
              <w:bottom w:val="single" w:sz="18" w:space="0" w:color="auto"/>
            </w:tcBorders>
            <w:vAlign w:val="bottom"/>
          </w:tcPr>
          <w:p w14:paraId="77C4A396" w14:textId="41C875F8" w:rsidR="000F2667" w:rsidRPr="00AE173E" w:rsidRDefault="000F2667" w:rsidP="00DE65F2">
            <w:pPr>
              <w:spacing w:before="120"/>
              <w:rPr>
                <w:rFonts w:ascii="Arial" w:hAnsi="Arial"/>
                <w:b/>
                <w:snapToGrid w:val="0"/>
                <w:color w:val="auto"/>
              </w:rPr>
            </w:pPr>
            <w:r w:rsidRPr="00AE173E">
              <w:rPr>
                <w:rFonts w:ascii="Arial" w:hAnsi="Arial"/>
                <w:b/>
                <w:snapToGrid w:val="0"/>
                <w:color w:val="auto"/>
              </w:rPr>
              <w:t>CONST</w:t>
            </w:r>
            <w:r w:rsidR="00DF7736">
              <w:rPr>
                <w:rFonts w:ascii="Arial" w:hAnsi="Arial"/>
                <w:b/>
                <w:snapToGrid w:val="0"/>
                <w:color w:val="auto"/>
              </w:rPr>
              <w:t>RUCTION_</w:t>
            </w:r>
            <w:r w:rsidRPr="00AE173E">
              <w:rPr>
                <w:rFonts w:ascii="Arial" w:hAnsi="Arial"/>
                <w:b/>
                <w:snapToGrid w:val="0"/>
                <w:color w:val="auto"/>
              </w:rPr>
              <w:t>TYP</w:t>
            </w:r>
            <w:r w:rsidR="00D743CF">
              <w:rPr>
                <w:rFonts w:ascii="Arial" w:hAnsi="Arial"/>
                <w:b/>
                <w:snapToGrid w:val="0"/>
                <w:color w:val="auto"/>
              </w:rPr>
              <w:t>E_</w:t>
            </w:r>
            <w:r w:rsidRPr="00AE173E">
              <w:rPr>
                <w:rFonts w:ascii="Arial" w:hAnsi="Arial"/>
                <w:b/>
                <w:snapToGrid w:val="0"/>
                <w:color w:val="auto"/>
              </w:rPr>
              <w:t>C</w:t>
            </w:r>
            <w:r w:rsidR="00D743CF">
              <w:rPr>
                <w:rFonts w:ascii="Arial" w:hAnsi="Arial"/>
                <w:b/>
                <w:snapToGrid w:val="0"/>
                <w:color w:val="auto"/>
              </w:rPr>
              <w:t>ODE</w:t>
            </w:r>
          </w:p>
        </w:tc>
        <w:tc>
          <w:tcPr>
            <w:tcW w:w="2127" w:type="dxa"/>
            <w:tcBorders>
              <w:top w:val="single" w:sz="18" w:space="0" w:color="auto"/>
              <w:bottom w:val="single" w:sz="18" w:space="0" w:color="auto"/>
            </w:tcBorders>
            <w:vAlign w:val="bottom"/>
          </w:tcPr>
          <w:p w14:paraId="4DC4B417" w14:textId="77777777" w:rsidR="000F2667" w:rsidRPr="00AE173E" w:rsidRDefault="000F2667" w:rsidP="00DE65F2">
            <w:pPr>
              <w:spacing w:before="120"/>
              <w:rPr>
                <w:rFonts w:ascii="Arial" w:hAnsi="Arial"/>
                <w:b/>
                <w:snapToGrid w:val="0"/>
                <w:color w:val="auto"/>
              </w:rPr>
            </w:pPr>
            <w:r w:rsidRPr="00AE173E">
              <w:rPr>
                <w:rFonts w:ascii="Arial" w:hAnsi="Arial"/>
                <w:b/>
                <w:snapToGrid w:val="0"/>
                <w:color w:val="auto"/>
              </w:rPr>
              <w:t>CONST_TYPE</w:t>
            </w:r>
          </w:p>
        </w:tc>
        <w:tc>
          <w:tcPr>
            <w:tcW w:w="3816" w:type="dxa"/>
            <w:tcBorders>
              <w:top w:val="single" w:sz="18" w:space="0" w:color="auto"/>
              <w:bottom w:val="single" w:sz="18" w:space="0" w:color="auto"/>
            </w:tcBorders>
            <w:vAlign w:val="bottom"/>
          </w:tcPr>
          <w:p w14:paraId="0E3DC747" w14:textId="77777777" w:rsidR="000F2667" w:rsidRPr="00AE173E" w:rsidRDefault="000F2667" w:rsidP="00DE65F2">
            <w:pPr>
              <w:spacing w:before="120"/>
              <w:rPr>
                <w:rFonts w:ascii="Arial" w:hAnsi="Arial"/>
                <w:b/>
                <w:snapToGrid w:val="0"/>
                <w:color w:val="auto"/>
              </w:rPr>
            </w:pPr>
            <w:r w:rsidRPr="00AE173E">
              <w:rPr>
                <w:rFonts w:ascii="Arial" w:hAnsi="Arial"/>
                <w:b/>
                <w:snapToGrid w:val="0"/>
                <w:color w:val="auto"/>
              </w:rPr>
              <w:t>DESC</w:t>
            </w:r>
          </w:p>
        </w:tc>
      </w:tr>
      <w:tr w:rsidR="00AE173E" w:rsidRPr="00AE173E" w14:paraId="5727B45E" w14:textId="77777777" w:rsidTr="29B696EC">
        <w:trPr>
          <w:trHeight w:val="280"/>
        </w:trPr>
        <w:tc>
          <w:tcPr>
            <w:tcW w:w="3271" w:type="dxa"/>
            <w:tcBorders>
              <w:top w:val="single" w:sz="18" w:space="0" w:color="auto"/>
            </w:tcBorders>
            <w:vAlign w:val="bottom"/>
          </w:tcPr>
          <w:p w14:paraId="2B5E3475" w14:textId="77777777" w:rsidR="000F2667" w:rsidRPr="00AE173E" w:rsidRDefault="000F2667" w:rsidP="00DE65F2">
            <w:pPr>
              <w:rPr>
                <w:rFonts w:ascii="Arial" w:hAnsi="Arial"/>
                <w:color w:val="auto"/>
              </w:rPr>
            </w:pPr>
            <w:r w:rsidRPr="00AE173E">
              <w:rPr>
                <w:rFonts w:ascii="Arial" w:hAnsi="Arial"/>
                <w:color w:val="auto"/>
              </w:rPr>
              <w:t>1</w:t>
            </w:r>
          </w:p>
        </w:tc>
        <w:tc>
          <w:tcPr>
            <w:tcW w:w="2127" w:type="dxa"/>
            <w:tcBorders>
              <w:top w:val="single" w:sz="18" w:space="0" w:color="auto"/>
            </w:tcBorders>
            <w:vAlign w:val="bottom"/>
          </w:tcPr>
          <w:p w14:paraId="580F3B1A" w14:textId="77777777" w:rsidR="000F2667" w:rsidRPr="00AE173E" w:rsidRDefault="000F2667" w:rsidP="00DE65F2">
            <w:pPr>
              <w:rPr>
                <w:rFonts w:ascii="Arial" w:hAnsi="Arial"/>
                <w:color w:val="auto"/>
              </w:rPr>
            </w:pPr>
            <w:r w:rsidRPr="00AE173E">
              <w:rPr>
                <w:rFonts w:ascii="Arial" w:hAnsi="Arial"/>
                <w:color w:val="auto"/>
              </w:rPr>
              <w:t>BICYCLE BRIDGE</w:t>
            </w:r>
          </w:p>
        </w:tc>
        <w:tc>
          <w:tcPr>
            <w:tcW w:w="3816" w:type="dxa"/>
            <w:tcBorders>
              <w:top w:val="single" w:sz="18" w:space="0" w:color="auto"/>
            </w:tcBorders>
            <w:vAlign w:val="bottom"/>
          </w:tcPr>
          <w:p w14:paraId="5B5B430A" w14:textId="77777777" w:rsidR="000F2667" w:rsidRPr="00AE173E" w:rsidRDefault="000F2667" w:rsidP="00DE65F2">
            <w:pPr>
              <w:rPr>
                <w:rFonts w:ascii="Arial" w:hAnsi="Arial"/>
                <w:color w:val="auto"/>
              </w:rPr>
            </w:pPr>
            <w:r w:rsidRPr="00AE173E">
              <w:rPr>
                <w:rFonts w:ascii="Arial" w:hAnsi="Arial"/>
                <w:color w:val="auto"/>
              </w:rPr>
              <w:t>Bicycle Bridge</w:t>
            </w:r>
          </w:p>
        </w:tc>
      </w:tr>
      <w:tr w:rsidR="00AE173E" w:rsidRPr="00AE173E" w14:paraId="3C07CFAC" w14:textId="77777777" w:rsidTr="29B696EC">
        <w:trPr>
          <w:trHeight w:val="280"/>
        </w:trPr>
        <w:tc>
          <w:tcPr>
            <w:tcW w:w="3271" w:type="dxa"/>
            <w:vAlign w:val="bottom"/>
          </w:tcPr>
          <w:p w14:paraId="293F5CE8" w14:textId="77777777" w:rsidR="000F2667" w:rsidRPr="00AE173E" w:rsidRDefault="000F2667" w:rsidP="00DE65F2">
            <w:pPr>
              <w:rPr>
                <w:rFonts w:ascii="Arial" w:hAnsi="Arial"/>
                <w:color w:val="auto"/>
              </w:rPr>
            </w:pPr>
            <w:r w:rsidRPr="00AE173E">
              <w:rPr>
                <w:rFonts w:ascii="Arial" w:hAnsi="Arial"/>
                <w:color w:val="auto"/>
              </w:rPr>
              <w:t>2</w:t>
            </w:r>
          </w:p>
        </w:tc>
        <w:tc>
          <w:tcPr>
            <w:tcW w:w="2127" w:type="dxa"/>
            <w:vAlign w:val="bottom"/>
          </w:tcPr>
          <w:p w14:paraId="7EDBF330" w14:textId="77777777" w:rsidR="000F2667" w:rsidRPr="00AE173E" w:rsidRDefault="000F2667" w:rsidP="00DE65F2">
            <w:pPr>
              <w:rPr>
                <w:rFonts w:ascii="Arial" w:hAnsi="Arial"/>
                <w:color w:val="auto"/>
              </w:rPr>
            </w:pPr>
            <w:r w:rsidRPr="00AE173E">
              <w:rPr>
                <w:rFonts w:ascii="Arial" w:hAnsi="Arial"/>
                <w:color w:val="auto"/>
              </w:rPr>
              <w:t>COVERED BRIDGE</w:t>
            </w:r>
          </w:p>
        </w:tc>
        <w:tc>
          <w:tcPr>
            <w:tcW w:w="3816" w:type="dxa"/>
            <w:vAlign w:val="bottom"/>
          </w:tcPr>
          <w:p w14:paraId="570D8082" w14:textId="77777777" w:rsidR="000F2667" w:rsidRPr="00AE173E" w:rsidRDefault="000F2667" w:rsidP="00DE65F2">
            <w:pPr>
              <w:rPr>
                <w:rFonts w:ascii="Arial" w:hAnsi="Arial"/>
                <w:color w:val="auto"/>
              </w:rPr>
            </w:pPr>
            <w:r w:rsidRPr="00AE173E">
              <w:rPr>
                <w:rFonts w:ascii="Arial" w:hAnsi="Arial"/>
                <w:color w:val="auto"/>
              </w:rPr>
              <w:t>Covered Bridge</w:t>
            </w:r>
          </w:p>
        </w:tc>
      </w:tr>
      <w:tr w:rsidR="00AE173E" w:rsidRPr="00AE173E" w14:paraId="2ED68603" w14:textId="77777777" w:rsidTr="29B696EC">
        <w:trPr>
          <w:trHeight w:val="280"/>
        </w:trPr>
        <w:tc>
          <w:tcPr>
            <w:tcW w:w="3271" w:type="dxa"/>
            <w:vAlign w:val="bottom"/>
          </w:tcPr>
          <w:p w14:paraId="12B6C82A" w14:textId="77777777" w:rsidR="000F2667" w:rsidRPr="00AE173E" w:rsidRDefault="000F2667" w:rsidP="00DE65F2">
            <w:pPr>
              <w:rPr>
                <w:rFonts w:ascii="Arial" w:hAnsi="Arial"/>
                <w:color w:val="auto"/>
              </w:rPr>
            </w:pPr>
            <w:r w:rsidRPr="00AE173E">
              <w:rPr>
                <w:rFonts w:ascii="Arial" w:hAnsi="Arial"/>
                <w:color w:val="auto"/>
              </w:rPr>
              <w:t>3</w:t>
            </w:r>
          </w:p>
        </w:tc>
        <w:tc>
          <w:tcPr>
            <w:tcW w:w="2127" w:type="dxa"/>
            <w:vAlign w:val="bottom"/>
          </w:tcPr>
          <w:p w14:paraId="09299C19" w14:textId="77777777" w:rsidR="000F2667" w:rsidRPr="00AE173E" w:rsidRDefault="000F2667" w:rsidP="00DE65F2">
            <w:pPr>
              <w:rPr>
                <w:rFonts w:ascii="Arial" w:hAnsi="Arial"/>
                <w:color w:val="auto"/>
              </w:rPr>
            </w:pPr>
            <w:r w:rsidRPr="00AE173E">
              <w:rPr>
                <w:rFonts w:ascii="Arial" w:hAnsi="Arial"/>
                <w:color w:val="auto"/>
              </w:rPr>
              <w:t>DRAW BRIDGE</w:t>
            </w:r>
          </w:p>
        </w:tc>
        <w:tc>
          <w:tcPr>
            <w:tcW w:w="3816" w:type="dxa"/>
            <w:vAlign w:val="bottom"/>
          </w:tcPr>
          <w:p w14:paraId="1C561E56" w14:textId="77777777" w:rsidR="000F2667" w:rsidRPr="00AE173E" w:rsidRDefault="000F2667" w:rsidP="00DE65F2">
            <w:pPr>
              <w:rPr>
                <w:rFonts w:ascii="Arial" w:hAnsi="Arial"/>
                <w:color w:val="auto"/>
              </w:rPr>
            </w:pPr>
            <w:r w:rsidRPr="00AE173E">
              <w:rPr>
                <w:rFonts w:ascii="Arial" w:hAnsi="Arial"/>
                <w:color w:val="auto"/>
              </w:rPr>
              <w:t>Draw Bridge</w:t>
            </w:r>
          </w:p>
        </w:tc>
      </w:tr>
      <w:tr w:rsidR="00AE173E" w:rsidRPr="00AE173E" w14:paraId="12895A8C" w14:textId="77777777" w:rsidTr="29B696EC">
        <w:trPr>
          <w:trHeight w:val="280"/>
        </w:trPr>
        <w:tc>
          <w:tcPr>
            <w:tcW w:w="3271" w:type="dxa"/>
            <w:vAlign w:val="bottom"/>
          </w:tcPr>
          <w:p w14:paraId="76DFE07A" w14:textId="77777777" w:rsidR="000F2667" w:rsidRPr="00AE173E" w:rsidRDefault="000F2667" w:rsidP="00DE65F2">
            <w:pPr>
              <w:rPr>
                <w:rFonts w:ascii="Arial" w:hAnsi="Arial"/>
                <w:color w:val="auto"/>
              </w:rPr>
            </w:pPr>
            <w:r w:rsidRPr="00AE173E">
              <w:rPr>
                <w:rFonts w:ascii="Arial" w:hAnsi="Arial"/>
                <w:color w:val="auto"/>
              </w:rPr>
              <w:t>4</w:t>
            </w:r>
          </w:p>
        </w:tc>
        <w:tc>
          <w:tcPr>
            <w:tcW w:w="2127" w:type="dxa"/>
            <w:vAlign w:val="bottom"/>
          </w:tcPr>
          <w:p w14:paraId="05B39BCA" w14:textId="77777777" w:rsidR="000F2667" w:rsidRPr="00AE173E" w:rsidRDefault="000F2667" w:rsidP="00DE65F2">
            <w:pPr>
              <w:rPr>
                <w:rFonts w:ascii="Arial" w:hAnsi="Arial"/>
                <w:color w:val="auto"/>
              </w:rPr>
            </w:pPr>
            <w:r w:rsidRPr="00AE173E">
              <w:rPr>
                <w:rFonts w:ascii="Arial" w:hAnsi="Arial"/>
                <w:color w:val="auto"/>
              </w:rPr>
              <w:t>FOOT BRIDGE</w:t>
            </w:r>
          </w:p>
        </w:tc>
        <w:tc>
          <w:tcPr>
            <w:tcW w:w="3816" w:type="dxa"/>
            <w:vAlign w:val="bottom"/>
          </w:tcPr>
          <w:p w14:paraId="566C4469" w14:textId="77777777" w:rsidR="000F2667" w:rsidRPr="00AE173E" w:rsidRDefault="000F2667" w:rsidP="00DE65F2">
            <w:pPr>
              <w:rPr>
                <w:rFonts w:ascii="Arial" w:hAnsi="Arial"/>
                <w:color w:val="auto"/>
              </w:rPr>
            </w:pPr>
            <w:r w:rsidRPr="00AE173E">
              <w:rPr>
                <w:rFonts w:ascii="Arial" w:hAnsi="Arial"/>
                <w:color w:val="auto"/>
              </w:rPr>
              <w:t>Foot Bridge</w:t>
            </w:r>
          </w:p>
        </w:tc>
      </w:tr>
      <w:tr w:rsidR="00AE173E" w:rsidRPr="00AE173E" w14:paraId="158805FC" w14:textId="77777777" w:rsidTr="29B696EC">
        <w:trPr>
          <w:trHeight w:val="280"/>
        </w:trPr>
        <w:tc>
          <w:tcPr>
            <w:tcW w:w="3271" w:type="dxa"/>
            <w:vAlign w:val="bottom"/>
          </w:tcPr>
          <w:p w14:paraId="3A635DA3" w14:textId="77777777" w:rsidR="000F2667" w:rsidRPr="00AE173E" w:rsidRDefault="000F2667" w:rsidP="00DE65F2">
            <w:pPr>
              <w:rPr>
                <w:rFonts w:ascii="Arial" w:hAnsi="Arial"/>
                <w:color w:val="auto"/>
              </w:rPr>
            </w:pPr>
            <w:r w:rsidRPr="00AE173E">
              <w:rPr>
                <w:rFonts w:ascii="Arial" w:hAnsi="Arial"/>
                <w:color w:val="auto"/>
              </w:rPr>
              <w:t>5</w:t>
            </w:r>
          </w:p>
        </w:tc>
        <w:tc>
          <w:tcPr>
            <w:tcW w:w="2127" w:type="dxa"/>
            <w:vAlign w:val="bottom"/>
          </w:tcPr>
          <w:p w14:paraId="110C1993" w14:textId="77777777" w:rsidR="000F2667" w:rsidRPr="00AE173E" w:rsidRDefault="000F2667" w:rsidP="00DE65F2">
            <w:pPr>
              <w:rPr>
                <w:rFonts w:ascii="Arial" w:hAnsi="Arial"/>
                <w:color w:val="auto"/>
              </w:rPr>
            </w:pPr>
            <w:r w:rsidRPr="00AE173E">
              <w:rPr>
                <w:rFonts w:ascii="Arial" w:hAnsi="Arial"/>
                <w:color w:val="auto"/>
              </w:rPr>
              <w:t>LIFT BRIDGE</w:t>
            </w:r>
          </w:p>
        </w:tc>
        <w:tc>
          <w:tcPr>
            <w:tcW w:w="3816" w:type="dxa"/>
            <w:vAlign w:val="bottom"/>
          </w:tcPr>
          <w:p w14:paraId="183DCA56" w14:textId="630199BB" w:rsidR="000F2667" w:rsidRPr="00AE173E" w:rsidRDefault="000F2667" w:rsidP="00DE65F2">
            <w:pPr>
              <w:rPr>
                <w:rFonts w:ascii="Arial" w:hAnsi="Arial"/>
                <w:color w:val="auto"/>
              </w:rPr>
            </w:pPr>
            <w:r w:rsidRPr="645A6758">
              <w:rPr>
                <w:rFonts w:ascii="Arial" w:hAnsi="Arial"/>
                <w:color w:val="auto"/>
              </w:rPr>
              <w:t>Lift Bridge</w:t>
            </w:r>
            <w:r w:rsidR="6E3C96F4" w:rsidRPr="645A6758">
              <w:rPr>
                <w:rFonts w:ascii="Arial" w:hAnsi="Arial"/>
                <w:color w:val="auto"/>
              </w:rPr>
              <w:t xml:space="preserve"> (Bridge with span that raises)</w:t>
            </w:r>
          </w:p>
        </w:tc>
      </w:tr>
      <w:tr w:rsidR="00AE173E" w:rsidRPr="00AE173E" w14:paraId="319D4D3B" w14:textId="77777777" w:rsidTr="29B696EC">
        <w:trPr>
          <w:trHeight w:val="280"/>
        </w:trPr>
        <w:tc>
          <w:tcPr>
            <w:tcW w:w="3271" w:type="dxa"/>
            <w:vAlign w:val="bottom"/>
          </w:tcPr>
          <w:p w14:paraId="1E5A45A1" w14:textId="77777777" w:rsidR="000F2667" w:rsidRPr="00AE173E" w:rsidRDefault="000F2667" w:rsidP="00DE65F2">
            <w:pPr>
              <w:rPr>
                <w:rFonts w:ascii="Arial" w:hAnsi="Arial"/>
                <w:color w:val="auto"/>
              </w:rPr>
            </w:pPr>
            <w:r w:rsidRPr="00AE173E">
              <w:rPr>
                <w:rFonts w:ascii="Arial" w:hAnsi="Arial"/>
                <w:color w:val="auto"/>
              </w:rPr>
              <w:t>6</w:t>
            </w:r>
          </w:p>
        </w:tc>
        <w:tc>
          <w:tcPr>
            <w:tcW w:w="2127" w:type="dxa"/>
            <w:vAlign w:val="bottom"/>
          </w:tcPr>
          <w:p w14:paraId="082DE3FE" w14:textId="77777777" w:rsidR="000F2667" w:rsidRPr="00AE173E" w:rsidRDefault="000F2667" w:rsidP="00DE65F2">
            <w:pPr>
              <w:rPr>
                <w:rFonts w:ascii="Arial" w:hAnsi="Arial"/>
                <w:color w:val="auto"/>
              </w:rPr>
            </w:pPr>
            <w:r w:rsidRPr="00AE173E">
              <w:rPr>
                <w:rFonts w:ascii="Arial" w:hAnsi="Arial"/>
                <w:color w:val="auto"/>
              </w:rPr>
              <w:t>OVERPASS</w:t>
            </w:r>
          </w:p>
        </w:tc>
        <w:tc>
          <w:tcPr>
            <w:tcW w:w="3816" w:type="dxa"/>
            <w:vAlign w:val="bottom"/>
          </w:tcPr>
          <w:p w14:paraId="63904B15" w14:textId="77777777" w:rsidR="000F2667" w:rsidRPr="00AE173E" w:rsidRDefault="000F2667" w:rsidP="00DE65F2">
            <w:pPr>
              <w:rPr>
                <w:rFonts w:ascii="Arial" w:hAnsi="Arial"/>
                <w:color w:val="auto"/>
              </w:rPr>
            </w:pPr>
            <w:r w:rsidRPr="00AE173E">
              <w:rPr>
                <w:rFonts w:ascii="Arial" w:hAnsi="Arial"/>
                <w:color w:val="auto"/>
              </w:rPr>
              <w:t>Overpass</w:t>
            </w:r>
          </w:p>
        </w:tc>
      </w:tr>
      <w:tr w:rsidR="00AE173E" w:rsidRPr="00AE173E" w14:paraId="4AA2121A" w14:textId="77777777" w:rsidTr="29B696EC">
        <w:trPr>
          <w:trHeight w:val="280"/>
        </w:trPr>
        <w:tc>
          <w:tcPr>
            <w:tcW w:w="3271" w:type="dxa"/>
            <w:vAlign w:val="bottom"/>
          </w:tcPr>
          <w:p w14:paraId="7AA899C9" w14:textId="77777777" w:rsidR="000F2667" w:rsidRPr="00AE173E" w:rsidRDefault="000F2667" w:rsidP="00DE65F2">
            <w:pPr>
              <w:rPr>
                <w:rFonts w:ascii="Arial" w:hAnsi="Arial"/>
                <w:color w:val="auto"/>
              </w:rPr>
            </w:pPr>
            <w:r w:rsidRPr="00AE173E">
              <w:rPr>
                <w:rFonts w:ascii="Arial" w:hAnsi="Arial"/>
                <w:color w:val="auto"/>
              </w:rPr>
              <w:t>7</w:t>
            </w:r>
          </w:p>
        </w:tc>
        <w:tc>
          <w:tcPr>
            <w:tcW w:w="2127" w:type="dxa"/>
            <w:vAlign w:val="bottom"/>
          </w:tcPr>
          <w:p w14:paraId="3120AD8E" w14:textId="77777777" w:rsidR="000F2667" w:rsidRPr="00AE173E" w:rsidRDefault="000F2667" w:rsidP="00DE65F2">
            <w:pPr>
              <w:rPr>
                <w:rFonts w:ascii="Arial" w:hAnsi="Arial"/>
                <w:color w:val="auto"/>
              </w:rPr>
            </w:pPr>
            <w:r w:rsidRPr="00AE173E">
              <w:rPr>
                <w:rFonts w:ascii="Arial" w:hAnsi="Arial"/>
                <w:color w:val="auto"/>
              </w:rPr>
              <w:t>PONTOON BRIDGE</w:t>
            </w:r>
          </w:p>
        </w:tc>
        <w:tc>
          <w:tcPr>
            <w:tcW w:w="3816" w:type="dxa"/>
            <w:vAlign w:val="bottom"/>
          </w:tcPr>
          <w:p w14:paraId="4DAEEC0A" w14:textId="77777777" w:rsidR="000F2667" w:rsidRPr="00AE173E" w:rsidRDefault="000F2667" w:rsidP="00DE65F2">
            <w:pPr>
              <w:rPr>
                <w:rFonts w:ascii="Arial" w:hAnsi="Arial"/>
                <w:color w:val="auto"/>
              </w:rPr>
            </w:pPr>
            <w:r w:rsidRPr="00AE173E">
              <w:rPr>
                <w:rFonts w:ascii="Arial" w:hAnsi="Arial"/>
                <w:color w:val="auto"/>
              </w:rPr>
              <w:t>Pontoon Bridge</w:t>
            </w:r>
          </w:p>
        </w:tc>
      </w:tr>
      <w:tr w:rsidR="00AE173E" w:rsidRPr="00AE173E" w14:paraId="5EA5A9E0" w14:textId="77777777" w:rsidTr="29B696EC">
        <w:trPr>
          <w:trHeight w:val="280"/>
        </w:trPr>
        <w:tc>
          <w:tcPr>
            <w:tcW w:w="3271" w:type="dxa"/>
            <w:vAlign w:val="bottom"/>
          </w:tcPr>
          <w:p w14:paraId="469D3A73" w14:textId="77777777" w:rsidR="000F2667" w:rsidRPr="00AE173E" w:rsidRDefault="000F2667" w:rsidP="00DE65F2">
            <w:pPr>
              <w:rPr>
                <w:rFonts w:ascii="Arial" w:hAnsi="Arial"/>
                <w:color w:val="auto"/>
              </w:rPr>
            </w:pPr>
            <w:r w:rsidRPr="00AE173E">
              <w:rPr>
                <w:rFonts w:ascii="Arial" w:hAnsi="Arial"/>
                <w:color w:val="auto"/>
              </w:rPr>
              <w:t>8</w:t>
            </w:r>
          </w:p>
        </w:tc>
        <w:tc>
          <w:tcPr>
            <w:tcW w:w="2127" w:type="dxa"/>
            <w:vAlign w:val="bottom"/>
          </w:tcPr>
          <w:p w14:paraId="18D820CD" w14:textId="77777777" w:rsidR="000F2667" w:rsidRPr="00AE173E" w:rsidRDefault="000F2667" w:rsidP="00DE65F2">
            <w:pPr>
              <w:rPr>
                <w:rFonts w:ascii="Arial" w:hAnsi="Arial"/>
                <w:color w:val="auto"/>
              </w:rPr>
            </w:pPr>
            <w:r w:rsidRPr="00AE173E">
              <w:rPr>
                <w:rFonts w:ascii="Arial" w:hAnsi="Arial"/>
                <w:color w:val="auto"/>
              </w:rPr>
              <w:t>SUSPENSION BRIDGE</w:t>
            </w:r>
          </w:p>
        </w:tc>
        <w:tc>
          <w:tcPr>
            <w:tcW w:w="3816" w:type="dxa"/>
            <w:vAlign w:val="bottom"/>
          </w:tcPr>
          <w:p w14:paraId="366F15D7" w14:textId="77777777" w:rsidR="000F2667" w:rsidRPr="00AE173E" w:rsidRDefault="000F2667" w:rsidP="00DE65F2">
            <w:pPr>
              <w:rPr>
                <w:rFonts w:ascii="Arial" w:hAnsi="Arial"/>
                <w:color w:val="auto"/>
              </w:rPr>
            </w:pPr>
            <w:r w:rsidRPr="00AE173E">
              <w:rPr>
                <w:rFonts w:ascii="Arial" w:hAnsi="Arial"/>
                <w:color w:val="auto"/>
              </w:rPr>
              <w:t>Suspension Bridge</w:t>
            </w:r>
          </w:p>
        </w:tc>
      </w:tr>
      <w:tr w:rsidR="00AE173E" w:rsidRPr="00AE173E" w14:paraId="75D4F89E" w14:textId="77777777" w:rsidTr="29B696EC">
        <w:trPr>
          <w:trHeight w:val="280"/>
        </w:trPr>
        <w:tc>
          <w:tcPr>
            <w:tcW w:w="3271" w:type="dxa"/>
            <w:vAlign w:val="bottom"/>
          </w:tcPr>
          <w:p w14:paraId="1472EF3D" w14:textId="77777777" w:rsidR="000F2667" w:rsidRPr="00AE173E" w:rsidRDefault="000F2667" w:rsidP="00DE65F2">
            <w:pPr>
              <w:rPr>
                <w:rFonts w:ascii="Arial" w:hAnsi="Arial"/>
                <w:color w:val="auto"/>
              </w:rPr>
            </w:pPr>
            <w:r w:rsidRPr="00AE173E">
              <w:rPr>
                <w:rFonts w:ascii="Arial" w:hAnsi="Arial"/>
                <w:color w:val="auto"/>
              </w:rPr>
              <w:t>9</w:t>
            </w:r>
          </w:p>
        </w:tc>
        <w:tc>
          <w:tcPr>
            <w:tcW w:w="2127" w:type="dxa"/>
            <w:vAlign w:val="bottom"/>
          </w:tcPr>
          <w:p w14:paraId="1850AA1D" w14:textId="77777777" w:rsidR="000F2667" w:rsidRPr="00AE173E" w:rsidRDefault="000F2667" w:rsidP="00DE65F2">
            <w:pPr>
              <w:rPr>
                <w:rFonts w:ascii="Arial" w:hAnsi="Arial"/>
                <w:color w:val="auto"/>
              </w:rPr>
            </w:pPr>
            <w:r w:rsidRPr="00AE173E">
              <w:rPr>
                <w:rFonts w:ascii="Arial" w:hAnsi="Arial"/>
                <w:color w:val="auto"/>
              </w:rPr>
              <w:t>SWING BRIDGE</w:t>
            </w:r>
          </w:p>
        </w:tc>
        <w:tc>
          <w:tcPr>
            <w:tcW w:w="3816" w:type="dxa"/>
            <w:vAlign w:val="bottom"/>
          </w:tcPr>
          <w:p w14:paraId="699AE1CA" w14:textId="77777777" w:rsidR="000F2667" w:rsidRPr="00AE173E" w:rsidRDefault="000F2667" w:rsidP="00DE65F2">
            <w:pPr>
              <w:rPr>
                <w:rFonts w:ascii="Arial" w:hAnsi="Arial"/>
                <w:color w:val="auto"/>
              </w:rPr>
            </w:pPr>
            <w:r w:rsidRPr="00AE173E">
              <w:rPr>
                <w:rFonts w:ascii="Arial" w:hAnsi="Arial"/>
                <w:color w:val="auto"/>
              </w:rPr>
              <w:t>Swing Bridge</w:t>
            </w:r>
          </w:p>
        </w:tc>
      </w:tr>
      <w:tr w:rsidR="00AE173E" w:rsidRPr="00AE173E" w14:paraId="31BC4AF9" w14:textId="77777777" w:rsidTr="29B696EC">
        <w:trPr>
          <w:trHeight w:val="280"/>
        </w:trPr>
        <w:tc>
          <w:tcPr>
            <w:tcW w:w="3271" w:type="dxa"/>
            <w:vAlign w:val="bottom"/>
          </w:tcPr>
          <w:p w14:paraId="0652B75E" w14:textId="77777777" w:rsidR="000F2667" w:rsidRPr="00AE173E" w:rsidRDefault="000F2667" w:rsidP="00DE65F2">
            <w:pPr>
              <w:rPr>
                <w:rFonts w:ascii="Arial" w:hAnsi="Arial"/>
                <w:color w:val="auto"/>
              </w:rPr>
            </w:pPr>
            <w:r w:rsidRPr="00AE173E">
              <w:rPr>
                <w:rFonts w:ascii="Arial" w:hAnsi="Arial"/>
                <w:color w:val="auto"/>
              </w:rPr>
              <w:t>10</w:t>
            </w:r>
          </w:p>
        </w:tc>
        <w:tc>
          <w:tcPr>
            <w:tcW w:w="2127" w:type="dxa"/>
            <w:vAlign w:val="bottom"/>
          </w:tcPr>
          <w:p w14:paraId="2E514F44" w14:textId="77777777" w:rsidR="000F2667" w:rsidRPr="00AE173E" w:rsidRDefault="000F2667" w:rsidP="00DE65F2">
            <w:pPr>
              <w:rPr>
                <w:rFonts w:ascii="Arial" w:hAnsi="Arial"/>
                <w:color w:val="auto"/>
              </w:rPr>
            </w:pPr>
            <w:r w:rsidRPr="00AE173E">
              <w:rPr>
                <w:rFonts w:ascii="Arial" w:hAnsi="Arial"/>
                <w:color w:val="auto"/>
              </w:rPr>
              <w:t>VIADUCT</w:t>
            </w:r>
          </w:p>
        </w:tc>
        <w:tc>
          <w:tcPr>
            <w:tcW w:w="3816" w:type="dxa"/>
            <w:vAlign w:val="bottom"/>
          </w:tcPr>
          <w:p w14:paraId="005AAD70" w14:textId="77777777" w:rsidR="000F2667" w:rsidRPr="00AE173E" w:rsidRDefault="000F2667" w:rsidP="00DE65F2">
            <w:pPr>
              <w:rPr>
                <w:rFonts w:ascii="Arial" w:hAnsi="Arial"/>
                <w:color w:val="auto"/>
              </w:rPr>
            </w:pPr>
            <w:r w:rsidRPr="00AE173E">
              <w:rPr>
                <w:rFonts w:ascii="Arial" w:hAnsi="Arial"/>
                <w:color w:val="auto"/>
              </w:rPr>
              <w:t>Viaduct</w:t>
            </w:r>
          </w:p>
        </w:tc>
      </w:tr>
      <w:tr w:rsidR="00675F95" w:rsidRPr="00AE173E" w14:paraId="5AF6BCCF" w14:textId="77777777" w:rsidTr="29B696EC">
        <w:trPr>
          <w:trHeight w:val="280"/>
        </w:trPr>
        <w:tc>
          <w:tcPr>
            <w:tcW w:w="3271" w:type="dxa"/>
            <w:vAlign w:val="bottom"/>
          </w:tcPr>
          <w:p w14:paraId="1F950F86" w14:textId="77777777" w:rsidR="000F2667" w:rsidRPr="00AE173E" w:rsidRDefault="000F2667" w:rsidP="00DE65F2">
            <w:pPr>
              <w:rPr>
                <w:rFonts w:ascii="Arial" w:hAnsi="Arial"/>
                <w:color w:val="auto"/>
              </w:rPr>
            </w:pPr>
            <w:r w:rsidRPr="00AE173E">
              <w:rPr>
                <w:rFonts w:ascii="Arial" w:hAnsi="Arial"/>
                <w:color w:val="auto"/>
              </w:rPr>
              <w:t>11</w:t>
            </w:r>
          </w:p>
        </w:tc>
        <w:tc>
          <w:tcPr>
            <w:tcW w:w="2127" w:type="dxa"/>
            <w:vAlign w:val="bottom"/>
          </w:tcPr>
          <w:p w14:paraId="34813A1C" w14:textId="77777777" w:rsidR="000F2667" w:rsidRPr="00AE173E" w:rsidRDefault="000F2667" w:rsidP="00DE65F2">
            <w:pPr>
              <w:rPr>
                <w:rFonts w:ascii="Arial" w:hAnsi="Arial"/>
                <w:color w:val="auto"/>
              </w:rPr>
            </w:pPr>
            <w:r w:rsidRPr="00AE173E">
              <w:rPr>
                <w:rFonts w:ascii="Arial" w:hAnsi="Arial"/>
                <w:color w:val="auto"/>
              </w:rPr>
              <w:t>CONVENTIONAL BRIDGE</w:t>
            </w:r>
          </w:p>
        </w:tc>
        <w:tc>
          <w:tcPr>
            <w:tcW w:w="3816" w:type="dxa"/>
            <w:vAlign w:val="bottom"/>
          </w:tcPr>
          <w:p w14:paraId="5C9F0103" w14:textId="1707A70C" w:rsidR="000F2667" w:rsidRPr="00AE173E" w:rsidRDefault="000F2667" w:rsidP="00DE65F2">
            <w:pPr>
              <w:rPr>
                <w:rFonts w:ascii="Arial" w:hAnsi="Arial"/>
                <w:color w:val="auto"/>
              </w:rPr>
            </w:pPr>
            <w:r w:rsidRPr="29B696EC">
              <w:rPr>
                <w:rFonts w:ascii="Arial" w:hAnsi="Arial"/>
                <w:color w:val="auto"/>
              </w:rPr>
              <w:t>Conventional Bridge</w:t>
            </w:r>
            <w:r w:rsidR="266F84D8" w:rsidRPr="29B696EC">
              <w:rPr>
                <w:rFonts w:ascii="Arial" w:hAnsi="Arial"/>
                <w:color w:val="auto"/>
              </w:rPr>
              <w:t xml:space="preserve"> (bridges that don’t fall into the above categories)</w:t>
            </w:r>
          </w:p>
        </w:tc>
      </w:tr>
    </w:tbl>
    <w:p w14:paraId="58D6EB30" w14:textId="77777777" w:rsidR="000F2667" w:rsidRPr="00AE173E" w:rsidRDefault="000F2667" w:rsidP="000F2667">
      <w:pPr>
        <w:keepNext/>
        <w:spacing w:before="120"/>
        <w:rPr>
          <w:rFonts w:ascii="Arial" w:hAnsi="Arial"/>
          <w:b/>
          <w:color w:val="auto"/>
        </w:rPr>
      </w:pPr>
    </w:p>
    <w:p w14:paraId="48097058" w14:textId="77777777" w:rsidR="000F2667" w:rsidRPr="00AE173E" w:rsidRDefault="000F2667" w:rsidP="000F2667">
      <w:pPr>
        <w:keepNext/>
        <w:spacing w:before="120"/>
        <w:rPr>
          <w:rFonts w:ascii="Arial" w:hAnsi="Arial"/>
          <w:b/>
          <w:color w:val="auto"/>
        </w:rPr>
      </w:pPr>
      <w:r w:rsidRPr="00AE173E">
        <w:rPr>
          <w:rFonts w:ascii="Arial" w:hAnsi="Arial"/>
          <w:b/>
          <w:color w:val="auto"/>
        </w:rPr>
        <w:t>VMREFTAB.TR_BRIDGE_PHYSICAL_CONDITION</w:t>
      </w:r>
    </w:p>
    <w:tbl>
      <w:tblPr>
        <w:tblW w:w="9214"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3413"/>
        <w:gridCol w:w="5801"/>
      </w:tblGrid>
      <w:tr w:rsidR="00AE173E" w:rsidRPr="00AE173E" w14:paraId="110E276A" w14:textId="77777777" w:rsidTr="00E12988">
        <w:trPr>
          <w:trHeight w:val="280"/>
        </w:trPr>
        <w:tc>
          <w:tcPr>
            <w:tcW w:w="3413" w:type="dxa"/>
            <w:tcBorders>
              <w:top w:val="single" w:sz="18" w:space="0" w:color="auto"/>
              <w:bottom w:val="single" w:sz="18" w:space="0" w:color="auto"/>
            </w:tcBorders>
            <w:vAlign w:val="bottom"/>
          </w:tcPr>
          <w:p w14:paraId="2D27CCFE" w14:textId="31B93930" w:rsidR="000F2667" w:rsidRPr="00AE173E" w:rsidRDefault="000F2667" w:rsidP="00DE65F2">
            <w:pPr>
              <w:spacing w:before="120"/>
              <w:rPr>
                <w:rFonts w:ascii="Arial" w:hAnsi="Arial"/>
                <w:b/>
                <w:snapToGrid w:val="0"/>
                <w:color w:val="auto"/>
              </w:rPr>
            </w:pPr>
            <w:r w:rsidRPr="00AE173E">
              <w:rPr>
                <w:rFonts w:ascii="Arial" w:hAnsi="Arial"/>
                <w:b/>
                <w:snapToGrid w:val="0"/>
                <w:color w:val="auto"/>
              </w:rPr>
              <w:t>PHYS</w:t>
            </w:r>
            <w:r w:rsidR="00482636">
              <w:rPr>
                <w:rFonts w:ascii="Arial" w:hAnsi="Arial"/>
                <w:b/>
                <w:snapToGrid w:val="0"/>
                <w:color w:val="auto"/>
              </w:rPr>
              <w:t>I</w:t>
            </w:r>
            <w:r w:rsidRPr="00AE173E">
              <w:rPr>
                <w:rFonts w:ascii="Arial" w:hAnsi="Arial"/>
                <w:b/>
                <w:snapToGrid w:val="0"/>
                <w:color w:val="auto"/>
              </w:rPr>
              <w:t>C</w:t>
            </w:r>
            <w:r w:rsidR="00482636">
              <w:rPr>
                <w:rFonts w:ascii="Arial" w:hAnsi="Arial"/>
                <w:b/>
                <w:snapToGrid w:val="0"/>
                <w:color w:val="auto"/>
              </w:rPr>
              <w:t>AL_CONDITION_CODE</w:t>
            </w:r>
          </w:p>
        </w:tc>
        <w:tc>
          <w:tcPr>
            <w:tcW w:w="5801" w:type="dxa"/>
            <w:tcBorders>
              <w:top w:val="single" w:sz="18" w:space="0" w:color="auto"/>
              <w:bottom w:val="single" w:sz="18" w:space="0" w:color="auto"/>
            </w:tcBorders>
            <w:vAlign w:val="bottom"/>
          </w:tcPr>
          <w:p w14:paraId="6AEFEAC3" w14:textId="77777777" w:rsidR="000F2667" w:rsidRPr="00AE173E" w:rsidRDefault="000F2667" w:rsidP="00DE65F2">
            <w:pPr>
              <w:spacing w:before="120"/>
              <w:rPr>
                <w:rFonts w:ascii="Arial" w:hAnsi="Arial"/>
                <w:b/>
                <w:snapToGrid w:val="0"/>
                <w:color w:val="auto"/>
              </w:rPr>
            </w:pPr>
            <w:r w:rsidRPr="00AE173E">
              <w:rPr>
                <w:rFonts w:ascii="Arial" w:hAnsi="Arial"/>
                <w:b/>
                <w:snapToGrid w:val="0"/>
                <w:color w:val="auto"/>
              </w:rPr>
              <w:t>DESC</w:t>
            </w:r>
          </w:p>
        </w:tc>
      </w:tr>
      <w:tr w:rsidR="00AE173E" w:rsidRPr="00AE173E" w14:paraId="05D24F96" w14:textId="77777777" w:rsidTr="00E12988">
        <w:trPr>
          <w:trHeight w:val="280"/>
        </w:trPr>
        <w:tc>
          <w:tcPr>
            <w:tcW w:w="3413" w:type="dxa"/>
            <w:tcBorders>
              <w:top w:val="single" w:sz="18" w:space="0" w:color="auto"/>
            </w:tcBorders>
            <w:vAlign w:val="bottom"/>
          </w:tcPr>
          <w:p w14:paraId="670AC8A0" w14:textId="77777777" w:rsidR="000F2667" w:rsidRPr="00AE173E" w:rsidRDefault="000F2667" w:rsidP="00DE65F2">
            <w:pPr>
              <w:rPr>
                <w:rFonts w:ascii="Arial" w:hAnsi="Arial"/>
                <w:color w:val="auto"/>
              </w:rPr>
            </w:pPr>
            <w:r w:rsidRPr="00AE173E">
              <w:rPr>
                <w:rFonts w:ascii="Arial" w:hAnsi="Arial"/>
                <w:color w:val="auto"/>
              </w:rPr>
              <w:t>1</w:t>
            </w:r>
          </w:p>
        </w:tc>
        <w:tc>
          <w:tcPr>
            <w:tcW w:w="5801" w:type="dxa"/>
            <w:tcBorders>
              <w:top w:val="single" w:sz="18" w:space="0" w:color="auto"/>
            </w:tcBorders>
            <w:vAlign w:val="bottom"/>
          </w:tcPr>
          <w:p w14:paraId="23BF8808" w14:textId="77777777" w:rsidR="000F2667" w:rsidRPr="00AE173E" w:rsidRDefault="000F2667" w:rsidP="00DE65F2">
            <w:pPr>
              <w:rPr>
                <w:rFonts w:ascii="Arial" w:hAnsi="Arial"/>
                <w:color w:val="auto"/>
              </w:rPr>
            </w:pPr>
            <w:r w:rsidRPr="00AE173E">
              <w:rPr>
                <w:rFonts w:ascii="Arial" w:hAnsi="Arial"/>
                <w:color w:val="auto"/>
              </w:rPr>
              <w:t>Operational</w:t>
            </w:r>
          </w:p>
        </w:tc>
      </w:tr>
      <w:tr w:rsidR="00675F95" w:rsidRPr="00AE173E" w14:paraId="281056D6" w14:textId="77777777" w:rsidTr="00E12988">
        <w:trPr>
          <w:trHeight w:val="280"/>
        </w:trPr>
        <w:tc>
          <w:tcPr>
            <w:tcW w:w="3413" w:type="dxa"/>
            <w:vAlign w:val="bottom"/>
          </w:tcPr>
          <w:p w14:paraId="7043D534" w14:textId="77777777" w:rsidR="000F2667" w:rsidRPr="00AE173E" w:rsidRDefault="000F2667" w:rsidP="00DE65F2">
            <w:pPr>
              <w:rPr>
                <w:rFonts w:ascii="Arial" w:hAnsi="Arial"/>
                <w:color w:val="auto"/>
              </w:rPr>
            </w:pPr>
            <w:r w:rsidRPr="00AE173E">
              <w:rPr>
                <w:rFonts w:ascii="Arial" w:hAnsi="Arial"/>
                <w:color w:val="auto"/>
              </w:rPr>
              <w:t>2</w:t>
            </w:r>
          </w:p>
        </w:tc>
        <w:tc>
          <w:tcPr>
            <w:tcW w:w="5801" w:type="dxa"/>
            <w:vAlign w:val="bottom"/>
          </w:tcPr>
          <w:p w14:paraId="75571011" w14:textId="77777777" w:rsidR="000F2667" w:rsidRPr="00AE173E" w:rsidRDefault="000F2667" w:rsidP="00DE65F2">
            <w:pPr>
              <w:rPr>
                <w:rFonts w:ascii="Arial" w:hAnsi="Arial"/>
                <w:color w:val="auto"/>
              </w:rPr>
            </w:pPr>
            <w:r w:rsidRPr="00AE173E">
              <w:rPr>
                <w:rFonts w:ascii="Arial" w:hAnsi="Arial"/>
                <w:color w:val="auto"/>
              </w:rPr>
              <w:t>Closed</w:t>
            </w:r>
          </w:p>
        </w:tc>
      </w:tr>
    </w:tbl>
    <w:p w14:paraId="3370BB9B" w14:textId="77777777" w:rsidR="00CE1117" w:rsidRPr="00AE173E" w:rsidRDefault="00CE1117" w:rsidP="00642FF0">
      <w:pPr>
        <w:keepNext/>
        <w:spacing w:before="120"/>
        <w:rPr>
          <w:rFonts w:ascii="Arial" w:hAnsi="Arial"/>
          <w:b/>
          <w:color w:val="auto"/>
        </w:rPr>
      </w:pPr>
    </w:p>
    <w:p w14:paraId="517839D8" w14:textId="1751AD44" w:rsidR="00642FF0" w:rsidRPr="00AE173E" w:rsidRDefault="00642FF0" w:rsidP="00642FF0">
      <w:pPr>
        <w:keepNext/>
        <w:spacing w:before="120"/>
        <w:rPr>
          <w:rFonts w:ascii="Arial" w:hAnsi="Arial"/>
          <w:b/>
          <w:color w:val="auto"/>
        </w:rPr>
      </w:pPr>
      <w:r w:rsidRPr="00AE173E">
        <w:rPr>
          <w:rFonts w:ascii="Arial" w:hAnsi="Arial"/>
          <w:b/>
          <w:color w:val="auto"/>
        </w:rPr>
        <w:t>VMREFTAB.TR_FERRY_TYPE</w:t>
      </w:r>
    </w:p>
    <w:tbl>
      <w:tblPr>
        <w:tblW w:w="9214"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1800"/>
        <w:gridCol w:w="1602"/>
        <w:gridCol w:w="5812"/>
      </w:tblGrid>
      <w:tr w:rsidR="00AE173E" w:rsidRPr="00AE173E" w14:paraId="5C57250B" w14:textId="77777777" w:rsidTr="00F918BD">
        <w:trPr>
          <w:trHeight w:val="280"/>
        </w:trPr>
        <w:tc>
          <w:tcPr>
            <w:tcW w:w="1800" w:type="dxa"/>
            <w:tcBorders>
              <w:top w:val="single" w:sz="18" w:space="0" w:color="auto"/>
              <w:bottom w:val="single" w:sz="18" w:space="0" w:color="auto"/>
            </w:tcBorders>
            <w:vAlign w:val="bottom"/>
          </w:tcPr>
          <w:p w14:paraId="42D36B83" w14:textId="201F1F43" w:rsidR="00982460" w:rsidRPr="00AE173E" w:rsidRDefault="00BB7FFB" w:rsidP="00DE65F2">
            <w:pPr>
              <w:spacing w:before="120"/>
              <w:rPr>
                <w:rFonts w:ascii="Arial" w:hAnsi="Arial"/>
                <w:b/>
                <w:snapToGrid w:val="0"/>
                <w:color w:val="auto"/>
              </w:rPr>
            </w:pPr>
            <w:r w:rsidRPr="00AE173E">
              <w:rPr>
                <w:rFonts w:ascii="Arial" w:hAnsi="Arial"/>
                <w:b/>
                <w:snapToGrid w:val="0"/>
                <w:color w:val="auto"/>
              </w:rPr>
              <w:t>FERRY_TYPE</w:t>
            </w:r>
          </w:p>
        </w:tc>
        <w:tc>
          <w:tcPr>
            <w:tcW w:w="1602" w:type="dxa"/>
            <w:tcBorders>
              <w:top w:val="single" w:sz="18" w:space="0" w:color="auto"/>
              <w:bottom w:val="single" w:sz="18" w:space="0" w:color="auto"/>
            </w:tcBorders>
            <w:vAlign w:val="bottom"/>
          </w:tcPr>
          <w:p w14:paraId="43D048BF" w14:textId="658BD06A" w:rsidR="00982460" w:rsidRPr="00AE173E" w:rsidRDefault="00F918BD" w:rsidP="00DE65F2">
            <w:pPr>
              <w:spacing w:before="120"/>
              <w:rPr>
                <w:rFonts w:ascii="Arial" w:hAnsi="Arial"/>
                <w:b/>
                <w:snapToGrid w:val="0"/>
                <w:color w:val="auto"/>
              </w:rPr>
            </w:pPr>
            <w:r w:rsidRPr="00AE173E">
              <w:rPr>
                <w:rFonts w:ascii="Arial" w:hAnsi="Arial"/>
                <w:b/>
                <w:snapToGrid w:val="0"/>
                <w:color w:val="auto"/>
              </w:rPr>
              <w:t>FERRY_TY_1</w:t>
            </w:r>
          </w:p>
        </w:tc>
        <w:tc>
          <w:tcPr>
            <w:tcW w:w="5812" w:type="dxa"/>
            <w:tcBorders>
              <w:top w:val="single" w:sz="18" w:space="0" w:color="auto"/>
              <w:bottom w:val="single" w:sz="18" w:space="0" w:color="auto"/>
            </w:tcBorders>
            <w:vAlign w:val="bottom"/>
          </w:tcPr>
          <w:p w14:paraId="28839E28" w14:textId="77777777" w:rsidR="00982460" w:rsidRPr="00AE173E" w:rsidRDefault="00982460" w:rsidP="00DE65F2">
            <w:pPr>
              <w:spacing w:before="120"/>
              <w:rPr>
                <w:rFonts w:ascii="Arial" w:hAnsi="Arial"/>
                <w:b/>
                <w:snapToGrid w:val="0"/>
                <w:color w:val="auto"/>
              </w:rPr>
            </w:pPr>
            <w:r w:rsidRPr="00AE173E">
              <w:rPr>
                <w:rFonts w:ascii="Arial" w:hAnsi="Arial"/>
                <w:b/>
                <w:snapToGrid w:val="0"/>
                <w:color w:val="auto"/>
              </w:rPr>
              <w:t>DESC</w:t>
            </w:r>
          </w:p>
        </w:tc>
      </w:tr>
      <w:tr w:rsidR="00AE173E" w:rsidRPr="00AE173E" w14:paraId="40AA1889" w14:textId="77777777" w:rsidTr="00F918BD">
        <w:trPr>
          <w:trHeight w:val="280"/>
        </w:trPr>
        <w:tc>
          <w:tcPr>
            <w:tcW w:w="1800" w:type="dxa"/>
            <w:tcBorders>
              <w:top w:val="single" w:sz="18" w:space="0" w:color="auto"/>
            </w:tcBorders>
            <w:vAlign w:val="bottom"/>
          </w:tcPr>
          <w:p w14:paraId="1634FFE6" w14:textId="62817E57" w:rsidR="00982460" w:rsidRPr="00AE173E" w:rsidRDefault="00982460" w:rsidP="00DE65F2">
            <w:pPr>
              <w:rPr>
                <w:rFonts w:ascii="Arial" w:hAnsi="Arial"/>
                <w:color w:val="auto"/>
              </w:rPr>
            </w:pPr>
            <w:r w:rsidRPr="00AE173E">
              <w:rPr>
                <w:rFonts w:ascii="Arial" w:hAnsi="Arial"/>
                <w:color w:val="auto"/>
              </w:rPr>
              <w:t>1</w:t>
            </w:r>
          </w:p>
        </w:tc>
        <w:tc>
          <w:tcPr>
            <w:tcW w:w="1602" w:type="dxa"/>
            <w:tcBorders>
              <w:top w:val="single" w:sz="18" w:space="0" w:color="auto"/>
            </w:tcBorders>
            <w:vAlign w:val="bottom"/>
          </w:tcPr>
          <w:p w14:paraId="0A49D96C" w14:textId="77777777" w:rsidR="00982460" w:rsidRPr="00AE173E" w:rsidRDefault="00982460" w:rsidP="00DE65F2">
            <w:pPr>
              <w:rPr>
                <w:rFonts w:ascii="Arial" w:hAnsi="Arial"/>
                <w:color w:val="auto"/>
              </w:rPr>
            </w:pPr>
            <w:r w:rsidRPr="00AE173E">
              <w:rPr>
                <w:rFonts w:ascii="Arial" w:hAnsi="Arial"/>
                <w:color w:val="auto"/>
              </w:rPr>
              <w:t>Divided Single</w:t>
            </w:r>
          </w:p>
        </w:tc>
        <w:tc>
          <w:tcPr>
            <w:tcW w:w="5812" w:type="dxa"/>
            <w:tcBorders>
              <w:top w:val="single" w:sz="18" w:space="0" w:color="auto"/>
            </w:tcBorders>
            <w:vAlign w:val="bottom"/>
          </w:tcPr>
          <w:p w14:paraId="4E26C6EC" w14:textId="77777777" w:rsidR="00982460" w:rsidRPr="00AE173E" w:rsidRDefault="00982460" w:rsidP="00DE65F2">
            <w:pPr>
              <w:rPr>
                <w:rFonts w:ascii="Arial" w:hAnsi="Arial"/>
                <w:color w:val="auto"/>
              </w:rPr>
            </w:pPr>
            <w:r w:rsidRPr="00AE173E">
              <w:rPr>
                <w:rFonts w:ascii="Arial" w:hAnsi="Arial"/>
                <w:color w:val="auto"/>
              </w:rPr>
              <w:t>Divided Single Centreline Representation</w:t>
            </w:r>
          </w:p>
        </w:tc>
      </w:tr>
      <w:tr w:rsidR="00AE173E" w:rsidRPr="00AE173E" w14:paraId="22E8BE82" w14:textId="77777777" w:rsidTr="00F918BD">
        <w:trPr>
          <w:trHeight w:val="280"/>
        </w:trPr>
        <w:tc>
          <w:tcPr>
            <w:tcW w:w="1800" w:type="dxa"/>
            <w:vAlign w:val="bottom"/>
          </w:tcPr>
          <w:p w14:paraId="587C2093" w14:textId="3EC10DE6" w:rsidR="00982460" w:rsidRPr="00AE173E" w:rsidRDefault="00982460" w:rsidP="00DE65F2">
            <w:pPr>
              <w:rPr>
                <w:rFonts w:ascii="Arial" w:hAnsi="Arial"/>
                <w:color w:val="auto"/>
              </w:rPr>
            </w:pPr>
            <w:r w:rsidRPr="00AE173E">
              <w:rPr>
                <w:rFonts w:ascii="Arial" w:hAnsi="Arial"/>
                <w:color w:val="auto"/>
              </w:rPr>
              <w:t>2</w:t>
            </w:r>
          </w:p>
        </w:tc>
        <w:tc>
          <w:tcPr>
            <w:tcW w:w="1602" w:type="dxa"/>
            <w:vAlign w:val="bottom"/>
          </w:tcPr>
          <w:p w14:paraId="2CFA9B51" w14:textId="77777777" w:rsidR="00982460" w:rsidRPr="00AE173E" w:rsidRDefault="00982460" w:rsidP="00DE65F2">
            <w:pPr>
              <w:rPr>
                <w:rFonts w:ascii="Arial" w:hAnsi="Arial"/>
                <w:color w:val="auto"/>
              </w:rPr>
            </w:pPr>
            <w:r w:rsidRPr="00AE173E">
              <w:rPr>
                <w:rFonts w:ascii="Arial" w:hAnsi="Arial"/>
                <w:color w:val="auto"/>
              </w:rPr>
              <w:t>Not Divided</w:t>
            </w:r>
          </w:p>
        </w:tc>
        <w:tc>
          <w:tcPr>
            <w:tcW w:w="5812" w:type="dxa"/>
            <w:vAlign w:val="bottom"/>
          </w:tcPr>
          <w:p w14:paraId="25254C31" w14:textId="77777777" w:rsidR="00982460" w:rsidRPr="00AE173E" w:rsidRDefault="00982460" w:rsidP="00DE65F2">
            <w:pPr>
              <w:rPr>
                <w:rFonts w:ascii="Arial" w:hAnsi="Arial"/>
                <w:color w:val="auto"/>
              </w:rPr>
            </w:pPr>
            <w:r w:rsidRPr="00AE173E">
              <w:rPr>
                <w:rFonts w:ascii="Arial" w:hAnsi="Arial"/>
                <w:color w:val="auto"/>
              </w:rPr>
              <w:t>Not Divided</w:t>
            </w:r>
          </w:p>
        </w:tc>
      </w:tr>
      <w:tr w:rsidR="00AE173E" w:rsidRPr="00AE173E" w14:paraId="76B73D0C" w14:textId="77777777" w:rsidTr="00F918BD">
        <w:trPr>
          <w:trHeight w:val="280"/>
        </w:trPr>
        <w:tc>
          <w:tcPr>
            <w:tcW w:w="1800" w:type="dxa"/>
            <w:vAlign w:val="bottom"/>
          </w:tcPr>
          <w:p w14:paraId="55E1385F" w14:textId="7D9337FC" w:rsidR="00982460" w:rsidRPr="00AE173E" w:rsidRDefault="00982460" w:rsidP="00DE65F2">
            <w:pPr>
              <w:rPr>
                <w:rFonts w:ascii="Arial" w:hAnsi="Arial"/>
                <w:color w:val="auto"/>
              </w:rPr>
            </w:pPr>
            <w:r w:rsidRPr="00AE173E">
              <w:rPr>
                <w:rFonts w:ascii="Arial" w:hAnsi="Arial"/>
                <w:color w:val="auto"/>
              </w:rPr>
              <w:t>3</w:t>
            </w:r>
          </w:p>
        </w:tc>
        <w:tc>
          <w:tcPr>
            <w:tcW w:w="1602" w:type="dxa"/>
            <w:vAlign w:val="bottom"/>
          </w:tcPr>
          <w:p w14:paraId="3C3C88BA" w14:textId="77777777" w:rsidR="00982460" w:rsidRPr="00AE173E" w:rsidRDefault="00982460" w:rsidP="00DE65F2">
            <w:pPr>
              <w:rPr>
                <w:rFonts w:ascii="Arial" w:hAnsi="Arial"/>
                <w:color w:val="auto"/>
              </w:rPr>
            </w:pPr>
            <w:r w:rsidRPr="00AE173E">
              <w:rPr>
                <w:rFonts w:ascii="Arial" w:hAnsi="Arial"/>
                <w:color w:val="auto"/>
              </w:rPr>
              <w:t>Unknown</w:t>
            </w:r>
          </w:p>
        </w:tc>
        <w:tc>
          <w:tcPr>
            <w:tcW w:w="5812" w:type="dxa"/>
            <w:vAlign w:val="bottom"/>
          </w:tcPr>
          <w:p w14:paraId="795616D7" w14:textId="77777777" w:rsidR="00982460" w:rsidRPr="00AE173E" w:rsidRDefault="00982460" w:rsidP="00DE65F2">
            <w:pPr>
              <w:rPr>
                <w:rFonts w:ascii="Arial" w:hAnsi="Arial"/>
                <w:color w:val="auto"/>
              </w:rPr>
            </w:pPr>
            <w:r w:rsidRPr="00AE173E">
              <w:rPr>
                <w:rFonts w:ascii="Arial" w:hAnsi="Arial"/>
                <w:color w:val="auto"/>
              </w:rPr>
              <w:t>Unknown</w:t>
            </w:r>
          </w:p>
        </w:tc>
      </w:tr>
      <w:tr w:rsidR="00982460" w:rsidRPr="00AE173E" w14:paraId="6242BF5E" w14:textId="77777777" w:rsidTr="00F918BD">
        <w:trPr>
          <w:trHeight w:val="280"/>
        </w:trPr>
        <w:tc>
          <w:tcPr>
            <w:tcW w:w="1800" w:type="dxa"/>
            <w:vAlign w:val="bottom"/>
          </w:tcPr>
          <w:p w14:paraId="6EADFACE" w14:textId="5644E2ED" w:rsidR="00982460" w:rsidRPr="00AE173E" w:rsidRDefault="00982460" w:rsidP="00DE65F2">
            <w:pPr>
              <w:rPr>
                <w:rFonts w:ascii="Arial" w:hAnsi="Arial"/>
                <w:color w:val="auto"/>
              </w:rPr>
            </w:pPr>
            <w:r w:rsidRPr="00AE173E">
              <w:rPr>
                <w:rFonts w:ascii="Arial" w:hAnsi="Arial"/>
                <w:color w:val="auto"/>
              </w:rPr>
              <w:t>4</w:t>
            </w:r>
          </w:p>
        </w:tc>
        <w:tc>
          <w:tcPr>
            <w:tcW w:w="1602" w:type="dxa"/>
            <w:vAlign w:val="bottom"/>
          </w:tcPr>
          <w:p w14:paraId="237B9E02" w14:textId="77777777" w:rsidR="00982460" w:rsidRPr="00AE173E" w:rsidRDefault="00982460" w:rsidP="00DE65F2">
            <w:pPr>
              <w:rPr>
                <w:rFonts w:ascii="Arial" w:hAnsi="Arial"/>
                <w:color w:val="auto"/>
              </w:rPr>
            </w:pPr>
            <w:r w:rsidRPr="00AE173E">
              <w:rPr>
                <w:rFonts w:ascii="Arial" w:hAnsi="Arial"/>
                <w:color w:val="auto"/>
              </w:rPr>
              <w:t>Divided Double</w:t>
            </w:r>
          </w:p>
        </w:tc>
        <w:tc>
          <w:tcPr>
            <w:tcW w:w="5812" w:type="dxa"/>
            <w:vAlign w:val="bottom"/>
          </w:tcPr>
          <w:p w14:paraId="58697F3A" w14:textId="77777777" w:rsidR="00982460" w:rsidRPr="00AE173E" w:rsidRDefault="00982460" w:rsidP="00DE65F2">
            <w:pPr>
              <w:rPr>
                <w:rFonts w:ascii="Arial" w:hAnsi="Arial"/>
                <w:color w:val="auto"/>
              </w:rPr>
            </w:pPr>
            <w:r w:rsidRPr="00AE173E">
              <w:rPr>
                <w:rFonts w:ascii="Arial" w:hAnsi="Arial"/>
                <w:color w:val="auto"/>
              </w:rPr>
              <w:t>Divided Double Line (one line per carriageway) Representation</w:t>
            </w:r>
          </w:p>
        </w:tc>
      </w:tr>
    </w:tbl>
    <w:p w14:paraId="15E0108F" w14:textId="7825A457" w:rsidR="000F2667" w:rsidRPr="00AE173E" w:rsidRDefault="000F2667" w:rsidP="000F2667">
      <w:pPr>
        <w:keepNext/>
        <w:spacing w:before="120"/>
        <w:rPr>
          <w:rFonts w:ascii="Arial" w:hAnsi="Arial"/>
          <w:b/>
          <w:color w:val="auto"/>
        </w:rPr>
      </w:pPr>
    </w:p>
    <w:p w14:paraId="10D50C62" w14:textId="77777777" w:rsidR="000F2667" w:rsidRPr="00AE173E" w:rsidRDefault="000F2667" w:rsidP="000F2667">
      <w:pPr>
        <w:keepNext/>
        <w:spacing w:before="120"/>
        <w:rPr>
          <w:rFonts w:ascii="Arial" w:hAnsi="Arial"/>
          <w:b/>
          <w:color w:val="auto"/>
        </w:rPr>
      </w:pPr>
      <w:r w:rsidRPr="00AE173E">
        <w:rPr>
          <w:rFonts w:ascii="Arial" w:hAnsi="Arial"/>
          <w:b/>
          <w:color w:val="auto"/>
        </w:rPr>
        <w:t>VMREFTAB.TR_DIVIDED_ROAD</w:t>
      </w:r>
    </w:p>
    <w:tbl>
      <w:tblPr>
        <w:tblW w:w="9214"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1800"/>
        <w:gridCol w:w="1461"/>
        <w:gridCol w:w="5953"/>
      </w:tblGrid>
      <w:tr w:rsidR="00AE173E" w:rsidRPr="00AE173E" w14:paraId="31D67435" w14:textId="77777777" w:rsidTr="00DE65F2">
        <w:trPr>
          <w:trHeight w:val="280"/>
        </w:trPr>
        <w:tc>
          <w:tcPr>
            <w:tcW w:w="1800" w:type="dxa"/>
            <w:tcBorders>
              <w:top w:val="single" w:sz="18" w:space="0" w:color="auto"/>
              <w:bottom w:val="single" w:sz="18" w:space="0" w:color="auto"/>
            </w:tcBorders>
            <w:vAlign w:val="bottom"/>
          </w:tcPr>
          <w:p w14:paraId="5848CFC9" w14:textId="7573054B" w:rsidR="000F2667" w:rsidRPr="00AE173E" w:rsidRDefault="000F2667" w:rsidP="00DE65F2">
            <w:pPr>
              <w:spacing w:before="120"/>
              <w:rPr>
                <w:rFonts w:ascii="Arial" w:hAnsi="Arial"/>
                <w:b/>
                <w:snapToGrid w:val="0"/>
                <w:color w:val="auto"/>
              </w:rPr>
            </w:pPr>
            <w:r w:rsidRPr="00AE173E">
              <w:rPr>
                <w:rFonts w:ascii="Arial" w:hAnsi="Arial"/>
                <w:b/>
                <w:snapToGrid w:val="0"/>
                <w:color w:val="auto"/>
              </w:rPr>
              <w:t>DIV</w:t>
            </w:r>
            <w:r w:rsidR="008019C4">
              <w:rPr>
                <w:rFonts w:ascii="Arial" w:hAnsi="Arial"/>
                <w:b/>
                <w:snapToGrid w:val="0"/>
                <w:color w:val="auto"/>
              </w:rPr>
              <w:t>_RD_CODE</w:t>
            </w:r>
          </w:p>
        </w:tc>
        <w:tc>
          <w:tcPr>
            <w:tcW w:w="1461" w:type="dxa"/>
            <w:tcBorders>
              <w:top w:val="single" w:sz="18" w:space="0" w:color="auto"/>
              <w:bottom w:val="single" w:sz="18" w:space="0" w:color="auto"/>
            </w:tcBorders>
            <w:vAlign w:val="bottom"/>
          </w:tcPr>
          <w:p w14:paraId="7C583718" w14:textId="77777777" w:rsidR="000F2667" w:rsidRPr="00AE173E" w:rsidRDefault="000F2667" w:rsidP="00DE65F2">
            <w:pPr>
              <w:spacing w:before="120"/>
              <w:rPr>
                <w:rFonts w:ascii="Arial" w:hAnsi="Arial"/>
                <w:b/>
                <w:snapToGrid w:val="0"/>
                <w:color w:val="auto"/>
              </w:rPr>
            </w:pPr>
            <w:r w:rsidRPr="00AE173E">
              <w:rPr>
                <w:rFonts w:ascii="Arial" w:hAnsi="Arial"/>
                <w:b/>
                <w:snapToGrid w:val="0"/>
                <w:color w:val="auto"/>
              </w:rPr>
              <w:t>DIV_RD</w:t>
            </w:r>
          </w:p>
        </w:tc>
        <w:tc>
          <w:tcPr>
            <w:tcW w:w="5953" w:type="dxa"/>
            <w:tcBorders>
              <w:top w:val="single" w:sz="18" w:space="0" w:color="auto"/>
              <w:bottom w:val="single" w:sz="18" w:space="0" w:color="auto"/>
            </w:tcBorders>
            <w:vAlign w:val="bottom"/>
          </w:tcPr>
          <w:p w14:paraId="5F469531" w14:textId="3B2275D1" w:rsidR="000F2667" w:rsidRPr="00AE173E" w:rsidRDefault="000F2667" w:rsidP="00DE65F2">
            <w:pPr>
              <w:spacing w:before="120"/>
              <w:rPr>
                <w:rFonts w:ascii="Arial" w:hAnsi="Arial"/>
                <w:b/>
                <w:snapToGrid w:val="0"/>
                <w:color w:val="auto"/>
              </w:rPr>
            </w:pPr>
            <w:r w:rsidRPr="00AE173E">
              <w:rPr>
                <w:rFonts w:ascii="Arial" w:hAnsi="Arial"/>
                <w:b/>
                <w:snapToGrid w:val="0"/>
                <w:color w:val="auto"/>
              </w:rPr>
              <w:t>DESC</w:t>
            </w:r>
            <w:r w:rsidR="008019C4">
              <w:rPr>
                <w:rFonts w:ascii="Arial" w:hAnsi="Arial"/>
                <w:b/>
                <w:snapToGrid w:val="0"/>
                <w:color w:val="auto"/>
              </w:rPr>
              <w:t>RIPTION</w:t>
            </w:r>
          </w:p>
        </w:tc>
      </w:tr>
      <w:tr w:rsidR="00AE173E" w:rsidRPr="00AE173E" w14:paraId="2B86A7E6" w14:textId="77777777" w:rsidTr="00DE65F2">
        <w:trPr>
          <w:trHeight w:val="280"/>
        </w:trPr>
        <w:tc>
          <w:tcPr>
            <w:tcW w:w="1800" w:type="dxa"/>
            <w:tcBorders>
              <w:top w:val="single" w:sz="18" w:space="0" w:color="auto"/>
            </w:tcBorders>
            <w:vAlign w:val="bottom"/>
          </w:tcPr>
          <w:p w14:paraId="0B34F551" w14:textId="77777777" w:rsidR="000F2667" w:rsidRPr="00AE173E" w:rsidRDefault="000F2667" w:rsidP="00DE65F2">
            <w:pPr>
              <w:rPr>
                <w:rFonts w:ascii="Arial" w:hAnsi="Arial"/>
                <w:color w:val="auto"/>
              </w:rPr>
            </w:pPr>
            <w:r w:rsidRPr="00AE173E">
              <w:rPr>
                <w:rFonts w:ascii="Arial" w:hAnsi="Arial"/>
                <w:color w:val="auto"/>
              </w:rPr>
              <w:t>DS</w:t>
            </w:r>
          </w:p>
        </w:tc>
        <w:tc>
          <w:tcPr>
            <w:tcW w:w="1461" w:type="dxa"/>
            <w:tcBorders>
              <w:top w:val="single" w:sz="18" w:space="0" w:color="auto"/>
            </w:tcBorders>
            <w:vAlign w:val="bottom"/>
          </w:tcPr>
          <w:p w14:paraId="09B3D2A9" w14:textId="77777777" w:rsidR="000F2667" w:rsidRPr="00AE173E" w:rsidRDefault="000F2667" w:rsidP="00DE65F2">
            <w:pPr>
              <w:rPr>
                <w:rFonts w:ascii="Arial" w:hAnsi="Arial"/>
                <w:color w:val="auto"/>
              </w:rPr>
            </w:pPr>
            <w:r w:rsidRPr="00AE173E">
              <w:rPr>
                <w:rFonts w:ascii="Arial" w:hAnsi="Arial"/>
                <w:color w:val="auto"/>
              </w:rPr>
              <w:t>Divided Single</w:t>
            </w:r>
          </w:p>
        </w:tc>
        <w:tc>
          <w:tcPr>
            <w:tcW w:w="5953" w:type="dxa"/>
            <w:tcBorders>
              <w:top w:val="single" w:sz="18" w:space="0" w:color="auto"/>
            </w:tcBorders>
            <w:vAlign w:val="bottom"/>
          </w:tcPr>
          <w:p w14:paraId="52A553A4" w14:textId="77777777" w:rsidR="000F2667" w:rsidRPr="00AE173E" w:rsidRDefault="000F2667" w:rsidP="00DE65F2">
            <w:pPr>
              <w:rPr>
                <w:rFonts w:ascii="Arial" w:hAnsi="Arial"/>
                <w:color w:val="auto"/>
              </w:rPr>
            </w:pPr>
            <w:r w:rsidRPr="00AE173E">
              <w:rPr>
                <w:rFonts w:ascii="Arial" w:hAnsi="Arial"/>
                <w:color w:val="auto"/>
              </w:rPr>
              <w:t>Divided Single Centreline Representation</w:t>
            </w:r>
          </w:p>
        </w:tc>
      </w:tr>
      <w:tr w:rsidR="00AE173E" w:rsidRPr="00AE173E" w14:paraId="552542FE" w14:textId="77777777" w:rsidTr="00DE65F2">
        <w:trPr>
          <w:trHeight w:val="280"/>
        </w:trPr>
        <w:tc>
          <w:tcPr>
            <w:tcW w:w="1800" w:type="dxa"/>
            <w:vAlign w:val="bottom"/>
          </w:tcPr>
          <w:p w14:paraId="67E3FCEB" w14:textId="77777777" w:rsidR="000F2667" w:rsidRPr="00AE173E" w:rsidRDefault="000F2667" w:rsidP="00DE65F2">
            <w:pPr>
              <w:rPr>
                <w:rFonts w:ascii="Arial" w:hAnsi="Arial"/>
                <w:color w:val="auto"/>
              </w:rPr>
            </w:pPr>
            <w:r w:rsidRPr="00AE173E">
              <w:rPr>
                <w:rFonts w:ascii="Arial" w:hAnsi="Arial"/>
                <w:color w:val="auto"/>
              </w:rPr>
              <w:t>ND</w:t>
            </w:r>
          </w:p>
        </w:tc>
        <w:tc>
          <w:tcPr>
            <w:tcW w:w="1461" w:type="dxa"/>
            <w:vAlign w:val="bottom"/>
          </w:tcPr>
          <w:p w14:paraId="306A9F76" w14:textId="77777777" w:rsidR="000F2667" w:rsidRPr="00AE173E" w:rsidRDefault="000F2667" w:rsidP="00DE65F2">
            <w:pPr>
              <w:rPr>
                <w:rFonts w:ascii="Arial" w:hAnsi="Arial"/>
                <w:color w:val="auto"/>
              </w:rPr>
            </w:pPr>
            <w:r w:rsidRPr="00AE173E">
              <w:rPr>
                <w:rFonts w:ascii="Arial" w:hAnsi="Arial"/>
                <w:color w:val="auto"/>
              </w:rPr>
              <w:t>Not Divided</w:t>
            </w:r>
          </w:p>
        </w:tc>
        <w:tc>
          <w:tcPr>
            <w:tcW w:w="5953" w:type="dxa"/>
            <w:vAlign w:val="bottom"/>
          </w:tcPr>
          <w:p w14:paraId="05742E6A" w14:textId="77777777" w:rsidR="000F2667" w:rsidRPr="00AE173E" w:rsidRDefault="000F2667" w:rsidP="00DE65F2">
            <w:pPr>
              <w:rPr>
                <w:rFonts w:ascii="Arial" w:hAnsi="Arial"/>
                <w:color w:val="auto"/>
              </w:rPr>
            </w:pPr>
            <w:r w:rsidRPr="00AE173E">
              <w:rPr>
                <w:rFonts w:ascii="Arial" w:hAnsi="Arial"/>
                <w:color w:val="auto"/>
              </w:rPr>
              <w:t>Not Divided</w:t>
            </w:r>
          </w:p>
        </w:tc>
      </w:tr>
      <w:tr w:rsidR="00AE173E" w:rsidRPr="00AE173E" w14:paraId="2774C728" w14:textId="77777777" w:rsidTr="00DE65F2">
        <w:trPr>
          <w:trHeight w:val="280"/>
        </w:trPr>
        <w:tc>
          <w:tcPr>
            <w:tcW w:w="1800" w:type="dxa"/>
            <w:vAlign w:val="bottom"/>
          </w:tcPr>
          <w:p w14:paraId="1187E3BE" w14:textId="77777777" w:rsidR="000F2667" w:rsidRPr="00AE173E" w:rsidRDefault="000F2667" w:rsidP="00DE65F2">
            <w:pPr>
              <w:rPr>
                <w:rFonts w:ascii="Arial" w:hAnsi="Arial"/>
                <w:color w:val="auto"/>
              </w:rPr>
            </w:pPr>
            <w:r w:rsidRPr="00AE173E">
              <w:rPr>
                <w:rFonts w:ascii="Arial" w:hAnsi="Arial"/>
                <w:color w:val="auto"/>
              </w:rPr>
              <w:t>U</w:t>
            </w:r>
          </w:p>
        </w:tc>
        <w:tc>
          <w:tcPr>
            <w:tcW w:w="1461" w:type="dxa"/>
            <w:vAlign w:val="bottom"/>
          </w:tcPr>
          <w:p w14:paraId="25389EDB" w14:textId="77777777" w:rsidR="000F2667" w:rsidRPr="00AE173E" w:rsidRDefault="000F2667" w:rsidP="00DE65F2">
            <w:pPr>
              <w:rPr>
                <w:rFonts w:ascii="Arial" w:hAnsi="Arial"/>
                <w:color w:val="auto"/>
              </w:rPr>
            </w:pPr>
            <w:r w:rsidRPr="00AE173E">
              <w:rPr>
                <w:rFonts w:ascii="Arial" w:hAnsi="Arial"/>
                <w:color w:val="auto"/>
              </w:rPr>
              <w:t>Unknown</w:t>
            </w:r>
          </w:p>
        </w:tc>
        <w:tc>
          <w:tcPr>
            <w:tcW w:w="5953" w:type="dxa"/>
            <w:vAlign w:val="bottom"/>
          </w:tcPr>
          <w:p w14:paraId="0832FF32" w14:textId="77777777" w:rsidR="000F2667" w:rsidRPr="00AE173E" w:rsidRDefault="000F2667" w:rsidP="00DE65F2">
            <w:pPr>
              <w:rPr>
                <w:rFonts w:ascii="Arial" w:hAnsi="Arial"/>
                <w:color w:val="auto"/>
              </w:rPr>
            </w:pPr>
            <w:r w:rsidRPr="00AE173E">
              <w:rPr>
                <w:rFonts w:ascii="Arial" w:hAnsi="Arial"/>
                <w:color w:val="auto"/>
              </w:rPr>
              <w:t>Unknown</w:t>
            </w:r>
          </w:p>
        </w:tc>
      </w:tr>
      <w:tr w:rsidR="00675F95" w:rsidRPr="00AE173E" w14:paraId="75AC762B" w14:textId="77777777" w:rsidTr="00DE65F2">
        <w:trPr>
          <w:trHeight w:val="280"/>
        </w:trPr>
        <w:tc>
          <w:tcPr>
            <w:tcW w:w="1800" w:type="dxa"/>
            <w:vAlign w:val="bottom"/>
          </w:tcPr>
          <w:p w14:paraId="46090087" w14:textId="77777777" w:rsidR="000F2667" w:rsidRPr="00AE173E" w:rsidRDefault="000F2667" w:rsidP="00DE65F2">
            <w:pPr>
              <w:rPr>
                <w:rFonts w:ascii="Arial" w:hAnsi="Arial"/>
                <w:color w:val="auto"/>
              </w:rPr>
            </w:pPr>
            <w:r w:rsidRPr="00AE173E">
              <w:rPr>
                <w:rFonts w:ascii="Arial" w:hAnsi="Arial"/>
                <w:color w:val="auto"/>
              </w:rPr>
              <w:t>DD</w:t>
            </w:r>
          </w:p>
        </w:tc>
        <w:tc>
          <w:tcPr>
            <w:tcW w:w="1461" w:type="dxa"/>
            <w:vAlign w:val="bottom"/>
          </w:tcPr>
          <w:p w14:paraId="62662151" w14:textId="77777777" w:rsidR="000F2667" w:rsidRPr="00AE173E" w:rsidRDefault="000F2667" w:rsidP="00DE65F2">
            <w:pPr>
              <w:rPr>
                <w:rFonts w:ascii="Arial" w:hAnsi="Arial"/>
                <w:color w:val="auto"/>
              </w:rPr>
            </w:pPr>
            <w:r w:rsidRPr="00AE173E">
              <w:rPr>
                <w:rFonts w:ascii="Arial" w:hAnsi="Arial"/>
                <w:color w:val="auto"/>
              </w:rPr>
              <w:t>Divided Double</w:t>
            </w:r>
          </w:p>
        </w:tc>
        <w:tc>
          <w:tcPr>
            <w:tcW w:w="5953" w:type="dxa"/>
            <w:vAlign w:val="bottom"/>
          </w:tcPr>
          <w:p w14:paraId="03191E4F" w14:textId="77777777" w:rsidR="000F2667" w:rsidRPr="00AE173E" w:rsidRDefault="000F2667" w:rsidP="00DE65F2">
            <w:pPr>
              <w:rPr>
                <w:rFonts w:ascii="Arial" w:hAnsi="Arial"/>
                <w:color w:val="auto"/>
              </w:rPr>
            </w:pPr>
            <w:r w:rsidRPr="00AE173E">
              <w:rPr>
                <w:rFonts w:ascii="Arial" w:hAnsi="Arial"/>
                <w:color w:val="auto"/>
              </w:rPr>
              <w:t>Divided Double Line (one line per carriageway) Representation</w:t>
            </w:r>
          </w:p>
        </w:tc>
      </w:tr>
    </w:tbl>
    <w:p w14:paraId="743E35AC" w14:textId="69B32BE7" w:rsidR="000F2667" w:rsidRPr="00AE173E" w:rsidRDefault="000F2667" w:rsidP="000F2667">
      <w:pPr>
        <w:keepNext/>
        <w:spacing w:before="120"/>
        <w:rPr>
          <w:rFonts w:ascii="Arial" w:hAnsi="Arial"/>
          <w:b/>
          <w:color w:val="auto"/>
        </w:rPr>
      </w:pPr>
    </w:p>
    <w:p w14:paraId="19A81BB4" w14:textId="613B999C" w:rsidR="00136439" w:rsidRPr="00AE173E" w:rsidRDefault="00136439" w:rsidP="000F2667">
      <w:pPr>
        <w:keepNext/>
        <w:spacing w:before="120"/>
        <w:rPr>
          <w:rFonts w:ascii="Arial" w:hAnsi="Arial"/>
          <w:b/>
          <w:color w:val="auto"/>
        </w:rPr>
      </w:pPr>
    </w:p>
    <w:p w14:paraId="4680F1FA" w14:textId="4ED4FAA6" w:rsidR="00136439" w:rsidRPr="00AE173E" w:rsidRDefault="00CA5F56">
      <w:pPr>
        <w:rPr>
          <w:rFonts w:ascii="Arial" w:hAnsi="Arial"/>
          <w:b/>
          <w:color w:val="auto"/>
        </w:rPr>
      </w:pPr>
      <w:r>
        <w:rPr>
          <w:rFonts w:ascii="Arial" w:hAnsi="Arial"/>
          <w:b/>
          <w:color w:val="auto"/>
        </w:rPr>
        <w:br w:type="page"/>
      </w:r>
    </w:p>
    <w:p w14:paraId="5BA09330" w14:textId="77777777" w:rsidR="00136439" w:rsidRPr="00AE173E" w:rsidRDefault="00136439" w:rsidP="000F2667">
      <w:pPr>
        <w:keepNext/>
        <w:spacing w:before="120"/>
        <w:rPr>
          <w:rFonts w:ascii="Arial" w:hAnsi="Arial"/>
          <w:b/>
          <w:color w:val="auto"/>
        </w:rPr>
      </w:pPr>
    </w:p>
    <w:p w14:paraId="119E078A" w14:textId="77777777" w:rsidR="000F2667" w:rsidRPr="00AE173E" w:rsidRDefault="000F2667" w:rsidP="000F2667">
      <w:pPr>
        <w:keepNext/>
        <w:spacing w:before="120"/>
        <w:rPr>
          <w:rFonts w:ascii="Arial" w:hAnsi="Arial"/>
          <w:b/>
          <w:color w:val="auto"/>
        </w:rPr>
      </w:pPr>
      <w:bookmarkStart w:id="659" w:name="_Toc9213603"/>
      <w:bookmarkStart w:id="660" w:name="_Toc22115281"/>
      <w:bookmarkStart w:id="661" w:name="_Toc25992297"/>
      <w:bookmarkStart w:id="662" w:name="_Toc25998200"/>
      <w:bookmarkStart w:id="663" w:name="_Toc26000118"/>
      <w:bookmarkStart w:id="664" w:name="_Toc26000217"/>
      <w:bookmarkStart w:id="665" w:name="_Toc35770999"/>
      <w:bookmarkStart w:id="666" w:name="_Toc35942753"/>
      <w:bookmarkStart w:id="667" w:name="_Toc36546265"/>
      <w:r w:rsidRPr="00AE173E">
        <w:rPr>
          <w:rFonts w:ascii="Arial" w:hAnsi="Arial"/>
          <w:b/>
          <w:color w:val="auto"/>
        </w:rPr>
        <w:t>VMREFTAB.TR_RAIL_GAUGE</w:t>
      </w:r>
    </w:p>
    <w:tbl>
      <w:tblPr>
        <w:tblW w:w="9214"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2421"/>
        <w:gridCol w:w="2693"/>
        <w:gridCol w:w="4100"/>
      </w:tblGrid>
      <w:tr w:rsidR="00AE173E" w:rsidRPr="00AE173E" w14:paraId="5B7B06D9" w14:textId="77777777" w:rsidTr="00E12988">
        <w:trPr>
          <w:trHeight w:val="280"/>
        </w:trPr>
        <w:tc>
          <w:tcPr>
            <w:tcW w:w="2421" w:type="dxa"/>
            <w:tcBorders>
              <w:top w:val="single" w:sz="18" w:space="0" w:color="auto"/>
              <w:bottom w:val="single" w:sz="18" w:space="0" w:color="auto"/>
            </w:tcBorders>
            <w:vAlign w:val="bottom"/>
          </w:tcPr>
          <w:p w14:paraId="7693FCF1" w14:textId="589EF69F" w:rsidR="000F2667" w:rsidRPr="00AE173E" w:rsidRDefault="000F2667" w:rsidP="00DE65F2">
            <w:pPr>
              <w:rPr>
                <w:rFonts w:ascii="Arial" w:hAnsi="Arial"/>
                <w:b/>
                <w:snapToGrid w:val="0"/>
                <w:color w:val="auto"/>
              </w:rPr>
            </w:pPr>
            <w:r w:rsidRPr="00AE173E">
              <w:rPr>
                <w:rFonts w:ascii="Arial" w:hAnsi="Arial"/>
                <w:b/>
                <w:snapToGrid w:val="0"/>
                <w:color w:val="auto"/>
              </w:rPr>
              <w:t>RAIL</w:t>
            </w:r>
            <w:r w:rsidR="008019C4">
              <w:rPr>
                <w:rFonts w:ascii="Arial" w:hAnsi="Arial"/>
                <w:b/>
                <w:snapToGrid w:val="0"/>
                <w:color w:val="auto"/>
              </w:rPr>
              <w:t>_GAUGE_CODE</w:t>
            </w:r>
          </w:p>
        </w:tc>
        <w:tc>
          <w:tcPr>
            <w:tcW w:w="2693" w:type="dxa"/>
            <w:tcBorders>
              <w:top w:val="single" w:sz="18" w:space="0" w:color="auto"/>
              <w:bottom w:val="single" w:sz="18" w:space="0" w:color="auto"/>
            </w:tcBorders>
            <w:vAlign w:val="bottom"/>
          </w:tcPr>
          <w:p w14:paraId="265B9227" w14:textId="77777777" w:rsidR="000F2667" w:rsidRPr="00AE173E" w:rsidRDefault="000F2667" w:rsidP="00DE65F2">
            <w:pPr>
              <w:rPr>
                <w:rFonts w:ascii="Arial" w:hAnsi="Arial"/>
                <w:b/>
                <w:snapToGrid w:val="0"/>
                <w:color w:val="auto"/>
              </w:rPr>
            </w:pPr>
            <w:r w:rsidRPr="00AE173E">
              <w:rPr>
                <w:rFonts w:ascii="Arial" w:hAnsi="Arial"/>
                <w:b/>
                <w:snapToGrid w:val="0"/>
                <w:color w:val="auto"/>
              </w:rPr>
              <w:t>RAIL_GAUGE</w:t>
            </w:r>
          </w:p>
        </w:tc>
        <w:tc>
          <w:tcPr>
            <w:tcW w:w="4100" w:type="dxa"/>
            <w:tcBorders>
              <w:top w:val="single" w:sz="18" w:space="0" w:color="auto"/>
              <w:bottom w:val="single" w:sz="18" w:space="0" w:color="auto"/>
            </w:tcBorders>
            <w:vAlign w:val="bottom"/>
          </w:tcPr>
          <w:p w14:paraId="2202AB86" w14:textId="388FC525" w:rsidR="000F2667" w:rsidRPr="00AE173E" w:rsidRDefault="000F2667" w:rsidP="00DE65F2">
            <w:pPr>
              <w:rPr>
                <w:rFonts w:ascii="Arial" w:hAnsi="Arial"/>
                <w:b/>
                <w:snapToGrid w:val="0"/>
                <w:color w:val="auto"/>
              </w:rPr>
            </w:pPr>
            <w:r w:rsidRPr="00AE173E">
              <w:rPr>
                <w:rFonts w:ascii="Arial" w:hAnsi="Arial"/>
                <w:b/>
                <w:snapToGrid w:val="0"/>
                <w:color w:val="auto"/>
              </w:rPr>
              <w:t>DESC</w:t>
            </w:r>
            <w:r w:rsidR="008019C4">
              <w:rPr>
                <w:rFonts w:ascii="Arial" w:hAnsi="Arial"/>
                <w:b/>
                <w:snapToGrid w:val="0"/>
                <w:color w:val="auto"/>
              </w:rPr>
              <w:t>RIPTION</w:t>
            </w:r>
          </w:p>
        </w:tc>
      </w:tr>
      <w:tr w:rsidR="00AE173E" w:rsidRPr="00AE173E" w14:paraId="6F6FFB70" w14:textId="77777777" w:rsidTr="00E12988">
        <w:trPr>
          <w:trHeight w:val="280"/>
        </w:trPr>
        <w:tc>
          <w:tcPr>
            <w:tcW w:w="2421" w:type="dxa"/>
            <w:tcBorders>
              <w:top w:val="single" w:sz="18" w:space="0" w:color="auto"/>
            </w:tcBorders>
            <w:vAlign w:val="bottom"/>
          </w:tcPr>
          <w:p w14:paraId="19C2A480" w14:textId="77777777" w:rsidR="000F2667" w:rsidRPr="00AE173E" w:rsidRDefault="000F2667" w:rsidP="00DE65F2">
            <w:pPr>
              <w:rPr>
                <w:rFonts w:ascii="Arial" w:hAnsi="Arial"/>
                <w:snapToGrid w:val="0"/>
                <w:color w:val="auto"/>
              </w:rPr>
            </w:pPr>
            <w:r w:rsidRPr="00AE173E">
              <w:rPr>
                <w:rFonts w:ascii="Arial" w:hAnsi="Arial"/>
                <w:snapToGrid w:val="0"/>
                <w:color w:val="auto"/>
              </w:rPr>
              <w:t>1</w:t>
            </w:r>
          </w:p>
        </w:tc>
        <w:tc>
          <w:tcPr>
            <w:tcW w:w="2693" w:type="dxa"/>
            <w:tcBorders>
              <w:top w:val="single" w:sz="18" w:space="0" w:color="auto"/>
            </w:tcBorders>
            <w:vAlign w:val="bottom"/>
          </w:tcPr>
          <w:p w14:paraId="5B2D8B07" w14:textId="77777777" w:rsidR="000F2667" w:rsidRPr="00AE173E" w:rsidRDefault="000F2667" w:rsidP="00DE65F2">
            <w:pPr>
              <w:rPr>
                <w:rFonts w:ascii="Arial" w:hAnsi="Arial"/>
                <w:snapToGrid w:val="0"/>
                <w:color w:val="auto"/>
              </w:rPr>
            </w:pPr>
            <w:r w:rsidRPr="00AE173E">
              <w:rPr>
                <w:rFonts w:ascii="Arial" w:hAnsi="Arial"/>
                <w:snapToGrid w:val="0"/>
                <w:color w:val="auto"/>
              </w:rPr>
              <w:t>STANDARD</w:t>
            </w:r>
          </w:p>
        </w:tc>
        <w:tc>
          <w:tcPr>
            <w:tcW w:w="4100" w:type="dxa"/>
            <w:tcBorders>
              <w:top w:val="single" w:sz="18" w:space="0" w:color="auto"/>
            </w:tcBorders>
            <w:vAlign w:val="bottom"/>
          </w:tcPr>
          <w:p w14:paraId="7D3B8526" w14:textId="77777777" w:rsidR="000F2667" w:rsidRPr="00AE173E" w:rsidRDefault="000F2667" w:rsidP="00DE65F2">
            <w:pPr>
              <w:rPr>
                <w:rFonts w:ascii="Arial" w:hAnsi="Arial"/>
                <w:snapToGrid w:val="0"/>
                <w:color w:val="auto"/>
              </w:rPr>
            </w:pPr>
            <w:r w:rsidRPr="00AE173E">
              <w:rPr>
                <w:rFonts w:ascii="Arial" w:hAnsi="Arial"/>
                <w:snapToGrid w:val="0"/>
                <w:color w:val="auto"/>
              </w:rPr>
              <w:t>4ft 8.5in Gauge</w:t>
            </w:r>
          </w:p>
        </w:tc>
      </w:tr>
      <w:tr w:rsidR="00AE173E" w:rsidRPr="00AE173E" w14:paraId="14A6A35C" w14:textId="77777777" w:rsidTr="00E12988">
        <w:trPr>
          <w:trHeight w:val="280"/>
        </w:trPr>
        <w:tc>
          <w:tcPr>
            <w:tcW w:w="2421" w:type="dxa"/>
            <w:vAlign w:val="bottom"/>
          </w:tcPr>
          <w:p w14:paraId="360DE29C" w14:textId="77777777" w:rsidR="000F2667" w:rsidRPr="00AE173E" w:rsidRDefault="000F2667" w:rsidP="00DE65F2">
            <w:pPr>
              <w:rPr>
                <w:rFonts w:ascii="Arial" w:hAnsi="Arial"/>
                <w:snapToGrid w:val="0"/>
                <w:color w:val="auto"/>
              </w:rPr>
            </w:pPr>
            <w:r w:rsidRPr="00AE173E">
              <w:rPr>
                <w:rFonts w:ascii="Arial" w:hAnsi="Arial"/>
                <w:snapToGrid w:val="0"/>
                <w:color w:val="auto"/>
              </w:rPr>
              <w:t>2</w:t>
            </w:r>
          </w:p>
        </w:tc>
        <w:tc>
          <w:tcPr>
            <w:tcW w:w="2693" w:type="dxa"/>
            <w:vAlign w:val="bottom"/>
          </w:tcPr>
          <w:p w14:paraId="4DBB5C4E" w14:textId="77777777" w:rsidR="000F2667" w:rsidRPr="00AE173E" w:rsidRDefault="000F2667" w:rsidP="00DE65F2">
            <w:pPr>
              <w:rPr>
                <w:rFonts w:ascii="Arial" w:hAnsi="Arial"/>
                <w:snapToGrid w:val="0"/>
                <w:color w:val="auto"/>
              </w:rPr>
            </w:pPr>
            <w:r w:rsidRPr="00AE173E">
              <w:rPr>
                <w:rFonts w:ascii="Arial" w:hAnsi="Arial"/>
                <w:snapToGrid w:val="0"/>
                <w:color w:val="auto"/>
              </w:rPr>
              <w:t>BROAD</w:t>
            </w:r>
          </w:p>
        </w:tc>
        <w:tc>
          <w:tcPr>
            <w:tcW w:w="4100" w:type="dxa"/>
            <w:vAlign w:val="bottom"/>
          </w:tcPr>
          <w:p w14:paraId="27D0E9D0" w14:textId="77777777" w:rsidR="000F2667" w:rsidRPr="00AE173E" w:rsidRDefault="000F2667" w:rsidP="00DE65F2">
            <w:pPr>
              <w:rPr>
                <w:rFonts w:ascii="Arial" w:hAnsi="Arial"/>
                <w:snapToGrid w:val="0"/>
                <w:color w:val="auto"/>
              </w:rPr>
            </w:pPr>
            <w:r w:rsidRPr="00AE173E">
              <w:rPr>
                <w:rFonts w:ascii="Arial" w:hAnsi="Arial"/>
                <w:snapToGrid w:val="0"/>
                <w:color w:val="auto"/>
              </w:rPr>
              <w:t>5ft 4in Gauge</w:t>
            </w:r>
          </w:p>
        </w:tc>
      </w:tr>
      <w:tr w:rsidR="00AE173E" w:rsidRPr="00AE173E" w14:paraId="4445C91A" w14:textId="77777777" w:rsidTr="00E12988">
        <w:trPr>
          <w:trHeight w:val="280"/>
        </w:trPr>
        <w:tc>
          <w:tcPr>
            <w:tcW w:w="2421" w:type="dxa"/>
            <w:vAlign w:val="bottom"/>
          </w:tcPr>
          <w:p w14:paraId="57D5CF3F" w14:textId="77777777" w:rsidR="000F2667" w:rsidRPr="00AE173E" w:rsidRDefault="000F2667" w:rsidP="00DE65F2">
            <w:pPr>
              <w:rPr>
                <w:rFonts w:ascii="Arial" w:hAnsi="Arial"/>
                <w:snapToGrid w:val="0"/>
                <w:color w:val="auto"/>
              </w:rPr>
            </w:pPr>
            <w:r w:rsidRPr="00AE173E">
              <w:rPr>
                <w:rFonts w:ascii="Arial" w:hAnsi="Arial"/>
                <w:snapToGrid w:val="0"/>
                <w:color w:val="auto"/>
              </w:rPr>
              <w:t>3</w:t>
            </w:r>
          </w:p>
        </w:tc>
        <w:tc>
          <w:tcPr>
            <w:tcW w:w="2693" w:type="dxa"/>
            <w:vAlign w:val="bottom"/>
          </w:tcPr>
          <w:p w14:paraId="407C8106" w14:textId="77777777" w:rsidR="000F2667" w:rsidRPr="00AE173E" w:rsidRDefault="000F2667" w:rsidP="00DE65F2">
            <w:pPr>
              <w:rPr>
                <w:rFonts w:ascii="Arial" w:hAnsi="Arial"/>
                <w:snapToGrid w:val="0"/>
                <w:color w:val="auto"/>
              </w:rPr>
            </w:pPr>
            <w:r w:rsidRPr="00AE173E">
              <w:rPr>
                <w:rFonts w:ascii="Arial" w:hAnsi="Arial"/>
                <w:snapToGrid w:val="0"/>
                <w:color w:val="auto"/>
              </w:rPr>
              <w:t>BOTH</w:t>
            </w:r>
          </w:p>
        </w:tc>
        <w:tc>
          <w:tcPr>
            <w:tcW w:w="4100" w:type="dxa"/>
            <w:vAlign w:val="bottom"/>
          </w:tcPr>
          <w:p w14:paraId="036E948E" w14:textId="77777777" w:rsidR="000F2667" w:rsidRPr="00AE173E" w:rsidRDefault="000F2667" w:rsidP="00DE65F2">
            <w:pPr>
              <w:rPr>
                <w:rFonts w:ascii="Arial" w:hAnsi="Arial"/>
                <w:snapToGrid w:val="0"/>
                <w:color w:val="auto"/>
              </w:rPr>
            </w:pPr>
            <w:r w:rsidRPr="00AE173E">
              <w:rPr>
                <w:rFonts w:ascii="Arial" w:hAnsi="Arial"/>
                <w:snapToGrid w:val="0"/>
                <w:color w:val="auto"/>
              </w:rPr>
              <w:t>Both 4ft 8.5 in and 5ft 4in Gauge</w:t>
            </w:r>
          </w:p>
        </w:tc>
      </w:tr>
      <w:tr w:rsidR="00AE173E" w:rsidRPr="00AE173E" w14:paraId="4F557635" w14:textId="77777777" w:rsidTr="00E12988">
        <w:trPr>
          <w:trHeight w:val="280"/>
        </w:trPr>
        <w:tc>
          <w:tcPr>
            <w:tcW w:w="2421" w:type="dxa"/>
            <w:vAlign w:val="bottom"/>
          </w:tcPr>
          <w:p w14:paraId="4440C928" w14:textId="77777777" w:rsidR="000F2667" w:rsidRPr="00AE173E" w:rsidRDefault="000F2667" w:rsidP="00DE65F2">
            <w:pPr>
              <w:rPr>
                <w:rFonts w:ascii="Arial" w:hAnsi="Arial"/>
                <w:snapToGrid w:val="0"/>
                <w:color w:val="auto"/>
              </w:rPr>
            </w:pPr>
            <w:r w:rsidRPr="00AE173E">
              <w:rPr>
                <w:rFonts w:ascii="Arial" w:hAnsi="Arial"/>
                <w:snapToGrid w:val="0"/>
                <w:color w:val="auto"/>
              </w:rPr>
              <w:t>4</w:t>
            </w:r>
          </w:p>
        </w:tc>
        <w:tc>
          <w:tcPr>
            <w:tcW w:w="2693" w:type="dxa"/>
            <w:vAlign w:val="bottom"/>
          </w:tcPr>
          <w:p w14:paraId="0471CDCA" w14:textId="77777777" w:rsidR="000F2667" w:rsidRPr="00AE173E" w:rsidRDefault="000F2667" w:rsidP="00DE65F2">
            <w:pPr>
              <w:rPr>
                <w:rFonts w:ascii="Arial" w:hAnsi="Arial"/>
                <w:snapToGrid w:val="0"/>
                <w:color w:val="auto"/>
              </w:rPr>
            </w:pPr>
            <w:r w:rsidRPr="00AE173E">
              <w:rPr>
                <w:rFonts w:ascii="Arial" w:hAnsi="Arial"/>
                <w:snapToGrid w:val="0"/>
                <w:color w:val="auto"/>
              </w:rPr>
              <w:t>VRNARROW</w:t>
            </w:r>
          </w:p>
        </w:tc>
        <w:tc>
          <w:tcPr>
            <w:tcW w:w="4100" w:type="dxa"/>
            <w:vAlign w:val="bottom"/>
          </w:tcPr>
          <w:p w14:paraId="1CF07216" w14:textId="77777777" w:rsidR="000F2667" w:rsidRPr="00AE173E" w:rsidRDefault="000F2667" w:rsidP="00DE65F2">
            <w:pPr>
              <w:rPr>
                <w:rFonts w:ascii="Arial" w:hAnsi="Arial"/>
                <w:snapToGrid w:val="0"/>
                <w:color w:val="auto"/>
              </w:rPr>
            </w:pPr>
            <w:r w:rsidRPr="00AE173E">
              <w:rPr>
                <w:rFonts w:ascii="Arial" w:hAnsi="Arial"/>
                <w:snapToGrid w:val="0"/>
                <w:color w:val="auto"/>
              </w:rPr>
              <w:t>2ft 6in Victorian Railways Narrow Gauge</w:t>
            </w:r>
          </w:p>
        </w:tc>
      </w:tr>
      <w:tr w:rsidR="00675F95" w:rsidRPr="00AE173E" w14:paraId="544DB68B" w14:textId="77777777" w:rsidTr="00E12988">
        <w:trPr>
          <w:trHeight w:val="280"/>
        </w:trPr>
        <w:tc>
          <w:tcPr>
            <w:tcW w:w="2421" w:type="dxa"/>
            <w:vAlign w:val="bottom"/>
          </w:tcPr>
          <w:p w14:paraId="1CA49C48" w14:textId="77777777" w:rsidR="000F2667" w:rsidRPr="00AE173E" w:rsidRDefault="000F2667" w:rsidP="00DE65F2">
            <w:pPr>
              <w:rPr>
                <w:rFonts w:ascii="Arial" w:hAnsi="Arial"/>
                <w:snapToGrid w:val="0"/>
                <w:color w:val="auto"/>
              </w:rPr>
            </w:pPr>
            <w:r w:rsidRPr="00AE173E">
              <w:rPr>
                <w:rFonts w:ascii="Arial" w:hAnsi="Arial"/>
                <w:snapToGrid w:val="0"/>
                <w:color w:val="auto"/>
              </w:rPr>
              <w:t>5</w:t>
            </w:r>
          </w:p>
        </w:tc>
        <w:tc>
          <w:tcPr>
            <w:tcW w:w="2693" w:type="dxa"/>
            <w:vAlign w:val="bottom"/>
          </w:tcPr>
          <w:p w14:paraId="720C4581" w14:textId="77777777" w:rsidR="000F2667" w:rsidRPr="00AE173E" w:rsidRDefault="000F2667" w:rsidP="00DE65F2">
            <w:pPr>
              <w:rPr>
                <w:rFonts w:ascii="Arial" w:hAnsi="Arial"/>
                <w:snapToGrid w:val="0"/>
                <w:color w:val="auto"/>
              </w:rPr>
            </w:pPr>
            <w:r w:rsidRPr="00AE173E">
              <w:rPr>
                <w:rFonts w:ascii="Arial" w:hAnsi="Arial"/>
                <w:snapToGrid w:val="0"/>
                <w:color w:val="auto"/>
              </w:rPr>
              <w:t>NARROW</w:t>
            </w:r>
          </w:p>
        </w:tc>
        <w:tc>
          <w:tcPr>
            <w:tcW w:w="4100" w:type="dxa"/>
            <w:vAlign w:val="bottom"/>
          </w:tcPr>
          <w:p w14:paraId="5BD34D6A" w14:textId="77777777" w:rsidR="000F2667" w:rsidRPr="00AE173E" w:rsidRDefault="000F2667" w:rsidP="00DE65F2">
            <w:pPr>
              <w:rPr>
                <w:rFonts w:ascii="Arial" w:hAnsi="Arial"/>
                <w:snapToGrid w:val="0"/>
                <w:color w:val="auto"/>
              </w:rPr>
            </w:pPr>
            <w:r w:rsidRPr="00AE173E">
              <w:rPr>
                <w:rFonts w:ascii="Arial" w:hAnsi="Arial"/>
                <w:snapToGrid w:val="0"/>
                <w:color w:val="auto"/>
              </w:rPr>
              <w:t>3ft 6in Narrow Gauge</w:t>
            </w:r>
          </w:p>
        </w:tc>
      </w:tr>
    </w:tbl>
    <w:p w14:paraId="4460E6EF" w14:textId="77777777" w:rsidR="000F2667" w:rsidRPr="00AE173E" w:rsidRDefault="000F2667" w:rsidP="000F2667">
      <w:pPr>
        <w:keepNext/>
        <w:spacing w:before="120"/>
        <w:rPr>
          <w:rFonts w:ascii="Arial" w:hAnsi="Arial"/>
          <w:b/>
          <w:color w:val="auto"/>
        </w:rPr>
      </w:pPr>
    </w:p>
    <w:p w14:paraId="54884301" w14:textId="77777777" w:rsidR="000F2667" w:rsidRPr="00AE173E" w:rsidRDefault="000F2667" w:rsidP="000F2667">
      <w:pPr>
        <w:keepNext/>
        <w:spacing w:before="120"/>
        <w:rPr>
          <w:rFonts w:ascii="Arial" w:hAnsi="Arial"/>
          <w:b/>
          <w:color w:val="auto"/>
        </w:rPr>
      </w:pPr>
    </w:p>
    <w:p w14:paraId="0A7F5196" w14:textId="77777777" w:rsidR="000F2667" w:rsidRPr="00AE173E" w:rsidRDefault="000F2667" w:rsidP="000F2667">
      <w:pPr>
        <w:keepNext/>
        <w:spacing w:before="120"/>
        <w:rPr>
          <w:rFonts w:ascii="Arial" w:hAnsi="Arial"/>
          <w:b/>
          <w:color w:val="auto"/>
        </w:rPr>
      </w:pPr>
      <w:r w:rsidRPr="00AE173E">
        <w:rPr>
          <w:rFonts w:ascii="Arial" w:hAnsi="Arial"/>
          <w:b/>
          <w:color w:val="auto"/>
        </w:rPr>
        <w:t>VMREFTAB.TR_RAIL_PHYSICAL_CONDITION</w:t>
      </w:r>
    </w:p>
    <w:tbl>
      <w:tblPr>
        <w:tblW w:w="9214"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3413"/>
        <w:gridCol w:w="2126"/>
        <w:gridCol w:w="3675"/>
      </w:tblGrid>
      <w:tr w:rsidR="00AE173E" w:rsidRPr="00AE173E" w14:paraId="5DC1537A" w14:textId="77777777" w:rsidTr="00E12988">
        <w:trPr>
          <w:trHeight w:val="280"/>
        </w:trPr>
        <w:tc>
          <w:tcPr>
            <w:tcW w:w="3413" w:type="dxa"/>
            <w:tcBorders>
              <w:top w:val="single" w:sz="18" w:space="0" w:color="auto"/>
              <w:bottom w:val="single" w:sz="18" w:space="0" w:color="auto"/>
            </w:tcBorders>
            <w:vAlign w:val="bottom"/>
          </w:tcPr>
          <w:p w14:paraId="5169A143" w14:textId="65680CA6" w:rsidR="000F2667" w:rsidRPr="00AE173E" w:rsidRDefault="000F2667" w:rsidP="00DE65F2">
            <w:pPr>
              <w:rPr>
                <w:rFonts w:ascii="Arial" w:hAnsi="Arial"/>
                <w:b/>
                <w:snapToGrid w:val="0"/>
                <w:color w:val="auto"/>
              </w:rPr>
            </w:pPr>
            <w:r w:rsidRPr="00AE173E">
              <w:rPr>
                <w:rFonts w:ascii="Arial" w:hAnsi="Arial"/>
                <w:b/>
                <w:snapToGrid w:val="0"/>
                <w:color w:val="auto"/>
              </w:rPr>
              <w:t>PHY</w:t>
            </w:r>
            <w:r w:rsidR="008019C4">
              <w:rPr>
                <w:rFonts w:ascii="Arial" w:hAnsi="Arial"/>
                <w:b/>
                <w:snapToGrid w:val="0"/>
                <w:color w:val="auto"/>
              </w:rPr>
              <w:t>SYICAL_CONDITION_CODE</w:t>
            </w:r>
          </w:p>
        </w:tc>
        <w:tc>
          <w:tcPr>
            <w:tcW w:w="2126" w:type="dxa"/>
            <w:tcBorders>
              <w:top w:val="single" w:sz="18" w:space="0" w:color="auto"/>
              <w:bottom w:val="single" w:sz="18" w:space="0" w:color="auto"/>
            </w:tcBorders>
            <w:vAlign w:val="bottom"/>
          </w:tcPr>
          <w:p w14:paraId="5C5C62E7" w14:textId="7C5E8CD5" w:rsidR="000F2667" w:rsidRPr="00AE173E" w:rsidRDefault="000F2667" w:rsidP="00DE65F2">
            <w:pPr>
              <w:rPr>
                <w:rFonts w:ascii="Arial" w:hAnsi="Arial"/>
                <w:b/>
                <w:snapToGrid w:val="0"/>
                <w:color w:val="auto"/>
              </w:rPr>
            </w:pPr>
            <w:r w:rsidRPr="00AE173E">
              <w:rPr>
                <w:rFonts w:ascii="Arial" w:hAnsi="Arial"/>
                <w:b/>
                <w:snapToGrid w:val="0"/>
                <w:color w:val="auto"/>
              </w:rPr>
              <w:t>PHYS_COND</w:t>
            </w:r>
            <w:r w:rsidR="008019C4">
              <w:rPr>
                <w:rFonts w:ascii="Arial" w:hAnsi="Arial"/>
                <w:b/>
                <w:snapToGrid w:val="0"/>
                <w:color w:val="auto"/>
              </w:rPr>
              <w:t>ITION</w:t>
            </w:r>
          </w:p>
        </w:tc>
        <w:tc>
          <w:tcPr>
            <w:tcW w:w="3675" w:type="dxa"/>
            <w:tcBorders>
              <w:top w:val="single" w:sz="18" w:space="0" w:color="auto"/>
              <w:bottom w:val="single" w:sz="18" w:space="0" w:color="auto"/>
            </w:tcBorders>
            <w:vAlign w:val="bottom"/>
          </w:tcPr>
          <w:p w14:paraId="5F4B1068" w14:textId="4D0AC314" w:rsidR="000F2667" w:rsidRPr="00AE173E" w:rsidRDefault="000F2667" w:rsidP="00DE65F2">
            <w:pPr>
              <w:rPr>
                <w:rFonts w:ascii="Arial" w:hAnsi="Arial"/>
                <w:b/>
                <w:snapToGrid w:val="0"/>
                <w:color w:val="auto"/>
              </w:rPr>
            </w:pPr>
            <w:r w:rsidRPr="00AE173E">
              <w:rPr>
                <w:rFonts w:ascii="Arial" w:hAnsi="Arial"/>
                <w:b/>
                <w:snapToGrid w:val="0"/>
                <w:color w:val="auto"/>
              </w:rPr>
              <w:t>DESC</w:t>
            </w:r>
            <w:r w:rsidR="008019C4">
              <w:rPr>
                <w:rFonts w:ascii="Arial" w:hAnsi="Arial"/>
                <w:b/>
                <w:snapToGrid w:val="0"/>
                <w:color w:val="auto"/>
              </w:rPr>
              <w:t>RIPTION</w:t>
            </w:r>
          </w:p>
        </w:tc>
      </w:tr>
      <w:tr w:rsidR="00AE173E" w:rsidRPr="00AE173E" w14:paraId="7391294A" w14:textId="77777777" w:rsidTr="00E12988">
        <w:trPr>
          <w:trHeight w:val="280"/>
        </w:trPr>
        <w:tc>
          <w:tcPr>
            <w:tcW w:w="3413" w:type="dxa"/>
            <w:tcBorders>
              <w:top w:val="single" w:sz="18" w:space="0" w:color="auto"/>
            </w:tcBorders>
            <w:vAlign w:val="bottom"/>
          </w:tcPr>
          <w:p w14:paraId="5CAC4629" w14:textId="77777777" w:rsidR="000F2667" w:rsidRPr="00AE173E" w:rsidRDefault="000F2667" w:rsidP="00DE65F2">
            <w:pPr>
              <w:rPr>
                <w:rFonts w:ascii="Arial" w:hAnsi="Arial"/>
                <w:snapToGrid w:val="0"/>
                <w:color w:val="auto"/>
              </w:rPr>
            </w:pPr>
            <w:r w:rsidRPr="00AE173E">
              <w:rPr>
                <w:rFonts w:ascii="Arial" w:hAnsi="Arial"/>
                <w:snapToGrid w:val="0"/>
                <w:color w:val="auto"/>
              </w:rPr>
              <w:t>1</w:t>
            </w:r>
          </w:p>
        </w:tc>
        <w:tc>
          <w:tcPr>
            <w:tcW w:w="2126" w:type="dxa"/>
            <w:tcBorders>
              <w:top w:val="single" w:sz="18" w:space="0" w:color="auto"/>
            </w:tcBorders>
            <w:vAlign w:val="bottom"/>
          </w:tcPr>
          <w:p w14:paraId="580C80BD" w14:textId="77777777" w:rsidR="000F2667" w:rsidRPr="00AE173E" w:rsidRDefault="000F2667" w:rsidP="00DE65F2">
            <w:pPr>
              <w:rPr>
                <w:rFonts w:ascii="Arial" w:hAnsi="Arial"/>
                <w:snapToGrid w:val="0"/>
                <w:color w:val="auto"/>
              </w:rPr>
            </w:pPr>
            <w:r w:rsidRPr="00AE173E">
              <w:rPr>
                <w:rFonts w:ascii="Arial" w:hAnsi="Arial"/>
                <w:snapToGrid w:val="0"/>
                <w:color w:val="auto"/>
              </w:rPr>
              <w:t>DISMANTLED</w:t>
            </w:r>
          </w:p>
        </w:tc>
        <w:tc>
          <w:tcPr>
            <w:tcW w:w="3675" w:type="dxa"/>
            <w:tcBorders>
              <w:top w:val="single" w:sz="18" w:space="0" w:color="auto"/>
            </w:tcBorders>
            <w:vAlign w:val="bottom"/>
          </w:tcPr>
          <w:p w14:paraId="72B3B770" w14:textId="77777777" w:rsidR="000F2667" w:rsidRPr="00AE173E" w:rsidRDefault="000F2667" w:rsidP="00DE65F2">
            <w:pPr>
              <w:rPr>
                <w:rFonts w:ascii="Arial" w:hAnsi="Arial"/>
                <w:snapToGrid w:val="0"/>
                <w:color w:val="auto"/>
              </w:rPr>
            </w:pPr>
            <w:r w:rsidRPr="00AE173E">
              <w:rPr>
                <w:rFonts w:ascii="Arial" w:hAnsi="Arial"/>
                <w:snapToGrid w:val="0"/>
                <w:color w:val="auto"/>
              </w:rPr>
              <w:t>Dismantled</w:t>
            </w:r>
          </w:p>
        </w:tc>
      </w:tr>
      <w:tr w:rsidR="00AE173E" w:rsidRPr="00AE173E" w14:paraId="77F939BC" w14:textId="77777777" w:rsidTr="00E12988">
        <w:trPr>
          <w:trHeight w:val="280"/>
        </w:trPr>
        <w:tc>
          <w:tcPr>
            <w:tcW w:w="3413" w:type="dxa"/>
            <w:vAlign w:val="bottom"/>
          </w:tcPr>
          <w:p w14:paraId="22E9E16A" w14:textId="77777777" w:rsidR="000F2667" w:rsidRPr="00AE173E" w:rsidRDefault="000F2667" w:rsidP="00DE65F2">
            <w:pPr>
              <w:rPr>
                <w:rFonts w:ascii="Arial" w:hAnsi="Arial"/>
                <w:snapToGrid w:val="0"/>
                <w:color w:val="auto"/>
              </w:rPr>
            </w:pPr>
            <w:r w:rsidRPr="00AE173E">
              <w:rPr>
                <w:rFonts w:ascii="Arial" w:hAnsi="Arial"/>
                <w:snapToGrid w:val="0"/>
                <w:color w:val="auto"/>
              </w:rPr>
              <w:t>2</w:t>
            </w:r>
          </w:p>
        </w:tc>
        <w:tc>
          <w:tcPr>
            <w:tcW w:w="2126" w:type="dxa"/>
            <w:vAlign w:val="bottom"/>
          </w:tcPr>
          <w:p w14:paraId="017957C8" w14:textId="77777777" w:rsidR="000F2667" w:rsidRPr="00AE173E" w:rsidRDefault="000F2667" w:rsidP="00DE65F2">
            <w:pPr>
              <w:rPr>
                <w:rFonts w:ascii="Arial" w:hAnsi="Arial"/>
                <w:snapToGrid w:val="0"/>
                <w:color w:val="auto"/>
              </w:rPr>
            </w:pPr>
            <w:r w:rsidRPr="00AE173E">
              <w:rPr>
                <w:rFonts w:ascii="Arial" w:hAnsi="Arial"/>
                <w:snapToGrid w:val="0"/>
                <w:color w:val="auto"/>
              </w:rPr>
              <w:t>DISUSED</w:t>
            </w:r>
          </w:p>
        </w:tc>
        <w:tc>
          <w:tcPr>
            <w:tcW w:w="3675" w:type="dxa"/>
            <w:vAlign w:val="bottom"/>
          </w:tcPr>
          <w:p w14:paraId="272956F2" w14:textId="77777777" w:rsidR="000F2667" w:rsidRPr="00AE173E" w:rsidRDefault="000F2667" w:rsidP="00DE65F2">
            <w:pPr>
              <w:rPr>
                <w:rFonts w:ascii="Arial" w:hAnsi="Arial"/>
                <w:snapToGrid w:val="0"/>
                <w:color w:val="auto"/>
              </w:rPr>
            </w:pPr>
            <w:r w:rsidRPr="00AE173E">
              <w:rPr>
                <w:rFonts w:ascii="Arial" w:hAnsi="Arial"/>
                <w:snapToGrid w:val="0"/>
                <w:color w:val="auto"/>
              </w:rPr>
              <w:t>Disused</w:t>
            </w:r>
          </w:p>
        </w:tc>
      </w:tr>
      <w:tr w:rsidR="00675F95" w:rsidRPr="00AE173E" w14:paraId="079A38D0" w14:textId="77777777" w:rsidTr="00E12988">
        <w:trPr>
          <w:trHeight w:val="280"/>
        </w:trPr>
        <w:tc>
          <w:tcPr>
            <w:tcW w:w="3413" w:type="dxa"/>
            <w:vAlign w:val="bottom"/>
          </w:tcPr>
          <w:p w14:paraId="2F28D300" w14:textId="77777777" w:rsidR="000F2667" w:rsidRPr="00AE173E" w:rsidRDefault="000F2667" w:rsidP="00DE65F2">
            <w:pPr>
              <w:rPr>
                <w:rFonts w:ascii="Arial" w:hAnsi="Arial"/>
                <w:snapToGrid w:val="0"/>
                <w:color w:val="auto"/>
              </w:rPr>
            </w:pPr>
            <w:r w:rsidRPr="00AE173E">
              <w:rPr>
                <w:rFonts w:ascii="Arial" w:hAnsi="Arial"/>
                <w:snapToGrid w:val="0"/>
                <w:color w:val="auto"/>
              </w:rPr>
              <w:t>3</w:t>
            </w:r>
          </w:p>
        </w:tc>
        <w:tc>
          <w:tcPr>
            <w:tcW w:w="2126" w:type="dxa"/>
            <w:vAlign w:val="bottom"/>
          </w:tcPr>
          <w:p w14:paraId="4C33863C" w14:textId="77777777" w:rsidR="000F2667" w:rsidRPr="00AE173E" w:rsidRDefault="000F2667" w:rsidP="00DE65F2">
            <w:pPr>
              <w:rPr>
                <w:rFonts w:ascii="Arial" w:hAnsi="Arial"/>
                <w:snapToGrid w:val="0"/>
                <w:color w:val="auto"/>
              </w:rPr>
            </w:pPr>
            <w:r w:rsidRPr="00AE173E">
              <w:rPr>
                <w:rFonts w:ascii="Arial" w:hAnsi="Arial"/>
                <w:snapToGrid w:val="0"/>
                <w:color w:val="auto"/>
              </w:rPr>
              <w:t>OPERATIONAL</w:t>
            </w:r>
          </w:p>
        </w:tc>
        <w:tc>
          <w:tcPr>
            <w:tcW w:w="3675" w:type="dxa"/>
            <w:vAlign w:val="bottom"/>
          </w:tcPr>
          <w:p w14:paraId="6FB18077" w14:textId="77777777" w:rsidR="000F2667" w:rsidRPr="00AE173E" w:rsidRDefault="000F2667" w:rsidP="00DE65F2">
            <w:pPr>
              <w:rPr>
                <w:rFonts w:ascii="Arial" w:hAnsi="Arial"/>
                <w:snapToGrid w:val="0"/>
                <w:color w:val="auto"/>
              </w:rPr>
            </w:pPr>
            <w:r w:rsidRPr="00AE173E">
              <w:rPr>
                <w:rFonts w:ascii="Arial" w:hAnsi="Arial"/>
                <w:snapToGrid w:val="0"/>
                <w:color w:val="auto"/>
              </w:rPr>
              <w:t>Operational</w:t>
            </w:r>
          </w:p>
        </w:tc>
      </w:tr>
    </w:tbl>
    <w:p w14:paraId="42824679" w14:textId="77777777" w:rsidR="000F2667" w:rsidRPr="00AE173E" w:rsidRDefault="000F2667" w:rsidP="000F2667">
      <w:pPr>
        <w:keepNext/>
        <w:spacing w:before="120"/>
        <w:rPr>
          <w:rFonts w:ascii="Arial" w:hAnsi="Arial"/>
          <w:b/>
          <w:color w:val="auto"/>
        </w:rPr>
      </w:pPr>
    </w:p>
    <w:p w14:paraId="1AD671AB" w14:textId="77777777" w:rsidR="000F2667" w:rsidRPr="00AE173E" w:rsidRDefault="000F2667" w:rsidP="000F2667">
      <w:pPr>
        <w:keepNext/>
        <w:spacing w:before="120"/>
        <w:rPr>
          <w:rFonts w:ascii="Arial" w:hAnsi="Arial"/>
          <w:b/>
          <w:color w:val="auto"/>
        </w:rPr>
      </w:pPr>
    </w:p>
    <w:p w14:paraId="2FD35B34" w14:textId="77777777" w:rsidR="000F2667" w:rsidRPr="00AE173E" w:rsidRDefault="000F2667" w:rsidP="000F2667">
      <w:pPr>
        <w:keepNext/>
        <w:spacing w:before="120"/>
        <w:rPr>
          <w:rFonts w:ascii="Arial" w:hAnsi="Arial"/>
          <w:b/>
          <w:color w:val="auto"/>
        </w:rPr>
      </w:pPr>
      <w:r w:rsidRPr="00AE173E">
        <w:rPr>
          <w:rFonts w:ascii="Arial" w:hAnsi="Arial"/>
          <w:b/>
          <w:color w:val="auto"/>
        </w:rPr>
        <w:t>VMREFTAB.TR_RAIL_ROAD_RELATIONSHIP</w:t>
      </w:r>
    </w:p>
    <w:tbl>
      <w:tblPr>
        <w:tblW w:w="9214"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3130"/>
        <w:gridCol w:w="2409"/>
        <w:gridCol w:w="3675"/>
      </w:tblGrid>
      <w:tr w:rsidR="00AE173E" w:rsidRPr="00AE173E" w14:paraId="1227280B" w14:textId="77777777" w:rsidTr="00E12988">
        <w:trPr>
          <w:trHeight w:val="280"/>
        </w:trPr>
        <w:tc>
          <w:tcPr>
            <w:tcW w:w="3130" w:type="dxa"/>
            <w:tcBorders>
              <w:top w:val="single" w:sz="18" w:space="0" w:color="auto"/>
              <w:bottom w:val="single" w:sz="18" w:space="0" w:color="auto"/>
            </w:tcBorders>
            <w:vAlign w:val="bottom"/>
          </w:tcPr>
          <w:p w14:paraId="5A5EA890" w14:textId="49F5BC1D" w:rsidR="000F2667" w:rsidRPr="00AE173E" w:rsidRDefault="000F2667" w:rsidP="00DE65F2">
            <w:pPr>
              <w:rPr>
                <w:rFonts w:ascii="Arial" w:hAnsi="Arial"/>
                <w:b/>
                <w:snapToGrid w:val="0"/>
                <w:color w:val="auto"/>
              </w:rPr>
            </w:pPr>
            <w:r w:rsidRPr="00AE173E">
              <w:rPr>
                <w:rFonts w:ascii="Arial" w:hAnsi="Arial"/>
                <w:b/>
                <w:snapToGrid w:val="0"/>
                <w:color w:val="auto"/>
              </w:rPr>
              <w:t>R</w:t>
            </w:r>
            <w:r w:rsidR="008019C4">
              <w:rPr>
                <w:rFonts w:ascii="Arial" w:hAnsi="Arial"/>
                <w:b/>
                <w:snapToGrid w:val="0"/>
                <w:color w:val="auto"/>
              </w:rPr>
              <w:t>OAD_R</w:t>
            </w:r>
            <w:r w:rsidR="00C12E92">
              <w:rPr>
                <w:rFonts w:ascii="Arial" w:hAnsi="Arial"/>
                <w:b/>
                <w:snapToGrid w:val="0"/>
                <w:color w:val="auto"/>
              </w:rPr>
              <w:t>E</w:t>
            </w:r>
            <w:r w:rsidR="008019C4">
              <w:rPr>
                <w:rFonts w:ascii="Arial" w:hAnsi="Arial"/>
                <w:b/>
                <w:snapToGrid w:val="0"/>
                <w:color w:val="auto"/>
              </w:rPr>
              <w:t>LATIONSHIP_CODE</w:t>
            </w:r>
          </w:p>
        </w:tc>
        <w:tc>
          <w:tcPr>
            <w:tcW w:w="2409" w:type="dxa"/>
            <w:tcBorders>
              <w:top w:val="single" w:sz="18" w:space="0" w:color="auto"/>
              <w:bottom w:val="single" w:sz="18" w:space="0" w:color="auto"/>
            </w:tcBorders>
            <w:vAlign w:val="bottom"/>
          </w:tcPr>
          <w:p w14:paraId="7C7591DF" w14:textId="76D62541" w:rsidR="000F2667" w:rsidRPr="00AE173E" w:rsidRDefault="008019C4" w:rsidP="00DE65F2">
            <w:pPr>
              <w:rPr>
                <w:rFonts w:ascii="Arial" w:hAnsi="Arial"/>
                <w:b/>
                <w:snapToGrid w:val="0"/>
                <w:color w:val="auto"/>
              </w:rPr>
            </w:pPr>
            <w:r>
              <w:rPr>
                <w:rFonts w:ascii="Arial" w:hAnsi="Arial"/>
                <w:b/>
                <w:snapToGrid w:val="0"/>
                <w:color w:val="auto"/>
              </w:rPr>
              <w:t>ROAD_RELATIONSHIP</w:t>
            </w:r>
          </w:p>
        </w:tc>
        <w:tc>
          <w:tcPr>
            <w:tcW w:w="3675" w:type="dxa"/>
            <w:tcBorders>
              <w:top w:val="single" w:sz="18" w:space="0" w:color="auto"/>
              <w:bottom w:val="single" w:sz="18" w:space="0" w:color="auto"/>
            </w:tcBorders>
            <w:vAlign w:val="bottom"/>
          </w:tcPr>
          <w:p w14:paraId="456A17FD" w14:textId="4D59FC55" w:rsidR="000F2667" w:rsidRPr="00AE173E" w:rsidRDefault="000F2667" w:rsidP="00DE65F2">
            <w:pPr>
              <w:rPr>
                <w:rFonts w:ascii="Arial" w:hAnsi="Arial"/>
                <w:b/>
                <w:snapToGrid w:val="0"/>
                <w:color w:val="auto"/>
              </w:rPr>
            </w:pPr>
            <w:r w:rsidRPr="00AE173E">
              <w:rPr>
                <w:rFonts w:ascii="Arial" w:hAnsi="Arial"/>
                <w:b/>
                <w:snapToGrid w:val="0"/>
                <w:color w:val="auto"/>
              </w:rPr>
              <w:t>DESC</w:t>
            </w:r>
            <w:r w:rsidR="008019C4">
              <w:rPr>
                <w:rFonts w:ascii="Arial" w:hAnsi="Arial"/>
                <w:b/>
                <w:snapToGrid w:val="0"/>
                <w:color w:val="auto"/>
              </w:rPr>
              <w:t>RIPTION</w:t>
            </w:r>
          </w:p>
        </w:tc>
      </w:tr>
      <w:tr w:rsidR="00AE173E" w:rsidRPr="00AE173E" w14:paraId="1D8C1235" w14:textId="77777777" w:rsidTr="00E12988">
        <w:trPr>
          <w:trHeight w:val="280"/>
        </w:trPr>
        <w:tc>
          <w:tcPr>
            <w:tcW w:w="3130" w:type="dxa"/>
            <w:tcBorders>
              <w:top w:val="single" w:sz="18" w:space="0" w:color="auto"/>
            </w:tcBorders>
            <w:vAlign w:val="bottom"/>
          </w:tcPr>
          <w:p w14:paraId="0337ED64" w14:textId="77777777" w:rsidR="000F2667" w:rsidRPr="00AE173E" w:rsidRDefault="000F2667" w:rsidP="00DE65F2">
            <w:pPr>
              <w:rPr>
                <w:rFonts w:ascii="Arial" w:hAnsi="Arial"/>
                <w:snapToGrid w:val="0"/>
                <w:color w:val="auto"/>
              </w:rPr>
            </w:pPr>
            <w:r w:rsidRPr="00AE173E">
              <w:rPr>
                <w:rFonts w:ascii="Arial" w:hAnsi="Arial"/>
                <w:snapToGrid w:val="0"/>
                <w:color w:val="auto"/>
              </w:rPr>
              <w:t>1</w:t>
            </w:r>
          </w:p>
        </w:tc>
        <w:tc>
          <w:tcPr>
            <w:tcW w:w="2409" w:type="dxa"/>
            <w:tcBorders>
              <w:top w:val="single" w:sz="18" w:space="0" w:color="auto"/>
            </w:tcBorders>
            <w:vAlign w:val="bottom"/>
          </w:tcPr>
          <w:p w14:paraId="139ABC12" w14:textId="77777777" w:rsidR="000F2667" w:rsidRPr="00AE173E" w:rsidRDefault="000F2667" w:rsidP="00DE65F2">
            <w:pPr>
              <w:rPr>
                <w:rFonts w:ascii="Arial" w:hAnsi="Arial"/>
                <w:snapToGrid w:val="0"/>
                <w:color w:val="auto"/>
              </w:rPr>
            </w:pPr>
            <w:r w:rsidRPr="00AE173E">
              <w:rPr>
                <w:rFonts w:ascii="Arial" w:hAnsi="Arial"/>
                <w:snapToGrid w:val="0"/>
                <w:color w:val="auto"/>
              </w:rPr>
              <w:t>ON ROAD</w:t>
            </w:r>
          </w:p>
        </w:tc>
        <w:tc>
          <w:tcPr>
            <w:tcW w:w="3675" w:type="dxa"/>
            <w:tcBorders>
              <w:top w:val="single" w:sz="18" w:space="0" w:color="auto"/>
            </w:tcBorders>
            <w:vAlign w:val="bottom"/>
          </w:tcPr>
          <w:p w14:paraId="322DAE7F" w14:textId="77777777" w:rsidR="000F2667" w:rsidRPr="00AE173E" w:rsidRDefault="000F2667" w:rsidP="00DE65F2">
            <w:pPr>
              <w:rPr>
                <w:rFonts w:ascii="Arial" w:hAnsi="Arial"/>
                <w:snapToGrid w:val="0"/>
                <w:color w:val="auto"/>
              </w:rPr>
            </w:pPr>
            <w:r w:rsidRPr="00AE173E">
              <w:rPr>
                <w:rFonts w:ascii="Arial" w:hAnsi="Arial"/>
                <w:snapToGrid w:val="0"/>
                <w:color w:val="auto"/>
              </w:rPr>
              <w:t>On Road</w:t>
            </w:r>
          </w:p>
        </w:tc>
      </w:tr>
      <w:tr w:rsidR="00AE173E" w:rsidRPr="00AE173E" w14:paraId="0B38B064" w14:textId="77777777" w:rsidTr="00E12988">
        <w:trPr>
          <w:trHeight w:val="280"/>
        </w:trPr>
        <w:tc>
          <w:tcPr>
            <w:tcW w:w="3130" w:type="dxa"/>
            <w:vAlign w:val="bottom"/>
          </w:tcPr>
          <w:p w14:paraId="21A34D74" w14:textId="77777777" w:rsidR="000F2667" w:rsidRPr="00AE173E" w:rsidRDefault="000F2667" w:rsidP="00DE65F2">
            <w:pPr>
              <w:rPr>
                <w:rFonts w:ascii="Arial" w:hAnsi="Arial"/>
                <w:snapToGrid w:val="0"/>
                <w:color w:val="auto"/>
              </w:rPr>
            </w:pPr>
            <w:r w:rsidRPr="00AE173E">
              <w:rPr>
                <w:rFonts w:ascii="Arial" w:hAnsi="Arial"/>
                <w:snapToGrid w:val="0"/>
                <w:color w:val="auto"/>
              </w:rPr>
              <w:t>2</w:t>
            </w:r>
          </w:p>
        </w:tc>
        <w:tc>
          <w:tcPr>
            <w:tcW w:w="2409" w:type="dxa"/>
            <w:vAlign w:val="bottom"/>
          </w:tcPr>
          <w:p w14:paraId="10DF1896" w14:textId="77777777" w:rsidR="000F2667" w:rsidRPr="00AE173E" w:rsidRDefault="000F2667" w:rsidP="00DE65F2">
            <w:pPr>
              <w:rPr>
                <w:rFonts w:ascii="Arial" w:hAnsi="Arial"/>
                <w:snapToGrid w:val="0"/>
                <w:color w:val="auto"/>
              </w:rPr>
            </w:pPr>
            <w:r w:rsidRPr="00AE173E">
              <w:rPr>
                <w:rFonts w:ascii="Arial" w:hAnsi="Arial"/>
                <w:snapToGrid w:val="0"/>
                <w:color w:val="auto"/>
              </w:rPr>
              <w:t>OFF ROAD</w:t>
            </w:r>
          </w:p>
        </w:tc>
        <w:tc>
          <w:tcPr>
            <w:tcW w:w="3675" w:type="dxa"/>
            <w:vAlign w:val="bottom"/>
          </w:tcPr>
          <w:p w14:paraId="59BEE3DE" w14:textId="77777777" w:rsidR="000F2667" w:rsidRPr="00AE173E" w:rsidRDefault="000F2667" w:rsidP="00DE65F2">
            <w:pPr>
              <w:rPr>
                <w:rFonts w:ascii="Arial" w:hAnsi="Arial"/>
                <w:snapToGrid w:val="0"/>
                <w:color w:val="auto"/>
              </w:rPr>
            </w:pPr>
            <w:r w:rsidRPr="00AE173E">
              <w:rPr>
                <w:rFonts w:ascii="Arial" w:hAnsi="Arial"/>
                <w:snapToGrid w:val="0"/>
                <w:color w:val="auto"/>
              </w:rPr>
              <w:t>Off Road</w:t>
            </w:r>
          </w:p>
        </w:tc>
      </w:tr>
      <w:tr w:rsidR="00675F95" w:rsidRPr="00AE173E" w14:paraId="7F59AA37" w14:textId="77777777" w:rsidTr="00E12988">
        <w:trPr>
          <w:trHeight w:val="280"/>
        </w:trPr>
        <w:tc>
          <w:tcPr>
            <w:tcW w:w="3130" w:type="dxa"/>
            <w:vAlign w:val="bottom"/>
          </w:tcPr>
          <w:p w14:paraId="18D39FA8" w14:textId="77777777" w:rsidR="000F2667" w:rsidRPr="00AE173E" w:rsidRDefault="000F2667" w:rsidP="00DE65F2">
            <w:pPr>
              <w:rPr>
                <w:rFonts w:ascii="Arial" w:hAnsi="Arial"/>
                <w:snapToGrid w:val="0"/>
                <w:color w:val="auto"/>
              </w:rPr>
            </w:pPr>
            <w:r w:rsidRPr="00AE173E">
              <w:rPr>
                <w:rFonts w:ascii="Arial" w:hAnsi="Arial"/>
                <w:snapToGrid w:val="0"/>
                <w:color w:val="auto"/>
              </w:rPr>
              <w:t>3</w:t>
            </w:r>
          </w:p>
        </w:tc>
        <w:tc>
          <w:tcPr>
            <w:tcW w:w="2409" w:type="dxa"/>
            <w:vAlign w:val="bottom"/>
          </w:tcPr>
          <w:p w14:paraId="09A0B3C5" w14:textId="77777777" w:rsidR="000F2667" w:rsidRPr="00AE173E" w:rsidRDefault="000F2667" w:rsidP="00DE65F2">
            <w:pPr>
              <w:rPr>
                <w:rFonts w:ascii="Arial" w:hAnsi="Arial"/>
                <w:snapToGrid w:val="0"/>
                <w:color w:val="auto"/>
              </w:rPr>
            </w:pPr>
            <w:r w:rsidRPr="00AE173E">
              <w:rPr>
                <w:rFonts w:ascii="Arial" w:hAnsi="Arial"/>
                <w:snapToGrid w:val="0"/>
                <w:color w:val="auto"/>
              </w:rPr>
              <w:t>UNDERGROUND</w:t>
            </w:r>
          </w:p>
        </w:tc>
        <w:tc>
          <w:tcPr>
            <w:tcW w:w="3675" w:type="dxa"/>
            <w:vAlign w:val="bottom"/>
          </w:tcPr>
          <w:p w14:paraId="751D47D5" w14:textId="77777777" w:rsidR="000F2667" w:rsidRPr="00AE173E" w:rsidRDefault="000F2667" w:rsidP="00DE65F2">
            <w:pPr>
              <w:rPr>
                <w:rFonts w:ascii="Arial" w:hAnsi="Arial"/>
                <w:snapToGrid w:val="0"/>
                <w:color w:val="auto"/>
              </w:rPr>
            </w:pPr>
            <w:r w:rsidRPr="00AE173E">
              <w:rPr>
                <w:rFonts w:ascii="Arial" w:hAnsi="Arial"/>
                <w:snapToGrid w:val="0"/>
                <w:color w:val="auto"/>
              </w:rPr>
              <w:t>Underground</w:t>
            </w:r>
          </w:p>
        </w:tc>
      </w:tr>
    </w:tbl>
    <w:p w14:paraId="2DE3F94A" w14:textId="77777777" w:rsidR="000F2667" w:rsidRPr="00AE173E" w:rsidRDefault="000F2667" w:rsidP="000F2667">
      <w:pPr>
        <w:keepNext/>
        <w:spacing w:before="120"/>
        <w:rPr>
          <w:rFonts w:ascii="Arial" w:hAnsi="Arial"/>
          <w:b/>
          <w:color w:val="auto"/>
        </w:rPr>
      </w:pPr>
    </w:p>
    <w:p w14:paraId="1DDF68B9" w14:textId="77777777" w:rsidR="000F2667" w:rsidRPr="00AE173E" w:rsidRDefault="000F2667" w:rsidP="000F2667">
      <w:pPr>
        <w:rPr>
          <w:rFonts w:ascii="Arial" w:hAnsi="Arial"/>
          <w:b/>
          <w:color w:val="auto"/>
        </w:rPr>
      </w:pPr>
    </w:p>
    <w:p w14:paraId="1EC136B5" w14:textId="77777777" w:rsidR="000F2667" w:rsidRPr="00AE173E" w:rsidRDefault="000F2667" w:rsidP="000F2667">
      <w:pPr>
        <w:rPr>
          <w:rFonts w:ascii="Arial" w:hAnsi="Arial"/>
          <w:b/>
          <w:color w:val="auto"/>
        </w:rPr>
      </w:pPr>
    </w:p>
    <w:p w14:paraId="755C8BC0" w14:textId="77777777" w:rsidR="000F2667" w:rsidRPr="00AE173E" w:rsidRDefault="000F2667" w:rsidP="000F2667">
      <w:pPr>
        <w:rPr>
          <w:rFonts w:ascii="Arial" w:hAnsi="Arial"/>
          <w:b/>
          <w:color w:val="auto"/>
        </w:rPr>
      </w:pPr>
      <w:r w:rsidRPr="00AE173E">
        <w:rPr>
          <w:rFonts w:ascii="Arial" w:hAnsi="Arial"/>
          <w:b/>
          <w:color w:val="auto"/>
        </w:rPr>
        <w:t>VMREFTAB.TR_RAIL_STATION_STRUCTURE_TYPE</w:t>
      </w:r>
    </w:p>
    <w:tbl>
      <w:tblPr>
        <w:tblW w:w="9214"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2988"/>
        <w:gridCol w:w="2126"/>
        <w:gridCol w:w="1985"/>
        <w:gridCol w:w="2115"/>
      </w:tblGrid>
      <w:tr w:rsidR="00AE173E" w:rsidRPr="00AE173E" w14:paraId="63E10B65" w14:textId="77777777" w:rsidTr="00E12988">
        <w:trPr>
          <w:trHeight w:val="280"/>
        </w:trPr>
        <w:tc>
          <w:tcPr>
            <w:tcW w:w="2988" w:type="dxa"/>
            <w:tcBorders>
              <w:top w:val="single" w:sz="18" w:space="0" w:color="auto"/>
              <w:bottom w:val="single" w:sz="18" w:space="0" w:color="auto"/>
            </w:tcBorders>
            <w:vAlign w:val="bottom"/>
          </w:tcPr>
          <w:p w14:paraId="7A6A4852" w14:textId="29D3C36D" w:rsidR="000F2667" w:rsidRPr="00AE173E" w:rsidRDefault="000F2667" w:rsidP="00DE65F2">
            <w:pPr>
              <w:rPr>
                <w:rFonts w:ascii="Arial" w:hAnsi="Arial"/>
                <w:b/>
                <w:snapToGrid w:val="0"/>
                <w:color w:val="auto"/>
              </w:rPr>
            </w:pPr>
            <w:r w:rsidRPr="00AE173E">
              <w:rPr>
                <w:rFonts w:ascii="Arial" w:hAnsi="Arial"/>
                <w:b/>
                <w:snapToGrid w:val="0"/>
                <w:color w:val="auto"/>
              </w:rPr>
              <w:t>STR</w:t>
            </w:r>
            <w:r w:rsidR="008019C4">
              <w:rPr>
                <w:rFonts w:ascii="Arial" w:hAnsi="Arial"/>
                <w:b/>
                <w:snapToGrid w:val="0"/>
                <w:color w:val="auto"/>
              </w:rPr>
              <w:t>UCUTURE_TYPE_CODE</w:t>
            </w:r>
          </w:p>
        </w:tc>
        <w:tc>
          <w:tcPr>
            <w:tcW w:w="2126" w:type="dxa"/>
            <w:tcBorders>
              <w:top w:val="single" w:sz="18" w:space="0" w:color="auto"/>
              <w:bottom w:val="single" w:sz="18" w:space="0" w:color="auto"/>
            </w:tcBorders>
            <w:vAlign w:val="bottom"/>
          </w:tcPr>
          <w:p w14:paraId="5A65707E" w14:textId="10602873" w:rsidR="000F2667" w:rsidRPr="00AE173E" w:rsidRDefault="008019C4" w:rsidP="00DE65F2">
            <w:pPr>
              <w:rPr>
                <w:rFonts w:ascii="Arial" w:hAnsi="Arial"/>
                <w:b/>
                <w:snapToGrid w:val="0"/>
                <w:color w:val="auto"/>
              </w:rPr>
            </w:pPr>
            <w:r>
              <w:rPr>
                <w:rFonts w:ascii="Arial" w:hAnsi="Arial"/>
                <w:b/>
                <w:snapToGrid w:val="0"/>
                <w:color w:val="auto"/>
              </w:rPr>
              <w:t>STRUCTURE_TYPE</w:t>
            </w:r>
          </w:p>
        </w:tc>
        <w:tc>
          <w:tcPr>
            <w:tcW w:w="1985" w:type="dxa"/>
            <w:tcBorders>
              <w:top w:val="single" w:sz="18" w:space="0" w:color="auto"/>
              <w:bottom w:val="single" w:sz="18" w:space="0" w:color="auto"/>
            </w:tcBorders>
            <w:vAlign w:val="bottom"/>
          </w:tcPr>
          <w:p w14:paraId="0099719C" w14:textId="53FC84BD" w:rsidR="000F2667" w:rsidRPr="00AE173E" w:rsidRDefault="008019C4" w:rsidP="00DE65F2">
            <w:pPr>
              <w:rPr>
                <w:rFonts w:ascii="Arial" w:hAnsi="Arial"/>
                <w:b/>
                <w:snapToGrid w:val="0"/>
                <w:color w:val="auto"/>
              </w:rPr>
            </w:pPr>
            <w:r>
              <w:rPr>
                <w:rFonts w:ascii="Arial" w:hAnsi="Arial"/>
                <w:b/>
                <w:snapToGrid w:val="0"/>
                <w:color w:val="auto"/>
              </w:rPr>
              <w:t>IS_DEPRECATED</w:t>
            </w:r>
          </w:p>
        </w:tc>
        <w:tc>
          <w:tcPr>
            <w:tcW w:w="2115" w:type="dxa"/>
            <w:tcBorders>
              <w:top w:val="single" w:sz="18" w:space="0" w:color="auto"/>
              <w:bottom w:val="single" w:sz="18" w:space="0" w:color="auto"/>
            </w:tcBorders>
            <w:vAlign w:val="bottom"/>
          </w:tcPr>
          <w:p w14:paraId="19A82D5D" w14:textId="77777777" w:rsidR="000F2667" w:rsidRPr="00AE173E" w:rsidRDefault="000F2667" w:rsidP="00DE65F2">
            <w:pPr>
              <w:rPr>
                <w:rFonts w:ascii="Arial" w:hAnsi="Arial"/>
                <w:b/>
                <w:snapToGrid w:val="0"/>
                <w:color w:val="auto"/>
              </w:rPr>
            </w:pPr>
            <w:r w:rsidRPr="00AE173E">
              <w:rPr>
                <w:rFonts w:ascii="Arial" w:hAnsi="Arial"/>
                <w:b/>
                <w:snapToGrid w:val="0"/>
                <w:color w:val="auto"/>
              </w:rPr>
              <w:t>DESC</w:t>
            </w:r>
          </w:p>
        </w:tc>
      </w:tr>
      <w:tr w:rsidR="00AE173E" w:rsidRPr="00AE173E" w14:paraId="5EEC792C" w14:textId="77777777" w:rsidTr="00E12988">
        <w:trPr>
          <w:trHeight w:val="280"/>
        </w:trPr>
        <w:tc>
          <w:tcPr>
            <w:tcW w:w="2988" w:type="dxa"/>
            <w:tcBorders>
              <w:top w:val="single" w:sz="18" w:space="0" w:color="auto"/>
            </w:tcBorders>
            <w:vAlign w:val="bottom"/>
          </w:tcPr>
          <w:p w14:paraId="4B7F1964" w14:textId="77777777" w:rsidR="000F2667" w:rsidRPr="00AE173E" w:rsidRDefault="000F2667" w:rsidP="00DE65F2">
            <w:pPr>
              <w:rPr>
                <w:rFonts w:ascii="Arial" w:hAnsi="Arial"/>
                <w:snapToGrid w:val="0"/>
                <w:color w:val="auto"/>
              </w:rPr>
            </w:pPr>
            <w:r w:rsidRPr="00AE173E">
              <w:rPr>
                <w:rFonts w:ascii="Arial" w:hAnsi="Arial"/>
                <w:snapToGrid w:val="0"/>
                <w:color w:val="auto"/>
              </w:rPr>
              <w:t>1</w:t>
            </w:r>
          </w:p>
        </w:tc>
        <w:tc>
          <w:tcPr>
            <w:tcW w:w="2126" w:type="dxa"/>
            <w:tcBorders>
              <w:top w:val="single" w:sz="18" w:space="0" w:color="auto"/>
            </w:tcBorders>
            <w:vAlign w:val="bottom"/>
          </w:tcPr>
          <w:p w14:paraId="65FDDE81" w14:textId="77777777" w:rsidR="000F2667" w:rsidRPr="00AE173E" w:rsidRDefault="000F2667" w:rsidP="00DE65F2">
            <w:pPr>
              <w:rPr>
                <w:rFonts w:ascii="Arial" w:hAnsi="Arial"/>
                <w:snapToGrid w:val="0"/>
                <w:color w:val="auto"/>
              </w:rPr>
            </w:pPr>
            <w:r w:rsidRPr="00AE173E">
              <w:rPr>
                <w:rFonts w:ascii="Arial" w:hAnsi="Arial"/>
                <w:snapToGrid w:val="0"/>
                <w:color w:val="auto"/>
              </w:rPr>
              <w:t>RAILWAY STATION</w:t>
            </w:r>
          </w:p>
        </w:tc>
        <w:tc>
          <w:tcPr>
            <w:tcW w:w="1985" w:type="dxa"/>
            <w:tcBorders>
              <w:top w:val="single" w:sz="18" w:space="0" w:color="auto"/>
            </w:tcBorders>
            <w:vAlign w:val="bottom"/>
          </w:tcPr>
          <w:p w14:paraId="574DD826" w14:textId="77777777" w:rsidR="000F2667" w:rsidRPr="00AE173E" w:rsidRDefault="000F2667" w:rsidP="00DE65F2">
            <w:pPr>
              <w:rPr>
                <w:rFonts w:ascii="Arial" w:hAnsi="Arial"/>
                <w:snapToGrid w:val="0"/>
                <w:color w:val="auto"/>
              </w:rPr>
            </w:pPr>
            <w:r w:rsidRPr="00AE173E">
              <w:rPr>
                <w:rFonts w:ascii="Arial" w:hAnsi="Arial"/>
                <w:snapToGrid w:val="0"/>
                <w:color w:val="auto"/>
              </w:rPr>
              <w:t>No</w:t>
            </w:r>
          </w:p>
        </w:tc>
        <w:tc>
          <w:tcPr>
            <w:tcW w:w="2115" w:type="dxa"/>
            <w:tcBorders>
              <w:top w:val="single" w:sz="18" w:space="0" w:color="auto"/>
            </w:tcBorders>
            <w:vAlign w:val="bottom"/>
          </w:tcPr>
          <w:p w14:paraId="606A091D" w14:textId="77777777" w:rsidR="000F2667" w:rsidRPr="00AE173E" w:rsidRDefault="000F2667" w:rsidP="00DE65F2">
            <w:pPr>
              <w:rPr>
                <w:rFonts w:ascii="Arial" w:hAnsi="Arial"/>
                <w:snapToGrid w:val="0"/>
                <w:color w:val="auto"/>
              </w:rPr>
            </w:pPr>
            <w:r w:rsidRPr="00AE173E">
              <w:rPr>
                <w:rFonts w:ascii="Arial" w:hAnsi="Arial"/>
                <w:snapToGrid w:val="0"/>
                <w:color w:val="auto"/>
              </w:rPr>
              <w:t>Railway Station</w:t>
            </w:r>
          </w:p>
        </w:tc>
      </w:tr>
      <w:tr w:rsidR="00AE173E" w:rsidRPr="00AE173E" w14:paraId="32C73EA3" w14:textId="77777777" w:rsidTr="00E12988">
        <w:trPr>
          <w:trHeight w:val="280"/>
        </w:trPr>
        <w:tc>
          <w:tcPr>
            <w:tcW w:w="2988" w:type="dxa"/>
            <w:vAlign w:val="bottom"/>
          </w:tcPr>
          <w:p w14:paraId="30F16C72" w14:textId="77777777" w:rsidR="000F2667" w:rsidRPr="00AE173E" w:rsidRDefault="000F2667" w:rsidP="00DE65F2">
            <w:pPr>
              <w:rPr>
                <w:rFonts w:ascii="Arial" w:hAnsi="Arial"/>
                <w:snapToGrid w:val="0"/>
                <w:color w:val="auto"/>
              </w:rPr>
            </w:pPr>
            <w:r w:rsidRPr="00AE173E">
              <w:rPr>
                <w:rFonts w:ascii="Arial" w:hAnsi="Arial"/>
                <w:snapToGrid w:val="0"/>
                <w:color w:val="auto"/>
              </w:rPr>
              <w:t>2</w:t>
            </w:r>
          </w:p>
        </w:tc>
        <w:tc>
          <w:tcPr>
            <w:tcW w:w="2126" w:type="dxa"/>
            <w:vAlign w:val="bottom"/>
          </w:tcPr>
          <w:p w14:paraId="38DA14A0" w14:textId="77777777" w:rsidR="000F2667" w:rsidRPr="00AE173E" w:rsidRDefault="000F2667" w:rsidP="00DE65F2">
            <w:pPr>
              <w:rPr>
                <w:rFonts w:ascii="Arial" w:hAnsi="Arial"/>
                <w:snapToGrid w:val="0"/>
                <w:color w:val="auto"/>
              </w:rPr>
            </w:pPr>
            <w:r w:rsidRPr="00AE173E">
              <w:rPr>
                <w:rFonts w:ascii="Arial" w:hAnsi="Arial"/>
                <w:snapToGrid w:val="0"/>
                <w:color w:val="auto"/>
              </w:rPr>
              <w:t>LIGHT RAIL STOP</w:t>
            </w:r>
          </w:p>
        </w:tc>
        <w:tc>
          <w:tcPr>
            <w:tcW w:w="1985" w:type="dxa"/>
            <w:vAlign w:val="bottom"/>
          </w:tcPr>
          <w:p w14:paraId="21561558" w14:textId="77777777" w:rsidR="000F2667" w:rsidRPr="00AE173E" w:rsidRDefault="000F2667" w:rsidP="00DE65F2">
            <w:pPr>
              <w:rPr>
                <w:rFonts w:ascii="Arial" w:hAnsi="Arial"/>
                <w:snapToGrid w:val="0"/>
                <w:color w:val="auto"/>
              </w:rPr>
            </w:pPr>
            <w:r w:rsidRPr="00AE173E">
              <w:rPr>
                <w:rFonts w:ascii="Arial" w:hAnsi="Arial"/>
                <w:snapToGrid w:val="0"/>
                <w:color w:val="auto"/>
              </w:rPr>
              <w:t>No</w:t>
            </w:r>
          </w:p>
        </w:tc>
        <w:tc>
          <w:tcPr>
            <w:tcW w:w="2115" w:type="dxa"/>
            <w:vAlign w:val="bottom"/>
          </w:tcPr>
          <w:p w14:paraId="7E7D94ED" w14:textId="77777777" w:rsidR="000F2667" w:rsidRPr="00AE173E" w:rsidRDefault="000F2667" w:rsidP="00DE65F2">
            <w:pPr>
              <w:rPr>
                <w:rFonts w:ascii="Arial" w:hAnsi="Arial"/>
                <w:snapToGrid w:val="0"/>
                <w:color w:val="auto"/>
              </w:rPr>
            </w:pPr>
            <w:r w:rsidRPr="00AE173E">
              <w:rPr>
                <w:rFonts w:ascii="Arial" w:hAnsi="Arial"/>
                <w:snapToGrid w:val="0"/>
                <w:color w:val="auto"/>
              </w:rPr>
              <w:t>Light Rail Stop</w:t>
            </w:r>
          </w:p>
        </w:tc>
      </w:tr>
      <w:tr w:rsidR="00675F95" w:rsidRPr="00AE173E" w14:paraId="7C026818" w14:textId="77777777" w:rsidTr="00E12988">
        <w:trPr>
          <w:trHeight w:val="280"/>
        </w:trPr>
        <w:tc>
          <w:tcPr>
            <w:tcW w:w="2988" w:type="dxa"/>
            <w:vAlign w:val="bottom"/>
          </w:tcPr>
          <w:p w14:paraId="20BAB47B" w14:textId="77777777" w:rsidR="000F2667" w:rsidRPr="00AE173E" w:rsidRDefault="000F2667" w:rsidP="00DE65F2">
            <w:pPr>
              <w:rPr>
                <w:rFonts w:ascii="Arial" w:hAnsi="Arial"/>
                <w:snapToGrid w:val="0"/>
                <w:color w:val="auto"/>
              </w:rPr>
            </w:pPr>
            <w:r w:rsidRPr="00AE173E">
              <w:rPr>
                <w:rFonts w:ascii="Arial" w:hAnsi="Arial"/>
                <w:snapToGrid w:val="0"/>
                <w:color w:val="auto"/>
              </w:rPr>
              <w:t>3</w:t>
            </w:r>
          </w:p>
        </w:tc>
        <w:tc>
          <w:tcPr>
            <w:tcW w:w="2126" w:type="dxa"/>
            <w:vAlign w:val="bottom"/>
          </w:tcPr>
          <w:p w14:paraId="35AA8E2D" w14:textId="77777777" w:rsidR="000F2667" w:rsidRPr="00AE173E" w:rsidRDefault="000F2667" w:rsidP="00DE65F2">
            <w:pPr>
              <w:rPr>
                <w:rFonts w:ascii="Arial" w:hAnsi="Arial"/>
                <w:snapToGrid w:val="0"/>
                <w:color w:val="auto"/>
              </w:rPr>
            </w:pPr>
            <w:r w:rsidRPr="00AE173E">
              <w:rPr>
                <w:rFonts w:ascii="Arial" w:hAnsi="Arial"/>
                <w:snapToGrid w:val="0"/>
                <w:color w:val="auto"/>
              </w:rPr>
              <w:t>TRAM STOP</w:t>
            </w:r>
          </w:p>
        </w:tc>
        <w:tc>
          <w:tcPr>
            <w:tcW w:w="1985" w:type="dxa"/>
            <w:vAlign w:val="bottom"/>
          </w:tcPr>
          <w:p w14:paraId="6B1D36BA" w14:textId="77777777" w:rsidR="000F2667" w:rsidRPr="00AE173E" w:rsidRDefault="000F2667" w:rsidP="00DE65F2">
            <w:pPr>
              <w:rPr>
                <w:rFonts w:ascii="Arial" w:hAnsi="Arial"/>
                <w:snapToGrid w:val="0"/>
                <w:color w:val="auto"/>
              </w:rPr>
            </w:pPr>
            <w:r w:rsidRPr="00AE173E">
              <w:rPr>
                <w:rFonts w:ascii="Arial" w:hAnsi="Arial"/>
                <w:snapToGrid w:val="0"/>
                <w:color w:val="auto"/>
              </w:rPr>
              <w:t>No</w:t>
            </w:r>
          </w:p>
        </w:tc>
        <w:tc>
          <w:tcPr>
            <w:tcW w:w="2115" w:type="dxa"/>
            <w:vAlign w:val="bottom"/>
          </w:tcPr>
          <w:p w14:paraId="5AC96A5D" w14:textId="77777777" w:rsidR="000F2667" w:rsidRPr="00AE173E" w:rsidRDefault="000F2667" w:rsidP="00DE65F2">
            <w:pPr>
              <w:rPr>
                <w:rFonts w:ascii="Arial" w:hAnsi="Arial"/>
                <w:snapToGrid w:val="0"/>
                <w:color w:val="auto"/>
              </w:rPr>
            </w:pPr>
            <w:r w:rsidRPr="00AE173E">
              <w:rPr>
                <w:rFonts w:ascii="Arial" w:hAnsi="Arial"/>
                <w:snapToGrid w:val="0"/>
                <w:color w:val="auto"/>
              </w:rPr>
              <w:t>Tram Stop</w:t>
            </w:r>
          </w:p>
        </w:tc>
      </w:tr>
    </w:tbl>
    <w:p w14:paraId="7026DB38" w14:textId="6F8202AB" w:rsidR="00136439" w:rsidRPr="00AE173E" w:rsidRDefault="00136439" w:rsidP="000F2667">
      <w:pPr>
        <w:spacing w:before="120"/>
        <w:rPr>
          <w:rFonts w:ascii="Arial" w:hAnsi="Arial"/>
          <w:color w:val="auto"/>
        </w:rPr>
      </w:pPr>
    </w:p>
    <w:p w14:paraId="69AD5D65" w14:textId="77777777" w:rsidR="00CA5F56" w:rsidRPr="00AE173E" w:rsidRDefault="00CA5F56" w:rsidP="000F2667">
      <w:pPr>
        <w:spacing w:before="120"/>
        <w:rPr>
          <w:rFonts w:ascii="Arial" w:hAnsi="Arial"/>
          <w:color w:val="auto"/>
        </w:rPr>
      </w:pPr>
    </w:p>
    <w:p w14:paraId="477A8285" w14:textId="77777777" w:rsidR="000F2667" w:rsidRPr="00AE173E" w:rsidRDefault="000F2667" w:rsidP="000F2667">
      <w:pPr>
        <w:keepNext/>
        <w:spacing w:before="120"/>
        <w:rPr>
          <w:rFonts w:ascii="Arial" w:hAnsi="Arial"/>
          <w:b/>
          <w:color w:val="auto"/>
        </w:rPr>
      </w:pPr>
      <w:r w:rsidRPr="00AE173E">
        <w:rPr>
          <w:rFonts w:ascii="Arial" w:hAnsi="Arial"/>
          <w:b/>
          <w:color w:val="auto"/>
        </w:rPr>
        <w:t>VMREFTAB.TR_RAIL_ STRUCTURE_TYPE</w:t>
      </w:r>
    </w:p>
    <w:tbl>
      <w:tblPr>
        <w:tblW w:w="9214"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2846"/>
        <w:gridCol w:w="2126"/>
        <w:gridCol w:w="4242"/>
      </w:tblGrid>
      <w:tr w:rsidR="00AE173E" w:rsidRPr="00AE173E" w14:paraId="2787F620" w14:textId="77777777" w:rsidTr="00E12988">
        <w:trPr>
          <w:trHeight w:val="280"/>
        </w:trPr>
        <w:tc>
          <w:tcPr>
            <w:tcW w:w="2846" w:type="dxa"/>
            <w:tcBorders>
              <w:top w:val="single" w:sz="18" w:space="0" w:color="auto"/>
              <w:bottom w:val="single" w:sz="18" w:space="0" w:color="auto"/>
            </w:tcBorders>
            <w:vAlign w:val="bottom"/>
          </w:tcPr>
          <w:p w14:paraId="41EDF053" w14:textId="197D3302" w:rsidR="000F2667" w:rsidRPr="00AE173E" w:rsidRDefault="000F2667" w:rsidP="00DE65F2">
            <w:pPr>
              <w:rPr>
                <w:rFonts w:ascii="Arial" w:hAnsi="Arial"/>
                <w:b/>
                <w:snapToGrid w:val="0"/>
                <w:color w:val="auto"/>
              </w:rPr>
            </w:pPr>
            <w:r w:rsidRPr="00AE173E">
              <w:rPr>
                <w:rFonts w:ascii="Arial" w:hAnsi="Arial"/>
                <w:b/>
                <w:snapToGrid w:val="0"/>
                <w:color w:val="auto"/>
              </w:rPr>
              <w:t>STR</w:t>
            </w:r>
            <w:r w:rsidR="008019C4">
              <w:rPr>
                <w:rFonts w:ascii="Arial" w:hAnsi="Arial"/>
                <w:b/>
                <w:snapToGrid w:val="0"/>
                <w:color w:val="auto"/>
              </w:rPr>
              <w:t>UCTURE_TYPE_CODE</w:t>
            </w:r>
          </w:p>
        </w:tc>
        <w:tc>
          <w:tcPr>
            <w:tcW w:w="2126" w:type="dxa"/>
            <w:tcBorders>
              <w:top w:val="single" w:sz="18" w:space="0" w:color="auto"/>
              <w:bottom w:val="single" w:sz="18" w:space="0" w:color="auto"/>
            </w:tcBorders>
            <w:vAlign w:val="bottom"/>
          </w:tcPr>
          <w:p w14:paraId="602968FB" w14:textId="731AA03A" w:rsidR="000F2667" w:rsidRPr="00AE173E" w:rsidRDefault="008019C4" w:rsidP="00DE65F2">
            <w:pPr>
              <w:rPr>
                <w:rFonts w:ascii="Arial" w:hAnsi="Arial"/>
                <w:b/>
                <w:snapToGrid w:val="0"/>
                <w:color w:val="auto"/>
              </w:rPr>
            </w:pPr>
            <w:r>
              <w:rPr>
                <w:rFonts w:ascii="Arial" w:hAnsi="Arial"/>
                <w:b/>
                <w:snapToGrid w:val="0"/>
                <w:color w:val="auto"/>
              </w:rPr>
              <w:t>STRUCTURE_TYPE</w:t>
            </w:r>
          </w:p>
        </w:tc>
        <w:tc>
          <w:tcPr>
            <w:tcW w:w="4242" w:type="dxa"/>
            <w:tcBorders>
              <w:top w:val="single" w:sz="18" w:space="0" w:color="auto"/>
              <w:bottom w:val="single" w:sz="18" w:space="0" w:color="auto"/>
            </w:tcBorders>
            <w:vAlign w:val="bottom"/>
          </w:tcPr>
          <w:p w14:paraId="2FAD544E" w14:textId="5F81BC5E" w:rsidR="000F2667" w:rsidRPr="00AE173E" w:rsidRDefault="008019C4" w:rsidP="00DE65F2">
            <w:pPr>
              <w:rPr>
                <w:rFonts w:ascii="Arial" w:hAnsi="Arial"/>
                <w:b/>
                <w:snapToGrid w:val="0"/>
                <w:color w:val="auto"/>
              </w:rPr>
            </w:pPr>
            <w:r>
              <w:rPr>
                <w:rFonts w:ascii="Arial" w:hAnsi="Arial"/>
                <w:b/>
                <w:snapToGrid w:val="0"/>
                <w:color w:val="auto"/>
              </w:rPr>
              <w:t>DESCRIPTION</w:t>
            </w:r>
          </w:p>
        </w:tc>
      </w:tr>
      <w:tr w:rsidR="00AE173E" w:rsidRPr="00AE173E" w14:paraId="688DEEFD" w14:textId="77777777" w:rsidTr="00E12988">
        <w:trPr>
          <w:trHeight w:val="280"/>
        </w:trPr>
        <w:tc>
          <w:tcPr>
            <w:tcW w:w="2846" w:type="dxa"/>
            <w:tcBorders>
              <w:top w:val="single" w:sz="18" w:space="0" w:color="auto"/>
            </w:tcBorders>
            <w:vAlign w:val="bottom"/>
          </w:tcPr>
          <w:p w14:paraId="25F9EF89" w14:textId="77777777" w:rsidR="000F2667" w:rsidRPr="00AE173E" w:rsidRDefault="000F2667" w:rsidP="00DE65F2">
            <w:pPr>
              <w:rPr>
                <w:rFonts w:ascii="Arial" w:hAnsi="Arial"/>
                <w:snapToGrid w:val="0"/>
                <w:color w:val="auto"/>
              </w:rPr>
            </w:pPr>
            <w:r w:rsidRPr="00AE173E">
              <w:rPr>
                <w:rFonts w:ascii="Arial" w:hAnsi="Arial"/>
                <w:snapToGrid w:val="0"/>
                <w:color w:val="auto"/>
              </w:rPr>
              <w:t>1</w:t>
            </w:r>
          </w:p>
        </w:tc>
        <w:tc>
          <w:tcPr>
            <w:tcW w:w="2126" w:type="dxa"/>
            <w:tcBorders>
              <w:top w:val="single" w:sz="18" w:space="0" w:color="auto"/>
            </w:tcBorders>
            <w:vAlign w:val="bottom"/>
          </w:tcPr>
          <w:p w14:paraId="0067204F" w14:textId="77777777" w:rsidR="000F2667" w:rsidRPr="00AE173E" w:rsidRDefault="000F2667" w:rsidP="00DE65F2">
            <w:pPr>
              <w:rPr>
                <w:rFonts w:ascii="Arial" w:hAnsi="Arial"/>
                <w:snapToGrid w:val="0"/>
                <w:color w:val="auto"/>
              </w:rPr>
            </w:pPr>
            <w:r w:rsidRPr="00AE173E">
              <w:rPr>
                <w:rFonts w:ascii="Arial" w:hAnsi="Arial"/>
                <w:snapToGrid w:val="0"/>
                <w:color w:val="auto"/>
              </w:rPr>
              <w:t>LIGHT RAIL</w:t>
            </w:r>
          </w:p>
        </w:tc>
        <w:tc>
          <w:tcPr>
            <w:tcW w:w="4242" w:type="dxa"/>
            <w:tcBorders>
              <w:top w:val="single" w:sz="18" w:space="0" w:color="auto"/>
            </w:tcBorders>
            <w:vAlign w:val="bottom"/>
          </w:tcPr>
          <w:p w14:paraId="0F4F1965" w14:textId="77777777" w:rsidR="000F2667" w:rsidRPr="00AE173E" w:rsidRDefault="000F2667" w:rsidP="00DE65F2">
            <w:pPr>
              <w:rPr>
                <w:rFonts w:ascii="Arial" w:hAnsi="Arial"/>
                <w:snapToGrid w:val="0"/>
                <w:color w:val="auto"/>
              </w:rPr>
            </w:pPr>
            <w:r w:rsidRPr="00AE173E">
              <w:rPr>
                <w:rFonts w:ascii="Arial" w:hAnsi="Arial"/>
                <w:snapToGrid w:val="0"/>
                <w:color w:val="auto"/>
              </w:rPr>
              <w:t>Light Rail</w:t>
            </w:r>
          </w:p>
        </w:tc>
      </w:tr>
      <w:tr w:rsidR="00AE173E" w:rsidRPr="00AE173E" w14:paraId="5EB52EF9" w14:textId="77777777" w:rsidTr="00E12988">
        <w:trPr>
          <w:trHeight w:val="280"/>
        </w:trPr>
        <w:tc>
          <w:tcPr>
            <w:tcW w:w="2846" w:type="dxa"/>
            <w:vAlign w:val="bottom"/>
          </w:tcPr>
          <w:p w14:paraId="28164A11" w14:textId="77777777" w:rsidR="000F2667" w:rsidRPr="00AE173E" w:rsidRDefault="000F2667" w:rsidP="00DE65F2">
            <w:pPr>
              <w:rPr>
                <w:rFonts w:ascii="Arial" w:hAnsi="Arial"/>
                <w:snapToGrid w:val="0"/>
                <w:color w:val="auto"/>
              </w:rPr>
            </w:pPr>
            <w:r w:rsidRPr="00AE173E">
              <w:rPr>
                <w:rFonts w:ascii="Arial" w:hAnsi="Arial"/>
                <w:snapToGrid w:val="0"/>
                <w:color w:val="auto"/>
              </w:rPr>
              <w:t>2</w:t>
            </w:r>
          </w:p>
        </w:tc>
        <w:tc>
          <w:tcPr>
            <w:tcW w:w="2126" w:type="dxa"/>
            <w:vAlign w:val="bottom"/>
          </w:tcPr>
          <w:p w14:paraId="7A243847" w14:textId="77777777" w:rsidR="000F2667" w:rsidRPr="00AE173E" w:rsidRDefault="000F2667" w:rsidP="00DE65F2">
            <w:pPr>
              <w:rPr>
                <w:rFonts w:ascii="Arial" w:hAnsi="Arial"/>
                <w:snapToGrid w:val="0"/>
                <w:color w:val="auto"/>
              </w:rPr>
            </w:pPr>
            <w:r w:rsidRPr="00AE173E">
              <w:rPr>
                <w:rFonts w:ascii="Arial" w:hAnsi="Arial"/>
                <w:snapToGrid w:val="0"/>
                <w:color w:val="auto"/>
              </w:rPr>
              <w:t>TRAMWAY</w:t>
            </w:r>
          </w:p>
        </w:tc>
        <w:tc>
          <w:tcPr>
            <w:tcW w:w="4242" w:type="dxa"/>
            <w:vAlign w:val="bottom"/>
          </w:tcPr>
          <w:p w14:paraId="5A8FEE48" w14:textId="77777777" w:rsidR="000F2667" w:rsidRPr="00AE173E" w:rsidRDefault="000F2667" w:rsidP="00DE65F2">
            <w:pPr>
              <w:rPr>
                <w:rFonts w:ascii="Arial" w:hAnsi="Arial"/>
                <w:snapToGrid w:val="0"/>
                <w:color w:val="auto"/>
              </w:rPr>
            </w:pPr>
            <w:r w:rsidRPr="00AE173E">
              <w:rPr>
                <w:rFonts w:ascii="Arial" w:hAnsi="Arial"/>
                <w:snapToGrid w:val="0"/>
                <w:color w:val="auto"/>
              </w:rPr>
              <w:t>Tramway</w:t>
            </w:r>
          </w:p>
        </w:tc>
      </w:tr>
      <w:tr w:rsidR="00AE173E" w:rsidRPr="00AE173E" w14:paraId="36EFB033" w14:textId="77777777" w:rsidTr="00E12988">
        <w:trPr>
          <w:trHeight w:val="280"/>
        </w:trPr>
        <w:tc>
          <w:tcPr>
            <w:tcW w:w="2846" w:type="dxa"/>
            <w:vAlign w:val="bottom"/>
          </w:tcPr>
          <w:p w14:paraId="67D7F918" w14:textId="77777777" w:rsidR="000F2667" w:rsidRPr="00AE173E" w:rsidRDefault="000F2667" w:rsidP="00DE65F2">
            <w:pPr>
              <w:rPr>
                <w:rFonts w:ascii="Arial" w:hAnsi="Arial"/>
                <w:snapToGrid w:val="0"/>
                <w:color w:val="auto"/>
              </w:rPr>
            </w:pPr>
            <w:r w:rsidRPr="00AE173E">
              <w:rPr>
                <w:rFonts w:ascii="Arial" w:hAnsi="Arial"/>
                <w:snapToGrid w:val="0"/>
                <w:color w:val="auto"/>
              </w:rPr>
              <w:t>3</w:t>
            </w:r>
          </w:p>
        </w:tc>
        <w:tc>
          <w:tcPr>
            <w:tcW w:w="2126" w:type="dxa"/>
            <w:vAlign w:val="bottom"/>
          </w:tcPr>
          <w:p w14:paraId="637C0A79" w14:textId="77777777" w:rsidR="000F2667" w:rsidRPr="00AE173E" w:rsidRDefault="000F2667" w:rsidP="00DE65F2">
            <w:pPr>
              <w:rPr>
                <w:rFonts w:ascii="Arial" w:hAnsi="Arial"/>
                <w:snapToGrid w:val="0"/>
                <w:color w:val="auto"/>
              </w:rPr>
            </w:pPr>
            <w:r w:rsidRPr="00AE173E">
              <w:rPr>
                <w:rFonts w:ascii="Arial" w:hAnsi="Arial"/>
                <w:snapToGrid w:val="0"/>
                <w:color w:val="auto"/>
              </w:rPr>
              <w:t>MONO RAIL</w:t>
            </w:r>
          </w:p>
        </w:tc>
        <w:tc>
          <w:tcPr>
            <w:tcW w:w="4242" w:type="dxa"/>
            <w:vAlign w:val="bottom"/>
          </w:tcPr>
          <w:p w14:paraId="28AAAE5B" w14:textId="77777777" w:rsidR="000F2667" w:rsidRPr="00AE173E" w:rsidRDefault="000F2667" w:rsidP="00DE65F2">
            <w:pPr>
              <w:rPr>
                <w:rFonts w:ascii="Arial" w:hAnsi="Arial"/>
                <w:snapToGrid w:val="0"/>
                <w:color w:val="auto"/>
              </w:rPr>
            </w:pPr>
            <w:r w:rsidRPr="00AE173E">
              <w:rPr>
                <w:rFonts w:ascii="Arial" w:hAnsi="Arial"/>
                <w:snapToGrid w:val="0"/>
                <w:color w:val="auto"/>
              </w:rPr>
              <w:t>Mono Rail</w:t>
            </w:r>
          </w:p>
        </w:tc>
      </w:tr>
      <w:tr w:rsidR="00AE173E" w:rsidRPr="00AE173E" w14:paraId="5C219D30" w14:textId="77777777" w:rsidTr="00E12988">
        <w:trPr>
          <w:trHeight w:val="280"/>
        </w:trPr>
        <w:tc>
          <w:tcPr>
            <w:tcW w:w="2846" w:type="dxa"/>
            <w:vAlign w:val="bottom"/>
          </w:tcPr>
          <w:p w14:paraId="244777E2" w14:textId="77777777" w:rsidR="000F2667" w:rsidRPr="00AE173E" w:rsidRDefault="000F2667" w:rsidP="00DE65F2">
            <w:pPr>
              <w:rPr>
                <w:rFonts w:ascii="Arial" w:hAnsi="Arial"/>
                <w:snapToGrid w:val="0"/>
                <w:color w:val="auto"/>
              </w:rPr>
            </w:pPr>
            <w:r w:rsidRPr="00AE173E">
              <w:rPr>
                <w:rFonts w:ascii="Arial" w:hAnsi="Arial"/>
                <w:snapToGrid w:val="0"/>
                <w:color w:val="auto"/>
              </w:rPr>
              <w:t>4</w:t>
            </w:r>
          </w:p>
        </w:tc>
        <w:tc>
          <w:tcPr>
            <w:tcW w:w="2126" w:type="dxa"/>
            <w:vAlign w:val="bottom"/>
          </w:tcPr>
          <w:p w14:paraId="64CEED65" w14:textId="77777777" w:rsidR="000F2667" w:rsidRPr="00AE173E" w:rsidRDefault="000F2667" w:rsidP="00DE65F2">
            <w:pPr>
              <w:rPr>
                <w:rFonts w:ascii="Arial" w:hAnsi="Arial"/>
                <w:snapToGrid w:val="0"/>
                <w:color w:val="auto"/>
              </w:rPr>
            </w:pPr>
            <w:r w:rsidRPr="00AE173E">
              <w:rPr>
                <w:rFonts w:ascii="Arial" w:hAnsi="Arial"/>
                <w:snapToGrid w:val="0"/>
                <w:color w:val="auto"/>
              </w:rPr>
              <w:t>NORMAL RAIL</w:t>
            </w:r>
          </w:p>
        </w:tc>
        <w:tc>
          <w:tcPr>
            <w:tcW w:w="4242" w:type="dxa"/>
            <w:vAlign w:val="bottom"/>
          </w:tcPr>
          <w:p w14:paraId="717622CA" w14:textId="77777777" w:rsidR="000F2667" w:rsidRPr="00AE173E" w:rsidRDefault="000F2667" w:rsidP="00DE65F2">
            <w:pPr>
              <w:rPr>
                <w:rFonts w:ascii="Arial" w:hAnsi="Arial"/>
                <w:snapToGrid w:val="0"/>
                <w:color w:val="auto"/>
              </w:rPr>
            </w:pPr>
            <w:r w:rsidRPr="00AE173E">
              <w:rPr>
                <w:rFonts w:ascii="Arial" w:hAnsi="Arial"/>
                <w:snapToGrid w:val="0"/>
                <w:color w:val="auto"/>
              </w:rPr>
              <w:t>Normal Rail</w:t>
            </w:r>
          </w:p>
        </w:tc>
      </w:tr>
      <w:tr w:rsidR="00AE173E" w:rsidRPr="00AE173E" w14:paraId="5BEE568D" w14:textId="77777777" w:rsidTr="00E12988">
        <w:trPr>
          <w:trHeight w:val="280"/>
        </w:trPr>
        <w:tc>
          <w:tcPr>
            <w:tcW w:w="2846" w:type="dxa"/>
            <w:vAlign w:val="bottom"/>
          </w:tcPr>
          <w:p w14:paraId="10981361" w14:textId="77777777" w:rsidR="000F2667" w:rsidRPr="00AE173E" w:rsidRDefault="000F2667" w:rsidP="00DE65F2">
            <w:pPr>
              <w:rPr>
                <w:rFonts w:ascii="Arial" w:hAnsi="Arial"/>
                <w:snapToGrid w:val="0"/>
                <w:color w:val="auto"/>
              </w:rPr>
            </w:pPr>
            <w:r w:rsidRPr="00AE173E">
              <w:rPr>
                <w:rFonts w:ascii="Arial" w:hAnsi="Arial"/>
                <w:snapToGrid w:val="0"/>
                <w:color w:val="auto"/>
              </w:rPr>
              <w:t>5</w:t>
            </w:r>
          </w:p>
        </w:tc>
        <w:tc>
          <w:tcPr>
            <w:tcW w:w="2126" w:type="dxa"/>
            <w:vAlign w:val="bottom"/>
          </w:tcPr>
          <w:p w14:paraId="352C3B05" w14:textId="77777777" w:rsidR="000F2667" w:rsidRPr="00AE173E" w:rsidRDefault="000F2667" w:rsidP="00DE65F2">
            <w:pPr>
              <w:rPr>
                <w:rFonts w:ascii="Arial" w:hAnsi="Arial"/>
                <w:snapToGrid w:val="0"/>
                <w:color w:val="auto"/>
              </w:rPr>
            </w:pPr>
            <w:r w:rsidRPr="00AE173E">
              <w:rPr>
                <w:rFonts w:ascii="Arial" w:hAnsi="Arial"/>
                <w:snapToGrid w:val="0"/>
                <w:color w:val="auto"/>
              </w:rPr>
              <w:t>HEAVY RAIL</w:t>
            </w:r>
          </w:p>
        </w:tc>
        <w:tc>
          <w:tcPr>
            <w:tcW w:w="4242" w:type="dxa"/>
            <w:vAlign w:val="bottom"/>
          </w:tcPr>
          <w:p w14:paraId="7CE0ECEE" w14:textId="77777777" w:rsidR="000F2667" w:rsidRPr="00AE173E" w:rsidRDefault="000F2667" w:rsidP="00DE65F2">
            <w:pPr>
              <w:rPr>
                <w:rFonts w:ascii="Arial" w:hAnsi="Arial"/>
                <w:snapToGrid w:val="0"/>
                <w:color w:val="auto"/>
              </w:rPr>
            </w:pPr>
            <w:r w:rsidRPr="00AE173E">
              <w:rPr>
                <w:rFonts w:ascii="Arial" w:hAnsi="Arial"/>
                <w:snapToGrid w:val="0"/>
                <w:color w:val="auto"/>
              </w:rPr>
              <w:t>Heavy Rail</w:t>
            </w:r>
          </w:p>
        </w:tc>
      </w:tr>
      <w:tr w:rsidR="00675F95" w:rsidRPr="00AE173E" w14:paraId="226FA528" w14:textId="77777777" w:rsidTr="00E12988">
        <w:trPr>
          <w:trHeight w:val="280"/>
        </w:trPr>
        <w:tc>
          <w:tcPr>
            <w:tcW w:w="2846" w:type="dxa"/>
            <w:vAlign w:val="bottom"/>
          </w:tcPr>
          <w:p w14:paraId="617B553C" w14:textId="77777777" w:rsidR="000F2667" w:rsidRPr="00AE173E" w:rsidRDefault="000F2667" w:rsidP="00DE65F2">
            <w:pPr>
              <w:rPr>
                <w:rFonts w:ascii="Arial" w:hAnsi="Arial"/>
                <w:snapToGrid w:val="0"/>
                <w:color w:val="auto"/>
              </w:rPr>
            </w:pPr>
            <w:r w:rsidRPr="00AE173E">
              <w:rPr>
                <w:rFonts w:ascii="Arial" w:hAnsi="Arial"/>
                <w:snapToGrid w:val="0"/>
                <w:color w:val="auto"/>
              </w:rPr>
              <w:t>6</w:t>
            </w:r>
          </w:p>
        </w:tc>
        <w:tc>
          <w:tcPr>
            <w:tcW w:w="2126" w:type="dxa"/>
            <w:vAlign w:val="bottom"/>
          </w:tcPr>
          <w:p w14:paraId="5381BBDB" w14:textId="77777777" w:rsidR="000F2667" w:rsidRPr="00AE173E" w:rsidRDefault="000F2667" w:rsidP="00DE65F2">
            <w:pPr>
              <w:rPr>
                <w:rFonts w:ascii="Arial" w:hAnsi="Arial"/>
                <w:snapToGrid w:val="0"/>
                <w:color w:val="auto"/>
              </w:rPr>
            </w:pPr>
            <w:r w:rsidRPr="00AE173E">
              <w:rPr>
                <w:rFonts w:ascii="Arial" w:hAnsi="Arial"/>
                <w:snapToGrid w:val="0"/>
                <w:color w:val="auto"/>
              </w:rPr>
              <w:t>UNDERGROUND</w:t>
            </w:r>
          </w:p>
        </w:tc>
        <w:tc>
          <w:tcPr>
            <w:tcW w:w="4242" w:type="dxa"/>
            <w:vAlign w:val="bottom"/>
          </w:tcPr>
          <w:p w14:paraId="3310B154" w14:textId="77777777" w:rsidR="000F2667" w:rsidRPr="00AE173E" w:rsidRDefault="000F2667" w:rsidP="00DE65F2">
            <w:pPr>
              <w:rPr>
                <w:rFonts w:ascii="Arial" w:hAnsi="Arial"/>
                <w:snapToGrid w:val="0"/>
                <w:color w:val="auto"/>
              </w:rPr>
            </w:pPr>
            <w:r w:rsidRPr="00AE173E">
              <w:rPr>
                <w:rFonts w:ascii="Arial" w:hAnsi="Arial"/>
                <w:snapToGrid w:val="0"/>
                <w:color w:val="auto"/>
              </w:rPr>
              <w:t>Underground</w:t>
            </w:r>
          </w:p>
        </w:tc>
      </w:tr>
    </w:tbl>
    <w:p w14:paraId="36ADC6CE" w14:textId="77777777" w:rsidR="000F2667" w:rsidRPr="00AE173E" w:rsidRDefault="000F2667" w:rsidP="000F2667">
      <w:pPr>
        <w:spacing w:before="120"/>
        <w:rPr>
          <w:rFonts w:ascii="Arial" w:hAnsi="Arial"/>
          <w:color w:val="auto"/>
        </w:rPr>
      </w:pPr>
    </w:p>
    <w:p w14:paraId="43B0AB78" w14:textId="77777777" w:rsidR="000F2667" w:rsidRPr="00AE173E" w:rsidRDefault="000F2667" w:rsidP="000F2667">
      <w:pPr>
        <w:keepNext/>
        <w:spacing w:before="120"/>
        <w:rPr>
          <w:rFonts w:ascii="Arial" w:hAnsi="Arial"/>
          <w:b/>
          <w:color w:val="auto"/>
        </w:rPr>
      </w:pPr>
      <w:r w:rsidRPr="00AE173E">
        <w:rPr>
          <w:rFonts w:ascii="Arial" w:hAnsi="Arial"/>
          <w:b/>
          <w:color w:val="auto"/>
        </w:rPr>
        <w:lastRenderedPageBreak/>
        <w:t>VMREFTAB.TR_RAIL_TOURIST_TYPE</w:t>
      </w:r>
    </w:p>
    <w:tbl>
      <w:tblPr>
        <w:tblW w:w="9214"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2421"/>
        <w:gridCol w:w="2268"/>
        <w:gridCol w:w="4525"/>
      </w:tblGrid>
      <w:tr w:rsidR="00AE173E" w:rsidRPr="00AE173E" w14:paraId="02F4B46D" w14:textId="77777777" w:rsidTr="6379E30D">
        <w:trPr>
          <w:trHeight w:val="280"/>
        </w:trPr>
        <w:tc>
          <w:tcPr>
            <w:tcW w:w="2421" w:type="dxa"/>
            <w:tcBorders>
              <w:top w:val="single" w:sz="18" w:space="0" w:color="auto"/>
              <w:bottom w:val="single" w:sz="18" w:space="0" w:color="auto"/>
            </w:tcBorders>
          </w:tcPr>
          <w:p w14:paraId="6BAF043E" w14:textId="77777777" w:rsidR="000F2667" w:rsidRPr="00AE173E" w:rsidRDefault="000F2667" w:rsidP="00DE65F2">
            <w:pPr>
              <w:rPr>
                <w:rFonts w:ascii="Arial" w:hAnsi="Arial"/>
                <w:b/>
                <w:snapToGrid w:val="0"/>
                <w:color w:val="auto"/>
              </w:rPr>
            </w:pPr>
            <w:r w:rsidRPr="00AE173E">
              <w:rPr>
                <w:rFonts w:ascii="Arial" w:hAnsi="Arial"/>
                <w:b/>
                <w:snapToGrid w:val="0"/>
                <w:color w:val="auto"/>
              </w:rPr>
              <w:t>TOURIST_TYPE_CODE</w:t>
            </w:r>
          </w:p>
        </w:tc>
        <w:tc>
          <w:tcPr>
            <w:tcW w:w="2268" w:type="dxa"/>
            <w:tcBorders>
              <w:top w:val="single" w:sz="18" w:space="0" w:color="auto"/>
              <w:bottom w:val="single" w:sz="18" w:space="0" w:color="auto"/>
            </w:tcBorders>
            <w:vAlign w:val="bottom"/>
          </w:tcPr>
          <w:p w14:paraId="34429CB6" w14:textId="77777777" w:rsidR="000F2667" w:rsidRPr="00AE173E" w:rsidRDefault="000F2667" w:rsidP="00DE65F2">
            <w:pPr>
              <w:rPr>
                <w:rFonts w:ascii="Arial" w:hAnsi="Arial"/>
                <w:b/>
                <w:snapToGrid w:val="0"/>
                <w:color w:val="auto"/>
              </w:rPr>
            </w:pPr>
            <w:r w:rsidRPr="00AE173E">
              <w:rPr>
                <w:rFonts w:ascii="Arial" w:hAnsi="Arial"/>
                <w:b/>
                <w:snapToGrid w:val="0"/>
                <w:color w:val="auto"/>
              </w:rPr>
              <w:t>TOURIST_TYPE</w:t>
            </w:r>
          </w:p>
        </w:tc>
        <w:tc>
          <w:tcPr>
            <w:tcW w:w="4525" w:type="dxa"/>
            <w:tcBorders>
              <w:top w:val="single" w:sz="18" w:space="0" w:color="auto"/>
              <w:bottom w:val="single" w:sz="18" w:space="0" w:color="auto"/>
            </w:tcBorders>
            <w:vAlign w:val="bottom"/>
          </w:tcPr>
          <w:p w14:paraId="7A82B207" w14:textId="5670BCCC" w:rsidR="000F2667" w:rsidRPr="00AE173E" w:rsidRDefault="000F2667" w:rsidP="00DE65F2">
            <w:pPr>
              <w:rPr>
                <w:rFonts w:ascii="Arial" w:hAnsi="Arial"/>
                <w:b/>
                <w:snapToGrid w:val="0"/>
                <w:color w:val="auto"/>
              </w:rPr>
            </w:pPr>
            <w:r w:rsidRPr="00AE173E">
              <w:rPr>
                <w:rFonts w:ascii="Arial" w:hAnsi="Arial"/>
                <w:b/>
                <w:snapToGrid w:val="0"/>
                <w:color w:val="auto"/>
              </w:rPr>
              <w:t>DESC</w:t>
            </w:r>
            <w:r w:rsidR="008019C4">
              <w:rPr>
                <w:rFonts w:ascii="Arial" w:hAnsi="Arial"/>
                <w:b/>
                <w:snapToGrid w:val="0"/>
                <w:color w:val="auto"/>
              </w:rPr>
              <w:t>RIPTION</w:t>
            </w:r>
          </w:p>
        </w:tc>
      </w:tr>
      <w:tr w:rsidR="00AE173E" w:rsidRPr="00AE173E" w14:paraId="54FC8400" w14:textId="77777777" w:rsidTr="6379E30D">
        <w:trPr>
          <w:trHeight w:val="280"/>
        </w:trPr>
        <w:tc>
          <w:tcPr>
            <w:tcW w:w="2421" w:type="dxa"/>
            <w:tcBorders>
              <w:top w:val="single" w:sz="18" w:space="0" w:color="auto"/>
            </w:tcBorders>
            <w:vAlign w:val="bottom"/>
          </w:tcPr>
          <w:p w14:paraId="00BA7312" w14:textId="77777777" w:rsidR="000F2667" w:rsidRPr="00AE173E" w:rsidRDefault="000F2667" w:rsidP="00DE65F2">
            <w:pPr>
              <w:rPr>
                <w:rFonts w:ascii="Arial" w:hAnsi="Arial"/>
                <w:snapToGrid w:val="0"/>
                <w:color w:val="auto"/>
              </w:rPr>
            </w:pPr>
            <w:r w:rsidRPr="00AE173E">
              <w:rPr>
                <w:rFonts w:ascii="Arial" w:hAnsi="Arial"/>
                <w:snapToGrid w:val="0"/>
                <w:color w:val="auto"/>
              </w:rPr>
              <w:t>Y</w:t>
            </w:r>
          </w:p>
        </w:tc>
        <w:tc>
          <w:tcPr>
            <w:tcW w:w="2268" w:type="dxa"/>
            <w:tcBorders>
              <w:top w:val="single" w:sz="18" w:space="0" w:color="auto"/>
            </w:tcBorders>
            <w:vAlign w:val="bottom"/>
          </w:tcPr>
          <w:p w14:paraId="0BDD393C" w14:textId="77777777" w:rsidR="000F2667" w:rsidRPr="00AE173E" w:rsidRDefault="000F2667" w:rsidP="00DE65F2">
            <w:pPr>
              <w:rPr>
                <w:rFonts w:ascii="Arial" w:hAnsi="Arial"/>
                <w:snapToGrid w:val="0"/>
                <w:color w:val="auto"/>
              </w:rPr>
            </w:pPr>
            <w:r w:rsidRPr="00AE173E">
              <w:rPr>
                <w:rFonts w:ascii="Arial" w:hAnsi="Arial"/>
                <w:snapToGrid w:val="0"/>
                <w:color w:val="auto"/>
              </w:rPr>
              <w:t>YES</w:t>
            </w:r>
          </w:p>
        </w:tc>
        <w:tc>
          <w:tcPr>
            <w:tcW w:w="4525" w:type="dxa"/>
            <w:tcBorders>
              <w:top w:val="single" w:sz="18" w:space="0" w:color="auto"/>
            </w:tcBorders>
            <w:vAlign w:val="bottom"/>
          </w:tcPr>
          <w:p w14:paraId="40E9660B" w14:textId="62C06DF8" w:rsidR="000F2667" w:rsidRPr="00AE173E" w:rsidRDefault="37DC8280" w:rsidP="6379E30D">
            <w:r w:rsidRPr="6379E30D">
              <w:rPr>
                <w:rFonts w:ascii="Arial" w:eastAsia="Arial" w:hAnsi="Arial"/>
                <w:color w:val="4D5156"/>
                <w:sz w:val="21"/>
                <w:szCs w:val="21"/>
              </w:rPr>
              <w:t>Flag to indicate tourist railway</w:t>
            </w:r>
          </w:p>
        </w:tc>
      </w:tr>
      <w:tr w:rsidR="00675F95" w:rsidRPr="00AE173E" w14:paraId="5034BD39" w14:textId="77777777" w:rsidTr="6379E30D">
        <w:trPr>
          <w:trHeight w:val="280"/>
        </w:trPr>
        <w:tc>
          <w:tcPr>
            <w:tcW w:w="2421" w:type="dxa"/>
            <w:vAlign w:val="bottom"/>
          </w:tcPr>
          <w:p w14:paraId="7660D567" w14:textId="77777777" w:rsidR="000F2667" w:rsidRPr="00AE173E" w:rsidRDefault="000F2667" w:rsidP="00DE65F2">
            <w:pPr>
              <w:rPr>
                <w:rFonts w:ascii="Arial" w:hAnsi="Arial"/>
                <w:snapToGrid w:val="0"/>
                <w:color w:val="auto"/>
              </w:rPr>
            </w:pPr>
            <w:r w:rsidRPr="00AE173E">
              <w:rPr>
                <w:rFonts w:ascii="Arial" w:hAnsi="Arial"/>
                <w:snapToGrid w:val="0"/>
                <w:color w:val="auto"/>
              </w:rPr>
              <w:t>N</w:t>
            </w:r>
          </w:p>
        </w:tc>
        <w:tc>
          <w:tcPr>
            <w:tcW w:w="2268" w:type="dxa"/>
            <w:vAlign w:val="bottom"/>
          </w:tcPr>
          <w:p w14:paraId="7BE7D5B6" w14:textId="77777777" w:rsidR="000F2667" w:rsidRPr="00AE173E" w:rsidRDefault="000F2667" w:rsidP="00DE65F2">
            <w:pPr>
              <w:rPr>
                <w:rFonts w:ascii="Arial" w:hAnsi="Arial"/>
                <w:snapToGrid w:val="0"/>
                <w:color w:val="auto"/>
              </w:rPr>
            </w:pPr>
            <w:r w:rsidRPr="00AE173E">
              <w:rPr>
                <w:rFonts w:ascii="Arial" w:hAnsi="Arial"/>
                <w:snapToGrid w:val="0"/>
                <w:color w:val="auto"/>
              </w:rPr>
              <w:t>NO</w:t>
            </w:r>
          </w:p>
        </w:tc>
        <w:tc>
          <w:tcPr>
            <w:tcW w:w="4525" w:type="dxa"/>
            <w:vAlign w:val="bottom"/>
          </w:tcPr>
          <w:p w14:paraId="07FEACB8" w14:textId="77777777" w:rsidR="000F2667" w:rsidRPr="00AE173E" w:rsidRDefault="000F2667" w:rsidP="00DE65F2">
            <w:pPr>
              <w:rPr>
                <w:rFonts w:ascii="Arial" w:hAnsi="Arial"/>
                <w:snapToGrid w:val="0"/>
                <w:color w:val="auto"/>
              </w:rPr>
            </w:pPr>
          </w:p>
        </w:tc>
      </w:tr>
    </w:tbl>
    <w:p w14:paraId="0D3188B2" w14:textId="6C1E5780" w:rsidR="000F2667" w:rsidRPr="00AE173E" w:rsidRDefault="000F2667" w:rsidP="000F2667">
      <w:pPr>
        <w:spacing w:before="120"/>
        <w:rPr>
          <w:rFonts w:ascii="Arial" w:hAnsi="Arial"/>
          <w:color w:val="auto"/>
        </w:rPr>
      </w:pPr>
    </w:p>
    <w:p w14:paraId="4055C96A" w14:textId="5B4A5892" w:rsidR="000F2667" w:rsidRPr="00AE173E" w:rsidRDefault="000F2667" w:rsidP="006C208A">
      <w:pPr>
        <w:rPr>
          <w:rFonts w:ascii="Arial" w:hAnsi="Arial"/>
          <w:b/>
          <w:color w:val="auto"/>
        </w:rPr>
      </w:pPr>
      <w:r w:rsidRPr="00AE173E">
        <w:rPr>
          <w:rFonts w:ascii="Arial" w:hAnsi="Arial"/>
          <w:b/>
          <w:color w:val="auto"/>
        </w:rPr>
        <w:t>VMREFTAB.TR_ROAD_CLASS</w:t>
      </w:r>
    </w:p>
    <w:tbl>
      <w:tblPr>
        <w:tblW w:w="9792"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1712"/>
        <w:gridCol w:w="1701"/>
        <w:gridCol w:w="6379"/>
      </w:tblGrid>
      <w:tr w:rsidR="00AE173E" w:rsidRPr="00AE173E" w14:paraId="11117D5D" w14:textId="77777777" w:rsidTr="00A15464">
        <w:trPr>
          <w:trHeight w:val="280"/>
        </w:trPr>
        <w:tc>
          <w:tcPr>
            <w:tcW w:w="1712" w:type="dxa"/>
            <w:tcBorders>
              <w:top w:val="single" w:sz="18" w:space="0" w:color="auto"/>
              <w:bottom w:val="single" w:sz="18" w:space="0" w:color="auto"/>
            </w:tcBorders>
            <w:vAlign w:val="bottom"/>
          </w:tcPr>
          <w:p w14:paraId="361CBC8D" w14:textId="0F244030" w:rsidR="000F2667" w:rsidRPr="00AE173E" w:rsidRDefault="008019C4" w:rsidP="00DE65F2">
            <w:pPr>
              <w:rPr>
                <w:rFonts w:ascii="Arial" w:hAnsi="Arial"/>
                <w:b/>
                <w:snapToGrid w:val="0"/>
                <w:color w:val="auto"/>
              </w:rPr>
            </w:pPr>
            <w:r>
              <w:rPr>
                <w:rFonts w:ascii="Arial" w:hAnsi="Arial"/>
                <w:b/>
                <w:snapToGrid w:val="0"/>
                <w:color w:val="auto"/>
              </w:rPr>
              <w:t>ROAD_CLASS_CODE</w:t>
            </w:r>
          </w:p>
        </w:tc>
        <w:tc>
          <w:tcPr>
            <w:tcW w:w="1701" w:type="dxa"/>
            <w:tcBorders>
              <w:top w:val="single" w:sz="18" w:space="0" w:color="auto"/>
              <w:bottom w:val="single" w:sz="18" w:space="0" w:color="auto"/>
            </w:tcBorders>
            <w:vAlign w:val="bottom"/>
          </w:tcPr>
          <w:p w14:paraId="077A4D49" w14:textId="77777777" w:rsidR="000F2667" w:rsidRPr="00AE173E" w:rsidRDefault="000F2667" w:rsidP="00DE65F2">
            <w:pPr>
              <w:rPr>
                <w:rFonts w:ascii="Arial" w:hAnsi="Arial"/>
                <w:b/>
                <w:snapToGrid w:val="0"/>
                <w:color w:val="auto"/>
              </w:rPr>
            </w:pPr>
            <w:r w:rsidRPr="00AE173E">
              <w:rPr>
                <w:rFonts w:ascii="Arial" w:hAnsi="Arial"/>
                <w:b/>
                <w:snapToGrid w:val="0"/>
                <w:color w:val="auto"/>
              </w:rPr>
              <w:t>ROAD_CLASS</w:t>
            </w:r>
          </w:p>
        </w:tc>
        <w:tc>
          <w:tcPr>
            <w:tcW w:w="6379" w:type="dxa"/>
            <w:tcBorders>
              <w:top w:val="single" w:sz="18" w:space="0" w:color="auto"/>
              <w:bottom w:val="single" w:sz="18" w:space="0" w:color="auto"/>
            </w:tcBorders>
            <w:vAlign w:val="bottom"/>
          </w:tcPr>
          <w:p w14:paraId="79F397BF" w14:textId="7C6174BB" w:rsidR="000F2667" w:rsidRPr="00AE173E" w:rsidRDefault="000F2667" w:rsidP="00DE65F2">
            <w:pPr>
              <w:rPr>
                <w:rFonts w:ascii="Arial" w:hAnsi="Arial"/>
                <w:b/>
                <w:snapToGrid w:val="0"/>
                <w:color w:val="auto"/>
              </w:rPr>
            </w:pPr>
            <w:r w:rsidRPr="00AE173E">
              <w:rPr>
                <w:rFonts w:ascii="Arial" w:hAnsi="Arial"/>
                <w:b/>
                <w:snapToGrid w:val="0"/>
                <w:color w:val="auto"/>
              </w:rPr>
              <w:t>DESC</w:t>
            </w:r>
            <w:r w:rsidR="008019C4">
              <w:rPr>
                <w:rFonts w:ascii="Arial" w:hAnsi="Arial"/>
                <w:b/>
                <w:snapToGrid w:val="0"/>
                <w:color w:val="auto"/>
              </w:rPr>
              <w:t>RIPTION</w:t>
            </w:r>
          </w:p>
        </w:tc>
      </w:tr>
      <w:tr w:rsidR="00AE173E" w:rsidRPr="00AE173E" w14:paraId="538B45B4" w14:textId="77777777" w:rsidTr="00A15464">
        <w:trPr>
          <w:trHeight w:val="280"/>
        </w:trPr>
        <w:tc>
          <w:tcPr>
            <w:tcW w:w="1712" w:type="dxa"/>
            <w:tcBorders>
              <w:top w:val="single" w:sz="18" w:space="0" w:color="auto"/>
            </w:tcBorders>
            <w:vAlign w:val="bottom"/>
          </w:tcPr>
          <w:p w14:paraId="67031FBD" w14:textId="77777777" w:rsidR="000F2667" w:rsidRPr="00AE173E" w:rsidRDefault="000F2667" w:rsidP="00DE65F2">
            <w:pPr>
              <w:rPr>
                <w:rFonts w:ascii="Arial" w:hAnsi="Arial"/>
                <w:snapToGrid w:val="0"/>
                <w:color w:val="auto"/>
              </w:rPr>
            </w:pPr>
            <w:r w:rsidRPr="00AE173E">
              <w:rPr>
                <w:rFonts w:ascii="Arial" w:hAnsi="Arial"/>
                <w:snapToGrid w:val="0"/>
                <w:color w:val="auto"/>
              </w:rPr>
              <w:t>0</w:t>
            </w:r>
          </w:p>
        </w:tc>
        <w:tc>
          <w:tcPr>
            <w:tcW w:w="1701" w:type="dxa"/>
            <w:tcBorders>
              <w:top w:val="single" w:sz="18" w:space="0" w:color="auto"/>
            </w:tcBorders>
            <w:vAlign w:val="bottom"/>
          </w:tcPr>
          <w:p w14:paraId="7DE59662" w14:textId="77777777" w:rsidR="000F2667" w:rsidRPr="00AE173E" w:rsidRDefault="000F2667" w:rsidP="00DE65F2">
            <w:pPr>
              <w:rPr>
                <w:rFonts w:ascii="Arial" w:hAnsi="Arial"/>
                <w:snapToGrid w:val="0"/>
                <w:color w:val="auto"/>
              </w:rPr>
            </w:pPr>
            <w:r w:rsidRPr="00AE173E">
              <w:rPr>
                <w:rFonts w:ascii="Arial" w:hAnsi="Arial"/>
                <w:snapToGrid w:val="0"/>
                <w:color w:val="auto"/>
              </w:rPr>
              <w:t>FREEWAY</w:t>
            </w:r>
          </w:p>
        </w:tc>
        <w:tc>
          <w:tcPr>
            <w:tcW w:w="6379" w:type="dxa"/>
            <w:tcBorders>
              <w:top w:val="single" w:sz="18" w:space="0" w:color="auto"/>
            </w:tcBorders>
            <w:vAlign w:val="bottom"/>
          </w:tcPr>
          <w:p w14:paraId="6BC7300D" w14:textId="41FA385C" w:rsidR="000F2667" w:rsidRPr="00AE173E" w:rsidRDefault="00056106" w:rsidP="00DE65F2">
            <w:pPr>
              <w:rPr>
                <w:rFonts w:ascii="Arial" w:hAnsi="Arial"/>
                <w:snapToGrid w:val="0"/>
                <w:color w:val="auto"/>
              </w:rPr>
            </w:pPr>
            <w:r w:rsidRPr="00C8115B">
              <w:rPr>
                <w:rFonts w:ascii="Arial" w:hAnsi="Arial"/>
                <w:sz w:val="19"/>
                <w:szCs w:val="19"/>
              </w:rPr>
              <w:t>Hard surface formation, high volume, high speed roads declared as “Freeway”; comprising dual carriageway and full access control and grade separated intersections; i.e. no direct access from adjoining properties or side roads and all crossings are by means of overpass or underpass bridges with traffic entering or leaving carriageways by means of ramps.  Single carriageway sections forming part of declared freeways may be included within this category.</w:t>
            </w:r>
          </w:p>
        </w:tc>
      </w:tr>
      <w:tr w:rsidR="00AE173E" w:rsidRPr="00AE173E" w14:paraId="6051A37B" w14:textId="77777777" w:rsidTr="00A15464">
        <w:trPr>
          <w:trHeight w:val="280"/>
        </w:trPr>
        <w:tc>
          <w:tcPr>
            <w:tcW w:w="1712" w:type="dxa"/>
            <w:vAlign w:val="bottom"/>
          </w:tcPr>
          <w:p w14:paraId="20FDE249" w14:textId="77777777" w:rsidR="000F2667" w:rsidRPr="00AE173E" w:rsidRDefault="000F2667" w:rsidP="00DE65F2">
            <w:pPr>
              <w:rPr>
                <w:rFonts w:ascii="Arial" w:hAnsi="Arial"/>
                <w:snapToGrid w:val="0"/>
                <w:color w:val="auto"/>
              </w:rPr>
            </w:pPr>
            <w:r w:rsidRPr="00AE173E">
              <w:rPr>
                <w:rFonts w:ascii="Arial" w:hAnsi="Arial"/>
                <w:snapToGrid w:val="0"/>
                <w:color w:val="auto"/>
              </w:rPr>
              <w:t>1</w:t>
            </w:r>
          </w:p>
        </w:tc>
        <w:tc>
          <w:tcPr>
            <w:tcW w:w="1701" w:type="dxa"/>
            <w:vAlign w:val="bottom"/>
          </w:tcPr>
          <w:p w14:paraId="46DEC078" w14:textId="77777777" w:rsidR="000F2667" w:rsidRPr="00AE173E" w:rsidRDefault="000F2667" w:rsidP="00DE65F2">
            <w:pPr>
              <w:rPr>
                <w:rFonts w:ascii="Arial" w:hAnsi="Arial"/>
                <w:snapToGrid w:val="0"/>
                <w:color w:val="auto"/>
              </w:rPr>
            </w:pPr>
            <w:r w:rsidRPr="00AE173E">
              <w:rPr>
                <w:rFonts w:ascii="Arial" w:hAnsi="Arial"/>
                <w:snapToGrid w:val="0"/>
                <w:color w:val="auto"/>
              </w:rPr>
              <w:t>HIGHWAY</w:t>
            </w:r>
          </w:p>
        </w:tc>
        <w:tc>
          <w:tcPr>
            <w:tcW w:w="6379" w:type="dxa"/>
            <w:vAlign w:val="bottom"/>
          </w:tcPr>
          <w:p w14:paraId="6137FA0C" w14:textId="77777777" w:rsidR="00EF0AE0" w:rsidRPr="00C8115B" w:rsidRDefault="00EF0AE0" w:rsidP="00EF0AE0">
            <w:pPr>
              <w:tabs>
                <w:tab w:val="left" w:pos="318"/>
              </w:tabs>
              <w:spacing w:before="120"/>
              <w:rPr>
                <w:rFonts w:ascii="Arial" w:hAnsi="Arial"/>
                <w:sz w:val="19"/>
                <w:szCs w:val="19"/>
              </w:rPr>
            </w:pPr>
            <w:r w:rsidRPr="00C8115B">
              <w:rPr>
                <w:rFonts w:ascii="Arial" w:hAnsi="Arial"/>
                <w:sz w:val="19"/>
                <w:szCs w:val="19"/>
              </w:rPr>
              <w:t>Hard surface roads which:</w:t>
            </w:r>
          </w:p>
          <w:p w14:paraId="3B809BF1" w14:textId="77777777" w:rsidR="00EF0AE0" w:rsidRPr="00C8115B" w:rsidRDefault="00EF0AE0" w:rsidP="00EF0AE0">
            <w:pPr>
              <w:spacing w:before="120"/>
              <w:rPr>
                <w:rFonts w:ascii="Arial" w:hAnsi="Arial"/>
                <w:sz w:val="19"/>
                <w:szCs w:val="19"/>
              </w:rPr>
            </w:pPr>
            <w:r w:rsidRPr="00C8115B">
              <w:rPr>
                <w:rFonts w:ascii="Arial" w:hAnsi="Arial"/>
                <w:sz w:val="19"/>
                <w:szCs w:val="19"/>
              </w:rPr>
              <w:t>Are of importance in a national sense, and/or</w:t>
            </w:r>
          </w:p>
          <w:p w14:paraId="4FEB3083" w14:textId="77777777" w:rsidR="00EF0AE0" w:rsidRPr="00C8115B" w:rsidRDefault="00EF0AE0" w:rsidP="00EF0AE0">
            <w:pPr>
              <w:tabs>
                <w:tab w:val="left" w:pos="318"/>
              </w:tabs>
              <w:spacing w:before="120"/>
              <w:rPr>
                <w:rFonts w:ascii="Arial" w:hAnsi="Arial"/>
                <w:sz w:val="19"/>
                <w:szCs w:val="19"/>
              </w:rPr>
            </w:pPr>
            <w:r w:rsidRPr="00C8115B">
              <w:rPr>
                <w:rFonts w:ascii="Arial" w:hAnsi="Arial"/>
                <w:sz w:val="19"/>
                <w:szCs w:val="19"/>
              </w:rPr>
              <w:t>Are of a major interstate through route, and/or</w:t>
            </w:r>
          </w:p>
          <w:p w14:paraId="6A8A8D0A" w14:textId="3750EE13" w:rsidR="000F2667" w:rsidRPr="00AE173E" w:rsidRDefault="00EF0AE0" w:rsidP="00DE65F2">
            <w:pPr>
              <w:rPr>
                <w:rFonts w:ascii="Arial" w:hAnsi="Arial"/>
                <w:snapToGrid w:val="0"/>
                <w:color w:val="auto"/>
              </w:rPr>
            </w:pPr>
            <w:r w:rsidRPr="00C8115B">
              <w:rPr>
                <w:rFonts w:ascii="Arial" w:hAnsi="Arial"/>
                <w:sz w:val="19"/>
                <w:szCs w:val="19"/>
              </w:rPr>
              <w:t>Are principal connector roads between capitals and/or major regions and/or key towns.</w:t>
            </w:r>
          </w:p>
        </w:tc>
      </w:tr>
      <w:tr w:rsidR="00AE173E" w:rsidRPr="00AE173E" w14:paraId="591A8B3E" w14:textId="77777777" w:rsidTr="00A15464">
        <w:trPr>
          <w:trHeight w:val="280"/>
        </w:trPr>
        <w:tc>
          <w:tcPr>
            <w:tcW w:w="1712" w:type="dxa"/>
            <w:vAlign w:val="bottom"/>
          </w:tcPr>
          <w:p w14:paraId="36F98046" w14:textId="77777777" w:rsidR="000F2667" w:rsidRPr="00AE173E" w:rsidRDefault="000F2667" w:rsidP="00DE65F2">
            <w:pPr>
              <w:rPr>
                <w:rFonts w:ascii="Arial" w:hAnsi="Arial"/>
                <w:snapToGrid w:val="0"/>
                <w:color w:val="auto"/>
              </w:rPr>
            </w:pPr>
            <w:r w:rsidRPr="00AE173E">
              <w:rPr>
                <w:rFonts w:ascii="Arial" w:hAnsi="Arial"/>
                <w:snapToGrid w:val="0"/>
                <w:color w:val="auto"/>
              </w:rPr>
              <w:t>2</w:t>
            </w:r>
          </w:p>
        </w:tc>
        <w:tc>
          <w:tcPr>
            <w:tcW w:w="1701" w:type="dxa"/>
            <w:vAlign w:val="bottom"/>
          </w:tcPr>
          <w:p w14:paraId="1CBAC810" w14:textId="77777777" w:rsidR="000F2667" w:rsidRPr="00AE173E" w:rsidRDefault="000F2667" w:rsidP="00DE65F2">
            <w:pPr>
              <w:rPr>
                <w:rFonts w:ascii="Arial" w:hAnsi="Arial"/>
                <w:snapToGrid w:val="0"/>
                <w:color w:val="auto"/>
              </w:rPr>
            </w:pPr>
            <w:r w:rsidRPr="00AE173E">
              <w:rPr>
                <w:rFonts w:ascii="Arial" w:hAnsi="Arial"/>
                <w:snapToGrid w:val="0"/>
                <w:color w:val="auto"/>
              </w:rPr>
              <w:t>ARTERIAL</w:t>
            </w:r>
          </w:p>
        </w:tc>
        <w:tc>
          <w:tcPr>
            <w:tcW w:w="6379" w:type="dxa"/>
            <w:vAlign w:val="bottom"/>
          </w:tcPr>
          <w:p w14:paraId="5C9DC7C0" w14:textId="77777777" w:rsidR="003933A0" w:rsidRPr="00C8115B" w:rsidRDefault="003933A0" w:rsidP="003933A0">
            <w:pPr>
              <w:spacing w:before="120"/>
              <w:rPr>
                <w:rFonts w:ascii="Arial" w:hAnsi="Arial"/>
                <w:sz w:val="19"/>
                <w:szCs w:val="19"/>
              </w:rPr>
            </w:pPr>
            <w:r w:rsidRPr="00C8115B">
              <w:rPr>
                <w:rFonts w:ascii="Arial" w:hAnsi="Arial"/>
                <w:sz w:val="19"/>
                <w:szCs w:val="19"/>
              </w:rPr>
              <w:t>Well maintained and widely used hard surface formation roads which are major connectors between:</w:t>
            </w:r>
          </w:p>
          <w:p w14:paraId="2C04FFCC" w14:textId="77777777" w:rsidR="003933A0" w:rsidRPr="00C8115B" w:rsidRDefault="003933A0" w:rsidP="003933A0">
            <w:pPr>
              <w:spacing w:before="120"/>
              <w:rPr>
                <w:rFonts w:ascii="Arial" w:hAnsi="Arial"/>
                <w:sz w:val="19"/>
                <w:szCs w:val="19"/>
              </w:rPr>
            </w:pPr>
            <w:r w:rsidRPr="00C8115B">
              <w:rPr>
                <w:rFonts w:ascii="Arial" w:hAnsi="Arial"/>
                <w:sz w:val="19"/>
                <w:szCs w:val="19"/>
              </w:rPr>
              <w:t>Freeways and/or National Highways, and/or</w:t>
            </w:r>
          </w:p>
          <w:p w14:paraId="56D5EFED" w14:textId="77777777" w:rsidR="003933A0" w:rsidRPr="00C8115B" w:rsidRDefault="003933A0" w:rsidP="003933A0">
            <w:pPr>
              <w:spacing w:before="120"/>
              <w:rPr>
                <w:rFonts w:ascii="Arial" w:hAnsi="Arial"/>
                <w:sz w:val="19"/>
                <w:szCs w:val="19"/>
              </w:rPr>
            </w:pPr>
            <w:r w:rsidRPr="00C8115B">
              <w:rPr>
                <w:rFonts w:ascii="Arial" w:hAnsi="Arial"/>
                <w:sz w:val="19"/>
                <w:szCs w:val="19"/>
              </w:rPr>
              <w:t>Major centres, and/or key towns, or</w:t>
            </w:r>
          </w:p>
          <w:p w14:paraId="6862477D" w14:textId="77777777" w:rsidR="003933A0" w:rsidRPr="00C8115B" w:rsidRDefault="003933A0" w:rsidP="003933A0">
            <w:pPr>
              <w:spacing w:before="120"/>
              <w:rPr>
                <w:rFonts w:ascii="Arial" w:hAnsi="Arial"/>
                <w:sz w:val="19"/>
                <w:szCs w:val="19"/>
              </w:rPr>
            </w:pPr>
            <w:r w:rsidRPr="00C8115B">
              <w:rPr>
                <w:rFonts w:ascii="Arial" w:hAnsi="Arial"/>
                <w:sz w:val="19"/>
                <w:szCs w:val="19"/>
              </w:rPr>
              <w:t>Have major tourist importance or</w:t>
            </w:r>
          </w:p>
          <w:p w14:paraId="4499BDFE" w14:textId="36CA21C6" w:rsidR="000F2667" w:rsidRPr="00AE173E" w:rsidRDefault="003933A0" w:rsidP="00DE65F2">
            <w:pPr>
              <w:rPr>
                <w:rFonts w:ascii="Arial" w:hAnsi="Arial"/>
                <w:snapToGrid w:val="0"/>
                <w:color w:val="auto"/>
              </w:rPr>
            </w:pPr>
            <w:r w:rsidRPr="00C8115B">
              <w:rPr>
                <w:sz w:val="19"/>
                <w:szCs w:val="19"/>
              </w:rPr>
              <w:t>Which main function is to form the principle avenue of communication for metropolitan traffic movements, not catered for by freeways.</w:t>
            </w:r>
          </w:p>
        </w:tc>
      </w:tr>
      <w:tr w:rsidR="00AE173E" w:rsidRPr="00AE173E" w14:paraId="025EBEA3" w14:textId="77777777" w:rsidTr="00A15464">
        <w:trPr>
          <w:trHeight w:val="280"/>
        </w:trPr>
        <w:tc>
          <w:tcPr>
            <w:tcW w:w="1712" w:type="dxa"/>
            <w:vAlign w:val="bottom"/>
          </w:tcPr>
          <w:p w14:paraId="6A5CBEC9" w14:textId="77777777" w:rsidR="000F2667" w:rsidRPr="00AE173E" w:rsidRDefault="000F2667" w:rsidP="00DE65F2">
            <w:pPr>
              <w:rPr>
                <w:rFonts w:ascii="Arial" w:hAnsi="Arial"/>
                <w:snapToGrid w:val="0"/>
                <w:color w:val="auto"/>
              </w:rPr>
            </w:pPr>
            <w:r w:rsidRPr="00AE173E">
              <w:rPr>
                <w:rFonts w:ascii="Arial" w:hAnsi="Arial"/>
                <w:snapToGrid w:val="0"/>
                <w:color w:val="auto"/>
              </w:rPr>
              <w:t>3</w:t>
            </w:r>
          </w:p>
        </w:tc>
        <w:tc>
          <w:tcPr>
            <w:tcW w:w="1701" w:type="dxa"/>
            <w:vAlign w:val="bottom"/>
          </w:tcPr>
          <w:p w14:paraId="03100921" w14:textId="77777777" w:rsidR="000F2667" w:rsidRPr="00AE173E" w:rsidRDefault="000F2667" w:rsidP="00DE65F2">
            <w:pPr>
              <w:rPr>
                <w:rFonts w:ascii="Arial" w:hAnsi="Arial"/>
                <w:snapToGrid w:val="0"/>
                <w:color w:val="auto"/>
              </w:rPr>
            </w:pPr>
            <w:r w:rsidRPr="00AE173E">
              <w:rPr>
                <w:rFonts w:ascii="Arial" w:hAnsi="Arial"/>
                <w:snapToGrid w:val="0"/>
                <w:color w:val="auto"/>
              </w:rPr>
              <w:t>SUB-ARTERIAL</w:t>
            </w:r>
          </w:p>
        </w:tc>
        <w:tc>
          <w:tcPr>
            <w:tcW w:w="6379" w:type="dxa"/>
            <w:vAlign w:val="bottom"/>
          </w:tcPr>
          <w:p w14:paraId="2992A866" w14:textId="77777777" w:rsidR="00691437" w:rsidRPr="00C8115B" w:rsidRDefault="00691437" w:rsidP="00691437">
            <w:pPr>
              <w:spacing w:before="120"/>
              <w:rPr>
                <w:rFonts w:ascii="Arial" w:hAnsi="Arial"/>
                <w:sz w:val="19"/>
                <w:szCs w:val="19"/>
              </w:rPr>
            </w:pPr>
            <w:r w:rsidRPr="00C8115B">
              <w:rPr>
                <w:rFonts w:ascii="Arial" w:hAnsi="Arial"/>
                <w:sz w:val="19"/>
                <w:szCs w:val="19"/>
              </w:rPr>
              <w:t>Hard surface formation road, which acts as:</w:t>
            </w:r>
          </w:p>
          <w:p w14:paraId="7A532113" w14:textId="77777777" w:rsidR="00691437" w:rsidRPr="00C8115B" w:rsidRDefault="00691437" w:rsidP="00691437">
            <w:pPr>
              <w:spacing w:before="120"/>
              <w:rPr>
                <w:rFonts w:ascii="Arial" w:hAnsi="Arial"/>
                <w:sz w:val="19"/>
                <w:szCs w:val="19"/>
              </w:rPr>
            </w:pPr>
            <w:r w:rsidRPr="00C8115B">
              <w:rPr>
                <w:rFonts w:ascii="Arial" w:hAnsi="Arial"/>
                <w:sz w:val="19"/>
                <w:szCs w:val="19"/>
              </w:rPr>
              <w:t>A connector between highways and/or arterial roads, or</w:t>
            </w:r>
          </w:p>
          <w:p w14:paraId="6228D5CE" w14:textId="77777777" w:rsidR="00691437" w:rsidRPr="00C8115B" w:rsidRDefault="00691437" w:rsidP="00691437">
            <w:pPr>
              <w:spacing w:before="120"/>
              <w:rPr>
                <w:rFonts w:ascii="Arial" w:hAnsi="Arial"/>
                <w:sz w:val="19"/>
                <w:szCs w:val="19"/>
              </w:rPr>
            </w:pPr>
            <w:r w:rsidRPr="00C8115B">
              <w:rPr>
                <w:rFonts w:ascii="Arial" w:hAnsi="Arial"/>
                <w:sz w:val="19"/>
                <w:szCs w:val="19"/>
              </w:rPr>
              <w:t>An alternate route for class 2 roads, or</w:t>
            </w:r>
          </w:p>
          <w:p w14:paraId="193ADDE1" w14:textId="037E7EBA" w:rsidR="000F2667" w:rsidRPr="00AE173E" w:rsidRDefault="00691437" w:rsidP="00DE65F2">
            <w:pPr>
              <w:rPr>
                <w:rFonts w:ascii="Arial" w:hAnsi="Arial"/>
                <w:snapToGrid w:val="0"/>
                <w:color w:val="auto"/>
              </w:rPr>
            </w:pPr>
            <w:r w:rsidRPr="00C8115B">
              <w:rPr>
                <w:rFonts w:ascii="Arial" w:hAnsi="Arial"/>
                <w:sz w:val="19"/>
                <w:szCs w:val="19"/>
              </w:rPr>
              <w:t>A principal avenue for massive traffic movements.</w:t>
            </w:r>
          </w:p>
        </w:tc>
      </w:tr>
      <w:tr w:rsidR="00AE173E" w:rsidRPr="00AE173E" w14:paraId="05D2CB75" w14:textId="77777777" w:rsidTr="00A15464">
        <w:trPr>
          <w:trHeight w:val="280"/>
        </w:trPr>
        <w:tc>
          <w:tcPr>
            <w:tcW w:w="1712" w:type="dxa"/>
            <w:vAlign w:val="bottom"/>
          </w:tcPr>
          <w:p w14:paraId="07C418AF" w14:textId="77777777" w:rsidR="000F2667" w:rsidRPr="00AE173E" w:rsidRDefault="000F2667" w:rsidP="00DE65F2">
            <w:pPr>
              <w:rPr>
                <w:rFonts w:ascii="Arial" w:hAnsi="Arial"/>
                <w:snapToGrid w:val="0"/>
                <w:color w:val="auto"/>
              </w:rPr>
            </w:pPr>
            <w:r w:rsidRPr="00AE173E">
              <w:rPr>
                <w:rFonts w:ascii="Arial" w:hAnsi="Arial"/>
                <w:snapToGrid w:val="0"/>
                <w:color w:val="auto"/>
              </w:rPr>
              <w:t>4</w:t>
            </w:r>
          </w:p>
        </w:tc>
        <w:tc>
          <w:tcPr>
            <w:tcW w:w="1701" w:type="dxa"/>
            <w:vAlign w:val="bottom"/>
          </w:tcPr>
          <w:p w14:paraId="08F39E2A" w14:textId="77777777" w:rsidR="000F2667" w:rsidRPr="00AE173E" w:rsidRDefault="000F2667" w:rsidP="00DE65F2">
            <w:pPr>
              <w:rPr>
                <w:rFonts w:ascii="Arial" w:hAnsi="Arial"/>
                <w:snapToGrid w:val="0"/>
                <w:color w:val="auto"/>
              </w:rPr>
            </w:pPr>
            <w:r w:rsidRPr="00AE173E">
              <w:rPr>
                <w:rFonts w:ascii="Arial" w:hAnsi="Arial"/>
                <w:snapToGrid w:val="0"/>
                <w:color w:val="auto"/>
              </w:rPr>
              <w:t>COLLECTOR</w:t>
            </w:r>
          </w:p>
        </w:tc>
        <w:tc>
          <w:tcPr>
            <w:tcW w:w="6379" w:type="dxa"/>
            <w:vAlign w:val="bottom"/>
          </w:tcPr>
          <w:p w14:paraId="1698F8BA" w14:textId="77777777" w:rsidR="005A416A" w:rsidRPr="00FA0BCE" w:rsidRDefault="005A416A" w:rsidP="005A416A">
            <w:pPr>
              <w:spacing w:before="120"/>
              <w:rPr>
                <w:rFonts w:ascii="Arial" w:hAnsi="Arial"/>
                <w:sz w:val="19"/>
                <w:szCs w:val="19"/>
              </w:rPr>
            </w:pPr>
            <w:r w:rsidRPr="00FA0BCE">
              <w:rPr>
                <w:rFonts w:ascii="Arial" w:hAnsi="Arial"/>
                <w:sz w:val="19"/>
                <w:szCs w:val="19"/>
              </w:rPr>
              <w:t>Hard surface or improved, loose surface formation road acting to:</w:t>
            </w:r>
          </w:p>
          <w:p w14:paraId="058ABA56" w14:textId="77777777" w:rsidR="005A416A" w:rsidRPr="00FA0BCE" w:rsidRDefault="005A416A" w:rsidP="005A416A">
            <w:pPr>
              <w:pStyle w:val="IndexHeading"/>
              <w:spacing w:before="120"/>
              <w:rPr>
                <w:rFonts w:cs="Arial"/>
                <w:sz w:val="19"/>
                <w:szCs w:val="19"/>
              </w:rPr>
            </w:pPr>
            <w:r w:rsidRPr="00FA0BCE">
              <w:rPr>
                <w:rFonts w:cs="Arial"/>
                <w:sz w:val="19"/>
                <w:szCs w:val="19"/>
              </w:rPr>
              <w:t>Provide for traffic movement (connects class 3 to class 5), or</w:t>
            </w:r>
          </w:p>
          <w:p w14:paraId="0507584A" w14:textId="26D05839" w:rsidR="000F2667" w:rsidRPr="00AE173E" w:rsidRDefault="005A416A" w:rsidP="00DE65F2">
            <w:pPr>
              <w:rPr>
                <w:rFonts w:ascii="Arial" w:hAnsi="Arial"/>
                <w:snapToGrid w:val="0"/>
                <w:color w:val="auto"/>
              </w:rPr>
            </w:pPr>
            <w:r w:rsidRPr="00FA0BCE">
              <w:rPr>
                <w:rFonts w:ascii="Arial" w:hAnsi="Arial"/>
                <w:sz w:val="19"/>
                <w:szCs w:val="19"/>
              </w:rPr>
              <w:t>To distribute traffic to local street systems.</w:t>
            </w:r>
          </w:p>
        </w:tc>
      </w:tr>
      <w:tr w:rsidR="00AE173E" w:rsidRPr="00AE173E" w14:paraId="0B9A3337" w14:textId="77777777" w:rsidTr="00A15464">
        <w:trPr>
          <w:trHeight w:val="280"/>
        </w:trPr>
        <w:tc>
          <w:tcPr>
            <w:tcW w:w="1712" w:type="dxa"/>
            <w:vAlign w:val="bottom"/>
          </w:tcPr>
          <w:p w14:paraId="02D3F967" w14:textId="77777777" w:rsidR="000F2667" w:rsidRPr="00200962" w:rsidRDefault="000F2667" w:rsidP="00DE65F2">
            <w:pPr>
              <w:rPr>
                <w:rFonts w:ascii="Arial" w:hAnsi="Arial"/>
                <w:snapToGrid w:val="0"/>
                <w:color w:val="auto"/>
              </w:rPr>
            </w:pPr>
            <w:r w:rsidRPr="00200962">
              <w:rPr>
                <w:rFonts w:ascii="Arial" w:hAnsi="Arial"/>
                <w:snapToGrid w:val="0"/>
                <w:color w:val="auto"/>
              </w:rPr>
              <w:t>5</w:t>
            </w:r>
          </w:p>
        </w:tc>
        <w:tc>
          <w:tcPr>
            <w:tcW w:w="1701" w:type="dxa"/>
            <w:vAlign w:val="bottom"/>
          </w:tcPr>
          <w:p w14:paraId="19138797" w14:textId="77777777" w:rsidR="000F2667" w:rsidRPr="00200962" w:rsidRDefault="000F2667" w:rsidP="00DE65F2">
            <w:pPr>
              <w:rPr>
                <w:rFonts w:ascii="Arial" w:hAnsi="Arial"/>
                <w:snapToGrid w:val="0"/>
                <w:color w:val="auto"/>
              </w:rPr>
            </w:pPr>
            <w:r w:rsidRPr="00200962">
              <w:rPr>
                <w:rFonts w:ascii="Arial" w:hAnsi="Arial"/>
                <w:snapToGrid w:val="0"/>
                <w:color w:val="auto"/>
              </w:rPr>
              <w:t>LOCAL</w:t>
            </w:r>
          </w:p>
        </w:tc>
        <w:tc>
          <w:tcPr>
            <w:tcW w:w="6379" w:type="dxa"/>
            <w:vAlign w:val="bottom"/>
          </w:tcPr>
          <w:p w14:paraId="12F4D8C5" w14:textId="77777777" w:rsidR="00C64781" w:rsidRPr="00550357" w:rsidRDefault="00C64781" w:rsidP="00C64781">
            <w:pPr>
              <w:spacing w:after="120"/>
              <w:rPr>
                <w:rFonts w:ascii="Arial" w:hAnsi="Arial"/>
                <w:color w:val="auto"/>
              </w:rPr>
            </w:pPr>
            <w:r w:rsidRPr="00550357">
              <w:t xml:space="preserve">Hard surface or improved, loose surface formation road providing access to properties </w:t>
            </w:r>
            <w:r w:rsidRPr="00550357">
              <w:rPr>
                <w:rFonts w:ascii="Arial" w:hAnsi="Arial"/>
                <w:color w:val="auto"/>
              </w:rPr>
              <w:t>or public land.</w:t>
            </w:r>
          </w:p>
          <w:p w14:paraId="562CB324" w14:textId="77777777" w:rsidR="00C64781" w:rsidRPr="00550357" w:rsidRDefault="00C64781" w:rsidP="00C64781">
            <w:pPr>
              <w:spacing w:after="120"/>
            </w:pPr>
            <w:r w:rsidRPr="00550357">
              <w:t>Caters for moderate travel speed of a full range of vehicles including large vehicles.</w:t>
            </w:r>
          </w:p>
          <w:p w14:paraId="1D456E03" w14:textId="21D55475" w:rsidR="000F2667" w:rsidRPr="00200962" w:rsidRDefault="00C64781" w:rsidP="00DE65F2">
            <w:pPr>
              <w:rPr>
                <w:rFonts w:ascii="Arial" w:hAnsi="Arial"/>
                <w:snapToGrid w:val="0"/>
                <w:color w:val="auto"/>
              </w:rPr>
            </w:pPr>
            <w:r w:rsidRPr="00550357">
              <w:t>All weather two-lane road includes: sealed, formed and gravelled or single lane sealed road with gravel shoulders.</w:t>
            </w:r>
          </w:p>
        </w:tc>
      </w:tr>
    </w:tbl>
    <w:p w14:paraId="76D3B48E" w14:textId="77777777" w:rsidR="00CA5F56" w:rsidRDefault="00CA5F56">
      <w:r>
        <w:br w:type="page"/>
      </w:r>
    </w:p>
    <w:tbl>
      <w:tblPr>
        <w:tblW w:w="9792"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1712"/>
        <w:gridCol w:w="1701"/>
        <w:gridCol w:w="6379"/>
      </w:tblGrid>
      <w:tr w:rsidR="00AE173E" w:rsidRPr="00B70F92" w14:paraId="7FD72B4D" w14:textId="77777777" w:rsidTr="00A15464">
        <w:trPr>
          <w:trHeight w:val="280"/>
        </w:trPr>
        <w:tc>
          <w:tcPr>
            <w:tcW w:w="1712" w:type="dxa"/>
            <w:vAlign w:val="bottom"/>
          </w:tcPr>
          <w:p w14:paraId="35AB893E" w14:textId="3AE4CE86" w:rsidR="000F2667" w:rsidRPr="00550357" w:rsidRDefault="00E26221" w:rsidP="00DE65F2">
            <w:pPr>
              <w:rPr>
                <w:rFonts w:ascii="Arial" w:hAnsi="Arial"/>
                <w:snapToGrid w:val="0"/>
                <w:color w:val="auto"/>
              </w:rPr>
            </w:pPr>
            <w:r w:rsidRPr="00550357">
              <w:rPr>
                <w:rFonts w:ascii="Arial" w:hAnsi="Arial"/>
                <w:snapToGrid w:val="0"/>
                <w:color w:val="auto"/>
              </w:rPr>
              <w:lastRenderedPageBreak/>
              <w:t>6</w:t>
            </w:r>
          </w:p>
        </w:tc>
        <w:tc>
          <w:tcPr>
            <w:tcW w:w="1701" w:type="dxa"/>
            <w:vAlign w:val="bottom"/>
          </w:tcPr>
          <w:p w14:paraId="10BCD536" w14:textId="54EDDCFA" w:rsidR="000F2667" w:rsidRPr="00550357" w:rsidRDefault="00E26221" w:rsidP="00DE65F2">
            <w:pPr>
              <w:rPr>
                <w:rFonts w:ascii="Arial" w:hAnsi="Arial"/>
                <w:snapToGrid w:val="0"/>
                <w:color w:val="auto"/>
              </w:rPr>
            </w:pPr>
            <w:r w:rsidRPr="00550357">
              <w:rPr>
                <w:rFonts w:ascii="Arial" w:hAnsi="Arial"/>
                <w:snapToGrid w:val="0"/>
                <w:color w:val="auto"/>
              </w:rPr>
              <w:t>M</w:t>
            </w:r>
            <w:r w:rsidR="00F95AB5" w:rsidRPr="00550357">
              <w:rPr>
                <w:rFonts w:ascii="Arial" w:hAnsi="Arial"/>
                <w:snapToGrid w:val="0"/>
                <w:color w:val="auto"/>
              </w:rPr>
              <w:t>INOR</w:t>
            </w:r>
          </w:p>
        </w:tc>
        <w:tc>
          <w:tcPr>
            <w:tcW w:w="6379" w:type="dxa"/>
            <w:vAlign w:val="bottom"/>
          </w:tcPr>
          <w:p w14:paraId="25C0A5E9" w14:textId="77777777" w:rsidR="0083164E" w:rsidRPr="00550357" w:rsidRDefault="0083164E" w:rsidP="0083164E">
            <w:pPr>
              <w:spacing w:before="120"/>
              <w:rPr>
                <w:rFonts w:ascii="Arial" w:hAnsi="Arial"/>
                <w:sz w:val="19"/>
                <w:szCs w:val="19"/>
              </w:rPr>
            </w:pPr>
            <w:r w:rsidRPr="00550357">
              <w:rPr>
                <w:rFonts w:ascii="Arial" w:hAnsi="Arial"/>
                <w:sz w:val="19"/>
                <w:szCs w:val="19"/>
              </w:rPr>
              <w:t>A hard surface, improved or unformed road usually with a dry weather or natural surface.</w:t>
            </w:r>
          </w:p>
          <w:p w14:paraId="6AA9A48C" w14:textId="77777777" w:rsidR="0083164E" w:rsidRPr="00550357" w:rsidRDefault="0083164E" w:rsidP="0083164E">
            <w:pPr>
              <w:spacing w:before="120"/>
              <w:rPr>
                <w:rFonts w:ascii="Arial" w:hAnsi="Arial"/>
                <w:sz w:val="19"/>
                <w:szCs w:val="19"/>
              </w:rPr>
            </w:pPr>
            <w:r w:rsidRPr="00550357">
              <w:rPr>
                <w:rFonts w:ascii="Arial" w:hAnsi="Arial"/>
                <w:sz w:val="19"/>
                <w:szCs w:val="19"/>
              </w:rPr>
              <w:t>A road that services a small number of properties, is a dead end road, or provides access to low to moderate use sites within public land.</w:t>
            </w:r>
          </w:p>
          <w:p w14:paraId="091A84F3" w14:textId="77777777" w:rsidR="0083164E" w:rsidRPr="00550357" w:rsidRDefault="0083164E" w:rsidP="0083164E">
            <w:pPr>
              <w:spacing w:before="120"/>
              <w:rPr>
                <w:rFonts w:ascii="Arial" w:hAnsi="Arial"/>
                <w:sz w:val="19"/>
                <w:szCs w:val="19"/>
              </w:rPr>
            </w:pPr>
            <w:r w:rsidRPr="00550357">
              <w:rPr>
                <w:rFonts w:ascii="Arial" w:hAnsi="Arial"/>
                <w:sz w:val="19"/>
                <w:szCs w:val="19"/>
              </w:rPr>
              <w:t>Caters for low travel speed and a range of vehicles in dry weather.</w:t>
            </w:r>
          </w:p>
          <w:p w14:paraId="596B1BF1" w14:textId="77777777" w:rsidR="0083164E" w:rsidRPr="00550357" w:rsidRDefault="0083164E" w:rsidP="0083164E">
            <w:pPr>
              <w:spacing w:before="120"/>
              <w:rPr>
                <w:rFonts w:ascii="Arial" w:hAnsi="Arial"/>
                <w:sz w:val="19"/>
                <w:szCs w:val="19"/>
              </w:rPr>
            </w:pPr>
            <w:r w:rsidRPr="00550357">
              <w:rPr>
                <w:rFonts w:ascii="Arial" w:hAnsi="Arial"/>
                <w:sz w:val="19"/>
                <w:szCs w:val="19"/>
              </w:rPr>
              <w:t xml:space="preserve">It may be seasonally closed. </w:t>
            </w:r>
          </w:p>
          <w:p w14:paraId="7D1BD932" w14:textId="77777777" w:rsidR="0083164E" w:rsidRPr="00550357" w:rsidRDefault="0083164E" w:rsidP="0083164E">
            <w:pPr>
              <w:spacing w:before="120"/>
              <w:rPr>
                <w:rFonts w:ascii="Arial" w:hAnsi="Arial"/>
                <w:sz w:val="19"/>
                <w:szCs w:val="19"/>
              </w:rPr>
            </w:pPr>
            <w:r w:rsidRPr="00550357">
              <w:rPr>
                <w:rFonts w:ascii="Arial" w:hAnsi="Arial"/>
                <w:sz w:val="19"/>
                <w:szCs w:val="19"/>
              </w:rPr>
              <w:t>Generally an all weather single lane two-way unsealed formed road usually lightly gravelled.</w:t>
            </w:r>
          </w:p>
          <w:p w14:paraId="30683B8A" w14:textId="77777777" w:rsidR="0083164E" w:rsidRPr="00550357" w:rsidRDefault="0083164E" w:rsidP="0083164E">
            <w:pPr>
              <w:spacing w:before="120"/>
              <w:rPr>
                <w:rFonts w:ascii="Arial" w:hAnsi="Arial"/>
                <w:sz w:val="19"/>
                <w:szCs w:val="19"/>
              </w:rPr>
            </w:pPr>
            <w:r w:rsidRPr="00550357">
              <w:rPr>
                <w:rFonts w:ascii="Arial" w:hAnsi="Arial"/>
                <w:sz w:val="19"/>
                <w:szCs w:val="19"/>
              </w:rPr>
              <w:t>A fair quality of service road.</w:t>
            </w:r>
          </w:p>
          <w:p w14:paraId="29C0F806" w14:textId="77777777" w:rsidR="0083164E" w:rsidRPr="00550357" w:rsidRDefault="0083164E" w:rsidP="0083164E">
            <w:pPr>
              <w:spacing w:before="120"/>
              <w:rPr>
                <w:rFonts w:ascii="Arial" w:hAnsi="Arial"/>
                <w:sz w:val="19"/>
                <w:szCs w:val="19"/>
              </w:rPr>
            </w:pPr>
            <w:r w:rsidRPr="00550357">
              <w:rPr>
                <w:rFonts w:ascii="Arial" w:hAnsi="Arial"/>
                <w:sz w:val="19"/>
                <w:szCs w:val="19"/>
              </w:rPr>
              <w:t>Designed for moderate to low speed standards according to terrain.</w:t>
            </w:r>
          </w:p>
          <w:p w14:paraId="374C293F" w14:textId="1015C680" w:rsidR="000F2667" w:rsidRPr="00550357" w:rsidRDefault="0083164E" w:rsidP="00DE65F2">
            <w:pPr>
              <w:rPr>
                <w:rFonts w:ascii="Arial" w:hAnsi="Arial"/>
                <w:snapToGrid w:val="0"/>
                <w:color w:val="auto"/>
              </w:rPr>
            </w:pPr>
            <w:r w:rsidRPr="00550357">
              <w:rPr>
                <w:rFonts w:ascii="Arial" w:hAnsi="Arial"/>
                <w:sz w:val="19"/>
                <w:szCs w:val="19"/>
              </w:rPr>
              <w:t>Minimum carriageway width is 4 m.</w:t>
            </w:r>
          </w:p>
        </w:tc>
      </w:tr>
      <w:tr w:rsidR="00AE173E" w:rsidRPr="00B70F92" w14:paraId="3EADC28A" w14:textId="77777777" w:rsidTr="00A15464">
        <w:trPr>
          <w:trHeight w:val="280"/>
        </w:trPr>
        <w:tc>
          <w:tcPr>
            <w:tcW w:w="1712" w:type="dxa"/>
            <w:vAlign w:val="bottom"/>
          </w:tcPr>
          <w:p w14:paraId="7CA52BDE" w14:textId="63DF6107" w:rsidR="000F2667" w:rsidRPr="00550357" w:rsidRDefault="005C6C14" w:rsidP="00DE65F2">
            <w:pPr>
              <w:rPr>
                <w:rFonts w:ascii="Arial" w:hAnsi="Arial"/>
                <w:snapToGrid w:val="0"/>
                <w:color w:val="auto"/>
              </w:rPr>
            </w:pPr>
            <w:r w:rsidRPr="00550357">
              <w:rPr>
                <w:rFonts w:ascii="Arial" w:hAnsi="Arial"/>
                <w:snapToGrid w:val="0"/>
                <w:color w:val="auto"/>
              </w:rPr>
              <w:t>7</w:t>
            </w:r>
          </w:p>
        </w:tc>
        <w:tc>
          <w:tcPr>
            <w:tcW w:w="1701" w:type="dxa"/>
            <w:vAlign w:val="bottom"/>
          </w:tcPr>
          <w:p w14:paraId="6790F070" w14:textId="0B9A3D03" w:rsidR="000F2667" w:rsidRPr="00550357" w:rsidRDefault="005C6C14" w:rsidP="00DE65F2">
            <w:pPr>
              <w:rPr>
                <w:rFonts w:ascii="Arial" w:hAnsi="Arial"/>
                <w:snapToGrid w:val="0"/>
                <w:color w:val="auto"/>
              </w:rPr>
            </w:pPr>
            <w:r w:rsidRPr="00550357">
              <w:rPr>
                <w:rFonts w:ascii="Arial" w:hAnsi="Arial"/>
                <w:snapToGrid w:val="0"/>
                <w:color w:val="auto"/>
              </w:rPr>
              <w:t>MAJOR TRACK</w:t>
            </w:r>
          </w:p>
        </w:tc>
        <w:tc>
          <w:tcPr>
            <w:tcW w:w="6379" w:type="dxa"/>
            <w:vAlign w:val="bottom"/>
          </w:tcPr>
          <w:p w14:paraId="79B99D2C" w14:textId="77777777" w:rsidR="0069060C" w:rsidRPr="00550357" w:rsidRDefault="0069060C" w:rsidP="0069060C">
            <w:pPr>
              <w:spacing w:before="120"/>
              <w:rPr>
                <w:rFonts w:ascii="Arial" w:hAnsi="Arial"/>
                <w:sz w:val="19"/>
                <w:szCs w:val="19"/>
              </w:rPr>
            </w:pPr>
            <w:r w:rsidRPr="00550357">
              <w:rPr>
                <w:rFonts w:ascii="Arial" w:hAnsi="Arial"/>
                <w:sz w:val="19"/>
                <w:szCs w:val="19"/>
              </w:rPr>
              <w:t>Provides access to low use visitor sites, parks and forest areas.</w:t>
            </w:r>
          </w:p>
          <w:p w14:paraId="60CF8D1B" w14:textId="77777777" w:rsidR="0069060C" w:rsidRPr="00550357" w:rsidRDefault="0069060C" w:rsidP="0069060C">
            <w:pPr>
              <w:spacing w:before="120"/>
              <w:rPr>
                <w:rFonts w:ascii="Arial" w:hAnsi="Arial"/>
                <w:sz w:val="19"/>
                <w:szCs w:val="19"/>
              </w:rPr>
            </w:pPr>
            <w:r w:rsidRPr="00550357">
              <w:rPr>
                <w:rFonts w:ascii="Arial" w:hAnsi="Arial"/>
                <w:sz w:val="19"/>
                <w:szCs w:val="19"/>
              </w:rPr>
              <w:t>Can be a short term, temporary or a feeder road.</w:t>
            </w:r>
          </w:p>
          <w:p w14:paraId="156522D9" w14:textId="77777777" w:rsidR="0069060C" w:rsidRPr="00550357" w:rsidRDefault="0069060C" w:rsidP="0069060C">
            <w:pPr>
              <w:spacing w:before="120"/>
              <w:rPr>
                <w:rFonts w:ascii="Arial" w:hAnsi="Arial"/>
                <w:sz w:val="19"/>
                <w:szCs w:val="19"/>
              </w:rPr>
            </w:pPr>
            <w:r w:rsidRPr="00550357">
              <w:rPr>
                <w:rFonts w:ascii="Arial" w:hAnsi="Arial"/>
                <w:sz w:val="19"/>
                <w:szCs w:val="19"/>
              </w:rPr>
              <w:t>Will cater for low travel speeds and a range of vehicles in dry weather, it may be seasonally closed.</w:t>
            </w:r>
          </w:p>
          <w:p w14:paraId="63F690BB" w14:textId="77777777" w:rsidR="0069060C" w:rsidRPr="00550357" w:rsidRDefault="0069060C" w:rsidP="0069060C">
            <w:pPr>
              <w:spacing w:before="120"/>
              <w:rPr>
                <w:rFonts w:ascii="Arial" w:hAnsi="Arial"/>
                <w:sz w:val="19"/>
                <w:szCs w:val="19"/>
              </w:rPr>
            </w:pPr>
            <w:r w:rsidRPr="00550357">
              <w:rPr>
                <w:rFonts w:ascii="Arial" w:hAnsi="Arial"/>
                <w:sz w:val="19"/>
                <w:szCs w:val="19"/>
              </w:rPr>
              <w:t>A formed (natural materials), generally dry-weather track/road that is substantially single lane and two way, or</w:t>
            </w:r>
          </w:p>
          <w:p w14:paraId="051B5517" w14:textId="77777777" w:rsidR="0069060C" w:rsidRPr="00550357" w:rsidRDefault="0069060C" w:rsidP="0069060C">
            <w:pPr>
              <w:spacing w:before="120"/>
              <w:rPr>
                <w:rFonts w:ascii="Arial" w:hAnsi="Arial"/>
                <w:sz w:val="19"/>
                <w:szCs w:val="19"/>
              </w:rPr>
            </w:pPr>
            <w:r w:rsidRPr="00550357">
              <w:rPr>
                <w:rFonts w:ascii="Arial" w:hAnsi="Arial"/>
                <w:sz w:val="19"/>
                <w:szCs w:val="19"/>
              </w:rPr>
              <w:t>A low quality of service track with a minimum carriageway width of 4 m</w:t>
            </w:r>
          </w:p>
          <w:p w14:paraId="3E64DE37" w14:textId="2E6CE69B" w:rsidR="000F2667" w:rsidRPr="00550357" w:rsidRDefault="0069060C" w:rsidP="00DE65F2">
            <w:pPr>
              <w:rPr>
                <w:rFonts w:ascii="Arial" w:hAnsi="Arial"/>
                <w:snapToGrid w:val="0"/>
                <w:color w:val="auto"/>
              </w:rPr>
            </w:pPr>
            <w:r w:rsidRPr="00550357">
              <w:rPr>
                <w:rFonts w:ascii="Arial" w:hAnsi="Arial"/>
                <w:sz w:val="19"/>
                <w:szCs w:val="19"/>
              </w:rPr>
              <w:t>Includes forest tracks and may be restricted to four wheel-drive vehicles.</w:t>
            </w:r>
          </w:p>
        </w:tc>
      </w:tr>
      <w:tr w:rsidR="00AE173E" w:rsidRPr="00B70F92" w14:paraId="2860C564" w14:textId="77777777" w:rsidTr="00A15464">
        <w:trPr>
          <w:trHeight w:val="280"/>
        </w:trPr>
        <w:tc>
          <w:tcPr>
            <w:tcW w:w="1712" w:type="dxa"/>
            <w:vAlign w:val="bottom"/>
          </w:tcPr>
          <w:p w14:paraId="2B0D0AD1" w14:textId="6029256D" w:rsidR="000F2667" w:rsidRPr="00550357" w:rsidRDefault="00C72610" w:rsidP="00DE65F2">
            <w:pPr>
              <w:rPr>
                <w:rFonts w:ascii="Arial" w:hAnsi="Arial"/>
                <w:snapToGrid w:val="0"/>
                <w:color w:val="auto"/>
              </w:rPr>
            </w:pPr>
            <w:r w:rsidRPr="00550357">
              <w:rPr>
                <w:rFonts w:ascii="Arial" w:hAnsi="Arial"/>
                <w:snapToGrid w:val="0"/>
                <w:color w:val="auto"/>
              </w:rPr>
              <w:t>8</w:t>
            </w:r>
          </w:p>
        </w:tc>
        <w:tc>
          <w:tcPr>
            <w:tcW w:w="1701" w:type="dxa"/>
            <w:vAlign w:val="bottom"/>
          </w:tcPr>
          <w:p w14:paraId="2E64AFDF" w14:textId="258DA1DD" w:rsidR="000F2667" w:rsidRPr="00550357" w:rsidRDefault="004A5A4F" w:rsidP="00DE65F2">
            <w:pPr>
              <w:rPr>
                <w:rFonts w:ascii="Arial" w:hAnsi="Arial"/>
                <w:snapToGrid w:val="0"/>
                <w:color w:val="auto"/>
              </w:rPr>
            </w:pPr>
            <w:r w:rsidRPr="00550357">
              <w:rPr>
                <w:rFonts w:ascii="Arial" w:hAnsi="Arial"/>
                <w:snapToGrid w:val="0"/>
                <w:color w:val="auto"/>
              </w:rPr>
              <w:t>MINOR TRACK</w:t>
            </w:r>
          </w:p>
        </w:tc>
        <w:tc>
          <w:tcPr>
            <w:tcW w:w="6379" w:type="dxa"/>
            <w:vAlign w:val="bottom"/>
          </w:tcPr>
          <w:p w14:paraId="3C2C6C92" w14:textId="77777777" w:rsidR="008A63C8" w:rsidRPr="00550357" w:rsidRDefault="008A63C8" w:rsidP="008A63C8">
            <w:pPr>
              <w:spacing w:before="120"/>
              <w:rPr>
                <w:rFonts w:ascii="Arial" w:hAnsi="Arial"/>
                <w:sz w:val="19"/>
                <w:szCs w:val="19"/>
              </w:rPr>
            </w:pPr>
            <w:r w:rsidRPr="00550357">
              <w:rPr>
                <w:rFonts w:ascii="Arial" w:hAnsi="Arial"/>
                <w:sz w:val="19"/>
                <w:szCs w:val="19"/>
              </w:rPr>
              <w:t>Provides access primarily for four wheel-drive vehicles.</w:t>
            </w:r>
          </w:p>
          <w:p w14:paraId="0F4DFDDA" w14:textId="77777777" w:rsidR="008A63C8" w:rsidRPr="00550357" w:rsidRDefault="008A63C8" w:rsidP="008A63C8">
            <w:pPr>
              <w:spacing w:before="120"/>
              <w:rPr>
                <w:rFonts w:ascii="Arial" w:hAnsi="Arial"/>
                <w:sz w:val="19"/>
                <w:szCs w:val="19"/>
              </w:rPr>
            </w:pPr>
            <w:r w:rsidRPr="00550357">
              <w:rPr>
                <w:rFonts w:ascii="Arial" w:hAnsi="Arial"/>
                <w:sz w:val="19"/>
                <w:szCs w:val="19"/>
              </w:rPr>
              <w:t>Will cater for very low travel speeds and may be seasonally closed.</w:t>
            </w:r>
          </w:p>
          <w:p w14:paraId="3E103B62" w14:textId="77777777" w:rsidR="008A63C8" w:rsidRPr="00550357" w:rsidRDefault="008A63C8" w:rsidP="008A63C8">
            <w:pPr>
              <w:spacing w:before="120"/>
              <w:rPr>
                <w:rFonts w:ascii="Arial" w:hAnsi="Arial"/>
                <w:sz w:val="19"/>
                <w:szCs w:val="19"/>
              </w:rPr>
            </w:pPr>
            <w:r w:rsidRPr="00550357">
              <w:rPr>
                <w:rFonts w:ascii="Arial" w:hAnsi="Arial"/>
                <w:sz w:val="19"/>
                <w:szCs w:val="19"/>
              </w:rPr>
              <w:t>Predominantly single lane two way earth tracks (unformed) at or near the natural surface level, or</w:t>
            </w:r>
          </w:p>
          <w:p w14:paraId="0FC2F85E" w14:textId="77777777" w:rsidR="008A63C8" w:rsidRPr="00550357" w:rsidRDefault="008A63C8" w:rsidP="008A63C8">
            <w:pPr>
              <w:spacing w:before="120"/>
              <w:rPr>
                <w:rFonts w:ascii="Arial" w:hAnsi="Arial"/>
                <w:sz w:val="19"/>
                <w:szCs w:val="19"/>
              </w:rPr>
            </w:pPr>
            <w:r w:rsidRPr="00550357">
              <w:rPr>
                <w:rFonts w:ascii="Arial" w:hAnsi="Arial"/>
                <w:sz w:val="19"/>
                <w:szCs w:val="19"/>
              </w:rPr>
              <w:t>A very low quality of service track, predominantly not conforming to any geometric design standards.</w:t>
            </w:r>
          </w:p>
          <w:p w14:paraId="45BEF8DA" w14:textId="77777777" w:rsidR="008A63C8" w:rsidRPr="00550357" w:rsidRDefault="008A63C8" w:rsidP="008A63C8">
            <w:pPr>
              <w:spacing w:before="120"/>
              <w:rPr>
                <w:rFonts w:ascii="Arial" w:hAnsi="Arial"/>
                <w:sz w:val="19"/>
                <w:szCs w:val="19"/>
              </w:rPr>
            </w:pPr>
            <w:r w:rsidRPr="00550357">
              <w:rPr>
                <w:rFonts w:ascii="Arial" w:hAnsi="Arial"/>
                <w:sz w:val="19"/>
                <w:szCs w:val="19"/>
              </w:rPr>
              <w:t>Includes forest tracks, access to, and within, private properties.</w:t>
            </w:r>
          </w:p>
          <w:p w14:paraId="67BBBD79" w14:textId="22D79470" w:rsidR="000F2667" w:rsidRPr="00550357" w:rsidRDefault="008A63C8" w:rsidP="00DE65F2">
            <w:pPr>
              <w:rPr>
                <w:rFonts w:ascii="Arial" w:hAnsi="Arial"/>
                <w:snapToGrid w:val="0"/>
                <w:color w:val="auto"/>
              </w:rPr>
            </w:pPr>
            <w:r w:rsidRPr="00550357">
              <w:rPr>
                <w:rFonts w:ascii="Arial" w:hAnsi="Arial"/>
                <w:sz w:val="19"/>
                <w:szCs w:val="19"/>
              </w:rPr>
              <w:t>Minimum cleared width is 3 m.</w:t>
            </w:r>
          </w:p>
        </w:tc>
      </w:tr>
      <w:tr w:rsidR="00AE173E" w:rsidRPr="00B70F92" w14:paraId="5C56E2C2" w14:textId="77777777" w:rsidTr="00A15464">
        <w:trPr>
          <w:trHeight w:val="280"/>
        </w:trPr>
        <w:tc>
          <w:tcPr>
            <w:tcW w:w="1712" w:type="dxa"/>
            <w:vAlign w:val="bottom"/>
          </w:tcPr>
          <w:p w14:paraId="23815F87" w14:textId="744410BB" w:rsidR="000F2667" w:rsidRPr="00550357" w:rsidRDefault="00C72610" w:rsidP="00DE65F2">
            <w:pPr>
              <w:rPr>
                <w:rFonts w:ascii="Arial" w:hAnsi="Arial"/>
                <w:snapToGrid w:val="0"/>
                <w:color w:val="auto"/>
              </w:rPr>
            </w:pPr>
            <w:r w:rsidRPr="00550357">
              <w:rPr>
                <w:rFonts w:ascii="Arial" w:hAnsi="Arial"/>
                <w:snapToGrid w:val="0"/>
                <w:color w:val="auto"/>
              </w:rPr>
              <w:t>9</w:t>
            </w:r>
          </w:p>
        </w:tc>
        <w:tc>
          <w:tcPr>
            <w:tcW w:w="1701" w:type="dxa"/>
            <w:vAlign w:val="bottom"/>
          </w:tcPr>
          <w:p w14:paraId="353A7B7C" w14:textId="7242D1A3" w:rsidR="000F2667" w:rsidRPr="00550357" w:rsidRDefault="003555A9" w:rsidP="00DE65F2">
            <w:pPr>
              <w:rPr>
                <w:rFonts w:ascii="Arial" w:hAnsi="Arial"/>
                <w:snapToGrid w:val="0"/>
                <w:color w:val="auto"/>
              </w:rPr>
            </w:pPr>
            <w:r w:rsidRPr="00550357">
              <w:rPr>
                <w:rFonts w:ascii="Arial" w:hAnsi="Arial"/>
                <w:snapToGrid w:val="0"/>
                <w:color w:val="auto"/>
              </w:rPr>
              <w:t>TRAIL</w:t>
            </w:r>
          </w:p>
        </w:tc>
        <w:tc>
          <w:tcPr>
            <w:tcW w:w="6379" w:type="dxa"/>
            <w:vAlign w:val="bottom"/>
          </w:tcPr>
          <w:p w14:paraId="1FA01BCA" w14:textId="43665525" w:rsidR="000F2667" w:rsidRPr="00550357" w:rsidRDefault="00FA702A" w:rsidP="00DE65F2">
            <w:pPr>
              <w:rPr>
                <w:rFonts w:ascii="Arial" w:hAnsi="Arial"/>
                <w:snapToGrid w:val="0"/>
                <w:color w:val="auto"/>
              </w:rPr>
            </w:pPr>
            <w:r w:rsidRPr="00550357">
              <w:rPr>
                <w:rFonts w:ascii="Arial" w:hAnsi="Arial"/>
              </w:rPr>
              <w:t>Not designed for vehicular traffic.</w:t>
            </w:r>
          </w:p>
        </w:tc>
      </w:tr>
      <w:tr w:rsidR="00043A0B" w:rsidRPr="00AE173E" w14:paraId="2859F46C" w14:textId="77777777" w:rsidTr="00A15464">
        <w:trPr>
          <w:trHeight w:val="280"/>
        </w:trPr>
        <w:tc>
          <w:tcPr>
            <w:tcW w:w="1712" w:type="dxa"/>
            <w:vAlign w:val="bottom"/>
          </w:tcPr>
          <w:p w14:paraId="016E07BB" w14:textId="63E24FAC" w:rsidR="00043A0B" w:rsidRPr="00200962" w:rsidRDefault="00043A0B" w:rsidP="00DE65F2">
            <w:pPr>
              <w:rPr>
                <w:rFonts w:ascii="Arial" w:hAnsi="Arial"/>
                <w:snapToGrid w:val="0"/>
                <w:color w:val="auto"/>
              </w:rPr>
            </w:pPr>
            <w:r w:rsidRPr="00200962">
              <w:rPr>
                <w:rFonts w:ascii="Arial" w:hAnsi="Arial"/>
                <w:snapToGrid w:val="0"/>
                <w:color w:val="auto"/>
              </w:rPr>
              <w:t>13</w:t>
            </w:r>
          </w:p>
        </w:tc>
        <w:tc>
          <w:tcPr>
            <w:tcW w:w="1701" w:type="dxa"/>
            <w:vAlign w:val="bottom"/>
          </w:tcPr>
          <w:p w14:paraId="752B4980" w14:textId="22055EDA" w:rsidR="00043A0B" w:rsidRPr="00200962" w:rsidRDefault="00043A0B" w:rsidP="00DE65F2">
            <w:pPr>
              <w:rPr>
                <w:rFonts w:ascii="Arial" w:hAnsi="Arial"/>
                <w:snapToGrid w:val="0"/>
                <w:color w:val="auto"/>
              </w:rPr>
            </w:pPr>
            <w:r w:rsidRPr="00200962">
              <w:rPr>
                <w:rFonts w:ascii="Arial" w:hAnsi="Arial"/>
                <w:snapToGrid w:val="0"/>
                <w:color w:val="auto"/>
              </w:rPr>
              <w:t>PAPER ROAD</w:t>
            </w:r>
          </w:p>
        </w:tc>
        <w:tc>
          <w:tcPr>
            <w:tcW w:w="6379" w:type="dxa"/>
            <w:vAlign w:val="bottom"/>
          </w:tcPr>
          <w:p w14:paraId="18AFB907" w14:textId="47DD38B8" w:rsidR="00043A0B" w:rsidRPr="00200962" w:rsidRDefault="00C6551D" w:rsidP="00DE65F2">
            <w:pPr>
              <w:rPr>
                <w:rFonts w:ascii="Arial" w:hAnsi="Arial"/>
                <w:snapToGrid w:val="0"/>
                <w:color w:val="auto"/>
              </w:rPr>
            </w:pPr>
            <w:r>
              <w:rPr>
                <w:rFonts w:ascii="Arial" w:hAnsi="Arial"/>
                <w:sz w:val="19"/>
                <w:szCs w:val="19"/>
              </w:rPr>
              <w:t xml:space="preserve">Not published as part of TR_ROAD.  Published in TR_ROAD_ALL </w:t>
            </w:r>
            <w:r>
              <w:t>for address validation purposes only.</w:t>
            </w:r>
          </w:p>
        </w:tc>
      </w:tr>
      <w:tr w:rsidR="00675F95" w:rsidRPr="00AE173E" w14:paraId="09A32E94" w14:textId="77777777" w:rsidTr="00A15464">
        <w:trPr>
          <w:trHeight w:val="280"/>
        </w:trPr>
        <w:tc>
          <w:tcPr>
            <w:tcW w:w="1712" w:type="dxa"/>
            <w:vAlign w:val="bottom"/>
          </w:tcPr>
          <w:p w14:paraId="4F6B3EF5" w14:textId="77777777" w:rsidR="000F2667" w:rsidRPr="00AE173E" w:rsidRDefault="000F2667" w:rsidP="00DE65F2">
            <w:pPr>
              <w:rPr>
                <w:rFonts w:ascii="Arial" w:hAnsi="Arial"/>
                <w:snapToGrid w:val="0"/>
                <w:color w:val="auto"/>
              </w:rPr>
            </w:pPr>
            <w:r w:rsidRPr="00AE173E">
              <w:rPr>
                <w:rFonts w:ascii="Arial" w:hAnsi="Arial"/>
                <w:snapToGrid w:val="0"/>
                <w:color w:val="auto"/>
              </w:rPr>
              <w:t>14</w:t>
            </w:r>
          </w:p>
        </w:tc>
        <w:tc>
          <w:tcPr>
            <w:tcW w:w="1701" w:type="dxa"/>
            <w:vAlign w:val="bottom"/>
          </w:tcPr>
          <w:p w14:paraId="605B2E12" w14:textId="77777777" w:rsidR="000F2667" w:rsidRPr="00AE173E" w:rsidRDefault="000F2667" w:rsidP="00DE65F2">
            <w:pPr>
              <w:rPr>
                <w:rFonts w:ascii="Arial" w:hAnsi="Arial"/>
                <w:snapToGrid w:val="0"/>
                <w:color w:val="auto"/>
              </w:rPr>
            </w:pPr>
            <w:r w:rsidRPr="00AE173E">
              <w:rPr>
                <w:rFonts w:ascii="Arial" w:hAnsi="Arial"/>
                <w:snapToGrid w:val="0"/>
                <w:color w:val="auto"/>
              </w:rPr>
              <w:t>FERRY ROUTE</w:t>
            </w:r>
          </w:p>
        </w:tc>
        <w:tc>
          <w:tcPr>
            <w:tcW w:w="6379" w:type="dxa"/>
            <w:vAlign w:val="bottom"/>
          </w:tcPr>
          <w:p w14:paraId="2503460D" w14:textId="0CD5C13D" w:rsidR="000F2667" w:rsidRPr="00AE173E" w:rsidRDefault="00C90895" w:rsidP="00DE65F2">
            <w:pPr>
              <w:rPr>
                <w:rFonts w:ascii="Arial" w:hAnsi="Arial"/>
                <w:snapToGrid w:val="0"/>
                <w:color w:val="auto"/>
              </w:rPr>
            </w:pPr>
            <w:r w:rsidRPr="00C8115B">
              <w:rPr>
                <w:rFonts w:ascii="Arial" w:hAnsi="Arial"/>
                <w:sz w:val="19"/>
                <w:szCs w:val="19"/>
              </w:rPr>
              <w:t>A route across a river or lake used by a vessel for the regular transport of vehicles or passengers from one terminal point to another.</w:t>
            </w:r>
          </w:p>
        </w:tc>
      </w:tr>
    </w:tbl>
    <w:p w14:paraId="543E8CAD" w14:textId="77777777" w:rsidR="000F2667" w:rsidRPr="00AE173E" w:rsidRDefault="000F2667" w:rsidP="000F2667">
      <w:pPr>
        <w:rPr>
          <w:rFonts w:ascii="Arial" w:hAnsi="Arial"/>
          <w:b/>
          <w:color w:val="auto"/>
        </w:rPr>
      </w:pPr>
    </w:p>
    <w:p w14:paraId="37A0FC01" w14:textId="77777777" w:rsidR="00FB39CF" w:rsidRDefault="000F2667" w:rsidP="00943537">
      <w:pPr>
        <w:keepNext/>
        <w:spacing w:before="120"/>
        <w:rPr>
          <w:rFonts w:ascii="Arial" w:hAnsi="Arial"/>
          <w:b/>
          <w:color w:val="auto"/>
        </w:rPr>
      </w:pPr>
      <w:r w:rsidRPr="00AE173E">
        <w:rPr>
          <w:rFonts w:ascii="Arial" w:hAnsi="Arial"/>
          <w:b/>
          <w:color w:val="auto"/>
        </w:rPr>
        <w:br w:type="page"/>
      </w:r>
    </w:p>
    <w:p w14:paraId="31A411D8" w14:textId="77777777" w:rsidR="00FB39CF" w:rsidRPr="00550357" w:rsidRDefault="00FB39CF" w:rsidP="00FB39CF">
      <w:pPr>
        <w:rPr>
          <w:rFonts w:ascii="Arial" w:hAnsi="Arial"/>
          <w:b/>
          <w:color w:val="auto"/>
        </w:rPr>
      </w:pPr>
      <w:r w:rsidRPr="0044732E">
        <w:rPr>
          <w:rFonts w:ascii="Arial" w:hAnsi="Arial"/>
          <w:b/>
          <w:color w:val="auto"/>
        </w:rPr>
        <w:lastRenderedPageBreak/>
        <w:t>VMREFTAB.TR_ROAD_CONSTRUCTION_MATERIAL</w:t>
      </w:r>
    </w:p>
    <w:tbl>
      <w:tblPr>
        <w:tblW w:w="9214"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3838"/>
        <w:gridCol w:w="5376"/>
      </w:tblGrid>
      <w:tr w:rsidR="00FB39CF" w:rsidRPr="00200962" w14:paraId="499FA79B" w14:textId="77777777" w:rsidTr="00DC7DF2">
        <w:trPr>
          <w:trHeight w:val="280"/>
        </w:trPr>
        <w:tc>
          <w:tcPr>
            <w:tcW w:w="3838" w:type="dxa"/>
            <w:tcBorders>
              <w:top w:val="single" w:sz="18" w:space="0" w:color="auto"/>
              <w:bottom w:val="single" w:sz="18" w:space="0" w:color="auto"/>
            </w:tcBorders>
            <w:vAlign w:val="bottom"/>
          </w:tcPr>
          <w:p w14:paraId="7E4D5738" w14:textId="475B05F0" w:rsidR="00FB39CF" w:rsidRPr="00550357" w:rsidRDefault="00FB39CF" w:rsidP="00745FEF">
            <w:pPr>
              <w:spacing w:before="120"/>
              <w:rPr>
                <w:rFonts w:ascii="Arial" w:hAnsi="Arial"/>
                <w:b/>
                <w:snapToGrid w:val="0"/>
                <w:color w:val="auto"/>
              </w:rPr>
            </w:pPr>
            <w:r w:rsidRPr="00550357">
              <w:rPr>
                <w:rFonts w:ascii="Arial" w:hAnsi="Arial"/>
                <w:b/>
                <w:snapToGrid w:val="0"/>
                <w:color w:val="auto"/>
              </w:rPr>
              <w:t>CONS</w:t>
            </w:r>
            <w:r w:rsidR="002D1005">
              <w:rPr>
                <w:rFonts w:ascii="Arial" w:hAnsi="Arial"/>
                <w:b/>
                <w:snapToGrid w:val="0"/>
                <w:color w:val="auto"/>
              </w:rPr>
              <w:t>TRUCTION</w:t>
            </w:r>
            <w:r w:rsidRPr="00550357">
              <w:rPr>
                <w:rFonts w:ascii="Arial" w:hAnsi="Arial"/>
                <w:b/>
                <w:snapToGrid w:val="0"/>
                <w:color w:val="auto"/>
              </w:rPr>
              <w:t>_MAT</w:t>
            </w:r>
            <w:r w:rsidR="002D1005">
              <w:rPr>
                <w:rFonts w:ascii="Arial" w:hAnsi="Arial"/>
                <w:b/>
                <w:snapToGrid w:val="0"/>
                <w:color w:val="auto"/>
              </w:rPr>
              <w:t>ERIAL_CODE</w:t>
            </w:r>
          </w:p>
        </w:tc>
        <w:tc>
          <w:tcPr>
            <w:tcW w:w="5376" w:type="dxa"/>
            <w:tcBorders>
              <w:top w:val="single" w:sz="18" w:space="0" w:color="auto"/>
              <w:bottom w:val="single" w:sz="18" w:space="0" w:color="auto"/>
            </w:tcBorders>
            <w:vAlign w:val="bottom"/>
          </w:tcPr>
          <w:p w14:paraId="7817F1AE" w14:textId="77777777" w:rsidR="00FB39CF" w:rsidRPr="00550357" w:rsidRDefault="00FB39CF" w:rsidP="00745FEF">
            <w:pPr>
              <w:spacing w:before="120"/>
              <w:rPr>
                <w:rFonts w:ascii="Arial" w:hAnsi="Arial"/>
                <w:b/>
                <w:snapToGrid w:val="0"/>
                <w:color w:val="auto"/>
              </w:rPr>
            </w:pPr>
            <w:r w:rsidRPr="00550357">
              <w:rPr>
                <w:rFonts w:ascii="Arial" w:hAnsi="Arial"/>
                <w:b/>
                <w:snapToGrid w:val="0"/>
                <w:color w:val="auto"/>
              </w:rPr>
              <w:t>CONSTRUCTION MATERIAL</w:t>
            </w:r>
          </w:p>
        </w:tc>
      </w:tr>
      <w:tr w:rsidR="00FB39CF" w:rsidRPr="00200962" w14:paraId="55E0AB07" w14:textId="77777777" w:rsidTr="00DC7DF2">
        <w:trPr>
          <w:trHeight w:val="280"/>
        </w:trPr>
        <w:tc>
          <w:tcPr>
            <w:tcW w:w="3838" w:type="dxa"/>
            <w:tcBorders>
              <w:top w:val="single" w:sz="18" w:space="0" w:color="auto"/>
            </w:tcBorders>
            <w:vAlign w:val="bottom"/>
          </w:tcPr>
          <w:p w14:paraId="0CEDC7D8" w14:textId="77777777" w:rsidR="00FB39CF" w:rsidRPr="00550357" w:rsidRDefault="00FB39CF" w:rsidP="00745FEF">
            <w:pPr>
              <w:rPr>
                <w:rFonts w:ascii="Arial" w:hAnsi="Arial"/>
                <w:color w:val="auto"/>
              </w:rPr>
            </w:pPr>
            <w:r w:rsidRPr="00550357">
              <w:rPr>
                <w:rFonts w:ascii="Arial" w:hAnsi="Arial"/>
                <w:color w:val="auto"/>
              </w:rPr>
              <w:t>1</w:t>
            </w:r>
          </w:p>
        </w:tc>
        <w:tc>
          <w:tcPr>
            <w:tcW w:w="5376" w:type="dxa"/>
            <w:tcBorders>
              <w:top w:val="single" w:sz="18" w:space="0" w:color="auto"/>
            </w:tcBorders>
            <w:vAlign w:val="bottom"/>
          </w:tcPr>
          <w:p w14:paraId="1918577A" w14:textId="77777777" w:rsidR="00FB39CF" w:rsidRPr="00550357" w:rsidRDefault="00FB39CF" w:rsidP="00745FEF">
            <w:pPr>
              <w:rPr>
                <w:rFonts w:ascii="Arial" w:hAnsi="Arial"/>
                <w:color w:val="auto"/>
              </w:rPr>
            </w:pPr>
            <w:r w:rsidRPr="00550357">
              <w:rPr>
                <w:rFonts w:ascii="Arial" w:hAnsi="Arial"/>
                <w:color w:val="auto"/>
              </w:rPr>
              <w:t>CONCRETE</w:t>
            </w:r>
          </w:p>
        </w:tc>
      </w:tr>
      <w:tr w:rsidR="00FB39CF" w:rsidRPr="00AE173E" w14:paraId="4E002455" w14:textId="77777777" w:rsidTr="00DC7DF2">
        <w:trPr>
          <w:trHeight w:val="280"/>
        </w:trPr>
        <w:tc>
          <w:tcPr>
            <w:tcW w:w="3838" w:type="dxa"/>
            <w:vAlign w:val="bottom"/>
          </w:tcPr>
          <w:p w14:paraId="270DFEDD" w14:textId="77777777" w:rsidR="00FB39CF" w:rsidRPr="00550357" w:rsidRDefault="00FB39CF" w:rsidP="00745FEF">
            <w:pPr>
              <w:rPr>
                <w:rFonts w:ascii="Arial" w:hAnsi="Arial"/>
                <w:color w:val="auto"/>
              </w:rPr>
            </w:pPr>
            <w:r w:rsidRPr="00550357">
              <w:rPr>
                <w:rFonts w:ascii="Arial" w:hAnsi="Arial"/>
                <w:color w:val="auto"/>
              </w:rPr>
              <w:t>2</w:t>
            </w:r>
          </w:p>
        </w:tc>
        <w:tc>
          <w:tcPr>
            <w:tcW w:w="5376" w:type="dxa"/>
            <w:vAlign w:val="bottom"/>
          </w:tcPr>
          <w:p w14:paraId="5EF73D86" w14:textId="77777777" w:rsidR="00FB39CF" w:rsidRPr="00AE173E" w:rsidRDefault="00FB39CF" w:rsidP="00745FEF">
            <w:pPr>
              <w:rPr>
                <w:rFonts w:ascii="Arial" w:hAnsi="Arial"/>
                <w:color w:val="auto"/>
              </w:rPr>
            </w:pPr>
            <w:r w:rsidRPr="00550357">
              <w:rPr>
                <w:rFonts w:ascii="Arial" w:hAnsi="Arial"/>
                <w:color w:val="auto"/>
              </w:rPr>
              <w:t>TIMBER</w:t>
            </w:r>
          </w:p>
        </w:tc>
      </w:tr>
    </w:tbl>
    <w:p w14:paraId="767EA4DF" w14:textId="77777777" w:rsidR="00FB39CF" w:rsidRPr="00AE173E" w:rsidRDefault="00FB39CF" w:rsidP="00FB39CF">
      <w:pPr>
        <w:rPr>
          <w:rFonts w:ascii="Arial" w:hAnsi="Arial"/>
          <w:b/>
          <w:color w:val="auto"/>
        </w:rPr>
      </w:pPr>
    </w:p>
    <w:p w14:paraId="67EF07A5" w14:textId="58053CFA" w:rsidR="00FB39CF" w:rsidRDefault="00FB39CF" w:rsidP="00943537">
      <w:pPr>
        <w:keepNext/>
        <w:spacing w:before="120"/>
        <w:rPr>
          <w:rFonts w:ascii="Arial" w:hAnsi="Arial"/>
          <w:b/>
          <w:color w:val="auto"/>
        </w:rPr>
      </w:pPr>
    </w:p>
    <w:p w14:paraId="5C011C35" w14:textId="77777777" w:rsidR="00FB39CF" w:rsidRDefault="00FB39CF" w:rsidP="00943537">
      <w:pPr>
        <w:keepNext/>
        <w:spacing w:before="120"/>
        <w:rPr>
          <w:rFonts w:ascii="Arial" w:hAnsi="Arial"/>
          <w:b/>
          <w:color w:val="auto"/>
        </w:rPr>
      </w:pPr>
    </w:p>
    <w:p w14:paraId="1E1B6154" w14:textId="35F08A1B" w:rsidR="00943537" w:rsidRPr="00AE173E" w:rsidRDefault="00943537" w:rsidP="00943537">
      <w:pPr>
        <w:keepNext/>
        <w:spacing w:before="120"/>
        <w:rPr>
          <w:rFonts w:ascii="Arial" w:hAnsi="Arial"/>
          <w:b/>
          <w:color w:val="auto"/>
        </w:rPr>
      </w:pPr>
      <w:r w:rsidRPr="00AE173E">
        <w:rPr>
          <w:rFonts w:ascii="Arial" w:hAnsi="Arial"/>
          <w:b/>
          <w:color w:val="auto"/>
        </w:rPr>
        <w:t>VMREFTAB.TR_ROAD_DIRECTION</w:t>
      </w:r>
    </w:p>
    <w:tbl>
      <w:tblPr>
        <w:tblW w:w="9214"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1418"/>
        <w:gridCol w:w="1700"/>
        <w:gridCol w:w="6096"/>
      </w:tblGrid>
      <w:tr w:rsidR="00AE173E" w:rsidRPr="00AE173E" w14:paraId="0383C349" w14:textId="77777777" w:rsidTr="00DF2F24">
        <w:trPr>
          <w:trHeight w:val="280"/>
        </w:trPr>
        <w:tc>
          <w:tcPr>
            <w:tcW w:w="1418" w:type="dxa"/>
            <w:tcBorders>
              <w:top w:val="single" w:sz="18" w:space="0" w:color="auto"/>
              <w:bottom w:val="single" w:sz="18" w:space="0" w:color="auto"/>
            </w:tcBorders>
            <w:vAlign w:val="bottom"/>
          </w:tcPr>
          <w:p w14:paraId="1B7182CC" w14:textId="198FD37C" w:rsidR="00943537" w:rsidRPr="00AE173E" w:rsidRDefault="00943537" w:rsidP="00DF2F24">
            <w:pPr>
              <w:rPr>
                <w:rFonts w:ascii="Arial" w:hAnsi="Arial"/>
                <w:b/>
                <w:snapToGrid w:val="0"/>
                <w:color w:val="auto"/>
              </w:rPr>
            </w:pPr>
            <w:r w:rsidRPr="00AE173E">
              <w:rPr>
                <w:rFonts w:ascii="Arial" w:hAnsi="Arial"/>
                <w:b/>
                <w:snapToGrid w:val="0"/>
                <w:color w:val="auto"/>
              </w:rPr>
              <w:t>DIR</w:t>
            </w:r>
            <w:r w:rsidR="006524AB">
              <w:rPr>
                <w:rFonts w:ascii="Arial" w:hAnsi="Arial"/>
                <w:b/>
                <w:snapToGrid w:val="0"/>
                <w:color w:val="auto"/>
              </w:rPr>
              <w:t>ECTION</w:t>
            </w:r>
            <w:r w:rsidRPr="00AE173E">
              <w:rPr>
                <w:rFonts w:ascii="Arial" w:hAnsi="Arial"/>
                <w:b/>
                <w:snapToGrid w:val="0"/>
                <w:color w:val="auto"/>
              </w:rPr>
              <w:t>_CODE</w:t>
            </w:r>
          </w:p>
        </w:tc>
        <w:tc>
          <w:tcPr>
            <w:tcW w:w="1700" w:type="dxa"/>
            <w:tcBorders>
              <w:top w:val="single" w:sz="18" w:space="0" w:color="auto"/>
              <w:bottom w:val="single" w:sz="18" w:space="0" w:color="auto"/>
            </w:tcBorders>
            <w:vAlign w:val="bottom"/>
          </w:tcPr>
          <w:p w14:paraId="6CB3972F" w14:textId="77777777" w:rsidR="00943537" w:rsidRPr="00AE173E" w:rsidRDefault="00943537" w:rsidP="00DF2F24">
            <w:pPr>
              <w:rPr>
                <w:rFonts w:ascii="Arial" w:hAnsi="Arial"/>
                <w:b/>
                <w:snapToGrid w:val="0"/>
                <w:color w:val="auto"/>
              </w:rPr>
            </w:pPr>
            <w:r w:rsidRPr="00AE173E">
              <w:rPr>
                <w:rFonts w:ascii="Arial" w:hAnsi="Arial"/>
                <w:b/>
                <w:snapToGrid w:val="0"/>
                <w:color w:val="auto"/>
              </w:rPr>
              <w:t>DIRECTION</w:t>
            </w:r>
          </w:p>
        </w:tc>
        <w:tc>
          <w:tcPr>
            <w:tcW w:w="6096" w:type="dxa"/>
            <w:tcBorders>
              <w:top w:val="single" w:sz="18" w:space="0" w:color="auto"/>
              <w:bottom w:val="single" w:sz="18" w:space="0" w:color="auto"/>
            </w:tcBorders>
            <w:vAlign w:val="bottom"/>
          </w:tcPr>
          <w:p w14:paraId="40BBE66D" w14:textId="7CBF2356" w:rsidR="00943537" w:rsidRPr="00AE173E" w:rsidRDefault="00943537" w:rsidP="00DF2F24">
            <w:pPr>
              <w:rPr>
                <w:rFonts w:ascii="Arial" w:hAnsi="Arial"/>
                <w:b/>
                <w:snapToGrid w:val="0"/>
                <w:color w:val="auto"/>
              </w:rPr>
            </w:pPr>
            <w:r w:rsidRPr="00AE173E">
              <w:rPr>
                <w:rFonts w:ascii="Arial" w:hAnsi="Arial"/>
                <w:b/>
                <w:snapToGrid w:val="0"/>
                <w:color w:val="auto"/>
              </w:rPr>
              <w:t>DESC</w:t>
            </w:r>
            <w:r w:rsidR="006524AB">
              <w:rPr>
                <w:rFonts w:ascii="Arial" w:hAnsi="Arial"/>
                <w:b/>
                <w:snapToGrid w:val="0"/>
                <w:color w:val="auto"/>
              </w:rPr>
              <w:t>RIPTION</w:t>
            </w:r>
          </w:p>
        </w:tc>
      </w:tr>
      <w:tr w:rsidR="00AE173E" w:rsidRPr="00AE173E" w14:paraId="6B1E85DC" w14:textId="77777777" w:rsidTr="00DF2F24">
        <w:trPr>
          <w:trHeight w:val="280"/>
        </w:trPr>
        <w:tc>
          <w:tcPr>
            <w:tcW w:w="1418" w:type="dxa"/>
            <w:tcBorders>
              <w:top w:val="single" w:sz="18" w:space="0" w:color="auto"/>
            </w:tcBorders>
            <w:vAlign w:val="bottom"/>
          </w:tcPr>
          <w:p w14:paraId="70E77945" w14:textId="77777777" w:rsidR="00943537" w:rsidRPr="00AE173E" w:rsidRDefault="00943537" w:rsidP="00DF2F24">
            <w:pPr>
              <w:rPr>
                <w:rFonts w:ascii="Arial" w:hAnsi="Arial"/>
                <w:snapToGrid w:val="0"/>
                <w:color w:val="auto"/>
              </w:rPr>
            </w:pPr>
            <w:r w:rsidRPr="00AE173E">
              <w:rPr>
                <w:rFonts w:ascii="Arial" w:hAnsi="Arial"/>
                <w:snapToGrid w:val="0"/>
                <w:color w:val="auto"/>
              </w:rPr>
              <w:t>F</w:t>
            </w:r>
          </w:p>
        </w:tc>
        <w:tc>
          <w:tcPr>
            <w:tcW w:w="1700" w:type="dxa"/>
            <w:tcBorders>
              <w:top w:val="single" w:sz="18" w:space="0" w:color="auto"/>
            </w:tcBorders>
            <w:vAlign w:val="bottom"/>
          </w:tcPr>
          <w:p w14:paraId="7B243D48" w14:textId="77777777" w:rsidR="00943537" w:rsidRPr="00AE173E" w:rsidRDefault="00943537" w:rsidP="00DF2F24">
            <w:pPr>
              <w:rPr>
                <w:rFonts w:ascii="Arial" w:hAnsi="Arial"/>
                <w:snapToGrid w:val="0"/>
                <w:color w:val="auto"/>
              </w:rPr>
            </w:pPr>
            <w:r w:rsidRPr="00AE173E">
              <w:rPr>
                <w:rFonts w:ascii="Arial" w:hAnsi="Arial"/>
                <w:snapToGrid w:val="0"/>
                <w:color w:val="auto"/>
              </w:rPr>
              <w:t>FORWARD</w:t>
            </w:r>
          </w:p>
        </w:tc>
        <w:tc>
          <w:tcPr>
            <w:tcW w:w="6096" w:type="dxa"/>
            <w:tcBorders>
              <w:top w:val="single" w:sz="18" w:space="0" w:color="auto"/>
            </w:tcBorders>
            <w:vAlign w:val="bottom"/>
          </w:tcPr>
          <w:p w14:paraId="384FDEAE" w14:textId="77777777" w:rsidR="00943537" w:rsidRPr="00AE173E" w:rsidRDefault="00943537" w:rsidP="00DF2F24">
            <w:pPr>
              <w:rPr>
                <w:rFonts w:ascii="Arial" w:hAnsi="Arial"/>
                <w:snapToGrid w:val="0"/>
                <w:color w:val="auto"/>
              </w:rPr>
            </w:pPr>
            <w:r w:rsidRPr="00AE173E">
              <w:rPr>
                <w:rFonts w:ascii="Arial" w:hAnsi="Arial"/>
                <w:snapToGrid w:val="0"/>
                <w:color w:val="auto"/>
              </w:rPr>
              <w:t>Forward Direction of traffic with respect to digitized direction of feature</w:t>
            </w:r>
          </w:p>
        </w:tc>
      </w:tr>
      <w:tr w:rsidR="00AE173E" w:rsidRPr="00AE173E" w14:paraId="4F8D5A26" w14:textId="77777777" w:rsidTr="00DF2F24">
        <w:trPr>
          <w:trHeight w:val="280"/>
        </w:trPr>
        <w:tc>
          <w:tcPr>
            <w:tcW w:w="1418" w:type="dxa"/>
            <w:vAlign w:val="bottom"/>
          </w:tcPr>
          <w:p w14:paraId="0D024229" w14:textId="77777777" w:rsidR="00943537" w:rsidRPr="00AE173E" w:rsidRDefault="00943537" w:rsidP="00DF2F24">
            <w:pPr>
              <w:rPr>
                <w:rFonts w:ascii="Arial" w:hAnsi="Arial"/>
                <w:snapToGrid w:val="0"/>
                <w:color w:val="auto"/>
              </w:rPr>
            </w:pPr>
            <w:r w:rsidRPr="00AE173E">
              <w:rPr>
                <w:rFonts w:ascii="Arial" w:hAnsi="Arial"/>
                <w:snapToGrid w:val="0"/>
                <w:color w:val="auto"/>
              </w:rPr>
              <w:t>R</w:t>
            </w:r>
          </w:p>
        </w:tc>
        <w:tc>
          <w:tcPr>
            <w:tcW w:w="1700" w:type="dxa"/>
            <w:vAlign w:val="bottom"/>
          </w:tcPr>
          <w:p w14:paraId="2AB0CE7A" w14:textId="77777777" w:rsidR="00943537" w:rsidRPr="00AE173E" w:rsidRDefault="00943537" w:rsidP="00DF2F24">
            <w:pPr>
              <w:rPr>
                <w:rFonts w:ascii="Arial" w:hAnsi="Arial"/>
                <w:snapToGrid w:val="0"/>
                <w:color w:val="auto"/>
              </w:rPr>
            </w:pPr>
            <w:r w:rsidRPr="00AE173E">
              <w:rPr>
                <w:rFonts w:ascii="Arial" w:hAnsi="Arial"/>
                <w:snapToGrid w:val="0"/>
                <w:color w:val="auto"/>
              </w:rPr>
              <w:t>REVERSE</w:t>
            </w:r>
          </w:p>
        </w:tc>
        <w:tc>
          <w:tcPr>
            <w:tcW w:w="6096" w:type="dxa"/>
            <w:vAlign w:val="bottom"/>
          </w:tcPr>
          <w:p w14:paraId="5BEDDEE8" w14:textId="77777777" w:rsidR="00943537" w:rsidRPr="00AE173E" w:rsidRDefault="00943537" w:rsidP="00DF2F24">
            <w:pPr>
              <w:rPr>
                <w:rFonts w:ascii="Arial" w:hAnsi="Arial"/>
                <w:snapToGrid w:val="0"/>
                <w:color w:val="auto"/>
              </w:rPr>
            </w:pPr>
            <w:r w:rsidRPr="00AE173E">
              <w:rPr>
                <w:rFonts w:ascii="Arial" w:hAnsi="Arial"/>
                <w:snapToGrid w:val="0"/>
                <w:color w:val="auto"/>
              </w:rPr>
              <w:t>Reverse Direction of traffic with respect to digitized direction of feature</w:t>
            </w:r>
          </w:p>
        </w:tc>
      </w:tr>
      <w:tr w:rsidR="00943537" w:rsidRPr="00AE173E" w14:paraId="012B9B5E" w14:textId="77777777" w:rsidTr="00DF2F24">
        <w:trPr>
          <w:trHeight w:val="280"/>
        </w:trPr>
        <w:tc>
          <w:tcPr>
            <w:tcW w:w="1418" w:type="dxa"/>
            <w:vAlign w:val="bottom"/>
          </w:tcPr>
          <w:p w14:paraId="7CC844E9" w14:textId="77777777" w:rsidR="00943537" w:rsidRPr="00AE173E" w:rsidRDefault="00943537" w:rsidP="00DF2F24">
            <w:pPr>
              <w:rPr>
                <w:rFonts w:ascii="Arial" w:hAnsi="Arial"/>
                <w:snapToGrid w:val="0"/>
                <w:color w:val="auto"/>
              </w:rPr>
            </w:pPr>
            <w:r w:rsidRPr="00AE173E">
              <w:rPr>
                <w:rFonts w:ascii="Arial" w:hAnsi="Arial"/>
                <w:snapToGrid w:val="0"/>
                <w:color w:val="auto"/>
              </w:rPr>
              <w:t>B</w:t>
            </w:r>
          </w:p>
        </w:tc>
        <w:tc>
          <w:tcPr>
            <w:tcW w:w="1700" w:type="dxa"/>
            <w:vAlign w:val="bottom"/>
          </w:tcPr>
          <w:p w14:paraId="2A088812" w14:textId="77777777" w:rsidR="00943537" w:rsidRPr="00AE173E" w:rsidRDefault="00943537" w:rsidP="00DF2F24">
            <w:pPr>
              <w:rPr>
                <w:rFonts w:ascii="Arial" w:hAnsi="Arial"/>
                <w:snapToGrid w:val="0"/>
                <w:color w:val="auto"/>
              </w:rPr>
            </w:pPr>
            <w:r w:rsidRPr="00AE173E">
              <w:rPr>
                <w:rFonts w:ascii="Arial" w:hAnsi="Arial"/>
                <w:snapToGrid w:val="0"/>
                <w:color w:val="auto"/>
              </w:rPr>
              <w:t>BOTH</w:t>
            </w:r>
          </w:p>
        </w:tc>
        <w:tc>
          <w:tcPr>
            <w:tcW w:w="6096" w:type="dxa"/>
            <w:vAlign w:val="bottom"/>
          </w:tcPr>
          <w:p w14:paraId="2458E3E5" w14:textId="77777777" w:rsidR="00943537" w:rsidRPr="00AE173E" w:rsidRDefault="00943537" w:rsidP="00DF2F24">
            <w:pPr>
              <w:rPr>
                <w:rFonts w:ascii="Arial" w:hAnsi="Arial"/>
                <w:snapToGrid w:val="0"/>
                <w:color w:val="auto"/>
              </w:rPr>
            </w:pPr>
            <w:r w:rsidRPr="00AE173E">
              <w:rPr>
                <w:rFonts w:ascii="Arial" w:hAnsi="Arial"/>
                <w:snapToGrid w:val="0"/>
                <w:color w:val="auto"/>
              </w:rPr>
              <w:t>Traffic possible in both directions</w:t>
            </w:r>
          </w:p>
        </w:tc>
      </w:tr>
    </w:tbl>
    <w:p w14:paraId="00F40A18" w14:textId="46540859" w:rsidR="00943537" w:rsidRDefault="00943537" w:rsidP="00943537">
      <w:pPr>
        <w:spacing w:before="120"/>
        <w:rPr>
          <w:rFonts w:ascii="Arial" w:hAnsi="Arial"/>
          <w:color w:val="auto"/>
        </w:rPr>
      </w:pPr>
    </w:p>
    <w:p w14:paraId="0FD88A53" w14:textId="55781166" w:rsidR="008019C4" w:rsidRPr="000203BB" w:rsidRDefault="008019C4" w:rsidP="008019C4">
      <w:pPr>
        <w:spacing w:before="120"/>
        <w:rPr>
          <w:rFonts w:ascii="Arial" w:hAnsi="Arial"/>
          <w:b/>
          <w:color w:val="auto"/>
        </w:rPr>
      </w:pPr>
      <w:r w:rsidRPr="00AE173E">
        <w:rPr>
          <w:rFonts w:ascii="Arial" w:hAnsi="Arial"/>
          <w:b/>
          <w:color w:val="auto"/>
        </w:rPr>
        <w:t>V</w:t>
      </w:r>
      <w:r w:rsidRPr="000203BB">
        <w:rPr>
          <w:rFonts w:ascii="Arial" w:hAnsi="Arial"/>
          <w:b/>
          <w:color w:val="auto"/>
        </w:rPr>
        <w:t>MREFTAB.TR_ROAD_NAME_</w:t>
      </w:r>
      <w:r>
        <w:rPr>
          <w:rFonts w:ascii="Arial" w:hAnsi="Arial"/>
          <w:b/>
          <w:color w:val="auto"/>
        </w:rPr>
        <w:t>GENDER</w:t>
      </w:r>
    </w:p>
    <w:tbl>
      <w:tblPr>
        <w:tblW w:w="9214"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2563"/>
        <w:gridCol w:w="6651"/>
      </w:tblGrid>
      <w:tr w:rsidR="008019C4" w:rsidRPr="000203BB" w14:paraId="0B2A60E7" w14:textId="77777777" w:rsidTr="492D924A">
        <w:trPr>
          <w:trHeight w:val="280"/>
        </w:trPr>
        <w:tc>
          <w:tcPr>
            <w:tcW w:w="2563" w:type="dxa"/>
            <w:tcBorders>
              <w:top w:val="single" w:sz="18" w:space="0" w:color="auto"/>
              <w:bottom w:val="single" w:sz="18" w:space="0" w:color="auto"/>
            </w:tcBorders>
            <w:vAlign w:val="bottom"/>
          </w:tcPr>
          <w:p w14:paraId="013F4CC0" w14:textId="1D036752" w:rsidR="008019C4" w:rsidRPr="00550357" w:rsidRDefault="005D4EBB" w:rsidP="00745FEF">
            <w:pPr>
              <w:rPr>
                <w:rFonts w:ascii="Arial" w:hAnsi="Arial"/>
                <w:b/>
                <w:snapToGrid w:val="0"/>
                <w:color w:val="auto"/>
              </w:rPr>
            </w:pPr>
            <w:r>
              <w:rPr>
                <w:rFonts w:ascii="Arial" w:hAnsi="Arial"/>
                <w:b/>
                <w:snapToGrid w:val="0"/>
                <w:color w:val="auto"/>
              </w:rPr>
              <w:t>ROAD_NAME_</w:t>
            </w:r>
            <w:r w:rsidR="008019C4" w:rsidRPr="00550357">
              <w:rPr>
                <w:rFonts w:ascii="Arial" w:hAnsi="Arial"/>
                <w:b/>
                <w:snapToGrid w:val="0"/>
                <w:color w:val="auto"/>
              </w:rPr>
              <w:t>GENDER</w:t>
            </w:r>
          </w:p>
        </w:tc>
        <w:tc>
          <w:tcPr>
            <w:tcW w:w="6651" w:type="dxa"/>
            <w:tcBorders>
              <w:top w:val="single" w:sz="18" w:space="0" w:color="auto"/>
              <w:bottom w:val="single" w:sz="18" w:space="0" w:color="auto"/>
            </w:tcBorders>
            <w:vAlign w:val="bottom"/>
          </w:tcPr>
          <w:p w14:paraId="747016DF" w14:textId="77777777" w:rsidR="008019C4" w:rsidRPr="00550357" w:rsidRDefault="008019C4" w:rsidP="00745FEF">
            <w:pPr>
              <w:rPr>
                <w:rFonts w:ascii="Arial" w:hAnsi="Arial"/>
                <w:b/>
                <w:snapToGrid w:val="0"/>
                <w:color w:val="auto"/>
              </w:rPr>
            </w:pPr>
            <w:r w:rsidRPr="00550357">
              <w:rPr>
                <w:rFonts w:ascii="Arial" w:hAnsi="Arial"/>
                <w:b/>
                <w:snapToGrid w:val="0"/>
                <w:color w:val="auto"/>
              </w:rPr>
              <w:t>DESC</w:t>
            </w:r>
            <w:r>
              <w:rPr>
                <w:rFonts w:ascii="Arial" w:hAnsi="Arial"/>
                <w:b/>
                <w:snapToGrid w:val="0"/>
                <w:color w:val="auto"/>
              </w:rPr>
              <w:t>RIPTION</w:t>
            </w:r>
          </w:p>
        </w:tc>
      </w:tr>
      <w:tr w:rsidR="008019C4" w:rsidRPr="000203BB" w14:paraId="64CE2E54" w14:textId="77777777" w:rsidTr="492D924A">
        <w:trPr>
          <w:trHeight w:val="280"/>
        </w:trPr>
        <w:tc>
          <w:tcPr>
            <w:tcW w:w="2563" w:type="dxa"/>
            <w:tcBorders>
              <w:top w:val="single" w:sz="18" w:space="0" w:color="auto"/>
            </w:tcBorders>
            <w:vAlign w:val="bottom"/>
          </w:tcPr>
          <w:p w14:paraId="73D42E8B" w14:textId="77777777" w:rsidR="008019C4" w:rsidRPr="00550357" w:rsidRDefault="008019C4" w:rsidP="00745FEF">
            <w:pPr>
              <w:rPr>
                <w:rFonts w:ascii="Arial" w:hAnsi="Arial"/>
                <w:snapToGrid w:val="0"/>
                <w:color w:val="auto"/>
              </w:rPr>
            </w:pPr>
            <w:r w:rsidRPr="00550357">
              <w:rPr>
                <w:rFonts w:ascii="Arial" w:hAnsi="Arial"/>
                <w:snapToGrid w:val="0"/>
                <w:color w:val="auto"/>
              </w:rPr>
              <w:t>MAN</w:t>
            </w:r>
          </w:p>
        </w:tc>
        <w:tc>
          <w:tcPr>
            <w:tcW w:w="6651" w:type="dxa"/>
            <w:tcBorders>
              <w:top w:val="single" w:sz="18" w:space="0" w:color="auto"/>
            </w:tcBorders>
            <w:vAlign w:val="bottom"/>
          </w:tcPr>
          <w:p w14:paraId="2E0A8647" w14:textId="77777777" w:rsidR="008019C4" w:rsidRPr="00550357" w:rsidRDefault="008019C4" w:rsidP="00745FEF">
            <w:pPr>
              <w:rPr>
                <w:rFonts w:ascii="Arial" w:hAnsi="Arial"/>
                <w:snapToGrid w:val="0"/>
                <w:color w:val="auto"/>
              </w:rPr>
            </w:pPr>
            <w:r w:rsidRPr="00550357">
              <w:rPr>
                <w:rFonts w:ascii="Arial" w:hAnsi="Arial"/>
                <w:snapToGrid w:val="0"/>
                <w:color w:val="auto"/>
              </w:rPr>
              <w:t>Man</w:t>
            </w:r>
          </w:p>
        </w:tc>
      </w:tr>
      <w:tr w:rsidR="008019C4" w:rsidRPr="000203BB" w14:paraId="658BED10" w14:textId="77777777" w:rsidTr="492D924A">
        <w:trPr>
          <w:trHeight w:val="280"/>
        </w:trPr>
        <w:tc>
          <w:tcPr>
            <w:tcW w:w="2563" w:type="dxa"/>
            <w:vAlign w:val="bottom"/>
          </w:tcPr>
          <w:p w14:paraId="54D432DE" w14:textId="77777777" w:rsidR="008019C4" w:rsidRPr="00550357" w:rsidRDefault="008019C4" w:rsidP="00745FEF">
            <w:pPr>
              <w:rPr>
                <w:rFonts w:ascii="Arial" w:hAnsi="Arial"/>
                <w:snapToGrid w:val="0"/>
                <w:color w:val="auto"/>
              </w:rPr>
            </w:pPr>
            <w:r w:rsidRPr="00550357">
              <w:rPr>
                <w:rFonts w:ascii="Arial" w:hAnsi="Arial"/>
                <w:snapToGrid w:val="0"/>
                <w:color w:val="auto"/>
              </w:rPr>
              <w:t>WOMAN</w:t>
            </w:r>
          </w:p>
        </w:tc>
        <w:tc>
          <w:tcPr>
            <w:tcW w:w="6651" w:type="dxa"/>
            <w:vAlign w:val="bottom"/>
          </w:tcPr>
          <w:p w14:paraId="6BB04D21" w14:textId="77777777" w:rsidR="008019C4" w:rsidRPr="00550357" w:rsidRDefault="008019C4" w:rsidP="00745FEF">
            <w:pPr>
              <w:rPr>
                <w:rFonts w:ascii="Arial" w:hAnsi="Arial"/>
                <w:snapToGrid w:val="0"/>
                <w:color w:val="auto"/>
              </w:rPr>
            </w:pPr>
            <w:r w:rsidRPr="00550357">
              <w:rPr>
                <w:rFonts w:ascii="Arial" w:hAnsi="Arial"/>
                <w:snapToGrid w:val="0"/>
                <w:color w:val="auto"/>
              </w:rPr>
              <w:t>Woman</w:t>
            </w:r>
          </w:p>
        </w:tc>
      </w:tr>
      <w:tr w:rsidR="008019C4" w:rsidRPr="000203BB" w14:paraId="197DF0A1" w14:textId="77777777" w:rsidTr="492D924A">
        <w:trPr>
          <w:trHeight w:val="280"/>
        </w:trPr>
        <w:tc>
          <w:tcPr>
            <w:tcW w:w="2563" w:type="dxa"/>
            <w:vAlign w:val="bottom"/>
          </w:tcPr>
          <w:p w14:paraId="4412653D" w14:textId="77777777" w:rsidR="008019C4" w:rsidRPr="00550357" w:rsidRDefault="008019C4" w:rsidP="00745FEF">
            <w:pPr>
              <w:rPr>
                <w:rFonts w:ascii="Arial" w:hAnsi="Arial"/>
                <w:snapToGrid w:val="0"/>
                <w:color w:val="auto"/>
              </w:rPr>
            </w:pPr>
            <w:r w:rsidRPr="00550357">
              <w:rPr>
                <w:rFonts w:ascii="Arial" w:hAnsi="Arial"/>
                <w:snapToGrid w:val="0"/>
                <w:color w:val="auto"/>
              </w:rPr>
              <w:t>MULTI GENDER</w:t>
            </w:r>
          </w:p>
        </w:tc>
        <w:tc>
          <w:tcPr>
            <w:tcW w:w="6651" w:type="dxa"/>
            <w:vAlign w:val="bottom"/>
          </w:tcPr>
          <w:p w14:paraId="10C2BA9E" w14:textId="77777777" w:rsidR="008019C4" w:rsidRPr="00550357" w:rsidRDefault="008019C4" w:rsidP="00745FEF">
            <w:pPr>
              <w:rPr>
                <w:rFonts w:ascii="Arial" w:hAnsi="Arial"/>
                <w:snapToGrid w:val="0"/>
                <w:color w:val="auto"/>
              </w:rPr>
            </w:pPr>
            <w:r w:rsidRPr="00550357">
              <w:rPr>
                <w:rFonts w:ascii="Arial" w:hAnsi="Arial"/>
                <w:snapToGrid w:val="0"/>
                <w:color w:val="auto"/>
              </w:rPr>
              <w:t>Multi Gender</w:t>
            </w:r>
          </w:p>
        </w:tc>
      </w:tr>
      <w:tr w:rsidR="008019C4" w:rsidRPr="000203BB" w14:paraId="071093E5" w14:textId="77777777" w:rsidTr="492D924A">
        <w:trPr>
          <w:trHeight w:val="280"/>
        </w:trPr>
        <w:tc>
          <w:tcPr>
            <w:tcW w:w="2563" w:type="dxa"/>
            <w:vAlign w:val="bottom"/>
          </w:tcPr>
          <w:p w14:paraId="0F8510EE" w14:textId="77777777" w:rsidR="008019C4" w:rsidRPr="00550357" w:rsidRDefault="008019C4" w:rsidP="00745FEF">
            <w:pPr>
              <w:rPr>
                <w:rFonts w:ascii="Arial" w:hAnsi="Arial"/>
                <w:snapToGrid w:val="0"/>
                <w:color w:val="auto"/>
              </w:rPr>
            </w:pPr>
            <w:r w:rsidRPr="00550357">
              <w:rPr>
                <w:rFonts w:ascii="Arial" w:hAnsi="Arial"/>
                <w:snapToGrid w:val="0"/>
                <w:color w:val="auto"/>
              </w:rPr>
              <w:t>SELF DESCRIBED</w:t>
            </w:r>
          </w:p>
        </w:tc>
        <w:tc>
          <w:tcPr>
            <w:tcW w:w="6651" w:type="dxa"/>
            <w:vAlign w:val="bottom"/>
          </w:tcPr>
          <w:p w14:paraId="7EE73607" w14:textId="208EF162" w:rsidR="008019C4" w:rsidRPr="00550357" w:rsidRDefault="292C3850" w:rsidP="00745FEF">
            <w:pPr>
              <w:rPr>
                <w:rFonts w:ascii="Arial" w:hAnsi="Arial"/>
                <w:snapToGrid w:val="0"/>
                <w:color w:val="auto"/>
              </w:rPr>
            </w:pPr>
            <w:r w:rsidRPr="00550357">
              <w:rPr>
                <w:rFonts w:ascii="Arial" w:hAnsi="Arial"/>
                <w:snapToGrid w:val="0"/>
                <w:color w:val="auto"/>
              </w:rPr>
              <w:t>Self-described</w:t>
            </w:r>
          </w:p>
        </w:tc>
      </w:tr>
      <w:tr w:rsidR="008019C4" w:rsidRPr="00AE173E" w14:paraId="1CF40F45" w14:textId="77777777" w:rsidTr="492D924A">
        <w:trPr>
          <w:trHeight w:val="280"/>
        </w:trPr>
        <w:tc>
          <w:tcPr>
            <w:tcW w:w="2563" w:type="dxa"/>
            <w:vAlign w:val="bottom"/>
          </w:tcPr>
          <w:p w14:paraId="22067AA8" w14:textId="77777777" w:rsidR="008019C4" w:rsidRPr="00550357" w:rsidDel="007A5D5F" w:rsidRDefault="008019C4" w:rsidP="00745FEF">
            <w:pPr>
              <w:rPr>
                <w:rFonts w:ascii="Arial" w:hAnsi="Arial"/>
                <w:snapToGrid w:val="0"/>
                <w:color w:val="auto"/>
              </w:rPr>
            </w:pPr>
            <w:r w:rsidRPr="00550357">
              <w:rPr>
                <w:rFonts w:ascii="Arial" w:hAnsi="Arial"/>
                <w:snapToGrid w:val="0"/>
                <w:color w:val="auto"/>
              </w:rPr>
              <w:t>NO GENDER</w:t>
            </w:r>
          </w:p>
        </w:tc>
        <w:tc>
          <w:tcPr>
            <w:tcW w:w="6651" w:type="dxa"/>
            <w:vAlign w:val="bottom"/>
          </w:tcPr>
          <w:p w14:paraId="6D9C36ED" w14:textId="77777777" w:rsidR="008019C4" w:rsidRPr="00AE173E" w:rsidDel="007A5D5F" w:rsidRDefault="008019C4" w:rsidP="00745FEF">
            <w:pPr>
              <w:rPr>
                <w:rFonts w:ascii="Arial" w:hAnsi="Arial"/>
                <w:snapToGrid w:val="0"/>
                <w:color w:val="auto"/>
              </w:rPr>
            </w:pPr>
            <w:r w:rsidRPr="00550357">
              <w:rPr>
                <w:rFonts w:ascii="Arial" w:hAnsi="Arial"/>
                <w:snapToGrid w:val="0"/>
                <w:color w:val="auto"/>
              </w:rPr>
              <w:t>No Gender</w:t>
            </w:r>
          </w:p>
        </w:tc>
      </w:tr>
    </w:tbl>
    <w:p w14:paraId="20D11327" w14:textId="77777777" w:rsidR="008019C4" w:rsidRDefault="008019C4" w:rsidP="00943537">
      <w:pPr>
        <w:spacing w:before="120"/>
        <w:rPr>
          <w:rFonts w:ascii="Arial" w:hAnsi="Arial"/>
          <w:color w:val="auto"/>
        </w:rPr>
      </w:pPr>
    </w:p>
    <w:p w14:paraId="695F30A4" w14:textId="4BBB9965" w:rsidR="005540F6" w:rsidRPr="000203BB" w:rsidRDefault="005540F6" w:rsidP="005540F6">
      <w:pPr>
        <w:spacing w:before="120"/>
        <w:rPr>
          <w:rFonts w:ascii="Arial" w:hAnsi="Arial"/>
          <w:b/>
          <w:color w:val="auto"/>
        </w:rPr>
      </w:pPr>
      <w:r w:rsidRPr="00AE173E">
        <w:rPr>
          <w:rFonts w:ascii="Arial" w:hAnsi="Arial"/>
          <w:b/>
          <w:color w:val="auto"/>
        </w:rPr>
        <w:t>V</w:t>
      </w:r>
      <w:r w:rsidRPr="000203BB">
        <w:rPr>
          <w:rFonts w:ascii="Arial" w:hAnsi="Arial"/>
          <w:b/>
          <w:color w:val="auto"/>
        </w:rPr>
        <w:t>MREFTAB.TR_ROAD_NAME_</w:t>
      </w:r>
      <w:r w:rsidR="008019C4">
        <w:rPr>
          <w:rFonts w:ascii="Arial" w:hAnsi="Arial"/>
          <w:b/>
          <w:color w:val="auto"/>
        </w:rPr>
        <w:t>THEME</w:t>
      </w:r>
    </w:p>
    <w:tbl>
      <w:tblPr>
        <w:tblW w:w="9214"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2421"/>
        <w:gridCol w:w="6793"/>
      </w:tblGrid>
      <w:tr w:rsidR="00FF4ABB" w:rsidRPr="000203BB" w14:paraId="75C46AD1" w14:textId="77777777" w:rsidTr="00093722">
        <w:trPr>
          <w:trHeight w:val="280"/>
        </w:trPr>
        <w:tc>
          <w:tcPr>
            <w:tcW w:w="2421" w:type="dxa"/>
            <w:tcBorders>
              <w:top w:val="single" w:sz="18" w:space="0" w:color="auto"/>
              <w:bottom w:val="single" w:sz="18" w:space="0" w:color="auto"/>
            </w:tcBorders>
            <w:vAlign w:val="bottom"/>
          </w:tcPr>
          <w:p w14:paraId="5BD5F817" w14:textId="3BFCF009" w:rsidR="00FF4ABB" w:rsidRPr="00550357" w:rsidRDefault="00093722" w:rsidP="00F24A05">
            <w:pPr>
              <w:rPr>
                <w:rFonts w:ascii="Arial" w:hAnsi="Arial"/>
                <w:b/>
                <w:snapToGrid w:val="0"/>
                <w:color w:val="auto"/>
              </w:rPr>
            </w:pPr>
            <w:r>
              <w:rPr>
                <w:rFonts w:ascii="Arial" w:hAnsi="Arial"/>
                <w:b/>
                <w:snapToGrid w:val="0"/>
                <w:color w:val="auto"/>
              </w:rPr>
              <w:t>ROAD_NAME_THEME</w:t>
            </w:r>
          </w:p>
        </w:tc>
        <w:tc>
          <w:tcPr>
            <w:tcW w:w="6793" w:type="dxa"/>
            <w:tcBorders>
              <w:top w:val="single" w:sz="18" w:space="0" w:color="auto"/>
              <w:bottom w:val="single" w:sz="18" w:space="0" w:color="auto"/>
            </w:tcBorders>
            <w:vAlign w:val="bottom"/>
          </w:tcPr>
          <w:p w14:paraId="3A9B6026" w14:textId="635B466E" w:rsidR="00FF4ABB" w:rsidRPr="00550357" w:rsidRDefault="00FF4ABB" w:rsidP="00F24A05">
            <w:pPr>
              <w:rPr>
                <w:rFonts w:ascii="Arial" w:hAnsi="Arial"/>
                <w:b/>
                <w:snapToGrid w:val="0"/>
                <w:color w:val="auto"/>
              </w:rPr>
            </w:pPr>
            <w:r w:rsidRPr="00550357">
              <w:rPr>
                <w:rFonts w:ascii="Arial" w:hAnsi="Arial"/>
                <w:b/>
                <w:snapToGrid w:val="0"/>
                <w:color w:val="auto"/>
              </w:rPr>
              <w:t>DESC</w:t>
            </w:r>
            <w:r w:rsidR="006524AB">
              <w:rPr>
                <w:rFonts w:ascii="Arial" w:hAnsi="Arial"/>
                <w:b/>
                <w:snapToGrid w:val="0"/>
                <w:color w:val="auto"/>
              </w:rPr>
              <w:t>RIPTION</w:t>
            </w:r>
          </w:p>
        </w:tc>
      </w:tr>
      <w:tr w:rsidR="00FF4ABB" w:rsidRPr="000203BB" w14:paraId="317CBC3D" w14:textId="77777777" w:rsidTr="00093722">
        <w:trPr>
          <w:trHeight w:val="280"/>
        </w:trPr>
        <w:tc>
          <w:tcPr>
            <w:tcW w:w="2421" w:type="dxa"/>
            <w:tcBorders>
              <w:top w:val="single" w:sz="18" w:space="0" w:color="auto"/>
            </w:tcBorders>
            <w:vAlign w:val="bottom"/>
          </w:tcPr>
          <w:p w14:paraId="1C9A55B4" w14:textId="76F89AF8" w:rsidR="00FF4ABB" w:rsidRPr="00550357" w:rsidRDefault="00C23965" w:rsidP="00F24A05">
            <w:pPr>
              <w:rPr>
                <w:rFonts w:ascii="Arial" w:hAnsi="Arial"/>
                <w:snapToGrid w:val="0"/>
                <w:color w:val="auto"/>
              </w:rPr>
            </w:pPr>
            <w:r>
              <w:rPr>
                <w:rFonts w:ascii="Arial" w:hAnsi="Arial"/>
                <w:snapToGrid w:val="0"/>
                <w:color w:val="auto"/>
              </w:rPr>
              <w:t>ABORIGINAL</w:t>
            </w:r>
          </w:p>
        </w:tc>
        <w:tc>
          <w:tcPr>
            <w:tcW w:w="6793" w:type="dxa"/>
            <w:tcBorders>
              <w:top w:val="single" w:sz="18" w:space="0" w:color="auto"/>
            </w:tcBorders>
            <w:vAlign w:val="bottom"/>
          </w:tcPr>
          <w:p w14:paraId="67D6AB76" w14:textId="3A5E0FC9" w:rsidR="00FF4ABB" w:rsidRPr="00550357" w:rsidRDefault="00C23965" w:rsidP="00F24A05">
            <w:pPr>
              <w:rPr>
                <w:rFonts w:ascii="Arial" w:hAnsi="Arial"/>
                <w:snapToGrid w:val="0"/>
                <w:color w:val="auto"/>
              </w:rPr>
            </w:pPr>
            <w:r>
              <w:rPr>
                <w:rFonts w:ascii="Arial" w:hAnsi="Arial"/>
                <w:snapToGrid w:val="0"/>
                <w:color w:val="auto"/>
              </w:rPr>
              <w:t>Aboriginal</w:t>
            </w:r>
          </w:p>
        </w:tc>
      </w:tr>
      <w:tr w:rsidR="00FF4ABB" w:rsidRPr="00AE173E" w14:paraId="7FD9F7A8" w14:textId="77777777" w:rsidTr="00093722">
        <w:trPr>
          <w:trHeight w:val="280"/>
        </w:trPr>
        <w:tc>
          <w:tcPr>
            <w:tcW w:w="2421" w:type="dxa"/>
            <w:vAlign w:val="bottom"/>
          </w:tcPr>
          <w:p w14:paraId="2FCE2968" w14:textId="3E14C3F3" w:rsidR="00FF4ABB" w:rsidRPr="00550357" w:rsidDel="007A5D5F" w:rsidRDefault="00C23965" w:rsidP="00F24A05">
            <w:pPr>
              <w:rPr>
                <w:rFonts w:ascii="Arial" w:hAnsi="Arial"/>
                <w:snapToGrid w:val="0"/>
                <w:color w:val="auto"/>
              </w:rPr>
            </w:pPr>
            <w:r>
              <w:rPr>
                <w:rFonts w:ascii="Arial" w:hAnsi="Arial"/>
                <w:snapToGrid w:val="0"/>
                <w:color w:val="auto"/>
              </w:rPr>
              <w:t>OTHER</w:t>
            </w:r>
          </w:p>
        </w:tc>
        <w:tc>
          <w:tcPr>
            <w:tcW w:w="6793" w:type="dxa"/>
            <w:vAlign w:val="bottom"/>
          </w:tcPr>
          <w:p w14:paraId="13174C62" w14:textId="3DAE2947" w:rsidR="00FF4ABB" w:rsidRPr="00AE173E" w:rsidDel="007A5D5F" w:rsidRDefault="00C23965" w:rsidP="00F24A05">
            <w:pPr>
              <w:rPr>
                <w:rFonts w:ascii="Arial" w:hAnsi="Arial"/>
                <w:snapToGrid w:val="0"/>
                <w:color w:val="auto"/>
              </w:rPr>
            </w:pPr>
            <w:r>
              <w:rPr>
                <w:rFonts w:ascii="Arial" w:hAnsi="Arial"/>
                <w:snapToGrid w:val="0"/>
                <w:color w:val="auto"/>
              </w:rPr>
              <w:t>Other</w:t>
            </w:r>
          </w:p>
        </w:tc>
      </w:tr>
    </w:tbl>
    <w:p w14:paraId="2D33DCE4" w14:textId="77777777" w:rsidR="00943537" w:rsidRPr="00AE173E" w:rsidRDefault="00943537" w:rsidP="00943537">
      <w:pPr>
        <w:spacing w:before="120"/>
        <w:rPr>
          <w:rFonts w:ascii="Arial" w:hAnsi="Arial"/>
          <w:color w:val="auto"/>
        </w:rPr>
      </w:pPr>
    </w:p>
    <w:p w14:paraId="39ADCF36" w14:textId="782E2D15" w:rsidR="00943537" w:rsidRPr="00AE173E" w:rsidRDefault="00943537" w:rsidP="00943537">
      <w:pPr>
        <w:spacing w:before="120"/>
        <w:rPr>
          <w:rFonts w:ascii="Arial" w:hAnsi="Arial"/>
          <w:b/>
          <w:color w:val="auto"/>
        </w:rPr>
      </w:pPr>
      <w:r w:rsidRPr="00AE173E">
        <w:rPr>
          <w:rFonts w:ascii="Arial" w:hAnsi="Arial"/>
          <w:b/>
          <w:color w:val="auto"/>
        </w:rPr>
        <w:t>VMREFTAB.TR_ROAD_RESTRICTION</w:t>
      </w:r>
      <w:r w:rsidR="00865D7B">
        <w:rPr>
          <w:rFonts w:ascii="Arial" w:hAnsi="Arial"/>
          <w:b/>
          <w:color w:val="auto"/>
        </w:rPr>
        <w:t>S</w:t>
      </w:r>
    </w:p>
    <w:tbl>
      <w:tblPr>
        <w:tblW w:w="9214"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2279"/>
        <w:gridCol w:w="2410"/>
        <w:gridCol w:w="4525"/>
      </w:tblGrid>
      <w:tr w:rsidR="00AE173E" w:rsidRPr="00AE173E" w14:paraId="5921FBBE" w14:textId="77777777" w:rsidTr="00281479">
        <w:trPr>
          <w:trHeight w:val="280"/>
        </w:trPr>
        <w:tc>
          <w:tcPr>
            <w:tcW w:w="2279" w:type="dxa"/>
            <w:tcBorders>
              <w:top w:val="single" w:sz="18" w:space="0" w:color="auto"/>
              <w:bottom w:val="single" w:sz="18" w:space="0" w:color="auto"/>
            </w:tcBorders>
            <w:vAlign w:val="bottom"/>
          </w:tcPr>
          <w:p w14:paraId="5BF31488" w14:textId="0E055FBB" w:rsidR="00943537" w:rsidRPr="00AE173E" w:rsidRDefault="00943537" w:rsidP="00DF2F24">
            <w:pPr>
              <w:rPr>
                <w:rFonts w:ascii="Arial" w:hAnsi="Arial"/>
                <w:b/>
                <w:snapToGrid w:val="0"/>
                <w:color w:val="auto"/>
              </w:rPr>
            </w:pPr>
            <w:r w:rsidRPr="00AE173E">
              <w:rPr>
                <w:rFonts w:ascii="Arial" w:hAnsi="Arial"/>
                <w:b/>
                <w:snapToGrid w:val="0"/>
                <w:color w:val="auto"/>
              </w:rPr>
              <w:t>R</w:t>
            </w:r>
            <w:r w:rsidR="006524AB">
              <w:rPr>
                <w:rFonts w:ascii="Arial" w:hAnsi="Arial"/>
                <w:b/>
                <w:snapToGrid w:val="0"/>
                <w:color w:val="auto"/>
              </w:rPr>
              <w:t>OAD_</w:t>
            </w:r>
            <w:r w:rsidR="006524AB" w:rsidRPr="21586C27">
              <w:rPr>
                <w:rFonts w:ascii="Arial" w:hAnsi="Arial"/>
                <w:b/>
                <w:bCs/>
                <w:snapToGrid w:val="0"/>
                <w:color w:val="auto"/>
              </w:rPr>
              <w:t>RESTRICION</w:t>
            </w:r>
            <w:r w:rsidR="2DE0451B" w:rsidRPr="21586C27">
              <w:rPr>
                <w:rFonts w:ascii="Arial" w:hAnsi="Arial"/>
                <w:b/>
                <w:bCs/>
                <w:color w:val="auto"/>
              </w:rPr>
              <w:t>S</w:t>
            </w:r>
            <w:r w:rsidR="006524AB">
              <w:rPr>
                <w:rFonts w:ascii="Arial" w:hAnsi="Arial"/>
                <w:b/>
                <w:snapToGrid w:val="0"/>
                <w:color w:val="auto"/>
              </w:rPr>
              <w:t>_CODE</w:t>
            </w:r>
          </w:p>
        </w:tc>
        <w:tc>
          <w:tcPr>
            <w:tcW w:w="2410" w:type="dxa"/>
            <w:tcBorders>
              <w:top w:val="single" w:sz="18" w:space="0" w:color="auto"/>
              <w:bottom w:val="single" w:sz="18" w:space="0" w:color="auto"/>
            </w:tcBorders>
            <w:vAlign w:val="bottom"/>
          </w:tcPr>
          <w:p w14:paraId="176799B3" w14:textId="428FA721" w:rsidR="00943537" w:rsidRPr="00AE173E" w:rsidRDefault="006524AB" w:rsidP="00DF2F24">
            <w:pPr>
              <w:rPr>
                <w:rFonts w:ascii="Arial" w:hAnsi="Arial"/>
                <w:b/>
                <w:snapToGrid w:val="0"/>
                <w:color w:val="auto"/>
              </w:rPr>
            </w:pPr>
            <w:r>
              <w:rPr>
                <w:rFonts w:ascii="Arial" w:hAnsi="Arial"/>
                <w:b/>
                <w:snapToGrid w:val="0"/>
                <w:color w:val="auto"/>
              </w:rPr>
              <w:t>ROAD_RESTRICTION</w:t>
            </w:r>
            <w:r w:rsidR="00865D7B">
              <w:rPr>
                <w:rFonts w:ascii="Arial" w:hAnsi="Arial"/>
                <w:b/>
                <w:snapToGrid w:val="0"/>
                <w:color w:val="auto"/>
              </w:rPr>
              <w:t>S</w:t>
            </w:r>
          </w:p>
        </w:tc>
        <w:tc>
          <w:tcPr>
            <w:tcW w:w="4525" w:type="dxa"/>
            <w:tcBorders>
              <w:top w:val="single" w:sz="18" w:space="0" w:color="auto"/>
              <w:bottom w:val="single" w:sz="18" w:space="0" w:color="auto"/>
            </w:tcBorders>
            <w:vAlign w:val="bottom"/>
          </w:tcPr>
          <w:p w14:paraId="7C8017E7" w14:textId="53AB38AC" w:rsidR="00943537" w:rsidRPr="00AE173E" w:rsidRDefault="00943537" w:rsidP="00DF2F24">
            <w:pPr>
              <w:rPr>
                <w:rFonts w:ascii="Arial" w:hAnsi="Arial"/>
                <w:b/>
                <w:snapToGrid w:val="0"/>
                <w:color w:val="auto"/>
              </w:rPr>
            </w:pPr>
            <w:r w:rsidRPr="00AE173E">
              <w:rPr>
                <w:rFonts w:ascii="Arial" w:hAnsi="Arial"/>
                <w:b/>
                <w:snapToGrid w:val="0"/>
                <w:color w:val="auto"/>
              </w:rPr>
              <w:t>DESC</w:t>
            </w:r>
            <w:r w:rsidR="006524AB">
              <w:rPr>
                <w:rFonts w:ascii="Arial" w:hAnsi="Arial"/>
                <w:b/>
                <w:snapToGrid w:val="0"/>
                <w:color w:val="auto"/>
              </w:rPr>
              <w:t>RIPTION</w:t>
            </w:r>
          </w:p>
        </w:tc>
      </w:tr>
      <w:tr w:rsidR="00AE173E" w:rsidRPr="00AE173E" w14:paraId="1A423C68" w14:textId="77777777" w:rsidTr="00281479">
        <w:trPr>
          <w:trHeight w:val="280"/>
        </w:trPr>
        <w:tc>
          <w:tcPr>
            <w:tcW w:w="2279" w:type="dxa"/>
            <w:tcBorders>
              <w:top w:val="single" w:sz="18" w:space="0" w:color="auto"/>
            </w:tcBorders>
            <w:vAlign w:val="bottom"/>
          </w:tcPr>
          <w:p w14:paraId="07C38790" w14:textId="77777777" w:rsidR="00943537" w:rsidRPr="000203BB" w:rsidRDefault="00943537" w:rsidP="00DF2F24">
            <w:pPr>
              <w:rPr>
                <w:rFonts w:ascii="Arial" w:hAnsi="Arial"/>
                <w:snapToGrid w:val="0"/>
                <w:color w:val="auto"/>
              </w:rPr>
            </w:pPr>
            <w:r w:rsidRPr="000203BB">
              <w:rPr>
                <w:rFonts w:ascii="Arial" w:hAnsi="Arial"/>
                <w:snapToGrid w:val="0"/>
                <w:color w:val="auto"/>
              </w:rPr>
              <w:t>1</w:t>
            </w:r>
          </w:p>
        </w:tc>
        <w:tc>
          <w:tcPr>
            <w:tcW w:w="2410" w:type="dxa"/>
            <w:tcBorders>
              <w:top w:val="single" w:sz="18" w:space="0" w:color="auto"/>
            </w:tcBorders>
            <w:vAlign w:val="bottom"/>
          </w:tcPr>
          <w:p w14:paraId="73344320" w14:textId="6C3D9CD9" w:rsidR="00943537" w:rsidRPr="000203BB" w:rsidRDefault="00EF3FCB" w:rsidP="00DF2F24">
            <w:pPr>
              <w:rPr>
                <w:rFonts w:ascii="Arial" w:hAnsi="Arial"/>
                <w:snapToGrid w:val="0"/>
                <w:color w:val="auto"/>
              </w:rPr>
            </w:pPr>
            <w:r w:rsidRPr="000203BB">
              <w:rPr>
                <w:rFonts w:ascii="Arial" w:hAnsi="Arial"/>
                <w:snapToGrid w:val="0"/>
                <w:color w:val="auto"/>
              </w:rPr>
              <w:t>MANAGEMENT</w:t>
            </w:r>
            <w:r w:rsidR="00DE5880" w:rsidRPr="000203BB">
              <w:rPr>
                <w:rFonts w:ascii="Arial" w:hAnsi="Arial"/>
                <w:snapToGrid w:val="0"/>
                <w:color w:val="auto"/>
              </w:rPr>
              <w:t xml:space="preserve"> VEHICLES </w:t>
            </w:r>
          </w:p>
        </w:tc>
        <w:tc>
          <w:tcPr>
            <w:tcW w:w="4525" w:type="dxa"/>
            <w:tcBorders>
              <w:top w:val="single" w:sz="18" w:space="0" w:color="auto"/>
            </w:tcBorders>
            <w:vAlign w:val="bottom"/>
          </w:tcPr>
          <w:p w14:paraId="37001C16" w14:textId="77777777" w:rsidR="00943537" w:rsidRPr="000203BB" w:rsidRDefault="00943537" w:rsidP="00DF2F24">
            <w:pPr>
              <w:rPr>
                <w:rFonts w:ascii="Arial" w:hAnsi="Arial"/>
                <w:snapToGrid w:val="0"/>
                <w:color w:val="auto"/>
              </w:rPr>
            </w:pPr>
            <w:r w:rsidRPr="000203BB">
              <w:rPr>
                <w:rFonts w:ascii="Arial" w:hAnsi="Arial"/>
                <w:snapToGrid w:val="0"/>
                <w:color w:val="auto"/>
              </w:rPr>
              <w:t>Maintenance Vehicles Only</w:t>
            </w:r>
          </w:p>
        </w:tc>
      </w:tr>
      <w:tr w:rsidR="00AE173E" w:rsidRPr="00AE173E" w14:paraId="18A42743" w14:textId="77777777" w:rsidTr="00281479">
        <w:trPr>
          <w:trHeight w:val="280"/>
        </w:trPr>
        <w:tc>
          <w:tcPr>
            <w:tcW w:w="2279" w:type="dxa"/>
            <w:vAlign w:val="bottom"/>
          </w:tcPr>
          <w:p w14:paraId="20AAADB8" w14:textId="4D5BD7C6" w:rsidR="00943537" w:rsidRPr="00550357" w:rsidRDefault="00612815" w:rsidP="00DF2F24">
            <w:pPr>
              <w:rPr>
                <w:rFonts w:ascii="Arial" w:hAnsi="Arial"/>
                <w:snapToGrid w:val="0"/>
                <w:color w:val="auto"/>
              </w:rPr>
            </w:pPr>
            <w:r w:rsidRPr="00550357">
              <w:rPr>
                <w:rFonts w:ascii="Arial" w:hAnsi="Arial"/>
                <w:snapToGrid w:val="0"/>
                <w:color w:val="auto"/>
              </w:rPr>
              <w:t>2</w:t>
            </w:r>
          </w:p>
        </w:tc>
        <w:tc>
          <w:tcPr>
            <w:tcW w:w="2410" w:type="dxa"/>
            <w:vAlign w:val="bottom"/>
          </w:tcPr>
          <w:p w14:paraId="4ED7241D" w14:textId="77777777" w:rsidR="00943537" w:rsidRPr="00550357" w:rsidRDefault="00943537" w:rsidP="00DF2F24">
            <w:pPr>
              <w:rPr>
                <w:rFonts w:ascii="Arial" w:hAnsi="Arial"/>
                <w:snapToGrid w:val="0"/>
                <w:color w:val="auto"/>
              </w:rPr>
            </w:pPr>
            <w:r w:rsidRPr="00550357">
              <w:rPr>
                <w:rFonts w:ascii="Arial" w:hAnsi="Arial"/>
                <w:snapToGrid w:val="0"/>
                <w:color w:val="auto"/>
              </w:rPr>
              <w:t>HT OR WT LIMIT</w:t>
            </w:r>
          </w:p>
        </w:tc>
        <w:tc>
          <w:tcPr>
            <w:tcW w:w="4525" w:type="dxa"/>
            <w:vAlign w:val="bottom"/>
          </w:tcPr>
          <w:p w14:paraId="2E91562F" w14:textId="162C3743" w:rsidR="00943537" w:rsidRPr="000203BB" w:rsidRDefault="00943537" w:rsidP="00DF2F24">
            <w:pPr>
              <w:rPr>
                <w:rFonts w:ascii="Arial" w:hAnsi="Arial"/>
                <w:snapToGrid w:val="0"/>
                <w:color w:val="auto"/>
              </w:rPr>
            </w:pPr>
            <w:r w:rsidRPr="00550357">
              <w:rPr>
                <w:rFonts w:ascii="Arial" w:hAnsi="Arial"/>
                <w:snapToGrid w:val="0"/>
                <w:color w:val="auto"/>
              </w:rPr>
              <w:t>Subject To Height Or Weight Limits</w:t>
            </w:r>
          </w:p>
        </w:tc>
      </w:tr>
      <w:tr w:rsidR="005C2172" w:rsidRPr="00AE173E" w14:paraId="3CC8A2F1" w14:textId="77777777" w:rsidTr="00281479">
        <w:trPr>
          <w:trHeight w:val="280"/>
        </w:trPr>
        <w:tc>
          <w:tcPr>
            <w:tcW w:w="2279" w:type="dxa"/>
            <w:vAlign w:val="bottom"/>
          </w:tcPr>
          <w:p w14:paraId="213379C3" w14:textId="24081CCA" w:rsidR="005C2172" w:rsidRPr="00550357" w:rsidDel="007A5D5F" w:rsidRDefault="005C2172" w:rsidP="005C2172">
            <w:pPr>
              <w:rPr>
                <w:rFonts w:ascii="Arial" w:hAnsi="Arial"/>
                <w:snapToGrid w:val="0"/>
                <w:color w:val="auto"/>
              </w:rPr>
            </w:pPr>
            <w:r w:rsidRPr="00550357">
              <w:rPr>
                <w:rFonts w:ascii="Arial" w:hAnsi="Arial"/>
                <w:snapToGrid w:val="0"/>
                <w:color w:val="auto"/>
              </w:rPr>
              <w:t>3</w:t>
            </w:r>
          </w:p>
        </w:tc>
        <w:tc>
          <w:tcPr>
            <w:tcW w:w="2410" w:type="dxa"/>
            <w:vAlign w:val="bottom"/>
          </w:tcPr>
          <w:p w14:paraId="4ED30342" w14:textId="1D98DCAD" w:rsidR="005C2172" w:rsidRPr="00550357" w:rsidDel="007A5D5F" w:rsidRDefault="005C2172" w:rsidP="005C2172">
            <w:pPr>
              <w:rPr>
                <w:rFonts w:ascii="Arial" w:hAnsi="Arial"/>
                <w:snapToGrid w:val="0"/>
                <w:color w:val="auto"/>
              </w:rPr>
            </w:pPr>
            <w:r w:rsidRPr="00550357">
              <w:rPr>
                <w:rFonts w:ascii="Arial" w:hAnsi="Arial"/>
                <w:snapToGrid w:val="0"/>
                <w:color w:val="auto"/>
              </w:rPr>
              <w:t>UNMAINTAINED</w:t>
            </w:r>
          </w:p>
        </w:tc>
        <w:tc>
          <w:tcPr>
            <w:tcW w:w="4525" w:type="dxa"/>
            <w:vAlign w:val="bottom"/>
          </w:tcPr>
          <w:p w14:paraId="1030D784" w14:textId="3950C208" w:rsidR="005C2172" w:rsidRPr="000203BB" w:rsidDel="007A5D5F" w:rsidRDefault="005C2172" w:rsidP="005C2172">
            <w:pPr>
              <w:rPr>
                <w:rFonts w:ascii="Arial" w:hAnsi="Arial"/>
                <w:snapToGrid w:val="0"/>
                <w:color w:val="auto"/>
              </w:rPr>
            </w:pPr>
            <w:r w:rsidRPr="00550357">
              <w:rPr>
                <w:rFonts w:ascii="Arial" w:hAnsi="Arial"/>
                <w:snapToGrid w:val="0"/>
                <w:color w:val="auto"/>
              </w:rPr>
              <w:t>Road Unmaintained</w:t>
            </w:r>
            <w:r w:rsidR="00050EC6" w:rsidRPr="000203BB">
              <w:rPr>
                <w:rFonts w:ascii="Arial" w:hAnsi="Arial"/>
                <w:snapToGrid w:val="0"/>
                <w:color w:val="auto"/>
              </w:rPr>
              <w:t xml:space="preserve">, </w:t>
            </w:r>
            <w:r w:rsidR="00050EC6" w:rsidRPr="000203BB">
              <w:t>not for vehicular use</w:t>
            </w:r>
            <w:r w:rsidR="000533DC" w:rsidRPr="000203BB">
              <w:t>.</w:t>
            </w:r>
          </w:p>
        </w:tc>
      </w:tr>
      <w:tr w:rsidR="00AE173E" w:rsidRPr="00B70F92" w14:paraId="38275423" w14:textId="77777777" w:rsidTr="00281479">
        <w:trPr>
          <w:trHeight w:val="280"/>
        </w:trPr>
        <w:tc>
          <w:tcPr>
            <w:tcW w:w="2279" w:type="dxa"/>
            <w:vAlign w:val="bottom"/>
          </w:tcPr>
          <w:p w14:paraId="317491F9" w14:textId="6E37ECC1" w:rsidR="00943537" w:rsidRPr="00550357" w:rsidRDefault="005F4B87" w:rsidP="00DF2F24">
            <w:pPr>
              <w:rPr>
                <w:rFonts w:ascii="Arial" w:hAnsi="Arial"/>
                <w:snapToGrid w:val="0"/>
                <w:color w:val="auto"/>
              </w:rPr>
            </w:pPr>
            <w:r w:rsidRPr="00550357">
              <w:rPr>
                <w:rFonts w:ascii="Arial" w:hAnsi="Arial"/>
                <w:snapToGrid w:val="0"/>
                <w:color w:val="auto"/>
              </w:rPr>
              <w:t>4</w:t>
            </w:r>
          </w:p>
        </w:tc>
        <w:tc>
          <w:tcPr>
            <w:tcW w:w="2410" w:type="dxa"/>
            <w:vAlign w:val="bottom"/>
          </w:tcPr>
          <w:p w14:paraId="6010D426" w14:textId="77777777" w:rsidR="00943537" w:rsidRPr="00550357" w:rsidRDefault="00943537" w:rsidP="00DF2F24">
            <w:pPr>
              <w:rPr>
                <w:rFonts w:ascii="Arial" w:hAnsi="Arial"/>
                <w:snapToGrid w:val="0"/>
                <w:color w:val="auto"/>
              </w:rPr>
            </w:pPr>
            <w:r w:rsidRPr="00550357">
              <w:rPr>
                <w:rFonts w:ascii="Arial" w:hAnsi="Arial"/>
                <w:snapToGrid w:val="0"/>
                <w:color w:val="auto"/>
              </w:rPr>
              <w:t>PRIVATE</w:t>
            </w:r>
          </w:p>
        </w:tc>
        <w:tc>
          <w:tcPr>
            <w:tcW w:w="4525" w:type="dxa"/>
            <w:vAlign w:val="bottom"/>
          </w:tcPr>
          <w:p w14:paraId="00A795B8" w14:textId="6A308BB0" w:rsidR="00943537" w:rsidRPr="00550357" w:rsidRDefault="00943537" w:rsidP="00DF2F24">
            <w:pPr>
              <w:rPr>
                <w:rFonts w:ascii="Arial" w:hAnsi="Arial"/>
                <w:b/>
                <w:bCs/>
                <w:snapToGrid w:val="0"/>
                <w:color w:val="auto"/>
              </w:rPr>
            </w:pPr>
            <w:r w:rsidRPr="00550357">
              <w:rPr>
                <w:rFonts w:ascii="Arial" w:hAnsi="Arial"/>
                <w:snapToGrid w:val="0"/>
                <w:color w:val="auto"/>
              </w:rPr>
              <w:t>Private Access</w:t>
            </w:r>
          </w:p>
        </w:tc>
      </w:tr>
      <w:tr w:rsidR="00181E9E" w:rsidRPr="00AE173E" w:rsidDel="00F0379B" w14:paraId="57749F5A" w14:textId="77777777" w:rsidTr="00281479">
        <w:trPr>
          <w:trHeight w:val="280"/>
        </w:trPr>
        <w:tc>
          <w:tcPr>
            <w:tcW w:w="2279" w:type="dxa"/>
            <w:vAlign w:val="bottom"/>
          </w:tcPr>
          <w:p w14:paraId="5B340F11" w14:textId="30121471" w:rsidR="00181E9E" w:rsidRPr="00550357" w:rsidDel="00F0379B" w:rsidRDefault="00181E9E" w:rsidP="00DF2F24">
            <w:pPr>
              <w:rPr>
                <w:rFonts w:ascii="Arial" w:hAnsi="Arial"/>
                <w:snapToGrid w:val="0"/>
                <w:color w:val="auto"/>
              </w:rPr>
            </w:pPr>
            <w:r w:rsidRPr="00550357">
              <w:rPr>
                <w:rFonts w:ascii="Arial" w:hAnsi="Arial"/>
                <w:snapToGrid w:val="0"/>
                <w:color w:val="auto"/>
              </w:rPr>
              <w:t>5</w:t>
            </w:r>
          </w:p>
        </w:tc>
        <w:tc>
          <w:tcPr>
            <w:tcW w:w="2410" w:type="dxa"/>
            <w:vAlign w:val="bottom"/>
          </w:tcPr>
          <w:p w14:paraId="7732D783" w14:textId="57DFF2AF" w:rsidR="00181E9E" w:rsidRPr="00550357" w:rsidDel="00F0379B" w:rsidRDefault="00181E9E" w:rsidP="00DF2F24">
            <w:pPr>
              <w:rPr>
                <w:rFonts w:ascii="Arial" w:hAnsi="Arial"/>
                <w:snapToGrid w:val="0"/>
                <w:color w:val="auto"/>
              </w:rPr>
            </w:pPr>
            <w:r w:rsidRPr="00550357">
              <w:rPr>
                <w:rFonts w:ascii="Arial" w:hAnsi="Arial"/>
                <w:snapToGrid w:val="0"/>
                <w:color w:val="auto"/>
              </w:rPr>
              <w:t>COMPLEX SITE</w:t>
            </w:r>
          </w:p>
        </w:tc>
        <w:tc>
          <w:tcPr>
            <w:tcW w:w="4525" w:type="dxa"/>
            <w:vAlign w:val="bottom"/>
          </w:tcPr>
          <w:p w14:paraId="7482C2B5" w14:textId="636BD685" w:rsidR="00181E9E" w:rsidRPr="000203BB" w:rsidDel="00F0379B" w:rsidRDefault="00181E9E" w:rsidP="00DF2F24">
            <w:pPr>
              <w:rPr>
                <w:rFonts w:ascii="Arial" w:hAnsi="Arial"/>
                <w:snapToGrid w:val="0"/>
                <w:color w:val="auto"/>
              </w:rPr>
            </w:pPr>
            <w:r w:rsidRPr="00550357">
              <w:rPr>
                <w:rFonts w:ascii="Arial" w:hAnsi="Arial"/>
                <w:snapToGrid w:val="0"/>
                <w:color w:val="auto"/>
              </w:rPr>
              <w:t xml:space="preserve">Complex </w:t>
            </w:r>
            <w:r w:rsidR="00D85CF3" w:rsidRPr="00550357">
              <w:rPr>
                <w:rFonts w:ascii="Arial" w:hAnsi="Arial"/>
                <w:snapToGrid w:val="0"/>
                <w:color w:val="auto"/>
              </w:rPr>
              <w:t xml:space="preserve">Address </w:t>
            </w:r>
            <w:r w:rsidRPr="00550357">
              <w:rPr>
                <w:rFonts w:ascii="Arial" w:hAnsi="Arial"/>
                <w:snapToGrid w:val="0"/>
                <w:color w:val="auto"/>
              </w:rPr>
              <w:t>Site</w:t>
            </w:r>
          </w:p>
        </w:tc>
      </w:tr>
    </w:tbl>
    <w:p w14:paraId="7E537D05" w14:textId="77777777" w:rsidR="00943537" w:rsidRPr="00AE173E" w:rsidRDefault="00943537" w:rsidP="00943537">
      <w:pPr>
        <w:spacing w:before="120"/>
        <w:rPr>
          <w:rFonts w:ascii="Arial" w:hAnsi="Arial"/>
          <w:color w:val="auto"/>
        </w:rPr>
      </w:pPr>
    </w:p>
    <w:p w14:paraId="63F0162C" w14:textId="012BAB72" w:rsidR="00943537" w:rsidRPr="00AE173E" w:rsidRDefault="00943537" w:rsidP="00943537">
      <w:pPr>
        <w:spacing w:before="120"/>
        <w:rPr>
          <w:rFonts w:ascii="Arial" w:hAnsi="Arial"/>
          <w:color w:val="auto"/>
        </w:rPr>
      </w:pPr>
    </w:p>
    <w:p w14:paraId="035CF348" w14:textId="77777777" w:rsidR="00DC7DF2" w:rsidRPr="00AE173E" w:rsidRDefault="00DC7DF2" w:rsidP="00943537">
      <w:pPr>
        <w:spacing w:before="120"/>
        <w:rPr>
          <w:rFonts w:ascii="Arial" w:hAnsi="Arial"/>
          <w:color w:val="auto"/>
        </w:rPr>
      </w:pPr>
    </w:p>
    <w:p w14:paraId="0C8F870E" w14:textId="77777777" w:rsidR="00943537" w:rsidRPr="00AE173E" w:rsidRDefault="00943537" w:rsidP="00943537">
      <w:pPr>
        <w:keepNext/>
        <w:spacing w:before="120"/>
        <w:rPr>
          <w:b/>
          <w:color w:val="auto"/>
        </w:rPr>
      </w:pPr>
      <w:r w:rsidRPr="00AE173E">
        <w:rPr>
          <w:rFonts w:ascii="Arial" w:hAnsi="Arial"/>
          <w:b/>
          <w:color w:val="auto"/>
        </w:rPr>
        <w:lastRenderedPageBreak/>
        <w:t>VMREFTAB.TR_ROAD_SEAL</w:t>
      </w:r>
    </w:p>
    <w:tbl>
      <w:tblPr>
        <w:tblW w:w="9214"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2421"/>
        <w:gridCol w:w="1559"/>
        <w:gridCol w:w="5234"/>
      </w:tblGrid>
      <w:tr w:rsidR="00AE173E" w:rsidRPr="00AE173E" w14:paraId="4A142B38" w14:textId="77777777" w:rsidTr="07161A08">
        <w:trPr>
          <w:trHeight w:val="280"/>
        </w:trPr>
        <w:tc>
          <w:tcPr>
            <w:tcW w:w="2421" w:type="dxa"/>
            <w:tcBorders>
              <w:top w:val="single" w:sz="18" w:space="0" w:color="auto"/>
              <w:bottom w:val="single" w:sz="18" w:space="0" w:color="auto"/>
            </w:tcBorders>
            <w:vAlign w:val="bottom"/>
          </w:tcPr>
          <w:p w14:paraId="793CDB3B" w14:textId="40D46982" w:rsidR="00943537" w:rsidRPr="00AE173E" w:rsidRDefault="006524AB" w:rsidP="00DF2F24">
            <w:pPr>
              <w:rPr>
                <w:rFonts w:ascii="Arial" w:hAnsi="Arial"/>
                <w:b/>
                <w:snapToGrid w:val="0"/>
                <w:color w:val="auto"/>
              </w:rPr>
            </w:pPr>
            <w:r>
              <w:rPr>
                <w:rFonts w:ascii="Arial" w:hAnsi="Arial"/>
                <w:b/>
                <w:snapToGrid w:val="0"/>
                <w:color w:val="auto"/>
              </w:rPr>
              <w:t>ROAD_SEAL_CODE</w:t>
            </w:r>
          </w:p>
        </w:tc>
        <w:tc>
          <w:tcPr>
            <w:tcW w:w="1559" w:type="dxa"/>
            <w:tcBorders>
              <w:top w:val="single" w:sz="18" w:space="0" w:color="auto"/>
              <w:bottom w:val="single" w:sz="18" w:space="0" w:color="auto"/>
            </w:tcBorders>
            <w:vAlign w:val="bottom"/>
          </w:tcPr>
          <w:p w14:paraId="2EB35AA6" w14:textId="77777777" w:rsidR="00943537" w:rsidRPr="00AE173E" w:rsidRDefault="00943537" w:rsidP="00DF2F24">
            <w:pPr>
              <w:rPr>
                <w:rFonts w:ascii="Arial" w:hAnsi="Arial"/>
                <w:b/>
                <w:snapToGrid w:val="0"/>
                <w:color w:val="auto"/>
              </w:rPr>
            </w:pPr>
            <w:r w:rsidRPr="00AE173E">
              <w:rPr>
                <w:rFonts w:ascii="Arial" w:hAnsi="Arial"/>
                <w:b/>
                <w:snapToGrid w:val="0"/>
                <w:color w:val="auto"/>
              </w:rPr>
              <w:t>ROAD_SEAL</w:t>
            </w:r>
          </w:p>
        </w:tc>
        <w:tc>
          <w:tcPr>
            <w:tcW w:w="5234" w:type="dxa"/>
            <w:tcBorders>
              <w:top w:val="single" w:sz="18" w:space="0" w:color="auto"/>
              <w:bottom w:val="single" w:sz="18" w:space="0" w:color="auto"/>
            </w:tcBorders>
            <w:vAlign w:val="bottom"/>
          </w:tcPr>
          <w:p w14:paraId="31A961A8" w14:textId="3E43532E" w:rsidR="00943537" w:rsidRPr="00AE173E" w:rsidRDefault="00943537" w:rsidP="00DF2F24">
            <w:pPr>
              <w:rPr>
                <w:rFonts w:ascii="Arial" w:hAnsi="Arial"/>
                <w:b/>
                <w:snapToGrid w:val="0"/>
                <w:color w:val="auto"/>
              </w:rPr>
            </w:pPr>
            <w:r w:rsidRPr="00AE173E">
              <w:rPr>
                <w:rFonts w:ascii="Arial" w:hAnsi="Arial"/>
                <w:b/>
                <w:snapToGrid w:val="0"/>
                <w:color w:val="auto"/>
              </w:rPr>
              <w:t>DESC</w:t>
            </w:r>
            <w:r w:rsidR="006524AB">
              <w:rPr>
                <w:rFonts w:ascii="Arial" w:hAnsi="Arial"/>
                <w:b/>
                <w:snapToGrid w:val="0"/>
                <w:color w:val="auto"/>
              </w:rPr>
              <w:t>RIPTION</w:t>
            </w:r>
          </w:p>
        </w:tc>
      </w:tr>
      <w:tr w:rsidR="00AE173E" w:rsidRPr="00AE173E" w14:paraId="10D9BF5D" w14:textId="77777777" w:rsidTr="07161A08">
        <w:trPr>
          <w:trHeight w:val="280"/>
        </w:trPr>
        <w:tc>
          <w:tcPr>
            <w:tcW w:w="2421" w:type="dxa"/>
            <w:tcBorders>
              <w:top w:val="single" w:sz="18" w:space="0" w:color="auto"/>
            </w:tcBorders>
            <w:vAlign w:val="bottom"/>
          </w:tcPr>
          <w:p w14:paraId="02CADE3C" w14:textId="77777777" w:rsidR="00943537" w:rsidRPr="00AE173E" w:rsidRDefault="00943537" w:rsidP="00DF2F24">
            <w:pPr>
              <w:rPr>
                <w:rFonts w:ascii="Arial" w:hAnsi="Arial"/>
                <w:snapToGrid w:val="0"/>
                <w:color w:val="auto"/>
              </w:rPr>
            </w:pPr>
            <w:r w:rsidRPr="00AE173E">
              <w:rPr>
                <w:rFonts w:ascii="Arial" w:hAnsi="Arial"/>
                <w:snapToGrid w:val="0"/>
                <w:color w:val="auto"/>
              </w:rPr>
              <w:t>1</w:t>
            </w:r>
          </w:p>
        </w:tc>
        <w:tc>
          <w:tcPr>
            <w:tcW w:w="1559" w:type="dxa"/>
            <w:tcBorders>
              <w:top w:val="single" w:sz="18" w:space="0" w:color="auto"/>
            </w:tcBorders>
            <w:vAlign w:val="bottom"/>
          </w:tcPr>
          <w:p w14:paraId="3BBC63F0" w14:textId="77777777" w:rsidR="00943537" w:rsidRPr="00AE173E" w:rsidRDefault="00943537" w:rsidP="00DF2F24">
            <w:pPr>
              <w:rPr>
                <w:rFonts w:ascii="Arial" w:hAnsi="Arial"/>
                <w:snapToGrid w:val="0"/>
                <w:color w:val="auto"/>
              </w:rPr>
            </w:pPr>
            <w:r w:rsidRPr="00AE173E">
              <w:rPr>
                <w:rFonts w:ascii="Arial" w:hAnsi="Arial"/>
                <w:snapToGrid w:val="0"/>
                <w:color w:val="auto"/>
              </w:rPr>
              <w:t>SEALED</w:t>
            </w:r>
          </w:p>
        </w:tc>
        <w:tc>
          <w:tcPr>
            <w:tcW w:w="5234" w:type="dxa"/>
            <w:tcBorders>
              <w:top w:val="single" w:sz="18" w:space="0" w:color="auto"/>
            </w:tcBorders>
            <w:vAlign w:val="bottom"/>
          </w:tcPr>
          <w:p w14:paraId="4552B43F" w14:textId="5EE992BF" w:rsidR="00943537" w:rsidRPr="00AE173E" w:rsidRDefault="00943537" w:rsidP="673F081A">
            <w:pPr>
              <w:rPr>
                <w:rFonts w:ascii="Arial" w:hAnsi="Arial"/>
                <w:snapToGrid w:val="0"/>
                <w:color w:val="auto"/>
              </w:rPr>
            </w:pPr>
            <w:r w:rsidRPr="00AE173E">
              <w:rPr>
                <w:rFonts w:ascii="Arial" w:hAnsi="Arial"/>
                <w:snapToGrid w:val="0"/>
                <w:color w:val="auto"/>
              </w:rPr>
              <w:t>Road Sealed</w:t>
            </w:r>
            <w:r w:rsidR="6ED6E58F" w:rsidRPr="00AE173E">
              <w:rPr>
                <w:rFonts w:ascii="Arial" w:hAnsi="Arial"/>
                <w:snapToGrid w:val="0"/>
                <w:color w:val="auto"/>
              </w:rPr>
              <w:t xml:space="preserve"> (</w:t>
            </w:r>
            <w:r w:rsidR="6ED6E58F" w:rsidRPr="673F081A">
              <w:rPr>
                <w:rFonts w:ascii="Arial" w:eastAsia="Arial" w:hAnsi="Arial"/>
              </w:rPr>
              <w:t>sprayed seals, asphalt or concrete)</w:t>
            </w:r>
          </w:p>
        </w:tc>
      </w:tr>
      <w:tr w:rsidR="00AE173E" w:rsidRPr="00AE173E" w14:paraId="5B138E77" w14:textId="77777777" w:rsidTr="07161A08">
        <w:trPr>
          <w:trHeight w:val="280"/>
        </w:trPr>
        <w:tc>
          <w:tcPr>
            <w:tcW w:w="2421" w:type="dxa"/>
            <w:vAlign w:val="bottom"/>
          </w:tcPr>
          <w:p w14:paraId="0C8F0A89" w14:textId="77777777" w:rsidR="00943537" w:rsidRPr="00AE173E" w:rsidRDefault="00943537" w:rsidP="00DF2F24">
            <w:pPr>
              <w:rPr>
                <w:rFonts w:ascii="Arial" w:hAnsi="Arial"/>
                <w:snapToGrid w:val="0"/>
                <w:color w:val="auto"/>
              </w:rPr>
            </w:pPr>
            <w:r w:rsidRPr="00AE173E">
              <w:rPr>
                <w:rFonts w:ascii="Arial" w:hAnsi="Arial"/>
                <w:snapToGrid w:val="0"/>
                <w:color w:val="auto"/>
              </w:rPr>
              <w:t>2</w:t>
            </w:r>
          </w:p>
        </w:tc>
        <w:tc>
          <w:tcPr>
            <w:tcW w:w="1559" w:type="dxa"/>
            <w:vAlign w:val="bottom"/>
          </w:tcPr>
          <w:p w14:paraId="6693E2A3" w14:textId="77777777" w:rsidR="00943537" w:rsidRPr="00AE173E" w:rsidRDefault="00943537" w:rsidP="00DF2F24">
            <w:pPr>
              <w:rPr>
                <w:rFonts w:ascii="Arial" w:hAnsi="Arial"/>
                <w:snapToGrid w:val="0"/>
                <w:color w:val="auto"/>
              </w:rPr>
            </w:pPr>
            <w:r w:rsidRPr="00AE173E">
              <w:rPr>
                <w:rFonts w:ascii="Arial" w:hAnsi="Arial"/>
                <w:snapToGrid w:val="0"/>
                <w:color w:val="auto"/>
              </w:rPr>
              <w:t>UNSEALED</w:t>
            </w:r>
          </w:p>
        </w:tc>
        <w:tc>
          <w:tcPr>
            <w:tcW w:w="5234" w:type="dxa"/>
            <w:vAlign w:val="bottom"/>
          </w:tcPr>
          <w:p w14:paraId="526A823F" w14:textId="47334EF4" w:rsidR="00943537" w:rsidRPr="00AE173E" w:rsidRDefault="00943537" w:rsidP="2763811C">
            <w:pPr>
              <w:rPr>
                <w:rFonts w:ascii="Arial" w:hAnsi="Arial"/>
                <w:snapToGrid w:val="0"/>
                <w:color w:val="auto"/>
              </w:rPr>
            </w:pPr>
            <w:r w:rsidRPr="00AE173E">
              <w:rPr>
                <w:rFonts w:ascii="Arial" w:hAnsi="Arial"/>
                <w:snapToGrid w:val="0"/>
                <w:color w:val="auto"/>
              </w:rPr>
              <w:t>Road Unsealed</w:t>
            </w:r>
            <w:r w:rsidR="004FF6A5" w:rsidRPr="00AE173E">
              <w:rPr>
                <w:rFonts w:ascii="Arial" w:hAnsi="Arial"/>
                <w:snapToGrid w:val="0"/>
                <w:color w:val="auto"/>
              </w:rPr>
              <w:t xml:space="preserve"> (includes </w:t>
            </w:r>
            <w:r w:rsidR="004FF6A5" w:rsidRPr="2763811C">
              <w:rPr>
                <w:rFonts w:ascii="Arial" w:hAnsi="Arial"/>
                <w:color w:val="auto"/>
              </w:rPr>
              <w:t>rock or processed gravel)</w:t>
            </w:r>
          </w:p>
        </w:tc>
      </w:tr>
      <w:tr w:rsidR="00943537" w:rsidRPr="00AE173E" w14:paraId="1797DE86" w14:textId="77777777" w:rsidTr="07161A08">
        <w:trPr>
          <w:trHeight w:val="280"/>
        </w:trPr>
        <w:tc>
          <w:tcPr>
            <w:tcW w:w="2421" w:type="dxa"/>
            <w:vAlign w:val="bottom"/>
          </w:tcPr>
          <w:p w14:paraId="184D546F" w14:textId="77777777" w:rsidR="00943537" w:rsidRPr="00AE173E" w:rsidRDefault="00943537" w:rsidP="00DF2F24">
            <w:pPr>
              <w:rPr>
                <w:rFonts w:ascii="Arial" w:hAnsi="Arial"/>
                <w:snapToGrid w:val="0"/>
                <w:color w:val="auto"/>
              </w:rPr>
            </w:pPr>
            <w:r w:rsidRPr="00AE173E">
              <w:rPr>
                <w:rFonts w:ascii="Arial" w:hAnsi="Arial"/>
                <w:snapToGrid w:val="0"/>
                <w:color w:val="auto"/>
              </w:rPr>
              <w:t>3</w:t>
            </w:r>
          </w:p>
        </w:tc>
        <w:tc>
          <w:tcPr>
            <w:tcW w:w="1559" w:type="dxa"/>
            <w:vAlign w:val="bottom"/>
          </w:tcPr>
          <w:p w14:paraId="69ACDAB2" w14:textId="77777777" w:rsidR="00943537" w:rsidRPr="00AE173E" w:rsidRDefault="00943537" w:rsidP="00DF2F24">
            <w:pPr>
              <w:rPr>
                <w:rFonts w:ascii="Arial" w:hAnsi="Arial"/>
                <w:snapToGrid w:val="0"/>
                <w:color w:val="auto"/>
              </w:rPr>
            </w:pPr>
            <w:r w:rsidRPr="00AE173E">
              <w:rPr>
                <w:rFonts w:ascii="Arial" w:hAnsi="Arial"/>
                <w:snapToGrid w:val="0"/>
                <w:color w:val="auto"/>
              </w:rPr>
              <w:t>UNKNOWN</w:t>
            </w:r>
          </w:p>
        </w:tc>
        <w:tc>
          <w:tcPr>
            <w:tcW w:w="5234" w:type="dxa"/>
            <w:vAlign w:val="bottom"/>
          </w:tcPr>
          <w:p w14:paraId="274EDD98" w14:textId="77777777" w:rsidR="00943537" w:rsidRPr="00AE173E" w:rsidRDefault="00943537" w:rsidP="00DF2F24">
            <w:pPr>
              <w:rPr>
                <w:rFonts w:ascii="Arial" w:hAnsi="Arial"/>
                <w:snapToGrid w:val="0"/>
                <w:color w:val="auto"/>
              </w:rPr>
            </w:pPr>
            <w:r w:rsidRPr="00AE173E">
              <w:rPr>
                <w:rFonts w:ascii="Arial" w:hAnsi="Arial"/>
                <w:snapToGrid w:val="0"/>
                <w:color w:val="auto"/>
              </w:rPr>
              <w:t>Unknown</w:t>
            </w:r>
          </w:p>
        </w:tc>
      </w:tr>
      <w:tr w:rsidR="000F4FBA" w:rsidRPr="00AE173E" w14:paraId="0FDC5A47" w14:textId="77777777" w:rsidTr="07161A08">
        <w:trPr>
          <w:trHeight w:val="280"/>
        </w:trPr>
        <w:tc>
          <w:tcPr>
            <w:tcW w:w="2421" w:type="dxa"/>
            <w:vAlign w:val="bottom"/>
          </w:tcPr>
          <w:p w14:paraId="21B4E70C" w14:textId="2D51E577" w:rsidR="000F4FBA" w:rsidRPr="00550357" w:rsidRDefault="00D869B1" w:rsidP="000F4FBA">
            <w:pPr>
              <w:rPr>
                <w:rFonts w:ascii="Arial" w:hAnsi="Arial"/>
                <w:snapToGrid w:val="0"/>
                <w:color w:val="auto"/>
              </w:rPr>
            </w:pPr>
            <w:r w:rsidRPr="00550357">
              <w:rPr>
                <w:rFonts w:ascii="Arial" w:hAnsi="Arial"/>
                <w:snapToGrid w:val="0"/>
                <w:color w:val="auto"/>
              </w:rPr>
              <w:t>4</w:t>
            </w:r>
          </w:p>
        </w:tc>
        <w:tc>
          <w:tcPr>
            <w:tcW w:w="1559" w:type="dxa"/>
            <w:vAlign w:val="bottom"/>
          </w:tcPr>
          <w:p w14:paraId="34106CA2" w14:textId="24F640D2" w:rsidR="000F4FBA" w:rsidRPr="00550357" w:rsidRDefault="00E8069D" w:rsidP="000F4FBA">
            <w:pPr>
              <w:rPr>
                <w:rFonts w:ascii="Arial" w:hAnsi="Arial"/>
                <w:snapToGrid w:val="0"/>
                <w:color w:val="auto"/>
              </w:rPr>
            </w:pPr>
            <w:r w:rsidRPr="00550357">
              <w:rPr>
                <w:rFonts w:ascii="Arial" w:hAnsi="Arial"/>
                <w:snapToGrid w:val="0"/>
                <w:color w:val="auto"/>
              </w:rPr>
              <w:t>NATURAL</w:t>
            </w:r>
          </w:p>
        </w:tc>
        <w:tc>
          <w:tcPr>
            <w:tcW w:w="5234" w:type="dxa"/>
          </w:tcPr>
          <w:p w14:paraId="7524624F" w14:textId="6533F250" w:rsidR="000F4FBA" w:rsidRPr="000203BB" w:rsidRDefault="2246BCEB" w:rsidP="07161A08">
            <w:pPr>
              <w:rPr>
                <w:rFonts w:ascii="Arial" w:hAnsi="Arial"/>
                <w:snapToGrid w:val="0"/>
                <w:color w:val="FF0000"/>
              </w:rPr>
            </w:pPr>
            <w:r w:rsidRPr="00550357">
              <w:rPr>
                <w:rFonts w:ascii="Arial" w:hAnsi="Arial"/>
                <w:snapToGrid w:val="0"/>
                <w:color w:val="auto"/>
              </w:rPr>
              <w:t xml:space="preserve">A formed or unformed road consisting </w:t>
            </w:r>
            <w:r w:rsidR="000F4FBA" w:rsidRPr="00550357">
              <w:rPr>
                <w:rFonts w:ascii="Arial" w:hAnsi="Arial"/>
                <w:snapToGrid w:val="0"/>
                <w:color w:val="auto"/>
              </w:rPr>
              <w:br/>
            </w:r>
            <w:r w:rsidRPr="00550357">
              <w:rPr>
                <w:rFonts w:ascii="Arial" w:hAnsi="Arial"/>
                <w:snapToGrid w:val="0"/>
                <w:color w:val="auto"/>
              </w:rPr>
              <w:t xml:space="preserve">of locally available earth material </w:t>
            </w:r>
            <w:r w:rsidR="6CE6F7E6" w:rsidRPr="07161A08">
              <w:rPr>
                <w:rFonts w:ascii="Arial" w:hAnsi="Arial"/>
                <w:color w:val="auto"/>
              </w:rPr>
              <w:t xml:space="preserve">not included in unsealed </w:t>
            </w:r>
          </w:p>
        </w:tc>
      </w:tr>
    </w:tbl>
    <w:p w14:paraId="529CD81F" w14:textId="45E30BEA" w:rsidR="00311612" w:rsidRDefault="00311612" w:rsidP="00943537">
      <w:pPr>
        <w:rPr>
          <w:rFonts w:ascii="Arial" w:hAnsi="Arial"/>
          <w:b/>
          <w:color w:val="auto"/>
        </w:rPr>
      </w:pPr>
    </w:p>
    <w:p w14:paraId="1488F677" w14:textId="3492ED2B" w:rsidR="0067438A" w:rsidRPr="00550357" w:rsidRDefault="0067438A" w:rsidP="0067438A">
      <w:pPr>
        <w:spacing w:before="120"/>
        <w:rPr>
          <w:rFonts w:ascii="Arial" w:hAnsi="Arial"/>
          <w:b/>
          <w:color w:val="auto"/>
        </w:rPr>
      </w:pPr>
      <w:r w:rsidRPr="00550357">
        <w:rPr>
          <w:rFonts w:ascii="Arial" w:hAnsi="Arial"/>
          <w:b/>
          <w:color w:val="auto"/>
        </w:rPr>
        <w:t>VMREFTAB.TR_</w:t>
      </w:r>
      <w:r w:rsidR="00D2637C" w:rsidRPr="00550357">
        <w:rPr>
          <w:rFonts w:ascii="Arial" w:hAnsi="Arial"/>
          <w:b/>
          <w:color w:val="auto"/>
        </w:rPr>
        <w:t xml:space="preserve"> </w:t>
      </w:r>
      <w:r w:rsidRPr="00550357">
        <w:rPr>
          <w:rFonts w:ascii="Arial" w:hAnsi="Arial"/>
          <w:b/>
          <w:color w:val="auto"/>
        </w:rPr>
        <w:t>ROAD</w:t>
      </w:r>
      <w:r w:rsidR="00D2637C" w:rsidRPr="00550357">
        <w:rPr>
          <w:rFonts w:ascii="Arial" w:hAnsi="Arial"/>
          <w:b/>
          <w:color w:val="auto"/>
        </w:rPr>
        <w:t>_STATUS</w:t>
      </w:r>
    </w:p>
    <w:tbl>
      <w:tblPr>
        <w:tblW w:w="9214"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2421"/>
        <w:gridCol w:w="1843"/>
        <w:gridCol w:w="4950"/>
      </w:tblGrid>
      <w:tr w:rsidR="0067438A" w:rsidRPr="000203BB" w14:paraId="75115362" w14:textId="77777777" w:rsidTr="00281479">
        <w:trPr>
          <w:trHeight w:val="280"/>
        </w:trPr>
        <w:tc>
          <w:tcPr>
            <w:tcW w:w="2421" w:type="dxa"/>
            <w:tcBorders>
              <w:top w:val="single" w:sz="18" w:space="0" w:color="auto"/>
              <w:bottom w:val="single" w:sz="18" w:space="0" w:color="auto"/>
            </w:tcBorders>
            <w:vAlign w:val="bottom"/>
          </w:tcPr>
          <w:p w14:paraId="6563FDB5" w14:textId="260000F9" w:rsidR="0067438A" w:rsidRPr="00550357" w:rsidRDefault="00AF67CA" w:rsidP="00F24A05">
            <w:pPr>
              <w:spacing w:before="120"/>
              <w:rPr>
                <w:rFonts w:ascii="Arial" w:hAnsi="Arial"/>
                <w:b/>
                <w:color w:val="auto"/>
              </w:rPr>
            </w:pPr>
            <w:r w:rsidRPr="00550357">
              <w:rPr>
                <w:rFonts w:ascii="Arial" w:hAnsi="Arial"/>
                <w:b/>
                <w:color w:val="auto"/>
              </w:rPr>
              <w:t>ROAD_STATUS_</w:t>
            </w:r>
            <w:r w:rsidR="00D01FEE" w:rsidRPr="00550357">
              <w:rPr>
                <w:rFonts w:ascii="Arial" w:hAnsi="Arial"/>
                <w:b/>
                <w:color w:val="auto"/>
              </w:rPr>
              <w:t>CODE</w:t>
            </w:r>
          </w:p>
        </w:tc>
        <w:tc>
          <w:tcPr>
            <w:tcW w:w="1843" w:type="dxa"/>
            <w:tcBorders>
              <w:top w:val="single" w:sz="18" w:space="0" w:color="auto"/>
              <w:bottom w:val="single" w:sz="18" w:space="0" w:color="auto"/>
            </w:tcBorders>
            <w:vAlign w:val="bottom"/>
          </w:tcPr>
          <w:p w14:paraId="4808F7B9" w14:textId="693217F0" w:rsidR="0067438A" w:rsidRPr="00550357" w:rsidRDefault="0067438A" w:rsidP="00F24A05">
            <w:pPr>
              <w:spacing w:before="120"/>
              <w:rPr>
                <w:rFonts w:ascii="Arial" w:hAnsi="Arial"/>
                <w:b/>
                <w:color w:val="auto"/>
              </w:rPr>
            </w:pPr>
            <w:r w:rsidRPr="00550357">
              <w:rPr>
                <w:rFonts w:ascii="Arial" w:hAnsi="Arial"/>
                <w:b/>
                <w:color w:val="auto"/>
              </w:rPr>
              <w:t>R</w:t>
            </w:r>
            <w:r w:rsidR="00D01FEE" w:rsidRPr="00550357">
              <w:rPr>
                <w:rFonts w:ascii="Arial" w:hAnsi="Arial"/>
                <w:b/>
                <w:color w:val="auto"/>
              </w:rPr>
              <w:t>OAD</w:t>
            </w:r>
            <w:r w:rsidR="00893FCB" w:rsidRPr="00550357">
              <w:rPr>
                <w:rFonts w:ascii="Arial" w:hAnsi="Arial"/>
                <w:b/>
                <w:color w:val="auto"/>
              </w:rPr>
              <w:t>_</w:t>
            </w:r>
            <w:r w:rsidR="00655385" w:rsidRPr="00550357">
              <w:rPr>
                <w:rFonts w:ascii="Arial" w:hAnsi="Arial"/>
                <w:b/>
                <w:color w:val="auto"/>
              </w:rPr>
              <w:t>STATUS</w:t>
            </w:r>
          </w:p>
        </w:tc>
        <w:tc>
          <w:tcPr>
            <w:tcW w:w="4950" w:type="dxa"/>
            <w:tcBorders>
              <w:top w:val="single" w:sz="18" w:space="0" w:color="auto"/>
              <w:bottom w:val="single" w:sz="18" w:space="0" w:color="auto"/>
            </w:tcBorders>
            <w:vAlign w:val="bottom"/>
          </w:tcPr>
          <w:p w14:paraId="1B144E6C" w14:textId="53EF3729" w:rsidR="0067438A" w:rsidRPr="00550357" w:rsidRDefault="0067438A" w:rsidP="00F24A05">
            <w:pPr>
              <w:spacing w:before="120"/>
              <w:rPr>
                <w:rFonts w:ascii="Arial" w:hAnsi="Arial"/>
                <w:b/>
                <w:color w:val="auto"/>
              </w:rPr>
            </w:pPr>
            <w:r w:rsidRPr="00550357">
              <w:rPr>
                <w:rFonts w:ascii="Arial" w:hAnsi="Arial"/>
                <w:b/>
                <w:color w:val="auto"/>
              </w:rPr>
              <w:t>DESC</w:t>
            </w:r>
            <w:r w:rsidR="006524AB">
              <w:rPr>
                <w:rFonts w:ascii="Arial" w:hAnsi="Arial"/>
                <w:b/>
                <w:color w:val="auto"/>
              </w:rPr>
              <w:t>RIPTION</w:t>
            </w:r>
          </w:p>
        </w:tc>
      </w:tr>
      <w:tr w:rsidR="001D213D" w:rsidRPr="000203BB" w14:paraId="372D286E" w14:textId="77777777" w:rsidTr="00281479">
        <w:trPr>
          <w:trHeight w:val="280"/>
        </w:trPr>
        <w:tc>
          <w:tcPr>
            <w:tcW w:w="2421" w:type="dxa"/>
            <w:tcBorders>
              <w:top w:val="single" w:sz="18" w:space="0" w:color="auto"/>
            </w:tcBorders>
            <w:vAlign w:val="bottom"/>
          </w:tcPr>
          <w:p w14:paraId="34B8C1C0" w14:textId="606E0402" w:rsidR="001D213D" w:rsidRPr="00550357" w:rsidRDefault="001D213D" w:rsidP="001D213D">
            <w:pPr>
              <w:spacing w:before="120"/>
              <w:rPr>
                <w:rFonts w:ascii="Arial" w:hAnsi="Arial"/>
                <w:b/>
                <w:color w:val="auto"/>
              </w:rPr>
            </w:pPr>
            <w:r w:rsidRPr="00550357">
              <w:rPr>
                <w:rFonts w:ascii="Arial" w:hAnsi="Arial"/>
                <w:b/>
                <w:color w:val="auto"/>
              </w:rPr>
              <w:t>P</w:t>
            </w:r>
          </w:p>
        </w:tc>
        <w:tc>
          <w:tcPr>
            <w:tcW w:w="1843" w:type="dxa"/>
            <w:tcBorders>
              <w:top w:val="single" w:sz="18" w:space="0" w:color="auto"/>
            </w:tcBorders>
          </w:tcPr>
          <w:p w14:paraId="2EEDB300" w14:textId="5E9C705D" w:rsidR="001D213D" w:rsidRPr="00550357" w:rsidRDefault="001D213D" w:rsidP="001D213D">
            <w:pPr>
              <w:spacing w:before="120"/>
              <w:rPr>
                <w:rFonts w:ascii="Arial" w:hAnsi="Arial"/>
                <w:b/>
                <w:color w:val="auto"/>
              </w:rPr>
            </w:pPr>
            <w:r w:rsidRPr="00550357">
              <w:rPr>
                <w:rFonts w:ascii="Arial" w:hAnsi="Arial"/>
                <w:color w:val="auto"/>
                <w:sz w:val="18"/>
                <w:szCs w:val="18"/>
              </w:rPr>
              <w:t>PROPOSED</w:t>
            </w:r>
          </w:p>
        </w:tc>
        <w:tc>
          <w:tcPr>
            <w:tcW w:w="4950" w:type="dxa"/>
            <w:tcBorders>
              <w:top w:val="single" w:sz="18" w:space="0" w:color="auto"/>
            </w:tcBorders>
          </w:tcPr>
          <w:p w14:paraId="6FF8CF14" w14:textId="0B484AA5" w:rsidR="001D213D" w:rsidRPr="00550357" w:rsidRDefault="001D213D" w:rsidP="001D213D">
            <w:pPr>
              <w:spacing w:before="120"/>
              <w:rPr>
                <w:rFonts w:ascii="Arial" w:hAnsi="Arial"/>
                <w:b/>
                <w:color w:val="auto"/>
              </w:rPr>
            </w:pPr>
            <w:r w:rsidRPr="00550357">
              <w:rPr>
                <w:rFonts w:ascii="Arial" w:hAnsi="Arial"/>
                <w:color w:val="auto"/>
                <w:sz w:val="18"/>
                <w:szCs w:val="18"/>
              </w:rPr>
              <w:t>Road centreline alignments have been received from plans of subdivision or VicRoads and are yet to be constructed or construction is not complete​.</w:t>
            </w:r>
          </w:p>
        </w:tc>
      </w:tr>
      <w:tr w:rsidR="001D213D" w:rsidRPr="000203BB" w14:paraId="31A45F6D" w14:textId="77777777" w:rsidTr="00281479">
        <w:trPr>
          <w:trHeight w:val="280"/>
        </w:trPr>
        <w:tc>
          <w:tcPr>
            <w:tcW w:w="2421" w:type="dxa"/>
            <w:vAlign w:val="bottom"/>
          </w:tcPr>
          <w:p w14:paraId="5A74C8AB" w14:textId="4E7AD77E" w:rsidR="001D213D" w:rsidRPr="00550357" w:rsidRDefault="001D213D" w:rsidP="001D213D">
            <w:pPr>
              <w:spacing w:before="120"/>
              <w:rPr>
                <w:rFonts w:ascii="Arial" w:hAnsi="Arial"/>
                <w:b/>
                <w:color w:val="auto"/>
              </w:rPr>
            </w:pPr>
            <w:r w:rsidRPr="00550357">
              <w:rPr>
                <w:rFonts w:ascii="Arial" w:hAnsi="Arial"/>
                <w:b/>
                <w:color w:val="auto"/>
              </w:rPr>
              <w:t>O</w:t>
            </w:r>
          </w:p>
        </w:tc>
        <w:tc>
          <w:tcPr>
            <w:tcW w:w="1843" w:type="dxa"/>
          </w:tcPr>
          <w:p w14:paraId="4D43379D" w14:textId="2A2B90A1" w:rsidR="001D213D" w:rsidRPr="00550357" w:rsidRDefault="001D213D" w:rsidP="001D213D">
            <w:pPr>
              <w:spacing w:before="120"/>
              <w:rPr>
                <w:rFonts w:ascii="Arial" w:hAnsi="Arial"/>
                <w:b/>
                <w:color w:val="auto"/>
              </w:rPr>
            </w:pPr>
            <w:r w:rsidRPr="00550357">
              <w:rPr>
                <w:rFonts w:ascii="Arial" w:hAnsi="Arial"/>
                <w:color w:val="auto"/>
                <w:sz w:val="18"/>
                <w:szCs w:val="18"/>
              </w:rPr>
              <w:t>OPEN</w:t>
            </w:r>
          </w:p>
        </w:tc>
        <w:tc>
          <w:tcPr>
            <w:tcW w:w="4950" w:type="dxa"/>
          </w:tcPr>
          <w:p w14:paraId="26B966AA" w14:textId="6F645F86" w:rsidR="001D213D" w:rsidRPr="00550357" w:rsidRDefault="001D213D" w:rsidP="001D213D">
            <w:pPr>
              <w:spacing w:before="120"/>
              <w:rPr>
                <w:rFonts w:ascii="Arial" w:hAnsi="Arial"/>
                <w:b/>
                <w:color w:val="auto"/>
              </w:rPr>
            </w:pPr>
            <w:r w:rsidRPr="00550357">
              <w:rPr>
                <w:rFonts w:ascii="Arial" w:hAnsi="Arial"/>
                <w:color w:val="auto"/>
                <w:sz w:val="18"/>
                <w:szCs w:val="18"/>
              </w:rPr>
              <w:t>Road centreline alignment that is currently in use.</w:t>
            </w:r>
          </w:p>
        </w:tc>
      </w:tr>
      <w:tr w:rsidR="00082DE0" w:rsidRPr="000203BB" w14:paraId="5A74B7EC" w14:textId="77777777" w:rsidTr="00281479">
        <w:trPr>
          <w:trHeight w:val="280"/>
        </w:trPr>
        <w:tc>
          <w:tcPr>
            <w:tcW w:w="2421" w:type="dxa"/>
            <w:vAlign w:val="bottom"/>
          </w:tcPr>
          <w:p w14:paraId="39A07A3B" w14:textId="5599ADC0" w:rsidR="00082DE0" w:rsidRPr="00550357" w:rsidRDefault="00DE6790" w:rsidP="001D213D">
            <w:pPr>
              <w:spacing w:before="120"/>
              <w:rPr>
                <w:rFonts w:ascii="Arial" w:hAnsi="Arial"/>
                <w:b/>
                <w:color w:val="auto"/>
              </w:rPr>
            </w:pPr>
            <w:r>
              <w:rPr>
                <w:rFonts w:ascii="Arial" w:hAnsi="Arial"/>
                <w:b/>
                <w:color w:val="auto"/>
              </w:rPr>
              <w:t>S</w:t>
            </w:r>
          </w:p>
        </w:tc>
        <w:tc>
          <w:tcPr>
            <w:tcW w:w="1843" w:type="dxa"/>
          </w:tcPr>
          <w:p w14:paraId="5C7DF8EE" w14:textId="45DF4C82" w:rsidR="00082DE0" w:rsidRPr="00550357" w:rsidRDefault="00DE6790" w:rsidP="001D213D">
            <w:pPr>
              <w:spacing w:before="120"/>
              <w:rPr>
                <w:rFonts w:ascii="Arial" w:hAnsi="Arial"/>
                <w:color w:val="auto"/>
                <w:sz w:val="18"/>
                <w:szCs w:val="18"/>
              </w:rPr>
            </w:pPr>
            <w:r>
              <w:rPr>
                <w:rFonts w:ascii="Arial" w:hAnsi="Arial"/>
                <w:color w:val="auto"/>
                <w:sz w:val="18"/>
                <w:szCs w:val="18"/>
              </w:rPr>
              <w:t>SEASONAL</w:t>
            </w:r>
            <w:r w:rsidR="00B0486C">
              <w:rPr>
                <w:rFonts w:ascii="Arial" w:hAnsi="Arial"/>
                <w:color w:val="auto"/>
                <w:sz w:val="18"/>
                <w:szCs w:val="18"/>
              </w:rPr>
              <w:t xml:space="preserve"> CLOSURE</w:t>
            </w:r>
          </w:p>
        </w:tc>
        <w:tc>
          <w:tcPr>
            <w:tcW w:w="4950" w:type="dxa"/>
          </w:tcPr>
          <w:p w14:paraId="67C3B7F2" w14:textId="5AF84792" w:rsidR="00082DE0" w:rsidRPr="00550357" w:rsidRDefault="00DE6790" w:rsidP="001D213D">
            <w:pPr>
              <w:spacing w:before="120"/>
              <w:rPr>
                <w:rFonts w:ascii="Arial" w:hAnsi="Arial"/>
                <w:color w:val="auto"/>
                <w:sz w:val="18"/>
                <w:szCs w:val="18"/>
              </w:rPr>
            </w:pPr>
            <w:r w:rsidRPr="00550357">
              <w:rPr>
                <w:rFonts w:ascii="Arial" w:hAnsi="Arial"/>
                <w:color w:val="auto"/>
                <w:sz w:val="18"/>
                <w:szCs w:val="18"/>
              </w:rPr>
              <w:t>Road centreline alignment</w:t>
            </w:r>
            <w:r w:rsidR="00A617B0">
              <w:rPr>
                <w:rFonts w:ascii="Arial" w:hAnsi="Arial"/>
                <w:color w:val="auto"/>
                <w:sz w:val="18"/>
                <w:szCs w:val="18"/>
              </w:rPr>
              <w:t xml:space="preserve"> </w:t>
            </w:r>
            <w:r w:rsidR="00A617B0">
              <w:t>subject to Seasonal Closures’</w:t>
            </w:r>
          </w:p>
        </w:tc>
      </w:tr>
      <w:tr w:rsidR="00082DE0" w:rsidRPr="000203BB" w14:paraId="678A2AFB" w14:textId="77777777" w:rsidTr="00281479">
        <w:trPr>
          <w:trHeight w:val="280"/>
        </w:trPr>
        <w:tc>
          <w:tcPr>
            <w:tcW w:w="2421" w:type="dxa"/>
            <w:vAlign w:val="bottom"/>
          </w:tcPr>
          <w:p w14:paraId="6D22BE74" w14:textId="49FB8ED6" w:rsidR="00082DE0" w:rsidRPr="00550357" w:rsidRDefault="00082DE0" w:rsidP="001D213D">
            <w:pPr>
              <w:spacing w:before="120"/>
              <w:rPr>
                <w:rFonts w:ascii="Arial" w:hAnsi="Arial"/>
                <w:b/>
                <w:color w:val="auto"/>
              </w:rPr>
            </w:pPr>
            <w:r w:rsidRPr="00550357">
              <w:rPr>
                <w:rFonts w:ascii="Arial" w:hAnsi="Arial"/>
                <w:b/>
                <w:color w:val="auto"/>
              </w:rPr>
              <w:t>C</w:t>
            </w:r>
          </w:p>
        </w:tc>
        <w:tc>
          <w:tcPr>
            <w:tcW w:w="1843" w:type="dxa"/>
          </w:tcPr>
          <w:p w14:paraId="68F16904" w14:textId="52A38268" w:rsidR="00082DE0" w:rsidRPr="00550357" w:rsidRDefault="00082DE0" w:rsidP="001D213D">
            <w:pPr>
              <w:spacing w:before="120"/>
              <w:rPr>
                <w:rFonts w:ascii="Arial" w:hAnsi="Arial"/>
                <w:color w:val="auto"/>
                <w:sz w:val="18"/>
                <w:szCs w:val="18"/>
              </w:rPr>
            </w:pPr>
            <w:r w:rsidRPr="00550357">
              <w:rPr>
                <w:rFonts w:ascii="Arial" w:hAnsi="Arial"/>
                <w:color w:val="auto"/>
                <w:sz w:val="18"/>
                <w:szCs w:val="18"/>
              </w:rPr>
              <w:t>CLOSED</w:t>
            </w:r>
          </w:p>
        </w:tc>
        <w:tc>
          <w:tcPr>
            <w:tcW w:w="4950" w:type="dxa"/>
          </w:tcPr>
          <w:p w14:paraId="1056A87B" w14:textId="65CEA160" w:rsidR="00082DE0" w:rsidRPr="00550357" w:rsidRDefault="00082DE0" w:rsidP="001D213D">
            <w:pPr>
              <w:spacing w:before="120"/>
              <w:rPr>
                <w:rFonts w:ascii="Arial" w:hAnsi="Arial"/>
                <w:color w:val="auto"/>
                <w:sz w:val="18"/>
                <w:szCs w:val="18"/>
              </w:rPr>
            </w:pPr>
            <w:r w:rsidRPr="00550357">
              <w:rPr>
                <w:rFonts w:ascii="Arial" w:hAnsi="Arial"/>
                <w:color w:val="auto"/>
                <w:sz w:val="18"/>
                <w:szCs w:val="18"/>
              </w:rPr>
              <w:t>Road centreline alignment that has been permanently closed to traffic.</w:t>
            </w:r>
          </w:p>
        </w:tc>
      </w:tr>
    </w:tbl>
    <w:p w14:paraId="41632B82" w14:textId="77777777" w:rsidR="0067438A" w:rsidRDefault="0067438A" w:rsidP="00943537">
      <w:pPr>
        <w:rPr>
          <w:rFonts w:ascii="Arial" w:hAnsi="Arial"/>
          <w:b/>
          <w:color w:val="auto"/>
        </w:rPr>
      </w:pPr>
    </w:p>
    <w:p w14:paraId="46CD8D8C" w14:textId="77777777" w:rsidR="00E10D71" w:rsidRPr="002F6642" w:rsidRDefault="00E10D71" w:rsidP="00E10D71">
      <w:pPr>
        <w:spacing w:before="120"/>
        <w:rPr>
          <w:rFonts w:ascii="Arial" w:hAnsi="Arial"/>
          <w:b/>
          <w:color w:val="auto"/>
        </w:rPr>
      </w:pPr>
      <w:r w:rsidRPr="002F6642">
        <w:rPr>
          <w:rFonts w:ascii="Arial" w:hAnsi="Arial"/>
          <w:b/>
          <w:color w:val="auto"/>
        </w:rPr>
        <w:t>VMREFTAB.TR_ROAD_STRUCTURE_TYPE</w:t>
      </w:r>
    </w:p>
    <w:tbl>
      <w:tblPr>
        <w:tblW w:w="9214"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2846"/>
        <w:gridCol w:w="2126"/>
        <w:gridCol w:w="4242"/>
      </w:tblGrid>
      <w:tr w:rsidR="00E10D71" w:rsidRPr="007833DD" w14:paraId="3B4DA10E" w14:textId="77777777" w:rsidTr="00E5578F">
        <w:trPr>
          <w:trHeight w:val="280"/>
        </w:trPr>
        <w:tc>
          <w:tcPr>
            <w:tcW w:w="2846" w:type="dxa"/>
            <w:tcBorders>
              <w:top w:val="single" w:sz="18" w:space="0" w:color="auto"/>
              <w:bottom w:val="single" w:sz="18" w:space="0" w:color="auto"/>
            </w:tcBorders>
            <w:vAlign w:val="bottom"/>
          </w:tcPr>
          <w:p w14:paraId="56BC1CD5" w14:textId="7CAEBEC6" w:rsidR="00E10D71" w:rsidRPr="002F6642" w:rsidRDefault="002A6781" w:rsidP="00F24A05">
            <w:pPr>
              <w:rPr>
                <w:rFonts w:ascii="Arial" w:hAnsi="Arial"/>
                <w:b/>
                <w:snapToGrid w:val="0"/>
                <w:color w:val="auto"/>
              </w:rPr>
            </w:pPr>
            <w:r>
              <w:rPr>
                <w:rFonts w:ascii="Arial" w:hAnsi="Arial"/>
                <w:b/>
                <w:snapToGrid w:val="0"/>
                <w:color w:val="auto"/>
              </w:rPr>
              <w:t>ST</w:t>
            </w:r>
            <w:r w:rsidR="00281479">
              <w:rPr>
                <w:rFonts w:ascii="Arial" w:hAnsi="Arial"/>
                <w:b/>
                <w:snapToGrid w:val="0"/>
                <w:color w:val="auto"/>
              </w:rPr>
              <w:t>RU</w:t>
            </w:r>
            <w:r>
              <w:rPr>
                <w:rFonts w:ascii="Arial" w:hAnsi="Arial"/>
                <w:b/>
                <w:snapToGrid w:val="0"/>
                <w:color w:val="auto"/>
              </w:rPr>
              <w:t>CTURE</w:t>
            </w:r>
            <w:r w:rsidR="006524AB">
              <w:rPr>
                <w:rFonts w:ascii="Arial" w:hAnsi="Arial"/>
                <w:b/>
                <w:snapToGrid w:val="0"/>
                <w:color w:val="auto"/>
              </w:rPr>
              <w:t>_TYPE_CODE</w:t>
            </w:r>
          </w:p>
        </w:tc>
        <w:tc>
          <w:tcPr>
            <w:tcW w:w="2126" w:type="dxa"/>
            <w:tcBorders>
              <w:top w:val="single" w:sz="18" w:space="0" w:color="auto"/>
              <w:bottom w:val="single" w:sz="18" w:space="0" w:color="auto"/>
            </w:tcBorders>
            <w:vAlign w:val="bottom"/>
          </w:tcPr>
          <w:p w14:paraId="09AB0394" w14:textId="53587D18" w:rsidR="00E10D71" w:rsidRPr="002F6642" w:rsidRDefault="006524AB" w:rsidP="00F24A05">
            <w:pPr>
              <w:rPr>
                <w:rFonts w:ascii="Arial" w:hAnsi="Arial"/>
                <w:b/>
                <w:snapToGrid w:val="0"/>
                <w:color w:val="auto"/>
              </w:rPr>
            </w:pPr>
            <w:r>
              <w:rPr>
                <w:rFonts w:ascii="Arial" w:hAnsi="Arial"/>
                <w:b/>
                <w:snapToGrid w:val="0"/>
                <w:color w:val="auto"/>
              </w:rPr>
              <w:t>STRUCTURE_TYPE</w:t>
            </w:r>
          </w:p>
        </w:tc>
        <w:tc>
          <w:tcPr>
            <w:tcW w:w="4242" w:type="dxa"/>
            <w:tcBorders>
              <w:top w:val="single" w:sz="18" w:space="0" w:color="auto"/>
              <w:bottom w:val="single" w:sz="18" w:space="0" w:color="auto"/>
            </w:tcBorders>
            <w:vAlign w:val="bottom"/>
          </w:tcPr>
          <w:p w14:paraId="00B50356" w14:textId="062C4AF5" w:rsidR="00E10D71" w:rsidRPr="002F6642" w:rsidRDefault="00E10D71" w:rsidP="00F24A05">
            <w:pPr>
              <w:rPr>
                <w:rFonts w:ascii="Arial" w:hAnsi="Arial"/>
                <w:b/>
                <w:snapToGrid w:val="0"/>
                <w:color w:val="auto"/>
              </w:rPr>
            </w:pPr>
            <w:r w:rsidRPr="002F6642">
              <w:rPr>
                <w:rFonts w:ascii="Arial" w:hAnsi="Arial"/>
                <w:b/>
                <w:snapToGrid w:val="0"/>
                <w:color w:val="auto"/>
              </w:rPr>
              <w:t>DESC</w:t>
            </w:r>
            <w:r w:rsidR="006524AB">
              <w:rPr>
                <w:rFonts w:ascii="Arial" w:hAnsi="Arial"/>
                <w:b/>
                <w:snapToGrid w:val="0"/>
                <w:color w:val="auto"/>
              </w:rPr>
              <w:t>RIPTION</w:t>
            </w:r>
          </w:p>
        </w:tc>
      </w:tr>
      <w:tr w:rsidR="00E10D71" w:rsidRPr="007833DD" w14:paraId="268B45D4" w14:textId="77777777" w:rsidTr="00E5578F">
        <w:trPr>
          <w:trHeight w:val="280"/>
        </w:trPr>
        <w:tc>
          <w:tcPr>
            <w:tcW w:w="2846" w:type="dxa"/>
            <w:tcBorders>
              <w:top w:val="single" w:sz="18" w:space="0" w:color="auto"/>
            </w:tcBorders>
            <w:vAlign w:val="bottom"/>
          </w:tcPr>
          <w:p w14:paraId="2C287360" w14:textId="77777777" w:rsidR="00E10D71" w:rsidRPr="002F6642" w:rsidRDefault="00E10D71" w:rsidP="00F24A05">
            <w:pPr>
              <w:rPr>
                <w:rFonts w:ascii="Arial" w:hAnsi="Arial"/>
                <w:snapToGrid w:val="0"/>
                <w:color w:val="auto"/>
              </w:rPr>
            </w:pPr>
            <w:r w:rsidRPr="002F6642">
              <w:rPr>
                <w:rFonts w:ascii="Arial" w:hAnsi="Arial"/>
                <w:snapToGrid w:val="0"/>
                <w:color w:val="auto"/>
              </w:rPr>
              <w:t>1</w:t>
            </w:r>
          </w:p>
        </w:tc>
        <w:tc>
          <w:tcPr>
            <w:tcW w:w="2126" w:type="dxa"/>
            <w:tcBorders>
              <w:top w:val="single" w:sz="18" w:space="0" w:color="auto"/>
            </w:tcBorders>
            <w:vAlign w:val="bottom"/>
          </w:tcPr>
          <w:p w14:paraId="26DEEE49" w14:textId="77777777" w:rsidR="00E10D71" w:rsidRPr="002F6642" w:rsidRDefault="00E10D71" w:rsidP="00F24A05">
            <w:pPr>
              <w:rPr>
                <w:rFonts w:ascii="Arial" w:hAnsi="Arial"/>
                <w:snapToGrid w:val="0"/>
                <w:color w:val="auto"/>
              </w:rPr>
            </w:pPr>
            <w:r w:rsidRPr="002F6642">
              <w:rPr>
                <w:rFonts w:ascii="Arial" w:hAnsi="Arial"/>
                <w:snapToGrid w:val="0"/>
                <w:color w:val="auto"/>
              </w:rPr>
              <w:t>BOOM GATE</w:t>
            </w:r>
          </w:p>
        </w:tc>
        <w:tc>
          <w:tcPr>
            <w:tcW w:w="4242" w:type="dxa"/>
            <w:tcBorders>
              <w:top w:val="single" w:sz="18" w:space="0" w:color="auto"/>
            </w:tcBorders>
            <w:vAlign w:val="bottom"/>
          </w:tcPr>
          <w:p w14:paraId="51683A24" w14:textId="77777777" w:rsidR="00E10D71" w:rsidRPr="002F6642" w:rsidRDefault="00E10D71" w:rsidP="00F24A05">
            <w:pPr>
              <w:rPr>
                <w:rFonts w:ascii="Arial" w:hAnsi="Arial"/>
                <w:snapToGrid w:val="0"/>
                <w:color w:val="auto"/>
              </w:rPr>
            </w:pPr>
            <w:r w:rsidRPr="002F6642">
              <w:rPr>
                <w:rFonts w:ascii="Arial" w:hAnsi="Arial"/>
                <w:snapToGrid w:val="0"/>
                <w:color w:val="auto"/>
              </w:rPr>
              <w:t>Boom Gate</w:t>
            </w:r>
          </w:p>
        </w:tc>
      </w:tr>
      <w:tr w:rsidR="00E10D71" w:rsidRPr="007833DD" w14:paraId="6B8368F1" w14:textId="77777777" w:rsidTr="00E5578F">
        <w:trPr>
          <w:trHeight w:val="280"/>
        </w:trPr>
        <w:tc>
          <w:tcPr>
            <w:tcW w:w="2846" w:type="dxa"/>
            <w:vAlign w:val="bottom"/>
          </w:tcPr>
          <w:p w14:paraId="4802AC2F" w14:textId="77777777" w:rsidR="00E10D71" w:rsidRPr="002F6642" w:rsidRDefault="00E10D71" w:rsidP="00F24A05">
            <w:pPr>
              <w:rPr>
                <w:rFonts w:ascii="Arial" w:hAnsi="Arial"/>
                <w:snapToGrid w:val="0"/>
                <w:color w:val="auto"/>
              </w:rPr>
            </w:pPr>
            <w:r w:rsidRPr="002F6642">
              <w:rPr>
                <w:rFonts w:ascii="Arial" w:hAnsi="Arial"/>
                <w:snapToGrid w:val="0"/>
                <w:color w:val="auto"/>
              </w:rPr>
              <w:t>2</w:t>
            </w:r>
          </w:p>
        </w:tc>
        <w:tc>
          <w:tcPr>
            <w:tcW w:w="2126" w:type="dxa"/>
            <w:vAlign w:val="bottom"/>
          </w:tcPr>
          <w:p w14:paraId="29945C92" w14:textId="77777777" w:rsidR="00E10D71" w:rsidRPr="002F6642" w:rsidRDefault="00E10D71" w:rsidP="00F24A05">
            <w:pPr>
              <w:rPr>
                <w:rFonts w:ascii="Arial" w:hAnsi="Arial"/>
                <w:snapToGrid w:val="0"/>
                <w:color w:val="auto"/>
              </w:rPr>
            </w:pPr>
            <w:r w:rsidRPr="002F6642">
              <w:rPr>
                <w:rFonts w:ascii="Arial" w:hAnsi="Arial"/>
                <w:snapToGrid w:val="0"/>
                <w:color w:val="auto"/>
              </w:rPr>
              <w:t>BUSH GATE</w:t>
            </w:r>
          </w:p>
        </w:tc>
        <w:tc>
          <w:tcPr>
            <w:tcW w:w="4242" w:type="dxa"/>
            <w:vAlign w:val="bottom"/>
          </w:tcPr>
          <w:p w14:paraId="3BB00A2E" w14:textId="77777777" w:rsidR="00E10D71" w:rsidRPr="002F6642" w:rsidRDefault="00E10D71" w:rsidP="00F24A05">
            <w:pPr>
              <w:rPr>
                <w:rFonts w:ascii="Arial" w:hAnsi="Arial"/>
                <w:snapToGrid w:val="0"/>
                <w:color w:val="auto"/>
              </w:rPr>
            </w:pPr>
            <w:r w:rsidRPr="002F6642">
              <w:rPr>
                <w:rFonts w:ascii="Arial" w:hAnsi="Arial"/>
                <w:snapToGrid w:val="0"/>
                <w:color w:val="auto"/>
              </w:rPr>
              <w:t>Bush Gate</w:t>
            </w:r>
          </w:p>
        </w:tc>
      </w:tr>
      <w:tr w:rsidR="00E10D71" w:rsidRPr="007833DD" w14:paraId="1579E9EC" w14:textId="77777777" w:rsidTr="00E5578F">
        <w:trPr>
          <w:trHeight w:val="280"/>
        </w:trPr>
        <w:tc>
          <w:tcPr>
            <w:tcW w:w="2846" w:type="dxa"/>
            <w:vAlign w:val="bottom"/>
          </w:tcPr>
          <w:p w14:paraId="2B5DC469" w14:textId="77777777" w:rsidR="00E10D71" w:rsidRPr="002F6642" w:rsidRDefault="00E10D71" w:rsidP="00F24A05">
            <w:pPr>
              <w:rPr>
                <w:rFonts w:ascii="Arial" w:hAnsi="Arial"/>
                <w:snapToGrid w:val="0"/>
                <w:color w:val="auto"/>
              </w:rPr>
            </w:pPr>
            <w:r w:rsidRPr="002F6642">
              <w:rPr>
                <w:rFonts w:ascii="Arial" w:hAnsi="Arial"/>
                <w:snapToGrid w:val="0"/>
                <w:color w:val="auto"/>
              </w:rPr>
              <w:t>3</w:t>
            </w:r>
          </w:p>
        </w:tc>
        <w:tc>
          <w:tcPr>
            <w:tcW w:w="2126" w:type="dxa"/>
            <w:vAlign w:val="bottom"/>
          </w:tcPr>
          <w:p w14:paraId="4744C87C" w14:textId="77777777" w:rsidR="00E10D71" w:rsidRPr="002F6642" w:rsidRDefault="00E10D71" w:rsidP="00F24A05">
            <w:pPr>
              <w:rPr>
                <w:rFonts w:ascii="Arial" w:hAnsi="Arial"/>
                <w:snapToGrid w:val="0"/>
                <w:color w:val="auto"/>
              </w:rPr>
            </w:pPr>
            <w:r w:rsidRPr="002F6642">
              <w:rPr>
                <w:rFonts w:ascii="Arial" w:hAnsi="Arial"/>
                <w:snapToGrid w:val="0"/>
                <w:color w:val="auto"/>
              </w:rPr>
              <w:t>CATTLE GRID</w:t>
            </w:r>
          </w:p>
        </w:tc>
        <w:tc>
          <w:tcPr>
            <w:tcW w:w="4242" w:type="dxa"/>
            <w:vAlign w:val="bottom"/>
          </w:tcPr>
          <w:p w14:paraId="34CC1CCE" w14:textId="77777777" w:rsidR="00E10D71" w:rsidRPr="002F6642" w:rsidRDefault="00E10D71" w:rsidP="00F24A05">
            <w:pPr>
              <w:rPr>
                <w:rFonts w:ascii="Arial" w:hAnsi="Arial"/>
                <w:snapToGrid w:val="0"/>
                <w:color w:val="auto"/>
              </w:rPr>
            </w:pPr>
            <w:r w:rsidRPr="002F6642">
              <w:rPr>
                <w:rFonts w:ascii="Arial" w:hAnsi="Arial"/>
                <w:snapToGrid w:val="0"/>
                <w:color w:val="auto"/>
              </w:rPr>
              <w:t>Cattle Grid</w:t>
            </w:r>
          </w:p>
        </w:tc>
      </w:tr>
      <w:tr w:rsidR="00E10D71" w:rsidRPr="000203BB" w14:paraId="27F48A3B" w14:textId="77777777" w:rsidTr="00E5578F">
        <w:trPr>
          <w:trHeight w:val="280"/>
        </w:trPr>
        <w:tc>
          <w:tcPr>
            <w:tcW w:w="2846" w:type="dxa"/>
            <w:vAlign w:val="bottom"/>
          </w:tcPr>
          <w:p w14:paraId="010FC979" w14:textId="77777777" w:rsidR="00E10D71" w:rsidRPr="000203BB" w:rsidRDefault="00E10D71" w:rsidP="00F24A05">
            <w:pPr>
              <w:rPr>
                <w:rFonts w:ascii="Arial" w:hAnsi="Arial"/>
                <w:snapToGrid w:val="0"/>
                <w:color w:val="auto"/>
              </w:rPr>
            </w:pPr>
            <w:r w:rsidRPr="000203BB">
              <w:rPr>
                <w:rFonts w:ascii="Arial" w:hAnsi="Arial"/>
                <w:snapToGrid w:val="0"/>
                <w:color w:val="auto"/>
              </w:rPr>
              <w:t>4</w:t>
            </w:r>
          </w:p>
        </w:tc>
        <w:tc>
          <w:tcPr>
            <w:tcW w:w="2126" w:type="dxa"/>
            <w:vAlign w:val="bottom"/>
          </w:tcPr>
          <w:p w14:paraId="55B0C60D" w14:textId="77777777" w:rsidR="00E10D71" w:rsidRPr="000203BB" w:rsidRDefault="00E10D71" w:rsidP="00F24A05">
            <w:pPr>
              <w:rPr>
                <w:rFonts w:ascii="Arial" w:hAnsi="Arial"/>
                <w:snapToGrid w:val="0"/>
                <w:color w:val="auto"/>
              </w:rPr>
            </w:pPr>
            <w:r w:rsidRPr="000203BB">
              <w:rPr>
                <w:rFonts w:ascii="Arial" w:hAnsi="Arial"/>
                <w:snapToGrid w:val="0"/>
                <w:color w:val="auto"/>
              </w:rPr>
              <w:t>CROSSING GATE</w:t>
            </w:r>
          </w:p>
        </w:tc>
        <w:tc>
          <w:tcPr>
            <w:tcW w:w="4242" w:type="dxa"/>
            <w:vAlign w:val="bottom"/>
          </w:tcPr>
          <w:p w14:paraId="79AAC92C" w14:textId="77777777" w:rsidR="00E10D71" w:rsidRPr="000203BB" w:rsidRDefault="00E10D71" w:rsidP="00F24A05">
            <w:pPr>
              <w:rPr>
                <w:rFonts w:ascii="Arial" w:hAnsi="Arial"/>
                <w:snapToGrid w:val="0"/>
                <w:color w:val="auto"/>
              </w:rPr>
            </w:pPr>
            <w:r w:rsidRPr="000203BB">
              <w:rPr>
                <w:rFonts w:ascii="Arial" w:hAnsi="Arial"/>
                <w:snapToGrid w:val="0"/>
                <w:color w:val="auto"/>
              </w:rPr>
              <w:t>Crossing Gate</w:t>
            </w:r>
          </w:p>
        </w:tc>
      </w:tr>
      <w:tr w:rsidR="00E10D71" w:rsidRPr="000203BB" w14:paraId="61F07AAD" w14:textId="77777777" w:rsidTr="00E5578F">
        <w:trPr>
          <w:trHeight w:val="280"/>
        </w:trPr>
        <w:tc>
          <w:tcPr>
            <w:tcW w:w="2846" w:type="dxa"/>
            <w:vAlign w:val="bottom"/>
          </w:tcPr>
          <w:p w14:paraId="6B67CCFA" w14:textId="77777777" w:rsidR="00E10D71" w:rsidRPr="000203BB" w:rsidRDefault="00E10D71" w:rsidP="00F24A05">
            <w:pPr>
              <w:rPr>
                <w:rFonts w:ascii="Arial" w:hAnsi="Arial"/>
                <w:snapToGrid w:val="0"/>
                <w:color w:val="auto"/>
              </w:rPr>
            </w:pPr>
            <w:r w:rsidRPr="000203BB">
              <w:rPr>
                <w:rFonts w:ascii="Arial" w:hAnsi="Arial"/>
                <w:snapToGrid w:val="0"/>
                <w:color w:val="auto"/>
              </w:rPr>
              <w:t>5</w:t>
            </w:r>
          </w:p>
        </w:tc>
        <w:tc>
          <w:tcPr>
            <w:tcW w:w="2126" w:type="dxa"/>
            <w:vAlign w:val="bottom"/>
          </w:tcPr>
          <w:p w14:paraId="082F80F8" w14:textId="77777777" w:rsidR="00E10D71" w:rsidRPr="000203BB" w:rsidRDefault="00E10D71" w:rsidP="00F24A05">
            <w:pPr>
              <w:rPr>
                <w:rFonts w:ascii="Arial" w:hAnsi="Arial"/>
                <w:snapToGrid w:val="0"/>
                <w:color w:val="auto"/>
              </w:rPr>
            </w:pPr>
            <w:r w:rsidRPr="000203BB">
              <w:rPr>
                <w:rFonts w:ascii="Arial" w:hAnsi="Arial"/>
                <w:snapToGrid w:val="0"/>
                <w:color w:val="auto"/>
              </w:rPr>
              <w:t>SLIP RAIL</w:t>
            </w:r>
          </w:p>
        </w:tc>
        <w:tc>
          <w:tcPr>
            <w:tcW w:w="4242" w:type="dxa"/>
            <w:vAlign w:val="bottom"/>
          </w:tcPr>
          <w:p w14:paraId="21735E2C" w14:textId="77777777" w:rsidR="00E10D71" w:rsidRPr="000203BB" w:rsidRDefault="00E10D71" w:rsidP="00F24A05">
            <w:pPr>
              <w:rPr>
                <w:rFonts w:ascii="Arial" w:hAnsi="Arial"/>
                <w:snapToGrid w:val="0"/>
                <w:color w:val="auto"/>
              </w:rPr>
            </w:pPr>
            <w:r w:rsidRPr="000203BB">
              <w:rPr>
                <w:rFonts w:ascii="Arial" w:hAnsi="Arial"/>
                <w:snapToGrid w:val="0"/>
                <w:color w:val="auto"/>
              </w:rPr>
              <w:t>Slip Rail</w:t>
            </w:r>
          </w:p>
        </w:tc>
      </w:tr>
      <w:tr w:rsidR="00E10D71" w:rsidRPr="000203BB" w14:paraId="7C4EE46B" w14:textId="77777777" w:rsidTr="00E5578F">
        <w:trPr>
          <w:trHeight w:val="280"/>
        </w:trPr>
        <w:tc>
          <w:tcPr>
            <w:tcW w:w="2846" w:type="dxa"/>
            <w:vAlign w:val="bottom"/>
          </w:tcPr>
          <w:p w14:paraId="619F1DA1" w14:textId="77777777" w:rsidR="00E10D71" w:rsidRPr="000203BB" w:rsidRDefault="00E10D71" w:rsidP="00F24A05">
            <w:pPr>
              <w:rPr>
                <w:rFonts w:ascii="Arial" w:hAnsi="Arial"/>
                <w:snapToGrid w:val="0"/>
                <w:color w:val="auto"/>
              </w:rPr>
            </w:pPr>
            <w:r w:rsidRPr="000203BB">
              <w:rPr>
                <w:rFonts w:ascii="Arial" w:hAnsi="Arial"/>
                <w:snapToGrid w:val="0"/>
                <w:color w:val="auto"/>
              </w:rPr>
              <w:t>6</w:t>
            </w:r>
          </w:p>
        </w:tc>
        <w:tc>
          <w:tcPr>
            <w:tcW w:w="2126" w:type="dxa"/>
            <w:vAlign w:val="bottom"/>
          </w:tcPr>
          <w:p w14:paraId="3040A113" w14:textId="77777777" w:rsidR="00E10D71" w:rsidRPr="000203BB" w:rsidRDefault="00E10D71" w:rsidP="00F24A05">
            <w:pPr>
              <w:rPr>
                <w:rFonts w:ascii="Arial" w:hAnsi="Arial"/>
                <w:snapToGrid w:val="0"/>
                <w:color w:val="auto"/>
              </w:rPr>
            </w:pPr>
            <w:r w:rsidRPr="000203BB">
              <w:rPr>
                <w:rFonts w:ascii="Arial" w:hAnsi="Arial"/>
                <w:snapToGrid w:val="0"/>
                <w:color w:val="auto"/>
              </w:rPr>
              <w:t>TOLL BARRIER</w:t>
            </w:r>
          </w:p>
        </w:tc>
        <w:tc>
          <w:tcPr>
            <w:tcW w:w="4242" w:type="dxa"/>
            <w:vAlign w:val="bottom"/>
          </w:tcPr>
          <w:p w14:paraId="3A702BD9" w14:textId="77777777" w:rsidR="00E10D71" w:rsidRPr="000203BB" w:rsidRDefault="00E10D71" w:rsidP="00F24A05">
            <w:pPr>
              <w:rPr>
                <w:rFonts w:ascii="Arial" w:hAnsi="Arial"/>
                <w:snapToGrid w:val="0"/>
                <w:color w:val="auto"/>
              </w:rPr>
            </w:pPr>
            <w:r w:rsidRPr="000203BB">
              <w:rPr>
                <w:rFonts w:ascii="Arial" w:hAnsi="Arial"/>
                <w:snapToGrid w:val="0"/>
                <w:color w:val="auto"/>
              </w:rPr>
              <w:t>Toll Barrier</w:t>
            </w:r>
          </w:p>
        </w:tc>
      </w:tr>
      <w:tr w:rsidR="00E10D71" w:rsidRPr="000203BB" w14:paraId="44EF6288" w14:textId="77777777" w:rsidTr="00E5578F">
        <w:trPr>
          <w:trHeight w:val="280"/>
        </w:trPr>
        <w:tc>
          <w:tcPr>
            <w:tcW w:w="2846" w:type="dxa"/>
            <w:vAlign w:val="bottom"/>
          </w:tcPr>
          <w:p w14:paraId="799DCCBC" w14:textId="77777777" w:rsidR="00E10D71" w:rsidRPr="000203BB" w:rsidRDefault="00E10D71" w:rsidP="00F24A05">
            <w:pPr>
              <w:rPr>
                <w:rFonts w:ascii="Arial" w:hAnsi="Arial"/>
                <w:snapToGrid w:val="0"/>
                <w:color w:val="auto"/>
              </w:rPr>
            </w:pPr>
            <w:r w:rsidRPr="000203BB">
              <w:rPr>
                <w:rFonts w:ascii="Arial" w:hAnsi="Arial"/>
                <w:snapToGrid w:val="0"/>
                <w:color w:val="auto"/>
              </w:rPr>
              <w:t>7</w:t>
            </w:r>
          </w:p>
        </w:tc>
        <w:tc>
          <w:tcPr>
            <w:tcW w:w="2126" w:type="dxa"/>
            <w:vAlign w:val="bottom"/>
          </w:tcPr>
          <w:p w14:paraId="35C44FD8" w14:textId="77777777" w:rsidR="00E10D71" w:rsidRPr="000203BB" w:rsidRDefault="00E10D71" w:rsidP="00F24A05">
            <w:pPr>
              <w:rPr>
                <w:rFonts w:ascii="Arial" w:hAnsi="Arial"/>
                <w:snapToGrid w:val="0"/>
                <w:color w:val="auto"/>
              </w:rPr>
            </w:pPr>
            <w:r w:rsidRPr="000203BB">
              <w:rPr>
                <w:rFonts w:ascii="Arial" w:hAnsi="Arial"/>
                <w:snapToGrid w:val="0"/>
                <w:color w:val="auto"/>
              </w:rPr>
              <w:t>TURNSTILE</w:t>
            </w:r>
          </w:p>
        </w:tc>
        <w:tc>
          <w:tcPr>
            <w:tcW w:w="4242" w:type="dxa"/>
            <w:vAlign w:val="bottom"/>
          </w:tcPr>
          <w:p w14:paraId="4737DB93" w14:textId="77777777" w:rsidR="00E10D71" w:rsidRPr="000203BB" w:rsidRDefault="00E10D71" w:rsidP="00F24A05">
            <w:pPr>
              <w:rPr>
                <w:rFonts w:ascii="Arial" w:hAnsi="Arial"/>
                <w:snapToGrid w:val="0"/>
                <w:color w:val="auto"/>
              </w:rPr>
            </w:pPr>
            <w:r w:rsidRPr="000203BB">
              <w:rPr>
                <w:rFonts w:ascii="Arial" w:hAnsi="Arial"/>
                <w:snapToGrid w:val="0"/>
                <w:color w:val="auto"/>
              </w:rPr>
              <w:t>Turnstile</w:t>
            </w:r>
          </w:p>
        </w:tc>
      </w:tr>
    </w:tbl>
    <w:p w14:paraId="23D6077D" w14:textId="71AC062A" w:rsidR="009A3407" w:rsidRPr="000203BB" w:rsidRDefault="009A3407" w:rsidP="009A3407">
      <w:pPr>
        <w:pStyle w:val="TblHd"/>
        <w:jc w:val="center"/>
        <w:rPr>
          <w:lang w:val="en-US"/>
        </w:rPr>
      </w:pPr>
      <w:r w:rsidRPr="000203BB">
        <w:rPr>
          <w:lang w:val="en-US"/>
        </w:rPr>
        <w:t>Table 14: add_access_type</w:t>
      </w:r>
    </w:p>
    <w:p w14:paraId="464FDF9F" w14:textId="77777777" w:rsidR="00D5030E" w:rsidRPr="000203BB" w:rsidRDefault="00D5030E" w:rsidP="009A3407">
      <w:pPr>
        <w:pStyle w:val="TblHd"/>
        <w:jc w:val="center"/>
        <w:rPr>
          <w:lang w:val="en-US"/>
        </w:rPr>
      </w:pPr>
    </w:p>
    <w:p w14:paraId="71E070FC" w14:textId="0E29C510" w:rsidR="004D6E81" w:rsidRPr="00550357" w:rsidRDefault="004D6E81" w:rsidP="004D6E81">
      <w:pPr>
        <w:spacing w:before="120"/>
        <w:rPr>
          <w:rFonts w:ascii="Arial" w:hAnsi="Arial"/>
          <w:b/>
          <w:color w:val="auto"/>
        </w:rPr>
      </w:pPr>
      <w:r w:rsidRPr="00550357">
        <w:rPr>
          <w:rFonts w:ascii="Arial" w:hAnsi="Arial"/>
          <w:b/>
          <w:color w:val="auto"/>
        </w:rPr>
        <w:t>VMREFTAB.TR_ROAD_USE</w:t>
      </w:r>
    </w:p>
    <w:tbl>
      <w:tblPr>
        <w:tblW w:w="9214"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2127"/>
        <w:gridCol w:w="1842"/>
        <w:gridCol w:w="5245"/>
      </w:tblGrid>
      <w:tr w:rsidR="004D6E81" w:rsidRPr="000203BB" w14:paraId="7286A75A" w14:textId="77777777" w:rsidTr="00CD777C">
        <w:trPr>
          <w:trHeight w:val="280"/>
        </w:trPr>
        <w:tc>
          <w:tcPr>
            <w:tcW w:w="2127" w:type="dxa"/>
            <w:tcBorders>
              <w:top w:val="single" w:sz="18" w:space="0" w:color="auto"/>
              <w:bottom w:val="single" w:sz="18" w:space="0" w:color="auto"/>
            </w:tcBorders>
            <w:vAlign w:val="bottom"/>
          </w:tcPr>
          <w:p w14:paraId="4A5B5BC6" w14:textId="41CD36F7" w:rsidR="004D6E81" w:rsidRPr="00550357" w:rsidRDefault="004D6E81" w:rsidP="00F24A05">
            <w:pPr>
              <w:spacing w:before="120"/>
              <w:rPr>
                <w:rFonts w:ascii="Arial" w:hAnsi="Arial"/>
                <w:b/>
                <w:color w:val="auto"/>
              </w:rPr>
            </w:pPr>
            <w:r w:rsidRPr="00550357">
              <w:rPr>
                <w:rFonts w:ascii="Arial" w:hAnsi="Arial"/>
                <w:b/>
                <w:color w:val="auto"/>
              </w:rPr>
              <w:t>R</w:t>
            </w:r>
            <w:r w:rsidR="004208B4" w:rsidRPr="00550357">
              <w:rPr>
                <w:rFonts w:ascii="Arial" w:hAnsi="Arial"/>
                <w:b/>
                <w:color w:val="auto"/>
              </w:rPr>
              <w:t>OAD_</w:t>
            </w:r>
            <w:r w:rsidRPr="00550357">
              <w:rPr>
                <w:rFonts w:ascii="Arial" w:hAnsi="Arial"/>
                <w:b/>
                <w:color w:val="auto"/>
              </w:rPr>
              <w:t>U</w:t>
            </w:r>
            <w:r w:rsidR="00957027" w:rsidRPr="00550357">
              <w:rPr>
                <w:rFonts w:ascii="Arial" w:hAnsi="Arial"/>
                <w:b/>
                <w:color w:val="auto"/>
              </w:rPr>
              <w:t>SE</w:t>
            </w:r>
            <w:r w:rsidR="00AF67CA" w:rsidRPr="00550357">
              <w:rPr>
                <w:rFonts w:ascii="Arial" w:hAnsi="Arial"/>
                <w:b/>
                <w:color w:val="auto"/>
              </w:rPr>
              <w:t>_CODE</w:t>
            </w:r>
          </w:p>
        </w:tc>
        <w:tc>
          <w:tcPr>
            <w:tcW w:w="1842" w:type="dxa"/>
            <w:tcBorders>
              <w:top w:val="single" w:sz="18" w:space="0" w:color="auto"/>
              <w:bottom w:val="single" w:sz="18" w:space="0" w:color="auto"/>
            </w:tcBorders>
            <w:vAlign w:val="bottom"/>
          </w:tcPr>
          <w:p w14:paraId="2DDC87E2" w14:textId="419CB569" w:rsidR="004D6E81" w:rsidRPr="00550357" w:rsidRDefault="00957027" w:rsidP="00F24A05">
            <w:pPr>
              <w:spacing w:before="120"/>
              <w:rPr>
                <w:rFonts w:ascii="Arial" w:hAnsi="Arial"/>
                <w:b/>
                <w:color w:val="auto"/>
              </w:rPr>
            </w:pPr>
            <w:r w:rsidRPr="00550357">
              <w:rPr>
                <w:rFonts w:ascii="Arial" w:hAnsi="Arial"/>
                <w:b/>
                <w:color w:val="auto"/>
              </w:rPr>
              <w:t>ROAD_USE</w:t>
            </w:r>
          </w:p>
        </w:tc>
        <w:tc>
          <w:tcPr>
            <w:tcW w:w="5245" w:type="dxa"/>
            <w:tcBorders>
              <w:top w:val="single" w:sz="18" w:space="0" w:color="auto"/>
              <w:bottom w:val="single" w:sz="18" w:space="0" w:color="auto"/>
            </w:tcBorders>
            <w:vAlign w:val="bottom"/>
          </w:tcPr>
          <w:p w14:paraId="0055B17D" w14:textId="51619E7D" w:rsidR="004D6E81" w:rsidRPr="00550357" w:rsidRDefault="004D6E81" w:rsidP="00F24A05">
            <w:pPr>
              <w:spacing w:before="120"/>
              <w:rPr>
                <w:rFonts w:ascii="Arial" w:hAnsi="Arial"/>
                <w:b/>
                <w:color w:val="auto"/>
              </w:rPr>
            </w:pPr>
            <w:r w:rsidRPr="00550357">
              <w:rPr>
                <w:rFonts w:ascii="Arial" w:hAnsi="Arial"/>
                <w:b/>
                <w:color w:val="auto"/>
              </w:rPr>
              <w:t>DESC</w:t>
            </w:r>
            <w:r w:rsidR="006524AB">
              <w:rPr>
                <w:rFonts w:ascii="Arial" w:hAnsi="Arial"/>
                <w:b/>
                <w:color w:val="auto"/>
              </w:rPr>
              <w:t>RIPTION</w:t>
            </w:r>
          </w:p>
        </w:tc>
      </w:tr>
      <w:tr w:rsidR="00800ECD" w:rsidRPr="000203BB" w14:paraId="2874EFED" w14:textId="77777777" w:rsidTr="00CD777C">
        <w:trPr>
          <w:trHeight w:val="280"/>
        </w:trPr>
        <w:tc>
          <w:tcPr>
            <w:tcW w:w="2127" w:type="dxa"/>
            <w:tcBorders>
              <w:top w:val="single" w:sz="18" w:space="0" w:color="auto"/>
            </w:tcBorders>
          </w:tcPr>
          <w:p w14:paraId="32CF2893" w14:textId="4E2FFECC" w:rsidR="00800ECD" w:rsidRPr="00550357" w:rsidRDefault="00800ECD" w:rsidP="00506336">
            <w:pPr>
              <w:rPr>
                <w:rFonts w:ascii="Arial" w:hAnsi="Arial"/>
                <w:snapToGrid w:val="0"/>
                <w:color w:val="auto"/>
              </w:rPr>
            </w:pPr>
            <w:r w:rsidRPr="00550357">
              <w:rPr>
                <w:rFonts w:ascii="Arial" w:hAnsi="Arial"/>
                <w:snapToGrid w:val="0"/>
                <w:color w:val="auto"/>
              </w:rPr>
              <w:t>1</w:t>
            </w:r>
            <w:r w:rsidR="00C23965">
              <w:rPr>
                <w:rFonts w:ascii="Arial" w:hAnsi="Arial"/>
                <w:snapToGrid w:val="0"/>
                <w:color w:val="auto"/>
              </w:rPr>
              <w:t>0</w:t>
            </w:r>
          </w:p>
        </w:tc>
        <w:tc>
          <w:tcPr>
            <w:tcW w:w="1842" w:type="dxa"/>
            <w:tcBorders>
              <w:top w:val="single" w:sz="18" w:space="0" w:color="auto"/>
            </w:tcBorders>
          </w:tcPr>
          <w:p w14:paraId="50546173" w14:textId="4B3C48CC" w:rsidR="00800ECD" w:rsidRPr="00550357" w:rsidRDefault="00957027" w:rsidP="00506336">
            <w:pPr>
              <w:rPr>
                <w:rFonts w:ascii="Arial" w:hAnsi="Arial"/>
                <w:snapToGrid w:val="0"/>
                <w:color w:val="auto"/>
              </w:rPr>
            </w:pPr>
            <w:r w:rsidRPr="00550357">
              <w:rPr>
                <w:rFonts w:ascii="Arial" w:hAnsi="Arial"/>
                <w:snapToGrid w:val="0"/>
                <w:color w:val="auto"/>
              </w:rPr>
              <w:t>WALKING TRACK</w:t>
            </w:r>
          </w:p>
        </w:tc>
        <w:tc>
          <w:tcPr>
            <w:tcW w:w="5245" w:type="dxa"/>
            <w:tcBorders>
              <w:top w:val="single" w:sz="18" w:space="0" w:color="auto"/>
            </w:tcBorders>
          </w:tcPr>
          <w:p w14:paraId="502B4EA5" w14:textId="58270643" w:rsidR="00800ECD" w:rsidRPr="00550357" w:rsidRDefault="00800ECD" w:rsidP="00506336">
            <w:pPr>
              <w:rPr>
                <w:rFonts w:ascii="Arial" w:hAnsi="Arial"/>
                <w:snapToGrid w:val="0"/>
                <w:color w:val="auto"/>
              </w:rPr>
            </w:pPr>
            <w:r w:rsidRPr="00550357">
              <w:rPr>
                <w:rFonts w:ascii="Arial" w:hAnsi="Arial"/>
                <w:snapToGrid w:val="0"/>
                <w:color w:val="auto"/>
              </w:rPr>
              <w:t>A pathway designed for traffic on foot.</w:t>
            </w:r>
          </w:p>
        </w:tc>
      </w:tr>
      <w:tr w:rsidR="00800ECD" w:rsidRPr="000203BB" w14:paraId="2E5B9F3D" w14:textId="77777777" w:rsidTr="00CD777C">
        <w:trPr>
          <w:trHeight w:val="280"/>
        </w:trPr>
        <w:tc>
          <w:tcPr>
            <w:tcW w:w="2127" w:type="dxa"/>
          </w:tcPr>
          <w:p w14:paraId="292524BA" w14:textId="544B582D" w:rsidR="00800ECD" w:rsidRPr="00550357" w:rsidRDefault="00C23965" w:rsidP="00506336">
            <w:pPr>
              <w:rPr>
                <w:rFonts w:ascii="Arial" w:hAnsi="Arial"/>
                <w:snapToGrid w:val="0"/>
                <w:color w:val="auto"/>
              </w:rPr>
            </w:pPr>
            <w:r>
              <w:rPr>
                <w:rFonts w:ascii="Arial" w:hAnsi="Arial"/>
                <w:snapToGrid w:val="0"/>
                <w:color w:val="auto"/>
              </w:rPr>
              <w:t>11</w:t>
            </w:r>
          </w:p>
        </w:tc>
        <w:tc>
          <w:tcPr>
            <w:tcW w:w="1842" w:type="dxa"/>
          </w:tcPr>
          <w:p w14:paraId="10FEADF1" w14:textId="05B14EB1" w:rsidR="00800ECD" w:rsidRPr="00550357" w:rsidRDefault="00957027" w:rsidP="00506336">
            <w:pPr>
              <w:rPr>
                <w:rFonts w:ascii="Arial" w:hAnsi="Arial"/>
                <w:snapToGrid w:val="0"/>
                <w:color w:val="auto"/>
              </w:rPr>
            </w:pPr>
            <w:r w:rsidRPr="00550357">
              <w:rPr>
                <w:rFonts w:ascii="Arial" w:hAnsi="Arial"/>
                <w:snapToGrid w:val="0"/>
                <w:color w:val="auto"/>
              </w:rPr>
              <w:t>ON ROAD BI</w:t>
            </w:r>
            <w:r w:rsidR="00B0486C">
              <w:rPr>
                <w:rFonts w:ascii="Arial" w:hAnsi="Arial"/>
                <w:snapToGrid w:val="0"/>
                <w:color w:val="auto"/>
              </w:rPr>
              <w:t>CYCLE</w:t>
            </w:r>
            <w:r w:rsidRPr="00550357">
              <w:rPr>
                <w:rFonts w:ascii="Arial" w:hAnsi="Arial"/>
                <w:snapToGrid w:val="0"/>
                <w:color w:val="auto"/>
              </w:rPr>
              <w:t xml:space="preserve"> </w:t>
            </w:r>
            <w:r w:rsidR="00B0486C">
              <w:rPr>
                <w:rFonts w:ascii="Arial" w:hAnsi="Arial"/>
                <w:snapToGrid w:val="0"/>
                <w:color w:val="auto"/>
              </w:rPr>
              <w:t>LANE</w:t>
            </w:r>
          </w:p>
        </w:tc>
        <w:tc>
          <w:tcPr>
            <w:tcW w:w="5245" w:type="dxa"/>
          </w:tcPr>
          <w:p w14:paraId="1563BD23" w14:textId="7E249997" w:rsidR="00800ECD" w:rsidRPr="00550357" w:rsidRDefault="00800ECD" w:rsidP="00506336">
            <w:pPr>
              <w:rPr>
                <w:rFonts w:ascii="Arial" w:hAnsi="Arial"/>
                <w:snapToGrid w:val="0"/>
                <w:color w:val="auto"/>
              </w:rPr>
            </w:pPr>
            <w:r w:rsidRPr="00550357">
              <w:rPr>
                <w:rFonts w:ascii="Arial" w:hAnsi="Arial"/>
                <w:snapToGrid w:val="0"/>
                <w:color w:val="auto"/>
              </w:rPr>
              <w:t>A pathway allowing bicycle traffic.</w:t>
            </w:r>
            <w:r w:rsidR="00B0486C">
              <w:rPr>
                <w:rFonts w:ascii="Arial" w:hAnsi="Arial"/>
                <w:snapToGrid w:val="0"/>
                <w:color w:val="auto"/>
              </w:rPr>
              <w:t xml:space="preserve"> </w:t>
            </w:r>
            <w:r w:rsidRPr="00550357">
              <w:rPr>
                <w:rFonts w:ascii="Arial" w:hAnsi="Arial"/>
                <w:snapToGrid w:val="0"/>
                <w:color w:val="auto"/>
              </w:rPr>
              <w:t>This is a shared roadway with vehicular traffic.  Painted/marked lanes.</w:t>
            </w:r>
          </w:p>
        </w:tc>
      </w:tr>
      <w:tr w:rsidR="00800ECD" w:rsidRPr="000203BB" w14:paraId="1DFFFE6E" w14:textId="77777777" w:rsidTr="00CD777C">
        <w:trPr>
          <w:trHeight w:val="280"/>
        </w:trPr>
        <w:tc>
          <w:tcPr>
            <w:tcW w:w="2127" w:type="dxa"/>
          </w:tcPr>
          <w:p w14:paraId="72ADAFDC" w14:textId="69829A4D" w:rsidR="00800ECD" w:rsidRPr="00550357" w:rsidRDefault="00C23965" w:rsidP="00506336">
            <w:pPr>
              <w:rPr>
                <w:rFonts w:ascii="Arial" w:hAnsi="Arial"/>
                <w:snapToGrid w:val="0"/>
                <w:color w:val="auto"/>
              </w:rPr>
            </w:pPr>
            <w:r>
              <w:rPr>
                <w:rFonts w:ascii="Arial" w:hAnsi="Arial"/>
                <w:snapToGrid w:val="0"/>
                <w:color w:val="auto"/>
              </w:rPr>
              <w:t>12</w:t>
            </w:r>
          </w:p>
        </w:tc>
        <w:tc>
          <w:tcPr>
            <w:tcW w:w="1842" w:type="dxa"/>
          </w:tcPr>
          <w:p w14:paraId="0C4081D6" w14:textId="5D252606" w:rsidR="00800ECD" w:rsidRPr="00550357" w:rsidRDefault="00957027" w:rsidP="00506336">
            <w:pPr>
              <w:rPr>
                <w:rFonts w:ascii="Arial" w:hAnsi="Arial"/>
                <w:snapToGrid w:val="0"/>
                <w:color w:val="auto"/>
              </w:rPr>
            </w:pPr>
            <w:r w:rsidRPr="00550357">
              <w:rPr>
                <w:rFonts w:ascii="Arial" w:hAnsi="Arial"/>
                <w:snapToGrid w:val="0"/>
                <w:color w:val="auto"/>
              </w:rPr>
              <w:t xml:space="preserve">SEPARATED </w:t>
            </w:r>
            <w:r w:rsidR="00B0486C" w:rsidRPr="00550357">
              <w:rPr>
                <w:rFonts w:ascii="Arial" w:hAnsi="Arial"/>
                <w:snapToGrid w:val="0"/>
                <w:color w:val="auto"/>
              </w:rPr>
              <w:t>BI</w:t>
            </w:r>
            <w:r w:rsidR="00B0486C">
              <w:rPr>
                <w:rFonts w:ascii="Arial" w:hAnsi="Arial"/>
                <w:snapToGrid w:val="0"/>
                <w:color w:val="auto"/>
              </w:rPr>
              <w:t>CYCLE</w:t>
            </w:r>
            <w:r w:rsidR="00B0486C" w:rsidRPr="00550357">
              <w:rPr>
                <w:rFonts w:ascii="Arial" w:hAnsi="Arial"/>
                <w:snapToGrid w:val="0"/>
                <w:color w:val="auto"/>
              </w:rPr>
              <w:t xml:space="preserve"> </w:t>
            </w:r>
            <w:r w:rsidR="00B0486C">
              <w:rPr>
                <w:rFonts w:ascii="Arial" w:hAnsi="Arial"/>
                <w:snapToGrid w:val="0"/>
                <w:color w:val="auto"/>
              </w:rPr>
              <w:t>LANE</w:t>
            </w:r>
          </w:p>
        </w:tc>
        <w:tc>
          <w:tcPr>
            <w:tcW w:w="5245" w:type="dxa"/>
          </w:tcPr>
          <w:p w14:paraId="21C1AC69" w14:textId="75308ADE" w:rsidR="00800ECD" w:rsidRPr="00550357" w:rsidRDefault="00800ECD" w:rsidP="00506336">
            <w:pPr>
              <w:rPr>
                <w:rFonts w:ascii="Arial" w:hAnsi="Arial"/>
                <w:snapToGrid w:val="0"/>
                <w:color w:val="auto"/>
              </w:rPr>
            </w:pPr>
            <w:r w:rsidRPr="00550357">
              <w:rPr>
                <w:rFonts w:ascii="Arial" w:hAnsi="Arial"/>
                <w:snapToGrid w:val="0"/>
                <w:color w:val="auto"/>
              </w:rPr>
              <w:t>Bi</w:t>
            </w:r>
            <w:r w:rsidR="00B0486C">
              <w:rPr>
                <w:rFonts w:ascii="Arial" w:hAnsi="Arial"/>
                <w:snapToGrid w:val="0"/>
                <w:color w:val="auto"/>
              </w:rPr>
              <w:t>cycle</w:t>
            </w:r>
            <w:r w:rsidRPr="00550357">
              <w:rPr>
                <w:rFonts w:ascii="Arial" w:hAnsi="Arial"/>
                <w:snapToGrid w:val="0"/>
                <w:color w:val="auto"/>
              </w:rPr>
              <w:t xml:space="preserve"> path on road separated by road formed barriers.</w:t>
            </w:r>
          </w:p>
        </w:tc>
      </w:tr>
      <w:tr w:rsidR="00800ECD" w:rsidRPr="000203BB" w14:paraId="6E2BF6E1" w14:textId="77777777" w:rsidTr="00CD777C">
        <w:trPr>
          <w:trHeight w:val="280"/>
        </w:trPr>
        <w:tc>
          <w:tcPr>
            <w:tcW w:w="2127" w:type="dxa"/>
          </w:tcPr>
          <w:p w14:paraId="179C73D7" w14:textId="526661A6" w:rsidR="00800ECD" w:rsidRPr="00550357" w:rsidRDefault="00C23965" w:rsidP="00506336">
            <w:pPr>
              <w:rPr>
                <w:rFonts w:ascii="Arial" w:hAnsi="Arial"/>
                <w:snapToGrid w:val="0"/>
                <w:color w:val="auto"/>
              </w:rPr>
            </w:pPr>
            <w:r>
              <w:rPr>
                <w:rFonts w:ascii="Arial" w:hAnsi="Arial"/>
                <w:snapToGrid w:val="0"/>
                <w:color w:val="auto"/>
              </w:rPr>
              <w:t>13</w:t>
            </w:r>
          </w:p>
        </w:tc>
        <w:tc>
          <w:tcPr>
            <w:tcW w:w="1842" w:type="dxa"/>
          </w:tcPr>
          <w:p w14:paraId="6814B80D" w14:textId="63235557" w:rsidR="00800ECD" w:rsidRPr="00550357" w:rsidRDefault="00957027" w:rsidP="00506336">
            <w:pPr>
              <w:rPr>
                <w:rFonts w:ascii="Arial" w:hAnsi="Arial"/>
                <w:snapToGrid w:val="0"/>
                <w:color w:val="auto"/>
              </w:rPr>
            </w:pPr>
            <w:r w:rsidRPr="00550357">
              <w:rPr>
                <w:rFonts w:ascii="Arial" w:hAnsi="Arial"/>
                <w:snapToGrid w:val="0"/>
                <w:color w:val="auto"/>
              </w:rPr>
              <w:t>OFF ROAD BIKE PATH</w:t>
            </w:r>
          </w:p>
        </w:tc>
        <w:tc>
          <w:tcPr>
            <w:tcW w:w="5245" w:type="dxa"/>
          </w:tcPr>
          <w:p w14:paraId="7DE5A65B" w14:textId="1CB8D251" w:rsidR="00800ECD" w:rsidRPr="00550357" w:rsidRDefault="00800ECD" w:rsidP="00506336">
            <w:pPr>
              <w:rPr>
                <w:rFonts w:ascii="Arial" w:hAnsi="Arial"/>
                <w:snapToGrid w:val="0"/>
                <w:color w:val="auto"/>
              </w:rPr>
            </w:pPr>
            <w:r w:rsidRPr="00550357">
              <w:rPr>
                <w:rFonts w:ascii="Arial" w:hAnsi="Arial"/>
                <w:snapToGrid w:val="0"/>
                <w:color w:val="auto"/>
              </w:rPr>
              <w:t>Bike path designed for bicycle use and not shared with motor vehicles.</w:t>
            </w:r>
          </w:p>
        </w:tc>
      </w:tr>
      <w:tr w:rsidR="00800ECD" w:rsidRPr="000203BB" w14:paraId="4123D997" w14:textId="77777777" w:rsidTr="00CD777C">
        <w:trPr>
          <w:trHeight w:val="280"/>
        </w:trPr>
        <w:tc>
          <w:tcPr>
            <w:tcW w:w="2127" w:type="dxa"/>
          </w:tcPr>
          <w:p w14:paraId="00D083FA" w14:textId="3CBD09CD" w:rsidR="00800ECD" w:rsidRPr="00550357" w:rsidRDefault="00C23965" w:rsidP="00506336">
            <w:pPr>
              <w:rPr>
                <w:rFonts w:ascii="Arial" w:hAnsi="Arial"/>
                <w:snapToGrid w:val="0"/>
                <w:color w:val="auto"/>
              </w:rPr>
            </w:pPr>
            <w:r>
              <w:rPr>
                <w:rFonts w:ascii="Arial" w:hAnsi="Arial"/>
                <w:snapToGrid w:val="0"/>
                <w:color w:val="auto"/>
              </w:rPr>
              <w:t>14</w:t>
            </w:r>
          </w:p>
        </w:tc>
        <w:tc>
          <w:tcPr>
            <w:tcW w:w="1842" w:type="dxa"/>
          </w:tcPr>
          <w:p w14:paraId="5A63C245" w14:textId="1406B243" w:rsidR="00800ECD" w:rsidRPr="00550357" w:rsidRDefault="00957027" w:rsidP="00506336">
            <w:pPr>
              <w:rPr>
                <w:rFonts w:ascii="Arial" w:hAnsi="Arial"/>
                <w:snapToGrid w:val="0"/>
                <w:color w:val="auto"/>
              </w:rPr>
            </w:pPr>
            <w:r w:rsidRPr="00550357">
              <w:rPr>
                <w:rFonts w:ascii="Arial" w:hAnsi="Arial"/>
                <w:snapToGrid w:val="0"/>
                <w:color w:val="auto"/>
              </w:rPr>
              <w:t>MOUNTAIN BIKE TRACK</w:t>
            </w:r>
          </w:p>
        </w:tc>
        <w:tc>
          <w:tcPr>
            <w:tcW w:w="5245" w:type="dxa"/>
          </w:tcPr>
          <w:p w14:paraId="4020B09A" w14:textId="3D9BC22A" w:rsidR="00800ECD" w:rsidRPr="00550357" w:rsidRDefault="00800ECD" w:rsidP="00506336">
            <w:pPr>
              <w:rPr>
                <w:rFonts w:ascii="Arial" w:hAnsi="Arial"/>
                <w:snapToGrid w:val="0"/>
                <w:color w:val="auto"/>
              </w:rPr>
            </w:pPr>
            <w:r w:rsidRPr="00550357">
              <w:rPr>
                <w:rFonts w:ascii="Arial" w:hAnsi="Arial"/>
                <w:snapToGrid w:val="0"/>
                <w:color w:val="auto"/>
              </w:rPr>
              <w:t>A pathway designed for and allowing mountain bike traffic in the main.</w:t>
            </w:r>
          </w:p>
        </w:tc>
      </w:tr>
      <w:tr w:rsidR="00800ECD" w:rsidRPr="000203BB" w14:paraId="67914416" w14:textId="77777777" w:rsidTr="00CD777C">
        <w:trPr>
          <w:trHeight w:val="280"/>
        </w:trPr>
        <w:tc>
          <w:tcPr>
            <w:tcW w:w="2127" w:type="dxa"/>
          </w:tcPr>
          <w:p w14:paraId="0EA2525E" w14:textId="3B2DD7E9" w:rsidR="00800ECD" w:rsidRPr="00550357" w:rsidRDefault="00C23965" w:rsidP="00506336">
            <w:pPr>
              <w:rPr>
                <w:rFonts w:ascii="Arial" w:hAnsi="Arial"/>
                <w:snapToGrid w:val="0"/>
                <w:color w:val="auto"/>
              </w:rPr>
            </w:pPr>
            <w:r>
              <w:rPr>
                <w:rFonts w:ascii="Arial" w:hAnsi="Arial"/>
                <w:snapToGrid w:val="0"/>
                <w:color w:val="auto"/>
              </w:rPr>
              <w:t>15</w:t>
            </w:r>
          </w:p>
        </w:tc>
        <w:tc>
          <w:tcPr>
            <w:tcW w:w="1842" w:type="dxa"/>
          </w:tcPr>
          <w:p w14:paraId="043E86E4" w14:textId="2ED94445" w:rsidR="00800ECD" w:rsidRPr="00550357" w:rsidRDefault="00957027" w:rsidP="00506336">
            <w:pPr>
              <w:rPr>
                <w:rFonts w:ascii="Arial" w:hAnsi="Arial"/>
                <w:snapToGrid w:val="0"/>
                <w:color w:val="auto"/>
              </w:rPr>
            </w:pPr>
            <w:r w:rsidRPr="00550357">
              <w:rPr>
                <w:rFonts w:ascii="Arial" w:hAnsi="Arial"/>
                <w:snapToGrid w:val="0"/>
                <w:color w:val="auto"/>
              </w:rPr>
              <w:t>HORSE RIDING TRAIL</w:t>
            </w:r>
          </w:p>
        </w:tc>
        <w:tc>
          <w:tcPr>
            <w:tcW w:w="5245" w:type="dxa"/>
          </w:tcPr>
          <w:p w14:paraId="6DC988C8" w14:textId="4C214F6C" w:rsidR="00800ECD" w:rsidRPr="00550357" w:rsidRDefault="00800ECD" w:rsidP="00506336">
            <w:pPr>
              <w:rPr>
                <w:rFonts w:ascii="Arial" w:hAnsi="Arial"/>
                <w:snapToGrid w:val="0"/>
                <w:color w:val="auto"/>
              </w:rPr>
            </w:pPr>
            <w:r w:rsidRPr="00550357">
              <w:rPr>
                <w:rFonts w:ascii="Arial" w:hAnsi="Arial"/>
                <w:snapToGrid w:val="0"/>
                <w:color w:val="auto"/>
              </w:rPr>
              <w:t>A pathway designed for and allowing horse riding traffic in the main. </w:t>
            </w:r>
          </w:p>
        </w:tc>
      </w:tr>
      <w:tr w:rsidR="00800ECD" w:rsidRPr="000203BB" w14:paraId="678628D0" w14:textId="77777777" w:rsidTr="00CD777C">
        <w:trPr>
          <w:trHeight w:val="280"/>
        </w:trPr>
        <w:tc>
          <w:tcPr>
            <w:tcW w:w="2127" w:type="dxa"/>
          </w:tcPr>
          <w:p w14:paraId="4AEDDB54" w14:textId="68C0E8B3" w:rsidR="00800ECD" w:rsidRPr="00550357" w:rsidRDefault="00C23965" w:rsidP="00506336">
            <w:pPr>
              <w:rPr>
                <w:rFonts w:ascii="Arial" w:hAnsi="Arial"/>
                <w:snapToGrid w:val="0"/>
                <w:color w:val="auto"/>
              </w:rPr>
            </w:pPr>
            <w:r>
              <w:rPr>
                <w:rFonts w:ascii="Arial" w:hAnsi="Arial"/>
                <w:snapToGrid w:val="0"/>
                <w:color w:val="auto"/>
              </w:rPr>
              <w:lastRenderedPageBreak/>
              <w:t>16</w:t>
            </w:r>
          </w:p>
        </w:tc>
        <w:tc>
          <w:tcPr>
            <w:tcW w:w="1842" w:type="dxa"/>
          </w:tcPr>
          <w:p w14:paraId="22040F77" w14:textId="70099AA4" w:rsidR="00800ECD" w:rsidRPr="00550357" w:rsidRDefault="00957027" w:rsidP="00506336">
            <w:pPr>
              <w:rPr>
                <w:rFonts w:ascii="Arial" w:hAnsi="Arial"/>
                <w:snapToGrid w:val="0"/>
                <w:color w:val="auto"/>
              </w:rPr>
            </w:pPr>
            <w:r w:rsidRPr="00550357">
              <w:rPr>
                <w:rFonts w:ascii="Arial" w:hAnsi="Arial"/>
                <w:snapToGrid w:val="0"/>
                <w:color w:val="auto"/>
              </w:rPr>
              <w:t>SKI TRAIL</w:t>
            </w:r>
          </w:p>
        </w:tc>
        <w:tc>
          <w:tcPr>
            <w:tcW w:w="5245" w:type="dxa"/>
          </w:tcPr>
          <w:p w14:paraId="10D21BEE" w14:textId="4CD687FA" w:rsidR="00800ECD" w:rsidRPr="00550357" w:rsidRDefault="00800ECD" w:rsidP="00506336">
            <w:pPr>
              <w:rPr>
                <w:rFonts w:ascii="Arial" w:hAnsi="Arial"/>
                <w:snapToGrid w:val="0"/>
                <w:color w:val="auto"/>
              </w:rPr>
            </w:pPr>
            <w:r w:rsidRPr="00550357">
              <w:rPr>
                <w:rFonts w:ascii="Arial" w:hAnsi="Arial"/>
                <w:snapToGrid w:val="0"/>
                <w:color w:val="auto"/>
              </w:rPr>
              <w:t xml:space="preserve">A pathway for cross country </w:t>
            </w:r>
            <w:r w:rsidR="00AB36DA">
              <w:rPr>
                <w:rFonts w:ascii="Arial" w:hAnsi="Arial"/>
                <w:snapToGrid w:val="0"/>
                <w:color w:val="auto"/>
              </w:rPr>
              <w:t>or</w:t>
            </w:r>
            <w:r w:rsidR="005A6D7D" w:rsidRPr="00550357">
              <w:rPr>
                <w:rFonts w:ascii="Arial" w:hAnsi="Arial"/>
                <w:snapToGrid w:val="0"/>
                <w:color w:val="auto"/>
              </w:rPr>
              <w:t xml:space="preserve"> downhill </w:t>
            </w:r>
            <w:r w:rsidRPr="00550357">
              <w:rPr>
                <w:rFonts w:ascii="Arial" w:hAnsi="Arial"/>
                <w:snapToGrid w:val="0"/>
                <w:color w:val="auto"/>
              </w:rPr>
              <w:t>skiing.</w:t>
            </w:r>
          </w:p>
        </w:tc>
      </w:tr>
      <w:tr w:rsidR="00800ECD" w:rsidRPr="000203BB" w14:paraId="4A654957" w14:textId="77777777" w:rsidTr="00CD777C">
        <w:trPr>
          <w:trHeight w:val="280"/>
        </w:trPr>
        <w:tc>
          <w:tcPr>
            <w:tcW w:w="2127" w:type="dxa"/>
          </w:tcPr>
          <w:p w14:paraId="20D8ABF9" w14:textId="4BABF9D0" w:rsidR="00800ECD" w:rsidRPr="00550357" w:rsidRDefault="00C23965" w:rsidP="00506336">
            <w:pPr>
              <w:rPr>
                <w:rFonts w:ascii="Arial" w:hAnsi="Arial"/>
                <w:snapToGrid w:val="0"/>
                <w:color w:val="auto"/>
              </w:rPr>
            </w:pPr>
            <w:r>
              <w:rPr>
                <w:rFonts w:ascii="Arial" w:hAnsi="Arial"/>
                <w:snapToGrid w:val="0"/>
                <w:color w:val="auto"/>
              </w:rPr>
              <w:t>17</w:t>
            </w:r>
          </w:p>
        </w:tc>
        <w:tc>
          <w:tcPr>
            <w:tcW w:w="1842" w:type="dxa"/>
          </w:tcPr>
          <w:p w14:paraId="334A4553" w14:textId="7E582CFD" w:rsidR="00800ECD" w:rsidRPr="00550357" w:rsidRDefault="00957027" w:rsidP="00506336">
            <w:pPr>
              <w:rPr>
                <w:rFonts w:ascii="Arial" w:hAnsi="Arial"/>
                <w:snapToGrid w:val="0"/>
                <w:color w:val="auto"/>
              </w:rPr>
            </w:pPr>
            <w:r w:rsidRPr="00550357">
              <w:rPr>
                <w:rFonts w:ascii="Arial" w:hAnsi="Arial"/>
                <w:snapToGrid w:val="0"/>
                <w:color w:val="auto"/>
              </w:rPr>
              <w:t>BEACH ACCESS</w:t>
            </w:r>
          </w:p>
        </w:tc>
        <w:tc>
          <w:tcPr>
            <w:tcW w:w="5245" w:type="dxa"/>
          </w:tcPr>
          <w:p w14:paraId="43526123" w14:textId="26FC863F" w:rsidR="00800ECD" w:rsidRPr="00550357" w:rsidRDefault="00800ECD" w:rsidP="00506336">
            <w:pPr>
              <w:rPr>
                <w:rFonts w:ascii="Arial" w:hAnsi="Arial"/>
                <w:snapToGrid w:val="0"/>
                <w:color w:val="auto"/>
              </w:rPr>
            </w:pPr>
            <w:r w:rsidRPr="00550357">
              <w:rPr>
                <w:rFonts w:ascii="Arial" w:hAnsi="Arial"/>
                <w:snapToGrid w:val="0"/>
                <w:color w:val="auto"/>
              </w:rPr>
              <w:t>An undefined pathway providing access to bathing boxes and boatsheds.</w:t>
            </w:r>
          </w:p>
        </w:tc>
      </w:tr>
    </w:tbl>
    <w:p w14:paraId="5D24F033" w14:textId="296901F7" w:rsidR="000F2667" w:rsidRPr="00550357" w:rsidRDefault="000F2667" w:rsidP="000F2667">
      <w:pPr>
        <w:spacing w:before="120"/>
        <w:rPr>
          <w:rFonts w:ascii="Arial" w:hAnsi="Arial"/>
          <w:b/>
          <w:color w:val="auto"/>
        </w:rPr>
      </w:pPr>
      <w:r w:rsidRPr="00550357">
        <w:rPr>
          <w:rFonts w:ascii="Arial" w:hAnsi="Arial"/>
          <w:b/>
          <w:color w:val="auto"/>
        </w:rPr>
        <w:t>VMREFTAB.TR</w:t>
      </w:r>
      <w:r w:rsidR="00553595" w:rsidRPr="00550357" w:rsidDel="00553595">
        <w:rPr>
          <w:rFonts w:ascii="Arial" w:hAnsi="Arial"/>
          <w:b/>
          <w:color w:val="auto"/>
        </w:rPr>
        <w:t xml:space="preserve"> </w:t>
      </w:r>
      <w:r w:rsidR="00F22125" w:rsidRPr="00550357">
        <w:rPr>
          <w:rFonts w:ascii="Arial" w:hAnsi="Arial"/>
          <w:b/>
          <w:color w:val="auto"/>
        </w:rPr>
        <w:t>_</w:t>
      </w:r>
      <w:r w:rsidRPr="00550357">
        <w:rPr>
          <w:rFonts w:ascii="Arial" w:hAnsi="Arial"/>
          <w:b/>
          <w:color w:val="auto"/>
        </w:rPr>
        <w:t>ROAD_</w:t>
      </w:r>
      <w:r w:rsidR="00F22125" w:rsidRPr="00550357">
        <w:rPr>
          <w:rFonts w:ascii="Arial" w:hAnsi="Arial"/>
          <w:b/>
          <w:color w:val="auto"/>
        </w:rPr>
        <w:t>URBAN</w:t>
      </w:r>
    </w:p>
    <w:tbl>
      <w:tblPr>
        <w:tblW w:w="9214"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1701"/>
        <w:gridCol w:w="1701"/>
        <w:gridCol w:w="5812"/>
      </w:tblGrid>
      <w:tr w:rsidR="00675F95" w:rsidRPr="000203BB" w14:paraId="12B73E3E" w14:textId="77777777" w:rsidTr="00550357">
        <w:trPr>
          <w:trHeight w:val="280"/>
        </w:trPr>
        <w:tc>
          <w:tcPr>
            <w:tcW w:w="1701" w:type="dxa"/>
            <w:tcBorders>
              <w:top w:val="single" w:sz="18" w:space="0" w:color="auto"/>
              <w:bottom w:val="single" w:sz="18" w:space="0" w:color="auto"/>
            </w:tcBorders>
            <w:vAlign w:val="bottom"/>
          </w:tcPr>
          <w:p w14:paraId="6D1FBE40" w14:textId="59CEAD68" w:rsidR="000F2667" w:rsidRPr="00550357" w:rsidRDefault="00CC7D00" w:rsidP="00B70F92">
            <w:pPr>
              <w:spacing w:before="120"/>
              <w:rPr>
                <w:rFonts w:ascii="Arial" w:hAnsi="Arial"/>
                <w:b/>
                <w:color w:val="auto"/>
              </w:rPr>
            </w:pPr>
            <w:r w:rsidRPr="00550357">
              <w:rPr>
                <w:rFonts w:ascii="Arial" w:hAnsi="Arial"/>
                <w:b/>
                <w:color w:val="auto"/>
              </w:rPr>
              <w:t>URBAN_CODE</w:t>
            </w:r>
          </w:p>
        </w:tc>
        <w:tc>
          <w:tcPr>
            <w:tcW w:w="1701" w:type="dxa"/>
            <w:tcBorders>
              <w:top w:val="single" w:sz="18" w:space="0" w:color="auto"/>
              <w:bottom w:val="single" w:sz="18" w:space="0" w:color="auto"/>
            </w:tcBorders>
            <w:vAlign w:val="bottom"/>
          </w:tcPr>
          <w:p w14:paraId="75D28266" w14:textId="68DF4D6A" w:rsidR="000F2667" w:rsidRPr="00550357" w:rsidRDefault="00841B91" w:rsidP="00B70F92">
            <w:pPr>
              <w:spacing w:before="120"/>
              <w:rPr>
                <w:rFonts w:ascii="Arial" w:hAnsi="Arial"/>
                <w:b/>
                <w:color w:val="auto"/>
              </w:rPr>
            </w:pPr>
            <w:r w:rsidRPr="00550357">
              <w:rPr>
                <w:rFonts w:ascii="Arial" w:hAnsi="Arial"/>
                <w:b/>
                <w:color w:val="auto"/>
              </w:rPr>
              <w:t>URBAN</w:t>
            </w:r>
          </w:p>
        </w:tc>
        <w:tc>
          <w:tcPr>
            <w:tcW w:w="5812" w:type="dxa"/>
            <w:tcBorders>
              <w:top w:val="single" w:sz="18" w:space="0" w:color="auto"/>
              <w:bottom w:val="single" w:sz="18" w:space="0" w:color="auto"/>
            </w:tcBorders>
            <w:vAlign w:val="bottom"/>
          </w:tcPr>
          <w:p w14:paraId="27E18BA7" w14:textId="000C3FB6" w:rsidR="000F2667" w:rsidRPr="00550357" w:rsidRDefault="000F2667" w:rsidP="00B70F92">
            <w:pPr>
              <w:spacing w:before="120"/>
              <w:rPr>
                <w:rFonts w:ascii="Arial" w:hAnsi="Arial"/>
                <w:b/>
                <w:color w:val="auto"/>
              </w:rPr>
            </w:pPr>
            <w:r w:rsidRPr="00550357">
              <w:rPr>
                <w:rFonts w:ascii="Arial" w:hAnsi="Arial"/>
                <w:b/>
                <w:color w:val="auto"/>
              </w:rPr>
              <w:t>DESC</w:t>
            </w:r>
            <w:r w:rsidR="006524AB">
              <w:rPr>
                <w:rFonts w:ascii="Arial" w:hAnsi="Arial"/>
                <w:b/>
                <w:color w:val="auto"/>
              </w:rPr>
              <w:t>RIPTION</w:t>
            </w:r>
          </w:p>
        </w:tc>
      </w:tr>
      <w:tr w:rsidR="00675F95" w:rsidRPr="000203BB" w14:paraId="11C10E00" w14:textId="77777777" w:rsidTr="00550357">
        <w:trPr>
          <w:trHeight w:val="280"/>
        </w:trPr>
        <w:tc>
          <w:tcPr>
            <w:tcW w:w="1701" w:type="dxa"/>
            <w:tcBorders>
              <w:top w:val="single" w:sz="18" w:space="0" w:color="auto"/>
            </w:tcBorders>
            <w:vAlign w:val="bottom"/>
          </w:tcPr>
          <w:p w14:paraId="1ADB8952" w14:textId="0D788CAB" w:rsidR="000F2667" w:rsidRPr="00550357" w:rsidRDefault="00195FA5" w:rsidP="00B70F92">
            <w:pPr>
              <w:spacing w:before="120"/>
              <w:rPr>
                <w:rFonts w:ascii="Arial" w:hAnsi="Arial"/>
                <w:b/>
                <w:color w:val="auto"/>
              </w:rPr>
            </w:pPr>
            <w:r w:rsidRPr="00550357">
              <w:rPr>
                <w:rFonts w:ascii="Arial" w:hAnsi="Arial"/>
                <w:b/>
                <w:color w:val="auto"/>
              </w:rPr>
              <w:t>Y</w:t>
            </w:r>
          </w:p>
        </w:tc>
        <w:tc>
          <w:tcPr>
            <w:tcW w:w="1701" w:type="dxa"/>
            <w:tcBorders>
              <w:top w:val="single" w:sz="18" w:space="0" w:color="auto"/>
            </w:tcBorders>
            <w:vAlign w:val="bottom"/>
          </w:tcPr>
          <w:p w14:paraId="732FDC7D" w14:textId="64B921CF" w:rsidR="000F2667" w:rsidRPr="00550357" w:rsidRDefault="00195FA5" w:rsidP="00B70F92">
            <w:pPr>
              <w:spacing w:before="120"/>
              <w:rPr>
                <w:rFonts w:ascii="Arial" w:hAnsi="Arial"/>
                <w:b/>
                <w:color w:val="auto"/>
              </w:rPr>
            </w:pPr>
            <w:r w:rsidRPr="00550357">
              <w:rPr>
                <w:rFonts w:ascii="Arial" w:hAnsi="Arial"/>
                <w:b/>
                <w:color w:val="auto"/>
              </w:rPr>
              <w:t>YES</w:t>
            </w:r>
          </w:p>
        </w:tc>
        <w:tc>
          <w:tcPr>
            <w:tcW w:w="5812" w:type="dxa"/>
            <w:tcBorders>
              <w:top w:val="single" w:sz="18" w:space="0" w:color="auto"/>
            </w:tcBorders>
            <w:vAlign w:val="bottom"/>
          </w:tcPr>
          <w:p w14:paraId="0E2A8F1D" w14:textId="57CF5FA1" w:rsidR="000F2667" w:rsidRPr="00550357" w:rsidRDefault="00D008E2" w:rsidP="00B70F92">
            <w:pPr>
              <w:spacing w:before="120"/>
              <w:rPr>
                <w:rFonts w:ascii="Arial" w:hAnsi="Arial"/>
                <w:b/>
                <w:color w:val="auto"/>
              </w:rPr>
            </w:pPr>
            <w:r w:rsidRPr="00550357">
              <w:rPr>
                <w:rFonts w:ascii="Arial" w:hAnsi="Arial"/>
                <w:color w:val="auto"/>
                <w:sz w:val="18"/>
                <w:szCs w:val="18"/>
              </w:rPr>
              <w:t>A flag indicat</w:t>
            </w:r>
            <w:r w:rsidR="00AC396D">
              <w:rPr>
                <w:rFonts w:ascii="Arial" w:hAnsi="Arial"/>
                <w:color w:val="auto"/>
                <w:sz w:val="18"/>
                <w:szCs w:val="18"/>
              </w:rPr>
              <w:t>ing a</w:t>
            </w:r>
            <w:r w:rsidRPr="00550357">
              <w:rPr>
                <w:rFonts w:ascii="Arial" w:hAnsi="Arial"/>
                <w:color w:val="auto"/>
                <w:sz w:val="18"/>
                <w:szCs w:val="18"/>
              </w:rPr>
              <w:t xml:space="preserve"> road is located within an urban </w:t>
            </w:r>
            <w:r w:rsidR="00AC396D">
              <w:rPr>
                <w:rFonts w:ascii="Arial" w:hAnsi="Arial"/>
                <w:color w:val="auto"/>
                <w:sz w:val="18"/>
                <w:szCs w:val="18"/>
              </w:rPr>
              <w:t>area.</w:t>
            </w:r>
          </w:p>
        </w:tc>
      </w:tr>
      <w:tr w:rsidR="00675F95" w:rsidRPr="00B70F92" w14:paraId="1D06F6F3" w14:textId="77777777" w:rsidTr="00550357">
        <w:trPr>
          <w:trHeight w:val="280"/>
        </w:trPr>
        <w:tc>
          <w:tcPr>
            <w:tcW w:w="1701" w:type="dxa"/>
            <w:vAlign w:val="bottom"/>
          </w:tcPr>
          <w:p w14:paraId="3642CDE6" w14:textId="60E9C51E" w:rsidR="000F2667" w:rsidRPr="00550357" w:rsidRDefault="00195FA5" w:rsidP="00B70F92">
            <w:pPr>
              <w:spacing w:before="120"/>
              <w:rPr>
                <w:rFonts w:ascii="Arial" w:hAnsi="Arial"/>
                <w:b/>
                <w:color w:val="auto"/>
              </w:rPr>
            </w:pPr>
            <w:r w:rsidRPr="00550357">
              <w:rPr>
                <w:rFonts w:ascii="Arial" w:hAnsi="Arial"/>
                <w:b/>
                <w:color w:val="auto"/>
              </w:rPr>
              <w:t>N</w:t>
            </w:r>
          </w:p>
        </w:tc>
        <w:tc>
          <w:tcPr>
            <w:tcW w:w="1701" w:type="dxa"/>
            <w:vAlign w:val="bottom"/>
          </w:tcPr>
          <w:p w14:paraId="3BE1B75D" w14:textId="033C0C49" w:rsidR="000F2667" w:rsidRPr="00550357" w:rsidRDefault="00195FA5" w:rsidP="00B70F92">
            <w:pPr>
              <w:spacing w:before="120"/>
              <w:rPr>
                <w:rFonts w:ascii="Arial" w:hAnsi="Arial"/>
                <w:b/>
                <w:color w:val="auto"/>
              </w:rPr>
            </w:pPr>
            <w:r w:rsidRPr="00550357">
              <w:rPr>
                <w:rFonts w:ascii="Arial" w:hAnsi="Arial"/>
                <w:b/>
                <w:color w:val="auto"/>
              </w:rPr>
              <w:t>NO</w:t>
            </w:r>
          </w:p>
        </w:tc>
        <w:tc>
          <w:tcPr>
            <w:tcW w:w="5812" w:type="dxa"/>
            <w:vAlign w:val="bottom"/>
          </w:tcPr>
          <w:p w14:paraId="5D443736" w14:textId="5F83DABA" w:rsidR="000F2667" w:rsidRPr="00550357" w:rsidRDefault="00AC396D" w:rsidP="00B70F92">
            <w:pPr>
              <w:spacing w:before="120"/>
              <w:rPr>
                <w:rFonts w:ascii="Arial" w:hAnsi="Arial"/>
                <w:b/>
                <w:color w:val="auto"/>
              </w:rPr>
            </w:pPr>
            <w:r w:rsidRPr="00550357">
              <w:rPr>
                <w:rFonts w:ascii="Arial" w:hAnsi="Arial"/>
                <w:color w:val="auto"/>
                <w:sz w:val="18"/>
                <w:szCs w:val="18"/>
              </w:rPr>
              <w:t>A flag indicat</w:t>
            </w:r>
            <w:r>
              <w:rPr>
                <w:rFonts w:ascii="Arial" w:hAnsi="Arial"/>
                <w:color w:val="auto"/>
                <w:sz w:val="18"/>
                <w:szCs w:val="18"/>
              </w:rPr>
              <w:t xml:space="preserve">ing a </w:t>
            </w:r>
            <w:r w:rsidRPr="00550357">
              <w:rPr>
                <w:rFonts w:ascii="Arial" w:hAnsi="Arial"/>
                <w:color w:val="auto"/>
                <w:sz w:val="18"/>
                <w:szCs w:val="18"/>
              </w:rPr>
              <w:t xml:space="preserve">road is located </w:t>
            </w:r>
            <w:r w:rsidR="00D565E5">
              <w:rPr>
                <w:rFonts w:ascii="Arial" w:hAnsi="Arial"/>
                <w:color w:val="auto"/>
                <w:sz w:val="18"/>
                <w:szCs w:val="18"/>
              </w:rPr>
              <w:t xml:space="preserve">outside </w:t>
            </w:r>
            <w:r w:rsidRPr="00550357">
              <w:rPr>
                <w:rFonts w:ascii="Arial" w:hAnsi="Arial"/>
                <w:color w:val="auto"/>
                <w:sz w:val="18"/>
                <w:szCs w:val="18"/>
              </w:rPr>
              <w:t>an urban</w:t>
            </w:r>
            <w:r>
              <w:rPr>
                <w:rFonts w:ascii="Arial" w:hAnsi="Arial"/>
                <w:color w:val="auto"/>
                <w:sz w:val="18"/>
                <w:szCs w:val="18"/>
              </w:rPr>
              <w:t xml:space="preserve"> area.</w:t>
            </w:r>
          </w:p>
        </w:tc>
      </w:tr>
    </w:tbl>
    <w:p w14:paraId="386BE41F" w14:textId="0D9D321A" w:rsidR="000F2667" w:rsidRDefault="000F2667" w:rsidP="000F2667">
      <w:pPr>
        <w:spacing w:before="120"/>
        <w:rPr>
          <w:rFonts w:ascii="Arial" w:hAnsi="Arial"/>
          <w:color w:val="FF0000"/>
        </w:rPr>
      </w:pPr>
    </w:p>
    <w:p w14:paraId="540A2082" w14:textId="77777777" w:rsidR="0030120A" w:rsidRDefault="0030120A" w:rsidP="000F2667">
      <w:pPr>
        <w:keepNext/>
        <w:spacing w:before="120"/>
        <w:rPr>
          <w:rFonts w:ascii="Arial" w:hAnsi="Arial"/>
          <w:color w:val="FF0000"/>
        </w:rPr>
      </w:pPr>
    </w:p>
    <w:p w14:paraId="1E1B416C" w14:textId="1A413E92" w:rsidR="000F2667" w:rsidRPr="00550357" w:rsidRDefault="000F2667" w:rsidP="000F2667">
      <w:pPr>
        <w:keepNext/>
        <w:spacing w:before="120"/>
        <w:rPr>
          <w:b/>
          <w:color w:val="auto"/>
        </w:rPr>
      </w:pPr>
      <w:r w:rsidRPr="00550357">
        <w:rPr>
          <w:rFonts w:ascii="Arial" w:hAnsi="Arial"/>
          <w:b/>
          <w:color w:val="auto"/>
        </w:rPr>
        <w:t>VMREFTAB.TR_</w:t>
      </w:r>
      <w:r w:rsidR="00191A83" w:rsidRPr="00550357">
        <w:rPr>
          <w:rFonts w:ascii="Arial" w:hAnsi="Arial"/>
          <w:b/>
          <w:color w:val="auto"/>
        </w:rPr>
        <w:t xml:space="preserve"> VEHICULAR_ACCESS</w:t>
      </w:r>
    </w:p>
    <w:tbl>
      <w:tblPr>
        <w:tblW w:w="9792"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3130"/>
        <w:gridCol w:w="2409"/>
        <w:gridCol w:w="4253"/>
      </w:tblGrid>
      <w:tr w:rsidR="000203BB" w:rsidRPr="000203BB" w14:paraId="770C11D7" w14:textId="77777777" w:rsidTr="00E5578F">
        <w:trPr>
          <w:trHeight w:val="280"/>
        </w:trPr>
        <w:tc>
          <w:tcPr>
            <w:tcW w:w="3130" w:type="dxa"/>
            <w:tcBorders>
              <w:top w:val="single" w:sz="18" w:space="0" w:color="auto"/>
              <w:bottom w:val="single" w:sz="18" w:space="0" w:color="auto"/>
            </w:tcBorders>
            <w:vAlign w:val="bottom"/>
          </w:tcPr>
          <w:p w14:paraId="16A97CA4" w14:textId="76219758" w:rsidR="000F2667" w:rsidRPr="00550357" w:rsidRDefault="00F22125" w:rsidP="00DE65F2">
            <w:pPr>
              <w:rPr>
                <w:rFonts w:ascii="Arial" w:hAnsi="Arial"/>
                <w:b/>
                <w:snapToGrid w:val="0"/>
                <w:color w:val="auto"/>
              </w:rPr>
            </w:pPr>
            <w:r w:rsidRPr="00550357">
              <w:rPr>
                <w:rFonts w:ascii="Arial" w:hAnsi="Arial"/>
                <w:b/>
                <w:snapToGrid w:val="0"/>
                <w:color w:val="auto"/>
              </w:rPr>
              <w:t>V</w:t>
            </w:r>
            <w:r w:rsidR="006612A0" w:rsidRPr="00550357">
              <w:rPr>
                <w:rFonts w:ascii="Arial" w:hAnsi="Arial"/>
                <w:b/>
                <w:snapToGrid w:val="0"/>
                <w:color w:val="auto"/>
              </w:rPr>
              <w:t>E</w:t>
            </w:r>
            <w:r w:rsidRPr="00550357">
              <w:rPr>
                <w:rFonts w:ascii="Arial" w:hAnsi="Arial"/>
                <w:b/>
                <w:snapToGrid w:val="0"/>
                <w:color w:val="auto"/>
              </w:rPr>
              <w:t>H</w:t>
            </w:r>
            <w:r w:rsidR="006612A0" w:rsidRPr="00550357">
              <w:rPr>
                <w:rFonts w:ascii="Arial" w:hAnsi="Arial"/>
                <w:b/>
                <w:snapToGrid w:val="0"/>
                <w:color w:val="auto"/>
              </w:rPr>
              <w:t>ICULAR_</w:t>
            </w:r>
            <w:r w:rsidRPr="00550357">
              <w:rPr>
                <w:rFonts w:ascii="Arial" w:hAnsi="Arial"/>
                <w:b/>
                <w:snapToGrid w:val="0"/>
                <w:color w:val="auto"/>
              </w:rPr>
              <w:t>ACCESS</w:t>
            </w:r>
            <w:r w:rsidR="006612A0" w:rsidRPr="00550357">
              <w:rPr>
                <w:rFonts w:ascii="Arial" w:hAnsi="Arial"/>
                <w:b/>
                <w:snapToGrid w:val="0"/>
                <w:color w:val="auto"/>
              </w:rPr>
              <w:t>_CODE</w:t>
            </w:r>
          </w:p>
        </w:tc>
        <w:tc>
          <w:tcPr>
            <w:tcW w:w="2409" w:type="dxa"/>
            <w:tcBorders>
              <w:top w:val="single" w:sz="18" w:space="0" w:color="auto"/>
              <w:bottom w:val="single" w:sz="18" w:space="0" w:color="auto"/>
            </w:tcBorders>
            <w:vAlign w:val="bottom"/>
          </w:tcPr>
          <w:p w14:paraId="7F1F6016" w14:textId="27215EB9" w:rsidR="000F2667" w:rsidRPr="00550357" w:rsidRDefault="00C05F47" w:rsidP="00DE65F2">
            <w:pPr>
              <w:rPr>
                <w:rFonts w:ascii="Arial" w:hAnsi="Arial"/>
                <w:b/>
                <w:snapToGrid w:val="0"/>
                <w:color w:val="auto"/>
              </w:rPr>
            </w:pPr>
            <w:r w:rsidRPr="00550357">
              <w:rPr>
                <w:rFonts w:ascii="Arial" w:hAnsi="Arial"/>
                <w:b/>
                <w:snapToGrid w:val="0"/>
                <w:color w:val="auto"/>
              </w:rPr>
              <w:t>VEHICULAR_ACCESS</w:t>
            </w:r>
          </w:p>
        </w:tc>
        <w:tc>
          <w:tcPr>
            <w:tcW w:w="4253" w:type="dxa"/>
            <w:tcBorders>
              <w:top w:val="single" w:sz="18" w:space="0" w:color="auto"/>
              <w:bottom w:val="single" w:sz="18" w:space="0" w:color="auto"/>
            </w:tcBorders>
            <w:vAlign w:val="bottom"/>
          </w:tcPr>
          <w:p w14:paraId="71B63B41" w14:textId="58316554" w:rsidR="000F2667" w:rsidRPr="00550357" w:rsidRDefault="000F2667" w:rsidP="00DE65F2">
            <w:pPr>
              <w:rPr>
                <w:rFonts w:ascii="Arial" w:hAnsi="Arial"/>
                <w:b/>
                <w:snapToGrid w:val="0"/>
                <w:color w:val="auto"/>
              </w:rPr>
            </w:pPr>
            <w:r w:rsidRPr="00550357">
              <w:rPr>
                <w:rFonts w:ascii="Arial" w:hAnsi="Arial"/>
                <w:b/>
                <w:snapToGrid w:val="0"/>
                <w:color w:val="auto"/>
              </w:rPr>
              <w:t>DESC</w:t>
            </w:r>
            <w:r w:rsidR="006524AB">
              <w:rPr>
                <w:rFonts w:ascii="Arial" w:hAnsi="Arial"/>
                <w:b/>
                <w:snapToGrid w:val="0"/>
                <w:color w:val="auto"/>
              </w:rPr>
              <w:t>RIPTION</w:t>
            </w:r>
          </w:p>
        </w:tc>
      </w:tr>
      <w:tr w:rsidR="000203BB" w:rsidRPr="000203BB" w14:paraId="7150D994" w14:textId="77777777" w:rsidTr="00E5578F">
        <w:trPr>
          <w:trHeight w:val="280"/>
        </w:trPr>
        <w:tc>
          <w:tcPr>
            <w:tcW w:w="3130" w:type="dxa"/>
            <w:tcBorders>
              <w:top w:val="single" w:sz="18" w:space="0" w:color="auto"/>
            </w:tcBorders>
            <w:vAlign w:val="bottom"/>
          </w:tcPr>
          <w:p w14:paraId="25154E3B" w14:textId="77777777" w:rsidR="001424D2" w:rsidRPr="00550357" w:rsidRDefault="001424D2" w:rsidP="001424D2">
            <w:pPr>
              <w:rPr>
                <w:rFonts w:ascii="Arial" w:hAnsi="Arial"/>
                <w:snapToGrid w:val="0"/>
                <w:color w:val="auto"/>
              </w:rPr>
            </w:pPr>
            <w:r w:rsidRPr="00550357">
              <w:rPr>
                <w:rFonts w:ascii="Arial" w:hAnsi="Arial"/>
                <w:snapToGrid w:val="0"/>
                <w:color w:val="auto"/>
              </w:rPr>
              <w:t>1</w:t>
            </w:r>
          </w:p>
        </w:tc>
        <w:tc>
          <w:tcPr>
            <w:tcW w:w="2409" w:type="dxa"/>
            <w:tcBorders>
              <w:top w:val="single" w:sz="18" w:space="0" w:color="auto"/>
            </w:tcBorders>
          </w:tcPr>
          <w:p w14:paraId="3D670147" w14:textId="463BA21E" w:rsidR="001424D2" w:rsidRPr="00550357" w:rsidRDefault="001424D2" w:rsidP="001424D2">
            <w:pPr>
              <w:rPr>
                <w:rFonts w:ascii="Arial" w:hAnsi="Arial"/>
                <w:snapToGrid w:val="0"/>
                <w:color w:val="auto"/>
              </w:rPr>
            </w:pPr>
            <w:r w:rsidRPr="00550357">
              <w:rPr>
                <w:color w:val="auto"/>
              </w:rPr>
              <w:t>2WD</w:t>
            </w:r>
          </w:p>
        </w:tc>
        <w:tc>
          <w:tcPr>
            <w:tcW w:w="4253" w:type="dxa"/>
            <w:tcBorders>
              <w:top w:val="single" w:sz="18" w:space="0" w:color="auto"/>
            </w:tcBorders>
          </w:tcPr>
          <w:p w14:paraId="33A8E473" w14:textId="40EE3BDF" w:rsidR="001424D2" w:rsidRPr="00550357" w:rsidRDefault="001424D2" w:rsidP="00F51AE4">
            <w:pPr>
              <w:pStyle w:val="BodyText"/>
              <w:rPr>
                <w:snapToGrid w:val="0"/>
              </w:rPr>
            </w:pPr>
            <w:r w:rsidRPr="00550357">
              <w:rPr>
                <w:color w:val="auto"/>
              </w:rPr>
              <w:t>The road is accessible by 2 wheel drive vehicles. All year round.</w:t>
            </w:r>
          </w:p>
        </w:tc>
      </w:tr>
      <w:tr w:rsidR="000203BB" w:rsidRPr="000203BB" w14:paraId="79AD91B9" w14:textId="77777777" w:rsidTr="00E5578F">
        <w:trPr>
          <w:trHeight w:val="280"/>
        </w:trPr>
        <w:tc>
          <w:tcPr>
            <w:tcW w:w="3130" w:type="dxa"/>
            <w:vAlign w:val="bottom"/>
          </w:tcPr>
          <w:p w14:paraId="45B7FFBF" w14:textId="77777777" w:rsidR="001424D2" w:rsidRPr="00550357" w:rsidRDefault="001424D2" w:rsidP="001424D2">
            <w:pPr>
              <w:rPr>
                <w:rFonts w:ascii="Arial" w:hAnsi="Arial"/>
                <w:snapToGrid w:val="0"/>
                <w:color w:val="auto"/>
              </w:rPr>
            </w:pPr>
            <w:r w:rsidRPr="00550357">
              <w:rPr>
                <w:rFonts w:ascii="Arial" w:hAnsi="Arial"/>
                <w:snapToGrid w:val="0"/>
                <w:color w:val="auto"/>
              </w:rPr>
              <w:t>2</w:t>
            </w:r>
          </w:p>
        </w:tc>
        <w:tc>
          <w:tcPr>
            <w:tcW w:w="2409" w:type="dxa"/>
          </w:tcPr>
          <w:p w14:paraId="3EDB1B54" w14:textId="59A9C528" w:rsidR="001424D2" w:rsidRPr="00550357" w:rsidRDefault="009D0E78" w:rsidP="001424D2">
            <w:pPr>
              <w:rPr>
                <w:rFonts w:ascii="Arial" w:hAnsi="Arial"/>
                <w:snapToGrid w:val="0"/>
                <w:color w:val="auto"/>
              </w:rPr>
            </w:pPr>
            <w:r w:rsidRPr="00550357">
              <w:rPr>
                <w:color w:val="auto"/>
              </w:rPr>
              <w:t>DRY WEATHER ONLY</w:t>
            </w:r>
          </w:p>
        </w:tc>
        <w:tc>
          <w:tcPr>
            <w:tcW w:w="4253" w:type="dxa"/>
          </w:tcPr>
          <w:p w14:paraId="3211740A" w14:textId="77777777" w:rsidR="009D0E78" w:rsidRPr="00550357" w:rsidRDefault="009D0E78" w:rsidP="009D0E78">
            <w:pPr>
              <w:rPr>
                <w:color w:val="auto"/>
              </w:rPr>
            </w:pPr>
            <w:r w:rsidRPr="00550357">
              <w:rPr>
                <w:color w:val="auto"/>
              </w:rPr>
              <w:t>Road that can only be accessed by 2WD during dry weather.</w:t>
            </w:r>
          </w:p>
          <w:p w14:paraId="76B4304B" w14:textId="60FD6DB7" w:rsidR="001424D2" w:rsidRPr="00550357" w:rsidRDefault="001424D2" w:rsidP="001424D2">
            <w:pPr>
              <w:rPr>
                <w:rFonts w:ascii="Arial" w:hAnsi="Arial"/>
                <w:snapToGrid w:val="0"/>
                <w:color w:val="auto"/>
              </w:rPr>
            </w:pPr>
          </w:p>
        </w:tc>
      </w:tr>
      <w:tr w:rsidR="000203BB" w:rsidRPr="000203BB" w14:paraId="64E3A226" w14:textId="77777777" w:rsidTr="00E5578F">
        <w:trPr>
          <w:trHeight w:val="280"/>
        </w:trPr>
        <w:tc>
          <w:tcPr>
            <w:tcW w:w="3130" w:type="dxa"/>
            <w:vAlign w:val="bottom"/>
          </w:tcPr>
          <w:p w14:paraId="12BC5661" w14:textId="77777777" w:rsidR="001424D2" w:rsidRPr="00550357" w:rsidRDefault="001424D2" w:rsidP="001424D2">
            <w:pPr>
              <w:rPr>
                <w:rFonts w:ascii="Arial" w:hAnsi="Arial"/>
                <w:snapToGrid w:val="0"/>
                <w:color w:val="auto"/>
              </w:rPr>
            </w:pPr>
            <w:r w:rsidRPr="00550357">
              <w:rPr>
                <w:rFonts w:ascii="Arial" w:hAnsi="Arial"/>
                <w:snapToGrid w:val="0"/>
                <w:color w:val="auto"/>
              </w:rPr>
              <w:t>3</w:t>
            </w:r>
          </w:p>
        </w:tc>
        <w:tc>
          <w:tcPr>
            <w:tcW w:w="2409" w:type="dxa"/>
          </w:tcPr>
          <w:p w14:paraId="5E4A7791" w14:textId="7566EBAE" w:rsidR="001424D2" w:rsidRPr="00550357" w:rsidRDefault="009D0E78" w:rsidP="001424D2">
            <w:pPr>
              <w:rPr>
                <w:rFonts w:ascii="Arial" w:hAnsi="Arial"/>
                <w:snapToGrid w:val="0"/>
                <w:color w:val="auto"/>
              </w:rPr>
            </w:pPr>
            <w:r w:rsidRPr="00550357">
              <w:rPr>
                <w:color w:val="auto"/>
              </w:rPr>
              <w:t>4WD</w:t>
            </w:r>
          </w:p>
        </w:tc>
        <w:tc>
          <w:tcPr>
            <w:tcW w:w="4253" w:type="dxa"/>
          </w:tcPr>
          <w:p w14:paraId="69D9D595" w14:textId="086C6920" w:rsidR="00A22612" w:rsidRPr="00550357" w:rsidRDefault="00A22612" w:rsidP="001424D2">
            <w:pPr>
              <w:rPr>
                <w:rFonts w:ascii="Arial" w:hAnsi="Arial"/>
                <w:snapToGrid w:val="0"/>
                <w:color w:val="auto"/>
              </w:rPr>
            </w:pPr>
            <w:r w:rsidRPr="00550357">
              <w:rPr>
                <w:color w:val="auto"/>
              </w:rPr>
              <w:t>The road is accessible by 4 wheel drive vehicles only.</w:t>
            </w:r>
          </w:p>
        </w:tc>
      </w:tr>
      <w:tr w:rsidR="000203BB" w:rsidRPr="000203BB" w14:paraId="3A155B08" w14:textId="77777777" w:rsidTr="00E5578F">
        <w:trPr>
          <w:trHeight w:val="280"/>
        </w:trPr>
        <w:tc>
          <w:tcPr>
            <w:tcW w:w="3130" w:type="dxa"/>
            <w:vAlign w:val="bottom"/>
          </w:tcPr>
          <w:p w14:paraId="3FAF1826" w14:textId="1FC13AD3" w:rsidR="001424D2" w:rsidRPr="00550357" w:rsidRDefault="001424D2" w:rsidP="001424D2">
            <w:pPr>
              <w:rPr>
                <w:rFonts w:ascii="Arial" w:hAnsi="Arial"/>
                <w:snapToGrid w:val="0"/>
                <w:color w:val="auto"/>
              </w:rPr>
            </w:pPr>
            <w:r w:rsidRPr="00550357">
              <w:rPr>
                <w:rFonts w:ascii="Arial" w:hAnsi="Arial"/>
                <w:snapToGrid w:val="0"/>
                <w:color w:val="auto"/>
              </w:rPr>
              <w:t>4</w:t>
            </w:r>
          </w:p>
        </w:tc>
        <w:tc>
          <w:tcPr>
            <w:tcW w:w="2409" w:type="dxa"/>
          </w:tcPr>
          <w:p w14:paraId="3B3E3C60" w14:textId="6276659A" w:rsidR="001424D2" w:rsidRPr="00550357" w:rsidRDefault="001424D2" w:rsidP="001424D2">
            <w:pPr>
              <w:rPr>
                <w:rFonts w:ascii="Arial" w:hAnsi="Arial"/>
                <w:snapToGrid w:val="0"/>
                <w:color w:val="auto"/>
              </w:rPr>
            </w:pPr>
            <w:r w:rsidRPr="00550357">
              <w:rPr>
                <w:color w:val="auto"/>
              </w:rPr>
              <w:t>NO VEHICULAR ACCESS</w:t>
            </w:r>
          </w:p>
        </w:tc>
        <w:tc>
          <w:tcPr>
            <w:tcW w:w="4253" w:type="dxa"/>
          </w:tcPr>
          <w:p w14:paraId="5D9F0F28" w14:textId="2BEC5DF4" w:rsidR="001424D2" w:rsidRPr="00550357" w:rsidRDefault="001424D2" w:rsidP="001424D2">
            <w:pPr>
              <w:rPr>
                <w:rFonts w:ascii="Arial" w:hAnsi="Arial"/>
                <w:snapToGrid w:val="0"/>
                <w:color w:val="auto"/>
              </w:rPr>
            </w:pPr>
            <w:r w:rsidRPr="00550357">
              <w:rPr>
                <w:color w:val="auto"/>
              </w:rPr>
              <w:t>The road has been assessed as being not accessible by a vehicle.</w:t>
            </w:r>
          </w:p>
        </w:tc>
      </w:tr>
      <w:tr w:rsidR="000203BB" w:rsidRPr="000203BB" w14:paraId="4994FD96" w14:textId="77777777" w:rsidTr="00E5578F">
        <w:trPr>
          <w:trHeight w:val="280"/>
        </w:trPr>
        <w:tc>
          <w:tcPr>
            <w:tcW w:w="3130" w:type="dxa"/>
            <w:vAlign w:val="bottom"/>
          </w:tcPr>
          <w:p w14:paraId="299F0FC9" w14:textId="73D14B1D" w:rsidR="001424D2" w:rsidRPr="00550357" w:rsidRDefault="001424D2" w:rsidP="001424D2">
            <w:pPr>
              <w:rPr>
                <w:rFonts w:ascii="Arial" w:hAnsi="Arial"/>
                <w:snapToGrid w:val="0"/>
                <w:color w:val="auto"/>
              </w:rPr>
            </w:pPr>
            <w:r w:rsidRPr="00550357">
              <w:rPr>
                <w:rFonts w:ascii="Arial" w:hAnsi="Arial"/>
                <w:snapToGrid w:val="0"/>
                <w:color w:val="auto"/>
              </w:rPr>
              <w:t>5</w:t>
            </w:r>
          </w:p>
        </w:tc>
        <w:tc>
          <w:tcPr>
            <w:tcW w:w="2409" w:type="dxa"/>
          </w:tcPr>
          <w:p w14:paraId="562D6198" w14:textId="4B38054E" w:rsidR="001424D2" w:rsidRPr="00550357" w:rsidRDefault="001424D2" w:rsidP="001424D2">
            <w:pPr>
              <w:rPr>
                <w:rFonts w:ascii="Arial" w:hAnsi="Arial"/>
                <w:snapToGrid w:val="0"/>
                <w:color w:val="auto"/>
              </w:rPr>
            </w:pPr>
            <w:r w:rsidRPr="00550357">
              <w:rPr>
                <w:color w:val="auto"/>
              </w:rPr>
              <w:t xml:space="preserve">NOT </w:t>
            </w:r>
            <w:r w:rsidR="00B70F92" w:rsidRPr="00550357">
              <w:rPr>
                <w:color w:val="auto"/>
              </w:rPr>
              <w:t>ASSESSED</w:t>
            </w:r>
          </w:p>
        </w:tc>
        <w:tc>
          <w:tcPr>
            <w:tcW w:w="4253" w:type="dxa"/>
          </w:tcPr>
          <w:p w14:paraId="2605DA50" w14:textId="3B786D17" w:rsidR="001424D2" w:rsidRPr="00550357" w:rsidRDefault="001424D2" w:rsidP="001424D2">
            <w:pPr>
              <w:rPr>
                <w:rFonts w:ascii="Arial" w:hAnsi="Arial"/>
                <w:snapToGrid w:val="0"/>
                <w:color w:val="auto"/>
              </w:rPr>
            </w:pPr>
            <w:r w:rsidRPr="00550357">
              <w:rPr>
                <w:color w:val="auto"/>
              </w:rPr>
              <w:t>The road has not been assessed for vehicular access.</w:t>
            </w:r>
          </w:p>
        </w:tc>
      </w:tr>
    </w:tbl>
    <w:p w14:paraId="0BD070A9" w14:textId="77777777" w:rsidR="000F2667" w:rsidRPr="00091BAE" w:rsidRDefault="000F2667" w:rsidP="000F2667">
      <w:pPr>
        <w:spacing w:before="120"/>
        <w:rPr>
          <w:rFonts w:ascii="Arial" w:hAnsi="Arial"/>
          <w:b/>
          <w:color w:val="FF0000"/>
        </w:rPr>
      </w:pPr>
    </w:p>
    <w:p w14:paraId="567EC99A" w14:textId="77777777" w:rsidR="000F2667" w:rsidRPr="00091BAE" w:rsidRDefault="000F2667" w:rsidP="000F2667">
      <w:pPr>
        <w:rPr>
          <w:rFonts w:ascii="Arial" w:hAnsi="Arial"/>
          <w:b/>
          <w:color w:val="FF0000"/>
        </w:rPr>
      </w:pPr>
    </w:p>
    <w:p w14:paraId="5908FA5A" w14:textId="067589BC" w:rsidR="000F2667" w:rsidRPr="00091BAE" w:rsidRDefault="000F2667" w:rsidP="000F2667">
      <w:pPr>
        <w:spacing w:before="120"/>
        <w:rPr>
          <w:rFonts w:ascii="Arial" w:hAnsi="Arial"/>
          <w:b/>
          <w:color w:val="FF0000"/>
        </w:rPr>
      </w:pPr>
    </w:p>
    <w:bookmarkEnd w:id="659"/>
    <w:bookmarkEnd w:id="660"/>
    <w:bookmarkEnd w:id="661"/>
    <w:bookmarkEnd w:id="662"/>
    <w:bookmarkEnd w:id="663"/>
    <w:bookmarkEnd w:id="664"/>
    <w:bookmarkEnd w:id="665"/>
    <w:bookmarkEnd w:id="666"/>
    <w:bookmarkEnd w:id="667"/>
    <w:p w14:paraId="53D4D5BF" w14:textId="68627DAF" w:rsidR="003916E1" w:rsidRDefault="003916E1">
      <w:pPr>
        <w:rPr>
          <w:lang w:val="en-US"/>
        </w:rPr>
      </w:pPr>
      <w:r>
        <w:rPr>
          <w:lang w:val="en-US"/>
        </w:rPr>
        <w:br w:type="page"/>
      </w:r>
    </w:p>
    <w:p w14:paraId="257C97C4" w14:textId="3931875A" w:rsidR="00F70752" w:rsidRDefault="00F70752">
      <w:pPr>
        <w:rPr>
          <w:lang w:val="en-US"/>
        </w:rPr>
      </w:pPr>
    </w:p>
    <w:p w14:paraId="769798EB" w14:textId="30D25FFD" w:rsidR="00F70752" w:rsidRDefault="00F70752">
      <w:pPr>
        <w:rPr>
          <w:lang w:val="en-US"/>
        </w:rPr>
      </w:pPr>
    </w:p>
    <w:p w14:paraId="11B9470D" w14:textId="0BE784E8" w:rsidR="00F70752" w:rsidRDefault="00F70752">
      <w:pPr>
        <w:rPr>
          <w:lang w:val="en-US"/>
        </w:rPr>
      </w:pPr>
    </w:p>
    <w:p w14:paraId="4BE28130" w14:textId="4B82DE29" w:rsidR="00F70752" w:rsidRDefault="00F70752">
      <w:pPr>
        <w:rPr>
          <w:lang w:val="en-US"/>
        </w:rPr>
      </w:pPr>
    </w:p>
    <w:p w14:paraId="7691AEEC" w14:textId="19E39ABF" w:rsidR="00F70752" w:rsidRDefault="00F70752">
      <w:pPr>
        <w:rPr>
          <w:lang w:val="en-US"/>
        </w:rPr>
      </w:pPr>
    </w:p>
    <w:p w14:paraId="1E79F1C4" w14:textId="0E0F20D0" w:rsidR="00F70752" w:rsidRDefault="00F70752">
      <w:pPr>
        <w:rPr>
          <w:lang w:val="en-US"/>
        </w:rPr>
      </w:pPr>
    </w:p>
    <w:p w14:paraId="7E02AE25" w14:textId="4ABE2B19" w:rsidR="00F70752" w:rsidRDefault="00F70752">
      <w:pPr>
        <w:rPr>
          <w:lang w:val="en-US"/>
        </w:rPr>
      </w:pPr>
    </w:p>
    <w:p w14:paraId="6BD8A259" w14:textId="2BB85582" w:rsidR="00F70752" w:rsidRDefault="00F70752">
      <w:pPr>
        <w:rPr>
          <w:lang w:val="en-US"/>
        </w:rPr>
      </w:pPr>
    </w:p>
    <w:p w14:paraId="5381939F" w14:textId="6F48CEC2" w:rsidR="00F70752" w:rsidRDefault="00F70752">
      <w:pPr>
        <w:rPr>
          <w:lang w:val="en-US"/>
        </w:rPr>
      </w:pPr>
    </w:p>
    <w:p w14:paraId="51EF1807" w14:textId="2181D502" w:rsidR="00F70752" w:rsidRDefault="00F70752">
      <w:pPr>
        <w:rPr>
          <w:lang w:val="en-US"/>
        </w:rPr>
      </w:pPr>
    </w:p>
    <w:p w14:paraId="42EB8E2F" w14:textId="61BA809B" w:rsidR="00F70752" w:rsidRDefault="00F70752">
      <w:pPr>
        <w:rPr>
          <w:lang w:val="en-US"/>
        </w:rPr>
      </w:pPr>
    </w:p>
    <w:p w14:paraId="4AE4AADA" w14:textId="417B404B" w:rsidR="00F70752" w:rsidRDefault="00F70752">
      <w:pPr>
        <w:rPr>
          <w:lang w:val="en-US"/>
        </w:rPr>
      </w:pPr>
    </w:p>
    <w:p w14:paraId="305E4195" w14:textId="2B06BDC8" w:rsidR="00F70752" w:rsidRDefault="00F70752">
      <w:pPr>
        <w:rPr>
          <w:lang w:val="en-US"/>
        </w:rPr>
      </w:pPr>
    </w:p>
    <w:p w14:paraId="3CAB7487" w14:textId="18A234D7" w:rsidR="00F70752" w:rsidRDefault="00F70752">
      <w:pPr>
        <w:rPr>
          <w:lang w:val="en-US"/>
        </w:rPr>
      </w:pPr>
    </w:p>
    <w:p w14:paraId="21D1CEC2" w14:textId="08F5BA3A" w:rsidR="00F70752" w:rsidRDefault="00F70752">
      <w:pPr>
        <w:rPr>
          <w:lang w:val="en-US"/>
        </w:rPr>
      </w:pPr>
    </w:p>
    <w:p w14:paraId="55F5FD10" w14:textId="58FA3F47" w:rsidR="00F70752" w:rsidRDefault="00F70752">
      <w:pPr>
        <w:rPr>
          <w:lang w:val="en-US"/>
        </w:rPr>
      </w:pPr>
    </w:p>
    <w:p w14:paraId="135A7949" w14:textId="10EBADFA" w:rsidR="00F70752" w:rsidRDefault="00F70752">
      <w:pPr>
        <w:rPr>
          <w:lang w:val="en-US"/>
        </w:rPr>
      </w:pPr>
    </w:p>
    <w:p w14:paraId="3C7E1C19" w14:textId="4D08C179" w:rsidR="00F70752" w:rsidRDefault="00F70752">
      <w:pPr>
        <w:rPr>
          <w:lang w:val="en-US"/>
        </w:rPr>
      </w:pPr>
    </w:p>
    <w:p w14:paraId="63F3295A" w14:textId="02865F34" w:rsidR="00F70752" w:rsidRDefault="00F70752">
      <w:pPr>
        <w:rPr>
          <w:lang w:val="en-US"/>
        </w:rPr>
      </w:pPr>
    </w:p>
    <w:p w14:paraId="77FF0AE1" w14:textId="0E515467" w:rsidR="00F70752" w:rsidRDefault="00F70752">
      <w:pPr>
        <w:rPr>
          <w:lang w:val="en-US"/>
        </w:rPr>
      </w:pPr>
    </w:p>
    <w:p w14:paraId="611FA4CB" w14:textId="1601F47D" w:rsidR="00F70752" w:rsidRDefault="00F70752">
      <w:pPr>
        <w:rPr>
          <w:lang w:val="en-US"/>
        </w:rPr>
      </w:pPr>
    </w:p>
    <w:p w14:paraId="640D12BC" w14:textId="6494A065" w:rsidR="00F70752" w:rsidRDefault="00F70752">
      <w:pPr>
        <w:rPr>
          <w:lang w:val="en-US"/>
        </w:rPr>
      </w:pPr>
    </w:p>
    <w:p w14:paraId="34DA2453" w14:textId="2FB051A1" w:rsidR="00F70752" w:rsidRDefault="00F70752">
      <w:pPr>
        <w:rPr>
          <w:lang w:val="en-US"/>
        </w:rPr>
      </w:pPr>
    </w:p>
    <w:p w14:paraId="1A386049" w14:textId="7FD29F57" w:rsidR="00F70752" w:rsidRDefault="00F70752">
      <w:pPr>
        <w:rPr>
          <w:lang w:val="en-US"/>
        </w:rPr>
      </w:pPr>
    </w:p>
    <w:p w14:paraId="4E37D01B" w14:textId="4E376D41" w:rsidR="00F70752" w:rsidRDefault="00F70752">
      <w:pPr>
        <w:rPr>
          <w:lang w:val="en-US"/>
        </w:rPr>
      </w:pPr>
    </w:p>
    <w:p w14:paraId="3F674176" w14:textId="77472674" w:rsidR="00F70752" w:rsidRDefault="00F70752">
      <w:pPr>
        <w:rPr>
          <w:lang w:val="en-US"/>
        </w:rPr>
      </w:pPr>
    </w:p>
    <w:p w14:paraId="7F9B2121" w14:textId="7D52EBE4" w:rsidR="00F70752" w:rsidRDefault="00F70752">
      <w:pPr>
        <w:rPr>
          <w:lang w:val="en-US"/>
        </w:rPr>
      </w:pPr>
    </w:p>
    <w:p w14:paraId="7130823C" w14:textId="6D01341A" w:rsidR="00F70752" w:rsidRDefault="00F70752">
      <w:pPr>
        <w:rPr>
          <w:lang w:val="en-US"/>
        </w:rPr>
      </w:pPr>
    </w:p>
    <w:p w14:paraId="6238B078" w14:textId="33D6E282" w:rsidR="00F70752" w:rsidRDefault="00F70752">
      <w:pPr>
        <w:rPr>
          <w:lang w:val="en-US"/>
        </w:rPr>
      </w:pPr>
    </w:p>
    <w:p w14:paraId="55BC52D1" w14:textId="34C2019B" w:rsidR="00F70752" w:rsidRDefault="00F70752">
      <w:pPr>
        <w:rPr>
          <w:lang w:val="en-US"/>
        </w:rPr>
      </w:pPr>
    </w:p>
    <w:p w14:paraId="11C45D72" w14:textId="3541927D" w:rsidR="00F70752" w:rsidRDefault="00F70752">
      <w:pPr>
        <w:rPr>
          <w:lang w:val="en-US"/>
        </w:rPr>
      </w:pPr>
    </w:p>
    <w:p w14:paraId="2F9DA877" w14:textId="4E54BC04" w:rsidR="00F70752" w:rsidRDefault="00F70752">
      <w:pPr>
        <w:rPr>
          <w:lang w:val="en-US"/>
        </w:rPr>
      </w:pPr>
    </w:p>
    <w:p w14:paraId="23BDB6AD" w14:textId="4015E0CA" w:rsidR="00F70752" w:rsidRDefault="00F70752">
      <w:pPr>
        <w:rPr>
          <w:lang w:val="en-US"/>
        </w:rPr>
      </w:pPr>
    </w:p>
    <w:p w14:paraId="225D8C56" w14:textId="79DD88BE" w:rsidR="00F70752" w:rsidRDefault="00F70752">
      <w:pPr>
        <w:rPr>
          <w:lang w:val="en-US"/>
        </w:rPr>
      </w:pPr>
    </w:p>
    <w:p w14:paraId="42D3E87E" w14:textId="568B1332" w:rsidR="00F70752" w:rsidRDefault="00F70752">
      <w:pPr>
        <w:rPr>
          <w:lang w:val="en-US"/>
        </w:rPr>
      </w:pPr>
    </w:p>
    <w:p w14:paraId="306C54CF" w14:textId="46FE5567" w:rsidR="00F70752" w:rsidRDefault="00F70752">
      <w:pPr>
        <w:rPr>
          <w:lang w:val="en-US"/>
        </w:rPr>
      </w:pPr>
    </w:p>
    <w:p w14:paraId="261F1FD8" w14:textId="131569A1" w:rsidR="00F70752" w:rsidRDefault="00F70752">
      <w:pPr>
        <w:rPr>
          <w:lang w:val="en-US"/>
        </w:rPr>
      </w:pPr>
    </w:p>
    <w:p w14:paraId="3781F5E5" w14:textId="0FC312B5" w:rsidR="00F70752" w:rsidRDefault="00F70752">
      <w:pPr>
        <w:rPr>
          <w:lang w:val="en-US"/>
        </w:rPr>
      </w:pPr>
    </w:p>
    <w:p w14:paraId="49B16C4A" w14:textId="3694381D" w:rsidR="00F70752" w:rsidRDefault="00F70752">
      <w:pPr>
        <w:rPr>
          <w:lang w:val="en-US"/>
        </w:rPr>
      </w:pPr>
    </w:p>
    <w:p w14:paraId="6F397338" w14:textId="53FA4964" w:rsidR="00F70752" w:rsidRDefault="00F70752">
      <w:pPr>
        <w:rPr>
          <w:lang w:val="en-US"/>
        </w:rPr>
      </w:pPr>
    </w:p>
    <w:p w14:paraId="27CD421C" w14:textId="086E00B2" w:rsidR="00F70752" w:rsidRDefault="00F70752">
      <w:pPr>
        <w:rPr>
          <w:lang w:val="en-US"/>
        </w:rPr>
      </w:pPr>
    </w:p>
    <w:p w14:paraId="7F1D5BF1" w14:textId="3A667EFB" w:rsidR="00F70752" w:rsidRDefault="00F70752">
      <w:pPr>
        <w:rPr>
          <w:lang w:val="en-US"/>
        </w:rPr>
      </w:pPr>
    </w:p>
    <w:p w14:paraId="2354736A" w14:textId="79DC70B0" w:rsidR="00F70752" w:rsidRDefault="00F70752">
      <w:pPr>
        <w:rPr>
          <w:lang w:val="en-US"/>
        </w:rPr>
      </w:pPr>
    </w:p>
    <w:p w14:paraId="18DBFF35" w14:textId="4ADA640D" w:rsidR="00F70752" w:rsidRDefault="00F70752">
      <w:pPr>
        <w:rPr>
          <w:lang w:val="en-US"/>
        </w:rPr>
      </w:pPr>
    </w:p>
    <w:p w14:paraId="373D31B9" w14:textId="41A9485E" w:rsidR="00F70752" w:rsidRDefault="00F70752">
      <w:pPr>
        <w:rPr>
          <w:lang w:val="en-US"/>
        </w:rPr>
      </w:pPr>
    </w:p>
    <w:p w14:paraId="164A26E7" w14:textId="35C31CD9" w:rsidR="00F70752" w:rsidRDefault="00F70752">
      <w:pPr>
        <w:rPr>
          <w:lang w:val="en-US"/>
        </w:rPr>
      </w:pPr>
    </w:p>
    <w:p w14:paraId="19367BC3" w14:textId="5A36B3E4" w:rsidR="00F70752" w:rsidRDefault="00F70752">
      <w:pPr>
        <w:rPr>
          <w:lang w:val="en-US"/>
        </w:rPr>
      </w:pPr>
    </w:p>
    <w:p w14:paraId="7FA019AD" w14:textId="3C05F89C" w:rsidR="00F70752" w:rsidRDefault="00F70752">
      <w:pPr>
        <w:rPr>
          <w:lang w:val="en-US"/>
        </w:rPr>
      </w:pPr>
    </w:p>
    <w:p w14:paraId="4C1F4EC4" w14:textId="681D83BA" w:rsidR="00F70752" w:rsidRDefault="00F70752">
      <w:pPr>
        <w:rPr>
          <w:lang w:val="en-US"/>
        </w:rPr>
      </w:pPr>
    </w:p>
    <w:p w14:paraId="4F535E32" w14:textId="4C518605" w:rsidR="00F70752" w:rsidRDefault="00F70752">
      <w:pPr>
        <w:rPr>
          <w:lang w:val="en-US"/>
        </w:rPr>
      </w:pPr>
    </w:p>
    <w:p w14:paraId="6E8F5032" w14:textId="77777777" w:rsidR="00F70752" w:rsidRDefault="00F70752">
      <w:pPr>
        <w:rPr>
          <w:lang w:val="en-US"/>
        </w:rPr>
      </w:pPr>
    </w:p>
    <w:p w14:paraId="4169F425" w14:textId="77777777" w:rsidR="00316F1E" w:rsidRPr="001D2FD8" w:rsidRDefault="00316F1E" w:rsidP="00316F1E">
      <w:pPr>
        <w:rPr>
          <w:lang w:val="en-US"/>
        </w:rPr>
      </w:pPr>
    </w:p>
    <w:p w14:paraId="2718E40B" w14:textId="77777777" w:rsidR="00316F1E" w:rsidRDefault="00316F1E" w:rsidP="00316F1E">
      <w:pPr>
        <w:rPr>
          <w:lang w:val="en-US"/>
        </w:rPr>
      </w:pPr>
    </w:p>
    <w:p w14:paraId="1A7F64F3" w14:textId="1D3CEE5F" w:rsidR="0058551B" w:rsidRPr="00EB042B" w:rsidRDefault="0058551B" w:rsidP="00217998">
      <w:pPr>
        <w:pStyle w:val="BodyText"/>
        <w:rPr>
          <w:lang w:eastAsia="en-AU"/>
        </w:rPr>
      </w:pPr>
      <w:r>
        <w:rPr>
          <w:noProof/>
          <w:lang w:eastAsia="en-AU"/>
        </w:rPr>
        <mc:AlternateContent>
          <mc:Choice Requires="wpc">
            <w:drawing>
              <wp:anchor distT="0" distB="0" distL="114300" distR="114300" simplePos="0" relativeHeight="251658311" behindDoc="0" locked="0" layoutInCell="1" allowOverlap="1" wp14:anchorId="1A7F65F7" wp14:editId="43695259">
                <wp:simplePos x="0" y="0"/>
                <wp:positionH relativeFrom="page">
                  <wp:posOffset>0</wp:posOffset>
                </wp:positionH>
                <wp:positionV relativeFrom="page">
                  <wp:posOffset>0</wp:posOffset>
                </wp:positionV>
                <wp:extent cx="7562850" cy="10687050"/>
                <wp:effectExtent l="0" t="0" r="0" b="0"/>
                <wp:wrapNone/>
                <wp:docPr id="30" name="MSIPCMaa034647ab02c67dd2940664" descr="{&quot;HashCode&quot;:-1264680268,&quot;Height&quot;:9999999.0,&quot;Width&quot;:9999999.0,&quot;Placement&quot;:&quot;Footer&quot;,&quot;Index&quot;:&quot;Primary&quot;,&quot;Section&quot;:3,&quot;Top&quot;:0.0,&quot;Left&quot;:0.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273781"/>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4"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34" w14:textId="77777777" w:rsidR="00AE173E" w:rsidRPr="00CC18C6" w:rsidRDefault="00AE173E"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1A7F65F7" id="MSIPCMaa034647ab02c67dd2940664" o:spid="_x0000_s1099" editas="canvas" alt="{&quot;HashCode&quot;:-1264680268,&quot;Height&quot;:9999999.0,&quot;Width&quot;:9999999.0,&quot;Placement&quot;:&quot;Footer&quot;,&quot;Index&quot;:&quot;Primary&quot;,&quot;Section&quot;:3,&quot;Top&quot;:0.0,&quot;Left&quot;:0.0}" style="position:absolute;margin-left:0;margin-top:0;width:595.5pt;height:841.5pt;z-index:251658311;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">
                <v:shape id="_x0000_s1100" type="#_x0000_t75" alt="{&quot;HashCode&quot;:-1264680268,&quot;Height&quot;:9999999.0,&quot;Width&quot;:9999999.0,&quot;Placement&quot;:&quot;Footer&quot;,&quot;Index&quot;:&quot;Primary&quot;,&quot;Section&quot;:3,&quot;Top&quot;:0.0,&quot;Left&quot;:0.0}" style="position:absolute;width:75628;height:106870;visibility:visible;mso-wrap-style:square" filled="t" fillcolor="white [3212]">
                  <v:fill o:detectmouseclick="t"/>
                  <v:path o:connecttype="none"/>
                </v:shape>
                <v:rect id="DELWPRectangle" o:spid="_x0000_s1101" style="position:absolute;left:3587;top:2737;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_x0000_s1102"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14:paraId="1A7F6634" w14:textId="77777777" w:rsidR="00AE173E" w:rsidRPr="00CC18C6" w:rsidRDefault="00AE173E"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FF79CE">
      <w:headerReference w:type="even" r:id="rId82"/>
      <w:headerReference w:type="default" r:id="rId83"/>
      <w:footerReference w:type="even" r:id="rId84"/>
      <w:pgSz w:w="11907" w:h="16840" w:code="9"/>
      <w:pgMar w:top="2268" w:right="1134" w:bottom="1134" w:left="1134"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E6060" w14:textId="77777777" w:rsidR="002A0F82" w:rsidRDefault="002A0F82">
      <w:r>
        <w:separator/>
      </w:r>
    </w:p>
    <w:p w14:paraId="1873EFFC" w14:textId="77777777" w:rsidR="002A0F82" w:rsidRDefault="002A0F82"/>
  </w:endnote>
  <w:endnote w:type="continuationSeparator" w:id="0">
    <w:p w14:paraId="178642D6" w14:textId="77777777" w:rsidR="002A0F82" w:rsidRDefault="002A0F82">
      <w:r>
        <w:continuationSeparator/>
      </w:r>
    </w:p>
    <w:p w14:paraId="14BEBA20" w14:textId="77777777" w:rsidR="002A0F82" w:rsidRDefault="002A0F82"/>
  </w:endnote>
  <w:endnote w:type="continuationNotice" w:id="1">
    <w:p w14:paraId="6AD8E746" w14:textId="77777777" w:rsidR="002A0F82" w:rsidRDefault="002A0F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umnst777 Blk BT">
    <w:altName w:val="Tahoma"/>
    <w:panose1 w:val="00000000000000000000"/>
    <w:charset w:val="00"/>
    <w:family w:val="swiss"/>
    <w:notTrueTyp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amond-Normal">
    <w:panose1 w:val="00000000000000000000"/>
    <w:charset w:val="00"/>
    <w:family w:val="auto"/>
    <w:notTrueType/>
    <w:pitch w:val="default"/>
    <w:sig w:usb0="00000003" w:usb1="00000000" w:usb2="00000000" w:usb3="00000000" w:csb0="00000001" w:csb1="00000000"/>
  </w:font>
  <w:font w:name="FuturaMedium">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AE173E" w14:paraId="1A7F6606" w14:textId="77777777" w:rsidTr="00D83BD4">
      <w:trPr>
        <w:trHeight w:val="397"/>
      </w:trPr>
      <w:tc>
        <w:tcPr>
          <w:tcW w:w="340" w:type="dxa"/>
        </w:tcPr>
        <w:p w14:paraId="1A7F6604" w14:textId="77777777" w:rsidR="00AE173E" w:rsidRPr="00D55628" w:rsidRDefault="00AE173E"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1A7F6605" w14:textId="77777777" w:rsidR="00AE173E" w:rsidRPr="00D55628" w:rsidRDefault="00AE173E" w:rsidP="00D55628">
          <w:pPr>
            <w:pStyle w:val="FooterEven"/>
          </w:pPr>
          <w:r w:rsidRPr="000A15E4">
            <w:rPr>
              <w:rStyle w:val="Bold"/>
            </w:rPr>
            <w:t>Title of document</w:t>
          </w:r>
          <w:r w:rsidRPr="00D55628">
            <w:t xml:space="preserve"> Subtitle</w:t>
          </w:r>
        </w:p>
      </w:tc>
    </w:tr>
  </w:tbl>
  <w:p w14:paraId="1A7F6607" w14:textId="77777777" w:rsidR="00AE173E" w:rsidRPr="008B6D45" w:rsidRDefault="00AE173E"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8" w14:textId="016A5105" w:rsidR="00AE173E" w:rsidRDefault="00C343D7">
    <w:pPr>
      <w:pStyle w:val="Footer"/>
    </w:pPr>
    <w:r>
      <w:rPr>
        <w:noProof/>
      </w:rPr>
      <mc:AlternateContent>
        <mc:Choice Requires="wps">
          <w:drawing>
            <wp:anchor distT="0" distB="0" distL="114300" distR="114300" simplePos="0" relativeHeight="251658247" behindDoc="0" locked="0" layoutInCell="0" allowOverlap="1" wp14:anchorId="66B2CF5B" wp14:editId="005858FC">
              <wp:simplePos x="0" y="9403953"/>
              <wp:positionH relativeFrom="page">
                <wp:align>center</wp:align>
              </wp:positionH>
              <wp:positionV relativeFrom="page">
                <wp:align>bottom</wp:align>
              </wp:positionV>
              <wp:extent cx="7772400" cy="463550"/>
              <wp:effectExtent l="0" t="0" r="0" b="12700"/>
              <wp:wrapNone/>
              <wp:docPr id="1428628137" name="MSIPCM668445c9978853300db827ca"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103375" w14:textId="1BD0BA7A" w:rsidR="00C343D7" w:rsidRPr="00463B6A" w:rsidRDefault="00463B6A" w:rsidP="00463B6A">
                          <w:pPr>
                            <w:jc w:val="center"/>
                            <w:rPr>
                              <w:rFonts w:ascii="Calibri" w:hAnsi="Calibri" w:cs="Calibri"/>
                              <w:color w:val="000000"/>
                              <w:sz w:val="24"/>
                            </w:rPr>
                          </w:pPr>
                          <w:r w:rsidRPr="00463B6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6B2CF5B" id="_x0000_t202" coordsize="21600,21600" o:spt="202" path="m,l,21600r21600,l21600,xe">
              <v:stroke joinstyle="miter"/>
              <v:path gradientshapeok="t" o:connecttype="rect"/>
            </v:shapetype>
            <v:shape id="MSIPCM668445c9978853300db827ca" o:spid="_x0000_s1103" type="#_x0000_t202" alt="{&quot;HashCode&quot;:-1264680268,&quot;Height&quot;:9999999.0,&quot;Width&quot;:9999999.0,&quot;Placement&quot;:&quot;Footer&quot;,&quot;Index&quot;:&quot;Primary&quot;,&quot;Section&quot;:1,&quot;Top&quot;:0.0,&quot;Left&quot;:0.0}" style="position:absolute;margin-left:0;margin-top:0;width:612pt;height:36.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11103375" w14:textId="1BD0BA7A" w:rsidR="00C343D7" w:rsidRPr="00463B6A" w:rsidRDefault="00463B6A" w:rsidP="00463B6A">
                    <w:pPr>
                      <w:jc w:val="center"/>
                      <w:rPr>
                        <w:rFonts w:ascii="Calibri" w:hAnsi="Calibri" w:cs="Calibri"/>
                        <w:color w:val="000000"/>
                        <w:sz w:val="24"/>
                      </w:rPr>
                    </w:pPr>
                    <w:r w:rsidRPr="00463B6A">
                      <w:rPr>
                        <w:rFonts w:ascii="Calibri" w:hAnsi="Calibri" w:cs="Calibri"/>
                        <w:color w:val="000000"/>
                        <w:sz w:val="24"/>
                      </w:rPr>
                      <w:t>OFFICIAL</w:t>
                    </w:r>
                  </w:p>
                </w:txbxContent>
              </v:textbox>
              <w10:wrap anchorx="page" anchory="page"/>
            </v:shape>
          </w:pict>
        </mc:Fallback>
      </mc:AlternateContent>
    </w:r>
    <w:r w:rsidR="00AE173E" w:rsidRPr="00D55628">
      <w:rPr>
        <w:noProof/>
      </w:rPr>
      <mc:AlternateContent>
        <mc:Choice Requires="wps">
          <w:drawing>
            <wp:anchor distT="0" distB="0" distL="114300" distR="114300" simplePos="0" relativeHeight="251658243" behindDoc="1" locked="1" layoutInCell="1" allowOverlap="1" wp14:anchorId="1A7F661F" wp14:editId="585A6954">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9" w14:textId="69F8D3C9" w:rsidR="00AE173E" w:rsidRPr="0001226A" w:rsidRDefault="00AE173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F661F" id="Text Box 224" o:spid="_x0000_s1104" type="#_x0000_t202" alt="Title: Background Watermark Image" style="position:absolute;margin-left:0;margin-top:0;width:595.3pt;height:141.45pt;z-index:-251658237;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" filled="f" stroked="f">
              <v:textbox>
                <w:txbxContent>
                  <w:p w14:paraId="1A7F6639" w14:textId="69F8D3C9" w:rsidR="00AE173E" w:rsidRPr="0001226A" w:rsidRDefault="00AE173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09" w14:textId="77777777" w:rsidR="00AE173E" w:rsidRDefault="00AE17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A" w14:textId="7E720A01" w:rsidR="00AE173E" w:rsidRDefault="00C343D7">
    <w:pPr>
      <w:pStyle w:val="Footer"/>
    </w:pPr>
    <w:r>
      <w:rPr>
        <w:noProof/>
      </w:rPr>
      <mc:AlternateContent>
        <mc:Choice Requires="wps">
          <w:drawing>
            <wp:anchor distT="0" distB="0" distL="114300" distR="114300" simplePos="0" relativeHeight="251659273" behindDoc="0" locked="0" layoutInCell="0" allowOverlap="1" wp14:anchorId="77F6BB60" wp14:editId="1F8794AF">
              <wp:simplePos x="0" y="0"/>
              <wp:positionH relativeFrom="page">
                <wp:align>center</wp:align>
              </wp:positionH>
              <wp:positionV relativeFrom="page">
                <wp:align>bottom</wp:align>
              </wp:positionV>
              <wp:extent cx="7772400" cy="463550"/>
              <wp:effectExtent l="0" t="0" r="0" b="12700"/>
              <wp:wrapNone/>
              <wp:docPr id="1428628138" name="MSIPCM339544058d3a36e239112a6a"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059482" w14:textId="61D3D9F3" w:rsidR="00C343D7" w:rsidRPr="00463B6A" w:rsidRDefault="00463B6A" w:rsidP="00463B6A">
                          <w:pPr>
                            <w:jc w:val="center"/>
                            <w:rPr>
                              <w:rFonts w:ascii="Calibri" w:hAnsi="Calibri" w:cs="Calibri"/>
                              <w:color w:val="000000"/>
                              <w:sz w:val="24"/>
                            </w:rPr>
                          </w:pPr>
                          <w:r w:rsidRPr="00463B6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7F6BB60" id="_x0000_t202" coordsize="21600,21600" o:spt="202" path="m,l,21600r21600,l21600,xe">
              <v:stroke joinstyle="miter"/>
              <v:path gradientshapeok="t" o:connecttype="rect"/>
            </v:shapetype>
            <v:shape id="MSIPCM339544058d3a36e239112a6a" o:spid="_x0000_s1105" type="#_x0000_t202" alt="{&quot;HashCode&quot;:-1264680268,&quot;Height&quot;:9999999.0,&quot;Width&quot;:9999999.0,&quot;Placement&quot;:&quot;Footer&quot;,&quot;Index&quot;:&quot;FirstPage&quot;,&quot;Section&quot;:1,&quot;Top&quot;:0.0,&quot;Left&quot;:0.0}" style="position:absolute;margin-left:0;margin-top:0;width:612pt;height:36.5pt;z-index:25165927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40059482" w14:textId="61D3D9F3" w:rsidR="00C343D7" w:rsidRPr="00463B6A" w:rsidRDefault="00463B6A" w:rsidP="00463B6A">
                    <w:pPr>
                      <w:jc w:val="center"/>
                      <w:rPr>
                        <w:rFonts w:ascii="Calibri" w:hAnsi="Calibri" w:cs="Calibri"/>
                        <w:color w:val="000000"/>
                        <w:sz w:val="24"/>
                      </w:rPr>
                    </w:pPr>
                    <w:r w:rsidRPr="00463B6A">
                      <w:rPr>
                        <w:rFonts w:ascii="Calibri" w:hAnsi="Calibri" w:cs="Calibri"/>
                        <w:color w:val="000000"/>
                        <w:sz w:val="24"/>
                      </w:rPr>
                      <w:t>OFFICIAL</w:t>
                    </w:r>
                  </w:p>
                </w:txbxContent>
              </v:textbox>
              <w10:wrap anchorx="page" anchory="page"/>
            </v:shape>
          </w:pict>
        </mc:Fallback>
      </mc:AlternateContent>
    </w:r>
    <w:r w:rsidR="000850A5" w:rsidRPr="00D25C69">
      <w:rPr>
        <w:noProof/>
      </w:rPr>
      <w:drawing>
        <wp:anchor distT="0" distB="0" distL="114300" distR="114300" simplePos="0" relativeHeight="251658245" behindDoc="0" locked="0" layoutInCell="1" allowOverlap="1" wp14:anchorId="35A78AAD" wp14:editId="2F5FC548">
          <wp:simplePos x="0" y="0"/>
          <wp:positionH relativeFrom="page">
            <wp:posOffset>215265</wp:posOffset>
          </wp:positionH>
          <wp:positionV relativeFrom="page">
            <wp:posOffset>9525000</wp:posOffset>
          </wp:positionV>
          <wp:extent cx="933450" cy="908887"/>
          <wp:effectExtent l="0" t="0" r="0" b="5715"/>
          <wp:wrapNone/>
          <wp:docPr id="1428628157" name="Picture 2">
            <a:extLst xmlns:a="http://schemas.openxmlformats.org/drawingml/2006/main">
              <a:ext uri="{FF2B5EF4-FFF2-40B4-BE49-F238E27FC236}">
                <a16:creationId xmlns:a16="http://schemas.microsoft.com/office/drawing/2014/main" id="{76546199-965C-4C0A-8B80-D9063427CA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a16="http://schemas.microsoft.com/office/drawing/2014/main" id="{76546199-965C-4C0A-8B80-D9063427CAF2}"/>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4672"/>
                  <a:stretch/>
                </pic:blipFill>
                <pic:spPr bwMode="auto">
                  <a:xfrm>
                    <a:off x="0" y="0"/>
                    <a:ext cx="933450" cy="908887"/>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sidR="00AE173E" w:rsidRPr="00D55628">
      <w:rPr>
        <w:noProof/>
      </w:rPr>
      <w:drawing>
        <wp:anchor distT="0" distB="0" distL="114300" distR="114300" simplePos="0" relativeHeight="251658242" behindDoc="1" locked="0" layoutInCell="1" allowOverlap="1" wp14:anchorId="1A7F6621" wp14:editId="08202E7B">
          <wp:simplePos x="0" y="0"/>
          <wp:positionH relativeFrom="page">
            <wp:align>right</wp:align>
          </wp:positionH>
          <wp:positionV relativeFrom="page">
            <wp:align>bottom</wp:align>
          </wp:positionV>
          <wp:extent cx="2203200" cy="903600"/>
          <wp:effectExtent l="0" t="0" r="6985" b="0"/>
          <wp:wrapNone/>
          <wp:docPr id="1428628158"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2">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173E" w:rsidRPr="00D55628">
      <w:rPr>
        <w:noProof/>
      </w:rPr>
      <w:drawing>
        <wp:anchor distT="0" distB="0" distL="114300" distR="114300" simplePos="0" relativeHeight="251658240" behindDoc="1" locked="1" layoutInCell="1" allowOverlap="1" wp14:anchorId="1A7F6623" wp14:editId="55A3D78F">
          <wp:simplePos x="0" y="0"/>
          <wp:positionH relativeFrom="page">
            <wp:align>right</wp:align>
          </wp:positionH>
          <wp:positionV relativeFrom="page">
            <wp:align>bottom</wp:align>
          </wp:positionV>
          <wp:extent cx="2520000" cy="1062000"/>
          <wp:effectExtent l="0" t="0" r="0" b="0"/>
          <wp:wrapNone/>
          <wp:docPr id="1428628159"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3">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C" w14:textId="77777777" w:rsidR="00AE173E" w:rsidRPr="00124E8F" w:rsidRDefault="00AE173E" w:rsidP="00124E8F">
    <w:pPr>
      <w:pStyle w:val="Footer"/>
    </w:pPr>
    <w:r w:rsidRPr="00D55628">
      <w:rPr>
        <w:noProof/>
      </w:rPr>
      <mc:AlternateContent>
        <mc:Choice Requires="wps">
          <w:drawing>
            <wp:anchor distT="0" distB="0" distL="114300" distR="114300" simplePos="0" relativeHeight="251658249" behindDoc="1" locked="1" layoutInCell="1" allowOverlap="1" wp14:anchorId="1A7F6625" wp14:editId="09916F9B">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A" w14:textId="357B6A82" w:rsidR="00AE173E" w:rsidRPr="0001226A" w:rsidRDefault="00AE173E"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5" id="_x0000_t202" coordsize="21600,21600" o:spt="202" path="m,l,21600r21600,l21600,xe">
              <v:stroke joinstyle="miter"/>
              <v:path gradientshapeok="t" o:connecttype="rect"/>
            </v:shapetype>
            <v:shape id="Text Box 225" o:spid="_x0000_s1106" type="#_x0000_t202" style="position:absolute;margin-left:0;margin-top:0;width:595.3pt;height:141.45pt;z-index:-251658231;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pj+QmuQBAACpAwAADgAAAAAAAAAAAAAAAAAuAgAAZHJzL2Uyb0RvYy54bWxQSwECLQAU&#10;AAYACAAAACEANMVEztsAAAAGAQAADwAAAAAAAAAAAAAAAAA+BAAAZHJzL2Rvd25yZXYueG1sUEsF&#10;BgAAAAAEAAQA8wAAAEYFAAAAAA==&#10;" filled="f" stroked="f">
              <v:textbox>
                <w:txbxContent>
                  <w:p w14:paraId="1A7F663A" w14:textId="357B6A82" w:rsidR="00AE173E" w:rsidRPr="0001226A" w:rsidRDefault="00AE173E"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E" w14:textId="77777777" w:rsidR="00AE173E" w:rsidRDefault="00AE173E">
    <w:pPr>
      <w:pStyle w:val="Footer"/>
    </w:pPr>
    <w:r w:rsidRPr="00D55628">
      <w:rPr>
        <w:noProof/>
      </w:rPr>
      <mc:AlternateContent>
        <mc:Choice Requires="wps">
          <w:drawing>
            <wp:anchor distT="0" distB="0" distL="114300" distR="114300" simplePos="0" relativeHeight="251658241" behindDoc="1" locked="1" layoutInCell="1" allowOverlap="1" wp14:anchorId="1A7F6627" wp14:editId="2B733AF1">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B" w14:textId="74215282" w:rsidR="00AE173E" w:rsidRPr="0001226A" w:rsidRDefault="00AE173E"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7" id="_x0000_t202" coordsize="21600,21600" o:spt="202" path="m,l,21600r21600,l21600,xe">
              <v:stroke joinstyle="miter"/>
              <v:path gradientshapeok="t" o:connecttype="rect"/>
            </v:shapetype>
            <v:shape id="_x0000_s1107"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BdzJceQBAACpAwAADgAAAAAAAAAAAAAAAAAuAgAAZHJzL2Uyb0RvYy54bWxQSwECLQAU&#10;AAYACAAAACEANMVEztsAAAAGAQAADwAAAAAAAAAAAAAAAAA+BAAAZHJzL2Rvd25yZXYueG1sUEsF&#10;BgAAAAAEAAQA8wAAAEYFAAAAAA==&#10;" filled="f" stroked="f">
              <v:textbox>
                <w:txbxContent>
                  <w:p w14:paraId="1A7F663B" w14:textId="74215282" w:rsidR="00AE173E" w:rsidRPr="0001226A" w:rsidRDefault="00AE173E"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1A7F660F" w14:textId="77777777" w:rsidR="00AE173E" w:rsidRDefault="00AE17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D13C" w14:textId="543CBD85" w:rsidR="00AE173E" w:rsidRDefault="00C343D7">
    <w:pPr>
      <w:pStyle w:val="Footer"/>
      <w:jc w:val="right"/>
    </w:pPr>
    <w:r>
      <w:rPr>
        <w:noProof/>
      </w:rPr>
      <mc:AlternateContent>
        <mc:Choice Requires="wps">
          <w:drawing>
            <wp:anchor distT="0" distB="0" distL="114300" distR="114300" simplePos="0" relativeHeight="251658248" behindDoc="0" locked="0" layoutInCell="0" allowOverlap="1" wp14:anchorId="4CDBF37B" wp14:editId="7EA8FAC6">
              <wp:simplePos x="0" y="0"/>
              <wp:positionH relativeFrom="page">
                <wp:align>center</wp:align>
              </wp:positionH>
              <wp:positionV relativeFrom="page">
                <wp:align>bottom</wp:align>
              </wp:positionV>
              <wp:extent cx="7772400" cy="463550"/>
              <wp:effectExtent l="0" t="0" r="0" b="12700"/>
              <wp:wrapNone/>
              <wp:docPr id="1428628139" name="MSIPCMa76c48d589cbe8624f7ee182" descr="{&quot;HashCode&quot;:-1264680268,&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9B161E" w14:textId="347B27D1" w:rsidR="00C343D7" w:rsidRPr="00463B6A" w:rsidRDefault="00463B6A" w:rsidP="00463B6A">
                          <w:pPr>
                            <w:jc w:val="center"/>
                            <w:rPr>
                              <w:rFonts w:ascii="Calibri" w:hAnsi="Calibri" w:cs="Calibri"/>
                              <w:color w:val="000000"/>
                              <w:sz w:val="24"/>
                            </w:rPr>
                          </w:pPr>
                          <w:r w:rsidRPr="00463B6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CDBF37B" id="_x0000_t202" coordsize="21600,21600" o:spt="202" path="m,l,21600r21600,l21600,xe">
              <v:stroke joinstyle="miter"/>
              <v:path gradientshapeok="t" o:connecttype="rect"/>
            </v:shapetype>
            <v:shape id="MSIPCMa76c48d589cbe8624f7ee182" o:spid="_x0000_s1108" type="#_x0000_t202" alt="{&quot;HashCode&quot;:-1264680268,&quot;Height&quot;:9999999.0,&quot;Width&quot;:9999999.0,&quot;Placement&quot;:&quot;Footer&quot;,&quot;Index&quot;:&quot;Primary&quot;,&quot;Section&quot;:3,&quot;Top&quot;:0.0,&quot;Left&quot;:0.0}" style="position:absolute;left:0;text-align:left;margin-left:0;margin-top:0;width:612pt;height:36.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659B161E" w14:textId="347B27D1" w:rsidR="00C343D7" w:rsidRPr="00463B6A" w:rsidRDefault="00463B6A" w:rsidP="00463B6A">
                    <w:pPr>
                      <w:jc w:val="center"/>
                      <w:rPr>
                        <w:rFonts w:ascii="Calibri" w:hAnsi="Calibri" w:cs="Calibri"/>
                        <w:color w:val="000000"/>
                        <w:sz w:val="24"/>
                      </w:rPr>
                    </w:pPr>
                    <w:r w:rsidRPr="00463B6A">
                      <w:rPr>
                        <w:rFonts w:ascii="Calibri" w:hAnsi="Calibri" w:cs="Calibri"/>
                        <w:color w:val="000000"/>
                        <w:sz w:val="24"/>
                      </w:rPr>
                      <w:t>OFFICIAL</w:t>
                    </w:r>
                  </w:p>
                </w:txbxContent>
              </v:textbox>
              <w10:wrap anchorx="page" anchory="page"/>
            </v:shape>
          </w:pict>
        </mc:Fallback>
      </mc:AlternateContent>
    </w:r>
    <w:sdt>
      <w:sdtPr>
        <w:id w:val="-1015992522"/>
        <w:docPartObj>
          <w:docPartGallery w:val="Page Numbers (Bottom of Page)"/>
          <w:docPartUnique/>
        </w:docPartObj>
      </w:sdtPr>
      <w:sdtEndPr>
        <w:rPr>
          <w:noProof/>
        </w:rPr>
      </w:sdtEndPr>
      <w:sdtContent>
        <w:r w:rsidR="00AE173E">
          <w:fldChar w:fldCharType="begin"/>
        </w:r>
        <w:r w:rsidR="00AE173E">
          <w:instrText xml:space="preserve"> PAGE   \* MERGEFORMAT </w:instrText>
        </w:r>
        <w:r w:rsidR="00AE173E">
          <w:fldChar w:fldCharType="separate"/>
        </w:r>
        <w:r w:rsidR="00AE173E">
          <w:rPr>
            <w:noProof/>
          </w:rPr>
          <w:t>5</w:t>
        </w:r>
        <w:r w:rsidR="00AE173E">
          <w:fldChar w:fldCharType="end"/>
        </w:r>
      </w:sdtContent>
    </w:sdt>
  </w:p>
  <w:p w14:paraId="42881F0B" w14:textId="46149262" w:rsidR="00AE173E" w:rsidRDefault="00AE173E" w:rsidP="007C14F2">
    <w:pPr>
      <w:pStyle w:val="FooterEven"/>
      <w:jc w:val="center"/>
      <w:rPr>
        <w:rStyle w:val="Bold"/>
      </w:rPr>
    </w:pPr>
    <w:r>
      <w:rPr>
        <w:rStyle w:val="Bold"/>
      </w:rPr>
      <w:t>Product d</w:t>
    </w:r>
    <w:r w:rsidR="00090D7F">
      <w:rPr>
        <w:rStyle w:val="Bold"/>
      </w:rPr>
      <w:t>ata specification</w:t>
    </w:r>
    <w:r>
      <w:rPr>
        <w:rStyle w:val="Bold"/>
      </w:rPr>
      <w:t xml:space="preserve"> – Vicmap Transport</w:t>
    </w:r>
    <w:r w:rsidR="00090D7F">
      <w:rPr>
        <w:rStyle w:val="Bold"/>
      </w:rPr>
      <w:t>,</w:t>
    </w:r>
    <w:r>
      <w:rPr>
        <w:rStyle w:val="Bold"/>
      </w:rPr>
      <w:t xml:space="preserve"> Version </w:t>
    </w:r>
    <w:r w:rsidR="00521532">
      <w:rPr>
        <w:rStyle w:val="Bold"/>
      </w:rPr>
      <w:t>5.7</w:t>
    </w:r>
  </w:p>
  <w:p w14:paraId="6B189DA8" w14:textId="51531EFE" w:rsidR="00AE173E" w:rsidRPr="00D42AC5" w:rsidRDefault="00090D7F" w:rsidP="00090D7F">
    <w:pPr>
      <w:pStyle w:val="Footer"/>
      <w:tabs>
        <w:tab w:val="center" w:pos="4593"/>
        <w:tab w:val="left" w:pos="8190"/>
      </w:tabs>
    </w:pPr>
    <w:r>
      <w:rPr>
        <w:b/>
      </w:rPr>
      <w:tab/>
    </w:r>
    <w:r w:rsidR="00AE173E" w:rsidRPr="00946238">
      <w:rPr>
        <w:b/>
      </w:rPr>
      <w:t>Department of Environment, Land, Water &amp; Planning</w:t>
    </w:r>
    <w:r>
      <w:rPr>
        <w:b/>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E173E" w14:paraId="1A7F6616" w14:textId="77777777" w:rsidTr="00DD7238">
      <w:trPr>
        <w:trHeight w:val="397"/>
      </w:trPr>
      <w:tc>
        <w:tcPr>
          <w:tcW w:w="340" w:type="dxa"/>
        </w:tcPr>
        <w:p w14:paraId="1A7F6613" w14:textId="538EF263" w:rsidR="00AE173E" w:rsidRPr="0029389E" w:rsidRDefault="00AE173E" w:rsidP="006C52DE">
          <w:pPr>
            <w:pStyle w:val="FooterEvenPageNumber"/>
            <w:framePr w:wrap="auto" w:vAnchor="margin" w:hAnchor="text" w:yAlign="inline"/>
            <w:rPr>
              <w:color w:val="363534" w:themeColor="text1"/>
            </w:rPr>
          </w:pPr>
          <w:r w:rsidRPr="0029389E">
            <w:rPr>
              <w:color w:val="363534" w:themeColor="text1"/>
            </w:rPr>
            <w:fldChar w:fldCharType="begin"/>
          </w:r>
          <w:r w:rsidRPr="0029389E">
            <w:rPr>
              <w:color w:val="363534" w:themeColor="text1"/>
            </w:rPr>
            <w:instrText xml:space="preserve"> PAGE   \* MERGEFORMAT </w:instrText>
          </w:r>
          <w:r w:rsidRPr="0029389E">
            <w:rPr>
              <w:color w:val="363534" w:themeColor="text1"/>
            </w:rPr>
            <w:fldChar w:fldCharType="separate"/>
          </w:r>
          <w:r>
            <w:rPr>
              <w:noProof/>
              <w:color w:val="363534" w:themeColor="text1"/>
            </w:rPr>
            <w:t>40</w:t>
          </w:r>
          <w:r w:rsidRPr="0029389E">
            <w:rPr>
              <w:color w:val="363534" w:themeColor="text1"/>
            </w:rPr>
            <w:fldChar w:fldCharType="end"/>
          </w:r>
        </w:p>
      </w:tc>
      <w:tc>
        <w:tcPr>
          <w:tcW w:w="9071" w:type="dxa"/>
        </w:tcPr>
        <w:p w14:paraId="1A7F6615" w14:textId="3F7701F4" w:rsidR="00AE173E" w:rsidRPr="00946238" w:rsidRDefault="00AE173E" w:rsidP="00946238">
          <w:pPr>
            <w:pStyle w:val="Footer"/>
            <w:jc w:val="center"/>
            <w:rPr>
              <w:b/>
            </w:rPr>
          </w:pPr>
        </w:p>
      </w:tc>
    </w:tr>
  </w:tbl>
  <w:p w14:paraId="1A7F6617" w14:textId="54036D55" w:rsidR="00AE173E" w:rsidRDefault="00AE173E" w:rsidP="005949B0">
    <w:pPr>
      <w:pStyle w:val="FooterEven"/>
    </w:pPr>
    <w:r w:rsidRPr="00D55628">
      <w:rPr>
        <w:noProof/>
      </w:rPr>
      <mc:AlternateContent>
        <mc:Choice Requires="wps">
          <w:drawing>
            <wp:anchor distT="0" distB="0" distL="114300" distR="114300" simplePos="0" relativeHeight="251658244" behindDoc="1" locked="1" layoutInCell="1" allowOverlap="1" wp14:anchorId="1A7F6629" wp14:editId="64D6A7BB">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C" w14:textId="3C4A1105" w:rsidR="00AE173E" w:rsidRPr="0001226A" w:rsidRDefault="00AE173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9" id="_x0000_t202" coordsize="21600,21600" o:spt="202" path="m,l,21600r21600,l21600,xe">
              <v:stroke joinstyle="miter"/>
              <v:path gradientshapeok="t" o:connecttype="rect"/>
            </v:shapetype>
            <v:shape id="_x0000_s1109" type="#_x0000_t202" alt="Title: Background Watermark Image" style="position:absolute;margin-left:0;margin-top:0;width:595.3pt;height:141.45pt;z-index:-2516582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BEdSc+QBAACpAwAADgAAAAAAAAAAAAAAAAAuAgAAZHJzL2Uyb0RvYy54bWxQSwECLQAU&#10;AAYACAAAACEANMVEztsAAAAGAQAADwAAAAAAAAAAAAAAAAA+BAAAZHJzL2Rvd25yZXYueG1sUEsF&#10;BgAAAAAEAAQA8wAAAEYFAAAAAA==&#10;" filled="f" stroked="f">
              <v:textbox>
                <w:txbxContent>
                  <w:p w14:paraId="1A7F663C" w14:textId="3C4A1105" w:rsidR="00AE173E" w:rsidRPr="0001226A" w:rsidRDefault="00AE173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18" w14:textId="77777777" w:rsidR="00AE173E" w:rsidRPr="00B5221E" w:rsidRDefault="00AE173E" w:rsidP="00B52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38D6B" w14:textId="77777777" w:rsidR="002A0F82" w:rsidRPr="008F5280" w:rsidRDefault="002A0F82" w:rsidP="008F5280">
      <w:pPr>
        <w:pStyle w:val="FootnoteSeparator"/>
      </w:pPr>
    </w:p>
  </w:footnote>
  <w:footnote w:type="continuationSeparator" w:id="0">
    <w:p w14:paraId="7322FB6C" w14:textId="77777777" w:rsidR="002A0F82" w:rsidRDefault="002A0F82" w:rsidP="008F5280">
      <w:pPr>
        <w:pStyle w:val="FootnoteSeparator"/>
      </w:pPr>
    </w:p>
    <w:p w14:paraId="20145346" w14:textId="77777777" w:rsidR="002A0F82" w:rsidRDefault="002A0F82"/>
  </w:footnote>
  <w:footnote w:type="continuationNotice" w:id="1">
    <w:p w14:paraId="062580D9" w14:textId="77777777" w:rsidR="002A0F82" w:rsidRDefault="002A0F82" w:rsidP="00D55628"/>
    <w:p w14:paraId="67CCB95B" w14:textId="77777777" w:rsidR="002A0F82" w:rsidRDefault="002A0F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17CA" w14:textId="77777777" w:rsidR="00463B6A" w:rsidRDefault="00463B6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10" w14:textId="77777777" w:rsidR="00AE173E" w:rsidRDefault="00AE173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11" w14:textId="77777777" w:rsidR="00AE173E" w:rsidRDefault="00AE173E" w:rsidP="009C64FA">
    <w:pPr>
      <w:pStyle w:val="Header"/>
    </w:pPr>
  </w:p>
  <w:p w14:paraId="1A7F6612" w14:textId="77777777" w:rsidR="00AE173E" w:rsidRPr="00393205" w:rsidRDefault="00AE173E"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2" w14:textId="77777777" w:rsidR="00AE173E" w:rsidRDefault="00AE173E" w:rsidP="009C64FA">
    <w:pPr>
      <w:pStyle w:val="Header"/>
    </w:pPr>
  </w:p>
  <w:p w14:paraId="1A7F6603" w14:textId="77777777" w:rsidR="00AE173E" w:rsidRPr="00393205" w:rsidRDefault="00AE173E" w:rsidP="00393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9247" w14:textId="77777777" w:rsidR="00463B6A" w:rsidRDefault="00463B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B" w14:textId="77777777" w:rsidR="00AE173E" w:rsidRDefault="00AE17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D" w14:textId="77777777" w:rsidR="00AE173E" w:rsidRDefault="00AE17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D94C" w14:textId="77777777" w:rsidR="00AE173E" w:rsidRPr="006C11FF" w:rsidRDefault="00AE173E" w:rsidP="00316F1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A5C1" w14:textId="77777777" w:rsidR="00AE173E" w:rsidRDefault="00AE173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F45B" w14:textId="77777777" w:rsidR="00AE173E" w:rsidRPr="005B5A15" w:rsidRDefault="00AE173E" w:rsidP="00DE65F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DEF1" w14:textId="77777777" w:rsidR="00AE173E" w:rsidRDefault="00AE1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AD2"/>
    <w:multiLevelType w:val="hybridMultilevel"/>
    <w:tmpl w:val="1EC6F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2B026E"/>
    <w:multiLevelType w:val="hybridMultilevel"/>
    <w:tmpl w:val="D0D89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9550C3"/>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085252E4"/>
    <w:multiLevelType w:val="hybridMultilevel"/>
    <w:tmpl w:val="98F8D1F6"/>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0837AB"/>
    <w:multiLevelType w:val="multilevel"/>
    <w:tmpl w:val="2A86E556"/>
    <w:styleLink w:val="ListBullets"/>
    <w:lvl w:ilvl="0">
      <w:start w:val="1"/>
      <w:numFmt w:val="decimal"/>
      <w:lvlText w:val="%1"/>
      <w:lvlJc w:val="left"/>
      <w:pPr>
        <w:tabs>
          <w:tab w:val="num" w:pos="360"/>
        </w:tabs>
        <w:ind w:left="360" w:hanging="360"/>
      </w:pPr>
      <w:rPr>
        <w:rFonts w:cs="Times New Roman" w:hint="default"/>
      </w:rPr>
    </w:lvl>
    <w:lvl w:ilvl="1">
      <w:start w:val="1"/>
      <w:numFmt w:val="none"/>
      <w:lvlText w:val="1.1"/>
      <w:lvlJc w:val="left"/>
      <w:pPr>
        <w:ind w:left="1440" w:hanging="360"/>
      </w:pPr>
      <w:rPr>
        <w:rFonts w:cs="Times New Roman" w:hint="default"/>
      </w:rPr>
    </w:lvl>
    <w:lvl w:ilvl="2">
      <w:start w:val="1"/>
      <w:numFmt w:val="none"/>
      <w:lvlText w:val="1.2"/>
      <w:lvlJc w:val="left"/>
      <w:pPr>
        <w:ind w:left="2160" w:hanging="360"/>
      </w:pPr>
      <w:rPr>
        <w:rFonts w:cs="Times New Roman" w:hint="default"/>
      </w:rPr>
    </w:lvl>
    <w:lvl w:ilvl="3">
      <w:start w:val="1"/>
      <w:numFmt w:val="none"/>
      <w:lvlText w:val="1.3"/>
      <w:lvlJc w:val="left"/>
      <w:pPr>
        <w:ind w:left="2880" w:hanging="360"/>
      </w:pPr>
      <w:rPr>
        <w:rFonts w:cs="Times New Roman" w:hint="default"/>
      </w:rPr>
    </w:lvl>
    <w:lvl w:ilvl="4">
      <w:start w:val="1"/>
      <w:numFmt w:val="none"/>
      <w:lvlText w:val="1.4"/>
      <w:lvlJc w:val="left"/>
      <w:pPr>
        <w:ind w:left="3600" w:hanging="360"/>
      </w:pPr>
      <w:rPr>
        <w:rFonts w:cs="Times New Roman" w:hint="default"/>
      </w:rPr>
    </w:lvl>
    <w:lvl w:ilvl="5">
      <w:start w:val="1"/>
      <w:numFmt w:val="none"/>
      <w:lvlText w:val="1.5"/>
      <w:lvlJc w:val="left"/>
      <w:pPr>
        <w:ind w:left="4320" w:hanging="360"/>
      </w:pPr>
      <w:rPr>
        <w:rFonts w:cs="Times New Roman"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351215"/>
    <w:multiLevelType w:val="multilevel"/>
    <w:tmpl w:val="47CCAC5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7" w15:restartNumberingAfterBreak="0">
    <w:nsid w:val="0F9B50E0"/>
    <w:multiLevelType w:val="hybridMultilevel"/>
    <w:tmpl w:val="D944C3E6"/>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9" w15:restartNumberingAfterBreak="0">
    <w:nsid w:val="105D67BF"/>
    <w:multiLevelType w:val="hybridMultilevel"/>
    <w:tmpl w:val="C396C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1" w15:restartNumberingAfterBreak="0">
    <w:nsid w:val="1A002A68"/>
    <w:multiLevelType w:val="hybridMultilevel"/>
    <w:tmpl w:val="226E33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0A2128"/>
    <w:multiLevelType w:val="multilevel"/>
    <w:tmpl w:val="B4EE8D90"/>
    <w:lvl w:ilvl="0">
      <w:start w:val="1"/>
      <w:numFmt w:val="decimal"/>
      <w:pStyle w:val="Para1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4" w15:restartNumberingAfterBreak="0">
    <w:nsid w:val="20B03879"/>
    <w:multiLevelType w:val="hybridMultilevel"/>
    <w:tmpl w:val="5A083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B4480E"/>
    <w:multiLevelType w:val="hybridMultilevel"/>
    <w:tmpl w:val="F2CE5F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707A84"/>
    <w:multiLevelType w:val="multilevel"/>
    <w:tmpl w:val="C4D0EFE2"/>
    <w:lvl w:ilvl="0">
      <w:start w:val="1"/>
      <w:numFmt w:val="lowerLetter"/>
      <w:pStyle w:val="Para0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3247AD"/>
    <w:multiLevelType w:val="hybridMultilevel"/>
    <w:tmpl w:val="5726D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4242D8"/>
    <w:multiLevelType w:val="singleLevel"/>
    <w:tmpl w:val="88A0D968"/>
    <w:lvl w:ilvl="0">
      <w:start w:val="1"/>
      <w:numFmt w:val="decimal"/>
      <w:pStyle w:val="Para3number"/>
      <w:lvlText w:val="%1)"/>
      <w:lvlJc w:val="left"/>
      <w:pPr>
        <w:tabs>
          <w:tab w:val="num" w:pos="1134"/>
        </w:tabs>
        <w:ind w:left="1134" w:hanging="567"/>
      </w:pPr>
    </w:lvl>
  </w:abstractNum>
  <w:abstractNum w:abstractNumId="19" w15:restartNumberingAfterBreak="0">
    <w:nsid w:val="2C183DD0"/>
    <w:multiLevelType w:val="multilevel"/>
    <w:tmpl w:val="BEF07A9E"/>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2C5E3BDE"/>
    <w:multiLevelType w:val="multilevel"/>
    <w:tmpl w:val="36B4EAEE"/>
    <w:lvl w:ilvl="0">
      <w:start w:val="1"/>
      <w:numFmt w:val="bullet"/>
      <w:pStyle w:val="Para2bullet"/>
      <w:lvlText w:val=""/>
      <w:lvlJc w:val="left"/>
      <w:pPr>
        <w:tabs>
          <w:tab w:val="num" w:pos="360"/>
        </w:tabs>
        <w:ind w:left="284" w:hanging="284"/>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72580B"/>
    <w:multiLevelType w:val="hybridMultilevel"/>
    <w:tmpl w:val="151AC338"/>
    <w:name w:val="PullOutBoxNumbering"/>
    <w:lvl w:ilvl="0" w:tplc="4F3ACD26">
      <w:start w:val="1"/>
      <w:numFmt w:val="decimal"/>
      <w:pStyle w:val="PullOutBoxNumbered"/>
      <w:lvlText w:val="%1."/>
      <w:lvlJc w:val="left"/>
      <w:pPr>
        <w:tabs>
          <w:tab w:val="num" w:pos="482"/>
        </w:tabs>
        <w:ind w:left="482" w:hanging="340"/>
      </w:pPr>
      <w:rPr>
        <w:rFonts w:hint="default"/>
      </w:rPr>
    </w:lvl>
    <w:lvl w:ilvl="1" w:tplc="BBE61536">
      <w:start w:val="1"/>
      <w:numFmt w:val="lowerLetter"/>
      <w:pStyle w:val="PullOutBoxNumbered2"/>
      <w:lvlText w:val="%2."/>
      <w:lvlJc w:val="left"/>
      <w:pPr>
        <w:tabs>
          <w:tab w:val="num" w:pos="822"/>
        </w:tabs>
        <w:ind w:left="822" w:hanging="340"/>
      </w:pPr>
      <w:rPr>
        <w:rFonts w:hint="default"/>
        <w:color w:val="363534" w:themeColor="text1"/>
      </w:rPr>
    </w:lvl>
    <w:lvl w:ilvl="2" w:tplc="13CE3AD4">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520853A2">
      <w:start w:val="1"/>
      <w:numFmt w:val="none"/>
      <w:lvlText w:val=""/>
      <w:lvlJc w:val="left"/>
      <w:pPr>
        <w:ind w:left="1440" w:hanging="360"/>
      </w:pPr>
      <w:rPr>
        <w:rFonts w:hint="default"/>
      </w:rPr>
    </w:lvl>
    <w:lvl w:ilvl="4" w:tplc="D3D64764">
      <w:start w:val="1"/>
      <w:numFmt w:val="none"/>
      <w:lvlText w:val=""/>
      <w:lvlJc w:val="left"/>
      <w:pPr>
        <w:ind w:left="1800" w:hanging="360"/>
      </w:pPr>
      <w:rPr>
        <w:rFonts w:hint="default"/>
      </w:rPr>
    </w:lvl>
    <w:lvl w:ilvl="5" w:tplc="237471E2">
      <w:start w:val="1"/>
      <w:numFmt w:val="none"/>
      <w:lvlText w:val=""/>
      <w:lvlJc w:val="left"/>
      <w:pPr>
        <w:ind w:left="2160" w:hanging="360"/>
      </w:pPr>
      <w:rPr>
        <w:rFonts w:hint="default"/>
      </w:rPr>
    </w:lvl>
    <w:lvl w:ilvl="6" w:tplc="542A676A">
      <w:start w:val="1"/>
      <w:numFmt w:val="none"/>
      <w:lvlText w:val=""/>
      <w:lvlJc w:val="left"/>
      <w:pPr>
        <w:ind w:left="2520" w:hanging="360"/>
      </w:pPr>
      <w:rPr>
        <w:rFonts w:hint="default"/>
      </w:rPr>
    </w:lvl>
    <w:lvl w:ilvl="7" w:tplc="BC58FE58">
      <w:start w:val="1"/>
      <w:numFmt w:val="none"/>
      <w:lvlText w:val=""/>
      <w:lvlJc w:val="left"/>
      <w:pPr>
        <w:ind w:left="2880" w:hanging="360"/>
      </w:pPr>
      <w:rPr>
        <w:rFonts w:hint="default"/>
      </w:rPr>
    </w:lvl>
    <w:lvl w:ilvl="8" w:tplc="1CC4EC4A">
      <w:start w:val="1"/>
      <w:numFmt w:val="none"/>
      <w:lvlText w:val=""/>
      <w:lvlJc w:val="left"/>
      <w:pPr>
        <w:ind w:left="3240" w:hanging="360"/>
      </w:pPr>
      <w:rPr>
        <w:rFonts w:hint="default"/>
      </w:rPr>
    </w:lvl>
  </w:abstractNum>
  <w:abstractNum w:abstractNumId="22" w15:restartNumberingAfterBreak="0">
    <w:nsid w:val="2CE9281E"/>
    <w:multiLevelType w:val="singleLevel"/>
    <w:tmpl w:val="93524F92"/>
    <w:lvl w:ilvl="0">
      <w:start w:val="1"/>
      <w:numFmt w:val="bullet"/>
      <w:pStyle w:val="Para0bullet"/>
      <w:lvlText w:val=""/>
      <w:lvlJc w:val="left"/>
      <w:pPr>
        <w:tabs>
          <w:tab w:val="num" w:pos="360"/>
        </w:tabs>
        <w:ind w:left="284" w:hanging="284"/>
      </w:pPr>
      <w:rPr>
        <w:rFonts w:ascii="Wingdings" w:hAnsi="Wingdings" w:hint="default"/>
        <w:sz w:val="16"/>
      </w:rPr>
    </w:lvl>
  </w:abstractNum>
  <w:abstractNum w:abstractNumId="23" w15:restartNumberingAfterBreak="0">
    <w:nsid w:val="2E790CD8"/>
    <w:multiLevelType w:val="hybridMultilevel"/>
    <w:tmpl w:val="F496CB3E"/>
    <w:lvl w:ilvl="0" w:tplc="910864A0">
      <w:start w:val="1"/>
      <w:numFmt w:val="bullet"/>
      <w:pStyle w:val="Para0dash"/>
      <w:lvlText w:val="-"/>
      <w:lvlJc w:val="left"/>
      <w:pPr>
        <w:tabs>
          <w:tab w:val="num" w:pos="360"/>
        </w:tabs>
        <w:ind w:left="284" w:hanging="284"/>
      </w:pPr>
      <w:rPr>
        <w:rFonts w:ascii="Arial" w:hAnsi="Arial" w:hint="default"/>
      </w:rPr>
    </w:lvl>
    <w:lvl w:ilvl="1" w:tplc="E2906E7C">
      <w:numFmt w:val="decimal"/>
      <w:lvlText w:val=""/>
      <w:lvlJc w:val="left"/>
    </w:lvl>
    <w:lvl w:ilvl="2" w:tplc="F9CA6936">
      <w:numFmt w:val="decimal"/>
      <w:lvlText w:val=""/>
      <w:lvlJc w:val="left"/>
    </w:lvl>
    <w:lvl w:ilvl="3" w:tplc="A6F4885C">
      <w:numFmt w:val="decimal"/>
      <w:lvlText w:val=""/>
      <w:lvlJc w:val="left"/>
    </w:lvl>
    <w:lvl w:ilvl="4" w:tplc="B4CA522C">
      <w:numFmt w:val="decimal"/>
      <w:lvlText w:val=""/>
      <w:lvlJc w:val="left"/>
    </w:lvl>
    <w:lvl w:ilvl="5" w:tplc="CCF43DD4">
      <w:numFmt w:val="decimal"/>
      <w:lvlText w:val=""/>
      <w:lvlJc w:val="left"/>
    </w:lvl>
    <w:lvl w:ilvl="6" w:tplc="37900C12">
      <w:numFmt w:val="decimal"/>
      <w:lvlText w:val=""/>
      <w:lvlJc w:val="left"/>
    </w:lvl>
    <w:lvl w:ilvl="7" w:tplc="596E5CDE">
      <w:numFmt w:val="decimal"/>
      <w:lvlText w:val=""/>
      <w:lvlJc w:val="left"/>
    </w:lvl>
    <w:lvl w:ilvl="8" w:tplc="24D2D46A">
      <w:numFmt w:val="decimal"/>
      <w:lvlText w:val=""/>
      <w:lvlJc w:val="left"/>
    </w:lvl>
  </w:abstractNum>
  <w:abstractNum w:abstractNumId="24" w15:restartNumberingAfterBreak="0">
    <w:nsid w:val="357932FF"/>
    <w:multiLevelType w:val="hybridMultilevel"/>
    <w:tmpl w:val="72163806"/>
    <w:lvl w:ilvl="0" w:tplc="5D3415DA">
      <w:start w:val="1"/>
      <w:numFmt w:val="decimal"/>
      <w:pStyle w:val="Para2number"/>
      <w:lvlText w:val="%1)"/>
      <w:lvlJc w:val="left"/>
      <w:pPr>
        <w:tabs>
          <w:tab w:val="num" w:pos="1134"/>
        </w:tabs>
        <w:ind w:left="1134" w:hanging="567"/>
      </w:pPr>
    </w:lvl>
    <w:lvl w:ilvl="1" w:tplc="AD8C61D2">
      <w:numFmt w:val="decimal"/>
      <w:lvlText w:val=""/>
      <w:lvlJc w:val="left"/>
    </w:lvl>
    <w:lvl w:ilvl="2" w:tplc="2BBE65D8">
      <w:numFmt w:val="decimal"/>
      <w:lvlText w:val=""/>
      <w:lvlJc w:val="left"/>
    </w:lvl>
    <w:lvl w:ilvl="3" w:tplc="A0288A94">
      <w:numFmt w:val="decimal"/>
      <w:lvlText w:val=""/>
      <w:lvlJc w:val="left"/>
    </w:lvl>
    <w:lvl w:ilvl="4" w:tplc="EE165992">
      <w:numFmt w:val="decimal"/>
      <w:lvlText w:val=""/>
      <w:lvlJc w:val="left"/>
    </w:lvl>
    <w:lvl w:ilvl="5" w:tplc="CD60597E">
      <w:numFmt w:val="decimal"/>
      <w:lvlText w:val=""/>
      <w:lvlJc w:val="left"/>
    </w:lvl>
    <w:lvl w:ilvl="6" w:tplc="947CCF40">
      <w:numFmt w:val="decimal"/>
      <w:lvlText w:val=""/>
      <w:lvlJc w:val="left"/>
    </w:lvl>
    <w:lvl w:ilvl="7" w:tplc="69CC3F9E">
      <w:numFmt w:val="decimal"/>
      <w:lvlText w:val=""/>
      <w:lvlJc w:val="left"/>
    </w:lvl>
    <w:lvl w:ilvl="8" w:tplc="000E93CE">
      <w:numFmt w:val="decimal"/>
      <w:lvlText w:val=""/>
      <w:lvlJc w:val="left"/>
    </w:lvl>
  </w:abstractNum>
  <w:abstractNum w:abstractNumId="25" w15:restartNumberingAfterBreak="0">
    <w:nsid w:val="38723AD4"/>
    <w:multiLevelType w:val="hybridMultilevel"/>
    <w:tmpl w:val="C3FC21F4"/>
    <w:name w:val="DEPIPullOutBoxBullets"/>
    <w:lvl w:ilvl="0" w:tplc="32EE4DBC">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tplc="82F47310">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tplc="C8B2FAAA">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tplc="FAF42558">
      <w:start w:val="1"/>
      <w:numFmt w:val="none"/>
      <w:lvlText w:val=""/>
      <w:lvlJc w:val="left"/>
      <w:pPr>
        <w:ind w:left="0" w:firstLine="0"/>
      </w:pPr>
      <w:rPr>
        <w:rFonts w:hint="default"/>
      </w:rPr>
    </w:lvl>
    <w:lvl w:ilvl="4" w:tplc="25885DB0">
      <w:start w:val="1"/>
      <w:numFmt w:val="none"/>
      <w:lvlText w:val=""/>
      <w:lvlJc w:val="left"/>
      <w:pPr>
        <w:ind w:left="0" w:firstLine="0"/>
      </w:pPr>
      <w:rPr>
        <w:rFonts w:hint="default"/>
      </w:rPr>
    </w:lvl>
    <w:lvl w:ilvl="5" w:tplc="ADB8107C">
      <w:start w:val="1"/>
      <w:numFmt w:val="none"/>
      <w:lvlText w:val=""/>
      <w:lvlJc w:val="left"/>
      <w:pPr>
        <w:ind w:left="0" w:firstLine="0"/>
      </w:pPr>
      <w:rPr>
        <w:rFonts w:hint="default"/>
      </w:rPr>
    </w:lvl>
    <w:lvl w:ilvl="6" w:tplc="DE7280AE">
      <w:start w:val="1"/>
      <w:numFmt w:val="none"/>
      <w:lvlText w:val=""/>
      <w:lvlJc w:val="left"/>
      <w:pPr>
        <w:ind w:left="0" w:firstLine="0"/>
      </w:pPr>
      <w:rPr>
        <w:rFonts w:hint="default"/>
      </w:rPr>
    </w:lvl>
    <w:lvl w:ilvl="7" w:tplc="FC9A33AC">
      <w:start w:val="1"/>
      <w:numFmt w:val="none"/>
      <w:lvlText w:val=""/>
      <w:lvlJc w:val="left"/>
      <w:pPr>
        <w:ind w:left="0" w:firstLine="0"/>
      </w:pPr>
      <w:rPr>
        <w:rFonts w:hint="default"/>
      </w:rPr>
    </w:lvl>
    <w:lvl w:ilvl="8" w:tplc="C4987A0E">
      <w:start w:val="1"/>
      <w:numFmt w:val="none"/>
      <w:lvlText w:val=""/>
      <w:lvlJc w:val="left"/>
      <w:pPr>
        <w:ind w:left="0" w:firstLine="0"/>
      </w:pPr>
      <w:rPr>
        <w:rFonts w:hint="default"/>
      </w:rPr>
    </w:lvl>
  </w:abstractNum>
  <w:abstractNum w:abstractNumId="26" w15:restartNumberingAfterBreak="0">
    <w:nsid w:val="3A3950FF"/>
    <w:multiLevelType w:val="hybridMultilevel"/>
    <w:tmpl w:val="016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505378"/>
    <w:multiLevelType w:val="hybridMultilevel"/>
    <w:tmpl w:val="40F457D2"/>
    <w:name w:val="JemenaBullets"/>
    <w:lvl w:ilvl="0" w:tplc="63B44A60">
      <w:start w:val="1"/>
      <w:numFmt w:val="bullet"/>
      <w:lvlText w:val=""/>
      <w:lvlJc w:val="left"/>
      <w:pPr>
        <w:tabs>
          <w:tab w:val="num" w:pos="340"/>
        </w:tabs>
        <w:ind w:left="340" w:hanging="340"/>
      </w:pPr>
      <w:rPr>
        <w:rFonts w:ascii="Symbol" w:hAnsi="Symbol" w:hint="default"/>
        <w:color w:val="auto"/>
        <w:position w:val="0"/>
        <w:sz w:val="16"/>
      </w:rPr>
    </w:lvl>
    <w:lvl w:ilvl="1" w:tplc="AC0AA5C6">
      <w:start w:val="1"/>
      <w:numFmt w:val="bullet"/>
      <w:lvlRestart w:val="0"/>
      <w:lvlText w:val=""/>
      <w:lvlJc w:val="left"/>
      <w:pPr>
        <w:tabs>
          <w:tab w:val="num" w:pos="851"/>
        </w:tabs>
        <w:ind w:left="851" w:hanging="426"/>
      </w:pPr>
      <w:rPr>
        <w:rFonts w:ascii="Webdings" w:hAnsi="Webdings" w:hint="default"/>
        <w:color w:val="auto"/>
      </w:rPr>
    </w:lvl>
    <w:lvl w:ilvl="2" w:tplc="164EEF40">
      <w:start w:val="1"/>
      <w:numFmt w:val="bullet"/>
      <w:lvlRestart w:val="0"/>
      <w:lvlText w:val="–"/>
      <w:lvlJc w:val="left"/>
      <w:pPr>
        <w:tabs>
          <w:tab w:val="num" w:pos="1276"/>
        </w:tabs>
        <w:ind w:left="1276" w:hanging="425"/>
      </w:pPr>
      <w:rPr>
        <w:rFonts w:ascii="Arial" w:hAnsi="Arial" w:hint="default"/>
        <w:color w:val="auto"/>
      </w:rPr>
    </w:lvl>
    <w:lvl w:ilvl="3" w:tplc="22AEE89E">
      <w:start w:val="1"/>
      <w:numFmt w:val="decimal"/>
      <w:lvlText w:val="(%4)"/>
      <w:lvlJc w:val="left"/>
      <w:pPr>
        <w:tabs>
          <w:tab w:val="num" w:pos="1440"/>
        </w:tabs>
        <w:ind w:left="1440" w:hanging="360"/>
      </w:pPr>
      <w:rPr>
        <w:rFonts w:hint="default"/>
      </w:rPr>
    </w:lvl>
    <w:lvl w:ilvl="4" w:tplc="A832093C">
      <w:start w:val="1"/>
      <w:numFmt w:val="lowerLetter"/>
      <w:lvlText w:val="(%5)"/>
      <w:lvlJc w:val="left"/>
      <w:pPr>
        <w:tabs>
          <w:tab w:val="num" w:pos="1800"/>
        </w:tabs>
        <w:ind w:left="1800" w:hanging="360"/>
      </w:pPr>
      <w:rPr>
        <w:rFonts w:hint="default"/>
      </w:rPr>
    </w:lvl>
    <w:lvl w:ilvl="5" w:tplc="9740159C">
      <w:start w:val="1"/>
      <w:numFmt w:val="lowerRoman"/>
      <w:lvlText w:val="(%6)"/>
      <w:lvlJc w:val="left"/>
      <w:pPr>
        <w:tabs>
          <w:tab w:val="num" w:pos="2160"/>
        </w:tabs>
        <w:ind w:left="2160" w:hanging="360"/>
      </w:pPr>
      <w:rPr>
        <w:rFonts w:hint="default"/>
      </w:rPr>
    </w:lvl>
    <w:lvl w:ilvl="6" w:tplc="4DE24C2E">
      <w:start w:val="1"/>
      <w:numFmt w:val="decimal"/>
      <w:lvlText w:val="%7."/>
      <w:lvlJc w:val="left"/>
      <w:pPr>
        <w:tabs>
          <w:tab w:val="num" w:pos="2520"/>
        </w:tabs>
        <w:ind w:left="2520" w:hanging="360"/>
      </w:pPr>
      <w:rPr>
        <w:rFonts w:hint="default"/>
      </w:rPr>
    </w:lvl>
    <w:lvl w:ilvl="7" w:tplc="03DE9BD0">
      <w:start w:val="1"/>
      <w:numFmt w:val="lowerLetter"/>
      <w:lvlText w:val="%8."/>
      <w:lvlJc w:val="left"/>
      <w:pPr>
        <w:tabs>
          <w:tab w:val="num" w:pos="2880"/>
        </w:tabs>
        <w:ind w:left="2880" w:hanging="360"/>
      </w:pPr>
      <w:rPr>
        <w:rFonts w:hint="default"/>
      </w:rPr>
    </w:lvl>
    <w:lvl w:ilvl="8" w:tplc="FEE2A88C">
      <w:start w:val="1"/>
      <w:numFmt w:val="lowerRoman"/>
      <w:lvlText w:val="%9."/>
      <w:lvlJc w:val="left"/>
      <w:pPr>
        <w:tabs>
          <w:tab w:val="num" w:pos="3240"/>
        </w:tabs>
        <w:ind w:left="3240" w:hanging="360"/>
      </w:pPr>
      <w:rPr>
        <w:rFonts w:hint="default"/>
      </w:rPr>
    </w:lvl>
  </w:abstractNum>
  <w:abstractNum w:abstractNumId="28" w15:restartNumberingAfterBreak="0">
    <w:nsid w:val="3CFD75B0"/>
    <w:multiLevelType w:val="hybridMultilevel"/>
    <w:tmpl w:val="0409001D"/>
    <w:styleLink w:val="1ai"/>
    <w:lvl w:ilvl="0" w:tplc="9132ABDE">
      <w:start w:val="1"/>
      <w:numFmt w:val="decimal"/>
      <w:lvlText w:val="%1)"/>
      <w:lvlJc w:val="left"/>
      <w:pPr>
        <w:tabs>
          <w:tab w:val="num" w:pos="360"/>
        </w:tabs>
        <w:ind w:left="360" w:hanging="360"/>
      </w:pPr>
    </w:lvl>
    <w:lvl w:ilvl="1" w:tplc="E9CCD936">
      <w:start w:val="1"/>
      <w:numFmt w:val="lowerLetter"/>
      <w:lvlText w:val="%2)"/>
      <w:lvlJc w:val="left"/>
      <w:pPr>
        <w:tabs>
          <w:tab w:val="num" w:pos="720"/>
        </w:tabs>
        <w:ind w:left="720" w:hanging="360"/>
      </w:pPr>
    </w:lvl>
    <w:lvl w:ilvl="2" w:tplc="66A2C862">
      <w:start w:val="1"/>
      <w:numFmt w:val="lowerRoman"/>
      <w:lvlText w:val="%3)"/>
      <w:lvlJc w:val="left"/>
      <w:pPr>
        <w:tabs>
          <w:tab w:val="num" w:pos="1080"/>
        </w:tabs>
        <w:ind w:left="1080" w:hanging="360"/>
      </w:pPr>
    </w:lvl>
    <w:lvl w:ilvl="3" w:tplc="E638A4C0">
      <w:start w:val="1"/>
      <w:numFmt w:val="decimal"/>
      <w:lvlText w:val="(%4)"/>
      <w:lvlJc w:val="left"/>
      <w:pPr>
        <w:tabs>
          <w:tab w:val="num" w:pos="1440"/>
        </w:tabs>
        <w:ind w:left="1440" w:hanging="360"/>
      </w:pPr>
    </w:lvl>
    <w:lvl w:ilvl="4" w:tplc="FC5E2D72">
      <w:start w:val="1"/>
      <w:numFmt w:val="lowerLetter"/>
      <w:lvlText w:val="(%5)"/>
      <w:lvlJc w:val="left"/>
      <w:pPr>
        <w:tabs>
          <w:tab w:val="num" w:pos="1800"/>
        </w:tabs>
        <w:ind w:left="1800" w:hanging="360"/>
      </w:pPr>
    </w:lvl>
    <w:lvl w:ilvl="5" w:tplc="C100BC0E">
      <w:start w:val="1"/>
      <w:numFmt w:val="lowerRoman"/>
      <w:lvlText w:val="(%6)"/>
      <w:lvlJc w:val="left"/>
      <w:pPr>
        <w:tabs>
          <w:tab w:val="num" w:pos="2160"/>
        </w:tabs>
        <w:ind w:left="2160" w:hanging="360"/>
      </w:pPr>
    </w:lvl>
    <w:lvl w:ilvl="6" w:tplc="D67AA684">
      <w:start w:val="1"/>
      <w:numFmt w:val="decimal"/>
      <w:lvlText w:val="%7."/>
      <w:lvlJc w:val="left"/>
      <w:pPr>
        <w:tabs>
          <w:tab w:val="num" w:pos="2520"/>
        </w:tabs>
        <w:ind w:left="2520" w:hanging="360"/>
      </w:pPr>
    </w:lvl>
    <w:lvl w:ilvl="7" w:tplc="90EC2A96">
      <w:start w:val="1"/>
      <w:numFmt w:val="lowerLetter"/>
      <w:lvlText w:val="%8."/>
      <w:lvlJc w:val="left"/>
      <w:pPr>
        <w:tabs>
          <w:tab w:val="num" w:pos="2880"/>
        </w:tabs>
        <w:ind w:left="2880" w:hanging="360"/>
      </w:pPr>
    </w:lvl>
    <w:lvl w:ilvl="8" w:tplc="0F2C8C5E">
      <w:start w:val="1"/>
      <w:numFmt w:val="lowerRoman"/>
      <w:lvlText w:val="%9."/>
      <w:lvlJc w:val="left"/>
      <w:pPr>
        <w:tabs>
          <w:tab w:val="num" w:pos="3240"/>
        </w:tabs>
        <w:ind w:left="3240" w:hanging="360"/>
      </w:pPr>
    </w:lvl>
  </w:abstractNum>
  <w:abstractNum w:abstractNumId="29" w15:restartNumberingAfterBreak="0">
    <w:nsid w:val="40802F45"/>
    <w:multiLevelType w:val="multilevel"/>
    <w:tmpl w:val="5340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F21788"/>
    <w:multiLevelType w:val="hybridMultilevel"/>
    <w:tmpl w:val="AEEC30DE"/>
    <w:lvl w:ilvl="0" w:tplc="058AD684">
      <w:start w:val="1"/>
      <w:numFmt w:val="bullet"/>
      <w:pStyle w:val="SmallBullet"/>
      <w:lvlText w:val="•"/>
      <w:lvlJc w:val="left"/>
      <w:pPr>
        <w:ind w:left="170" w:hanging="170"/>
      </w:pPr>
      <w:rPr>
        <w:rFonts w:ascii="Arial" w:hAnsi="Arial" w:hint="default"/>
        <w:color w:val="363534" w:themeColor="text1"/>
      </w:rPr>
    </w:lvl>
    <w:lvl w:ilvl="1" w:tplc="237EEF28">
      <w:start w:val="1"/>
      <w:numFmt w:val="bullet"/>
      <w:lvlText w:val="o"/>
      <w:lvlJc w:val="left"/>
      <w:pPr>
        <w:ind w:left="1440" w:hanging="360"/>
      </w:pPr>
      <w:rPr>
        <w:rFonts w:ascii="Courier New" w:hAnsi="Courier New" w:cs="Courier New" w:hint="default"/>
      </w:rPr>
    </w:lvl>
    <w:lvl w:ilvl="2" w:tplc="919A3FA8">
      <w:start w:val="1"/>
      <w:numFmt w:val="bullet"/>
      <w:lvlText w:val=""/>
      <w:lvlJc w:val="left"/>
      <w:pPr>
        <w:ind w:left="2160" w:hanging="360"/>
      </w:pPr>
      <w:rPr>
        <w:rFonts w:ascii="Wingdings" w:hAnsi="Wingdings" w:hint="default"/>
      </w:rPr>
    </w:lvl>
    <w:lvl w:ilvl="3" w:tplc="81C01BB0">
      <w:start w:val="1"/>
      <w:numFmt w:val="bullet"/>
      <w:lvlText w:val=""/>
      <w:lvlJc w:val="left"/>
      <w:pPr>
        <w:ind w:left="2880" w:hanging="360"/>
      </w:pPr>
      <w:rPr>
        <w:rFonts w:ascii="Symbol" w:hAnsi="Symbol" w:hint="default"/>
      </w:rPr>
    </w:lvl>
    <w:lvl w:ilvl="4" w:tplc="97FAEDB8">
      <w:start w:val="1"/>
      <w:numFmt w:val="bullet"/>
      <w:lvlText w:val="o"/>
      <w:lvlJc w:val="left"/>
      <w:pPr>
        <w:ind w:left="3600" w:hanging="360"/>
      </w:pPr>
      <w:rPr>
        <w:rFonts w:ascii="Courier New" w:hAnsi="Courier New" w:cs="Courier New" w:hint="default"/>
      </w:rPr>
    </w:lvl>
    <w:lvl w:ilvl="5" w:tplc="3EA6B410">
      <w:start w:val="1"/>
      <w:numFmt w:val="bullet"/>
      <w:lvlText w:val=""/>
      <w:lvlJc w:val="left"/>
      <w:pPr>
        <w:ind w:left="4320" w:hanging="360"/>
      </w:pPr>
      <w:rPr>
        <w:rFonts w:ascii="Wingdings" w:hAnsi="Wingdings" w:hint="default"/>
      </w:rPr>
    </w:lvl>
    <w:lvl w:ilvl="6" w:tplc="76807308">
      <w:start w:val="1"/>
      <w:numFmt w:val="bullet"/>
      <w:lvlText w:val=""/>
      <w:lvlJc w:val="left"/>
      <w:pPr>
        <w:ind w:left="5040" w:hanging="360"/>
      </w:pPr>
      <w:rPr>
        <w:rFonts w:ascii="Symbol" w:hAnsi="Symbol" w:hint="default"/>
      </w:rPr>
    </w:lvl>
    <w:lvl w:ilvl="7" w:tplc="91166768">
      <w:start w:val="1"/>
      <w:numFmt w:val="bullet"/>
      <w:lvlText w:val="o"/>
      <w:lvlJc w:val="left"/>
      <w:pPr>
        <w:ind w:left="5760" w:hanging="360"/>
      </w:pPr>
      <w:rPr>
        <w:rFonts w:ascii="Courier New" w:hAnsi="Courier New" w:cs="Courier New" w:hint="default"/>
      </w:rPr>
    </w:lvl>
    <w:lvl w:ilvl="8" w:tplc="5D7CF596">
      <w:start w:val="1"/>
      <w:numFmt w:val="bullet"/>
      <w:lvlText w:val=""/>
      <w:lvlJc w:val="left"/>
      <w:pPr>
        <w:ind w:left="6480" w:hanging="360"/>
      </w:pPr>
      <w:rPr>
        <w:rFonts w:ascii="Wingdings" w:hAnsi="Wingdings" w:hint="default"/>
      </w:rPr>
    </w:lvl>
  </w:abstractNum>
  <w:abstractNum w:abstractNumId="31" w15:restartNumberingAfterBreak="0">
    <w:nsid w:val="421735B2"/>
    <w:multiLevelType w:val="singleLevel"/>
    <w:tmpl w:val="71B0ECE0"/>
    <w:lvl w:ilvl="0">
      <w:start w:val="1"/>
      <w:numFmt w:val="bullet"/>
      <w:pStyle w:val="bullet"/>
      <w:lvlText w:val=""/>
      <w:lvlJc w:val="left"/>
      <w:pPr>
        <w:tabs>
          <w:tab w:val="num" w:pos="360"/>
        </w:tabs>
        <w:ind w:left="360" w:hanging="360"/>
      </w:pPr>
      <w:rPr>
        <w:rFonts w:ascii="Symbol" w:hAnsi="Symbol" w:hint="default"/>
      </w:rPr>
    </w:lvl>
  </w:abstractNum>
  <w:abstractNum w:abstractNumId="32" w15:restartNumberingAfterBreak="0">
    <w:nsid w:val="47750D2B"/>
    <w:multiLevelType w:val="singleLevel"/>
    <w:tmpl w:val="1870C650"/>
    <w:lvl w:ilvl="0">
      <w:start w:val="1"/>
      <w:numFmt w:val="lowerLetter"/>
      <w:pStyle w:val="Para2letter"/>
      <w:lvlText w:val="%1)"/>
      <w:lvlJc w:val="left"/>
      <w:pPr>
        <w:tabs>
          <w:tab w:val="num" w:pos="360"/>
        </w:tabs>
        <w:ind w:left="360" w:hanging="360"/>
      </w:pPr>
    </w:lvl>
  </w:abstractNum>
  <w:abstractNum w:abstractNumId="33" w15:restartNumberingAfterBreak="0">
    <w:nsid w:val="49F46B6B"/>
    <w:multiLevelType w:val="singleLevel"/>
    <w:tmpl w:val="F43AEC8A"/>
    <w:lvl w:ilvl="0">
      <w:start w:val="1"/>
      <w:numFmt w:val="bullet"/>
      <w:pStyle w:val="Para1dash"/>
      <w:lvlText w:val="-"/>
      <w:lvlJc w:val="left"/>
      <w:pPr>
        <w:tabs>
          <w:tab w:val="num" w:pos="360"/>
        </w:tabs>
        <w:ind w:left="284" w:hanging="284"/>
      </w:pPr>
      <w:rPr>
        <w:rFonts w:ascii="Arial" w:hAnsi="Arial" w:hint="default"/>
      </w:rPr>
    </w:lvl>
  </w:abstractNum>
  <w:abstractNum w:abstractNumId="34" w15:restartNumberingAfterBreak="0">
    <w:nsid w:val="4D545EC4"/>
    <w:multiLevelType w:val="multilevel"/>
    <w:tmpl w:val="00587E8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7" w15:restartNumberingAfterBreak="0">
    <w:nsid w:val="53A77F59"/>
    <w:multiLevelType w:val="hybridMultilevel"/>
    <w:tmpl w:val="77C8D30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7EA0552"/>
    <w:multiLevelType w:val="hybridMultilevel"/>
    <w:tmpl w:val="B9D6E3A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5B355218"/>
    <w:multiLevelType w:val="hybridMultilevel"/>
    <w:tmpl w:val="04048CE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5BEB1F09"/>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41"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2" w15:restartNumberingAfterBreak="0">
    <w:nsid w:val="6032203A"/>
    <w:multiLevelType w:val="singleLevel"/>
    <w:tmpl w:val="EF20520A"/>
    <w:lvl w:ilvl="0">
      <w:start w:val="1"/>
      <w:numFmt w:val="lowerLetter"/>
      <w:pStyle w:val="Para1letter"/>
      <w:lvlText w:val="%1)"/>
      <w:lvlJc w:val="left"/>
      <w:pPr>
        <w:tabs>
          <w:tab w:val="num" w:pos="360"/>
        </w:tabs>
        <w:ind w:left="360" w:hanging="360"/>
      </w:pPr>
    </w:lvl>
  </w:abstractNum>
  <w:abstractNum w:abstractNumId="43" w15:restartNumberingAfterBreak="0">
    <w:nsid w:val="60433494"/>
    <w:multiLevelType w:val="singleLevel"/>
    <w:tmpl w:val="E40ADB32"/>
    <w:lvl w:ilvl="0">
      <w:start w:val="1"/>
      <w:numFmt w:val="lowerLetter"/>
      <w:pStyle w:val="Para3letter"/>
      <w:lvlText w:val="%1)"/>
      <w:lvlJc w:val="left"/>
      <w:pPr>
        <w:tabs>
          <w:tab w:val="num" w:pos="360"/>
        </w:tabs>
        <w:ind w:left="360" w:hanging="360"/>
      </w:pPr>
    </w:lvl>
  </w:abstractNum>
  <w:abstractNum w:abstractNumId="44" w15:restartNumberingAfterBreak="0">
    <w:nsid w:val="619608DB"/>
    <w:multiLevelType w:val="hybridMultilevel"/>
    <w:tmpl w:val="DFCAE002"/>
    <w:lvl w:ilvl="0" w:tplc="FFFFFFFF">
      <w:start w:val="1"/>
      <w:numFmt w:val="bullet"/>
      <w:lvlText w:val=""/>
      <w:lvlJc w:val="left"/>
      <w:pPr>
        <w:tabs>
          <w:tab w:val="num" w:pos="1080"/>
        </w:tabs>
        <w:ind w:left="720" w:firstLine="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63267FB0"/>
    <w:multiLevelType w:val="hybridMultilevel"/>
    <w:tmpl w:val="94A287C6"/>
    <w:lvl w:ilvl="0" w:tplc="4D2E4F14">
      <w:start w:val="1"/>
      <w:numFmt w:val="bullet"/>
      <w:pStyle w:val="Norm-bulleted"/>
      <w:lvlText w:val=""/>
      <w:lvlJc w:val="left"/>
      <w:pPr>
        <w:tabs>
          <w:tab w:val="num" w:pos="113"/>
        </w:tabs>
        <w:ind w:left="530" w:hanging="53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47" w15:restartNumberingAfterBreak="0">
    <w:nsid w:val="650C3C09"/>
    <w:multiLevelType w:val="singleLevel"/>
    <w:tmpl w:val="92262932"/>
    <w:lvl w:ilvl="0">
      <w:start w:val="1"/>
      <w:numFmt w:val="bullet"/>
      <w:pStyle w:val="Para3dash"/>
      <w:lvlText w:val="-"/>
      <w:lvlJc w:val="left"/>
      <w:pPr>
        <w:tabs>
          <w:tab w:val="num" w:pos="360"/>
        </w:tabs>
        <w:ind w:left="284" w:hanging="284"/>
      </w:pPr>
      <w:rPr>
        <w:rFonts w:ascii="Arial" w:hAnsi="Arial" w:hint="default"/>
      </w:rPr>
    </w:lvl>
  </w:abstractNum>
  <w:abstractNum w:abstractNumId="48" w15:restartNumberingAfterBreak="0">
    <w:nsid w:val="69C90EB7"/>
    <w:multiLevelType w:val="hybridMultilevel"/>
    <w:tmpl w:val="0C09000F"/>
    <w:lvl w:ilvl="0" w:tplc="53763442">
      <w:start w:val="1"/>
      <w:numFmt w:val="decimal"/>
      <w:lvlText w:val="%1."/>
      <w:lvlJc w:val="left"/>
      <w:pPr>
        <w:tabs>
          <w:tab w:val="num" w:pos="360"/>
        </w:tabs>
        <w:ind w:left="360" w:hanging="360"/>
      </w:pPr>
      <w:rPr>
        <w:rFonts w:hint="default"/>
      </w:rPr>
    </w:lvl>
    <w:lvl w:ilvl="1" w:tplc="574A0688">
      <w:numFmt w:val="decimal"/>
      <w:lvlText w:val=""/>
      <w:lvlJc w:val="left"/>
    </w:lvl>
    <w:lvl w:ilvl="2" w:tplc="D1CAC424">
      <w:numFmt w:val="decimal"/>
      <w:lvlText w:val=""/>
      <w:lvlJc w:val="left"/>
    </w:lvl>
    <w:lvl w:ilvl="3" w:tplc="3B7211FC">
      <w:numFmt w:val="decimal"/>
      <w:lvlText w:val=""/>
      <w:lvlJc w:val="left"/>
    </w:lvl>
    <w:lvl w:ilvl="4" w:tplc="3DD22208">
      <w:numFmt w:val="decimal"/>
      <w:lvlText w:val=""/>
      <w:lvlJc w:val="left"/>
    </w:lvl>
    <w:lvl w:ilvl="5" w:tplc="06A4359A">
      <w:numFmt w:val="decimal"/>
      <w:lvlText w:val=""/>
      <w:lvlJc w:val="left"/>
    </w:lvl>
    <w:lvl w:ilvl="6" w:tplc="A06613A8">
      <w:numFmt w:val="decimal"/>
      <w:lvlText w:val=""/>
      <w:lvlJc w:val="left"/>
    </w:lvl>
    <w:lvl w:ilvl="7" w:tplc="7ED091F4">
      <w:numFmt w:val="decimal"/>
      <w:lvlText w:val=""/>
      <w:lvlJc w:val="left"/>
    </w:lvl>
    <w:lvl w:ilvl="8" w:tplc="E3C48CEA">
      <w:numFmt w:val="decimal"/>
      <w:lvlText w:val=""/>
      <w:lvlJc w:val="left"/>
    </w:lvl>
  </w:abstractNum>
  <w:abstractNum w:abstractNumId="49" w15:restartNumberingAfterBreak="0">
    <w:nsid w:val="6C23541C"/>
    <w:multiLevelType w:val="hybridMultilevel"/>
    <w:tmpl w:val="08223B7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4858CD2E">
      <w:start w:val="1"/>
      <w:numFmt w:val="bullet"/>
      <w:pStyle w:val="DSEBullet2"/>
      <w:lvlText w:val="–"/>
      <w:lvlJc w:val="left"/>
      <w:pPr>
        <w:tabs>
          <w:tab w:val="num" w:pos="1080"/>
        </w:tabs>
        <w:ind w:left="1080" w:hanging="360"/>
      </w:pPr>
      <w:rPr>
        <w:rFonts w:ascii="Courier New" w:hAnsi="Courier New" w:hint="default"/>
      </w:rPr>
    </w:lvl>
    <w:lvl w:ilvl="2" w:tplc="B4B8798A">
      <w:start w:val="1"/>
      <w:numFmt w:val="decimal"/>
      <w:pStyle w:val="DSEListNum"/>
      <w:lvlText w:val="%3."/>
      <w:lvlJc w:val="left"/>
      <w:pPr>
        <w:tabs>
          <w:tab w:val="num" w:pos="1800"/>
        </w:tabs>
        <w:ind w:left="1800" w:hanging="360"/>
      </w:pPr>
      <w:rPr>
        <w:rFonts w:cs="Times New Roman" w:hint="default"/>
      </w:rPr>
    </w:lvl>
    <w:lvl w:ilvl="3" w:tplc="10CA7108">
      <w:start w:val="1"/>
      <w:numFmt w:val="lowerLetter"/>
      <w:pStyle w:val="DSEListAlpha"/>
      <w:lvlText w:val="%4."/>
      <w:lvlJc w:val="left"/>
      <w:pPr>
        <w:tabs>
          <w:tab w:val="num" w:pos="2520"/>
        </w:tabs>
        <w:ind w:left="2520" w:hanging="360"/>
      </w:pPr>
      <w:rPr>
        <w:rFonts w:cs="Times New Roman"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D1D40AC"/>
    <w:multiLevelType w:val="hybridMultilevel"/>
    <w:tmpl w:val="4A4219B0"/>
    <w:name w:val="TableNumbering"/>
    <w:lvl w:ilvl="0" w:tplc="90B013E6">
      <w:start w:val="1"/>
      <w:numFmt w:val="decimal"/>
      <w:pStyle w:val="TableTextNumbered"/>
      <w:lvlText w:val="%1."/>
      <w:lvlJc w:val="left"/>
      <w:pPr>
        <w:tabs>
          <w:tab w:val="num" w:pos="482"/>
        </w:tabs>
        <w:ind w:left="482" w:hanging="369"/>
      </w:pPr>
      <w:rPr>
        <w:rFonts w:hint="default"/>
      </w:rPr>
    </w:lvl>
    <w:lvl w:ilvl="1" w:tplc="B21A2422">
      <w:start w:val="1"/>
      <w:numFmt w:val="lowerLetter"/>
      <w:pStyle w:val="TableTextNumbered2"/>
      <w:lvlText w:val="%2."/>
      <w:lvlJc w:val="left"/>
      <w:pPr>
        <w:tabs>
          <w:tab w:val="num" w:pos="822"/>
        </w:tabs>
        <w:ind w:left="822" w:hanging="340"/>
      </w:pPr>
      <w:rPr>
        <w:rFonts w:hint="default"/>
      </w:rPr>
    </w:lvl>
    <w:lvl w:ilvl="2" w:tplc="7276AF0A">
      <w:start w:val="1"/>
      <w:numFmt w:val="lowerRoman"/>
      <w:pStyle w:val="TableTextNumbered3"/>
      <w:lvlText w:val="%3."/>
      <w:lvlJc w:val="left"/>
      <w:pPr>
        <w:tabs>
          <w:tab w:val="num" w:pos="1219"/>
        </w:tabs>
        <w:ind w:left="1219" w:hanging="397"/>
      </w:pPr>
      <w:rPr>
        <w:rFonts w:hint="default"/>
      </w:rPr>
    </w:lvl>
    <w:lvl w:ilvl="3" w:tplc="C6543538">
      <w:start w:val="1"/>
      <w:numFmt w:val="none"/>
      <w:lvlText w:val=""/>
      <w:lvlJc w:val="left"/>
      <w:pPr>
        <w:ind w:left="1440" w:hanging="360"/>
      </w:pPr>
      <w:rPr>
        <w:rFonts w:hint="default"/>
      </w:rPr>
    </w:lvl>
    <w:lvl w:ilvl="4" w:tplc="EEF0038E">
      <w:start w:val="1"/>
      <w:numFmt w:val="none"/>
      <w:lvlText w:val=""/>
      <w:lvlJc w:val="left"/>
      <w:pPr>
        <w:ind w:left="1800" w:hanging="360"/>
      </w:pPr>
      <w:rPr>
        <w:rFonts w:hint="default"/>
      </w:rPr>
    </w:lvl>
    <w:lvl w:ilvl="5" w:tplc="AEB0273A">
      <w:start w:val="1"/>
      <w:numFmt w:val="none"/>
      <w:lvlText w:val=""/>
      <w:lvlJc w:val="left"/>
      <w:pPr>
        <w:ind w:left="2160" w:hanging="360"/>
      </w:pPr>
      <w:rPr>
        <w:rFonts w:hint="default"/>
      </w:rPr>
    </w:lvl>
    <w:lvl w:ilvl="6" w:tplc="34A04CA2">
      <w:start w:val="1"/>
      <w:numFmt w:val="none"/>
      <w:lvlText w:val=""/>
      <w:lvlJc w:val="left"/>
      <w:pPr>
        <w:ind w:left="2520" w:hanging="360"/>
      </w:pPr>
      <w:rPr>
        <w:rFonts w:hint="default"/>
      </w:rPr>
    </w:lvl>
    <w:lvl w:ilvl="7" w:tplc="6BC6EC42">
      <w:start w:val="1"/>
      <w:numFmt w:val="none"/>
      <w:lvlText w:val=""/>
      <w:lvlJc w:val="left"/>
      <w:pPr>
        <w:ind w:left="2880" w:hanging="360"/>
      </w:pPr>
      <w:rPr>
        <w:rFonts w:hint="default"/>
      </w:rPr>
    </w:lvl>
    <w:lvl w:ilvl="8" w:tplc="485076DA">
      <w:start w:val="1"/>
      <w:numFmt w:val="none"/>
      <w:lvlText w:val=""/>
      <w:lvlJc w:val="left"/>
      <w:pPr>
        <w:ind w:left="3240" w:hanging="360"/>
      </w:pPr>
      <w:rPr>
        <w:rFonts w:hint="default"/>
      </w:rPr>
    </w:lvl>
  </w:abstractNum>
  <w:abstractNum w:abstractNumId="52" w15:restartNumberingAfterBreak="0">
    <w:nsid w:val="6D2D30F8"/>
    <w:multiLevelType w:val="hybridMultilevel"/>
    <w:tmpl w:val="C6ECDAF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3" w15:restartNumberingAfterBreak="0">
    <w:nsid w:val="6D5B1328"/>
    <w:multiLevelType w:val="hybridMultilevel"/>
    <w:tmpl w:val="F3DCC472"/>
    <w:lvl w:ilvl="0" w:tplc="0C6004AC">
      <w:start w:val="1"/>
      <w:numFmt w:val="bullet"/>
      <w:pStyle w:val="Para1bullet"/>
      <w:lvlText w:val=""/>
      <w:lvlJc w:val="left"/>
      <w:pPr>
        <w:tabs>
          <w:tab w:val="num" w:pos="360"/>
        </w:tabs>
        <w:ind w:left="284" w:hanging="284"/>
      </w:pPr>
      <w:rPr>
        <w:rFonts w:ascii="Wingdings" w:hAnsi="Wingdings" w:hint="default"/>
        <w:sz w:val="16"/>
      </w:rPr>
    </w:lvl>
    <w:lvl w:ilvl="1" w:tplc="A62C72FC">
      <w:numFmt w:val="decimal"/>
      <w:lvlText w:val=""/>
      <w:lvlJc w:val="left"/>
    </w:lvl>
    <w:lvl w:ilvl="2" w:tplc="AB149592">
      <w:numFmt w:val="decimal"/>
      <w:lvlText w:val=""/>
      <w:lvlJc w:val="left"/>
    </w:lvl>
    <w:lvl w:ilvl="3" w:tplc="67C460EE">
      <w:numFmt w:val="decimal"/>
      <w:lvlText w:val=""/>
      <w:lvlJc w:val="left"/>
    </w:lvl>
    <w:lvl w:ilvl="4" w:tplc="FBC2015E">
      <w:numFmt w:val="decimal"/>
      <w:lvlText w:val=""/>
      <w:lvlJc w:val="left"/>
    </w:lvl>
    <w:lvl w:ilvl="5" w:tplc="C7AEDB2E">
      <w:numFmt w:val="decimal"/>
      <w:lvlText w:val=""/>
      <w:lvlJc w:val="left"/>
    </w:lvl>
    <w:lvl w:ilvl="6" w:tplc="315CDE28">
      <w:numFmt w:val="decimal"/>
      <w:lvlText w:val=""/>
      <w:lvlJc w:val="left"/>
    </w:lvl>
    <w:lvl w:ilvl="7" w:tplc="40207BE6">
      <w:numFmt w:val="decimal"/>
      <w:lvlText w:val=""/>
      <w:lvlJc w:val="left"/>
    </w:lvl>
    <w:lvl w:ilvl="8" w:tplc="84E6109E">
      <w:numFmt w:val="decimal"/>
      <w:lvlText w:val=""/>
      <w:lvlJc w:val="left"/>
    </w:lvl>
  </w:abstractNum>
  <w:abstractNum w:abstractNumId="54" w15:restartNumberingAfterBreak="0">
    <w:nsid w:val="6D9547DE"/>
    <w:multiLevelType w:val="singleLevel"/>
    <w:tmpl w:val="58CE4896"/>
    <w:lvl w:ilvl="0">
      <w:start w:val="1"/>
      <w:numFmt w:val="bullet"/>
      <w:pStyle w:val="Para2dash"/>
      <w:lvlText w:val="-"/>
      <w:lvlJc w:val="left"/>
      <w:pPr>
        <w:tabs>
          <w:tab w:val="num" w:pos="360"/>
        </w:tabs>
        <w:ind w:left="284" w:hanging="284"/>
      </w:pPr>
      <w:rPr>
        <w:rFonts w:ascii="Arial" w:hAnsi="Arial" w:hint="default"/>
      </w:rPr>
    </w:lvl>
  </w:abstractNum>
  <w:abstractNum w:abstractNumId="55" w15:restartNumberingAfterBreak="0">
    <w:nsid w:val="70250B03"/>
    <w:multiLevelType w:val="hybridMultilevel"/>
    <w:tmpl w:val="F3EA2326"/>
    <w:name w:val="DEPIQuoteBullets"/>
    <w:lvl w:ilvl="0" w:tplc="58926C1E">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1612136A">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39C0C416">
      <w:start w:val="1"/>
      <w:numFmt w:val="bullet"/>
      <w:lvlText w:val="‒"/>
      <w:lvlJc w:val="left"/>
      <w:pPr>
        <w:tabs>
          <w:tab w:val="num" w:pos="1418"/>
        </w:tabs>
        <w:ind w:left="1418" w:hanging="283"/>
      </w:pPr>
      <w:rPr>
        <w:rFonts w:ascii="Calibri" w:hAnsi="Calibri" w:hint="default"/>
        <w:color w:val="B3272F" w:themeColor="text2"/>
      </w:rPr>
    </w:lvl>
    <w:lvl w:ilvl="3" w:tplc="0868EC50">
      <w:start w:val="1"/>
      <w:numFmt w:val="bullet"/>
      <w:lvlText w:val=""/>
      <w:lvlJc w:val="left"/>
      <w:pPr>
        <w:ind w:left="1136" w:firstLine="283"/>
      </w:pPr>
      <w:rPr>
        <w:rFonts w:ascii="Symbol" w:hAnsi="Symbol" w:hint="default"/>
      </w:rPr>
    </w:lvl>
    <w:lvl w:ilvl="4" w:tplc="75EEA228">
      <w:start w:val="1"/>
      <w:numFmt w:val="bullet"/>
      <w:lvlText w:val=""/>
      <w:lvlJc w:val="left"/>
      <w:pPr>
        <w:ind w:left="1420" w:firstLine="283"/>
      </w:pPr>
      <w:rPr>
        <w:rFonts w:ascii="Symbol" w:hAnsi="Symbol" w:hint="default"/>
      </w:rPr>
    </w:lvl>
    <w:lvl w:ilvl="5" w:tplc="5AA4D1E2">
      <w:start w:val="1"/>
      <w:numFmt w:val="bullet"/>
      <w:lvlText w:val=""/>
      <w:lvlJc w:val="left"/>
      <w:pPr>
        <w:ind w:left="1704" w:firstLine="283"/>
      </w:pPr>
      <w:rPr>
        <w:rFonts w:ascii="Wingdings" w:hAnsi="Wingdings" w:hint="default"/>
      </w:rPr>
    </w:lvl>
    <w:lvl w:ilvl="6" w:tplc="41A84F32">
      <w:start w:val="1"/>
      <w:numFmt w:val="bullet"/>
      <w:lvlText w:val=""/>
      <w:lvlJc w:val="left"/>
      <w:pPr>
        <w:ind w:left="1988" w:firstLine="283"/>
      </w:pPr>
      <w:rPr>
        <w:rFonts w:ascii="Wingdings" w:hAnsi="Wingdings" w:hint="default"/>
      </w:rPr>
    </w:lvl>
    <w:lvl w:ilvl="7" w:tplc="8D766564">
      <w:start w:val="1"/>
      <w:numFmt w:val="bullet"/>
      <w:lvlText w:val=""/>
      <w:lvlJc w:val="left"/>
      <w:pPr>
        <w:ind w:left="2272" w:firstLine="283"/>
      </w:pPr>
      <w:rPr>
        <w:rFonts w:ascii="Symbol" w:hAnsi="Symbol" w:hint="default"/>
      </w:rPr>
    </w:lvl>
    <w:lvl w:ilvl="8" w:tplc="0906985A">
      <w:start w:val="1"/>
      <w:numFmt w:val="bullet"/>
      <w:lvlText w:val=""/>
      <w:lvlJc w:val="left"/>
      <w:pPr>
        <w:ind w:left="2556" w:firstLine="283"/>
      </w:pPr>
      <w:rPr>
        <w:rFonts w:ascii="Symbol" w:hAnsi="Symbol" w:hint="default"/>
      </w:rPr>
    </w:lvl>
  </w:abstractNum>
  <w:abstractNum w:abstractNumId="56" w15:restartNumberingAfterBreak="0">
    <w:nsid w:val="70EA060B"/>
    <w:multiLevelType w:val="hybridMultilevel"/>
    <w:tmpl w:val="0C090001"/>
    <w:lvl w:ilvl="0" w:tplc="D7822482">
      <w:start w:val="1"/>
      <w:numFmt w:val="bullet"/>
      <w:lvlText w:val=""/>
      <w:lvlJc w:val="left"/>
      <w:pPr>
        <w:tabs>
          <w:tab w:val="num" w:pos="720"/>
        </w:tabs>
        <w:ind w:left="720" w:hanging="360"/>
      </w:pPr>
      <w:rPr>
        <w:rFonts w:ascii="Symbol" w:hAnsi="Symbol" w:hint="default"/>
      </w:rPr>
    </w:lvl>
    <w:lvl w:ilvl="1" w:tplc="F4F0430E">
      <w:numFmt w:val="decimal"/>
      <w:lvlText w:val=""/>
      <w:lvlJc w:val="left"/>
    </w:lvl>
    <w:lvl w:ilvl="2" w:tplc="D34EDC60">
      <w:numFmt w:val="decimal"/>
      <w:lvlText w:val=""/>
      <w:lvlJc w:val="left"/>
    </w:lvl>
    <w:lvl w:ilvl="3" w:tplc="087A7F32">
      <w:numFmt w:val="decimal"/>
      <w:lvlText w:val=""/>
      <w:lvlJc w:val="left"/>
    </w:lvl>
    <w:lvl w:ilvl="4" w:tplc="3F0890DA">
      <w:numFmt w:val="decimal"/>
      <w:lvlText w:val=""/>
      <w:lvlJc w:val="left"/>
    </w:lvl>
    <w:lvl w:ilvl="5" w:tplc="6C50D400">
      <w:numFmt w:val="decimal"/>
      <w:lvlText w:val=""/>
      <w:lvlJc w:val="left"/>
    </w:lvl>
    <w:lvl w:ilvl="6" w:tplc="9DE4C5B6">
      <w:numFmt w:val="decimal"/>
      <w:lvlText w:val=""/>
      <w:lvlJc w:val="left"/>
    </w:lvl>
    <w:lvl w:ilvl="7" w:tplc="6FCA3A12">
      <w:numFmt w:val="decimal"/>
      <w:lvlText w:val=""/>
      <w:lvlJc w:val="left"/>
    </w:lvl>
    <w:lvl w:ilvl="8" w:tplc="4258B206">
      <w:numFmt w:val="decimal"/>
      <w:lvlText w:val=""/>
      <w:lvlJc w:val="left"/>
    </w:lvl>
  </w:abstractNum>
  <w:abstractNum w:abstractNumId="57" w15:restartNumberingAfterBreak="0">
    <w:nsid w:val="737A59C6"/>
    <w:multiLevelType w:val="hybridMultilevel"/>
    <w:tmpl w:val="6FAEE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5F036F9"/>
    <w:multiLevelType w:val="hybridMultilevel"/>
    <w:tmpl w:val="0C090001"/>
    <w:lvl w:ilvl="0" w:tplc="B4C458FA">
      <w:start w:val="1"/>
      <w:numFmt w:val="bullet"/>
      <w:lvlText w:val=""/>
      <w:lvlJc w:val="left"/>
      <w:pPr>
        <w:tabs>
          <w:tab w:val="num" w:pos="360"/>
        </w:tabs>
        <w:ind w:left="360" w:hanging="360"/>
      </w:pPr>
      <w:rPr>
        <w:rFonts w:ascii="Symbol" w:hAnsi="Symbol" w:hint="default"/>
      </w:rPr>
    </w:lvl>
    <w:lvl w:ilvl="1" w:tplc="E5626CF0">
      <w:numFmt w:val="decimal"/>
      <w:lvlText w:val=""/>
      <w:lvlJc w:val="left"/>
    </w:lvl>
    <w:lvl w:ilvl="2" w:tplc="98209B66">
      <w:numFmt w:val="decimal"/>
      <w:lvlText w:val=""/>
      <w:lvlJc w:val="left"/>
    </w:lvl>
    <w:lvl w:ilvl="3" w:tplc="0D5A790C">
      <w:numFmt w:val="decimal"/>
      <w:lvlText w:val=""/>
      <w:lvlJc w:val="left"/>
    </w:lvl>
    <w:lvl w:ilvl="4" w:tplc="567A2118">
      <w:numFmt w:val="decimal"/>
      <w:lvlText w:val=""/>
      <w:lvlJc w:val="left"/>
    </w:lvl>
    <w:lvl w:ilvl="5" w:tplc="1BD88AD8">
      <w:numFmt w:val="decimal"/>
      <w:lvlText w:val=""/>
      <w:lvlJc w:val="left"/>
    </w:lvl>
    <w:lvl w:ilvl="6" w:tplc="1EDADF58">
      <w:numFmt w:val="decimal"/>
      <w:lvlText w:val=""/>
      <w:lvlJc w:val="left"/>
    </w:lvl>
    <w:lvl w:ilvl="7" w:tplc="C7EAF148">
      <w:numFmt w:val="decimal"/>
      <w:lvlText w:val=""/>
      <w:lvlJc w:val="left"/>
    </w:lvl>
    <w:lvl w:ilvl="8" w:tplc="F7D0742E">
      <w:numFmt w:val="decimal"/>
      <w:lvlText w:val=""/>
      <w:lvlJc w:val="left"/>
    </w:lvl>
  </w:abstractNum>
  <w:abstractNum w:abstractNumId="59" w15:restartNumberingAfterBreak="0">
    <w:nsid w:val="777928FF"/>
    <w:multiLevelType w:val="multilevel"/>
    <w:tmpl w:val="94843076"/>
    <w:lvl w:ilvl="0">
      <w:start w:val="1"/>
      <w:numFmt w:val="bullet"/>
      <w:pStyle w:val="Para3bullet"/>
      <w:lvlText w:val=""/>
      <w:lvlJc w:val="left"/>
      <w:pPr>
        <w:tabs>
          <w:tab w:val="num" w:pos="360"/>
        </w:tabs>
        <w:ind w:left="284" w:hanging="284"/>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1" w15:restartNumberingAfterBreak="0">
    <w:nsid w:val="7E514E2D"/>
    <w:multiLevelType w:val="hybridMultilevel"/>
    <w:tmpl w:val="D8862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51"/>
  </w:num>
  <w:num w:numId="3">
    <w:abstractNumId w:val="41"/>
  </w:num>
  <w:num w:numId="4">
    <w:abstractNumId w:val="60"/>
  </w:num>
  <w:num w:numId="5">
    <w:abstractNumId w:val="21"/>
  </w:num>
  <w:num w:numId="6">
    <w:abstractNumId w:val="8"/>
  </w:num>
  <w:num w:numId="7">
    <w:abstractNumId w:val="6"/>
  </w:num>
  <w:num w:numId="8">
    <w:abstractNumId w:val="3"/>
  </w:num>
  <w:num w:numId="9">
    <w:abstractNumId w:val="55"/>
  </w:num>
  <w:num w:numId="10">
    <w:abstractNumId w:val="10"/>
  </w:num>
  <w:num w:numId="11">
    <w:abstractNumId w:val="25"/>
  </w:num>
  <w:num w:numId="12">
    <w:abstractNumId w:val="13"/>
  </w:num>
  <w:num w:numId="13">
    <w:abstractNumId w:val="30"/>
  </w:num>
  <w:num w:numId="14">
    <w:abstractNumId w:val="34"/>
  </w:num>
  <w:num w:numId="15">
    <w:abstractNumId w:val="19"/>
  </w:num>
  <w:num w:numId="16">
    <w:abstractNumId w:val="2"/>
  </w:num>
  <w:num w:numId="17">
    <w:abstractNumId w:val="50"/>
  </w:num>
  <w:num w:numId="18">
    <w:abstractNumId w:val="31"/>
  </w:num>
  <w:num w:numId="19">
    <w:abstractNumId w:val="45"/>
  </w:num>
  <w:num w:numId="20">
    <w:abstractNumId w:val="5"/>
  </w:num>
  <w:num w:numId="21">
    <w:abstractNumId w:val="14"/>
  </w:num>
  <w:num w:numId="22">
    <w:abstractNumId w:val="56"/>
  </w:num>
  <w:num w:numId="23">
    <w:abstractNumId w:val="26"/>
  </w:num>
  <w:num w:numId="24">
    <w:abstractNumId w:val="57"/>
  </w:num>
  <w:num w:numId="25">
    <w:abstractNumId w:val="0"/>
  </w:num>
  <w:num w:numId="26">
    <w:abstractNumId w:val="17"/>
  </w:num>
  <w:num w:numId="27">
    <w:abstractNumId w:val="52"/>
  </w:num>
  <w:num w:numId="28">
    <w:abstractNumId w:val="38"/>
  </w:num>
  <w:num w:numId="29">
    <w:abstractNumId w:val="61"/>
  </w:num>
  <w:num w:numId="30">
    <w:abstractNumId w:val="20"/>
  </w:num>
  <w:num w:numId="31">
    <w:abstractNumId w:val="22"/>
  </w:num>
  <w:num w:numId="32">
    <w:abstractNumId w:val="23"/>
  </w:num>
  <w:num w:numId="33">
    <w:abstractNumId w:val="16"/>
  </w:num>
  <w:num w:numId="34">
    <w:abstractNumId w:val="53"/>
  </w:num>
  <w:num w:numId="35">
    <w:abstractNumId w:val="33"/>
  </w:num>
  <w:num w:numId="36">
    <w:abstractNumId w:val="42"/>
  </w:num>
  <w:num w:numId="37">
    <w:abstractNumId w:val="12"/>
  </w:num>
  <w:num w:numId="38">
    <w:abstractNumId w:val="54"/>
  </w:num>
  <w:num w:numId="39">
    <w:abstractNumId w:val="32"/>
  </w:num>
  <w:num w:numId="40">
    <w:abstractNumId w:val="24"/>
  </w:num>
  <w:num w:numId="41">
    <w:abstractNumId w:val="59"/>
  </w:num>
  <w:num w:numId="42">
    <w:abstractNumId w:val="47"/>
  </w:num>
  <w:num w:numId="43">
    <w:abstractNumId w:val="43"/>
  </w:num>
  <w:num w:numId="44">
    <w:abstractNumId w:val="18"/>
  </w:num>
  <w:num w:numId="45">
    <w:abstractNumId w:val="58"/>
  </w:num>
  <w:num w:numId="46">
    <w:abstractNumId w:val="15"/>
  </w:num>
  <w:num w:numId="47">
    <w:abstractNumId w:val="1"/>
  </w:num>
  <w:num w:numId="48">
    <w:abstractNumId w:val="40"/>
  </w:num>
  <w:num w:numId="49">
    <w:abstractNumId w:val="44"/>
  </w:num>
  <w:num w:numId="50">
    <w:abstractNumId w:val="39"/>
  </w:num>
  <w:num w:numId="51">
    <w:abstractNumId w:val="7"/>
  </w:num>
  <w:num w:numId="52">
    <w:abstractNumId w:val="48"/>
  </w:num>
  <w:num w:numId="53">
    <w:abstractNumId w:val="11"/>
  </w:num>
  <w:num w:numId="54">
    <w:abstractNumId w:val="4"/>
  </w:num>
  <w:num w:numId="55">
    <w:abstractNumId w:val="9"/>
  </w:num>
  <w:num w:numId="56">
    <w:abstractNumId w:val="49"/>
  </w:num>
  <w:num w:numId="57">
    <w:abstractNumId w:val="6"/>
  </w:num>
  <w:num w:numId="58">
    <w:abstractNumId w:val="6"/>
  </w:num>
  <w:num w:numId="59">
    <w:abstractNumId w:val="6"/>
  </w:num>
  <w:num w:numId="60">
    <w:abstractNumId w:val="6"/>
  </w:num>
  <w:num w:numId="61">
    <w:abstractNumId w:val="29"/>
  </w:num>
  <w:num w:numId="62">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fr-FR" w:vendorID="64" w:dllVersion="0" w:nlCheck="1" w:checkStyle="0"/>
  <w:activeWritingStyle w:appName="MSWord" w:lang="en-AU"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F61EFA"/>
    <w:rsid w:val="0000017F"/>
    <w:rsid w:val="00000279"/>
    <w:rsid w:val="000004BD"/>
    <w:rsid w:val="00000A38"/>
    <w:rsid w:val="00000B7A"/>
    <w:rsid w:val="00000C89"/>
    <w:rsid w:val="00000FEB"/>
    <w:rsid w:val="000012BE"/>
    <w:rsid w:val="00001F76"/>
    <w:rsid w:val="00002355"/>
    <w:rsid w:val="000024EB"/>
    <w:rsid w:val="0000279C"/>
    <w:rsid w:val="000028B4"/>
    <w:rsid w:val="00002DE1"/>
    <w:rsid w:val="00002DF1"/>
    <w:rsid w:val="00003960"/>
    <w:rsid w:val="00004237"/>
    <w:rsid w:val="0000456E"/>
    <w:rsid w:val="00004641"/>
    <w:rsid w:val="0000491E"/>
    <w:rsid w:val="00004CA4"/>
    <w:rsid w:val="00005261"/>
    <w:rsid w:val="00005647"/>
    <w:rsid w:val="0000591C"/>
    <w:rsid w:val="00006000"/>
    <w:rsid w:val="00006769"/>
    <w:rsid w:val="000068D4"/>
    <w:rsid w:val="00006A2C"/>
    <w:rsid w:val="00006AA3"/>
    <w:rsid w:val="00006F08"/>
    <w:rsid w:val="000079BC"/>
    <w:rsid w:val="00010A57"/>
    <w:rsid w:val="00010AAD"/>
    <w:rsid w:val="00010E3F"/>
    <w:rsid w:val="00010FAD"/>
    <w:rsid w:val="0001107C"/>
    <w:rsid w:val="000114BD"/>
    <w:rsid w:val="000118FD"/>
    <w:rsid w:val="00011F39"/>
    <w:rsid w:val="00011F44"/>
    <w:rsid w:val="00011F97"/>
    <w:rsid w:val="0001226A"/>
    <w:rsid w:val="00012B94"/>
    <w:rsid w:val="00012D37"/>
    <w:rsid w:val="00012E66"/>
    <w:rsid w:val="00012EC2"/>
    <w:rsid w:val="00013360"/>
    <w:rsid w:val="00013603"/>
    <w:rsid w:val="0001362A"/>
    <w:rsid w:val="0001389C"/>
    <w:rsid w:val="0001393A"/>
    <w:rsid w:val="00013BAE"/>
    <w:rsid w:val="00013DC6"/>
    <w:rsid w:val="0001466C"/>
    <w:rsid w:val="00014E15"/>
    <w:rsid w:val="00015230"/>
    <w:rsid w:val="000154F1"/>
    <w:rsid w:val="000155E8"/>
    <w:rsid w:val="00015BB6"/>
    <w:rsid w:val="00016478"/>
    <w:rsid w:val="000171F8"/>
    <w:rsid w:val="000171FD"/>
    <w:rsid w:val="00017669"/>
    <w:rsid w:val="00017933"/>
    <w:rsid w:val="00017D91"/>
    <w:rsid w:val="000203BB"/>
    <w:rsid w:val="00020B52"/>
    <w:rsid w:val="00020DB2"/>
    <w:rsid w:val="000214AF"/>
    <w:rsid w:val="00021A33"/>
    <w:rsid w:val="00021C36"/>
    <w:rsid w:val="00021CF5"/>
    <w:rsid w:val="0002261E"/>
    <w:rsid w:val="000227DA"/>
    <w:rsid w:val="00022BA8"/>
    <w:rsid w:val="00022F51"/>
    <w:rsid w:val="000230FD"/>
    <w:rsid w:val="0002325E"/>
    <w:rsid w:val="00023536"/>
    <w:rsid w:val="000236AE"/>
    <w:rsid w:val="0002384A"/>
    <w:rsid w:val="00023AFB"/>
    <w:rsid w:val="00023F6C"/>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285"/>
    <w:rsid w:val="0002752C"/>
    <w:rsid w:val="00027779"/>
    <w:rsid w:val="0002788B"/>
    <w:rsid w:val="00027B3B"/>
    <w:rsid w:val="00027D1E"/>
    <w:rsid w:val="00027E13"/>
    <w:rsid w:val="00027EED"/>
    <w:rsid w:val="00027F13"/>
    <w:rsid w:val="000303AC"/>
    <w:rsid w:val="00030692"/>
    <w:rsid w:val="0003108C"/>
    <w:rsid w:val="00031190"/>
    <w:rsid w:val="000312CC"/>
    <w:rsid w:val="000312E9"/>
    <w:rsid w:val="0003176C"/>
    <w:rsid w:val="00031D28"/>
    <w:rsid w:val="00031F2C"/>
    <w:rsid w:val="000323E0"/>
    <w:rsid w:val="000323EF"/>
    <w:rsid w:val="0003278B"/>
    <w:rsid w:val="0003294B"/>
    <w:rsid w:val="00032D71"/>
    <w:rsid w:val="00033137"/>
    <w:rsid w:val="00033178"/>
    <w:rsid w:val="00033331"/>
    <w:rsid w:val="00033A8A"/>
    <w:rsid w:val="0003451C"/>
    <w:rsid w:val="00034E46"/>
    <w:rsid w:val="00035139"/>
    <w:rsid w:val="00035163"/>
    <w:rsid w:val="000351EF"/>
    <w:rsid w:val="0003582A"/>
    <w:rsid w:val="00035B4E"/>
    <w:rsid w:val="00035F72"/>
    <w:rsid w:val="000362D6"/>
    <w:rsid w:val="00036908"/>
    <w:rsid w:val="00036A70"/>
    <w:rsid w:val="00036FBD"/>
    <w:rsid w:val="00037072"/>
    <w:rsid w:val="00037545"/>
    <w:rsid w:val="0003756E"/>
    <w:rsid w:val="00037CE2"/>
    <w:rsid w:val="00037F49"/>
    <w:rsid w:val="00037F81"/>
    <w:rsid w:val="000401E8"/>
    <w:rsid w:val="00040BDB"/>
    <w:rsid w:val="0004176C"/>
    <w:rsid w:val="00041797"/>
    <w:rsid w:val="00041903"/>
    <w:rsid w:val="00041C5B"/>
    <w:rsid w:val="00041D37"/>
    <w:rsid w:val="00041FBF"/>
    <w:rsid w:val="00042030"/>
    <w:rsid w:val="000420A8"/>
    <w:rsid w:val="00042132"/>
    <w:rsid w:val="0004263E"/>
    <w:rsid w:val="00042914"/>
    <w:rsid w:val="00042D34"/>
    <w:rsid w:val="000430CC"/>
    <w:rsid w:val="000430E6"/>
    <w:rsid w:val="000431A0"/>
    <w:rsid w:val="00043650"/>
    <w:rsid w:val="00043A0B"/>
    <w:rsid w:val="00043BC5"/>
    <w:rsid w:val="00043E22"/>
    <w:rsid w:val="00043E65"/>
    <w:rsid w:val="000441FC"/>
    <w:rsid w:val="000444C0"/>
    <w:rsid w:val="00044705"/>
    <w:rsid w:val="00044882"/>
    <w:rsid w:val="00044BDC"/>
    <w:rsid w:val="000455E1"/>
    <w:rsid w:val="00045AA1"/>
    <w:rsid w:val="0004622F"/>
    <w:rsid w:val="00046864"/>
    <w:rsid w:val="00046EE3"/>
    <w:rsid w:val="000473A1"/>
    <w:rsid w:val="0004761D"/>
    <w:rsid w:val="00047995"/>
    <w:rsid w:val="00047C72"/>
    <w:rsid w:val="00047CE9"/>
    <w:rsid w:val="000501F1"/>
    <w:rsid w:val="00050257"/>
    <w:rsid w:val="00050487"/>
    <w:rsid w:val="000504A5"/>
    <w:rsid w:val="000504A9"/>
    <w:rsid w:val="000507C3"/>
    <w:rsid w:val="00050EC6"/>
    <w:rsid w:val="00051C01"/>
    <w:rsid w:val="00052234"/>
    <w:rsid w:val="00052630"/>
    <w:rsid w:val="00052825"/>
    <w:rsid w:val="00052C61"/>
    <w:rsid w:val="00053244"/>
    <w:rsid w:val="000533DC"/>
    <w:rsid w:val="0005356A"/>
    <w:rsid w:val="00053831"/>
    <w:rsid w:val="00053B28"/>
    <w:rsid w:val="00053C43"/>
    <w:rsid w:val="000540F7"/>
    <w:rsid w:val="0005414D"/>
    <w:rsid w:val="0005472E"/>
    <w:rsid w:val="000547C6"/>
    <w:rsid w:val="00054AD4"/>
    <w:rsid w:val="00055546"/>
    <w:rsid w:val="000555FC"/>
    <w:rsid w:val="0005568C"/>
    <w:rsid w:val="000557B4"/>
    <w:rsid w:val="00055860"/>
    <w:rsid w:val="00055D0B"/>
    <w:rsid w:val="000560BA"/>
    <w:rsid w:val="00056106"/>
    <w:rsid w:val="00056EBE"/>
    <w:rsid w:val="000570E5"/>
    <w:rsid w:val="00057198"/>
    <w:rsid w:val="00057EB2"/>
    <w:rsid w:val="0006013C"/>
    <w:rsid w:val="00060538"/>
    <w:rsid w:val="00060EE0"/>
    <w:rsid w:val="00060FD9"/>
    <w:rsid w:val="00061573"/>
    <w:rsid w:val="000617D7"/>
    <w:rsid w:val="00061C1E"/>
    <w:rsid w:val="00062038"/>
    <w:rsid w:val="000620DA"/>
    <w:rsid w:val="000626EE"/>
    <w:rsid w:val="00062985"/>
    <w:rsid w:val="00062FE5"/>
    <w:rsid w:val="00063E71"/>
    <w:rsid w:val="000640A9"/>
    <w:rsid w:val="0006422E"/>
    <w:rsid w:val="00064489"/>
    <w:rsid w:val="00064B50"/>
    <w:rsid w:val="00065584"/>
    <w:rsid w:val="000655FD"/>
    <w:rsid w:val="00065A52"/>
    <w:rsid w:val="000660C5"/>
    <w:rsid w:val="000664CB"/>
    <w:rsid w:val="00066ABF"/>
    <w:rsid w:val="00066DDC"/>
    <w:rsid w:val="00066F02"/>
    <w:rsid w:val="00067098"/>
    <w:rsid w:val="0006742D"/>
    <w:rsid w:val="000676F8"/>
    <w:rsid w:val="00067769"/>
    <w:rsid w:val="000704F3"/>
    <w:rsid w:val="00070B09"/>
    <w:rsid w:val="00070C97"/>
    <w:rsid w:val="00070F3D"/>
    <w:rsid w:val="0007112E"/>
    <w:rsid w:val="00071B67"/>
    <w:rsid w:val="00071CA4"/>
    <w:rsid w:val="00071DE2"/>
    <w:rsid w:val="00072074"/>
    <w:rsid w:val="00072288"/>
    <w:rsid w:val="00072733"/>
    <w:rsid w:val="00072783"/>
    <w:rsid w:val="00072E02"/>
    <w:rsid w:val="00073536"/>
    <w:rsid w:val="00073576"/>
    <w:rsid w:val="000738D7"/>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489"/>
    <w:rsid w:val="000816AD"/>
    <w:rsid w:val="0008221A"/>
    <w:rsid w:val="00082224"/>
    <w:rsid w:val="0008252E"/>
    <w:rsid w:val="00082889"/>
    <w:rsid w:val="00082914"/>
    <w:rsid w:val="00082DE0"/>
    <w:rsid w:val="0008309F"/>
    <w:rsid w:val="000838A2"/>
    <w:rsid w:val="00083917"/>
    <w:rsid w:val="00083CD6"/>
    <w:rsid w:val="00084187"/>
    <w:rsid w:val="00084CB1"/>
    <w:rsid w:val="000850A5"/>
    <w:rsid w:val="00085689"/>
    <w:rsid w:val="0008568F"/>
    <w:rsid w:val="000862E9"/>
    <w:rsid w:val="0008745F"/>
    <w:rsid w:val="000907DE"/>
    <w:rsid w:val="000908D6"/>
    <w:rsid w:val="00090D7F"/>
    <w:rsid w:val="0009125C"/>
    <w:rsid w:val="000913AD"/>
    <w:rsid w:val="00091F49"/>
    <w:rsid w:val="0009214D"/>
    <w:rsid w:val="00092BC2"/>
    <w:rsid w:val="00093051"/>
    <w:rsid w:val="000935F8"/>
    <w:rsid w:val="00093722"/>
    <w:rsid w:val="000938C5"/>
    <w:rsid w:val="00093F02"/>
    <w:rsid w:val="000942F0"/>
    <w:rsid w:val="000948CF"/>
    <w:rsid w:val="00094A84"/>
    <w:rsid w:val="00094F27"/>
    <w:rsid w:val="0009521E"/>
    <w:rsid w:val="00095DB4"/>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869"/>
    <w:rsid w:val="000A09AD"/>
    <w:rsid w:val="000A0D74"/>
    <w:rsid w:val="000A1512"/>
    <w:rsid w:val="000A15E4"/>
    <w:rsid w:val="000A16B0"/>
    <w:rsid w:val="000A1898"/>
    <w:rsid w:val="000A1B16"/>
    <w:rsid w:val="000A2315"/>
    <w:rsid w:val="000A28BD"/>
    <w:rsid w:val="000A2A90"/>
    <w:rsid w:val="000A2C62"/>
    <w:rsid w:val="000A2E8D"/>
    <w:rsid w:val="000A2E96"/>
    <w:rsid w:val="000A30F9"/>
    <w:rsid w:val="000A3721"/>
    <w:rsid w:val="000A3841"/>
    <w:rsid w:val="000A3B01"/>
    <w:rsid w:val="000A4744"/>
    <w:rsid w:val="000A4ECE"/>
    <w:rsid w:val="000A51F3"/>
    <w:rsid w:val="000A5E67"/>
    <w:rsid w:val="000A5EBD"/>
    <w:rsid w:val="000A6267"/>
    <w:rsid w:val="000A63CB"/>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0B04"/>
    <w:rsid w:val="000B11F1"/>
    <w:rsid w:val="000B167B"/>
    <w:rsid w:val="000B1B52"/>
    <w:rsid w:val="000B20BF"/>
    <w:rsid w:val="000B22C0"/>
    <w:rsid w:val="000B2568"/>
    <w:rsid w:val="000B271B"/>
    <w:rsid w:val="000B2D62"/>
    <w:rsid w:val="000B2DE7"/>
    <w:rsid w:val="000B35FE"/>
    <w:rsid w:val="000B3831"/>
    <w:rsid w:val="000B3B37"/>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6F3B"/>
    <w:rsid w:val="000B7AB1"/>
    <w:rsid w:val="000B7CAB"/>
    <w:rsid w:val="000B7CC2"/>
    <w:rsid w:val="000C005D"/>
    <w:rsid w:val="000C015B"/>
    <w:rsid w:val="000C0411"/>
    <w:rsid w:val="000C0778"/>
    <w:rsid w:val="000C0A3E"/>
    <w:rsid w:val="000C12E4"/>
    <w:rsid w:val="000C1783"/>
    <w:rsid w:val="000C245E"/>
    <w:rsid w:val="000C27FF"/>
    <w:rsid w:val="000C2888"/>
    <w:rsid w:val="000C2CCC"/>
    <w:rsid w:val="000C2CD8"/>
    <w:rsid w:val="000C33EB"/>
    <w:rsid w:val="000C34F7"/>
    <w:rsid w:val="000C3B79"/>
    <w:rsid w:val="000C3C38"/>
    <w:rsid w:val="000C41E0"/>
    <w:rsid w:val="000C41F9"/>
    <w:rsid w:val="000C4231"/>
    <w:rsid w:val="000C436A"/>
    <w:rsid w:val="000C4E6D"/>
    <w:rsid w:val="000C55BE"/>
    <w:rsid w:val="000C57F2"/>
    <w:rsid w:val="000C5CD1"/>
    <w:rsid w:val="000C6231"/>
    <w:rsid w:val="000C707C"/>
    <w:rsid w:val="000C73A1"/>
    <w:rsid w:val="000C7611"/>
    <w:rsid w:val="000C7768"/>
    <w:rsid w:val="000C7F74"/>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5DF0"/>
    <w:rsid w:val="000D6DC7"/>
    <w:rsid w:val="000D6E74"/>
    <w:rsid w:val="000D703A"/>
    <w:rsid w:val="000D7202"/>
    <w:rsid w:val="000D7482"/>
    <w:rsid w:val="000D76D9"/>
    <w:rsid w:val="000D7891"/>
    <w:rsid w:val="000D7E1F"/>
    <w:rsid w:val="000E01C1"/>
    <w:rsid w:val="000E01D0"/>
    <w:rsid w:val="000E04AA"/>
    <w:rsid w:val="000E054D"/>
    <w:rsid w:val="000E0705"/>
    <w:rsid w:val="000E1779"/>
    <w:rsid w:val="000E1BEC"/>
    <w:rsid w:val="000E1F1D"/>
    <w:rsid w:val="000E21E5"/>
    <w:rsid w:val="000E2207"/>
    <w:rsid w:val="000E24E1"/>
    <w:rsid w:val="000E25A9"/>
    <w:rsid w:val="000E27B6"/>
    <w:rsid w:val="000E2CE7"/>
    <w:rsid w:val="000E3287"/>
    <w:rsid w:val="000E33C8"/>
    <w:rsid w:val="000E35C7"/>
    <w:rsid w:val="000E3AF5"/>
    <w:rsid w:val="000E3B96"/>
    <w:rsid w:val="000E3EAC"/>
    <w:rsid w:val="000E4A76"/>
    <w:rsid w:val="000E4B54"/>
    <w:rsid w:val="000E53BD"/>
    <w:rsid w:val="000E55A2"/>
    <w:rsid w:val="000E5F4E"/>
    <w:rsid w:val="000E6684"/>
    <w:rsid w:val="000E6777"/>
    <w:rsid w:val="000E7410"/>
    <w:rsid w:val="000E7574"/>
    <w:rsid w:val="000E76FF"/>
    <w:rsid w:val="000E7936"/>
    <w:rsid w:val="000E7C27"/>
    <w:rsid w:val="000F0084"/>
    <w:rsid w:val="000F03BC"/>
    <w:rsid w:val="000F0A47"/>
    <w:rsid w:val="000F0B78"/>
    <w:rsid w:val="000F0D60"/>
    <w:rsid w:val="000F147D"/>
    <w:rsid w:val="000F1A3A"/>
    <w:rsid w:val="000F1A53"/>
    <w:rsid w:val="000F1A5A"/>
    <w:rsid w:val="000F1D45"/>
    <w:rsid w:val="000F1FA4"/>
    <w:rsid w:val="000F2014"/>
    <w:rsid w:val="000F2194"/>
    <w:rsid w:val="000F239A"/>
    <w:rsid w:val="000F24B2"/>
    <w:rsid w:val="000F2667"/>
    <w:rsid w:val="000F2F26"/>
    <w:rsid w:val="000F306B"/>
    <w:rsid w:val="000F31C4"/>
    <w:rsid w:val="000F31D9"/>
    <w:rsid w:val="000F376E"/>
    <w:rsid w:val="000F3FC7"/>
    <w:rsid w:val="000F4A13"/>
    <w:rsid w:val="000F4BA5"/>
    <w:rsid w:val="000F4CD5"/>
    <w:rsid w:val="000F4FBA"/>
    <w:rsid w:val="000F5080"/>
    <w:rsid w:val="000F5216"/>
    <w:rsid w:val="000F567F"/>
    <w:rsid w:val="000F5A78"/>
    <w:rsid w:val="000F5C6D"/>
    <w:rsid w:val="000F5E34"/>
    <w:rsid w:val="000F5E5F"/>
    <w:rsid w:val="000F5E8C"/>
    <w:rsid w:val="000F644F"/>
    <w:rsid w:val="000F6801"/>
    <w:rsid w:val="000F6803"/>
    <w:rsid w:val="000F6BC0"/>
    <w:rsid w:val="000F6D60"/>
    <w:rsid w:val="000F6D6B"/>
    <w:rsid w:val="000F7657"/>
    <w:rsid w:val="000F76D3"/>
    <w:rsid w:val="000F7A4B"/>
    <w:rsid w:val="000F7F8C"/>
    <w:rsid w:val="001000DA"/>
    <w:rsid w:val="00100611"/>
    <w:rsid w:val="001006AD"/>
    <w:rsid w:val="0010072A"/>
    <w:rsid w:val="001009C3"/>
    <w:rsid w:val="001009D7"/>
    <w:rsid w:val="00100B5E"/>
    <w:rsid w:val="0010112D"/>
    <w:rsid w:val="00101435"/>
    <w:rsid w:val="00101451"/>
    <w:rsid w:val="00101EA9"/>
    <w:rsid w:val="0010306F"/>
    <w:rsid w:val="001031FC"/>
    <w:rsid w:val="00103256"/>
    <w:rsid w:val="0010384A"/>
    <w:rsid w:val="00103D73"/>
    <w:rsid w:val="00103F0F"/>
    <w:rsid w:val="00104371"/>
    <w:rsid w:val="00104967"/>
    <w:rsid w:val="00104F66"/>
    <w:rsid w:val="001054A3"/>
    <w:rsid w:val="0010559C"/>
    <w:rsid w:val="00105C32"/>
    <w:rsid w:val="0010606F"/>
    <w:rsid w:val="0010632A"/>
    <w:rsid w:val="0010632E"/>
    <w:rsid w:val="00106A7E"/>
    <w:rsid w:val="00106A81"/>
    <w:rsid w:val="00106B89"/>
    <w:rsid w:val="00106CA2"/>
    <w:rsid w:val="00107330"/>
    <w:rsid w:val="00107483"/>
    <w:rsid w:val="00107AF8"/>
    <w:rsid w:val="001106A1"/>
    <w:rsid w:val="00110803"/>
    <w:rsid w:val="001108B2"/>
    <w:rsid w:val="00110A24"/>
    <w:rsid w:val="00110A62"/>
    <w:rsid w:val="00110B1B"/>
    <w:rsid w:val="00110B5D"/>
    <w:rsid w:val="0011105B"/>
    <w:rsid w:val="0011111B"/>
    <w:rsid w:val="00111483"/>
    <w:rsid w:val="001117D7"/>
    <w:rsid w:val="00111886"/>
    <w:rsid w:val="00111CE1"/>
    <w:rsid w:val="00112614"/>
    <w:rsid w:val="0011267E"/>
    <w:rsid w:val="0011271A"/>
    <w:rsid w:val="001129A5"/>
    <w:rsid w:val="001129B3"/>
    <w:rsid w:val="00112E38"/>
    <w:rsid w:val="001131AA"/>
    <w:rsid w:val="001137CE"/>
    <w:rsid w:val="00113C4C"/>
    <w:rsid w:val="00113CDC"/>
    <w:rsid w:val="00113DD9"/>
    <w:rsid w:val="0011467A"/>
    <w:rsid w:val="00114751"/>
    <w:rsid w:val="0011484F"/>
    <w:rsid w:val="001148DA"/>
    <w:rsid w:val="00114F21"/>
    <w:rsid w:val="00114F4E"/>
    <w:rsid w:val="00115310"/>
    <w:rsid w:val="00115C81"/>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8D9"/>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665"/>
    <w:rsid w:val="00125A6C"/>
    <w:rsid w:val="00125AF1"/>
    <w:rsid w:val="00125C50"/>
    <w:rsid w:val="00125F99"/>
    <w:rsid w:val="001262FB"/>
    <w:rsid w:val="001266B1"/>
    <w:rsid w:val="001269E0"/>
    <w:rsid w:val="001270B7"/>
    <w:rsid w:val="00127385"/>
    <w:rsid w:val="00127410"/>
    <w:rsid w:val="0012741A"/>
    <w:rsid w:val="00127532"/>
    <w:rsid w:val="00127D30"/>
    <w:rsid w:val="00127F2F"/>
    <w:rsid w:val="001300CB"/>
    <w:rsid w:val="001310D7"/>
    <w:rsid w:val="00131311"/>
    <w:rsid w:val="001314EF"/>
    <w:rsid w:val="001315CE"/>
    <w:rsid w:val="0013248A"/>
    <w:rsid w:val="001325D7"/>
    <w:rsid w:val="00132744"/>
    <w:rsid w:val="00132777"/>
    <w:rsid w:val="001333D9"/>
    <w:rsid w:val="00133770"/>
    <w:rsid w:val="00133A4B"/>
    <w:rsid w:val="00133A9C"/>
    <w:rsid w:val="00133E3D"/>
    <w:rsid w:val="0013436B"/>
    <w:rsid w:val="0013448B"/>
    <w:rsid w:val="001346B4"/>
    <w:rsid w:val="00134898"/>
    <w:rsid w:val="00134E87"/>
    <w:rsid w:val="00135A18"/>
    <w:rsid w:val="00136439"/>
    <w:rsid w:val="00136570"/>
    <w:rsid w:val="00136666"/>
    <w:rsid w:val="00136CE3"/>
    <w:rsid w:val="00136D91"/>
    <w:rsid w:val="00136EBF"/>
    <w:rsid w:val="001374EB"/>
    <w:rsid w:val="0013757A"/>
    <w:rsid w:val="001376E5"/>
    <w:rsid w:val="00137829"/>
    <w:rsid w:val="0013799D"/>
    <w:rsid w:val="00137FAE"/>
    <w:rsid w:val="0014019B"/>
    <w:rsid w:val="00140262"/>
    <w:rsid w:val="001408BD"/>
    <w:rsid w:val="001409C8"/>
    <w:rsid w:val="00140AE9"/>
    <w:rsid w:val="00140B0D"/>
    <w:rsid w:val="00140C5B"/>
    <w:rsid w:val="00140D0A"/>
    <w:rsid w:val="001410E5"/>
    <w:rsid w:val="00141484"/>
    <w:rsid w:val="00141827"/>
    <w:rsid w:val="001418BB"/>
    <w:rsid w:val="00141F27"/>
    <w:rsid w:val="00141F9F"/>
    <w:rsid w:val="001422E5"/>
    <w:rsid w:val="001424D2"/>
    <w:rsid w:val="00142AFE"/>
    <w:rsid w:val="00142C15"/>
    <w:rsid w:val="00142C6C"/>
    <w:rsid w:val="00142DFF"/>
    <w:rsid w:val="00142E13"/>
    <w:rsid w:val="0014351C"/>
    <w:rsid w:val="0014395E"/>
    <w:rsid w:val="001439C8"/>
    <w:rsid w:val="00143B42"/>
    <w:rsid w:val="00143CD8"/>
    <w:rsid w:val="00144226"/>
    <w:rsid w:val="001443D1"/>
    <w:rsid w:val="001443EF"/>
    <w:rsid w:val="00144714"/>
    <w:rsid w:val="00144766"/>
    <w:rsid w:val="001447E1"/>
    <w:rsid w:val="00145711"/>
    <w:rsid w:val="0014576E"/>
    <w:rsid w:val="001457F6"/>
    <w:rsid w:val="001459D7"/>
    <w:rsid w:val="00145BB5"/>
    <w:rsid w:val="0014663D"/>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6BF"/>
    <w:rsid w:val="0015375B"/>
    <w:rsid w:val="0015388E"/>
    <w:rsid w:val="00153D55"/>
    <w:rsid w:val="00153FD1"/>
    <w:rsid w:val="00153FDB"/>
    <w:rsid w:val="001541A8"/>
    <w:rsid w:val="001544A7"/>
    <w:rsid w:val="00154503"/>
    <w:rsid w:val="0015452B"/>
    <w:rsid w:val="00154C0E"/>
    <w:rsid w:val="00154F44"/>
    <w:rsid w:val="00155B6F"/>
    <w:rsid w:val="00155BC5"/>
    <w:rsid w:val="001562D9"/>
    <w:rsid w:val="0015661D"/>
    <w:rsid w:val="00156785"/>
    <w:rsid w:val="001568CE"/>
    <w:rsid w:val="001569A4"/>
    <w:rsid w:val="00156A81"/>
    <w:rsid w:val="00156F05"/>
    <w:rsid w:val="00156F4A"/>
    <w:rsid w:val="0015707F"/>
    <w:rsid w:val="00157D15"/>
    <w:rsid w:val="00157E61"/>
    <w:rsid w:val="00157E78"/>
    <w:rsid w:val="001601C2"/>
    <w:rsid w:val="00160ED7"/>
    <w:rsid w:val="00160F76"/>
    <w:rsid w:val="001619E0"/>
    <w:rsid w:val="00161E60"/>
    <w:rsid w:val="00162B86"/>
    <w:rsid w:val="00162E29"/>
    <w:rsid w:val="0016301C"/>
    <w:rsid w:val="0016310E"/>
    <w:rsid w:val="0016334C"/>
    <w:rsid w:val="00163536"/>
    <w:rsid w:val="00163E14"/>
    <w:rsid w:val="00164055"/>
    <w:rsid w:val="00164B4C"/>
    <w:rsid w:val="00164D40"/>
    <w:rsid w:val="00164DFA"/>
    <w:rsid w:val="0016502A"/>
    <w:rsid w:val="0016509E"/>
    <w:rsid w:val="00165678"/>
    <w:rsid w:val="00165754"/>
    <w:rsid w:val="0016579F"/>
    <w:rsid w:val="001658FA"/>
    <w:rsid w:val="00165D74"/>
    <w:rsid w:val="001664DC"/>
    <w:rsid w:val="00166589"/>
    <w:rsid w:val="00166AD9"/>
    <w:rsid w:val="00166B17"/>
    <w:rsid w:val="00166B66"/>
    <w:rsid w:val="00166EEF"/>
    <w:rsid w:val="00166FEF"/>
    <w:rsid w:val="00167413"/>
    <w:rsid w:val="00167696"/>
    <w:rsid w:val="001676F4"/>
    <w:rsid w:val="00167865"/>
    <w:rsid w:val="00170713"/>
    <w:rsid w:val="00170F85"/>
    <w:rsid w:val="001715D8"/>
    <w:rsid w:val="00171FD1"/>
    <w:rsid w:val="00172031"/>
    <w:rsid w:val="00172B35"/>
    <w:rsid w:val="00172DA4"/>
    <w:rsid w:val="00173674"/>
    <w:rsid w:val="00173DFF"/>
    <w:rsid w:val="00173F6E"/>
    <w:rsid w:val="001748A0"/>
    <w:rsid w:val="001756B6"/>
    <w:rsid w:val="0017570D"/>
    <w:rsid w:val="00175766"/>
    <w:rsid w:val="00175826"/>
    <w:rsid w:val="0017593D"/>
    <w:rsid w:val="00175B81"/>
    <w:rsid w:val="00175C26"/>
    <w:rsid w:val="00175E2D"/>
    <w:rsid w:val="00176238"/>
    <w:rsid w:val="00176368"/>
    <w:rsid w:val="00176A24"/>
    <w:rsid w:val="00176DBD"/>
    <w:rsid w:val="00176DF9"/>
    <w:rsid w:val="0017720A"/>
    <w:rsid w:val="00177415"/>
    <w:rsid w:val="001776B6"/>
    <w:rsid w:val="00177AC3"/>
    <w:rsid w:val="00177B82"/>
    <w:rsid w:val="00177C5B"/>
    <w:rsid w:val="00180234"/>
    <w:rsid w:val="00180514"/>
    <w:rsid w:val="001811ED"/>
    <w:rsid w:val="0018138B"/>
    <w:rsid w:val="0018157F"/>
    <w:rsid w:val="00181642"/>
    <w:rsid w:val="00181B4C"/>
    <w:rsid w:val="00181E9E"/>
    <w:rsid w:val="00182283"/>
    <w:rsid w:val="00182759"/>
    <w:rsid w:val="0018296A"/>
    <w:rsid w:val="00182986"/>
    <w:rsid w:val="00183265"/>
    <w:rsid w:val="00183DC3"/>
    <w:rsid w:val="00183F03"/>
    <w:rsid w:val="00183F0D"/>
    <w:rsid w:val="0018400C"/>
    <w:rsid w:val="001840C6"/>
    <w:rsid w:val="00184992"/>
    <w:rsid w:val="00184D8A"/>
    <w:rsid w:val="00184FE9"/>
    <w:rsid w:val="00185004"/>
    <w:rsid w:val="001856A2"/>
    <w:rsid w:val="0018593D"/>
    <w:rsid w:val="00185D75"/>
    <w:rsid w:val="00185EB4"/>
    <w:rsid w:val="00185F4B"/>
    <w:rsid w:val="0018600C"/>
    <w:rsid w:val="0018616D"/>
    <w:rsid w:val="00186A3D"/>
    <w:rsid w:val="00186ECA"/>
    <w:rsid w:val="00187485"/>
    <w:rsid w:val="00187860"/>
    <w:rsid w:val="00187A24"/>
    <w:rsid w:val="00190073"/>
    <w:rsid w:val="00190242"/>
    <w:rsid w:val="001907BB"/>
    <w:rsid w:val="001908F7"/>
    <w:rsid w:val="0019095F"/>
    <w:rsid w:val="001911C7"/>
    <w:rsid w:val="001911F6"/>
    <w:rsid w:val="0019138F"/>
    <w:rsid w:val="00191688"/>
    <w:rsid w:val="001918D1"/>
    <w:rsid w:val="0019194F"/>
    <w:rsid w:val="00191A83"/>
    <w:rsid w:val="00191D9C"/>
    <w:rsid w:val="00192396"/>
    <w:rsid w:val="001924D8"/>
    <w:rsid w:val="00192793"/>
    <w:rsid w:val="001929A8"/>
    <w:rsid w:val="001932CF"/>
    <w:rsid w:val="001935FA"/>
    <w:rsid w:val="00193BEE"/>
    <w:rsid w:val="001942B8"/>
    <w:rsid w:val="00194471"/>
    <w:rsid w:val="00194C55"/>
    <w:rsid w:val="00194CF5"/>
    <w:rsid w:val="0019502C"/>
    <w:rsid w:val="001952D7"/>
    <w:rsid w:val="001952E8"/>
    <w:rsid w:val="00195A88"/>
    <w:rsid w:val="00195A93"/>
    <w:rsid w:val="00195EAE"/>
    <w:rsid w:val="00195EDB"/>
    <w:rsid w:val="00195FA5"/>
    <w:rsid w:val="00196016"/>
    <w:rsid w:val="00196071"/>
    <w:rsid w:val="00196106"/>
    <w:rsid w:val="00196165"/>
    <w:rsid w:val="00196393"/>
    <w:rsid w:val="00196667"/>
    <w:rsid w:val="001966C9"/>
    <w:rsid w:val="00196B5C"/>
    <w:rsid w:val="00196D6A"/>
    <w:rsid w:val="00197033"/>
    <w:rsid w:val="00197106"/>
    <w:rsid w:val="0019725F"/>
    <w:rsid w:val="00197717"/>
    <w:rsid w:val="001977C0"/>
    <w:rsid w:val="00197F7F"/>
    <w:rsid w:val="001A0827"/>
    <w:rsid w:val="001A0EF8"/>
    <w:rsid w:val="001A0F70"/>
    <w:rsid w:val="001A13E9"/>
    <w:rsid w:val="001A150E"/>
    <w:rsid w:val="001A18D2"/>
    <w:rsid w:val="001A245B"/>
    <w:rsid w:val="001A25AC"/>
    <w:rsid w:val="001A2CE0"/>
    <w:rsid w:val="001A37A6"/>
    <w:rsid w:val="001A3A9D"/>
    <w:rsid w:val="001A4197"/>
    <w:rsid w:val="001A45A0"/>
    <w:rsid w:val="001A4BB8"/>
    <w:rsid w:val="001A50A5"/>
    <w:rsid w:val="001A548E"/>
    <w:rsid w:val="001A5625"/>
    <w:rsid w:val="001A5AD3"/>
    <w:rsid w:val="001A601C"/>
    <w:rsid w:val="001A640F"/>
    <w:rsid w:val="001A6F91"/>
    <w:rsid w:val="001A7616"/>
    <w:rsid w:val="001A788D"/>
    <w:rsid w:val="001A7B61"/>
    <w:rsid w:val="001A7F0C"/>
    <w:rsid w:val="001B025E"/>
    <w:rsid w:val="001B0693"/>
    <w:rsid w:val="001B0706"/>
    <w:rsid w:val="001B0807"/>
    <w:rsid w:val="001B0F9E"/>
    <w:rsid w:val="001B101F"/>
    <w:rsid w:val="001B136D"/>
    <w:rsid w:val="001B1442"/>
    <w:rsid w:val="001B1470"/>
    <w:rsid w:val="001B161D"/>
    <w:rsid w:val="001B1C97"/>
    <w:rsid w:val="001B1F30"/>
    <w:rsid w:val="001B2829"/>
    <w:rsid w:val="001B2BCC"/>
    <w:rsid w:val="001B2E9A"/>
    <w:rsid w:val="001B36B4"/>
    <w:rsid w:val="001B38B7"/>
    <w:rsid w:val="001B39AE"/>
    <w:rsid w:val="001B3F7F"/>
    <w:rsid w:val="001B411F"/>
    <w:rsid w:val="001B4653"/>
    <w:rsid w:val="001B4A22"/>
    <w:rsid w:val="001B4A40"/>
    <w:rsid w:val="001B4AE9"/>
    <w:rsid w:val="001B58BC"/>
    <w:rsid w:val="001B5E7A"/>
    <w:rsid w:val="001B6912"/>
    <w:rsid w:val="001B6ED9"/>
    <w:rsid w:val="001B7171"/>
    <w:rsid w:val="001B7723"/>
    <w:rsid w:val="001B7979"/>
    <w:rsid w:val="001B7FBD"/>
    <w:rsid w:val="001C03D1"/>
    <w:rsid w:val="001C0AC9"/>
    <w:rsid w:val="001C0D58"/>
    <w:rsid w:val="001C0ECA"/>
    <w:rsid w:val="001C1735"/>
    <w:rsid w:val="001C1769"/>
    <w:rsid w:val="001C1C28"/>
    <w:rsid w:val="001C2125"/>
    <w:rsid w:val="001C21A0"/>
    <w:rsid w:val="001C2301"/>
    <w:rsid w:val="001C24BB"/>
    <w:rsid w:val="001C2A75"/>
    <w:rsid w:val="001C3683"/>
    <w:rsid w:val="001C37E7"/>
    <w:rsid w:val="001C3FC1"/>
    <w:rsid w:val="001C4284"/>
    <w:rsid w:val="001C4299"/>
    <w:rsid w:val="001C43F5"/>
    <w:rsid w:val="001C44D3"/>
    <w:rsid w:val="001C5239"/>
    <w:rsid w:val="001C5501"/>
    <w:rsid w:val="001C58FF"/>
    <w:rsid w:val="001C591F"/>
    <w:rsid w:val="001C63D2"/>
    <w:rsid w:val="001C6484"/>
    <w:rsid w:val="001C6526"/>
    <w:rsid w:val="001C6A87"/>
    <w:rsid w:val="001C6E3A"/>
    <w:rsid w:val="001C7078"/>
    <w:rsid w:val="001C709B"/>
    <w:rsid w:val="001C7813"/>
    <w:rsid w:val="001D0941"/>
    <w:rsid w:val="001D10E4"/>
    <w:rsid w:val="001D1792"/>
    <w:rsid w:val="001D213D"/>
    <w:rsid w:val="001D2509"/>
    <w:rsid w:val="001D2DA8"/>
    <w:rsid w:val="001D3116"/>
    <w:rsid w:val="001D321B"/>
    <w:rsid w:val="001D347F"/>
    <w:rsid w:val="001D3B9E"/>
    <w:rsid w:val="001D3E83"/>
    <w:rsid w:val="001D3F6F"/>
    <w:rsid w:val="001D4960"/>
    <w:rsid w:val="001D4A29"/>
    <w:rsid w:val="001D4F9A"/>
    <w:rsid w:val="001D5114"/>
    <w:rsid w:val="001D55F2"/>
    <w:rsid w:val="001D5C0F"/>
    <w:rsid w:val="001D5F7D"/>
    <w:rsid w:val="001D62A8"/>
    <w:rsid w:val="001D6553"/>
    <w:rsid w:val="001D65FF"/>
    <w:rsid w:val="001D686B"/>
    <w:rsid w:val="001D68CD"/>
    <w:rsid w:val="001D69FE"/>
    <w:rsid w:val="001D70F5"/>
    <w:rsid w:val="001D729D"/>
    <w:rsid w:val="001D74DB"/>
    <w:rsid w:val="001E0190"/>
    <w:rsid w:val="001E0378"/>
    <w:rsid w:val="001E0549"/>
    <w:rsid w:val="001E05BF"/>
    <w:rsid w:val="001E0669"/>
    <w:rsid w:val="001E0734"/>
    <w:rsid w:val="001E0ACF"/>
    <w:rsid w:val="001E0ADE"/>
    <w:rsid w:val="001E1098"/>
    <w:rsid w:val="001E1E96"/>
    <w:rsid w:val="001E24D4"/>
    <w:rsid w:val="001E25C4"/>
    <w:rsid w:val="001E289F"/>
    <w:rsid w:val="001E2E6F"/>
    <w:rsid w:val="001E3511"/>
    <w:rsid w:val="001E3642"/>
    <w:rsid w:val="001E3A14"/>
    <w:rsid w:val="001E3DBD"/>
    <w:rsid w:val="001E4751"/>
    <w:rsid w:val="001E4938"/>
    <w:rsid w:val="001E4A31"/>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17F"/>
    <w:rsid w:val="001F3250"/>
    <w:rsid w:val="001F337E"/>
    <w:rsid w:val="001F353A"/>
    <w:rsid w:val="001F3603"/>
    <w:rsid w:val="001F3644"/>
    <w:rsid w:val="001F386B"/>
    <w:rsid w:val="001F3D74"/>
    <w:rsid w:val="001F3D89"/>
    <w:rsid w:val="001F4052"/>
    <w:rsid w:val="001F4435"/>
    <w:rsid w:val="001F4FA9"/>
    <w:rsid w:val="001F548A"/>
    <w:rsid w:val="001F579C"/>
    <w:rsid w:val="001F58E7"/>
    <w:rsid w:val="001F5C40"/>
    <w:rsid w:val="001F5D92"/>
    <w:rsid w:val="001F5F13"/>
    <w:rsid w:val="001F6284"/>
    <w:rsid w:val="001F668A"/>
    <w:rsid w:val="001F6AB6"/>
    <w:rsid w:val="001F6D64"/>
    <w:rsid w:val="001F7329"/>
    <w:rsid w:val="001F765B"/>
    <w:rsid w:val="001F770A"/>
    <w:rsid w:val="00200433"/>
    <w:rsid w:val="00200962"/>
    <w:rsid w:val="00200A9D"/>
    <w:rsid w:val="00200B2E"/>
    <w:rsid w:val="00201155"/>
    <w:rsid w:val="00201324"/>
    <w:rsid w:val="00201841"/>
    <w:rsid w:val="0020194C"/>
    <w:rsid w:val="0020205B"/>
    <w:rsid w:val="00202BF8"/>
    <w:rsid w:val="00202C2B"/>
    <w:rsid w:val="00202C45"/>
    <w:rsid w:val="00202E4A"/>
    <w:rsid w:val="00203011"/>
    <w:rsid w:val="002031FC"/>
    <w:rsid w:val="0020332E"/>
    <w:rsid w:val="002035A4"/>
    <w:rsid w:val="00203733"/>
    <w:rsid w:val="0020390A"/>
    <w:rsid w:val="002041DB"/>
    <w:rsid w:val="0020460C"/>
    <w:rsid w:val="00204E42"/>
    <w:rsid w:val="00205553"/>
    <w:rsid w:val="0020587F"/>
    <w:rsid w:val="002059C8"/>
    <w:rsid w:val="00206005"/>
    <w:rsid w:val="00206928"/>
    <w:rsid w:val="00206C16"/>
    <w:rsid w:val="00206E82"/>
    <w:rsid w:val="0020726F"/>
    <w:rsid w:val="00207361"/>
    <w:rsid w:val="002073CA"/>
    <w:rsid w:val="002076FD"/>
    <w:rsid w:val="0020775A"/>
    <w:rsid w:val="0020777E"/>
    <w:rsid w:val="0020778C"/>
    <w:rsid w:val="00207BB9"/>
    <w:rsid w:val="00207D4E"/>
    <w:rsid w:val="00207ED2"/>
    <w:rsid w:val="00207F70"/>
    <w:rsid w:val="00210464"/>
    <w:rsid w:val="002104A5"/>
    <w:rsid w:val="002104FF"/>
    <w:rsid w:val="002105F7"/>
    <w:rsid w:val="00210D74"/>
    <w:rsid w:val="00211046"/>
    <w:rsid w:val="002112B2"/>
    <w:rsid w:val="00211598"/>
    <w:rsid w:val="00211AE6"/>
    <w:rsid w:val="00211FE8"/>
    <w:rsid w:val="00212DA6"/>
    <w:rsid w:val="00213289"/>
    <w:rsid w:val="002139D9"/>
    <w:rsid w:val="00213B45"/>
    <w:rsid w:val="002145E7"/>
    <w:rsid w:val="002147CA"/>
    <w:rsid w:val="002154DF"/>
    <w:rsid w:val="002158A2"/>
    <w:rsid w:val="0021595D"/>
    <w:rsid w:val="00215AEB"/>
    <w:rsid w:val="00215CE4"/>
    <w:rsid w:val="00215E14"/>
    <w:rsid w:val="00215E20"/>
    <w:rsid w:val="0021610D"/>
    <w:rsid w:val="002165C1"/>
    <w:rsid w:val="00216674"/>
    <w:rsid w:val="00216744"/>
    <w:rsid w:val="00216A8E"/>
    <w:rsid w:val="00216D71"/>
    <w:rsid w:val="00217538"/>
    <w:rsid w:val="00217563"/>
    <w:rsid w:val="0021766C"/>
    <w:rsid w:val="00217998"/>
    <w:rsid w:val="00217B70"/>
    <w:rsid w:val="00217DA5"/>
    <w:rsid w:val="00217EC2"/>
    <w:rsid w:val="00220268"/>
    <w:rsid w:val="00220676"/>
    <w:rsid w:val="00220B8F"/>
    <w:rsid w:val="00220C68"/>
    <w:rsid w:val="00220ED6"/>
    <w:rsid w:val="00220F03"/>
    <w:rsid w:val="00220F28"/>
    <w:rsid w:val="00221747"/>
    <w:rsid w:val="00221A29"/>
    <w:rsid w:val="00221FB0"/>
    <w:rsid w:val="0022236B"/>
    <w:rsid w:val="00222411"/>
    <w:rsid w:val="0022253A"/>
    <w:rsid w:val="00222ACC"/>
    <w:rsid w:val="00222D23"/>
    <w:rsid w:val="00222F28"/>
    <w:rsid w:val="00223468"/>
    <w:rsid w:val="00223478"/>
    <w:rsid w:val="00223B9B"/>
    <w:rsid w:val="00223E41"/>
    <w:rsid w:val="00223EC7"/>
    <w:rsid w:val="002240AD"/>
    <w:rsid w:val="002241F7"/>
    <w:rsid w:val="00224234"/>
    <w:rsid w:val="002242F0"/>
    <w:rsid w:val="0022452B"/>
    <w:rsid w:val="002248B5"/>
    <w:rsid w:val="00224B39"/>
    <w:rsid w:val="00224EDC"/>
    <w:rsid w:val="00224F1D"/>
    <w:rsid w:val="00225CB2"/>
    <w:rsid w:val="002262A7"/>
    <w:rsid w:val="00227A87"/>
    <w:rsid w:val="00227B32"/>
    <w:rsid w:val="00230054"/>
    <w:rsid w:val="0023007D"/>
    <w:rsid w:val="002302F5"/>
    <w:rsid w:val="00230478"/>
    <w:rsid w:val="0023084B"/>
    <w:rsid w:val="00231311"/>
    <w:rsid w:val="0023151E"/>
    <w:rsid w:val="0023219B"/>
    <w:rsid w:val="002324B7"/>
    <w:rsid w:val="0023282F"/>
    <w:rsid w:val="00232B92"/>
    <w:rsid w:val="00232E2E"/>
    <w:rsid w:val="00232E42"/>
    <w:rsid w:val="00233650"/>
    <w:rsid w:val="00233827"/>
    <w:rsid w:val="002339B8"/>
    <w:rsid w:val="00233EB7"/>
    <w:rsid w:val="00233F42"/>
    <w:rsid w:val="00234272"/>
    <w:rsid w:val="0023457B"/>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0F7A"/>
    <w:rsid w:val="002412A2"/>
    <w:rsid w:val="00241740"/>
    <w:rsid w:val="00241810"/>
    <w:rsid w:val="0024191B"/>
    <w:rsid w:val="00242897"/>
    <w:rsid w:val="00242AB5"/>
    <w:rsid w:val="00242B32"/>
    <w:rsid w:val="00242CFC"/>
    <w:rsid w:val="00242E04"/>
    <w:rsid w:val="002430F9"/>
    <w:rsid w:val="002431E9"/>
    <w:rsid w:val="002432E0"/>
    <w:rsid w:val="00243622"/>
    <w:rsid w:val="002436B2"/>
    <w:rsid w:val="00243D2B"/>
    <w:rsid w:val="00243E8D"/>
    <w:rsid w:val="00244224"/>
    <w:rsid w:val="00244B6B"/>
    <w:rsid w:val="002454C8"/>
    <w:rsid w:val="00245790"/>
    <w:rsid w:val="00245971"/>
    <w:rsid w:val="00245CE9"/>
    <w:rsid w:val="00245E00"/>
    <w:rsid w:val="00246012"/>
    <w:rsid w:val="0024636C"/>
    <w:rsid w:val="00246523"/>
    <w:rsid w:val="00247B52"/>
    <w:rsid w:val="00247E49"/>
    <w:rsid w:val="00247EB2"/>
    <w:rsid w:val="00250568"/>
    <w:rsid w:val="002507C7"/>
    <w:rsid w:val="002511AF"/>
    <w:rsid w:val="0025150C"/>
    <w:rsid w:val="00251AF9"/>
    <w:rsid w:val="00251BF4"/>
    <w:rsid w:val="00251E88"/>
    <w:rsid w:val="00252146"/>
    <w:rsid w:val="002525B9"/>
    <w:rsid w:val="00252B3D"/>
    <w:rsid w:val="00252BA5"/>
    <w:rsid w:val="00253077"/>
    <w:rsid w:val="00253368"/>
    <w:rsid w:val="00253412"/>
    <w:rsid w:val="00253DF7"/>
    <w:rsid w:val="00253F34"/>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57F32"/>
    <w:rsid w:val="002604DA"/>
    <w:rsid w:val="00260781"/>
    <w:rsid w:val="002607B4"/>
    <w:rsid w:val="00260992"/>
    <w:rsid w:val="0026099E"/>
    <w:rsid w:val="00260A76"/>
    <w:rsid w:val="00260FC1"/>
    <w:rsid w:val="00260FFA"/>
    <w:rsid w:val="002611D2"/>
    <w:rsid w:val="002614DA"/>
    <w:rsid w:val="00261BDD"/>
    <w:rsid w:val="00261C51"/>
    <w:rsid w:val="00261DCD"/>
    <w:rsid w:val="0026285F"/>
    <w:rsid w:val="00262E05"/>
    <w:rsid w:val="00262E69"/>
    <w:rsid w:val="0026369F"/>
    <w:rsid w:val="002636AB"/>
    <w:rsid w:val="0026373B"/>
    <w:rsid w:val="00263BE7"/>
    <w:rsid w:val="00263EEE"/>
    <w:rsid w:val="00264677"/>
    <w:rsid w:val="00264A62"/>
    <w:rsid w:val="00264FD4"/>
    <w:rsid w:val="00265045"/>
    <w:rsid w:val="00265096"/>
    <w:rsid w:val="002657BF"/>
    <w:rsid w:val="0026589E"/>
    <w:rsid w:val="002659C1"/>
    <w:rsid w:val="002662BA"/>
    <w:rsid w:val="00266EB3"/>
    <w:rsid w:val="0026749F"/>
    <w:rsid w:val="00267693"/>
    <w:rsid w:val="00267CB6"/>
    <w:rsid w:val="00267EB9"/>
    <w:rsid w:val="00267EF8"/>
    <w:rsid w:val="00270AC9"/>
    <w:rsid w:val="00270BDF"/>
    <w:rsid w:val="00270C74"/>
    <w:rsid w:val="00271B90"/>
    <w:rsid w:val="00271BC9"/>
    <w:rsid w:val="00272039"/>
    <w:rsid w:val="00272184"/>
    <w:rsid w:val="00272283"/>
    <w:rsid w:val="0027244F"/>
    <w:rsid w:val="00272A67"/>
    <w:rsid w:val="0027300A"/>
    <w:rsid w:val="002733BF"/>
    <w:rsid w:val="00273651"/>
    <w:rsid w:val="0027369B"/>
    <w:rsid w:val="0027393A"/>
    <w:rsid w:val="00273DB4"/>
    <w:rsid w:val="00273FD5"/>
    <w:rsid w:val="00273FDB"/>
    <w:rsid w:val="0027492F"/>
    <w:rsid w:val="00274F3B"/>
    <w:rsid w:val="00275079"/>
    <w:rsid w:val="002753C1"/>
    <w:rsid w:val="00275624"/>
    <w:rsid w:val="0027562D"/>
    <w:rsid w:val="0027598E"/>
    <w:rsid w:val="00275B33"/>
    <w:rsid w:val="00275BCE"/>
    <w:rsid w:val="002760B0"/>
    <w:rsid w:val="0027632F"/>
    <w:rsid w:val="002766CD"/>
    <w:rsid w:val="0027678A"/>
    <w:rsid w:val="002770AD"/>
    <w:rsid w:val="002770F3"/>
    <w:rsid w:val="00277171"/>
    <w:rsid w:val="002779C6"/>
    <w:rsid w:val="00277B3D"/>
    <w:rsid w:val="00277BAB"/>
    <w:rsid w:val="0028044C"/>
    <w:rsid w:val="0028048B"/>
    <w:rsid w:val="0028111A"/>
    <w:rsid w:val="00281479"/>
    <w:rsid w:val="002815F0"/>
    <w:rsid w:val="0028165D"/>
    <w:rsid w:val="002817EC"/>
    <w:rsid w:val="00281F5E"/>
    <w:rsid w:val="00282B96"/>
    <w:rsid w:val="00283592"/>
    <w:rsid w:val="0028363C"/>
    <w:rsid w:val="00283E4F"/>
    <w:rsid w:val="00283FA3"/>
    <w:rsid w:val="00284568"/>
    <w:rsid w:val="002845AC"/>
    <w:rsid w:val="00284B07"/>
    <w:rsid w:val="00285A5B"/>
    <w:rsid w:val="00285C23"/>
    <w:rsid w:val="00285C44"/>
    <w:rsid w:val="00285E6C"/>
    <w:rsid w:val="00285F04"/>
    <w:rsid w:val="00286C19"/>
    <w:rsid w:val="00287075"/>
    <w:rsid w:val="00287146"/>
    <w:rsid w:val="00287609"/>
    <w:rsid w:val="002878A6"/>
    <w:rsid w:val="002879DE"/>
    <w:rsid w:val="00287D08"/>
    <w:rsid w:val="00290136"/>
    <w:rsid w:val="0029046B"/>
    <w:rsid w:val="002905D9"/>
    <w:rsid w:val="00290935"/>
    <w:rsid w:val="002913D6"/>
    <w:rsid w:val="00291BB4"/>
    <w:rsid w:val="00291E72"/>
    <w:rsid w:val="002925DE"/>
    <w:rsid w:val="00292A92"/>
    <w:rsid w:val="00292C66"/>
    <w:rsid w:val="0029318B"/>
    <w:rsid w:val="00293463"/>
    <w:rsid w:val="00293680"/>
    <w:rsid w:val="0029389E"/>
    <w:rsid w:val="00293929"/>
    <w:rsid w:val="002940DF"/>
    <w:rsid w:val="002942A8"/>
    <w:rsid w:val="002944E5"/>
    <w:rsid w:val="0029457A"/>
    <w:rsid w:val="00294BC0"/>
    <w:rsid w:val="00294C41"/>
    <w:rsid w:val="0029505A"/>
    <w:rsid w:val="002958B8"/>
    <w:rsid w:val="00295F12"/>
    <w:rsid w:val="00296458"/>
    <w:rsid w:val="00296613"/>
    <w:rsid w:val="00296C2C"/>
    <w:rsid w:val="00296EA5"/>
    <w:rsid w:val="002972FC"/>
    <w:rsid w:val="00297462"/>
    <w:rsid w:val="00297CA9"/>
    <w:rsid w:val="00297EC6"/>
    <w:rsid w:val="002A0AED"/>
    <w:rsid w:val="002A0EAB"/>
    <w:rsid w:val="002A0F82"/>
    <w:rsid w:val="002A13AD"/>
    <w:rsid w:val="002A14B7"/>
    <w:rsid w:val="002A1514"/>
    <w:rsid w:val="002A2754"/>
    <w:rsid w:val="002A289B"/>
    <w:rsid w:val="002A2913"/>
    <w:rsid w:val="002A29A0"/>
    <w:rsid w:val="002A2E78"/>
    <w:rsid w:val="002A307B"/>
    <w:rsid w:val="002A30B4"/>
    <w:rsid w:val="002A314B"/>
    <w:rsid w:val="002A36DE"/>
    <w:rsid w:val="002A38F1"/>
    <w:rsid w:val="002A3DA4"/>
    <w:rsid w:val="002A4235"/>
    <w:rsid w:val="002A4489"/>
    <w:rsid w:val="002A4B40"/>
    <w:rsid w:val="002A4CF9"/>
    <w:rsid w:val="002A4DF9"/>
    <w:rsid w:val="002A5358"/>
    <w:rsid w:val="002A5D8B"/>
    <w:rsid w:val="002A6781"/>
    <w:rsid w:val="002A67CE"/>
    <w:rsid w:val="002A6829"/>
    <w:rsid w:val="002A6C11"/>
    <w:rsid w:val="002A6C41"/>
    <w:rsid w:val="002A6CDD"/>
    <w:rsid w:val="002A6FC7"/>
    <w:rsid w:val="002A7217"/>
    <w:rsid w:val="002A7314"/>
    <w:rsid w:val="002A783B"/>
    <w:rsid w:val="002A7AC5"/>
    <w:rsid w:val="002A7DF3"/>
    <w:rsid w:val="002B00B5"/>
    <w:rsid w:val="002B08C5"/>
    <w:rsid w:val="002B0CFA"/>
    <w:rsid w:val="002B1511"/>
    <w:rsid w:val="002B171F"/>
    <w:rsid w:val="002B175D"/>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505"/>
    <w:rsid w:val="002B4CAF"/>
    <w:rsid w:val="002B509A"/>
    <w:rsid w:val="002B553B"/>
    <w:rsid w:val="002B587D"/>
    <w:rsid w:val="002B58C3"/>
    <w:rsid w:val="002B5B0B"/>
    <w:rsid w:val="002B6A07"/>
    <w:rsid w:val="002B6AE7"/>
    <w:rsid w:val="002B6C6B"/>
    <w:rsid w:val="002B7092"/>
    <w:rsid w:val="002B723C"/>
    <w:rsid w:val="002B72F5"/>
    <w:rsid w:val="002B737D"/>
    <w:rsid w:val="002B76BC"/>
    <w:rsid w:val="002B780E"/>
    <w:rsid w:val="002B78F7"/>
    <w:rsid w:val="002B7AF2"/>
    <w:rsid w:val="002B7B97"/>
    <w:rsid w:val="002B7D49"/>
    <w:rsid w:val="002B7D71"/>
    <w:rsid w:val="002C043E"/>
    <w:rsid w:val="002C04C2"/>
    <w:rsid w:val="002C09A2"/>
    <w:rsid w:val="002C0A31"/>
    <w:rsid w:val="002C13EA"/>
    <w:rsid w:val="002C1547"/>
    <w:rsid w:val="002C223F"/>
    <w:rsid w:val="002C24EC"/>
    <w:rsid w:val="002C25A0"/>
    <w:rsid w:val="002C2715"/>
    <w:rsid w:val="002C282D"/>
    <w:rsid w:val="002C296E"/>
    <w:rsid w:val="002C2A1D"/>
    <w:rsid w:val="002C2E8E"/>
    <w:rsid w:val="002C321C"/>
    <w:rsid w:val="002C3384"/>
    <w:rsid w:val="002C3560"/>
    <w:rsid w:val="002C35FF"/>
    <w:rsid w:val="002C3EFD"/>
    <w:rsid w:val="002C474C"/>
    <w:rsid w:val="002C4F0E"/>
    <w:rsid w:val="002C4FEB"/>
    <w:rsid w:val="002C5235"/>
    <w:rsid w:val="002C536C"/>
    <w:rsid w:val="002C555C"/>
    <w:rsid w:val="002C5995"/>
    <w:rsid w:val="002C5D9E"/>
    <w:rsid w:val="002C5DB1"/>
    <w:rsid w:val="002C5F6C"/>
    <w:rsid w:val="002C6693"/>
    <w:rsid w:val="002C683B"/>
    <w:rsid w:val="002C729B"/>
    <w:rsid w:val="002C73EA"/>
    <w:rsid w:val="002C748D"/>
    <w:rsid w:val="002C7FEF"/>
    <w:rsid w:val="002D04B2"/>
    <w:rsid w:val="002D06AC"/>
    <w:rsid w:val="002D0A8B"/>
    <w:rsid w:val="002D0EA3"/>
    <w:rsid w:val="002D1005"/>
    <w:rsid w:val="002D1038"/>
    <w:rsid w:val="002D10F3"/>
    <w:rsid w:val="002D1D09"/>
    <w:rsid w:val="002D1E0C"/>
    <w:rsid w:val="002D1EEC"/>
    <w:rsid w:val="002D1F56"/>
    <w:rsid w:val="002D206D"/>
    <w:rsid w:val="002D212B"/>
    <w:rsid w:val="002D23E1"/>
    <w:rsid w:val="002D23FC"/>
    <w:rsid w:val="002D27CA"/>
    <w:rsid w:val="002D2D01"/>
    <w:rsid w:val="002D3B57"/>
    <w:rsid w:val="002D3F88"/>
    <w:rsid w:val="002D417E"/>
    <w:rsid w:val="002D4193"/>
    <w:rsid w:val="002D4531"/>
    <w:rsid w:val="002D47E6"/>
    <w:rsid w:val="002D4915"/>
    <w:rsid w:val="002D4B67"/>
    <w:rsid w:val="002D5353"/>
    <w:rsid w:val="002D5398"/>
    <w:rsid w:val="002D5584"/>
    <w:rsid w:val="002D5767"/>
    <w:rsid w:val="002D57CB"/>
    <w:rsid w:val="002D59AD"/>
    <w:rsid w:val="002D600A"/>
    <w:rsid w:val="002D6248"/>
    <w:rsid w:val="002D65F7"/>
    <w:rsid w:val="002D66F5"/>
    <w:rsid w:val="002D6A84"/>
    <w:rsid w:val="002D6B9C"/>
    <w:rsid w:val="002D6C05"/>
    <w:rsid w:val="002D70B7"/>
    <w:rsid w:val="002D751F"/>
    <w:rsid w:val="002D7C5A"/>
    <w:rsid w:val="002D7E4F"/>
    <w:rsid w:val="002E0210"/>
    <w:rsid w:val="002E0666"/>
    <w:rsid w:val="002E0CE5"/>
    <w:rsid w:val="002E0F53"/>
    <w:rsid w:val="002E133F"/>
    <w:rsid w:val="002E13DC"/>
    <w:rsid w:val="002E18B5"/>
    <w:rsid w:val="002E18FF"/>
    <w:rsid w:val="002E2335"/>
    <w:rsid w:val="002E23C3"/>
    <w:rsid w:val="002E28EE"/>
    <w:rsid w:val="002E2D05"/>
    <w:rsid w:val="002E2D8A"/>
    <w:rsid w:val="002E2FCE"/>
    <w:rsid w:val="002E3345"/>
    <w:rsid w:val="002E3356"/>
    <w:rsid w:val="002E3600"/>
    <w:rsid w:val="002E37F7"/>
    <w:rsid w:val="002E3891"/>
    <w:rsid w:val="002E3909"/>
    <w:rsid w:val="002E3E90"/>
    <w:rsid w:val="002E3F9E"/>
    <w:rsid w:val="002E429F"/>
    <w:rsid w:val="002E479B"/>
    <w:rsid w:val="002E4943"/>
    <w:rsid w:val="002E49C0"/>
    <w:rsid w:val="002E49CB"/>
    <w:rsid w:val="002E4A9F"/>
    <w:rsid w:val="002E4E56"/>
    <w:rsid w:val="002E52CC"/>
    <w:rsid w:val="002E5794"/>
    <w:rsid w:val="002E5808"/>
    <w:rsid w:val="002E584F"/>
    <w:rsid w:val="002E58C5"/>
    <w:rsid w:val="002E594B"/>
    <w:rsid w:val="002E5B9E"/>
    <w:rsid w:val="002E6306"/>
    <w:rsid w:val="002E6B7A"/>
    <w:rsid w:val="002E6DC0"/>
    <w:rsid w:val="002E7001"/>
    <w:rsid w:val="002E7991"/>
    <w:rsid w:val="002E7A32"/>
    <w:rsid w:val="002E7EE9"/>
    <w:rsid w:val="002F00EC"/>
    <w:rsid w:val="002F09F9"/>
    <w:rsid w:val="002F0A6E"/>
    <w:rsid w:val="002F0BF5"/>
    <w:rsid w:val="002F0D3C"/>
    <w:rsid w:val="002F1915"/>
    <w:rsid w:val="002F1ECC"/>
    <w:rsid w:val="002F25E9"/>
    <w:rsid w:val="002F3E23"/>
    <w:rsid w:val="002F4165"/>
    <w:rsid w:val="002F44C2"/>
    <w:rsid w:val="002F4916"/>
    <w:rsid w:val="002F4B98"/>
    <w:rsid w:val="002F4FB6"/>
    <w:rsid w:val="002F5161"/>
    <w:rsid w:val="002F57C0"/>
    <w:rsid w:val="002F57C5"/>
    <w:rsid w:val="002F57C9"/>
    <w:rsid w:val="002F5CA3"/>
    <w:rsid w:val="002F5DE3"/>
    <w:rsid w:val="002F6632"/>
    <w:rsid w:val="002F6642"/>
    <w:rsid w:val="002F6A05"/>
    <w:rsid w:val="002F6A6E"/>
    <w:rsid w:val="002F6C77"/>
    <w:rsid w:val="002F71D3"/>
    <w:rsid w:val="002F71DF"/>
    <w:rsid w:val="002F7537"/>
    <w:rsid w:val="002F76E9"/>
    <w:rsid w:val="002F7E42"/>
    <w:rsid w:val="002F7F6A"/>
    <w:rsid w:val="0030002A"/>
    <w:rsid w:val="00300161"/>
    <w:rsid w:val="00300224"/>
    <w:rsid w:val="003002D2"/>
    <w:rsid w:val="003003E2"/>
    <w:rsid w:val="00300640"/>
    <w:rsid w:val="00300778"/>
    <w:rsid w:val="00300B22"/>
    <w:rsid w:val="0030120A"/>
    <w:rsid w:val="0030152A"/>
    <w:rsid w:val="0030153A"/>
    <w:rsid w:val="003015B7"/>
    <w:rsid w:val="003017BE"/>
    <w:rsid w:val="00301B40"/>
    <w:rsid w:val="00301C03"/>
    <w:rsid w:val="00301EAE"/>
    <w:rsid w:val="00302256"/>
    <w:rsid w:val="00302572"/>
    <w:rsid w:val="003027A8"/>
    <w:rsid w:val="00302A79"/>
    <w:rsid w:val="00302C18"/>
    <w:rsid w:val="00302C1B"/>
    <w:rsid w:val="003030BF"/>
    <w:rsid w:val="00303661"/>
    <w:rsid w:val="003036E0"/>
    <w:rsid w:val="00303961"/>
    <w:rsid w:val="00303BD5"/>
    <w:rsid w:val="00303CCE"/>
    <w:rsid w:val="00303E3A"/>
    <w:rsid w:val="00303E4B"/>
    <w:rsid w:val="003043D2"/>
    <w:rsid w:val="003044A7"/>
    <w:rsid w:val="003045EF"/>
    <w:rsid w:val="00304C3B"/>
    <w:rsid w:val="00304D90"/>
    <w:rsid w:val="00305AF5"/>
    <w:rsid w:val="00306030"/>
    <w:rsid w:val="00306780"/>
    <w:rsid w:val="00306796"/>
    <w:rsid w:val="00306B0C"/>
    <w:rsid w:val="00306F3D"/>
    <w:rsid w:val="00307282"/>
    <w:rsid w:val="00307581"/>
    <w:rsid w:val="00307701"/>
    <w:rsid w:val="00307DE3"/>
    <w:rsid w:val="00307EE7"/>
    <w:rsid w:val="0031012A"/>
    <w:rsid w:val="0031036F"/>
    <w:rsid w:val="00310A6E"/>
    <w:rsid w:val="00310C4D"/>
    <w:rsid w:val="00310F51"/>
    <w:rsid w:val="003114B3"/>
    <w:rsid w:val="00311612"/>
    <w:rsid w:val="00311AEC"/>
    <w:rsid w:val="00312073"/>
    <w:rsid w:val="00312320"/>
    <w:rsid w:val="00312916"/>
    <w:rsid w:val="0031302E"/>
    <w:rsid w:val="003131A6"/>
    <w:rsid w:val="00313432"/>
    <w:rsid w:val="00313587"/>
    <w:rsid w:val="00313AA4"/>
    <w:rsid w:val="00313B46"/>
    <w:rsid w:val="003140DD"/>
    <w:rsid w:val="003140E6"/>
    <w:rsid w:val="00314485"/>
    <w:rsid w:val="003145C4"/>
    <w:rsid w:val="00314EA8"/>
    <w:rsid w:val="00315133"/>
    <w:rsid w:val="0031528F"/>
    <w:rsid w:val="0031535C"/>
    <w:rsid w:val="00315585"/>
    <w:rsid w:val="00315622"/>
    <w:rsid w:val="00315855"/>
    <w:rsid w:val="00315CFC"/>
    <w:rsid w:val="00315F65"/>
    <w:rsid w:val="00316EE5"/>
    <w:rsid w:val="00316F1E"/>
    <w:rsid w:val="003177C7"/>
    <w:rsid w:val="00317B03"/>
    <w:rsid w:val="00317B60"/>
    <w:rsid w:val="00320D1D"/>
    <w:rsid w:val="00320E0A"/>
    <w:rsid w:val="00321131"/>
    <w:rsid w:val="00321137"/>
    <w:rsid w:val="003217EF"/>
    <w:rsid w:val="00321955"/>
    <w:rsid w:val="003227FD"/>
    <w:rsid w:val="003228DA"/>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367"/>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997"/>
    <w:rsid w:val="00332A1F"/>
    <w:rsid w:val="00332B70"/>
    <w:rsid w:val="00332CA3"/>
    <w:rsid w:val="00332CF8"/>
    <w:rsid w:val="003331F6"/>
    <w:rsid w:val="003334C7"/>
    <w:rsid w:val="003335F7"/>
    <w:rsid w:val="0033364B"/>
    <w:rsid w:val="003336C5"/>
    <w:rsid w:val="00333B0C"/>
    <w:rsid w:val="00334389"/>
    <w:rsid w:val="00334614"/>
    <w:rsid w:val="00334724"/>
    <w:rsid w:val="00334747"/>
    <w:rsid w:val="00334955"/>
    <w:rsid w:val="00334ED7"/>
    <w:rsid w:val="00335A0C"/>
    <w:rsid w:val="00335E10"/>
    <w:rsid w:val="003360AE"/>
    <w:rsid w:val="003363DA"/>
    <w:rsid w:val="003365F6"/>
    <w:rsid w:val="00336657"/>
    <w:rsid w:val="003368F1"/>
    <w:rsid w:val="00336A3D"/>
    <w:rsid w:val="00336F65"/>
    <w:rsid w:val="003370FB"/>
    <w:rsid w:val="00337980"/>
    <w:rsid w:val="00337989"/>
    <w:rsid w:val="00337F2C"/>
    <w:rsid w:val="00340C4D"/>
    <w:rsid w:val="003419C4"/>
    <w:rsid w:val="00341BBC"/>
    <w:rsid w:val="00341DE0"/>
    <w:rsid w:val="003420E0"/>
    <w:rsid w:val="00342173"/>
    <w:rsid w:val="00342192"/>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97E"/>
    <w:rsid w:val="00347BA8"/>
    <w:rsid w:val="00350C48"/>
    <w:rsid w:val="00350E09"/>
    <w:rsid w:val="00350E35"/>
    <w:rsid w:val="003511D3"/>
    <w:rsid w:val="00351B24"/>
    <w:rsid w:val="00352130"/>
    <w:rsid w:val="00352289"/>
    <w:rsid w:val="00352C21"/>
    <w:rsid w:val="00353573"/>
    <w:rsid w:val="00353707"/>
    <w:rsid w:val="00354841"/>
    <w:rsid w:val="00354EFD"/>
    <w:rsid w:val="003555A9"/>
    <w:rsid w:val="003555CC"/>
    <w:rsid w:val="00355B4C"/>
    <w:rsid w:val="00355F35"/>
    <w:rsid w:val="003561B4"/>
    <w:rsid w:val="003574ED"/>
    <w:rsid w:val="003576A7"/>
    <w:rsid w:val="003576FA"/>
    <w:rsid w:val="0036096A"/>
    <w:rsid w:val="00360B61"/>
    <w:rsid w:val="00360F3F"/>
    <w:rsid w:val="00361287"/>
    <w:rsid w:val="0036145D"/>
    <w:rsid w:val="00361785"/>
    <w:rsid w:val="00361F2F"/>
    <w:rsid w:val="00361FBC"/>
    <w:rsid w:val="003622D4"/>
    <w:rsid w:val="003628F9"/>
    <w:rsid w:val="00362D3F"/>
    <w:rsid w:val="00362E3A"/>
    <w:rsid w:val="003630B0"/>
    <w:rsid w:val="00363120"/>
    <w:rsid w:val="003632D4"/>
    <w:rsid w:val="00363532"/>
    <w:rsid w:val="00363763"/>
    <w:rsid w:val="00363814"/>
    <w:rsid w:val="00363BBC"/>
    <w:rsid w:val="00363BC2"/>
    <w:rsid w:val="00364154"/>
    <w:rsid w:val="003649FB"/>
    <w:rsid w:val="00364CA5"/>
    <w:rsid w:val="00364E2D"/>
    <w:rsid w:val="003653D3"/>
    <w:rsid w:val="00366177"/>
    <w:rsid w:val="00366470"/>
    <w:rsid w:val="003664CB"/>
    <w:rsid w:val="003669E5"/>
    <w:rsid w:val="00367673"/>
    <w:rsid w:val="00370617"/>
    <w:rsid w:val="00370901"/>
    <w:rsid w:val="003709D8"/>
    <w:rsid w:val="00370D02"/>
    <w:rsid w:val="00371C1B"/>
    <w:rsid w:val="00371D63"/>
    <w:rsid w:val="0037248C"/>
    <w:rsid w:val="003728DE"/>
    <w:rsid w:val="00373317"/>
    <w:rsid w:val="0037344B"/>
    <w:rsid w:val="0037377A"/>
    <w:rsid w:val="00373994"/>
    <w:rsid w:val="00373A4D"/>
    <w:rsid w:val="00373D12"/>
    <w:rsid w:val="00374089"/>
    <w:rsid w:val="00374140"/>
    <w:rsid w:val="00374298"/>
    <w:rsid w:val="0037511C"/>
    <w:rsid w:val="003751ED"/>
    <w:rsid w:val="003752C3"/>
    <w:rsid w:val="003752DA"/>
    <w:rsid w:val="003752E2"/>
    <w:rsid w:val="0037565B"/>
    <w:rsid w:val="0037615F"/>
    <w:rsid w:val="003765AD"/>
    <w:rsid w:val="00376644"/>
    <w:rsid w:val="00377171"/>
    <w:rsid w:val="0037763B"/>
    <w:rsid w:val="00377690"/>
    <w:rsid w:val="00377859"/>
    <w:rsid w:val="00377A51"/>
    <w:rsid w:val="00377E6C"/>
    <w:rsid w:val="00377F1B"/>
    <w:rsid w:val="00377F96"/>
    <w:rsid w:val="003802D0"/>
    <w:rsid w:val="003807EF"/>
    <w:rsid w:val="00380901"/>
    <w:rsid w:val="00380984"/>
    <w:rsid w:val="00380A99"/>
    <w:rsid w:val="00380BA7"/>
    <w:rsid w:val="003810BB"/>
    <w:rsid w:val="0038125D"/>
    <w:rsid w:val="00381327"/>
    <w:rsid w:val="00381337"/>
    <w:rsid w:val="00381473"/>
    <w:rsid w:val="00381D36"/>
    <w:rsid w:val="00382150"/>
    <w:rsid w:val="00382225"/>
    <w:rsid w:val="003823DC"/>
    <w:rsid w:val="0038300B"/>
    <w:rsid w:val="003832A8"/>
    <w:rsid w:val="003833EC"/>
    <w:rsid w:val="00383499"/>
    <w:rsid w:val="00383D60"/>
    <w:rsid w:val="00383FA3"/>
    <w:rsid w:val="0038434D"/>
    <w:rsid w:val="003845A7"/>
    <w:rsid w:val="003846E5"/>
    <w:rsid w:val="00384D2C"/>
    <w:rsid w:val="00385623"/>
    <w:rsid w:val="003857BF"/>
    <w:rsid w:val="00385BF3"/>
    <w:rsid w:val="00385D4F"/>
    <w:rsid w:val="00385DAE"/>
    <w:rsid w:val="00385DC0"/>
    <w:rsid w:val="003866A9"/>
    <w:rsid w:val="003868F9"/>
    <w:rsid w:val="00386C52"/>
    <w:rsid w:val="00386CB8"/>
    <w:rsid w:val="00386DE5"/>
    <w:rsid w:val="003870F1"/>
    <w:rsid w:val="00387788"/>
    <w:rsid w:val="00387B23"/>
    <w:rsid w:val="00387F59"/>
    <w:rsid w:val="003901B7"/>
    <w:rsid w:val="00390F45"/>
    <w:rsid w:val="00390F6A"/>
    <w:rsid w:val="00390FA5"/>
    <w:rsid w:val="00391137"/>
    <w:rsid w:val="003916E1"/>
    <w:rsid w:val="00391E78"/>
    <w:rsid w:val="00391F27"/>
    <w:rsid w:val="003920B2"/>
    <w:rsid w:val="00392E40"/>
    <w:rsid w:val="0039318E"/>
    <w:rsid w:val="00393205"/>
    <w:rsid w:val="003933A0"/>
    <w:rsid w:val="003936CD"/>
    <w:rsid w:val="003938BA"/>
    <w:rsid w:val="0039396D"/>
    <w:rsid w:val="00393EA9"/>
    <w:rsid w:val="00394109"/>
    <w:rsid w:val="003947B8"/>
    <w:rsid w:val="00395181"/>
    <w:rsid w:val="00395529"/>
    <w:rsid w:val="003960AD"/>
    <w:rsid w:val="003963F7"/>
    <w:rsid w:val="003964A4"/>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671"/>
    <w:rsid w:val="003A07AC"/>
    <w:rsid w:val="003A0F29"/>
    <w:rsid w:val="003A13C5"/>
    <w:rsid w:val="003A1549"/>
    <w:rsid w:val="003A1988"/>
    <w:rsid w:val="003A1F80"/>
    <w:rsid w:val="003A2A8A"/>
    <w:rsid w:val="003A2A8F"/>
    <w:rsid w:val="003A2B1C"/>
    <w:rsid w:val="003A2BFD"/>
    <w:rsid w:val="003A2D2C"/>
    <w:rsid w:val="003A34C6"/>
    <w:rsid w:val="003A37BF"/>
    <w:rsid w:val="003A37ED"/>
    <w:rsid w:val="003A3AE7"/>
    <w:rsid w:val="003A3B9B"/>
    <w:rsid w:val="003A3E78"/>
    <w:rsid w:val="003A444D"/>
    <w:rsid w:val="003A4505"/>
    <w:rsid w:val="003A4C19"/>
    <w:rsid w:val="003A5365"/>
    <w:rsid w:val="003A546D"/>
    <w:rsid w:val="003A59B1"/>
    <w:rsid w:val="003A634F"/>
    <w:rsid w:val="003A64FA"/>
    <w:rsid w:val="003A6677"/>
    <w:rsid w:val="003A6CE9"/>
    <w:rsid w:val="003A6D48"/>
    <w:rsid w:val="003A7910"/>
    <w:rsid w:val="003A79F1"/>
    <w:rsid w:val="003A7A5F"/>
    <w:rsid w:val="003A7BD9"/>
    <w:rsid w:val="003A7D28"/>
    <w:rsid w:val="003A7D9F"/>
    <w:rsid w:val="003B0339"/>
    <w:rsid w:val="003B0406"/>
    <w:rsid w:val="003B061E"/>
    <w:rsid w:val="003B06BF"/>
    <w:rsid w:val="003B0724"/>
    <w:rsid w:val="003B12B7"/>
    <w:rsid w:val="003B148C"/>
    <w:rsid w:val="003B1774"/>
    <w:rsid w:val="003B1C0C"/>
    <w:rsid w:val="003B2E3A"/>
    <w:rsid w:val="003B32F7"/>
    <w:rsid w:val="003B3E59"/>
    <w:rsid w:val="003B41CA"/>
    <w:rsid w:val="003B430A"/>
    <w:rsid w:val="003B4465"/>
    <w:rsid w:val="003B47B2"/>
    <w:rsid w:val="003B482F"/>
    <w:rsid w:val="003B4AE1"/>
    <w:rsid w:val="003B4BE8"/>
    <w:rsid w:val="003B4E07"/>
    <w:rsid w:val="003B5119"/>
    <w:rsid w:val="003B5159"/>
    <w:rsid w:val="003B5217"/>
    <w:rsid w:val="003B53AB"/>
    <w:rsid w:val="003B53CC"/>
    <w:rsid w:val="003B5A4D"/>
    <w:rsid w:val="003B5AD3"/>
    <w:rsid w:val="003B5DE9"/>
    <w:rsid w:val="003B5FA4"/>
    <w:rsid w:val="003B61E9"/>
    <w:rsid w:val="003B6345"/>
    <w:rsid w:val="003B6539"/>
    <w:rsid w:val="003B6F54"/>
    <w:rsid w:val="003B712E"/>
    <w:rsid w:val="003B735C"/>
    <w:rsid w:val="003B7430"/>
    <w:rsid w:val="003B7EC7"/>
    <w:rsid w:val="003B7F10"/>
    <w:rsid w:val="003C0482"/>
    <w:rsid w:val="003C05CC"/>
    <w:rsid w:val="003C091E"/>
    <w:rsid w:val="003C09E7"/>
    <w:rsid w:val="003C0BED"/>
    <w:rsid w:val="003C16C4"/>
    <w:rsid w:val="003C18AD"/>
    <w:rsid w:val="003C20D1"/>
    <w:rsid w:val="003C20D3"/>
    <w:rsid w:val="003C217F"/>
    <w:rsid w:val="003C2217"/>
    <w:rsid w:val="003C2A97"/>
    <w:rsid w:val="003C2AA7"/>
    <w:rsid w:val="003C2BAD"/>
    <w:rsid w:val="003C2E9B"/>
    <w:rsid w:val="003C3292"/>
    <w:rsid w:val="003C331F"/>
    <w:rsid w:val="003C3368"/>
    <w:rsid w:val="003C38BD"/>
    <w:rsid w:val="003C3A14"/>
    <w:rsid w:val="003C3BC2"/>
    <w:rsid w:val="003C3C33"/>
    <w:rsid w:val="003C3F27"/>
    <w:rsid w:val="003C4209"/>
    <w:rsid w:val="003C474B"/>
    <w:rsid w:val="003C4BE5"/>
    <w:rsid w:val="003C4F2F"/>
    <w:rsid w:val="003C5099"/>
    <w:rsid w:val="003C50AA"/>
    <w:rsid w:val="003C5AF6"/>
    <w:rsid w:val="003C5C56"/>
    <w:rsid w:val="003C5D26"/>
    <w:rsid w:val="003C610E"/>
    <w:rsid w:val="003C62D6"/>
    <w:rsid w:val="003C673F"/>
    <w:rsid w:val="003C6AE2"/>
    <w:rsid w:val="003C6B7E"/>
    <w:rsid w:val="003C71F3"/>
    <w:rsid w:val="003C71FE"/>
    <w:rsid w:val="003C7B87"/>
    <w:rsid w:val="003D0360"/>
    <w:rsid w:val="003D0947"/>
    <w:rsid w:val="003D09BA"/>
    <w:rsid w:val="003D0CA7"/>
    <w:rsid w:val="003D0DC1"/>
    <w:rsid w:val="003D112C"/>
    <w:rsid w:val="003D1288"/>
    <w:rsid w:val="003D12AE"/>
    <w:rsid w:val="003D142B"/>
    <w:rsid w:val="003D177F"/>
    <w:rsid w:val="003D1D2F"/>
    <w:rsid w:val="003D1E04"/>
    <w:rsid w:val="003D214C"/>
    <w:rsid w:val="003D25C4"/>
    <w:rsid w:val="003D2B5F"/>
    <w:rsid w:val="003D2C4D"/>
    <w:rsid w:val="003D3447"/>
    <w:rsid w:val="003D3468"/>
    <w:rsid w:val="003D357E"/>
    <w:rsid w:val="003D3695"/>
    <w:rsid w:val="003D3F0D"/>
    <w:rsid w:val="003D4055"/>
    <w:rsid w:val="003D4483"/>
    <w:rsid w:val="003D4C15"/>
    <w:rsid w:val="003D4DC8"/>
    <w:rsid w:val="003D545B"/>
    <w:rsid w:val="003D5476"/>
    <w:rsid w:val="003D592D"/>
    <w:rsid w:val="003D5A45"/>
    <w:rsid w:val="003D5EA3"/>
    <w:rsid w:val="003D6027"/>
    <w:rsid w:val="003D6113"/>
    <w:rsid w:val="003D6245"/>
    <w:rsid w:val="003D6A16"/>
    <w:rsid w:val="003D6AA6"/>
    <w:rsid w:val="003D70D6"/>
    <w:rsid w:val="003D75A3"/>
    <w:rsid w:val="003D7644"/>
    <w:rsid w:val="003D76D7"/>
    <w:rsid w:val="003D7908"/>
    <w:rsid w:val="003D7ECF"/>
    <w:rsid w:val="003D7EE9"/>
    <w:rsid w:val="003E0722"/>
    <w:rsid w:val="003E0B36"/>
    <w:rsid w:val="003E0E29"/>
    <w:rsid w:val="003E106A"/>
    <w:rsid w:val="003E13A8"/>
    <w:rsid w:val="003E1E9A"/>
    <w:rsid w:val="003E22D4"/>
    <w:rsid w:val="003E24BD"/>
    <w:rsid w:val="003E2C4B"/>
    <w:rsid w:val="003E313F"/>
    <w:rsid w:val="003E3643"/>
    <w:rsid w:val="003E374B"/>
    <w:rsid w:val="003E39F6"/>
    <w:rsid w:val="003E3E59"/>
    <w:rsid w:val="003E4332"/>
    <w:rsid w:val="003E4983"/>
    <w:rsid w:val="003E514F"/>
    <w:rsid w:val="003E5442"/>
    <w:rsid w:val="003E5AAB"/>
    <w:rsid w:val="003E6066"/>
    <w:rsid w:val="003E60CA"/>
    <w:rsid w:val="003E6458"/>
    <w:rsid w:val="003E645E"/>
    <w:rsid w:val="003E6607"/>
    <w:rsid w:val="003E690B"/>
    <w:rsid w:val="003E6917"/>
    <w:rsid w:val="003E6A4C"/>
    <w:rsid w:val="003E6CA0"/>
    <w:rsid w:val="003E724B"/>
    <w:rsid w:val="003E7618"/>
    <w:rsid w:val="003E7784"/>
    <w:rsid w:val="003F0989"/>
    <w:rsid w:val="003F0C86"/>
    <w:rsid w:val="003F1131"/>
    <w:rsid w:val="003F13AC"/>
    <w:rsid w:val="003F1523"/>
    <w:rsid w:val="003F168A"/>
    <w:rsid w:val="003F1809"/>
    <w:rsid w:val="003F183B"/>
    <w:rsid w:val="003F1886"/>
    <w:rsid w:val="003F19DB"/>
    <w:rsid w:val="003F1A89"/>
    <w:rsid w:val="003F1F41"/>
    <w:rsid w:val="003F2934"/>
    <w:rsid w:val="003F2CDF"/>
    <w:rsid w:val="003F2D3A"/>
    <w:rsid w:val="003F2ECC"/>
    <w:rsid w:val="003F2EDD"/>
    <w:rsid w:val="003F3492"/>
    <w:rsid w:val="003F35F1"/>
    <w:rsid w:val="003F36B9"/>
    <w:rsid w:val="003F385A"/>
    <w:rsid w:val="003F3912"/>
    <w:rsid w:val="003F44A8"/>
    <w:rsid w:val="003F44F5"/>
    <w:rsid w:val="003F4A93"/>
    <w:rsid w:val="003F4DE2"/>
    <w:rsid w:val="003F4E79"/>
    <w:rsid w:val="003F524E"/>
    <w:rsid w:val="003F5644"/>
    <w:rsid w:val="003F5720"/>
    <w:rsid w:val="003F5AAB"/>
    <w:rsid w:val="003F5C95"/>
    <w:rsid w:val="003F6017"/>
    <w:rsid w:val="003F6261"/>
    <w:rsid w:val="003F635B"/>
    <w:rsid w:val="003F6842"/>
    <w:rsid w:val="003F69A7"/>
    <w:rsid w:val="003F6B4D"/>
    <w:rsid w:val="003F6E4F"/>
    <w:rsid w:val="003F727B"/>
    <w:rsid w:val="003F7913"/>
    <w:rsid w:val="003F7B68"/>
    <w:rsid w:val="003F7E66"/>
    <w:rsid w:val="003F7E95"/>
    <w:rsid w:val="004002A8"/>
    <w:rsid w:val="00400760"/>
    <w:rsid w:val="00400A90"/>
    <w:rsid w:val="0040102D"/>
    <w:rsid w:val="004010B3"/>
    <w:rsid w:val="00401465"/>
    <w:rsid w:val="00401E9C"/>
    <w:rsid w:val="00402188"/>
    <w:rsid w:val="0040281F"/>
    <w:rsid w:val="00402AAA"/>
    <w:rsid w:val="00402AAC"/>
    <w:rsid w:val="00402F90"/>
    <w:rsid w:val="00403185"/>
    <w:rsid w:val="00404319"/>
    <w:rsid w:val="00404F28"/>
    <w:rsid w:val="00405163"/>
    <w:rsid w:val="00405361"/>
    <w:rsid w:val="004053B7"/>
    <w:rsid w:val="00405498"/>
    <w:rsid w:val="0040572F"/>
    <w:rsid w:val="00405B07"/>
    <w:rsid w:val="00405BA7"/>
    <w:rsid w:val="00405BAA"/>
    <w:rsid w:val="0040627F"/>
    <w:rsid w:val="004062FF"/>
    <w:rsid w:val="0040631B"/>
    <w:rsid w:val="00406554"/>
    <w:rsid w:val="00406619"/>
    <w:rsid w:val="004066D2"/>
    <w:rsid w:val="004068A4"/>
    <w:rsid w:val="00406C2B"/>
    <w:rsid w:val="00406E30"/>
    <w:rsid w:val="004070DD"/>
    <w:rsid w:val="004072DB"/>
    <w:rsid w:val="0040753A"/>
    <w:rsid w:val="0040757B"/>
    <w:rsid w:val="004076B9"/>
    <w:rsid w:val="004077EE"/>
    <w:rsid w:val="00407A8B"/>
    <w:rsid w:val="00407C9B"/>
    <w:rsid w:val="0041001A"/>
    <w:rsid w:val="00410504"/>
    <w:rsid w:val="00410A0F"/>
    <w:rsid w:val="00410B0C"/>
    <w:rsid w:val="00410BB0"/>
    <w:rsid w:val="00410E71"/>
    <w:rsid w:val="004113E2"/>
    <w:rsid w:val="00411E94"/>
    <w:rsid w:val="00411F52"/>
    <w:rsid w:val="00412245"/>
    <w:rsid w:val="004122D4"/>
    <w:rsid w:val="00412685"/>
    <w:rsid w:val="0041287F"/>
    <w:rsid w:val="00412DE8"/>
    <w:rsid w:val="00413316"/>
    <w:rsid w:val="004133CE"/>
    <w:rsid w:val="004134DF"/>
    <w:rsid w:val="0041360B"/>
    <w:rsid w:val="004143E5"/>
    <w:rsid w:val="0041469A"/>
    <w:rsid w:val="0041497A"/>
    <w:rsid w:val="004153E5"/>
    <w:rsid w:val="00415AFA"/>
    <w:rsid w:val="00415C01"/>
    <w:rsid w:val="00415FBA"/>
    <w:rsid w:val="004162D7"/>
    <w:rsid w:val="00416344"/>
    <w:rsid w:val="004166A0"/>
    <w:rsid w:val="0041692C"/>
    <w:rsid w:val="00416A93"/>
    <w:rsid w:val="00416BD8"/>
    <w:rsid w:val="004179D0"/>
    <w:rsid w:val="00417A6D"/>
    <w:rsid w:val="004200B0"/>
    <w:rsid w:val="00420664"/>
    <w:rsid w:val="004208B4"/>
    <w:rsid w:val="00420A87"/>
    <w:rsid w:val="00420B15"/>
    <w:rsid w:val="00420C24"/>
    <w:rsid w:val="00420DCE"/>
    <w:rsid w:val="00420E5E"/>
    <w:rsid w:val="004212F0"/>
    <w:rsid w:val="00421432"/>
    <w:rsid w:val="00421799"/>
    <w:rsid w:val="0042191F"/>
    <w:rsid w:val="00421DF6"/>
    <w:rsid w:val="00421F78"/>
    <w:rsid w:val="00422267"/>
    <w:rsid w:val="0042227F"/>
    <w:rsid w:val="00422E51"/>
    <w:rsid w:val="0042317C"/>
    <w:rsid w:val="00423925"/>
    <w:rsid w:val="00423F52"/>
    <w:rsid w:val="00423FEB"/>
    <w:rsid w:val="0042427D"/>
    <w:rsid w:val="0042432B"/>
    <w:rsid w:val="00424A25"/>
    <w:rsid w:val="004250A5"/>
    <w:rsid w:val="00425978"/>
    <w:rsid w:val="00425CF9"/>
    <w:rsid w:val="00425EF9"/>
    <w:rsid w:val="00425FF4"/>
    <w:rsid w:val="0042629F"/>
    <w:rsid w:val="00426930"/>
    <w:rsid w:val="004269D5"/>
    <w:rsid w:val="0042706D"/>
    <w:rsid w:val="004270FD"/>
    <w:rsid w:val="004271D5"/>
    <w:rsid w:val="00427261"/>
    <w:rsid w:val="004272B9"/>
    <w:rsid w:val="004273F5"/>
    <w:rsid w:val="00427754"/>
    <w:rsid w:val="004277BC"/>
    <w:rsid w:val="00427915"/>
    <w:rsid w:val="004308E9"/>
    <w:rsid w:val="00430AF9"/>
    <w:rsid w:val="00431066"/>
    <w:rsid w:val="0043118A"/>
    <w:rsid w:val="004311F9"/>
    <w:rsid w:val="004313EF"/>
    <w:rsid w:val="00431441"/>
    <w:rsid w:val="00431CE8"/>
    <w:rsid w:val="00431F16"/>
    <w:rsid w:val="00432296"/>
    <w:rsid w:val="004324F2"/>
    <w:rsid w:val="0043383B"/>
    <w:rsid w:val="0043384A"/>
    <w:rsid w:val="004339B7"/>
    <w:rsid w:val="00433C3F"/>
    <w:rsid w:val="00433CB8"/>
    <w:rsid w:val="00433E88"/>
    <w:rsid w:val="00433EF9"/>
    <w:rsid w:val="00433F44"/>
    <w:rsid w:val="00433F6B"/>
    <w:rsid w:val="004340F9"/>
    <w:rsid w:val="0043497B"/>
    <w:rsid w:val="00434B0F"/>
    <w:rsid w:val="00434B87"/>
    <w:rsid w:val="004352F3"/>
    <w:rsid w:val="0043533B"/>
    <w:rsid w:val="004356E2"/>
    <w:rsid w:val="00435D9E"/>
    <w:rsid w:val="00436000"/>
    <w:rsid w:val="004361BB"/>
    <w:rsid w:val="00436277"/>
    <w:rsid w:val="00436A6D"/>
    <w:rsid w:val="00436BD5"/>
    <w:rsid w:val="00436EBA"/>
    <w:rsid w:val="00436FF9"/>
    <w:rsid w:val="004373A7"/>
    <w:rsid w:val="004374CC"/>
    <w:rsid w:val="0043764E"/>
    <w:rsid w:val="00437960"/>
    <w:rsid w:val="00437962"/>
    <w:rsid w:val="00437972"/>
    <w:rsid w:val="004379D8"/>
    <w:rsid w:val="00437A5E"/>
    <w:rsid w:val="00437D92"/>
    <w:rsid w:val="004400F1"/>
    <w:rsid w:val="0044019A"/>
    <w:rsid w:val="004403B8"/>
    <w:rsid w:val="00440734"/>
    <w:rsid w:val="00440870"/>
    <w:rsid w:val="00440A1E"/>
    <w:rsid w:val="00440FBD"/>
    <w:rsid w:val="00441569"/>
    <w:rsid w:val="00441971"/>
    <w:rsid w:val="00441A0D"/>
    <w:rsid w:val="00441B87"/>
    <w:rsid w:val="004422DF"/>
    <w:rsid w:val="0044246D"/>
    <w:rsid w:val="00442497"/>
    <w:rsid w:val="00442BAA"/>
    <w:rsid w:val="00442D95"/>
    <w:rsid w:val="00442F27"/>
    <w:rsid w:val="00442FB4"/>
    <w:rsid w:val="004430B1"/>
    <w:rsid w:val="00443176"/>
    <w:rsid w:val="00443310"/>
    <w:rsid w:val="00443A36"/>
    <w:rsid w:val="0044414B"/>
    <w:rsid w:val="004445E3"/>
    <w:rsid w:val="004454C2"/>
    <w:rsid w:val="00445CA0"/>
    <w:rsid w:val="00445F68"/>
    <w:rsid w:val="00446176"/>
    <w:rsid w:val="0044618B"/>
    <w:rsid w:val="00446390"/>
    <w:rsid w:val="004464A2"/>
    <w:rsid w:val="00446920"/>
    <w:rsid w:val="00447351"/>
    <w:rsid w:val="00447B50"/>
    <w:rsid w:val="00447BD5"/>
    <w:rsid w:val="00447C55"/>
    <w:rsid w:val="00447E8F"/>
    <w:rsid w:val="0045004D"/>
    <w:rsid w:val="00450BFC"/>
    <w:rsid w:val="00450C2B"/>
    <w:rsid w:val="00450DAF"/>
    <w:rsid w:val="00450E1B"/>
    <w:rsid w:val="004512D8"/>
    <w:rsid w:val="0045153F"/>
    <w:rsid w:val="004519DD"/>
    <w:rsid w:val="00451B45"/>
    <w:rsid w:val="00451D03"/>
    <w:rsid w:val="00451DF6"/>
    <w:rsid w:val="00451DFE"/>
    <w:rsid w:val="00452268"/>
    <w:rsid w:val="0045230A"/>
    <w:rsid w:val="00452AEA"/>
    <w:rsid w:val="00452C79"/>
    <w:rsid w:val="00452D17"/>
    <w:rsid w:val="00452E0B"/>
    <w:rsid w:val="004530C8"/>
    <w:rsid w:val="00453663"/>
    <w:rsid w:val="004538BB"/>
    <w:rsid w:val="00453F26"/>
    <w:rsid w:val="0045400B"/>
    <w:rsid w:val="0045406B"/>
    <w:rsid w:val="0045426D"/>
    <w:rsid w:val="00454853"/>
    <w:rsid w:val="0045510B"/>
    <w:rsid w:val="00455385"/>
    <w:rsid w:val="004556CC"/>
    <w:rsid w:val="0045598B"/>
    <w:rsid w:val="00455BCE"/>
    <w:rsid w:val="004560CC"/>
    <w:rsid w:val="004561E6"/>
    <w:rsid w:val="0045626E"/>
    <w:rsid w:val="00456427"/>
    <w:rsid w:val="0045701C"/>
    <w:rsid w:val="0045714E"/>
    <w:rsid w:val="0045724E"/>
    <w:rsid w:val="004575A6"/>
    <w:rsid w:val="004576B7"/>
    <w:rsid w:val="004578A8"/>
    <w:rsid w:val="00457E4C"/>
    <w:rsid w:val="004606CB"/>
    <w:rsid w:val="00460786"/>
    <w:rsid w:val="0046089D"/>
    <w:rsid w:val="0046098B"/>
    <w:rsid w:val="00460F01"/>
    <w:rsid w:val="0046109E"/>
    <w:rsid w:val="00461293"/>
    <w:rsid w:val="004613ED"/>
    <w:rsid w:val="004614C6"/>
    <w:rsid w:val="004615D2"/>
    <w:rsid w:val="004621F0"/>
    <w:rsid w:val="004623BF"/>
    <w:rsid w:val="004627AB"/>
    <w:rsid w:val="004627C3"/>
    <w:rsid w:val="0046283F"/>
    <w:rsid w:val="00462887"/>
    <w:rsid w:val="00462F2F"/>
    <w:rsid w:val="004631BC"/>
    <w:rsid w:val="004634CE"/>
    <w:rsid w:val="004635A7"/>
    <w:rsid w:val="00463645"/>
    <w:rsid w:val="00463B6A"/>
    <w:rsid w:val="00463BC7"/>
    <w:rsid w:val="00463C1F"/>
    <w:rsid w:val="00463E97"/>
    <w:rsid w:val="004649D9"/>
    <w:rsid w:val="00464D36"/>
    <w:rsid w:val="00464F86"/>
    <w:rsid w:val="0046503A"/>
    <w:rsid w:val="004652D7"/>
    <w:rsid w:val="00465713"/>
    <w:rsid w:val="0046593B"/>
    <w:rsid w:val="004659BD"/>
    <w:rsid w:val="00465A56"/>
    <w:rsid w:val="00465F2A"/>
    <w:rsid w:val="0046684C"/>
    <w:rsid w:val="004668C7"/>
    <w:rsid w:val="00466A37"/>
    <w:rsid w:val="00466E27"/>
    <w:rsid w:val="0046728C"/>
    <w:rsid w:val="00467365"/>
    <w:rsid w:val="004674B9"/>
    <w:rsid w:val="00467962"/>
    <w:rsid w:val="00467AA9"/>
    <w:rsid w:val="00467FA5"/>
    <w:rsid w:val="00471473"/>
    <w:rsid w:val="00471496"/>
    <w:rsid w:val="004714B4"/>
    <w:rsid w:val="0047188C"/>
    <w:rsid w:val="00471D90"/>
    <w:rsid w:val="00472154"/>
    <w:rsid w:val="0047226C"/>
    <w:rsid w:val="0047291F"/>
    <w:rsid w:val="00472D29"/>
    <w:rsid w:val="00473915"/>
    <w:rsid w:val="00473F10"/>
    <w:rsid w:val="004741FF"/>
    <w:rsid w:val="004742A4"/>
    <w:rsid w:val="0047431D"/>
    <w:rsid w:val="00474492"/>
    <w:rsid w:val="00474924"/>
    <w:rsid w:val="004749BC"/>
    <w:rsid w:val="00474AB4"/>
    <w:rsid w:val="00474C65"/>
    <w:rsid w:val="0047533C"/>
    <w:rsid w:val="00475575"/>
    <w:rsid w:val="00475DC7"/>
    <w:rsid w:val="00475E92"/>
    <w:rsid w:val="00476187"/>
    <w:rsid w:val="00476D9E"/>
    <w:rsid w:val="00477146"/>
    <w:rsid w:val="004772B4"/>
    <w:rsid w:val="004778C7"/>
    <w:rsid w:val="00477A42"/>
    <w:rsid w:val="0048018C"/>
    <w:rsid w:val="0048066C"/>
    <w:rsid w:val="0048087A"/>
    <w:rsid w:val="00480DA7"/>
    <w:rsid w:val="00480DF4"/>
    <w:rsid w:val="0048154D"/>
    <w:rsid w:val="0048157D"/>
    <w:rsid w:val="0048179C"/>
    <w:rsid w:val="0048190F"/>
    <w:rsid w:val="00481A57"/>
    <w:rsid w:val="004825B9"/>
    <w:rsid w:val="00482636"/>
    <w:rsid w:val="00482A70"/>
    <w:rsid w:val="004831D6"/>
    <w:rsid w:val="0048328C"/>
    <w:rsid w:val="00483326"/>
    <w:rsid w:val="0048349B"/>
    <w:rsid w:val="004834A7"/>
    <w:rsid w:val="004835C7"/>
    <w:rsid w:val="00483A51"/>
    <w:rsid w:val="00483B71"/>
    <w:rsid w:val="00483D92"/>
    <w:rsid w:val="00483FCE"/>
    <w:rsid w:val="0048408A"/>
    <w:rsid w:val="004842EB"/>
    <w:rsid w:val="0048447B"/>
    <w:rsid w:val="00484746"/>
    <w:rsid w:val="004850BE"/>
    <w:rsid w:val="004851C0"/>
    <w:rsid w:val="00485533"/>
    <w:rsid w:val="0048558F"/>
    <w:rsid w:val="00485759"/>
    <w:rsid w:val="00485BCA"/>
    <w:rsid w:val="00485D2C"/>
    <w:rsid w:val="00485DBF"/>
    <w:rsid w:val="00486338"/>
    <w:rsid w:val="0048677F"/>
    <w:rsid w:val="00486AF4"/>
    <w:rsid w:val="00486B9D"/>
    <w:rsid w:val="00486F4D"/>
    <w:rsid w:val="004870D3"/>
    <w:rsid w:val="00487851"/>
    <w:rsid w:val="004879B6"/>
    <w:rsid w:val="00487EC0"/>
    <w:rsid w:val="00487EC7"/>
    <w:rsid w:val="00490F9B"/>
    <w:rsid w:val="00490FE8"/>
    <w:rsid w:val="00491465"/>
    <w:rsid w:val="0049165E"/>
    <w:rsid w:val="00491A11"/>
    <w:rsid w:val="004922A5"/>
    <w:rsid w:val="004925EC"/>
    <w:rsid w:val="00492723"/>
    <w:rsid w:val="004928CD"/>
    <w:rsid w:val="0049291E"/>
    <w:rsid w:val="00492ABB"/>
    <w:rsid w:val="00492C0D"/>
    <w:rsid w:val="00492CD9"/>
    <w:rsid w:val="004939B8"/>
    <w:rsid w:val="0049412F"/>
    <w:rsid w:val="004944F2"/>
    <w:rsid w:val="00494637"/>
    <w:rsid w:val="0049473E"/>
    <w:rsid w:val="0049493E"/>
    <w:rsid w:val="004956B2"/>
    <w:rsid w:val="0049587E"/>
    <w:rsid w:val="00495986"/>
    <w:rsid w:val="00496446"/>
    <w:rsid w:val="00496465"/>
    <w:rsid w:val="00496982"/>
    <w:rsid w:val="00496C3E"/>
    <w:rsid w:val="00496DEE"/>
    <w:rsid w:val="0049713E"/>
    <w:rsid w:val="00497889"/>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3D37"/>
    <w:rsid w:val="004A45E4"/>
    <w:rsid w:val="004A4A85"/>
    <w:rsid w:val="004A5147"/>
    <w:rsid w:val="004A5164"/>
    <w:rsid w:val="004A5391"/>
    <w:rsid w:val="004A5619"/>
    <w:rsid w:val="004A5897"/>
    <w:rsid w:val="004A593E"/>
    <w:rsid w:val="004A5A4F"/>
    <w:rsid w:val="004A5D61"/>
    <w:rsid w:val="004A650C"/>
    <w:rsid w:val="004A69C8"/>
    <w:rsid w:val="004A6C97"/>
    <w:rsid w:val="004A7AA8"/>
    <w:rsid w:val="004A7F29"/>
    <w:rsid w:val="004B005A"/>
    <w:rsid w:val="004B0796"/>
    <w:rsid w:val="004B09F7"/>
    <w:rsid w:val="004B0E07"/>
    <w:rsid w:val="004B0E1F"/>
    <w:rsid w:val="004B10EC"/>
    <w:rsid w:val="004B141F"/>
    <w:rsid w:val="004B1491"/>
    <w:rsid w:val="004B16BA"/>
    <w:rsid w:val="004B16D6"/>
    <w:rsid w:val="004B1E8C"/>
    <w:rsid w:val="004B37CF"/>
    <w:rsid w:val="004B3987"/>
    <w:rsid w:val="004B3A9B"/>
    <w:rsid w:val="004B3C6B"/>
    <w:rsid w:val="004B3E34"/>
    <w:rsid w:val="004B441C"/>
    <w:rsid w:val="004B44C5"/>
    <w:rsid w:val="004B4973"/>
    <w:rsid w:val="004B4B80"/>
    <w:rsid w:val="004B4F9B"/>
    <w:rsid w:val="004B55DC"/>
    <w:rsid w:val="004B6106"/>
    <w:rsid w:val="004B62E9"/>
    <w:rsid w:val="004B7454"/>
    <w:rsid w:val="004B7DD3"/>
    <w:rsid w:val="004B7F07"/>
    <w:rsid w:val="004B7FA5"/>
    <w:rsid w:val="004C0479"/>
    <w:rsid w:val="004C0A38"/>
    <w:rsid w:val="004C0AB7"/>
    <w:rsid w:val="004C1076"/>
    <w:rsid w:val="004C10C9"/>
    <w:rsid w:val="004C112B"/>
    <w:rsid w:val="004C12BA"/>
    <w:rsid w:val="004C1649"/>
    <w:rsid w:val="004C1A1C"/>
    <w:rsid w:val="004C1AD1"/>
    <w:rsid w:val="004C1DBC"/>
    <w:rsid w:val="004C255B"/>
    <w:rsid w:val="004C2710"/>
    <w:rsid w:val="004C3426"/>
    <w:rsid w:val="004C3689"/>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9A"/>
    <w:rsid w:val="004C7235"/>
    <w:rsid w:val="004C72EE"/>
    <w:rsid w:val="004C7366"/>
    <w:rsid w:val="004C77E1"/>
    <w:rsid w:val="004C794D"/>
    <w:rsid w:val="004C7A4D"/>
    <w:rsid w:val="004C7F52"/>
    <w:rsid w:val="004D0374"/>
    <w:rsid w:val="004D03AF"/>
    <w:rsid w:val="004D078E"/>
    <w:rsid w:val="004D082D"/>
    <w:rsid w:val="004D09B3"/>
    <w:rsid w:val="004D0BB5"/>
    <w:rsid w:val="004D0ECB"/>
    <w:rsid w:val="004D0ED6"/>
    <w:rsid w:val="004D1061"/>
    <w:rsid w:val="004D18BB"/>
    <w:rsid w:val="004D2591"/>
    <w:rsid w:val="004D2824"/>
    <w:rsid w:val="004D2B71"/>
    <w:rsid w:val="004D2B7A"/>
    <w:rsid w:val="004D2F0B"/>
    <w:rsid w:val="004D36AE"/>
    <w:rsid w:val="004D3C29"/>
    <w:rsid w:val="004D3CD1"/>
    <w:rsid w:val="004D4063"/>
    <w:rsid w:val="004D4140"/>
    <w:rsid w:val="004D4481"/>
    <w:rsid w:val="004D514B"/>
    <w:rsid w:val="004D528E"/>
    <w:rsid w:val="004D55FF"/>
    <w:rsid w:val="004D5A45"/>
    <w:rsid w:val="004D5B4D"/>
    <w:rsid w:val="004D5BFF"/>
    <w:rsid w:val="004D6506"/>
    <w:rsid w:val="004D6C28"/>
    <w:rsid w:val="004D6CB2"/>
    <w:rsid w:val="004D6E81"/>
    <w:rsid w:val="004D6FAF"/>
    <w:rsid w:val="004D70A6"/>
    <w:rsid w:val="004D7E6B"/>
    <w:rsid w:val="004D7FA5"/>
    <w:rsid w:val="004E0044"/>
    <w:rsid w:val="004E033D"/>
    <w:rsid w:val="004E0F6C"/>
    <w:rsid w:val="004E12DF"/>
    <w:rsid w:val="004E1600"/>
    <w:rsid w:val="004E1964"/>
    <w:rsid w:val="004E1BB8"/>
    <w:rsid w:val="004E1C8E"/>
    <w:rsid w:val="004E1D08"/>
    <w:rsid w:val="004E1D14"/>
    <w:rsid w:val="004E1F2E"/>
    <w:rsid w:val="004E2125"/>
    <w:rsid w:val="004E2251"/>
    <w:rsid w:val="004E2475"/>
    <w:rsid w:val="004E2566"/>
    <w:rsid w:val="004E2AB6"/>
    <w:rsid w:val="004E313A"/>
    <w:rsid w:val="004E36A7"/>
    <w:rsid w:val="004E3C09"/>
    <w:rsid w:val="004E3CA5"/>
    <w:rsid w:val="004E3CC5"/>
    <w:rsid w:val="004E3F91"/>
    <w:rsid w:val="004E4B5E"/>
    <w:rsid w:val="004E520D"/>
    <w:rsid w:val="004E52B6"/>
    <w:rsid w:val="004E53E9"/>
    <w:rsid w:val="004E565A"/>
    <w:rsid w:val="004E6424"/>
    <w:rsid w:val="004E6426"/>
    <w:rsid w:val="004E657B"/>
    <w:rsid w:val="004E68E6"/>
    <w:rsid w:val="004E6E33"/>
    <w:rsid w:val="004E6F7C"/>
    <w:rsid w:val="004E7867"/>
    <w:rsid w:val="004E7C88"/>
    <w:rsid w:val="004E7CCE"/>
    <w:rsid w:val="004E7F3B"/>
    <w:rsid w:val="004F049C"/>
    <w:rsid w:val="004F07F4"/>
    <w:rsid w:val="004F091D"/>
    <w:rsid w:val="004F0A66"/>
    <w:rsid w:val="004F0C25"/>
    <w:rsid w:val="004F0D15"/>
    <w:rsid w:val="004F0DD8"/>
    <w:rsid w:val="004F1002"/>
    <w:rsid w:val="004F11A9"/>
    <w:rsid w:val="004F1382"/>
    <w:rsid w:val="004F1699"/>
    <w:rsid w:val="004F1B1E"/>
    <w:rsid w:val="004F1D8A"/>
    <w:rsid w:val="004F240B"/>
    <w:rsid w:val="004F28D6"/>
    <w:rsid w:val="004F35E0"/>
    <w:rsid w:val="004F3A12"/>
    <w:rsid w:val="004F3D42"/>
    <w:rsid w:val="004F43A1"/>
    <w:rsid w:val="004F44DD"/>
    <w:rsid w:val="004F4995"/>
    <w:rsid w:val="004F49B3"/>
    <w:rsid w:val="004F50E9"/>
    <w:rsid w:val="004F5160"/>
    <w:rsid w:val="004F5D45"/>
    <w:rsid w:val="004F6035"/>
    <w:rsid w:val="004F6318"/>
    <w:rsid w:val="004F6690"/>
    <w:rsid w:val="004F697A"/>
    <w:rsid w:val="004F698A"/>
    <w:rsid w:val="004F6BF1"/>
    <w:rsid w:val="004F6D0F"/>
    <w:rsid w:val="004F6F43"/>
    <w:rsid w:val="004F6F5E"/>
    <w:rsid w:val="004F71F9"/>
    <w:rsid w:val="004F739E"/>
    <w:rsid w:val="004F74CA"/>
    <w:rsid w:val="004F75E5"/>
    <w:rsid w:val="004F7787"/>
    <w:rsid w:val="004F79B1"/>
    <w:rsid w:val="004F7CC3"/>
    <w:rsid w:val="004F7D83"/>
    <w:rsid w:val="004F7EDF"/>
    <w:rsid w:val="004FF6A5"/>
    <w:rsid w:val="00500110"/>
    <w:rsid w:val="00500799"/>
    <w:rsid w:val="00500A72"/>
    <w:rsid w:val="00500DE8"/>
    <w:rsid w:val="00501064"/>
    <w:rsid w:val="0050111F"/>
    <w:rsid w:val="005014FC"/>
    <w:rsid w:val="005019B5"/>
    <w:rsid w:val="005019C0"/>
    <w:rsid w:val="00501C42"/>
    <w:rsid w:val="0050225A"/>
    <w:rsid w:val="00502813"/>
    <w:rsid w:val="00502D81"/>
    <w:rsid w:val="00502D90"/>
    <w:rsid w:val="00502E1D"/>
    <w:rsid w:val="00502F97"/>
    <w:rsid w:val="00502FE0"/>
    <w:rsid w:val="00503174"/>
    <w:rsid w:val="00503352"/>
    <w:rsid w:val="005033D8"/>
    <w:rsid w:val="00503662"/>
    <w:rsid w:val="00503CF7"/>
    <w:rsid w:val="00503D89"/>
    <w:rsid w:val="00503F00"/>
    <w:rsid w:val="005042D3"/>
    <w:rsid w:val="00505460"/>
    <w:rsid w:val="00505CE1"/>
    <w:rsid w:val="00506058"/>
    <w:rsid w:val="00506259"/>
    <w:rsid w:val="005062DD"/>
    <w:rsid w:val="00506336"/>
    <w:rsid w:val="00506A1F"/>
    <w:rsid w:val="005071A3"/>
    <w:rsid w:val="005077C6"/>
    <w:rsid w:val="00507CFB"/>
    <w:rsid w:val="0051012C"/>
    <w:rsid w:val="00510245"/>
    <w:rsid w:val="0051059E"/>
    <w:rsid w:val="0051067C"/>
    <w:rsid w:val="00510833"/>
    <w:rsid w:val="0051089A"/>
    <w:rsid w:val="005108EF"/>
    <w:rsid w:val="00510A01"/>
    <w:rsid w:val="00510BA7"/>
    <w:rsid w:val="00511120"/>
    <w:rsid w:val="00511156"/>
    <w:rsid w:val="0051118C"/>
    <w:rsid w:val="0051138B"/>
    <w:rsid w:val="00511A66"/>
    <w:rsid w:val="00512229"/>
    <w:rsid w:val="00512DFB"/>
    <w:rsid w:val="00512E08"/>
    <w:rsid w:val="00512E25"/>
    <w:rsid w:val="00512FCA"/>
    <w:rsid w:val="005135E4"/>
    <w:rsid w:val="00513898"/>
    <w:rsid w:val="00513EDA"/>
    <w:rsid w:val="00513F6B"/>
    <w:rsid w:val="005142A8"/>
    <w:rsid w:val="00514425"/>
    <w:rsid w:val="00514888"/>
    <w:rsid w:val="00514A7A"/>
    <w:rsid w:val="00514E2D"/>
    <w:rsid w:val="00514ECF"/>
    <w:rsid w:val="00515B23"/>
    <w:rsid w:val="00515C39"/>
    <w:rsid w:val="00516381"/>
    <w:rsid w:val="00516487"/>
    <w:rsid w:val="00516C58"/>
    <w:rsid w:val="005173C0"/>
    <w:rsid w:val="00517471"/>
    <w:rsid w:val="00520088"/>
    <w:rsid w:val="0052013C"/>
    <w:rsid w:val="00520415"/>
    <w:rsid w:val="005204AE"/>
    <w:rsid w:val="005209FF"/>
    <w:rsid w:val="00520A59"/>
    <w:rsid w:val="00521232"/>
    <w:rsid w:val="00521244"/>
    <w:rsid w:val="005212C4"/>
    <w:rsid w:val="005212DC"/>
    <w:rsid w:val="00521532"/>
    <w:rsid w:val="00521900"/>
    <w:rsid w:val="0052196C"/>
    <w:rsid w:val="005219CA"/>
    <w:rsid w:val="00521BFD"/>
    <w:rsid w:val="00521DB5"/>
    <w:rsid w:val="0052239B"/>
    <w:rsid w:val="00522B13"/>
    <w:rsid w:val="00522B30"/>
    <w:rsid w:val="00522C03"/>
    <w:rsid w:val="00522D8F"/>
    <w:rsid w:val="005232B3"/>
    <w:rsid w:val="005233A5"/>
    <w:rsid w:val="0052349A"/>
    <w:rsid w:val="00523C38"/>
    <w:rsid w:val="00523D00"/>
    <w:rsid w:val="00523E3B"/>
    <w:rsid w:val="00523EF0"/>
    <w:rsid w:val="005240B9"/>
    <w:rsid w:val="0052438E"/>
    <w:rsid w:val="0052599A"/>
    <w:rsid w:val="00525B0A"/>
    <w:rsid w:val="0052624A"/>
    <w:rsid w:val="00526266"/>
    <w:rsid w:val="00526493"/>
    <w:rsid w:val="0052658A"/>
    <w:rsid w:val="00526A07"/>
    <w:rsid w:val="00526A2E"/>
    <w:rsid w:val="00526EBE"/>
    <w:rsid w:val="00527730"/>
    <w:rsid w:val="005302CE"/>
    <w:rsid w:val="00530BC0"/>
    <w:rsid w:val="005310F3"/>
    <w:rsid w:val="005314D9"/>
    <w:rsid w:val="0053160A"/>
    <w:rsid w:val="00531614"/>
    <w:rsid w:val="005319CA"/>
    <w:rsid w:val="00531A3D"/>
    <w:rsid w:val="00531DE9"/>
    <w:rsid w:val="00531F4B"/>
    <w:rsid w:val="0053272A"/>
    <w:rsid w:val="00532EDE"/>
    <w:rsid w:val="0053349A"/>
    <w:rsid w:val="005334AF"/>
    <w:rsid w:val="005336D9"/>
    <w:rsid w:val="00533DD7"/>
    <w:rsid w:val="00534175"/>
    <w:rsid w:val="0053418F"/>
    <w:rsid w:val="0053426F"/>
    <w:rsid w:val="00534527"/>
    <w:rsid w:val="00534922"/>
    <w:rsid w:val="0053497F"/>
    <w:rsid w:val="00534DA3"/>
    <w:rsid w:val="00534DD6"/>
    <w:rsid w:val="00535E1F"/>
    <w:rsid w:val="0053665B"/>
    <w:rsid w:val="00536848"/>
    <w:rsid w:val="00536B82"/>
    <w:rsid w:val="00536B97"/>
    <w:rsid w:val="00536BED"/>
    <w:rsid w:val="00536DA1"/>
    <w:rsid w:val="00537024"/>
    <w:rsid w:val="00537052"/>
    <w:rsid w:val="0053708A"/>
    <w:rsid w:val="00537261"/>
    <w:rsid w:val="00537540"/>
    <w:rsid w:val="0053770A"/>
    <w:rsid w:val="005379C2"/>
    <w:rsid w:val="00537B03"/>
    <w:rsid w:val="00537D4E"/>
    <w:rsid w:val="00537E54"/>
    <w:rsid w:val="00537E60"/>
    <w:rsid w:val="0054010B"/>
    <w:rsid w:val="005402B2"/>
    <w:rsid w:val="00540758"/>
    <w:rsid w:val="00540776"/>
    <w:rsid w:val="005407D4"/>
    <w:rsid w:val="0054095D"/>
    <w:rsid w:val="005410F8"/>
    <w:rsid w:val="005414E2"/>
    <w:rsid w:val="0054160D"/>
    <w:rsid w:val="005416A2"/>
    <w:rsid w:val="00541EB7"/>
    <w:rsid w:val="0054267D"/>
    <w:rsid w:val="00542945"/>
    <w:rsid w:val="00542AD5"/>
    <w:rsid w:val="00542EDE"/>
    <w:rsid w:val="0054341E"/>
    <w:rsid w:val="00543DDB"/>
    <w:rsid w:val="00543FC2"/>
    <w:rsid w:val="00544088"/>
    <w:rsid w:val="0054433B"/>
    <w:rsid w:val="00544AD7"/>
    <w:rsid w:val="005452DF"/>
    <w:rsid w:val="0054585E"/>
    <w:rsid w:val="00545B76"/>
    <w:rsid w:val="00546073"/>
    <w:rsid w:val="0054736B"/>
    <w:rsid w:val="00547887"/>
    <w:rsid w:val="005478BB"/>
    <w:rsid w:val="00547BC4"/>
    <w:rsid w:val="00550357"/>
    <w:rsid w:val="005507B5"/>
    <w:rsid w:val="00550BE8"/>
    <w:rsid w:val="00550C69"/>
    <w:rsid w:val="00551607"/>
    <w:rsid w:val="00552423"/>
    <w:rsid w:val="005533CA"/>
    <w:rsid w:val="005534BB"/>
    <w:rsid w:val="00553595"/>
    <w:rsid w:val="00553651"/>
    <w:rsid w:val="0055365C"/>
    <w:rsid w:val="00553668"/>
    <w:rsid w:val="00553ADF"/>
    <w:rsid w:val="005540F6"/>
    <w:rsid w:val="005541D4"/>
    <w:rsid w:val="00554A10"/>
    <w:rsid w:val="005550AC"/>
    <w:rsid w:val="0055517E"/>
    <w:rsid w:val="005565AB"/>
    <w:rsid w:val="00556A21"/>
    <w:rsid w:val="00556E29"/>
    <w:rsid w:val="00556EE7"/>
    <w:rsid w:val="0055703D"/>
    <w:rsid w:val="005601E4"/>
    <w:rsid w:val="0056060F"/>
    <w:rsid w:val="00560744"/>
    <w:rsid w:val="005613E8"/>
    <w:rsid w:val="0056158C"/>
    <w:rsid w:val="00561816"/>
    <w:rsid w:val="005619B2"/>
    <w:rsid w:val="00561C27"/>
    <w:rsid w:val="0056225F"/>
    <w:rsid w:val="0056255F"/>
    <w:rsid w:val="0056269B"/>
    <w:rsid w:val="0056298E"/>
    <w:rsid w:val="00562C8B"/>
    <w:rsid w:val="005632B8"/>
    <w:rsid w:val="00563627"/>
    <w:rsid w:val="0056396A"/>
    <w:rsid w:val="005641CA"/>
    <w:rsid w:val="00564478"/>
    <w:rsid w:val="005647F9"/>
    <w:rsid w:val="00564CE1"/>
    <w:rsid w:val="00564F61"/>
    <w:rsid w:val="00565127"/>
    <w:rsid w:val="00566671"/>
    <w:rsid w:val="00566DAC"/>
    <w:rsid w:val="00566FEA"/>
    <w:rsid w:val="005676F5"/>
    <w:rsid w:val="00567C79"/>
    <w:rsid w:val="00570012"/>
    <w:rsid w:val="00570018"/>
    <w:rsid w:val="005704B3"/>
    <w:rsid w:val="005705A3"/>
    <w:rsid w:val="005715BD"/>
    <w:rsid w:val="00572C10"/>
    <w:rsid w:val="00572D34"/>
    <w:rsid w:val="00572FD2"/>
    <w:rsid w:val="00573518"/>
    <w:rsid w:val="005735B8"/>
    <w:rsid w:val="005735BB"/>
    <w:rsid w:val="005738B2"/>
    <w:rsid w:val="00573ABC"/>
    <w:rsid w:val="00573EC6"/>
    <w:rsid w:val="005746CB"/>
    <w:rsid w:val="00574A48"/>
    <w:rsid w:val="00574A5F"/>
    <w:rsid w:val="00574C1C"/>
    <w:rsid w:val="00574C78"/>
    <w:rsid w:val="00574E66"/>
    <w:rsid w:val="00575769"/>
    <w:rsid w:val="005759A1"/>
    <w:rsid w:val="00575CFA"/>
    <w:rsid w:val="00575E8E"/>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A9C"/>
    <w:rsid w:val="00581FFE"/>
    <w:rsid w:val="0058204D"/>
    <w:rsid w:val="00582418"/>
    <w:rsid w:val="0058252A"/>
    <w:rsid w:val="00582C5B"/>
    <w:rsid w:val="00582EE0"/>
    <w:rsid w:val="00582FAD"/>
    <w:rsid w:val="00583129"/>
    <w:rsid w:val="005835F6"/>
    <w:rsid w:val="00583AF8"/>
    <w:rsid w:val="00583D40"/>
    <w:rsid w:val="00583E2B"/>
    <w:rsid w:val="00583E89"/>
    <w:rsid w:val="00583E96"/>
    <w:rsid w:val="005840D6"/>
    <w:rsid w:val="00584B8F"/>
    <w:rsid w:val="00584E40"/>
    <w:rsid w:val="0058551B"/>
    <w:rsid w:val="00585C73"/>
    <w:rsid w:val="0058629B"/>
    <w:rsid w:val="005867AE"/>
    <w:rsid w:val="00587A9A"/>
    <w:rsid w:val="00587F6A"/>
    <w:rsid w:val="00587FAB"/>
    <w:rsid w:val="0059071B"/>
    <w:rsid w:val="00590903"/>
    <w:rsid w:val="00590B1F"/>
    <w:rsid w:val="00590B89"/>
    <w:rsid w:val="00590C9D"/>
    <w:rsid w:val="00591309"/>
    <w:rsid w:val="00591420"/>
    <w:rsid w:val="0059158D"/>
    <w:rsid w:val="005915F9"/>
    <w:rsid w:val="0059166C"/>
    <w:rsid w:val="00591CE2"/>
    <w:rsid w:val="005922AA"/>
    <w:rsid w:val="005924F0"/>
    <w:rsid w:val="00592D66"/>
    <w:rsid w:val="00592E64"/>
    <w:rsid w:val="00593021"/>
    <w:rsid w:val="005930BC"/>
    <w:rsid w:val="005936B7"/>
    <w:rsid w:val="005938B8"/>
    <w:rsid w:val="00594086"/>
    <w:rsid w:val="00594595"/>
    <w:rsid w:val="00594764"/>
    <w:rsid w:val="0059485F"/>
    <w:rsid w:val="005949B0"/>
    <w:rsid w:val="00595627"/>
    <w:rsid w:val="0059590E"/>
    <w:rsid w:val="0059613A"/>
    <w:rsid w:val="0059627F"/>
    <w:rsid w:val="0059646B"/>
    <w:rsid w:val="00596B53"/>
    <w:rsid w:val="0059717E"/>
    <w:rsid w:val="005972EF"/>
    <w:rsid w:val="00597359"/>
    <w:rsid w:val="00597C8C"/>
    <w:rsid w:val="00597D3A"/>
    <w:rsid w:val="005A02B2"/>
    <w:rsid w:val="005A0352"/>
    <w:rsid w:val="005A1360"/>
    <w:rsid w:val="005A1526"/>
    <w:rsid w:val="005A1590"/>
    <w:rsid w:val="005A15BB"/>
    <w:rsid w:val="005A15E6"/>
    <w:rsid w:val="005A1C96"/>
    <w:rsid w:val="005A21FA"/>
    <w:rsid w:val="005A24B9"/>
    <w:rsid w:val="005A26D4"/>
    <w:rsid w:val="005A274F"/>
    <w:rsid w:val="005A2951"/>
    <w:rsid w:val="005A2A5D"/>
    <w:rsid w:val="005A2CB7"/>
    <w:rsid w:val="005A3174"/>
    <w:rsid w:val="005A36FD"/>
    <w:rsid w:val="005A4144"/>
    <w:rsid w:val="005A416A"/>
    <w:rsid w:val="005A42D6"/>
    <w:rsid w:val="005A44BF"/>
    <w:rsid w:val="005A44DD"/>
    <w:rsid w:val="005A4E7B"/>
    <w:rsid w:val="005A4E82"/>
    <w:rsid w:val="005A5248"/>
    <w:rsid w:val="005A53E9"/>
    <w:rsid w:val="005A5A23"/>
    <w:rsid w:val="005A6D7D"/>
    <w:rsid w:val="005A7264"/>
    <w:rsid w:val="005A74DB"/>
    <w:rsid w:val="005A74EC"/>
    <w:rsid w:val="005A78C7"/>
    <w:rsid w:val="005A7E99"/>
    <w:rsid w:val="005B07F8"/>
    <w:rsid w:val="005B0981"/>
    <w:rsid w:val="005B1133"/>
    <w:rsid w:val="005B1263"/>
    <w:rsid w:val="005B18AD"/>
    <w:rsid w:val="005B1C39"/>
    <w:rsid w:val="005B1DA4"/>
    <w:rsid w:val="005B2177"/>
    <w:rsid w:val="005B2410"/>
    <w:rsid w:val="005B2FD0"/>
    <w:rsid w:val="005B3497"/>
    <w:rsid w:val="005B3C1F"/>
    <w:rsid w:val="005B3CA8"/>
    <w:rsid w:val="005B3D17"/>
    <w:rsid w:val="005B3DA2"/>
    <w:rsid w:val="005B4201"/>
    <w:rsid w:val="005B45D0"/>
    <w:rsid w:val="005B4997"/>
    <w:rsid w:val="005B4CFC"/>
    <w:rsid w:val="005B515B"/>
    <w:rsid w:val="005B5324"/>
    <w:rsid w:val="005B544F"/>
    <w:rsid w:val="005B568B"/>
    <w:rsid w:val="005B57B5"/>
    <w:rsid w:val="005B587D"/>
    <w:rsid w:val="005B6242"/>
    <w:rsid w:val="005B6BDB"/>
    <w:rsid w:val="005B6CE4"/>
    <w:rsid w:val="005B6E2E"/>
    <w:rsid w:val="005B6F7A"/>
    <w:rsid w:val="005B7044"/>
    <w:rsid w:val="005B7246"/>
    <w:rsid w:val="005B72B3"/>
    <w:rsid w:val="005B7339"/>
    <w:rsid w:val="005B737B"/>
    <w:rsid w:val="005B79F9"/>
    <w:rsid w:val="005C0642"/>
    <w:rsid w:val="005C07A1"/>
    <w:rsid w:val="005C0B79"/>
    <w:rsid w:val="005C0FC8"/>
    <w:rsid w:val="005C104B"/>
    <w:rsid w:val="005C1CAC"/>
    <w:rsid w:val="005C2172"/>
    <w:rsid w:val="005C23E4"/>
    <w:rsid w:val="005C246E"/>
    <w:rsid w:val="005C2571"/>
    <w:rsid w:val="005C2763"/>
    <w:rsid w:val="005C28E9"/>
    <w:rsid w:val="005C2AAF"/>
    <w:rsid w:val="005C2C1D"/>
    <w:rsid w:val="005C34FA"/>
    <w:rsid w:val="005C3562"/>
    <w:rsid w:val="005C3766"/>
    <w:rsid w:val="005C382F"/>
    <w:rsid w:val="005C3D75"/>
    <w:rsid w:val="005C3D97"/>
    <w:rsid w:val="005C4461"/>
    <w:rsid w:val="005C5186"/>
    <w:rsid w:val="005C5402"/>
    <w:rsid w:val="005C5DEF"/>
    <w:rsid w:val="005C5ECE"/>
    <w:rsid w:val="005C5ED9"/>
    <w:rsid w:val="005C6825"/>
    <w:rsid w:val="005C6B73"/>
    <w:rsid w:val="005C6BE2"/>
    <w:rsid w:val="005C6C14"/>
    <w:rsid w:val="005C7A7A"/>
    <w:rsid w:val="005D0397"/>
    <w:rsid w:val="005D0450"/>
    <w:rsid w:val="005D0565"/>
    <w:rsid w:val="005D071D"/>
    <w:rsid w:val="005D0735"/>
    <w:rsid w:val="005D09B8"/>
    <w:rsid w:val="005D1075"/>
    <w:rsid w:val="005D1248"/>
    <w:rsid w:val="005D1255"/>
    <w:rsid w:val="005D12C4"/>
    <w:rsid w:val="005D141F"/>
    <w:rsid w:val="005D1494"/>
    <w:rsid w:val="005D1A88"/>
    <w:rsid w:val="005D2102"/>
    <w:rsid w:val="005D2773"/>
    <w:rsid w:val="005D2885"/>
    <w:rsid w:val="005D395A"/>
    <w:rsid w:val="005D48A2"/>
    <w:rsid w:val="005D497A"/>
    <w:rsid w:val="005D4AA8"/>
    <w:rsid w:val="005D4EBB"/>
    <w:rsid w:val="005D62B3"/>
    <w:rsid w:val="005D69F0"/>
    <w:rsid w:val="005D6CC9"/>
    <w:rsid w:val="005D74A3"/>
    <w:rsid w:val="005D764B"/>
    <w:rsid w:val="005D773B"/>
    <w:rsid w:val="005D795F"/>
    <w:rsid w:val="005E0160"/>
    <w:rsid w:val="005E03CB"/>
    <w:rsid w:val="005E0821"/>
    <w:rsid w:val="005E0992"/>
    <w:rsid w:val="005E0A98"/>
    <w:rsid w:val="005E0D55"/>
    <w:rsid w:val="005E109D"/>
    <w:rsid w:val="005E16C9"/>
    <w:rsid w:val="005E1961"/>
    <w:rsid w:val="005E1D9F"/>
    <w:rsid w:val="005E2204"/>
    <w:rsid w:val="005E25C1"/>
    <w:rsid w:val="005E2661"/>
    <w:rsid w:val="005E3167"/>
    <w:rsid w:val="005E36CC"/>
    <w:rsid w:val="005E3861"/>
    <w:rsid w:val="005E3CB4"/>
    <w:rsid w:val="005E3E05"/>
    <w:rsid w:val="005E43AE"/>
    <w:rsid w:val="005E462C"/>
    <w:rsid w:val="005E4816"/>
    <w:rsid w:val="005E5172"/>
    <w:rsid w:val="005E52F3"/>
    <w:rsid w:val="005E5351"/>
    <w:rsid w:val="005E542C"/>
    <w:rsid w:val="005E59CF"/>
    <w:rsid w:val="005E59D6"/>
    <w:rsid w:val="005E651B"/>
    <w:rsid w:val="005E6A00"/>
    <w:rsid w:val="005E6DD2"/>
    <w:rsid w:val="005E74A0"/>
    <w:rsid w:val="005E7D9F"/>
    <w:rsid w:val="005E7E2C"/>
    <w:rsid w:val="005E7ECE"/>
    <w:rsid w:val="005E7FAB"/>
    <w:rsid w:val="005F050E"/>
    <w:rsid w:val="005F08B8"/>
    <w:rsid w:val="005F0BB2"/>
    <w:rsid w:val="005F0C5A"/>
    <w:rsid w:val="005F0D01"/>
    <w:rsid w:val="005F106A"/>
    <w:rsid w:val="005F1B40"/>
    <w:rsid w:val="005F1E7E"/>
    <w:rsid w:val="005F1F06"/>
    <w:rsid w:val="005F2030"/>
    <w:rsid w:val="005F2104"/>
    <w:rsid w:val="005F211F"/>
    <w:rsid w:val="005F2738"/>
    <w:rsid w:val="005F2CD9"/>
    <w:rsid w:val="005F2DD4"/>
    <w:rsid w:val="005F35C0"/>
    <w:rsid w:val="005F39C8"/>
    <w:rsid w:val="005F3C95"/>
    <w:rsid w:val="005F3CE5"/>
    <w:rsid w:val="005F40BB"/>
    <w:rsid w:val="005F4B87"/>
    <w:rsid w:val="005F4CC2"/>
    <w:rsid w:val="005F4FED"/>
    <w:rsid w:val="005F5095"/>
    <w:rsid w:val="005F545B"/>
    <w:rsid w:val="005F551C"/>
    <w:rsid w:val="005F58BE"/>
    <w:rsid w:val="005F5CE7"/>
    <w:rsid w:val="005F5F36"/>
    <w:rsid w:val="005F603F"/>
    <w:rsid w:val="005F618D"/>
    <w:rsid w:val="005F6E6E"/>
    <w:rsid w:val="005F6F53"/>
    <w:rsid w:val="005F73D0"/>
    <w:rsid w:val="005F754A"/>
    <w:rsid w:val="005F7770"/>
    <w:rsid w:val="005F7975"/>
    <w:rsid w:val="005F7C8F"/>
    <w:rsid w:val="0060043D"/>
    <w:rsid w:val="0060058E"/>
    <w:rsid w:val="006008D1"/>
    <w:rsid w:val="006009A8"/>
    <w:rsid w:val="00600A7A"/>
    <w:rsid w:val="00600EB5"/>
    <w:rsid w:val="0060128F"/>
    <w:rsid w:val="006015C8"/>
    <w:rsid w:val="006018F4"/>
    <w:rsid w:val="00601ECC"/>
    <w:rsid w:val="006022F0"/>
    <w:rsid w:val="006023D9"/>
    <w:rsid w:val="0060269A"/>
    <w:rsid w:val="00602739"/>
    <w:rsid w:val="00602916"/>
    <w:rsid w:val="00602979"/>
    <w:rsid w:val="00603085"/>
    <w:rsid w:val="006030D2"/>
    <w:rsid w:val="0060353A"/>
    <w:rsid w:val="00603830"/>
    <w:rsid w:val="00603C1F"/>
    <w:rsid w:val="006040D0"/>
    <w:rsid w:val="00604691"/>
    <w:rsid w:val="00604976"/>
    <w:rsid w:val="00604A64"/>
    <w:rsid w:val="00604F9B"/>
    <w:rsid w:val="00605B53"/>
    <w:rsid w:val="00605F62"/>
    <w:rsid w:val="00606402"/>
    <w:rsid w:val="00606440"/>
    <w:rsid w:val="00606505"/>
    <w:rsid w:val="0060655A"/>
    <w:rsid w:val="006065B2"/>
    <w:rsid w:val="00606818"/>
    <w:rsid w:val="00606BCB"/>
    <w:rsid w:val="00606CC0"/>
    <w:rsid w:val="00606D24"/>
    <w:rsid w:val="006071AD"/>
    <w:rsid w:val="00607229"/>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70C"/>
    <w:rsid w:val="00612815"/>
    <w:rsid w:val="00612DE6"/>
    <w:rsid w:val="00612EAE"/>
    <w:rsid w:val="006131EE"/>
    <w:rsid w:val="00613A36"/>
    <w:rsid w:val="00614254"/>
    <w:rsid w:val="00614317"/>
    <w:rsid w:val="0061433C"/>
    <w:rsid w:val="006143BD"/>
    <w:rsid w:val="0061445B"/>
    <w:rsid w:val="00614C53"/>
    <w:rsid w:val="00615263"/>
    <w:rsid w:val="0061599C"/>
    <w:rsid w:val="00615AD4"/>
    <w:rsid w:val="0061619C"/>
    <w:rsid w:val="00616BFE"/>
    <w:rsid w:val="00616D90"/>
    <w:rsid w:val="00617567"/>
    <w:rsid w:val="00617C5A"/>
    <w:rsid w:val="00617D36"/>
    <w:rsid w:val="00617FA5"/>
    <w:rsid w:val="00620178"/>
    <w:rsid w:val="00620A75"/>
    <w:rsid w:val="00621089"/>
    <w:rsid w:val="00621407"/>
    <w:rsid w:val="00621757"/>
    <w:rsid w:val="00621D27"/>
    <w:rsid w:val="00622B92"/>
    <w:rsid w:val="00622CC0"/>
    <w:rsid w:val="00622E0D"/>
    <w:rsid w:val="00622E33"/>
    <w:rsid w:val="00622FC5"/>
    <w:rsid w:val="00623BEF"/>
    <w:rsid w:val="00623C20"/>
    <w:rsid w:val="006243D6"/>
    <w:rsid w:val="00624A25"/>
    <w:rsid w:val="00624BC2"/>
    <w:rsid w:val="00624FB0"/>
    <w:rsid w:val="006254B4"/>
    <w:rsid w:val="006254FD"/>
    <w:rsid w:val="00625802"/>
    <w:rsid w:val="00625E0A"/>
    <w:rsid w:val="00626034"/>
    <w:rsid w:val="006262CF"/>
    <w:rsid w:val="006266D4"/>
    <w:rsid w:val="006266E1"/>
    <w:rsid w:val="006266FA"/>
    <w:rsid w:val="00626F4C"/>
    <w:rsid w:val="00627067"/>
    <w:rsid w:val="006270E5"/>
    <w:rsid w:val="00627D23"/>
    <w:rsid w:val="006302E0"/>
    <w:rsid w:val="00630767"/>
    <w:rsid w:val="006307CD"/>
    <w:rsid w:val="00630E39"/>
    <w:rsid w:val="0063103F"/>
    <w:rsid w:val="0063133D"/>
    <w:rsid w:val="00631925"/>
    <w:rsid w:val="00631D9A"/>
    <w:rsid w:val="006324D1"/>
    <w:rsid w:val="006326EA"/>
    <w:rsid w:val="00632A41"/>
    <w:rsid w:val="006330C8"/>
    <w:rsid w:val="006331BD"/>
    <w:rsid w:val="00633361"/>
    <w:rsid w:val="00633D2F"/>
    <w:rsid w:val="00633D4A"/>
    <w:rsid w:val="00634481"/>
    <w:rsid w:val="00634813"/>
    <w:rsid w:val="00634E22"/>
    <w:rsid w:val="006357F6"/>
    <w:rsid w:val="00635893"/>
    <w:rsid w:val="00635A9E"/>
    <w:rsid w:val="00635C17"/>
    <w:rsid w:val="00635FEF"/>
    <w:rsid w:val="00636354"/>
    <w:rsid w:val="00636447"/>
    <w:rsid w:val="00636A17"/>
    <w:rsid w:val="00636D52"/>
    <w:rsid w:val="0063703B"/>
    <w:rsid w:val="00637066"/>
    <w:rsid w:val="00637076"/>
    <w:rsid w:val="00637896"/>
    <w:rsid w:val="006378C4"/>
    <w:rsid w:val="006404B3"/>
    <w:rsid w:val="00640E50"/>
    <w:rsid w:val="00640EC7"/>
    <w:rsid w:val="00641975"/>
    <w:rsid w:val="00641FE4"/>
    <w:rsid w:val="006421A8"/>
    <w:rsid w:val="00642290"/>
    <w:rsid w:val="006423EC"/>
    <w:rsid w:val="00642B49"/>
    <w:rsid w:val="00642CC4"/>
    <w:rsid w:val="00642E73"/>
    <w:rsid w:val="00642FF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DD9"/>
    <w:rsid w:val="0064759D"/>
    <w:rsid w:val="00647733"/>
    <w:rsid w:val="00647777"/>
    <w:rsid w:val="00647AB3"/>
    <w:rsid w:val="00647AD8"/>
    <w:rsid w:val="00647D86"/>
    <w:rsid w:val="00647F59"/>
    <w:rsid w:val="00650342"/>
    <w:rsid w:val="00650640"/>
    <w:rsid w:val="00650913"/>
    <w:rsid w:val="00650D59"/>
    <w:rsid w:val="00650DE3"/>
    <w:rsid w:val="00650DF0"/>
    <w:rsid w:val="00650F92"/>
    <w:rsid w:val="00651335"/>
    <w:rsid w:val="006516F0"/>
    <w:rsid w:val="00651BA3"/>
    <w:rsid w:val="00651DC3"/>
    <w:rsid w:val="00651F89"/>
    <w:rsid w:val="006520DD"/>
    <w:rsid w:val="00652183"/>
    <w:rsid w:val="0065246D"/>
    <w:rsid w:val="006524AB"/>
    <w:rsid w:val="00652794"/>
    <w:rsid w:val="0065282E"/>
    <w:rsid w:val="00652840"/>
    <w:rsid w:val="00652C32"/>
    <w:rsid w:val="00652EC9"/>
    <w:rsid w:val="00652F80"/>
    <w:rsid w:val="00653313"/>
    <w:rsid w:val="00653638"/>
    <w:rsid w:val="00653751"/>
    <w:rsid w:val="0065399C"/>
    <w:rsid w:val="00653DCF"/>
    <w:rsid w:val="00653F71"/>
    <w:rsid w:val="00654570"/>
    <w:rsid w:val="006545A2"/>
    <w:rsid w:val="0065474D"/>
    <w:rsid w:val="00654C98"/>
    <w:rsid w:val="00654F06"/>
    <w:rsid w:val="00654F2B"/>
    <w:rsid w:val="00655385"/>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2A0"/>
    <w:rsid w:val="006614FF"/>
    <w:rsid w:val="0066180C"/>
    <w:rsid w:val="00661C62"/>
    <w:rsid w:val="00661CC5"/>
    <w:rsid w:val="00661D3E"/>
    <w:rsid w:val="0066220E"/>
    <w:rsid w:val="00662307"/>
    <w:rsid w:val="006623B5"/>
    <w:rsid w:val="0066247E"/>
    <w:rsid w:val="0066282F"/>
    <w:rsid w:val="0066283C"/>
    <w:rsid w:val="006637E3"/>
    <w:rsid w:val="006638C7"/>
    <w:rsid w:val="00663FE3"/>
    <w:rsid w:val="00664110"/>
    <w:rsid w:val="00664914"/>
    <w:rsid w:val="00664BF0"/>
    <w:rsid w:val="00664C0B"/>
    <w:rsid w:val="00664C65"/>
    <w:rsid w:val="00665A3C"/>
    <w:rsid w:val="00665D0D"/>
    <w:rsid w:val="00665E16"/>
    <w:rsid w:val="006662EB"/>
    <w:rsid w:val="006669FB"/>
    <w:rsid w:val="00666DFB"/>
    <w:rsid w:val="0066740E"/>
    <w:rsid w:val="0066766E"/>
    <w:rsid w:val="006679B3"/>
    <w:rsid w:val="00667FF8"/>
    <w:rsid w:val="0067011C"/>
    <w:rsid w:val="00670C77"/>
    <w:rsid w:val="00670F64"/>
    <w:rsid w:val="006710AB"/>
    <w:rsid w:val="00671260"/>
    <w:rsid w:val="006712C2"/>
    <w:rsid w:val="00671492"/>
    <w:rsid w:val="006717E1"/>
    <w:rsid w:val="00671AC1"/>
    <w:rsid w:val="00671D89"/>
    <w:rsid w:val="00671FFF"/>
    <w:rsid w:val="00672399"/>
    <w:rsid w:val="0067293D"/>
    <w:rsid w:val="0067295F"/>
    <w:rsid w:val="00672BB1"/>
    <w:rsid w:val="00672D08"/>
    <w:rsid w:val="00673B0F"/>
    <w:rsid w:val="00673B43"/>
    <w:rsid w:val="00673E5A"/>
    <w:rsid w:val="00673F70"/>
    <w:rsid w:val="0067438A"/>
    <w:rsid w:val="00674720"/>
    <w:rsid w:val="00674C30"/>
    <w:rsid w:val="00675203"/>
    <w:rsid w:val="00675543"/>
    <w:rsid w:val="00675E8D"/>
    <w:rsid w:val="00675F95"/>
    <w:rsid w:val="006760A1"/>
    <w:rsid w:val="00676719"/>
    <w:rsid w:val="00676B02"/>
    <w:rsid w:val="00676BC4"/>
    <w:rsid w:val="006770D4"/>
    <w:rsid w:val="006773B8"/>
    <w:rsid w:val="006773E8"/>
    <w:rsid w:val="00677CFC"/>
    <w:rsid w:val="00677D3D"/>
    <w:rsid w:val="00677DE9"/>
    <w:rsid w:val="006805AA"/>
    <w:rsid w:val="006806F6"/>
    <w:rsid w:val="00680CBA"/>
    <w:rsid w:val="006813EB"/>
    <w:rsid w:val="00681603"/>
    <w:rsid w:val="006817C4"/>
    <w:rsid w:val="006819A9"/>
    <w:rsid w:val="00681E17"/>
    <w:rsid w:val="00682292"/>
    <w:rsid w:val="00682478"/>
    <w:rsid w:val="006827DA"/>
    <w:rsid w:val="00682847"/>
    <w:rsid w:val="006829E9"/>
    <w:rsid w:val="00682A59"/>
    <w:rsid w:val="00682BD8"/>
    <w:rsid w:val="0068306F"/>
    <w:rsid w:val="0068323C"/>
    <w:rsid w:val="0068345F"/>
    <w:rsid w:val="00683AD9"/>
    <w:rsid w:val="006840E7"/>
    <w:rsid w:val="0068458E"/>
    <w:rsid w:val="006848E7"/>
    <w:rsid w:val="006850FB"/>
    <w:rsid w:val="006852CE"/>
    <w:rsid w:val="006859FA"/>
    <w:rsid w:val="00685B39"/>
    <w:rsid w:val="0068664E"/>
    <w:rsid w:val="0068681A"/>
    <w:rsid w:val="00686997"/>
    <w:rsid w:val="00686BAD"/>
    <w:rsid w:val="00686C6D"/>
    <w:rsid w:val="00687233"/>
    <w:rsid w:val="006873BE"/>
    <w:rsid w:val="006876AA"/>
    <w:rsid w:val="006902B4"/>
    <w:rsid w:val="006903C0"/>
    <w:rsid w:val="0069052A"/>
    <w:rsid w:val="0069060C"/>
    <w:rsid w:val="006909B7"/>
    <w:rsid w:val="00690BA0"/>
    <w:rsid w:val="00691437"/>
    <w:rsid w:val="00691664"/>
    <w:rsid w:val="0069186E"/>
    <w:rsid w:val="00691BD2"/>
    <w:rsid w:val="0069210E"/>
    <w:rsid w:val="00692877"/>
    <w:rsid w:val="006930DF"/>
    <w:rsid w:val="00693285"/>
    <w:rsid w:val="006932EE"/>
    <w:rsid w:val="006934CF"/>
    <w:rsid w:val="00693963"/>
    <w:rsid w:val="00693ACB"/>
    <w:rsid w:val="00693C50"/>
    <w:rsid w:val="0069411C"/>
    <w:rsid w:val="006945EA"/>
    <w:rsid w:val="006947BD"/>
    <w:rsid w:val="006947C5"/>
    <w:rsid w:val="006947E2"/>
    <w:rsid w:val="00694A77"/>
    <w:rsid w:val="00694D4F"/>
    <w:rsid w:val="00694EDA"/>
    <w:rsid w:val="00694EFB"/>
    <w:rsid w:val="0069540B"/>
    <w:rsid w:val="006955CD"/>
    <w:rsid w:val="0069616F"/>
    <w:rsid w:val="00696530"/>
    <w:rsid w:val="006967A1"/>
    <w:rsid w:val="0069749C"/>
    <w:rsid w:val="006979C6"/>
    <w:rsid w:val="006979E4"/>
    <w:rsid w:val="00697AB9"/>
    <w:rsid w:val="00697EA6"/>
    <w:rsid w:val="006A0210"/>
    <w:rsid w:val="006A0425"/>
    <w:rsid w:val="006A0FAB"/>
    <w:rsid w:val="006A14B6"/>
    <w:rsid w:val="006A1A20"/>
    <w:rsid w:val="006A1C69"/>
    <w:rsid w:val="006A2763"/>
    <w:rsid w:val="006A2DEE"/>
    <w:rsid w:val="006A31F9"/>
    <w:rsid w:val="006A3398"/>
    <w:rsid w:val="006A396B"/>
    <w:rsid w:val="006A3A4C"/>
    <w:rsid w:val="006A3A96"/>
    <w:rsid w:val="006A4025"/>
    <w:rsid w:val="006A40D7"/>
    <w:rsid w:val="006A4700"/>
    <w:rsid w:val="006A4C45"/>
    <w:rsid w:val="006A4D08"/>
    <w:rsid w:val="006A4D41"/>
    <w:rsid w:val="006A5AE7"/>
    <w:rsid w:val="006A5F6F"/>
    <w:rsid w:val="006A62A4"/>
    <w:rsid w:val="006A66B0"/>
    <w:rsid w:val="006A6A19"/>
    <w:rsid w:val="006A6CEF"/>
    <w:rsid w:val="006A73C4"/>
    <w:rsid w:val="006A7BC9"/>
    <w:rsid w:val="006B00A9"/>
    <w:rsid w:val="006B0264"/>
    <w:rsid w:val="006B04EB"/>
    <w:rsid w:val="006B05D3"/>
    <w:rsid w:val="006B0F38"/>
    <w:rsid w:val="006B0F4B"/>
    <w:rsid w:val="006B13BB"/>
    <w:rsid w:val="006B14EB"/>
    <w:rsid w:val="006B16AB"/>
    <w:rsid w:val="006B1B43"/>
    <w:rsid w:val="006B1C34"/>
    <w:rsid w:val="006B2C90"/>
    <w:rsid w:val="006B2E2D"/>
    <w:rsid w:val="006B3157"/>
    <w:rsid w:val="006B36E4"/>
    <w:rsid w:val="006B3F9A"/>
    <w:rsid w:val="006B41FB"/>
    <w:rsid w:val="006B4566"/>
    <w:rsid w:val="006B460D"/>
    <w:rsid w:val="006B460E"/>
    <w:rsid w:val="006B46AE"/>
    <w:rsid w:val="006B47DA"/>
    <w:rsid w:val="006B4B7B"/>
    <w:rsid w:val="006B550D"/>
    <w:rsid w:val="006B593F"/>
    <w:rsid w:val="006B5CB2"/>
    <w:rsid w:val="006B62DD"/>
    <w:rsid w:val="006B62E9"/>
    <w:rsid w:val="006B65FF"/>
    <w:rsid w:val="006B6D7C"/>
    <w:rsid w:val="006B70FB"/>
    <w:rsid w:val="006B7154"/>
    <w:rsid w:val="006B715E"/>
    <w:rsid w:val="006B7163"/>
    <w:rsid w:val="006B7260"/>
    <w:rsid w:val="006B77B4"/>
    <w:rsid w:val="006C04BC"/>
    <w:rsid w:val="006C04FB"/>
    <w:rsid w:val="006C059C"/>
    <w:rsid w:val="006C08AE"/>
    <w:rsid w:val="006C0BAF"/>
    <w:rsid w:val="006C0C3D"/>
    <w:rsid w:val="006C0C43"/>
    <w:rsid w:val="006C1465"/>
    <w:rsid w:val="006C15C1"/>
    <w:rsid w:val="006C162F"/>
    <w:rsid w:val="006C16EE"/>
    <w:rsid w:val="006C1C93"/>
    <w:rsid w:val="006C208A"/>
    <w:rsid w:val="006C2398"/>
    <w:rsid w:val="006C2524"/>
    <w:rsid w:val="006C2583"/>
    <w:rsid w:val="006C26A7"/>
    <w:rsid w:val="006C2AA5"/>
    <w:rsid w:val="006C2CEA"/>
    <w:rsid w:val="006C30E6"/>
    <w:rsid w:val="006C3273"/>
    <w:rsid w:val="006C3B7C"/>
    <w:rsid w:val="006C3D2F"/>
    <w:rsid w:val="006C457A"/>
    <w:rsid w:val="006C45E9"/>
    <w:rsid w:val="006C49D9"/>
    <w:rsid w:val="006C4C76"/>
    <w:rsid w:val="006C52DE"/>
    <w:rsid w:val="006C5596"/>
    <w:rsid w:val="006C55AB"/>
    <w:rsid w:val="006C577B"/>
    <w:rsid w:val="006C5DF4"/>
    <w:rsid w:val="006C5F02"/>
    <w:rsid w:val="006C660C"/>
    <w:rsid w:val="006C66D5"/>
    <w:rsid w:val="006C68CD"/>
    <w:rsid w:val="006C71AB"/>
    <w:rsid w:val="006D07E7"/>
    <w:rsid w:val="006D0A00"/>
    <w:rsid w:val="006D0A6F"/>
    <w:rsid w:val="006D0E5A"/>
    <w:rsid w:val="006D0EC4"/>
    <w:rsid w:val="006D10E8"/>
    <w:rsid w:val="006D119C"/>
    <w:rsid w:val="006D2216"/>
    <w:rsid w:val="006D24CC"/>
    <w:rsid w:val="006D27E6"/>
    <w:rsid w:val="006D2A33"/>
    <w:rsid w:val="006D2D1A"/>
    <w:rsid w:val="006D2EB2"/>
    <w:rsid w:val="006D3267"/>
    <w:rsid w:val="006D375A"/>
    <w:rsid w:val="006D3855"/>
    <w:rsid w:val="006D3E6B"/>
    <w:rsid w:val="006D42AA"/>
    <w:rsid w:val="006D4804"/>
    <w:rsid w:val="006D4887"/>
    <w:rsid w:val="006D576A"/>
    <w:rsid w:val="006D584E"/>
    <w:rsid w:val="006D58B9"/>
    <w:rsid w:val="006D5B8A"/>
    <w:rsid w:val="006D6174"/>
    <w:rsid w:val="006D6720"/>
    <w:rsid w:val="006D6905"/>
    <w:rsid w:val="006D6C20"/>
    <w:rsid w:val="006D6D63"/>
    <w:rsid w:val="006D71A0"/>
    <w:rsid w:val="006D756A"/>
    <w:rsid w:val="006D7853"/>
    <w:rsid w:val="006D7C46"/>
    <w:rsid w:val="006E0006"/>
    <w:rsid w:val="006E00C8"/>
    <w:rsid w:val="006E0146"/>
    <w:rsid w:val="006E01B1"/>
    <w:rsid w:val="006E02E1"/>
    <w:rsid w:val="006E035D"/>
    <w:rsid w:val="006E052D"/>
    <w:rsid w:val="006E083A"/>
    <w:rsid w:val="006E0857"/>
    <w:rsid w:val="006E0861"/>
    <w:rsid w:val="006E0970"/>
    <w:rsid w:val="006E0F43"/>
    <w:rsid w:val="006E10BA"/>
    <w:rsid w:val="006E1305"/>
    <w:rsid w:val="006E2242"/>
    <w:rsid w:val="006E227F"/>
    <w:rsid w:val="006E262F"/>
    <w:rsid w:val="006E29C7"/>
    <w:rsid w:val="006E2A46"/>
    <w:rsid w:val="006E2A62"/>
    <w:rsid w:val="006E38ED"/>
    <w:rsid w:val="006E3ACC"/>
    <w:rsid w:val="006E3D45"/>
    <w:rsid w:val="006E3DCD"/>
    <w:rsid w:val="006E3F7A"/>
    <w:rsid w:val="006E4056"/>
    <w:rsid w:val="006E4181"/>
    <w:rsid w:val="006E443A"/>
    <w:rsid w:val="006E4474"/>
    <w:rsid w:val="006E4856"/>
    <w:rsid w:val="006E4D73"/>
    <w:rsid w:val="006E50C6"/>
    <w:rsid w:val="006E5453"/>
    <w:rsid w:val="006E5475"/>
    <w:rsid w:val="006E5932"/>
    <w:rsid w:val="006E5FC9"/>
    <w:rsid w:val="006E5FCC"/>
    <w:rsid w:val="006E6C8C"/>
    <w:rsid w:val="006E7019"/>
    <w:rsid w:val="006E711E"/>
    <w:rsid w:val="006E71FE"/>
    <w:rsid w:val="006E77E2"/>
    <w:rsid w:val="006E7867"/>
    <w:rsid w:val="006E7900"/>
    <w:rsid w:val="006E7D6C"/>
    <w:rsid w:val="006E7DC6"/>
    <w:rsid w:val="006F06E8"/>
    <w:rsid w:val="006F08C0"/>
    <w:rsid w:val="006F08EF"/>
    <w:rsid w:val="006F0AA8"/>
    <w:rsid w:val="006F0D9F"/>
    <w:rsid w:val="006F0ED7"/>
    <w:rsid w:val="006F0FD3"/>
    <w:rsid w:val="006F169F"/>
    <w:rsid w:val="006F17CE"/>
    <w:rsid w:val="006F1955"/>
    <w:rsid w:val="006F1C41"/>
    <w:rsid w:val="006F1E76"/>
    <w:rsid w:val="006F231D"/>
    <w:rsid w:val="006F277E"/>
    <w:rsid w:val="006F2852"/>
    <w:rsid w:val="006F2CB8"/>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ADE"/>
    <w:rsid w:val="006F5EBE"/>
    <w:rsid w:val="006F64D1"/>
    <w:rsid w:val="006F650B"/>
    <w:rsid w:val="006F650C"/>
    <w:rsid w:val="006F65F8"/>
    <w:rsid w:val="006F6977"/>
    <w:rsid w:val="006F747F"/>
    <w:rsid w:val="0070005F"/>
    <w:rsid w:val="00700C18"/>
    <w:rsid w:val="007010C5"/>
    <w:rsid w:val="007011AB"/>
    <w:rsid w:val="00701237"/>
    <w:rsid w:val="00701595"/>
    <w:rsid w:val="00701BC0"/>
    <w:rsid w:val="00701F5E"/>
    <w:rsid w:val="007023F5"/>
    <w:rsid w:val="00702B73"/>
    <w:rsid w:val="00702D28"/>
    <w:rsid w:val="00703986"/>
    <w:rsid w:val="00703AF1"/>
    <w:rsid w:val="00703BC5"/>
    <w:rsid w:val="00704255"/>
    <w:rsid w:val="00704C93"/>
    <w:rsid w:val="00704D0F"/>
    <w:rsid w:val="00704E27"/>
    <w:rsid w:val="00705752"/>
    <w:rsid w:val="00705AB2"/>
    <w:rsid w:val="00705D7A"/>
    <w:rsid w:val="00706347"/>
    <w:rsid w:val="0070663E"/>
    <w:rsid w:val="00706747"/>
    <w:rsid w:val="00706E7B"/>
    <w:rsid w:val="00706F9F"/>
    <w:rsid w:val="007070EE"/>
    <w:rsid w:val="00707264"/>
    <w:rsid w:val="00707373"/>
    <w:rsid w:val="00707B50"/>
    <w:rsid w:val="0071108E"/>
    <w:rsid w:val="007112FA"/>
    <w:rsid w:val="007114A6"/>
    <w:rsid w:val="0071172A"/>
    <w:rsid w:val="0071198A"/>
    <w:rsid w:val="007119DF"/>
    <w:rsid w:val="00711F73"/>
    <w:rsid w:val="007120C9"/>
    <w:rsid w:val="0071253A"/>
    <w:rsid w:val="0071329F"/>
    <w:rsid w:val="00713B45"/>
    <w:rsid w:val="00714F21"/>
    <w:rsid w:val="00714FD3"/>
    <w:rsid w:val="0071530E"/>
    <w:rsid w:val="00715952"/>
    <w:rsid w:val="00715EE8"/>
    <w:rsid w:val="00716630"/>
    <w:rsid w:val="00716795"/>
    <w:rsid w:val="007169A1"/>
    <w:rsid w:val="00716BFC"/>
    <w:rsid w:val="00716CA0"/>
    <w:rsid w:val="007172B7"/>
    <w:rsid w:val="00717801"/>
    <w:rsid w:val="007178CC"/>
    <w:rsid w:val="00717B97"/>
    <w:rsid w:val="00720154"/>
    <w:rsid w:val="0072015D"/>
    <w:rsid w:val="00720195"/>
    <w:rsid w:val="007202E0"/>
    <w:rsid w:val="007209C2"/>
    <w:rsid w:val="00720A4A"/>
    <w:rsid w:val="00720CF3"/>
    <w:rsid w:val="00720D32"/>
    <w:rsid w:val="00720D3D"/>
    <w:rsid w:val="00721819"/>
    <w:rsid w:val="00721912"/>
    <w:rsid w:val="007219AA"/>
    <w:rsid w:val="007219FD"/>
    <w:rsid w:val="00721A9C"/>
    <w:rsid w:val="0072212E"/>
    <w:rsid w:val="007221FA"/>
    <w:rsid w:val="0072239F"/>
    <w:rsid w:val="0072260B"/>
    <w:rsid w:val="007229FE"/>
    <w:rsid w:val="00722A0A"/>
    <w:rsid w:val="007230EC"/>
    <w:rsid w:val="00723258"/>
    <w:rsid w:val="00723379"/>
    <w:rsid w:val="007239D7"/>
    <w:rsid w:val="00723CAA"/>
    <w:rsid w:val="007241C9"/>
    <w:rsid w:val="007244C5"/>
    <w:rsid w:val="00724536"/>
    <w:rsid w:val="00724AA1"/>
    <w:rsid w:val="007253F3"/>
    <w:rsid w:val="00725BC7"/>
    <w:rsid w:val="007261D2"/>
    <w:rsid w:val="00726A4B"/>
    <w:rsid w:val="00726B50"/>
    <w:rsid w:val="00726E5A"/>
    <w:rsid w:val="00727199"/>
    <w:rsid w:val="00727294"/>
    <w:rsid w:val="00727346"/>
    <w:rsid w:val="0072771D"/>
    <w:rsid w:val="00727BF4"/>
    <w:rsid w:val="00727D59"/>
    <w:rsid w:val="007301EC"/>
    <w:rsid w:val="0073025C"/>
    <w:rsid w:val="00730697"/>
    <w:rsid w:val="007312FD"/>
    <w:rsid w:val="0073165D"/>
    <w:rsid w:val="00731798"/>
    <w:rsid w:val="0073199D"/>
    <w:rsid w:val="007322F9"/>
    <w:rsid w:val="00732B3E"/>
    <w:rsid w:val="00732B4D"/>
    <w:rsid w:val="00732D7B"/>
    <w:rsid w:val="0073302E"/>
    <w:rsid w:val="007333B2"/>
    <w:rsid w:val="007334AC"/>
    <w:rsid w:val="00733504"/>
    <w:rsid w:val="00733881"/>
    <w:rsid w:val="00733AA2"/>
    <w:rsid w:val="00733BAD"/>
    <w:rsid w:val="00733CAD"/>
    <w:rsid w:val="00733DB9"/>
    <w:rsid w:val="00733DE8"/>
    <w:rsid w:val="00733FAF"/>
    <w:rsid w:val="00734063"/>
    <w:rsid w:val="00734617"/>
    <w:rsid w:val="007346AC"/>
    <w:rsid w:val="007347E0"/>
    <w:rsid w:val="00734B53"/>
    <w:rsid w:val="007354D4"/>
    <w:rsid w:val="00735711"/>
    <w:rsid w:val="007359DA"/>
    <w:rsid w:val="00735B6D"/>
    <w:rsid w:val="00735C7A"/>
    <w:rsid w:val="00735CBD"/>
    <w:rsid w:val="00735E95"/>
    <w:rsid w:val="0073625B"/>
    <w:rsid w:val="00736637"/>
    <w:rsid w:val="0073682C"/>
    <w:rsid w:val="00737041"/>
    <w:rsid w:val="00737046"/>
    <w:rsid w:val="007370B4"/>
    <w:rsid w:val="0073737D"/>
    <w:rsid w:val="00737928"/>
    <w:rsid w:val="00737C7E"/>
    <w:rsid w:val="00737D06"/>
    <w:rsid w:val="00737FB7"/>
    <w:rsid w:val="007402EF"/>
    <w:rsid w:val="007408FA"/>
    <w:rsid w:val="007408FC"/>
    <w:rsid w:val="007409E7"/>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04D"/>
    <w:rsid w:val="007444C1"/>
    <w:rsid w:val="0074479B"/>
    <w:rsid w:val="0074545B"/>
    <w:rsid w:val="00745643"/>
    <w:rsid w:val="007458C6"/>
    <w:rsid w:val="007459A9"/>
    <w:rsid w:val="00745DFB"/>
    <w:rsid w:val="00745FEF"/>
    <w:rsid w:val="00746166"/>
    <w:rsid w:val="00746362"/>
    <w:rsid w:val="00746592"/>
    <w:rsid w:val="007474E3"/>
    <w:rsid w:val="007477CB"/>
    <w:rsid w:val="007478CD"/>
    <w:rsid w:val="0075075D"/>
    <w:rsid w:val="00750760"/>
    <w:rsid w:val="00750D2B"/>
    <w:rsid w:val="00750DDB"/>
    <w:rsid w:val="00750FCA"/>
    <w:rsid w:val="00752085"/>
    <w:rsid w:val="007525F1"/>
    <w:rsid w:val="007525FC"/>
    <w:rsid w:val="00752726"/>
    <w:rsid w:val="0075295B"/>
    <w:rsid w:val="007530CF"/>
    <w:rsid w:val="00753414"/>
    <w:rsid w:val="0075357D"/>
    <w:rsid w:val="007535AA"/>
    <w:rsid w:val="007535DA"/>
    <w:rsid w:val="0075373B"/>
    <w:rsid w:val="00753DB9"/>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579FE"/>
    <w:rsid w:val="00760454"/>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D6F"/>
    <w:rsid w:val="00765F41"/>
    <w:rsid w:val="00765F49"/>
    <w:rsid w:val="007660F9"/>
    <w:rsid w:val="00766507"/>
    <w:rsid w:val="007666AB"/>
    <w:rsid w:val="007667D9"/>
    <w:rsid w:val="00766982"/>
    <w:rsid w:val="007669BE"/>
    <w:rsid w:val="00766FF3"/>
    <w:rsid w:val="00767205"/>
    <w:rsid w:val="007673BD"/>
    <w:rsid w:val="007673EA"/>
    <w:rsid w:val="0076773C"/>
    <w:rsid w:val="00767852"/>
    <w:rsid w:val="00767D34"/>
    <w:rsid w:val="0077067E"/>
    <w:rsid w:val="00770C47"/>
    <w:rsid w:val="00770D11"/>
    <w:rsid w:val="007712BF"/>
    <w:rsid w:val="0077170E"/>
    <w:rsid w:val="0077186C"/>
    <w:rsid w:val="00771D69"/>
    <w:rsid w:val="00771F80"/>
    <w:rsid w:val="0077215A"/>
    <w:rsid w:val="0077220B"/>
    <w:rsid w:val="00772910"/>
    <w:rsid w:val="00772A08"/>
    <w:rsid w:val="00772BA3"/>
    <w:rsid w:val="00772C6B"/>
    <w:rsid w:val="00773376"/>
    <w:rsid w:val="0077392D"/>
    <w:rsid w:val="00773ACF"/>
    <w:rsid w:val="00773C98"/>
    <w:rsid w:val="00773E3E"/>
    <w:rsid w:val="00773F0E"/>
    <w:rsid w:val="00774EEB"/>
    <w:rsid w:val="00775032"/>
    <w:rsid w:val="00775398"/>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2FF"/>
    <w:rsid w:val="00780E0F"/>
    <w:rsid w:val="007812DE"/>
    <w:rsid w:val="007814EF"/>
    <w:rsid w:val="00781566"/>
    <w:rsid w:val="00781795"/>
    <w:rsid w:val="00781A63"/>
    <w:rsid w:val="00781D40"/>
    <w:rsid w:val="007820C9"/>
    <w:rsid w:val="0078243F"/>
    <w:rsid w:val="0078248E"/>
    <w:rsid w:val="0078329D"/>
    <w:rsid w:val="007832C4"/>
    <w:rsid w:val="007833DD"/>
    <w:rsid w:val="00783690"/>
    <w:rsid w:val="00783801"/>
    <w:rsid w:val="007838B7"/>
    <w:rsid w:val="007838D6"/>
    <w:rsid w:val="00783C09"/>
    <w:rsid w:val="00783F49"/>
    <w:rsid w:val="007843F4"/>
    <w:rsid w:val="00784ACB"/>
    <w:rsid w:val="00784B91"/>
    <w:rsid w:val="00785040"/>
    <w:rsid w:val="00785089"/>
    <w:rsid w:val="007851E1"/>
    <w:rsid w:val="0078525F"/>
    <w:rsid w:val="00785300"/>
    <w:rsid w:val="0078568D"/>
    <w:rsid w:val="00785938"/>
    <w:rsid w:val="00785A12"/>
    <w:rsid w:val="00785AA2"/>
    <w:rsid w:val="00785AEE"/>
    <w:rsid w:val="00785FCA"/>
    <w:rsid w:val="00786086"/>
    <w:rsid w:val="007860F7"/>
    <w:rsid w:val="007861EC"/>
    <w:rsid w:val="00786379"/>
    <w:rsid w:val="007864F2"/>
    <w:rsid w:val="00786862"/>
    <w:rsid w:val="00786A25"/>
    <w:rsid w:val="00786B21"/>
    <w:rsid w:val="00786FA5"/>
    <w:rsid w:val="007875DF"/>
    <w:rsid w:val="00787867"/>
    <w:rsid w:val="007879D1"/>
    <w:rsid w:val="00787AC4"/>
    <w:rsid w:val="00787C50"/>
    <w:rsid w:val="007900F5"/>
    <w:rsid w:val="0079025C"/>
    <w:rsid w:val="00790660"/>
    <w:rsid w:val="00790B01"/>
    <w:rsid w:val="00790C4F"/>
    <w:rsid w:val="00790E9E"/>
    <w:rsid w:val="00790FAA"/>
    <w:rsid w:val="00791108"/>
    <w:rsid w:val="00791401"/>
    <w:rsid w:val="00791FC1"/>
    <w:rsid w:val="00792161"/>
    <w:rsid w:val="0079245C"/>
    <w:rsid w:val="0079269C"/>
    <w:rsid w:val="00792757"/>
    <w:rsid w:val="0079279B"/>
    <w:rsid w:val="00792A52"/>
    <w:rsid w:val="00792BEF"/>
    <w:rsid w:val="00792E00"/>
    <w:rsid w:val="00793018"/>
    <w:rsid w:val="00793107"/>
    <w:rsid w:val="007933F8"/>
    <w:rsid w:val="00793602"/>
    <w:rsid w:val="007937E4"/>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425"/>
    <w:rsid w:val="007A05FD"/>
    <w:rsid w:val="007A09E6"/>
    <w:rsid w:val="007A1097"/>
    <w:rsid w:val="007A146A"/>
    <w:rsid w:val="007A1A56"/>
    <w:rsid w:val="007A22B8"/>
    <w:rsid w:val="007A2603"/>
    <w:rsid w:val="007A2C47"/>
    <w:rsid w:val="007A3485"/>
    <w:rsid w:val="007A38DD"/>
    <w:rsid w:val="007A3903"/>
    <w:rsid w:val="007A3B03"/>
    <w:rsid w:val="007A3B3F"/>
    <w:rsid w:val="007A402E"/>
    <w:rsid w:val="007A408F"/>
    <w:rsid w:val="007A4495"/>
    <w:rsid w:val="007A47C6"/>
    <w:rsid w:val="007A4B65"/>
    <w:rsid w:val="007A4BA3"/>
    <w:rsid w:val="007A4C6F"/>
    <w:rsid w:val="007A4DE7"/>
    <w:rsid w:val="007A4E1C"/>
    <w:rsid w:val="007A59AC"/>
    <w:rsid w:val="007A5D5F"/>
    <w:rsid w:val="007A63BF"/>
    <w:rsid w:val="007A63C2"/>
    <w:rsid w:val="007A6488"/>
    <w:rsid w:val="007A6C05"/>
    <w:rsid w:val="007A71E7"/>
    <w:rsid w:val="007A72CE"/>
    <w:rsid w:val="007A7405"/>
    <w:rsid w:val="007A766B"/>
    <w:rsid w:val="007A7A5E"/>
    <w:rsid w:val="007A7C3B"/>
    <w:rsid w:val="007A7DED"/>
    <w:rsid w:val="007A7DF2"/>
    <w:rsid w:val="007B00D1"/>
    <w:rsid w:val="007B04AB"/>
    <w:rsid w:val="007B0B6E"/>
    <w:rsid w:val="007B0DB4"/>
    <w:rsid w:val="007B0F02"/>
    <w:rsid w:val="007B1164"/>
    <w:rsid w:val="007B140D"/>
    <w:rsid w:val="007B197C"/>
    <w:rsid w:val="007B1F76"/>
    <w:rsid w:val="007B27B4"/>
    <w:rsid w:val="007B2802"/>
    <w:rsid w:val="007B3314"/>
    <w:rsid w:val="007B3553"/>
    <w:rsid w:val="007B384D"/>
    <w:rsid w:val="007B3BA0"/>
    <w:rsid w:val="007B4113"/>
    <w:rsid w:val="007B4288"/>
    <w:rsid w:val="007B431B"/>
    <w:rsid w:val="007B4412"/>
    <w:rsid w:val="007B47D4"/>
    <w:rsid w:val="007B4823"/>
    <w:rsid w:val="007B4EC0"/>
    <w:rsid w:val="007B5135"/>
    <w:rsid w:val="007B5174"/>
    <w:rsid w:val="007B51F1"/>
    <w:rsid w:val="007B5837"/>
    <w:rsid w:val="007B5BC4"/>
    <w:rsid w:val="007B5C1A"/>
    <w:rsid w:val="007B608C"/>
    <w:rsid w:val="007B6535"/>
    <w:rsid w:val="007B6660"/>
    <w:rsid w:val="007B6996"/>
    <w:rsid w:val="007B6D2E"/>
    <w:rsid w:val="007B6D7A"/>
    <w:rsid w:val="007B6D8F"/>
    <w:rsid w:val="007B74C4"/>
    <w:rsid w:val="007B7559"/>
    <w:rsid w:val="007B76C3"/>
    <w:rsid w:val="007B76F2"/>
    <w:rsid w:val="007B7A2B"/>
    <w:rsid w:val="007C00B7"/>
    <w:rsid w:val="007C06D6"/>
    <w:rsid w:val="007C11ED"/>
    <w:rsid w:val="007C1205"/>
    <w:rsid w:val="007C14F2"/>
    <w:rsid w:val="007C177D"/>
    <w:rsid w:val="007C1A65"/>
    <w:rsid w:val="007C2272"/>
    <w:rsid w:val="007C22CA"/>
    <w:rsid w:val="007C263F"/>
    <w:rsid w:val="007C2698"/>
    <w:rsid w:val="007C27BC"/>
    <w:rsid w:val="007C2A32"/>
    <w:rsid w:val="007C2A69"/>
    <w:rsid w:val="007C2BF3"/>
    <w:rsid w:val="007C2CCA"/>
    <w:rsid w:val="007C30CE"/>
    <w:rsid w:val="007C3122"/>
    <w:rsid w:val="007C322E"/>
    <w:rsid w:val="007C33A4"/>
    <w:rsid w:val="007C348B"/>
    <w:rsid w:val="007C364B"/>
    <w:rsid w:val="007C36CA"/>
    <w:rsid w:val="007C4181"/>
    <w:rsid w:val="007C44CD"/>
    <w:rsid w:val="007C472A"/>
    <w:rsid w:val="007C477E"/>
    <w:rsid w:val="007C4A73"/>
    <w:rsid w:val="007C4AB2"/>
    <w:rsid w:val="007C4BCE"/>
    <w:rsid w:val="007C4EA8"/>
    <w:rsid w:val="007C518E"/>
    <w:rsid w:val="007C5400"/>
    <w:rsid w:val="007C5465"/>
    <w:rsid w:val="007C5554"/>
    <w:rsid w:val="007C57D5"/>
    <w:rsid w:val="007C65CD"/>
    <w:rsid w:val="007C6706"/>
    <w:rsid w:val="007C6777"/>
    <w:rsid w:val="007C6AA2"/>
    <w:rsid w:val="007C6EB3"/>
    <w:rsid w:val="007C6ECA"/>
    <w:rsid w:val="007C7BDE"/>
    <w:rsid w:val="007C7E1E"/>
    <w:rsid w:val="007D00DF"/>
    <w:rsid w:val="007D02A3"/>
    <w:rsid w:val="007D0435"/>
    <w:rsid w:val="007D0603"/>
    <w:rsid w:val="007D07E6"/>
    <w:rsid w:val="007D082B"/>
    <w:rsid w:val="007D092E"/>
    <w:rsid w:val="007D0C23"/>
    <w:rsid w:val="007D1854"/>
    <w:rsid w:val="007D1C4B"/>
    <w:rsid w:val="007D1D3B"/>
    <w:rsid w:val="007D2187"/>
    <w:rsid w:val="007D229D"/>
    <w:rsid w:val="007D25BC"/>
    <w:rsid w:val="007D29CE"/>
    <w:rsid w:val="007D2F8D"/>
    <w:rsid w:val="007D391D"/>
    <w:rsid w:val="007D45FF"/>
    <w:rsid w:val="007D4AB6"/>
    <w:rsid w:val="007D4B22"/>
    <w:rsid w:val="007D4B9D"/>
    <w:rsid w:val="007D4E91"/>
    <w:rsid w:val="007D50FD"/>
    <w:rsid w:val="007D5363"/>
    <w:rsid w:val="007D5449"/>
    <w:rsid w:val="007D548A"/>
    <w:rsid w:val="007D5534"/>
    <w:rsid w:val="007D5758"/>
    <w:rsid w:val="007D590A"/>
    <w:rsid w:val="007D5923"/>
    <w:rsid w:val="007D5C33"/>
    <w:rsid w:val="007D5CD3"/>
    <w:rsid w:val="007D605B"/>
    <w:rsid w:val="007D78C0"/>
    <w:rsid w:val="007D7DE0"/>
    <w:rsid w:val="007D7FEE"/>
    <w:rsid w:val="007E0104"/>
    <w:rsid w:val="007E08CF"/>
    <w:rsid w:val="007E0A60"/>
    <w:rsid w:val="007E0B6F"/>
    <w:rsid w:val="007E0DC6"/>
    <w:rsid w:val="007E16CC"/>
    <w:rsid w:val="007E1820"/>
    <w:rsid w:val="007E1919"/>
    <w:rsid w:val="007E1C6B"/>
    <w:rsid w:val="007E22DB"/>
    <w:rsid w:val="007E2398"/>
    <w:rsid w:val="007E24AF"/>
    <w:rsid w:val="007E27BE"/>
    <w:rsid w:val="007E2959"/>
    <w:rsid w:val="007E2CB4"/>
    <w:rsid w:val="007E35F2"/>
    <w:rsid w:val="007E37A7"/>
    <w:rsid w:val="007E3890"/>
    <w:rsid w:val="007E3B32"/>
    <w:rsid w:val="007E3D2B"/>
    <w:rsid w:val="007E3F5A"/>
    <w:rsid w:val="007E4244"/>
    <w:rsid w:val="007E5278"/>
    <w:rsid w:val="007E536E"/>
    <w:rsid w:val="007E5C43"/>
    <w:rsid w:val="007E5ECF"/>
    <w:rsid w:val="007E5F8D"/>
    <w:rsid w:val="007E679C"/>
    <w:rsid w:val="007E6818"/>
    <w:rsid w:val="007E6819"/>
    <w:rsid w:val="007E6F77"/>
    <w:rsid w:val="007E7B22"/>
    <w:rsid w:val="007E7E4B"/>
    <w:rsid w:val="007E7F34"/>
    <w:rsid w:val="007F07EE"/>
    <w:rsid w:val="007F1A6B"/>
    <w:rsid w:val="007F1D7C"/>
    <w:rsid w:val="007F2545"/>
    <w:rsid w:val="007F26D5"/>
    <w:rsid w:val="007F297D"/>
    <w:rsid w:val="007F2BA6"/>
    <w:rsid w:val="007F3088"/>
    <w:rsid w:val="007F32B7"/>
    <w:rsid w:val="007F32C9"/>
    <w:rsid w:val="007F3331"/>
    <w:rsid w:val="007F35A0"/>
    <w:rsid w:val="007F4249"/>
    <w:rsid w:val="007F4643"/>
    <w:rsid w:val="007F52F1"/>
    <w:rsid w:val="007F57F3"/>
    <w:rsid w:val="007F5B9D"/>
    <w:rsid w:val="007F5E2A"/>
    <w:rsid w:val="007F66D7"/>
    <w:rsid w:val="007F68B8"/>
    <w:rsid w:val="007F6F7A"/>
    <w:rsid w:val="007F7420"/>
    <w:rsid w:val="007F75BE"/>
    <w:rsid w:val="007F7FB2"/>
    <w:rsid w:val="008000C5"/>
    <w:rsid w:val="00800745"/>
    <w:rsid w:val="0080079F"/>
    <w:rsid w:val="00800ECD"/>
    <w:rsid w:val="00801416"/>
    <w:rsid w:val="008019C4"/>
    <w:rsid w:val="00801C19"/>
    <w:rsid w:val="00801F39"/>
    <w:rsid w:val="00802595"/>
    <w:rsid w:val="00802698"/>
    <w:rsid w:val="00802711"/>
    <w:rsid w:val="00802A6A"/>
    <w:rsid w:val="00803081"/>
    <w:rsid w:val="00803500"/>
    <w:rsid w:val="008037C4"/>
    <w:rsid w:val="0080394D"/>
    <w:rsid w:val="00803E7F"/>
    <w:rsid w:val="00804202"/>
    <w:rsid w:val="008042B3"/>
    <w:rsid w:val="0080475D"/>
    <w:rsid w:val="008049A7"/>
    <w:rsid w:val="00804B47"/>
    <w:rsid w:val="00805563"/>
    <w:rsid w:val="00805D15"/>
    <w:rsid w:val="00805E38"/>
    <w:rsid w:val="0080638B"/>
    <w:rsid w:val="00806801"/>
    <w:rsid w:val="00807076"/>
    <w:rsid w:val="0080709E"/>
    <w:rsid w:val="0080764C"/>
    <w:rsid w:val="00807662"/>
    <w:rsid w:val="00807809"/>
    <w:rsid w:val="008078C4"/>
    <w:rsid w:val="00807A16"/>
    <w:rsid w:val="00807AA5"/>
    <w:rsid w:val="00807EA8"/>
    <w:rsid w:val="00807FD2"/>
    <w:rsid w:val="00810024"/>
    <w:rsid w:val="008102DA"/>
    <w:rsid w:val="00810394"/>
    <w:rsid w:val="008104AF"/>
    <w:rsid w:val="0081053C"/>
    <w:rsid w:val="00810583"/>
    <w:rsid w:val="00810594"/>
    <w:rsid w:val="00810B9B"/>
    <w:rsid w:val="00810C97"/>
    <w:rsid w:val="00810DB7"/>
    <w:rsid w:val="00811081"/>
    <w:rsid w:val="0081130A"/>
    <w:rsid w:val="008113A3"/>
    <w:rsid w:val="008114B8"/>
    <w:rsid w:val="00811BE4"/>
    <w:rsid w:val="00811E52"/>
    <w:rsid w:val="00812471"/>
    <w:rsid w:val="008125FD"/>
    <w:rsid w:val="00812815"/>
    <w:rsid w:val="00812942"/>
    <w:rsid w:val="00812A2A"/>
    <w:rsid w:val="00812F1A"/>
    <w:rsid w:val="008130E7"/>
    <w:rsid w:val="008134CB"/>
    <w:rsid w:val="0081365B"/>
    <w:rsid w:val="00813897"/>
    <w:rsid w:val="00813B7A"/>
    <w:rsid w:val="008141F0"/>
    <w:rsid w:val="008144C5"/>
    <w:rsid w:val="0081521B"/>
    <w:rsid w:val="00815479"/>
    <w:rsid w:val="00815A5C"/>
    <w:rsid w:val="00815BDC"/>
    <w:rsid w:val="008168D5"/>
    <w:rsid w:val="00816E7C"/>
    <w:rsid w:val="00817873"/>
    <w:rsid w:val="00820451"/>
    <w:rsid w:val="008207F6"/>
    <w:rsid w:val="00820CF6"/>
    <w:rsid w:val="00820F1C"/>
    <w:rsid w:val="00821262"/>
    <w:rsid w:val="008212DD"/>
    <w:rsid w:val="0082196F"/>
    <w:rsid w:val="00821EEC"/>
    <w:rsid w:val="008220B5"/>
    <w:rsid w:val="008221BA"/>
    <w:rsid w:val="008226F0"/>
    <w:rsid w:val="008227BC"/>
    <w:rsid w:val="00822AEC"/>
    <w:rsid w:val="00822EB8"/>
    <w:rsid w:val="008230D6"/>
    <w:rsid w:val="00823238"/>
    <w:rsid w:val="00823550"/>
    <w:rsid w:val="008236C5"/>
    <w:rsid w:val="00823943"/>
    <w:rsid w:val="00823F98"/>
    <w:rsid w:val="00824171"/>
    <w:rsid w:val="0082438E"/>
    <w:rsid w:val="00824EDE"/>
    <w:rsid w:val="0082545D"/>
    <w:rsid w:val="00825489"/>
    <w:rsid w:val="00825C51"/>
    <w:rsid w:val="00825D71"/>
    <w:rsid w:val="00825DF1"/>
    <w:rsid w:val="0082647E"/>
    <w:rsid w:val="0082677C"/>
    <w:rsid w:val="00826A5F"/>
    <w:rsid w:val="00826FF7"/>
    <w:rsid w:val="008273E7"/>
    <w:rsid w:val="00827625"/>
    <w:rsid w:val="008276EA"/>
    <w:rsid w:val="00827CEB"/>
    <w:rsid w:val="00827DC6"/>
    <w:rsid w:val="00830017"/>
    <w:rsid w:val="008300F0"/>
    <w:rsid w:val="00830404"/>
    <w:rsid w:val="008307A6"/>
    <w:rsid w:val="008308C1"/>
    <w:rsid w:val="00830B7E"/>
    <w:rsid w:val="0083118D"/>
    <w:rsid w:val="008313B0"/>
    <w:rsid w:val="00831538"/>
    <w:rsid w:val="0083164E"/>
    <w:rsid w:val="00831A6B"/>
    <w:rsid w:val="00831F08"/>
    <w:rsid w:val="00831F50"/>
    <w:rsid w:val="0083212F"/>
    <w:rsid w:val="008321FA"/>
    <w:rsid w:val="008329DB"/>
    <w:rsid w:val="00832A77"/>
    <w:rsid w:val="00832C9F"/>
    <w:rsid w:val="00832F41"/>
    <w:rsid w:val="008332B4"/>
    <w:rsid w:val="008334B7"/>
    <w:rsid w:val="0083356F"/>
    <w:rsid w:val="008336FF"/>
    <w:rsid w:val="00833DD1"/>
    <w:rsid w:val="00834526"/>
    <w:rsid w:val="00834719"/>
    <w:rsid w:val="008351C1"/>
    <w:rsid w:val="008352BE"/>
    <w:rsid w:val="0083594F"/>
    <w:rsid w:val="0083644E"/>
    <w:rsid w:val="00836702"/>
    <w:rsid w:val="00836A4F"/>
    <w:rsid w:val="00836DDA"/>
    <w:rsid w:val="00836EF0"/>
    <w:rsid w:val="0083775B"/>
    <w:rsid w:val="00840D81"/>
    <w:rsid w:val="00840DFB"/>
    <w:rsid w:val="00840EEC"/>
    <w:rsid w:val="0084103A"/>
    <w:rsid w:val="008411FB"/>
    <w:rsid w:val="00841202"/>
    <w:rsid w:val="00841303"/>
    <w:rsid w:val="00841B91"/>
    <w:rsid w:val="00841BDF"/>
    <w:rsid w:val="00841F95"/>
    <w:rsid w:val="00842269"/>
    <w:rsid w:val="008423CE"/>
    <w:rsid w:val="0084291E"/>
    <w:rsid w:val="00842D21"/>
    <w:rsid w:val="00843072"/>
    <w:rsid w:val="00843101"/>
    <w:rsid w:val="00843233"/>
    <w:rsid w:val="008432D3"/>
    <w:rsid w:val="008436A2"/>
    <w:rsid w:val="0084389E"/>
    <w:rsid w:val="00843D29"/>
    <w:rsid w:val="008445F6"/>
    <w:rsid w:val="008447CC"/>
    <w:rsid w:val="008448E9"/>
    <w:rsid w:val="00844B28"/>
    <w:rsid w:val="00844B85"/>
    <w:rsid w:val="00845010"/>
    <w:rsid w:val="0084503F"/>
    <w:rsid w:val="00845126"/>
    <w:rsid w:val="00845418"/>
    <w:rsid w:val="0084589F"/>
    <w:rsid w:val="0084645D"/>
    <w:rsid w:val="0084654E"/>
    <w:rsid w:val="00846560"/>
    <w:rsid w:val="00846CDC"/>
    <w:rsid w:val="00846E77"/>
    <w:rsid w:val="00846F12"/>
    <w:rsid w:val="00846F26"/>
    <w:rsid w:val="00847067"/>
    <w:rsid w:val="00847A28"/>
    <w:rsid w:val="00850090"/>
    <w:rsid w:val="008500A9"/>
    <w:rsid w:val="0085070F"/>
    <w:rsid w:val="00850A6C"/>
    <w:rsid w:val="00850DE6"/>
    <w:rsid w:val="008517EF"/>
    <w:rsid w:val="00851EE7"/>
    <w:rsid w:val="0085205A"/>
    <w:rsid w:val="0085232C"/>
    <w:rsid w:val="00852345"/>
    <w:rsid w:val="00852C4A"/>
    <w:rsid w:val="00852C8B"/>
    <w:rsid w:val="00853053"/>
    <w:rsid w:val="0085362D"/>
    <w:rsid w:val="008536DA"/>
    <w:rsid w:val="008538DB"/>
    <w:rsid w:val="00853987"/>
    <w:rsid w:val="00853B92"/>
    <w:rsid w:val="00854702"/>
    <w:rsid w:val="00854775"/>
    <w:rsid w:val="00854A92"/>
    <w:rsid w:val="00854AFC"/>
    <w:rsid w:val="00854E25"/>
    <w:rsid w:val="00855773"/>
    <w:rsid w:val="00855801"/>
    <w:rsid w:val="0085585C"/>
    <w:rsid w:val="00855D27"/>
    <w:rsid w:val="00856368"/>
    <w:rsid w:val="00856840"/>
    <w:rsid w:val="00856B69"/>
    <w:rsid w:val="0085714E"/>
    <w:rsid w:val="00857259"/>
    <w:rsid w:val="008577AF"/>
    <w:rsid w:val="008579A6"/>
    <w:rsid w:val="0086000C"/>
    <w:rsid w:val="00860108"/>
    <w:rsid w:val="008601F2"/>
    <w:rsid w:val="008602BB"/>
    <w:rsid w:val="00860BE9"/>
    <w:rsid w:val="00860EA0"/>
    <w:rsid w:val="00860FAB"/>
    <w:rsid w:val="00861101"/>
    <w:rsid w:val="00861311"/>
    <w:rsid w:val="00861ABA"/>
    <w:rsid w:val="00861AF5"/>
    <w:rsid w:val="00861F8A"/>
    <w:rsid w:val="00862181"/>
    <w:rsid w:val="0086233C"/>
    <w:rsid w:val="008631E5"/>
    <w:rsid w:val="008633F5"/>
    <w:rsid w:val="008637EB"/>
    <w:rsid w:val="00863896"/>
    <w:rsid w:val="008638D3"/>
    <w:rsid w:val="00863AA4"/>
    <w:rsid w:val="00863B8B"/>
    <w:rsid w:val="00863DB8"/>
    <w:rsid w:val="008641E8"/>
    <w:rsid w:val="0086429F"/>
    <w:rsid w:val="00864302"/>
    <w:rsid w:val="00864309"/>
    <w:rsid w:val="0086451D"/>
    <w:rsid w:val="0086483B"/>
    <w:rsid w:val="00864DAF"/>
    <w:rsid w:val="00864E4E"/>
    <w:rsid w:val="00865097"/>
    <w:rsid w:val="00865198"/>
    <w:rsid w:val="008652B7"/>
    <w:rsid w:val="00865535"/>
    <w:rsid w:val="00865B14"/>
    <w:rsid w:val="00865D7B"/>
    <w:rsid w:val="00865EE9"/>
    <w:rsid w:val="0086636C"/>
    <w:rsid w:val="00866511"/>
    <w:rsid w:val="008666A0"/>
    <w:rsid w:val="00866B22"/>
    <w:rsid w:val="00867115"/>
    <w:rsid w:val="008671AA"/>
    <w:rsid w:val="00867573"/>
    <w:rsid w:val="00867831"/>
    <w:rsid w:val="00867877"/>
    <w:rsid w:val="008678D0"/>
    <w:rsid w:val="00867C64"/>
    <w:rsid w:val="0087036B"/>
    <w:rsid w:val="008704DF"/>
    <w:rsid w:val="00870765"/>
    <w:rsid w:val="00870F09"/>
    <w:rsid w:val="00870F1D"/>
    <w:rsid w:val="008715CB"/>
    <w:rsid w:val="00871DB7"/>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BB2"/>
    <w:rsid w:val="00875CD3"/>
    <w:rsid w:val="00876AE0"/>
    <w:rsid w:val="00876BC7"/>
    <w:rsid w:val="00876EAC"/>
    <w:rsid w:val="00877975"/>
    <w:rsid w:val="00880672"/>
    <w:rsid w:val="00880758"/>
    <w:rsid w:val="00880860"/>
    <w:rsid w:val="008811B0"/>
    <w:rsid w:val="00881359"/>
    <w:rsid w:val="008814CC"/>
    <w:rsid w:val="00881C82"/>
    <w:rsid w:val="00881F0A"/>
    <w:rsid w:val="00882A32"/>
    <w:rsid w:val="00883406"/>
    <w:rsid w:val="00883F73"/>
    <w:rsid w:val="00883FE8"/>
    <w:rsid w:val="0088426E"/>
    <w:rsid w:val="00884348"/>
    <w:rsid w:val="00884C4C"/>
    <w:rsid w:val="00884D2F"/>
    <w:rsid w:val="00884DA4"/>
    <w:rsid w:val="00885159"/>
    <w:rsid w:val="00885267"/>
    <w:rsid w:val="008854C4"/>
    <w:rsid w:val="008858A3"/>
    <w:rsid w:val="00885968"/>
    <w:rsid w:val="00885BBF"/>
    <w:rsid w:val="008861D3"/>
    <w:rsid w:val="00886BDE"/>
    <w:rsid w:val="00886E96"/>
    <w:rsid w:val="00887CC1"/>
    <w:rsid w:val="00887D0A"/>
    <w:rsid w:val="0089020E"/>
    <w:rsid w:val="0089049E"/>
    <w:rsid w:val="008905DF"/>
    <w:rsid w:val="00890838"/>
    <w:rsid w:val="0089091A"/>
    <w:rsid w:val="008912E0"/>
    <w:rsid w:val="00891463"/>
    <w:rsid w:val="00891CB9"/>
    <w:rsid w:val="00891CBC"/>
    <w:rsid w:val="00891FB0"/>
    <w:rsid w:val="0089215E"/>
    <w:rsid w:val="0089226D"/>
    <w:rsid w:val="008924C4"/>
    <w:rsid w:val="0089267F"/>
    <w:rsid w:val="00892794"/>
    <w:rsid w:val="0089285A"/>
    <w:rsid w:val="00892864"/>
    <w:rsid w:val="00892A95"/>
    <w:rsid w:val="00892DF7"/>
    <w:rsid w:val="00893106"/>
    <w:rsid w:val="008933FC"/>
    <w:rsid w:val="008934CA"/>
    <w:rsid w:val="00893534"/>
    <w:rsid w:val="00893540"/>
    <w:rsid w:val="00893E62"/>
    <w:rsid w:val="00893FCB"/>
    <w:rsid w:val="00894745"/>
    <w:rsid w:val="008948B8"/>
    <w:rsid w:val="00895015"/>
    <w:rsid w:val="0089550A"/>
    <w:rsid w:val="00895DD3"/>
    <w:rsid w:val="008960E3"/>
    <w:rsid w:val="0089624D"/>
    <w:rsid w:val="00896414"/>
    <w:rsid w:val="00897068"/>
    <w:rsid w:val="008976D5"/>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1F82"/>
    <w:rsid w:val="008A22C1"/>
    <w:rsid w:val="008A2952"/>
    <w:rsid w:val="008A2CD0"/>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2BA"/>
    <w:rsid w:val="008A63C8"/>
    <w:rsid w:val="008A6926"/>
    <w:rsid w:val="008A6A68"/>
    <w:rsid w:val="008A6A80"/>
    <w:rsid w:val="008A711B"/>
    <w:rsid w:val="008A759D"/>
    <w:rsid w:val="008A79F0"/>
    <w:rsid w:val="008A7C31"/>
    <w:rsid w:val="008B0618"/>
    <w:rsid w:val="008B091C"/>
    <w:rsid w:val="008B0C16"/>
    <w:rsid w:val="008B12AF"/>
    <w:rsid w:val="008B140D"/>
    <w:rsid w:val="008B1836"/>
    <w:rsid w:val="008B1A1D"/>
    <w:rsid w:val="008B1B28"/>
    <w:rsid w:val="008B1CFC"/>
    <w:rsid w:val="008B1F69"/>
    <w:rsid w:val="008B1FC0"/>
    <w:rsid w:val="008B1FE2"/>
    <w:rsid w:val="008B2035"/>
    <w:rsid w:val="008B2488"/>
    <w:rsid w:val="008B3EB8"/>
    <w:rsid w:val="008B43D4"/>
    <w:rsid w:val="008B449D"/>
    <w:rsid w:val="008B4600"/>
    <w:rsid w:val="008B4D0A"/>
    <w:rsid w:val="008B4D8B"/>
    <w:rsid w:val="008B4FF4"/>
    <w:rsid w:val="008B5BFA"/>
    <w:rsid w:val="008B61AB"/>
    <w:rsid w:val="008B628B"/>
    <w:rsid w:val="008B6359"/>
    <w:rsid w:val="008B64BF"/>
    <w:rsid w:val="008B65D8"/>
    <w:rsid w:val="008B66E2"/>
    <w:rsid w:val="008B6F4B"/>
    <w:rsid w:val="008B7302"/>
    <w:rsid w:val="008B772D"/>
    <w:rsid w:val="008B7EEF"/>
    <w:rsid w:val="008C01E9"/>
    <w:rsid w:val="008C06D4"/>
    <w:rsid w:val="008C07EB"/>
    <w:rsid w:val="008C0821"/>
    <w:rsid w:val="008C0A56"/>
    <w:rsid w:val="008C0DDC"/>
    <w:rsid w:val="008C0E2F"/>
    <w:rsid w:val="008C17E1"/>
    <w:rsid w:val="008C18B2"/>
    <w:rsid w:val="008C1F65"/>
    <w:rsid w:val="008C20C8"/>
    <w:rsid w:val="008C27BC"/>
    <w:rsid w:val="008C2B05"/>
    <w:rsid w:val="008C2B8E"/>
    <w:rsid w:val="008C2D6D"/>
    <w:rsid w:val="008C2E26"/>
    <w:rsid w:val="008C2E6A"/>
    <w:rsid w:val="008C2E92"/>
    <w:rsid w:val="008C2EBF"/>
    <w:rsid w:val="008C39C5"/>
    <w:rsid w:val="008C3C77"/>
    <w:rsid w:val="008C4526"/>
    <w:rsid w:val="008C4536"/>
    <w:rsid w:val="008C4692"/>
    <w:rsid w:val="008C4CF9"/>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3F1"/>
    <w:rsid w:val="008D165F"/>
    <w:rsid w:val="008D19A7"/>
    <w:rsid w:val="008D1C99"/>
    <w:rsid w:val="008D2349"/>
    <w:rsid w:val="008D24BE"/>
    <w:rsid w:val="008D26CC"/>
    <w:rsid w:val="008D30FD"/>
    <w:rsid w:val="008D3196"/>
    <w:rsid w:val="008D3406"/>
    <w:rsid w:val="008D3564"/>
    <w:rsid w:val="008D366E"/>
    <w:rsid w:val="008D3726"/>
    <w:rsid w:val="008D3D69"/>
    <w:rsid w:val="008D4368"/>
    <w:rsid w:val="008D4A26"/>
    <w:rsid w:val="008D4B61"/>
    <w:rsid w:val="008D53EE"/>
    <w:rsid w:val="008D54D8"/>
    <w:rsid w:val="008D5511"/>
    <w:rsid w:val="008D5930"/>
    <w:rsid w:val="008D6084"/>
    <w:rsid w:val="008D6611"/>
    <w:rsid w:val="008D6740"/>
    <w:rsid w:val="008D6D9B"/>
    <w:rsid w:val="008D6E00"/>
    <w:rsid w:val="008D7009"/>
    <w:rsid w:val="008D72E6"/>
    <w:rsid w:val="008D72F7"/>
    <w:rsid w:val="008D7C5A"/>
    <w:rsid w:val="008D7E6D"/>
    <w:rsid w:val="008D7F16"/>
    <w:rsid w:val="008E00D0"/>
    <w:rsid w:val="008E023F"/>
    <w:rsid w:val="008E04A4"/>
    <w:rsid w:val="008E051A"/>
    <w:rsid w:val="008E1450"/>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4E57"/>
    <w:rsid w:val="008E55E1"/>
    <w:rsid w:val="008E5879"/>
    <w:rsid w:val="008E6A3D"/>
    <w:rsid w:val="008E6D8A"/>
    <w:rsid w:val="008E75B7"/>
    <w:rsid w:val="008E77A1"/>
    <w:rsid w:val="008E78E9"/>
    <w:rsid w:val="008E7C9D"/>
    <w:rsid w:val="008F0554"/>
    <w:rsid w:val="008F06A2"/>
    <w:rsid w:val="008F0B33"/>
    <w:rsid w:val="008F0CD7"/>
    <w:rsid w:val="008F0D5D"/>
    <w:rsid w:val="008F10CE"/>
    <w:rsid w:val="008F15EA"/>
    <w:rsid w:val="008F16D5"/>
    <w:rsid w:val="008F1DA9"/>
    <w:rsid w:val="008F27C7"/>
    <w:rsid w:val="008F286B"/>
    <w:rsid w:val="008F2F14"/>
    <w:rsid w:val="008F30E6"/>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AB2"/>
    <w:rsid w:val="008F6E57"/>
    <w:rsid w:val="008F6FC9"/>
    <w:rsid w:val="008F71DC"/>
    <w:rsid w:val="008F7250"/>
    <w:rsid w:val="008F7297"/>
    <w:rsid w:val="008F759F"/>
    <w:rsid w:val="008F7FF9"/>
    <w:rsid w:val="009001F7"/>
    <w:rsid w:val="0090044F"/>
    <w:rsid w:val="00900593"/>
    <w:rsid w:val="00900C6F"/>
    <w:rsid w:val="00900D1F"/>
    <w:rsid w:val="00901348"/>
    <w:rsid w:val="0090177D"/>
    <w:rsid w:val="009018F9"/>
    <w:rsid w:val="00901A42"/>
    <w:rsid w:val="00901CD1"/>
    <w:rsid w:val="00901D90"/>
    <w:rsid w:val="009026C9"/>
    <w:rsid w:val="00902979"/>
    <w:rsid w:val="00902DB3"/>
    <w:rsid w:val="00902E54"/>
    <w:rsid w:val="00903057"/>
    <w:rsid w:val="009031E8"/>
    <w:rsid w:val="00903A53"/>
    <w:rsid w:val="00903B1A"/>
    <w:rsid w:val="009040AA"/>
    <w:rsid w:val="009042EB"/>
    <w:rsid w:val="00904F14"/>
    <w:rsid w:val="00905031"/>
    <w:rsid w:val="009050ED"/>
    <w:rsid w:val="009052C0"/>
    <w:rsid w:val="0090567B"/>
    <w:rsid w:val="00905730"/>
    <w:rsid w:val="00905BEE"/>
    <w:rsid w:val="0090692F"/>
    <w:rsid w:val="00906C3D"/>
    <w:rsid w:val="00906CFC"/>
    <w:rsid w:val="00907749"/>
    <w:rsid w:val="00907A52"/>
    <w:rsid w:val="00910334"/>
    <w:rsid w:val="00910716"/>
    <w:rsid w:val="00910751"/>
    <w:rsid w:val="00910990"/>
    <w:rsid w:val="009116AD"/>
    <w:rsid w:val="009116DB"/>
    <w:rsid w:val="00911A16"/>
    <w:rsid w:val="00911B2D"/>
    <w:rsid w:val="00911D99"/>
    <w:rsid w:val="00912417"/>
    <w:rsid w:val="00912881"/>
    <w:rsid w:val="00912AD2"/>
    <w:rsid w:val="00912B89"/>
    <w:rsid w:val="00912D89"/>
    <w:rsid w:val="009131EE"/>
    <w:rsid w:val="009133EF"/>
    <w:rsid w:val="00913AD8"/>
    <w:rsid w:val="009145F5"/>
    <w:rsid w:val="009152CB"/>
    <w:rsid w:val="009158DF"/>
    <w:rsid w:val="00916382"/>
    <w:rsid w:val="00916905"/>
    <w:rsid w:val="00916BCF"/>
    <w:rsid w:val="0091707E"/>
    <w:rsid w:val="009170D3"/>
    <w:rsid w:val="00917241"/>
    <w:rsid w:val="0091727B"/>
    <w:rsid w:val="0091745D"/>
    <w:rsid w:val="00917B5E"/>
    <w:rsid w:val="00920F57"/>
    <w:rsid w:val="00921411"/>
    <w:rsid w:val="00921449"/>
    <w:rsid w:val="00921B1C"/>
    <w:rsid w:val="00921BA7"/>
    <w:rsid w:val="00921E43"/>
    <w:rsid w:val="00921EF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644"/>
    <w:rsid w:val="00926B1B"/>
    <w:rsid w:val="0092785F"/>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845"/>
    <w:rsid w:val="00933BEE"/>
    <w:rsid w:val="00934640"/>
    <w:rsid w:val="009347B4"/>
    <w:rsid w:val="00934E7D"/>
    <w:rsid w:val="00934EB8"/>
    <w:rsid w:val="00935830"/>
    <w:rsid w:val="00935A91"/>
    <w:rsid w:val="009363B5"/>
    <w:rsid w:val="00936592"/>
    <w:rsid w:val="009368A6"/>
    <w:rsid w:val="00936A65"/>
    <w:rsid w:val="00936A6C"/>
    <w:rsid w:val="00936BF1"/>
    <w:rsid w:val="009370B0"/>
    <w:rsid w:val="009372D5"/>
    <w:rsid w:val="009372FC"/>
    <w:rsid w:val="0093741E"/>
    <w:rsid w:val="009376D1"/>
    <w:rsid w:val="00937DDB"/>
    <w:rsid w:val="009401D3"/>
    <w:rsid w:val="009404AB"/>
    <w:rsid w:val="00940702"/>
    <w:rsid w:val="009407C5"/>
    <w:rsid w:val="00940A91"/>
    <w:rsid w:val="00940AF7"/>
    <w:rsid w:val="00941160"/>
    <w:rsid w:val="0094155E"/>
    <w:rsid w:val="00941868"/>
    <w:rsid w:val="00941B9F"/>
    <w:rsid w:val="00942003"/>
    <w:rsid w:val="0094228A"/>
    <w:rsid w:val="00942410"/>
    <w:rsid w:val="0094266F"/>
    <w:rsid w:val="0094287B"/>
    <w:rsid w:val="00942F07"/>
    <w:rsid w:val="00943105"/>
    <w:rsid w:val="00943537"/>
    <w:rsid w:val="00943B6D"/>
    <w:rsid w:val="00944072"/>
    <w:rsid w:val="009445E0"/>
    <w:rsid w:val="00944F33"/>
    <w:rsid w:val="00944FA0"/>
    <w:rsid w:val="0094513E"/>
    <w:rsid w:val="0094554E"/>
    <w:rsid w:val="00945E56"/>
    <w:rsid w:val="00946238"/>
    <w:rsid w:val="009468FA"/>
    <w:rsid w:val="0094707D"/>
    <w:rsid w:val="009471CB"/>
    <w:rsid w:val="009472D7"/>
    <w:rsid w:val="00947B3D"/>
    <w:rsid w:val="0095055C"/>
    <w:rsid w:val="009506F2"/>
    <w:rsid w:val="00950766"/>
    <w:rsid w:val="00950923"/>
    <w:rsid w:val="009510E7"/>
    <w:rsid w:val="0095142B"/>
    <w:rsid w:val="00951434"/>
    <w:rsid w:val="00951494"/>
    <w:rsid w:val="00951586"/>
    <w:rsid w:val="00951782"/>
    <w:rsid w:val="009517F4"/>
    <w:rsid w:val="00951CE6"/>
    <w:rsid w:val="00951D98"/>
    <w:rsid w:val="00951F4F"/>
    <w:rsid w:val="009522DF"/>
    <w:rsid w:val="009523EA"/>
    <w:rsid w:val="0095266F"/>
    <w:rsid w:val="009536CB"/>
    <w:rsid w:val="00953E72"/>
    <w:rsid w:val="00953F59"/>
    <w:rsid w:val="00954751"/>
    <w:rsid w:val="00954AD6"/>
    <w:rsid w:val="00954C20"/>
    <w:rsid w:val="00954CD6"/>
    <w:rsid w:val="00954D1C"/>
    <w:rsid w:val="00954DF2"/>
    <w:rsid w:val="00954E80"/>
    <w:rsid w:val="00954ED4"/>
    <w:rsid w:val="009557CE"/>
    <w:rsid w:val="0095591B"/>
    <w:rsid w:val="00955B2B"/>
    <w:rsid w:val="00955DFD"/>
    <w:rsid w:val="0095655D"/>
    <w:rsid w:val="0095671A"/>
    <w:rsid w:val="00956D8F"/>
    <w:rsid w:val="00957027"/>
    <w:rsid w:val="009570BA"/>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526"/>
    <w:rsid w:val="009616C2"/>
    <w:rsid w:val="009617BE"/>
    <w:rsid w:val="00961A1A"/>
    <w:rsid w:val="00961A4C"/>
    <w:rsid w:val="00961DA8"/>
    <w:rsid w:val="00961F8C"/>
    <w:rsid w:val="009621A5"/>
    <w:rsid w:val="009623CA"/>
    <w:rsid w:val="0096287B"/>
    <w:rsid w:val="009628F7"/>
    <w:rsid w:val="009637FD"/>
    <w:rsid w:val="00963A03"/>
    <w:rsid w:val="00963DD1"/>
    <w:rsid w:val="0096411E"/>
    <w:rsid w:val="00964129"/>
    <w:rsid w:val="0096416C"/>
    <w:rsid w:val="00964E2C"/>
    <w:rsid w:val="0096535C"/>
    <w:rsid w:val="00965883"/>
    <w:rsid w:val="009658AB"/>
    <w:rsid w:val="00965BD5"/>
    <w:rsid w:val="00965C39"/>
    <w:rsid w:val="00965CE0"/>
    <w:rsid w:val="00965E31"/>
    <w:rsid w:val="00966A50"/>
    <w:rsid w:val="00966CA6"/>
    <w:rsid w:val="00966ED7"/>
    <w:rsid w:val="00967272"/>
    <w:rsid w:val="00967ADB"/>
    <w:rsid w:val="0097010A"/>
    <w:rsid w:val="009706D4"/>
    <w:rsid w:val="00970B6A"/>
    <w:rsid w:val="00970CC4"/>
    <w:rsid w:val="00970D7B"/>
    <w:rsid w:val="00972956"/>
    <w:rsid w:val="00972B1E"/>
    <w:rsid w:val="00972B93"/>
    <w:rsid w:val="00972C5B"/>
    <w:rsid w:val="00972F49"/>
    <w:rsid w:val="009733BE"/>
    <w:rsid w:val="00973700"/>
    <w:rsid w:val="00973960"/>
    <w:rsid w:val="00973C50"/>
    <w:rsid w:val="00974892"/>
    <w:rsid w:val="00974BC2"/>
    <w:rsid w:val="00974DFE"/>
    <w:rsid w:val="00974F79"/>
    <w:rsid w:val="0097539B"/>
    <w:rsid w:val="00975C91"/>
    <w:rsid w:val="00975D72"/>
    <w:rsid w:val="00976471"/>
    <w:rsid w:val="00976B89"/>
    <w:rsid w:val="0097711A"/>
    <w:rsid w:val="00977318"/>
    <w:rsid w:val="0097757C"/>
    <w:rsid w:val="00977F53"/>
    <w:rsid w:val="009800E6"/>
    <w:rsid w:val="0098053B"/>
    <w:rsid w:val="009807C6"/>
    <w:rsid w:val="00980ACA"/>
    <w:rsid w:val="00980F14"/>
    <w:rsid w:val="00981241"/>
    <w:rsid w:val="0098125C"/>
    <w:rsid w:val="0098146B"/>
    <w:rsid w:val="00981683"/>
    <w:rsid w:val="00981877"/>
    <w:rsid w:val="00982323"/>
    <w:rsid w:val="009823AB"/>
    <w:rsid w:val="00982460"/>
    <w:rsid w:val="009828BD"/>
    <w:rsid w:val="009829FD"/>
    <w:rsid w:val="00982A6F"/>
    <w:rsid w:val="00982F90"/>
    <w:rsid w:val="00983984"/>
    <w:rsid w:val="00983BA8"/>
    <w:rsid w:val="00983C0D"/>
    <w:rsid w:val="00983C3B"/>
    <w:rsid w:val="00984DFF"/>
    <w:rsid w:val="0098555E"/>
    <w:rsid w:val="009856E1"/>
    <w:rsid w:val="009857FB"/>
    <w:rsid w:val="00985E78"/>
    <w:rsid w:val="00986423"/>
    <w:rsid w:val="009866B2"/>
    <w:rsid w:val="00986CDE"/>
    <w:rsid w:val="00986D0E"/>
    <w:rsid w:val="00986E15"/>
    <w:rsid w:val="00987092"/>
    <w:rsid w:val="009871C5"/>
    <w:rsid w:val="00987414"/>
    <w:rsid w:val="0098742C"/>
    <w:rsid w:val="0098765F"/>
    <w:rsid w:val="00987688"/>
    <w:rsid w:val="00987A47"/>
    <w:rsid w:val="00987DFA"/>
    <w:rsid w:val="009900E6"/>
    <w:rsid w:val="00990B6D"/>
    <w:rsid w:val="00990DDE"/>
    <w:rsid w:val="00991123"/>
    <w:rsid w:val="0099117B"/>
    <w:rsid w:val="00991550"/>
    <w:rsid w:val="0099181B"/>
    <w:rsid w:val="009927BC"/>
    <w:rsid w:val="00992A56"/>
    <w:rsid w:val="00992E2B"/>
    <w:rsid w:val="00993756"/>
    <w:rsid w:val="00993ACA"/>
    <w:rsid w:val="00993DAE"/>
    <w:rsid w:val="0099411A"/>
    <w:rsid w:val="009942BA"/>
    <w:rsid w:val="0099462D"/>
    <w:rsid w:val="00994BE6"/>
    <w:rsid w:val="00994D4A"/>
    <w:rsid w:val="00994EAF"/>
    <w:rsid w:val="00995139"/>
    <w:rsid w:val="009953FE"/>
    <w:rsid w:val="009954C1"/>
    <w:rsid w:val="009959E3"/>
    <w:rsid w:val="0099603B"/>
    <w:rsid w:val="00996446"/>
    <w:rsid w:val="00996DD5"/>
    <w:rsid w:val="00997040"/>
    <w:rsid w:val="0099721E"/>
    <w:rsid w:val="00997271"/>
    <w:rsid w:val="00997461"/>
    <w:rsid w:val="00997A4A"/>
    <w:rsid w:val="009A0B18"/>
    <w:rsid w:val="009A0B30"/>
    <w:rsid w:val="009A0B77"/>
    <w:rsid w:val="009A0FBA"/>
    <w:rsid w:val="009A10AE"/>
    <w:rsid w:val="009A1781"/>
    <w:rsid w:val="009A1DFB"/>
    <w:rsid w:val="009A1E37"/>
    <w:rsid w:val="009A2131"/>
    <w:rsid w:val="009A2189"/>
    <w:rsid w:val="009A228A"/>
    <w:rsid w:val="009A253C"/>
    <w:rsid w:val="009A2627"/>
    <w:rsid w:val="009A28F9"/>
    <w:rsid w:val="009A2D27"/>
    <w:rsid w:val="009A2E7A"/>
    <w:rsid w:val="009A2EF2"/>
    <w:rsid w:val="009A2F7F"/>
    <w:rsid w:val="009A3407"/>
    <w:rsid w:val="009A347B"/>
    <w:rsid w:val="009A39B3"/>
    <w:rsid w:val="009A3A46"/>
    <w:rsid w:val="009A3AE8"/>
    <w:rsid w:val="009A489F"/>
    <w:rsid w:val="009A5178"/>
    <w:rsid w:val="009A5D79"/>
    <w:rsid w:val="009A5DA5"/>
    <w:rsid w:val="009A608A"/>
    <w:rsid w:val="009A62E0"/>
    <w:rsid w:val="009A6354"/>
    <w:rsid w:val="009A64BF"/>
    <w:rsid w:val="009A681D"/>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19CF"/>
    <w:rsid w:val="009B241F"/>
    <w:rsid w:val="009B243E"/>
    <w:rsid w:val="009B27B5"/>
    <w:rsid w:val="009B31D6"/>
    <w:rsid w:val="009B359E"/>
    <w:rsid w:val="009B385E"/>
    <w:rsid w:val="009B3AE9"/>
    <w:rsid w:val="009B4160"/>
    <w:rsid w:val="009B4456"/>
    <w:rsid w:val="009B4E07"/>
    <w:rsid w:val="009B57EB"/>
    <w:rsid w:val="009B5C61"/>
    <w:rsid w:val="009B5CA5"/>
    <w:rsid w:val="009B5EB0"/>
    <w:rsid w:val="009B5F86"/>
    <w:rsid w:val="009B649A"/>
    <w:rsid w:val="009B65DB"/>
    <w:rsid w:val="009B68A3"/>
    <w:rsid w:val="009B69D6"/>
    <w:rsid w:val="009B6AAC"/>
    <w:rsid w:val="009B6F45"/>
    <w:rsid w:val="009B6F5B"/>
    <w:rsid w:val="009B702A"/>
    <w:rsid w:val="009C01F0"/>
    <w:rsid w:val="009C0292"/>
    <w:rsid w:val="009C0303"/>
    <w:rsid w:val="009C0693"/>
    <w:rsid w:val="009C0E41"/>
    <w:rsid w:val="009C167A"/>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3A37"/>
    <w:rsid w:val="009C46D5"/>
    <w:rsid w:val="009C473C"/>
    <w:rsid w:val="009C477E"/>
    <w:rsid w:val="009C4F42"/>
    <w:rsid w:val="009C51DE"/>
    <w:rsid w:val="009C5224"/>
    <w:rsid w:val="009C5419"/>
    <w:rsid w:val="009C5BEB"/>
    <w:rsid w:val="009C5E27"/>
    <w:rsid w:val="009C64FA"/>
    <w:rsid w:val="009C6C1D"/>
    <w:rsid w:val="009C6EDB"/>
    <w:rsid w:val="009C76E4"/>
    <w:rsid w:val="009C7BA4"/>
    <w:rsid w:val="009C7CE6"/>
    <w:rsid w:val="009D046D"/>
    <w:rsid w:val="009D0997"/>
    <w:rsid w:val="009D0AFD"/>
    <w:rsid w:val="009D0E38"/>
    <w:rsid w:val="009D0E78"/>
    <w:rsid w:val="009D0E99"/>
    <w:rsid w:val="009D0F7A"/>
    <w:rsid w:val="009D1640"/>
    <w:rsid w:val="009D1A2B"/>
    <w:rsid w:val="009D201C"/>
    <w:rsid w:val="009D244A"/>
    <w:rsid w:val="009D27D6"/>
    <w:rsid w:val="009D2A17"/>
    <w:rsid w:val="009D3554"/>
    <w:rsid w:val="009D3ABC"/>
    <w:rsid w:val="009D4157"/>
    <w:rsid w:val="009D434D"/>
    <w:rsid w:val="009D4394"/>
    <w:rsid w:val="009D45AE"/>
    <w:rsid w:val="009D4E4C"/>
    <w:rsid w:val="009D4EBA"/>
    <w:rsid w:val="009D50B3"/>
    <w:rsid w:val="009D53C5"/>
    <w:rsid w:val="009D56A2"/>
    <w:rsid w:val="009D5AA8"/>
    <w:rsid w:val="009D691C"/>
    <w:rsid w:val="009D6B60"/>
    <w:rsid w:val="009D6F6C"/>
    <w:rsid w:val="009D756C"/>
    <w:rsid w:val="009D7C0D"/>
    <w:rsid w:val="009D7D08"/>
    <w:rsid w:val="009E0728"/>
    <w:rsid w:val="009E077C"/>
    <w:rsid w:val="009E0B37"/>
    <w:rsid w:val="009E0BF0"/>
    <w:rsid w:val="009E0C93"/>
    <w:rsid w:val="009E0F8F"/>
    <w:rsid w:val="009E1066"/>
    <w:rsid w:val="009E13E5"/>
    <w:rsid w:val="009E1515"/>
    <w:rsid w:val="009E1628"/>
    <w:rsid w:val="009E1853"/>
    <w:rsid w:val="009E1CCF"/>
    <w:rsid w:val="009E1EAC"/>
    <w:rsid w:val="009E255A"/>
    <w:rsid w:val="009E2F3B"/>
    <w:rsid w:val="009E3169"/>
    <w:rsid w:val="009E350B"/>
    <w:rsid w:val="009E3528"/>
    <w:rsid w:val="009E3B07"/>
    <w:rsid w:val="009E3B4F"/>
    <w:rsid w:val="009E3BBC"/>
    <w:rsid w:val="009E3C3B"/>
    <w:rsid w:val="009E448F"/>
    <w:rsid w:val="009E44EB"/>
    <w:rsid w:val="009E4689"/>
    <w:rsid w:val="009E4848"/>
    <w:rsid w:val="009E4D3F"/>
    <w:rsid w:val="009E4F96"/>
    <w:rsid w:val="009E520E"/>
    <w:rsid w:val="009E54A0"/>
    <w:rsid w:val="009E5513"/>
    <w:rsid w:val="009E5A1A"/>
    <w:rsid w:val="009E5D41"/>
    <w:rsid w:val="009E5F09"/>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48C"/>
    <w:rsid w:val="009F3538"/>
    <w:rsid w:val="009F3846"/>
    <w:rsid w:val="009F3EBC"/>
    <w:rsid w:val="009F40DE"/>
    <w:rsid w:val="009F4174"/>
    <w:rsid w:val="009F4633"/>
    <w:rsid w:val="009F4EA8"/>
    <w:rsid w:val="009F4FA7"/>
    <w:rsid w:val="009F518A"/>
    <w:rsid w:val="009F51A4"/>
    <w:rsid w:val="009F593C"/>
    <w:rsid w:val="009F5AD9"/>
    <w:rsid w:val="009F5BA8"/>
    <w:rsid w:val="009F5CF0"/>
    <w:rsid w:val="009F5E97"/>
    <w:rsid w:val="009F61A9"/>
    <w:rsid w:val="009F68BB"/>
    <w:rsid w:val="009F6F55"/>
    <w:rsid w:val="009F71DE"/>
    <w:rsid w:val="009F7316"/>
    <w:rsid w:val="009F7423"/>
    <w:rsid w:val="009F7B97"/>
    <w:rsid w:val="00A00531"/>
    <w:rsid w:val="00A014C6"/>
    <w:rsid w:val="00A01909"/>
    <w:rsid w:val="00A025B3"/>
    <w:rsid w:val="00A0276E"/>
    <w:rsid w:val="00A028C3"/>
    <w:rsid w:val="00A0310E"/>
    <w:rsid w:val="00A0424C"/>
    <w:rsid w:val="00A049CA"/>
    <w:rsid w:val="00A04A55"/>
    <w:rsid w:val="00A04E98"/>
    <w:rsid w:val="00A04F34"/>
    <w:rsid w:val="00A05269"/>
    <w:rsid w:val="00A053CC"/>
    <w:rsid w:val="00A0540D"/>
    <w:rsid w:val="00A05C8F"/>
    <w:rsid w:val="00A05F57"/>
    <w:rsid w:val="00A06A21"/>
    <w:rsid w:val="00A06AB1"/>
    <w:rsid w:val="00A07034"/>
    <w:rsid w:val="00A07207"/>
    <w:rsid w:val="00A07F76"/>
    <w:rsid w:val="00A10084"/>
    <w:rsid w:val="00A10587"/>
    <w:rsid w:val="00A10656"/>
    <w:rsid w:val="00A10897"/>
    <w:rsid w:val="00A10C17"/>
    <w:rsid w:val="00A10C8A"/>
    <w:rsid w:val="00A11C70"/>
    <w:rsid w:val="00A11F87"/>
    <w:rsid w:val="00A12163"/>
    <w:rsid w:val="00A124A0"/>
    <w:rsid w:val="00A128AF"/>
    <w:rsid w:val="00A12996"/>
    <w:rsid w:val="00A12A98"/>
    <w:rsid w:val="00A139AC"/>
    <w:rsid w:val="00A13CE0"/>
    <w:rsid w:val="00A1416B"/>
    <w:rsid w:val="00A1431F"/>
    <w:rsid w:val="00A14B4E"/>
    <w:rsid w:val="00A14C73"/>
    <w:rsid w:val="00A14F18"/>
    <w:rsid w:val="00A15273"/>
    <w:rsid w:val="00A15464"/>
    <w:rsid w:val="00A15676"/>
    <w:rsid w:val="00A159CE"/>
    <w:rsid w:val="00A16110"/>
    <w:rsid w:val="00A1617B"/>
    <w:rsid w:val="00A16714"/>
    <w:rsid w:val="00A16AB7"/>
    <w:rsid w:val="00A16B92"/>
    <w:rsid w:val="00A1747D"/>
    <w:rsid w:val="00A17AB7"/>
    <w:rsid w:val="00A17CDF"/>
    <w:rsid w:val="00A17DD5"/>
    <w:rsid w:val="00A201FC"/>
    <w:rsid w:val="00A208AA"/>
    <w:rsid w:val="00A20FFB"/>
    <w:rsid w:val="00A2103D"/>
    <w:rsid w:val="00A21346"/>
    <w:rsid w:val="00A2167F"/>
    <w:rsid w:val="00A219F9"/>
    <w:rsid w:val="00A21F9F"/>
    <w:rsid w:val="00A22612"/>
    <w:rsid w:val="00A229D0"/>
    <w:rsid w:val="00A22B57"/>
    <w:rsid w:val="00A232F4"/>
    <w:rsid w:val="00A23383"/>
    <w:rsid w:val="00A2342A"/>
    <w:rsid w:val="00A2376F"/>
    <w:rsid w:val="00A23C6C"/>
    <w:rsid w:val="00A2431B"/>
    <w:rsid w:val="00A246E5"/>
    <w:rsid w:val="00A2472D"/>
    <w:rsid w:val="00A247FD"/>
    <w:rsid w:val="00A24DD7"/>
    <w:rsid w:val="00A24E69"/>
    <w:rsid w:val="00A24EB4"/>
    <w:rsid w:val="00A24F5C"/>
    <w:rsid w:val="00A2512F"/>
    <w:rsid w:val="00A2520C"/>
    <w:rsid w:val="00A252FB"/>
    <w:rsid w:val="00A253D5"/>
    <w:rsid w:val="00A25837"/>
    <w:rsid w:val="00A25844"/>
    <w:rsid w:val="00A25A01"/>
    <w:rsid w:val="00A25B4B"/>
    <w:rsid w:val="00A25FF6"/>
    <w:rsid w:val="00A260D7"/>
    <w:rsid w:val="00A26164"/>
    <w:rsid w:val="00A262BB"/>
    <w:rsid w:val="00A263BE"/>
    <w:rsid w:val="00A26603"/>
    <w:rsid w:val="00A266D6"/>
    <w:rsid w:val="00A269D4"/>
    <w:rsid w:val="00A26AF5"/>
    <w:rsid w:val="00A26BCA"/>
    <w:rsid w:val="00A26E4A"/>
    <w:rsid w:val="00A27302"/>
    <w:rsid w:val="00A275DF"/>
    <w:rsid w:val="00A278A4"/>
    <w:rsid w:val="00A278F1"/>
    <w:rsid w:val="00A27A41"/>
    <w:rsid w:val="00A27CFD"/>
    <w:rsid w:val="00A3009A"/>
    <w:rsid w:val="00A3064F"/>
    <w:rsid w:val="00A3084E"/>
    <w:rsid w:val="00A30995"/>
    <w:rsid w:val="00A30A6E"/>
    <w:rsid w:val="00A30ABB"/>
    <w:rsid w:val="00A311E7"/>
    <w:rsid w:val="00A3137B"/>
    <w:rsid w:val="00A313C7"/>
    <w:rsid w:val="00A31534"/>
    <w:rsid w:val="00A31BA7"/>
    <w:rsid w:val="00A31D9D"/>
    <w:rsid w:val="00A31FF7"/>
    <w:rsid w:val="00A32134"/>
    <w:rsid w:val="00A32357"/>
    <w:rsid w:val="00A324D5"/>
    <w:rsid w:val="00A3254C"/>
    <w:rsid w:val="00A3277A"/>
    <w:rsid w:val="00A33642"/>
    <w:rsid w:val="00A33AF9"/>
    <w:rsid w:val="00A33B2D"/>
    <w:rsid w:val="00A33BC4"/>
    <w:rsid w:val="00A33F26"/>
    <w:rsid w:val="00A3438C"/>
    <w:rsid w:val="00A34864"/>
    <w:rsid w:val="00A348E4"/>
    <w:rsid w:val="00A351D8"/>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1E6F"/>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DAA"/>
    <w:rsid w:val="00A45EA1"/>
    <w:rsid w:val="00A45FF5"/>
    <w:rsid w:val="00A4684E"/>
    <w:rsid w:val="00A46A01"/>
    <w:rsid w:val="00A46D28"/>
    <w:rsid w:val="00A46D59"/>
    <w:rsid w:val="00A472EE"/>
    <w:rsid w:val="00A4778B"/>
    <w:rsid w:val="00A477B0"/>
    <w:rsid w:val="00A479BA"/>
    <w:rsid w:val="00A5011A"/>
    <w:rsid w:val="00A503C6"/>
    <w:rsid w:val="00A504F2"/>
    <w:rsid w:val="00A505EE"/>
    <w:rsid w:val="00A50AAA"/>
    <w:rsid w:val="00A50BC8"/>
    <w:rsid w:val="00A51361"/>
    <w:rsid w:val="00A51872"/>
    <w:rsid w:val="00A51A9F"/>
    <w:rsid w:val="00A52470"/>
    <w:rsid w:val="00A5290F"/>
    <w:rsid w:val="00A52E7D"/>
    <w:rsid w:val="00A53095"/>
    <w:rsid w:val="00A5321D"/>
    <w:rsid w:val="00A5376B"/>
    <w:rsid w:val="00A53CEB"/>
    <w:rsid w:val="00A53E52"/>
    <w:rsid w:val="00A53EAB"/>
    <w:rsid w:val="00A54171"/>
    <w:rsid w:val="00A54248"/>
    <w:rsid w:val="00A54895"/>
    <w:rsid w:val="00A54972"/>
    <w:rsid w:val="00A54C4A"/>
    <w:rsid w:val="00A55010"/>
    <w:rsid w:val="00A55099"/>
    <w:rsid w:val="00A551BD"/>
    <w:rsid w:val="00A553C8"/>
    <w:rsid w:val="00A5581C"/>
    <w:rsid w:val="00A55D74"/>
    <w:rsid w:val="00A55F09"/>
    <w:rsid w:val="00A562C4"/>
    <w:rsid w:val="00A56B1E"/>
    <w:rsid w:val="00A56E27"/>
    <w:rsid w:val="00A56E85"/>
    <w:rsid w:val="00A57420"/>
    <w:rsid w:val="00A577F3"/>
    <w:rsid w:val="00A57929"/>
    <w:rsid w:val="00A57B08"/>
    <w:rsid w:val="00A6006B"/>
    <w:rsid w:val="00A6046E"/>
    <w:rsid w:val="00A60ADB"/>
    <w:rsid w:val="00A60CB7"/>
    <w:rsid w:val="00A60D5D"/>
    <w:rsid w:val="00A613D9"/>
    <w:rsid w:val="00A61413"/>
    <w:rsid w:val="00A61530"/>
    <w:rsid w:val="00A61580"/>
    <w:rsid w:val="00A61622"/>
    <w:rsid w:val="00A617B0"/>
    <w:rsid w:val="00A61B2C"/>
    <w:rsid w:val="00A61B81"/>
    <w:rsid w:val="00A61DDD"/>
    <w:rsid w:val="00A6231E"/>
    <w:rsid w:val="00A62811"/>
    <w:rsid w:val="00A631C8"/>
    <w:rsid w:val="00A6344B"/>
    <w:rsid w:val="00A63E8C"/>
    <w:rsid w:val="00A63EEE"/>
    <w:rsid w:val="00A64417"/>
    <w:rsid w:val="00A64C9F"/>
    <w:rsid w:val="00A653F3"/>
    <w:rsid w:val="00A665C7"/>
    <w:rsid w:val="00A668C9"/>
    <w:rsid w:val="00A66C93"/>
    <w:rsid w:val="00A66F00"/>
    <w:rsid w:val="00A67702"/>
    <w:rsid w:val="00A67E3F"/>
    <w:rsid w:val="00A70ECB"/>
    <w:rsid w:val="00A70F74"/>
    <w:rsid w:val="00A712F7"/>
    <w:rsid w:val="00A71437"/>
    <w:rsid w:val="00A71D7F"/>
    <w:rsid w:val="00A7235A"/>
    <w:rsid w:val="00A72531"/>
    <w:rsid w:val="00A7303D"/>
    <w:rsid w:val="00A73291"/>
    <w:rsid w:val="00A7334C"/>
    <w:rsid w:val="00A73467"/>
    <w:rsid w:val="00A73809"/>
    <w:rsid w:val="00A73A43"/>
    <w:rsid w:val="00A73B16"/>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614"/>
    <w:rsid w:val="00A77C0D"/>
    <w:rsid w:val="00A77FED"/>
    <w:rsid w:val="00A8050C"/>
    <w:rsid w:val="00A80817"/>
    <w:rsid w:val="00A809BE"/>
    <w:rsid w:val="00A80ADB"/>
    <w:rsid w:val="00A80B1C"/>
    <w:rsid w:val="00A80BFA"/>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81E"/>
    <w:rsid w:val="00A86B00"/>
    <w:rsid w:val="00A86D2E"/>
    <w:rsid w:val="00A87080"/>
    <w:rsid w:val="00A8747A"/>
    <w:rsid w:val="00A876D0"/>
    <w:rsid w:val="00A87807"/>
    <w:rsid w:val="00A87B67"/>
    <w:rsid w:val="00A9000D"/>
    <w:rsid w:val="00A90052"/>
    <w:rsid w:val="00A901DF"/>
    <w:rsid w:val="00A907F7"/>
    <w:rsid w:val="00A909B6"/>
    <w:rsid w:val="00A90B68"/>
    <w:rsid w:val="00A90D4E"/>
    <w:rsid w:val="00A90F91"/>
    <w:rsid w:val="00A910DA"/>
    <w:rsid w:val="00A912F2"/>
    <w:rsid w:val="00A91384"/>
    <w:rsid w:val="00A915DE"/>
    <w:rsid w:val="00A919D6"/>
    <w:rsid w:val="00A91DA2"/>
    <w:rsid w:val="00A91F8C"/>
    <w:rsid w:val="00A92045"/>
    <w:rsid w:val="00A92200"/>
    <w:rsid w:val="00A92215"/>
    <w:rsid w:val="00A92FF4"/>
    <w:rsid w:val="00A93932"/>
    <w:rsid w:val="00A93BE2"/>
    <w:rsid w:val="00A93E28"/>
    <w:rsid w:val="00A93F4B"/>
    <w:rsid w:val="00A93FC2"/>
    <w:rsid w:val="00A942BA"/>
    <w:rsid w:val="00A949D2"/>
    <w:rsid w:val="00A94C1E"/>
    <w:rsid w:val="00A9559C"/>
    <w:rsid w:val="00A955CE"/>
    <w:rsid w:val="00A95B1D"/>
    <w:rsid w:val="00A95DD5"/>
    <w:rsid w:val="00A961F8"/>
    <w:rsid w:val="00A9623E"/>
    <w:rsid w:val="00A96416"/>
    <w:rsid w:val="00A964D5"/>
    <w:rsid w:val="00A96A4E"/>
    <w:rsid w:val="00A96FF0"/>
    <w:rsid w:val="00A97593"/>
    <w:rsid w:val="00A977A0"/>
    <w:rsid w:val="00A979CD"/>
    <w:rsid w:val="00A97C74"/>
    <w:rsid w:val="00A97CA5"/>
    <w:rsid w:val="00A97D4C"/>
    <w:rsid w:val="00A97D6C"/>
    <w:rsid w:val="00AA06C5"/>
    <w:rsid w:val="00AA07CF"/>
    <w:rsid w:val="00AA094A"/>
    <w:rsid w:val="00AA0B93"/>
    <w:rsid w:val="00AA1006"/>
    <w:rsid w:val="00AA12CB"/>
    <w:rsid w:val="00AA172C"/>
    <w:rsid w:val="00AA1768"/>
    <w:rsid w:val="00AA17E6"/>
    <w:rsid w:val="00AA1AA6"/>
    <w:rsid w:val="00AA1AAC"/>
    <w:rsid w:val="00AA1E7C"/>
    <w:rsid w:val="00AA1F09"/>
    <w:rsid w:val="00AA21C0"/>
    <w:rsid w:val="00AA23E2"/>
    <w:rsid w:val="00AA24BA"/>
    <w:rsid w:val="00AA2B8F"/>
    <w:rsid w:val="00AA2C74"/>
    <w:rsid w:val="00AA2D08"/>
    <w:rsid w:val="00AA32EA"/>
    <w:rsid w:val="00AA34E3"/>
    <w:rsid w:val="00AA3625"/>
    <w:rsid w:val="00AA3C21"/>
    <w:rsid w:val="00AA3DD9"/>
    <w:rsid w:val="00AA4173"/>
    <w:rsid w:val="00AA4186"/>
    <w:rsid w:val="00AA4306"/>
    <w:rsid w:val="00AA432B"/>
    <w:rsid w:val="00AA43E8"/>
    <w:rsid w:val="00AA44B1"/>
    <w:rsid w:val="00AA4786"/>
    <w:rsid w:val="00AA4A49"/>
    <w:rsid w:val="00AA4BA9"/>
    <w:rsid w:val="00AA4BE4"/>
    <w:rsid w:val="00AA58B9"/>
    <w:rsid w:val="00AA63C9"/>
    <w:rsid w:val="00AA67E6"/>
    <w:rsid w:val="00AA68B3"/>
    <w:rsid w:val="00AA6991"/>
    <w:rsid w:val="00AA69D4"/>
    <w:rsid w:val="00AA6C49"/>
    <w:rsid w:val="00AA6C65"/>
    <w:rsid w:val="00AA741E"/>
    <w:rsid w:val="00AA7A17"/>
    <w:rsid w:val="00AA7C65"/>
    <w:rsid w:val="00AB14B9"/>
    <w:rsid w:val="00AB225D"/>
    <w:rsid w:val="00AB2526"/>
    <w:rsid w:val="00AB2532"/>
    <w:rsid w:val="00AB275F"/>
    <w:rsid w:val="00AB27EA"/>
    <w:rsid w:val="00AB2EB2"/>
    <w:rsid w:val="00AB325D"/>
    <w:rsid w:val="00AB330F"/>
    <w:rsid w:val="00AB36DA"/>
    <w:rsid w:val="00AB3846"/>
    <w:rsid w:val="00AB3877"/>
    <w:rsid w:val="00AB3BD5"/>
    <w:rsid w:val="00AB3C26"/>
    <w:rsid w:val="00AB3FE7"/>
    <w:rsid w:val="00AB4154"/>
    <w:rsid w:val="00AB4171"/>
    <w:rsid w:val="00AB4387"/>
    <w:rsid w:val="00AB48D3"/>
    <w:rsid w:val="00AB4979"/>
    <w:rsid w:val="00AB4A5C"/>
    <w:rsid w:val="00AB4BFA"/>
    <w:rsid w:val="00AB4C97"/>
    <w:rsid w:val="00AB52DB"/>
    <w:rsid w:val="00AB5365"/>
    <w:rsid w:val="00AB54A9"/>
    <w:rsid w:val="00AB563C"/>
    <w:rsid w:val="00AB5AAB"/>
    <w:rsid w:val="00AB5C7E"/>
    <w:rsid w:val="00AB62DB"/>
    <w:rsid w:val="00AB644B"/>
    <w:rsid w:val="00AB6775"/>
    <w:rsid w:val="00AB69DA"/>
    <w:rsid w:val="00AB7231"/>
    <w:rsid w:val="00AB75FC"/>
    <w:rsid w:val="00AB780B"/>
    <w:rsid w:val="00AB7F96"/>
    <w:rsid w:val="00AC0148"/>
    <w:rsid w:val="00AC0287"/>
    <w:rsid w:val="00AC0A16"/>
    <w:rsid w:val="00AC12E4"/>
    <w:rsid w:val="00AC138D"/>
    <w:rsid w:val="00AC17A3"/>
    <w:rsid w:val="00AC1EE6"/>
    <w:rsid w:val="00AC1FFA"/>
    <w:rsid w:val="00AC22F9"/>
    <w:rsid w:val="00AC2662"/>
    <w:rsid w:val="00AC28FE"/>
    <w:rsid w:val="00AC297B"/>
    <w:rsid w:val="00AC3862"/>
    <w:rsid w:val="00AC396D"/>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C753C"/>
    <w:rsid w:val="00AC75AC"/>
    <w:rsid w:val="00AD01AB"/>
    <w:rsid w:val="00AD02B7"/>
    <w:rsid w:val="00AD03D6"/>
    <w:rsid w:val="00AD0593"/>
    <w:rsid w:val="00AD05B0"/>
    <w:rsid w:val="00AD0B66"/>
    <w:rsid w:val="00AD135F"/>
    <w:rsid w:val="00AD1831"/>
    <w:rsid w:val="00AD18EE"/>
    <w:rsid w:val="00AD2747"/>
    <w:rsid w:val="00AD3037"/>
    <w:rsid w:val="00AD3296"/>
    <w:rsid w:val="00AD33BC"/>
    <w:rsid w:val="00AD391C"/>
    <w:rsid w:val="00AD3AB7"/>
    <w:rsid w:val="00AD3AC9"/>
    <w:rsid w:val="00AD3D7B"/>
    <w:rsid w:val="00AD49FA"/>
    <w:rsid w:val="00AD4C26"/>
    <w:rsid w:val="00AD4D44"/>
    <w:rsid w:val="00AD5265"/>
    <w:rsid w:val="00AD52BD"/>
    <w:rsid w:val="00AD5873"/>
    <w:rsid w:val="00AD5DB5"/>
    <w:rsid w:val="00AD67D6"/>
    <w:rsid w:val="00AD6B3E"/>
    <w:rsid w:val="00AD70E2"/>
    <w:rsid w:val="00AD714A"/>
    <w:rsid w:val="00AD7588"/>
    <w:rsid w:val="00AD7C28"/>
    <w:rsid w:val="00AD7C88"/>
    <w:rsid w:val="00AE0876"/>
    <w:rsid w:val="00AE0962"/>
    <w:rsid w:val="00AE0A91"/>
    <w:rsid w:val="00AE0FCB"/>
    <w:rsid w:val="00AE173E"/>
    <w:rsid w:val="00AE1B7D"/>
    <w:rsid w:val="00AE1C38"/>
    <w:rsid w:val="00AE2198"/>
    <w:rsid w:val="00AE2BD2"/>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6F06"/>
    <w:rsid w:val="00AE710C"/>
    <w:rsid w:val="00AE7375"/>
    <w:rsid w:val="00AE76F3"/>
    <w:rsid w:val="00AE77D6"/>
    <w:rsid w:val="00AF0002"/>
    <w:rsid w:val="00AF00F8"/>
    <w:rsid w:val="00AF0481"/>
    <w:rsid w:val="00AF0AEB"/>
    <w:rsid w:val="00AF0C58"/>
    <w:rsid w:val="00AF1079"/>
    <w:rsid w:val="00AF1D5E"/>
    <w:rsid w:val="00AF203B"/>
    <w:rsid w:val="00AF2484"/>
    <w:rsid w:val="00AF2BC0"/>
    <w:rsid w:val="00AF3228"/>
    <w:rsid w:val="00AF447D"/>
    <w:rsid w:val="00AF4739"/>
    <w:rsid w:val="00AF49EA"/>
    <w:rsid w:val="00AF4F20"/>
    <w:rsid w:val="00AF4F66"/>
    <w:rsid w:val="00AF5647"/>
    <w:rsid w:val="00AF56B7"/>
    <w:rsid w:val="00AF5AFE"/>
    <w:rsid w:val="00AF666D"/>
    <w:rsid w:val="00AF66DA"/>
    <w:rsid w:val="00AF67CA"/>
    <w:rsid w:val="00AF6804"/>
    <w:rsid w:val="00AF6AA5"/>
    <w:rsid w:val="00AF6AB0"/>
    <w:rsid w:val="00AF6C1C"/>
    <w:rsid w:val="00AF6DE2"/>
    <w:rsid w:val="00AF705A"/>
    <w:rsid w:val="00AF7210"/>
    <w:rsid w:val="00AF7582"/>
    <w:rsid w:val="00B00433"/>
    <w:rsid w:val="00B00AFA"/>
    <w:rsid w:val="00B00C14"/>
    <w:rsid w:val="00B00F29"/>
    <w:rsid w:val="00B01467"/>
    <w:rsid w:val="00B017D8"/>
    <w:rsid w:val="00B01A56"/>
    <w:rsid w:val="00B01E99"/>
    <w:rsid w:val="00B025A5"/>
    <w:rsid w:val="00B030CF"/>
    <w:rsid w:val="00B0383E"/>
    <w:rsid w:val="00B03852"/>
    <w:rsid w:val="00B03B76"/>
    <w:rsid w:val="00B03C53"/>
    <w:rsid w:val="00B03D71"/>
    <w:rsid w:val="00B03F94"/>
    <w:rsid w:val="00B04226"/>
    <w:rsid w:val="00B04441"/>
    <w:rsid w:val="00B0475F"/>
    <w:rsid w:val="00B047EE"/>
    <w:rsid w:val="00B0486C"/>
    <w:rsid w:val="00B04FF3"/>
    <w:rsid w:val="00B0507B"/>
    <w:rsid w:val="00B05AD9"/>
    <w:rsid w:val="00B06117"/>
    <w:rsid w:val="00B06278"/>
    <w:rsid w:val="00B069A8"/>
    <w:rsid w:val="00B06ADB"/>
    <w:rsid w:val="00B06CC6"/>
    <w:rsid w:val="00B06E1B"/>
    <w:rsid w:val="00B06EA7"/>
    <w:rsid w:val="00B070B9"/>
    <w:rsid w:val="00B075AD"/>
    <w:rsid w:val="00B0787B"/>
    <w:rsid w:val="00B07891"/>
    <w:rsid w:val="00B07980"/>
    <w:rsid w:val="00B07B63"/>
    <w:rsid w:val="00B07DA6"/>
    <w:rsid w:val="00B10795"/>
    <w:rsid w:val="00B10956"/>
    <w:rsid w:val="00B10E0B"/>
    <w:rsid w:val="00B11624"/>
    <w:rsid w:val="00B11876"/>
    <w:rsid w:val="00B1200C"/>
    <w:rsid w:val="00B120C0"/>
    <w:rsid w:val="00B12366"/>
    <w:rsid w:val="00B124BB"/>
    <w:rsid w:val="00B12647"/>
    <w:rsid w:val="00B126B3"/>
    <w:rsid w:val="00B1287F"/>
    <w:rsid w:val="00B12922"/>
    <w:rsid w:val="00B12BBF"/>
    <w:rsid w:val="00B12BF3"/>
    <w:rsid w:val="00B12F5A"/>
    <w:rsid w:val="00B1392B"/>
    <w:rsid w:val="00B13AF4"/>
    <w:rsid w:val="00B13F63"/>
    <w:rsid w:val="00B14196"/>
    <w:rsid w:val="00B1487F"/>
    <w:rsid w:val="00B14921"/>
    <w:rsid w:val="00B14C3F"/>
    <w:rsid w:val="00B14E80"/>
    <w:rsid w:val="00B1501A"/>
    <w:rsid w:val="00B152E8"/>
    <w:rsid w:val="00B15683"/>
    <w:rsid w:val="00B157F3"/>
    <w:rsid w:val="00B158D7"/>
    <w:rsid w:val="00B15B7C"/>
    <w:rsid w:val="00B15C7C"/>
    <w:rsid w:val="00B15EDE"/>
    <w:rsid w:val="00B15FE1"/>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B92"/>
    <w:rsid w:val="00B24FBC"/>
    <w:rsid w:val="00B25952"/>
    <w:rsid w:val="00B25AB2"/>
    <w:rsid w:val="00B26305"/>
    <w:rsid w:val="00B26A62"/>
    <w:rsid w:val="00B26AD4"/>
    <w:rsid w:val="00B26E98"/>
    <w:rsid w:val="00B26F77"/>
    <w:rsid w:val="00B27011"/>
    <w:rsid w:val="00B270F6"/>
    <w:rsid w:val="00B27582"/>
    <w:rsid w:val="00B2767E"/>
    <w:rsid w:val="00B277AD"/>
    <w:rsid w:val="00B27922"/>
    <w:rsid w:val="00B27ACE"/>
    <w:rsid w:val="00B30238"/>
    <w:rsid w:val="00B3044D"/>
    <w:rsid w:val="00B3050B"/>
    <w:rsid w:val="00B307F2"/>
    <w:rsid w:val="00B3082A"/>
    <w:rsid w:val="00B30915"/>
    <w:rsid w:val="00B30A60"/>
    <w:rsid w:val="00B30B20"/>
    <w:rsid w:val="00B30EA5"/>
    <w:rsid w:val="00B314D1"/>
    <w:rsid w:val="00B31748"/>
    <w:rsid w:val="00B31C36"/>
    <w:rsid w:val="00B31D68"/>
    <w:rsid w:val="00B31E40"/>
    <w:rsid w:val="00B31F3C"/>
    <w:rsid w:val="00B33139"/>
    <w:rsid w:val="00B336C5"/>
    <w:rsid w:val="00B33B3A"/>
    <w:rsid w:val="00B33D84"/>
    <w:rsid w:val="00B34227"/>
    <w:rsid w:val="00B3429A"/>
    <w:rsid w:val="00B3450B"/>
    <w:rsid w:val="00B3495C"/>
    <w:rsid w:val="00B353BF"/>
    <w:rsid w:val="00B35668"/>
    <w:rsid w:val="00B35C30"/>
    <w:rsid w:val="00B35C78"/>
    <w:rsid w:val="00B36423"/>
    <w:rsid w:val="00B3655F"/>
    <w:rsid w:val="00B36FC7"/>
    <w:rsid w:val="00B37033"/>
    <w:rsid w:val="00B37041"/>
    <w:rsid w:val="00B370F3"/>
    <w:rsid w:val="00B37B74"/>
    <w:rsid w:val="00B37BA4"/>
    <w:rsid w:val="00B4072C"/>
    <w:rsid w:val="00B4095A"/>
    <w:rsid w:val="00B40BBE"/>
    <w:rsid w:val="00B40CAF"/>
    <w:rsid w:val="00B40D2F"/>
    <w:rsid w:val="00B40DE3"/>
    <w:rsid w:val="00B412AD"/>
    <w:rsid w:val="00B4139F"/>
    <w:rsid w:val="00B4290A"/>
    <w:rsid w:val="00B429BA"/>
    <w:rsid w:val="00B42D85"/>
    <w:rsid w:val="00B42E79"/>
    <w:rsid w:val="00B42F7B"/>
    <w:rsid w:val="00B433DE"/>
    <w:rsid w:val="00B4369C"/>
    <w:rsid w:val="00B437BB"/>
    <w:rsid w:val="00B44444"/>
    <w:rsid w:val="00B44A2B"/>
    <w:rsid w:val="00B45093"/>
    <w:rsid w:val="00B4516E"/>
    <w:rsid w:val="00B452DB"/>
    <w:rsid w:val="00B45389"/>
    <w:rsid w:val="00B457E2"/>
    <w:rsid w:val="00B458C2"/>
    <w:rsid w:val="00B45A1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3F2F"/>
    <w:rsid w:val="00B54457"/>
    <w:rsid w:val="00B54531"/>
    <w:rsid w:val="00B54796"/>
    <w:rsid w:val="00B547F6"/>
    <w:rsid w:val="00B54FAF"/>
    <w:rsid w:val="00B55189"/>
    <w:rsid w:val="00B55347"/>
    <w:rsid w:val="00B55530"/>
    <w:rsid w:val="00B55879"/>
    <w:rsid w:val="00B55A37"/>
    <w:rsid w:val="00B55E1C"/>
    <w:rsid w:val="00B55FC4"/>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1C07"/>
    <w:rsid w:val="00B62003"/>
    <w:rsid w:val="00B62110"/>
    <w:rsid w:val="00B62425"/>
    <w:rsid w:val="00B62BAF"/>
    <w:rsid w:val="00B634FE"/>
    <w:rsid w:val="00B63B96"/>
    <w:rsid w:val="00B63C33"/>
    <w:rsid w:val="00B63F44"/>
    <w:rsid w:val="00B6404F"/>
    <w:rsid w:val="00B6428A"/>
    <w:rsid w:val="00B648CC"/>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0F92"/>
    <w:rsid w:val="00B71320"/>
    <w:rsid w:val="00B719B6"/>
    <w:rsid w:val="00B71A99"/>
    <w:rsid w:val="00B71B3E"/>
    <w:rsid w:val="00B71BB3"/>
    <w:rsid w:val="00B7210F"/>
    <w:rsid w:val="00B72791"/>
    <w:rsid w:val="00B730C8"/>
    <w:rsid w:val="00B73397"/>
    <w:rsid w:val="00B73611"/>
    <w:rsid w:val="00B7377D"/>
    <w:rsid w:val="00B739CC"/>
    <w:rsid w:val="00B740EF"/>
    <w:rsid w:val="00B74861"/>
    <w:rsid w:val="00B74B2A"/>
    <w:rsid w:val="00B74B7C"/>
    <w:rsid w:val="00B74F4B"/>
    <w:rsid w:val="00B75123"/>
    <w:rsid w:val="00B75A06"/>
    <w:rsid w:val="00B75B80"/>
    <w:rsid w:val="00B75C14"/>
    <w:rsid w:val="00B75D1F"/>
    <w:rsid w:val="00B76499"/>
    <w:rsid w:val="00B765CC"/>
    <w:rsid w:val="00B76A62"/>
    <w:rsid w:val="00B76FAE"/>
    <w:rsid w:val="00B77603"/>
    <w:rsid w:val="00B77C75"/>
    <w:rsid w:val="00B77F09"/>
    <w:rsid w:val="00B801B9"/>
    <w:rsid w:val="00B8027E"/>
    <w:rsid w:val="00B80545"/>
    <w:rsid w:val="00B805A5"/>
    <w:rsid w:val="00B80BE4"/>
    <w:rsid w:val="00B80CD3"/>
    <w:rsid w:val="00B814F2"/>
    <w:rsid w:val="00B81AA9"/>
    <w:rsid w:val="00B81D38"/>
    <w:rsid w:val="00B81EC8"/>
    <w:rsid w:val="00B82061"/>
    <w:rsid w:val="00B8206D"/>
    <w:rsid w:val="00B8248A"/>
    <w:rsid w:val="00B825F5"/>
    <w:rsid w:val="00B82664"/>
    <w:rsid w:val="00B82A0A"/>
    <w:rsid w:val="00B82E17"/>
    <w:rsid w:val="00B82EA0"/>
    <w:rsid w:val="00B83024"/>
    <w:rsid w:val="00B83110"/>
    <w:rsid w:val="00B83319"/>
    <w:rsid w:val="00B836F9"/>
    <w:rsid w:val="00B83743"/>
    <w:rsid w:val="00B8374F"/>
    <w:rsid w:val="00B83BCF"/>
    <w:rsid w:val="00B83D59"/>
    <w:rsid w:val="00B83E0A"/>
    <w:rsid w:val="00B84996"/>
    <w:rsid w:val="00B8504C"/>
    <w:rsid w:val="00B862EF"/>
    <w:rsid w:val="00B86500"/>
    <w:rsid w:val="00B8691D"/>
    <w:rsid w:val="00B870F1"/>
    <w:rsid w:val="00B8751C"/>
    <w:rsid w:val="00B876CB"/>
    <w:rsid w:val="00B8775E"/>
    <w:rsid w:val="00B9017D"/>
    <w:rsid w:val="00B902C1"/>
    <w:rsid w:val="00B90768"/>
    <w:rsid w:val="00B90893"/>
    <w:rsid w:val="00B90F23"/>
    <w:rsid w:val="00B9168D"/>
    <w:rsid w:val="00B9172A"/>
    <w:rsid w:val="00B91993"/>
    <w:rsid w:val="00B927B5"/>
    <w:rsid w:val="00B92A23"/>
    <w:rsid w:val="00B92BF0"/>
    <w:rsid w:val="00B9359C"/>
    <w:rsid w:val="00B935B6"/>
    <w:rsid w:val="00B93856"/>
    <w:rsid w:val="00B93995"/>
    <w:rsid w:val="00B93B79"/>
    <w:rsid w:val="00B93FEB"/>
    <w:rsid w:val="00B942BD"/>
    <w:rsid w:val="00B94515"/>
    <w:rsid w:val="00B94A33"/>
    <w:rsid w:val="00B94F63"/>
    <w:rsid w:val="00B951CA"/>
    <w:rsid w:val="00B95327"/>
    <w:rsid w:val="00B954D5"/>
    <w:rsid w:val="00B95B7D"/>
    <w:rsid w:val="00B95D29"/>
    <w:rsid w:val="00B95D37"/>
    <w:rsid w:val="00B9611C"/>
    <w:rsid w:val="00B966A1"/>
    <w:rsid w:val="00B968D3"/>
    <w:rsid w:val="00B96BA3"/>
    <w:rsid w:val="00B97493"/>
    <w:rsid w:val="00B9762E"/>
    <w:rsid w:val="00B97A26"/>
    <w:rsid w:val="00B97BAB"/>
    <w:rsid w:val="00B97C5F"/>
    <w:rsid w:val="00BA0307"/>
    <w:rsid w:val="00BA0612"/>
    <w:rsid w:val="00BA0760"/>
    <w:rsid w:val="00BA0A91"/>
    <w:rsid w:val="00BA0E6D"/>
    <w:rsid w:val="00BA1061"/>
    <w:rsid w:val="00BA12BF"/>
    <w:rsid w:val="00BA1490"/>
    <w:rsid w:val="00BA156B"/>
    <w:rsid w:val="00BA1605"/>
    <w:rsid w:val="00BA170F"/>
    <w:rsid w:val="00BA19A8"/>
    <w:rsid w:val="00BA1F40"/>
    <w:rsid w:val="00BA287A"/>
    <w:rsid w:val="00BA2A44"/>
    <w:rsid w:val="00BA2DDF"/>
    <w:rsid w:val="00BA3616"/>
    <w:rsid w:val="00BA36F2"/>
    <w:rsid w:val="00BA3AA5"/>
    <w:rsid w:val="00BA3B7E"/>
    <w:rsid w:val="00BA3EFB"/>
    <w:rsid w:val="00BA4241"/>
    <w:rsid w:val="00BA4391"/>
    <w:rsid w:val="00BA43C5"/>
    <w:rsid w:val="00BA4E19"/>
    <w:rsid w:val="00BA4EBC"/>
    <w:rsid w:val="00BA4FB0"/>
    <w:rsid w:val="00BA51E6"/>
    <w:rsid w:val="00BA54D2"/>
    <w:rsid w:val="00BA581B"/>
    <w:rsid w:val="00BA58A1"/>
    <w:rsid w:val="00BA5BD0"/>
    <w:rsid w:val="00BA6471"/>
    <w:rsid w:val="00BA655E"/>
    <w:rsid w:val="00BA6DF0"/>
    <w:rsid w:val="00BA7507"/>
    <w:rsid w:val="00BA7AA4"/>
    <w:rsid w:val="00BA7B4C"/>
    <w:rsid w:val="00BB03B6"/>
    <w:rsid w:val="00BB06D7"/>
    <w:rsid w:val="00BB09F9"/>
    <w:rsid w:val="00BB122A"/>
    <w:rsid w:val="00BB1304"/>
    <w:rsid w:val="00BB15B8"/>
    <w:rsid w:val="00BB1947"/>
    <w:rsid w:val="00BB1B50"/>
    <w:rsid w:val="00BB1C51"/>
    <w:rsid w:val="00BB1C6C"/>
    <w:rsid w:val="00BB1CF5"/>
    <w:rsid w:val="00BB1F66"/>
    <w:rsid w:val="00BB225C"/>
    <w:rsid w:val="00BB2277"/>
    <w:rsid w:val="00BB2767"/>
    <w:rsid w:val="00BB2992"/>
    <w:rsid w:val="00BB2DB2"/>
    <w:rsid w:val="00BB318E"/>
    <w:rsid w:val="00BB31BA"/>
    <w:rsid w:val="00BB35F3"/>
    <w:rsid w:val="00BB369F"/>
    <w:rsid w:val="00BB3BEB"/>
    <w:rsid w:val="00BB3C7B"/>
    <w:rsid w:val="00BB3F95"/>
    <w:rsid w:val="00BB4405"/>
    <w:rsid w:val="00BB450E"/>
    <w:rsid w:val="00BB4B4F"/>
    <w:rsid w:val="00BB5913"/>
    <w:rsid w:val="00BB5B40"/>
    <w:rsid w:val="00BB5B68"/>
    <w:rsid w:val="00BB5B8A"/>
    <w:rsid w:val="00BB5C92"/>
    <w:rsid w:val="00BB6023"/>
    <w:rsid w:val="00BB6DCE"/>
    <w:rsid w:val="00BB704D"/>
    <w:rsid w:val="00BB766C"/>
    <w:rsid w:val="00BB7EEF"/>
    <w:rsid w:val="00BB7FFB"/>
    <w:rsid w:val="00BC0244"/>
    <w:rsid w:val="00BC0602"/>
    <w:rsid w:val="00BC0DC9"/>
    <w:rsid w:val="00BC0FB0"/>
    <w:rsid w:val="00BC15FC"/>
    <w:rsid w:val="00BC1BF9"/>
    <w:rsid w:val="00BC1F14"/>
    <w:rsid w:val="00BC2134"/>
    <w:rsid w:val="00BC2836"/>
    <w:rsid w:val="00BC2C8D"/>
    <w:rsid w:val="00BC37D4"/>
    <w:rsid w:val="00BC3878"/>
    <w:rsid w:val="00BC38D8"/>
    <w:rsid w:val="00BC3F46"/>
    <w:rsid w:val="00BC4020"/>
    <w:rsid w:val="00BC49CD"/>
    <w:rsid w:val="00BC5478"/>
    <w:rsid w:val="00BC54EF"/>
    <w:rsid w:val="00BC5557"/>
    <w:rsid w:val="00BC559A"/>
    <w:rsid w:val="00BC5780"/>
    <w:rsid w:val="00BC5D9E"/>
    <w:rsid w:val="00BC5DFA"/>
    <w:rsid w:val="00BC5EC4"/>
    <w:rsid w:val="00BC62FE"/>
    <w:rsid w:val="00BC69F9"/>
    <w:rsid w:val="00BC6D72"/>
    <w:rsid w:val="00BC7173"/>
    <w:rsid w:val="00BC71BC"/>
    <w:rsid w:val="00BC71D2"/>
    <w:rsid w:val="00BC7202"/>
    <w:rsid w:val="00BC7888"/>
    <w:rsid w:val="00BC79F4"/>
    <w:rsid w:val="00BC7C79"/>
    <w:rsid w:val="00BC7E9C"/>
    <w:rsid w:val="00BD027C"/>
    <w:rsid w:val="00BD02C5"/>
    <w:rsid w:val="00BD0318"/>
    <w:rsid w:val="00BD052E"/>
    <w:rsid w:val="00BD0578"/>
    <w:rsid w:val="00BD0763"/>
    <w:rsid w:val="00BD087D"/>
    <w:rsid w:val="00BD0B35"/>
    <w:rsid w:val="00BD0D53"/>
    <w:rsid w:val="00BD150E"/>
    <w:rsid w:val="00BD154F"/>
    <w:rsid w:val="00BD16A2"/>
    <w:rsid w:val="00BD17EC"/>
    <w:rsid w:val="00BD19B4"/>
    <w:rsid w:val="00BD1B1A"/>
    <w:rsid w:val="00BD1BFD"/>
    <w:rsid w:val="00BD1ED5"/>
    <w:rsid w:val="00BD1F97"/>
    <w:rsid w:val="00BD225E"/>
    <w:rsid w:val="00BD22E1"/>
    <w:rsid w:val="00BD23E9"/>
    <w:rsid w:val="00BD2AF3"/>
    <w:rsid w:val="00BD34BB"/>
    <w:rsid w:val="00BD356A"/>
    <w:rsid w:val="00BD36AC"/>
    <w:rsid w:val="00BD3FDB"/>
    <w:rsid w:val="00BD41E1"/>
    <w:rsid w:val="00BD476F"/>
    <w:rsid w:val="00BD484E"/>
    <w:rsid w:val="00BD49F7"/>
    <w:rsid w:val="00BD4BC3"/>
    <w:rsid w:val="00BD4C55"/>
    <w:rsid w:val="00BD4CA1"/>
    <w:rsid w:val="00BD4CC0"/>
    <w:rsid w:val="00BD4F6D"/>
    <w:rsid w:val="00BD4FE9"/>
    <w:rsid w:val="00BD5111"/>
    <w:rsid w:val="00BD59B9"/>
    <w:rsid w:val="00BD59CF"/>
    <w:rsid w:val="00BD59EE"/>
    <w:rsid w:val="00BD5AD4"/>
    <w:rsid w:val="00BD5F8E"/>
    <w:rsid w:val="00BD5FCA"/>
    <w:rsid w:val="00BD64F1"/>
    <w:rsid w:val="00BD6855"/>
    <w:rsid w:val="00BD6D85"/>
    <w:rsid w:val="00BD6DEA"/>
    <w:rsid w:val="00BD7431"/>
    <w:rsid w:val="00BD7C73"/>
    <w:rsid w:val="00BE01AD"/>
    <w:rsid w:val="00BE02E6"/>
    <w:rsid w:val="00BE04A5"/>
    <w:rsid w:val="00BE0A86"/>
    <w:rsid w:val="00BE0BE3"/>
    <w:rsid w:val="00BE0BEA"/>
    <w:rsid w:val="00BE0EF2"/>
    <w:rsid w:val="00BE1950"/>
    <w:rsid w:val="00BE1F36"/>
    <w:rsid w:val="00BE2571"/>
    <w:rsid w:val="00BE2751"/>
    <w:rsid w:val="00BE2793"/>
    <w:rsid w:val="00BE27D3"/>
    <w:rsid w:val="00BE28E7"/>
    <w:rsid w:val="00BE2E5C"/>
    <w:rsid w:val="00BE35BF"/>
    <w:rsid w:val="00BE36CC"/>
    <w:rsid w:val="00BE3813"/>
    <w:rsid w:val="00BE393E"/>
    <w:rsid w:val="00BE3C93"/>
    <w:rsid w:val="00BE3CD3"/>
    <w:rsid w:val="00BE424D"/>
    <w:rsid w:val="00BE426A"/>
    <w:rsid w:val="00BE4301"/>
    <w:rsid w:val="00BE520A"/>
    <w:rsid w:val="00BE52C1"/>
    <w:rsid w:val="00BE5406"/>
    <w:rsid w:val="00BE5BF2"/>
    <w:rsid w:val="00BE64AA"/>
    <w:rsid w:val="00BE66CE"/>
    <w:rsid w:val="00BE6801"/>
    <w:rsid w:val="00BE69BB"/>
    <w:rsid w:val="00BE6C06"/>
    <w:rsid w:val="00BE6DFC"/>
    <w:rsid w:val="00BE7094"/>
    <w:rsid w:val="00BE7160"/>
    <w:rsid w:val="00BE7455"/>
    <w:rsid w:val="00BE780B"/>
    <w:rsid w:val="00BF01F9"/>
    <w:rsid w:val="00BF0A04"/>
    <w:rsid w:val="00BF0A20"/>
    <w:rsid w:val="00BF0C82"/>
    <w:rsid w:val="00BF0D9D"/>
    <w:rsid w:val="00BF136D"/>
    <w:rsid w:val="00BF162E"/>
    <w:rsid w:val="00BF191E"/>
    <w:rsid w:val="00BF1E7D"/>
    <w:rsid w:val="00BF1F2E"/>
    <w:rsid w:val="00BF203C"/>
    <w:rsid w:val="00BF22B6"/>
    <w:rsid w:val="00BF23DD"/>
    <w:rsid w:val="00BF264D"/>
    <w:rsid w:val="00BF2791"/>
    <w:rsid w:val="00BF28C3"/>
    <w:rsid w:val="00BF2B62"/>
    <w:rsid w:val="00BF2BAA"/>
    <w:rsid w:val="00BF2CCE"/>
    <w:rsid w:val="00BF2E18"/>
    <w:rsid w:val="00BF2F5D"/>
    <w:rsid w:val="00BF3541"/>
    <w:rsid w:val="00BF35B1"/>
    <w:rsid w:val="00BF3903"/>
    <w:rsid w:val="00BF3A0B"/>
    <w:rsid w:val="00BF3BC0"/>
    <w:rsid w:val="00BF44D4"/>
    <w:rsid w:val="00BF4D8B"/>
    <w:rsid w:val="00BF4D9D"/>
    <w:rsid w:val="00BF4DA4"/>
    <w:rsid w:val="00BF5778"/>
    <w:rsid w:val="00BF57DE"/>
    <w:rsid w:val="00BF5D87"/>
    <w:rsid w:val="00BF5E1E"/>
    <w:rsid w:val="00BF5ECF"/>
    <w:rsid w:val="00BF6094"/>
    <w:rsid w:val="00BF65CD"/>
    <w:rsid w:val="00BF6CA4"/>
    <w:rsid w:val="00BF730C"/>
    <w:rsid w:val="00BF759E"/>
    <w:rsid w:val="00BF7E75"/>
    <w:rsid w:val="00BF7F62"/>
    <w:rsid w:val="00C00A4F"/>
    <w:rsid w:val="00C01033"/>
    <w:rsid w:val="00C012F5"/>
    <w:rsid w:val="00C014C4"/>
    <w:rsid w:val="00C025D0"/>
    <w:rsid w:val="00C0287D"/>
    <w:rsid w:val="00C02980"/>
    <w:rsid w:val="00C02E10"/>
    <w:rsid w:val="00C03D86"/>
    <w:rsid w:val="00C04246"/>
    <w:rsid w:val="00C047B0"/>
    <w:rsid w:val="00C0483E"/>
    <w:rsid w:val="00C04C50"/>
    <w:rsid w:val="00C04DEA"/>
    <w:rsid w:val="00C0597C"/>
    <w:rsid w:val="00C05B57"/>
    <w:rsid w:val="00C05B94"/>
    <w:rsid w:val="00C05C59"/>
    <w:rsid w:val="00C05F47"/>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2E92"/>
    <w:rsid w:val="00C1322C"/>
    <w:rsid w:val="00C132C8"/>
    <w:rsid w:val="00C1346B"/>
    <w:rsid w:val="00C134BA"/>
    <w:rsid w:val="00C13F70"/>
    <w:rsid w:val="00C140F7"/>
    <w:rsid w:val="00C14361"/>
    <w:rsid w:val="00C14669"/>
    <w:rsid w:val="00C146B2"/>
    <w:rsid w:val="00C14ACB"/>
    <w:rsid w:val="00C14DD9"/>
    <w:rsid w:val="00C150EB"/>
    <w:rsid w:val="00C15A13"/>
    <w:rsid w:val="00C15D91"/>
    <w:rsid w:val="00C15DF5"/>
    <w:rsid w:val="00C162AA"/>
    <w:rsid w:val="00C162BC"/>
    <w:rsid w:val="00C16533"/>
    <w:rsid w:val="00C165B7"/>
    <w:rsid w:val="00C1677A"/>
    <w:rsid w:val="00C167F8"/>
    <w:rsid w:val="00C170C0"/>
    <w:rsid w:val="00C17BE6"/>
    <w:rsid w:val="00C17C97"/>
    <w:rsid w:val="00C17E34"/>
    <w:rsid w:val="00C20550"/>
    <w:rsid w:val="00C206A4"/>
    <w:rsid w:val="00C20842"/>
    <w:rsid w:val="00C20A13"/>
    <w:rsid w:val="00C20C40"/>
    <w:rsid w:val="00C20F08"/>
    <w:rsid w:val="00C2103F"/>
    <w:rsid w:val="00C210A6"/>
    <w:rsid w:val="00C21545"/>
    <w:rsid w:val="00C21870"/>
    <w:rsid w:val="00C21915"/>
    <w:rsid w:val="00C219F9"/>
    <w:rsid w:val="00C21D84"/>
    <w:rsid w:val="00C21D9C"/>
    <w:rsid w:val="00C221D5"/>
    <w:rsid w:val="00C22489"/>
    <w:rsid w:val="00C22490"/>
    <w:rsid w:val="00C226E8"/>
    <w:rsid w:val="00C23965"/>
    <w:rsid w:val="00C23E7B"/>
    <w:rsid w:val="00C2413D"/>
    <w:rsid w:val="00C2419D"/>
    <w:rsid w:val="00C2477D"/>
    <w:rsid w:val="00C24E74"/>
    <w:rsid w:val="00C2505C"/>
    <w:rsid w:val="00C251D9"/>
    <w:rsid w:val="00C25432"/>
    <w:rsid w:val="00C25749"/>
    <w:rsid w:val="00C25915"/>
    <w:rsid w:val="00C25B9A"/>
    <w:rsid w:val="00C25C9E"/>
    <w:rsid w:val="00C25FC0"/>
    <w:rsid w:val="00C26C8E"/>
    <w:rsid w:val="00C270CC"/>
    <w:rsid w:val="00C27250"/>
    <w:rsid w:val="00C2728B"/>
    <w:rsid w:val="00C272C4"/>
    <w:rsid w:val="00C27473"/>
    <w:rsid w:val="00C27527"/>
    <w:rsid w:val="00C27CAA"/>
    <w:rsid w:val="00C3012E"/>
    <w:rsid w:val="00C30987"/>
    <w:rsid w:val="00C30AFA"/>
    <w:rsid w:val="00C30B58"/>
    <w:rsid w:val="00C30D8E"/>
    <w:rsid w:val="00C30DEB"/>
    <w:rsid w:val="00C30E2F"/>
    <w:rsid w:val="00C30E89"/>
    <w:rsid w:val="00C31358"/>
    <w:rsid w:val="00C31439"/>
    <w:rsid w:val="00C31C12"/>
    <w:rsid w:val="00C31E6E"/>
    <w:rsid w:val="00C324FF"/>
    <w:rsid w:val="00C32704"/>
    <w:rsid w:val="00C32A12"/>
    <w:rsid w:val="00C32AF1"/>
    <w:rsid w:val="00C3322C"/>
    <w:rsid w:val="00C3344C"/>
    <w:rsid w:val="00C343D7"/>
    <w:rsid w:val="00C34A5D"/>
    <w:rsid w:val="00C34D97"/>
    <w:rsid w:val="00C34EAD"/>
    <w:rsid w:val="00C3506E"/>
    <w:rsid w:val="00C3507E"/>
    <w:rsid w:val="00C35370"/>
    <w:rsid w:val="00C359E1"/>
    <w:rsid w:val="00C35AC0"/>
    <w:rsid w:val="00C35BCB"/>
    <w:rsid w:val="00C35FAE"/>
    <w:rsid w:val="00C362EF"/>
    <w:rsid w:val="00C3631B"/>
    <w:rsid w:val="00C36605"/>
    <w:rsid w:val="00C3678E"/>
    <w:rsid w:val="00C36B01"/>
    <w:rsid w:val="00C36BCF"/>
    <w:rsid w:val="00C36C53"/>
    <w:rsid w:val="00C36C82"/>
    <w:rsid w:val="00C37027"/>
    <w:rsid w:val="00C370A4"/>
    <w:rsid w:val="00C37BB6"/>
    <w:rsid w:val="00C37D0B"/>
    <w:rsid w:val="00C37DBE"/>
    <w:rsid w:val="00C4027A"/>
    <w:rsid w:val="00C4097C"/>
    <w:rsid w:val="00C40BD7"/>
    <w:rsid w:val="00C40EFB"/>
    <w:rsid w:val="00C40FD6"/>
    <w:rsid w:val="00C4117E"/>
    <w:rsid w:val="00C41864"/>
    <w:rsid w:val="00C41CD3"/>
    <w:rsid w:val="00C4238C"/>
    <w:rsid w:val="00C42B7C"/>
    <w:rsid w:val="00C42C2F"/>
    <w:rsid w:val="00C42CCE"/>
    <w:rsid w:val="00C42D07"/>
    <w:rsid w:val="00C434B3"/>
    <w:rsid w:val="00C435FF"/>
    <w:rsid w:val="00C4364B"/>
    <w:rsid w:val="00C43C5C"/>
    <w:rsid w:val="00C43E12"/>
    <w:rsid w:val="00C443F2"/>
    <w:rsid w:val="00C448BB"/>
    <w:rsid w:val="00C44E32"/>
    <w:rsid w:val="00C44E9F"/>
    <w:rsid w:val="00C44EFA"/>
    <w:rsid w:val="00C450A2"/>
    <w:rsid w:val="00C4516D"/>
    <w:rsid w:val="00C455E7"/>
    <w:rsid w:val="00C4577D"/>
    <w:rsid w:val="00C45EDF"/>
    <w:rsid w:val="00C46590"/>
    <w:rsid w:val="00C46DE1"/>
    <w:rsid w:val="00C46F79"/>
    <w:rsid w:val="00C46FC9"/>
    <w:rsid w:val="00C47368"/>
    <w:rsid w:val="00C474A3"/>
    <w:rsid w:val="00C5026F"/>
    <w:rsid w:val="00C509E0"/>
    <w:rsid w:val="00C51011"/>
    <w:rsid w:val="00C51174"/>
    <w:rsid w:val="00C515D3"/>
    <w:rsid w:val="00C515FD"/>
    <w:rsid w:val="00C51B84"/>
    <w:rsid w:val="00C52067"/>
    <w:rsid w:val="00C52634"/>
    <w:rsid w:val="00C5268F"/>
    <w:rsid w:val="00C52B31"/>
    <w:rsid w:val="00C5304D"/>
    <w:rsid w:val="00C532A1"/>
    <w:rsid w:val="00C532FE"/>
    <w:rsid w:val="00C537ED"/>
    <w:rsid w:val="00C53913"/>
    <w:rsid w:val="00C53AA8"/>
    <w:rsid w:val="00C5431F"/>
    <w:rsid w:val="00C5456C"/>
    <w:rsid w:val="00C5494B"/>
    <w:rsid w:val="00C54994"/>
    <w:rsid w:val="00C54DE2"/>
    <w:rsid w:val="00C5546B"/>
    <w:rsid w:val="00C557C0"/>
    <w:rsid w:val="00C55BBF"/>
    <w:rsid w:val="00C56020"/>
    <w:rsid w:val="00C565FD"/>
    <w:rsid w:val="00C575DC"/>
    <w:rsid w:val="00C579C8"/>
    <w:rsid w:val="00C57C36"/>
    <w:rsid w:val="00C6039F"/>
    <w:rsid w:val="00C60451"/>
    <w:rsid w:val="00C60509"/>
    <w:rsid w:val="00C60670"/>
    <w:rsid w:val="00C60737"/>
    <w:rsid w:val="00C61257"/>
    <w:rsid w:val="00C6136E"/>
    <w:rsid w:val="00C617D8"/>
    <w:rsid w:val="00C61968"/>
    <w:rsid w:val="00C61B60"/>
    <w:rsid w:val="00C62B80"/>
    <w:rsid w:val="00C63609"/>
    <w:rsid w:val="00C6361D"/>
    <w:rsid w:val="00C63817"/>
    <w:rsid w:val="00C63B82"/>
    <w:rsid w:val="00C63B87"/>
    <w:rsid w:val="00C63BB3"/>
    <w:rsid w:val="00C63C0B"/>
    <w:rsid w:val="00C6414E"/>
    <w:rsid w:val="00C642B6"/>
    <w:rsid w:val="00C64781"/>
    <w:rsid w:val="00C6479D"/>
    <w:rsid w:val="00C64817"/>
    <w:rsid w:val="00C64AC2"/>
    <w:rsid w:val="00C64EA9"/>
    <w:rsid w:val="00C64EE5"/>
    <w:rsid w:val="00C65140"/>
    <w:rsid w:val="00C652F1"/>
    <w:rsid w:val="00C6551D"/>
    <w:rsid w:val="00C65D22"/>
    <w:rsid w:val="00C65E23"/>
    <w:rsid w:val="00C6660B"/>
    <w:rsid w:val="00C666DD"/>
    <w:rsid w:val="00C66CF0"/>
    <w:rsid w:val="00C66D2A"/>
    <w:rsid w:val="00C67029"/>
    <w:rsid w:val="00C6714B"/>
    <w:rsid w:val="00C678DC"/>
    <w:rsid w:val="00C67C2A"/>
    <w:rsid w:val="00C67C61"/>
    <w:rsid w:val="00C67C96"/>
    <w:rsid w:val="00C67E5E"/>
    <w:rsid w:val="00C701F5"/>
    <w:rsid w:val="00C70382"/>
    <w:rsid w:val="00C705E4"/>
    <w:rsid w:val="00C70786"/>
    <w:rsid w:val="00C7081B"/>
    <w:rsid w:val="00C70FF3"/>
    <w:rsid w:val="00C715E0"/>
    <w:rsid w:val="00C72074"/>
    <w:rsid w:val="00C72610"/>
    <w:rsid w:val="00C72E75"/>
    <w:rsid w:val="00C734A5"/>
    <w:rsid w:val="00C7376F"/>
    <w:rsid w:val="00C73B96"/>
    <w:rsid w:val="00C73C80"/>
    <w:rsid w:val="00C73FD8"/>
    <w:rsid w:val="00C74A5B"/>
    <w:rsid w:val="00C74D22"/>
    <w:rsid w:val="00C74D6F"/>
    <w:rsid w:val="00C74EB3"/>
    <w:rsid w:val="00C74F1F"/>
    <w:rsid w:val="00C759C3"/>
    <w:rsid w:val="00C75A98"/>
    <w:rsid w:val="00C75E0F"/>
    <w:rsid w:val="00C76228"/>
    <w:rsid w:val="00C762BE"/>
    <w:rsid w:val="00C763B6"/>
    <w:rsid w:val="00C7658F"/>
    <w:rsid w:val="00C765D7"/>
    <w:rsid w:val="00C766E2"/>
    <w:rsid w:val="00C77B43"/>
    <w:rsid w:val="00C77B9A"/>
    <w:rsid w:val="00C80C33"/>
    <w:rsid w:val="00C80F2F"/>
    <w:rsid w:val="00C81069"/>
    <w:rsid w:val="00C8115B"/>
    <w:rsid w:val="00C837C6"/>
    <w:rsid w:val="00C83B22"/>
    <w:rsid w:val="00C83F17"/>
    <w:rsid w:val="00C845B7"/>
    <w:rsid w:val="00C85178"/>
    <w:rsid w:val="00C858A1"/>
    <w:rsid w:val="00C8600E"/>
    <w:rsid w:val="00C86470"/>
    <w:rsid w:val="00C86505"/>
    <w:rsid w:val="00C86F92"/>
    <w:rsid w:val="00C8742E"/>
    <w:rsid w:val="00C87484"/>
    <w:rsid w:val="00C874D1"/>
    <w:rsid w:val="00C876B5"/>
    <w:rsid w:val="00C876F9"/>
    <w:rsid w:val="00C902AA"/>
    <w:rsid w:val="00C904DF"/>
    <w:rsid w:val="00C9058E"/>
    <w:rsid w:val="00C90895"/>
    <w:rsid w:val="00C909AB"/>
    <w:rsid w:val="00C91540"/>
    <w:rsid w:val="00C9158B"/>
    <w:rsid w:val="00C91703"/>
    <w:rsid w:val="00C91B1E"/>
    <w:rsid w:val="00C91B6B"/>
    <w:rsid w:val="00C91C4E"/>
    <w:rsid w:val="00C91CF5"/>
    <w:rsid w:val="00C920F6"/>
    <w:rsid w:val="00C923FF"/>
    <w:rsid w:val="00C92C19"/>
    <w:rsid w:val="00C9342C"/>
    <w:rsid w:val="00C9345A"/>
    <w:rsid w:val="00C93AA0"/>
    <w:rsid w:val="00C93C47"/>
    <w:rsid w:val="00C94090"/>
    <w:rsid w:val="00C949F5"/>
    <w:rsid w:val="00C94FBE"/>
    <w:rsid w:val="00C95433"/>
    <w:rsid w:val="00C955D1"/>
    <w:rsid w:val="00C95AB8"/>
    <w:rsid w:val="00C95F0C"/>
    <w:rsid w:val="00C96187"/>
    <w:rsid w:val="00C96891"/>
    <w:rsid w:val="00C96993"/>
    <w:rsid w:val="00C96D6C"/>
    <w:rsid w:val="00C96DBA"/>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C66"/>
    <w:rsid w:val="00CA2FBC"/>
    <w:rsid w:val="00CA3229"/>
    <w:rsid w:val="00CA34F9"/>
    <w:rsid w:val="00CA4545"/>
    <w:rsid w:val="00CA4884"/>
    <w:rsid w:val="00CA59B8"/>
    <w:rsid w:val="00CA5F56"/>
    <w:rsid w:val="00CA6653"/>
    <w:rsid w:val="00CA6EE9"/>
    <w:rsid w:val="00CA7659"/>
    <w:rsid w:val="00CA77E7"/>
    <w:rsid w:val="00CA7BAA"/>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3D4C"/>
    <w:rsid w:val="00CB4229"/>
    <w:rsid w:val="00CB43FE"/>
    <w:rsid w:val="00CB45F8"/>
    <w:rsid w:val="00CB4A05"/>
    <w:rsid w:val="00CB4AED"/>
    <w:rsid w:val="00CB4E8E"/>
    <w:rsid w:val="00CB5131"/>
    <w:rsid w:val="00CB5179"/>
    <w:rsid w:val="00CB5424"/>
    <w:rsid w:val="00CB568D"/>
    <w:rsid w:val="00CB5968"/>
    <w:rsid w:val="00CB5D08"/>
    <w:rsid w:val="00CB6ABC"/>
    <w:rsid w:val="00CB6AFC"/>
    <w:rsid w:val="00CB77DC"/>
    <w:rsid w:val="00CB7E6A"/>
    <w:rsid w:val="00CB7ECA"/>
    <w:rsid w:val="00CB7F5E"/>
    <w:rsid w:val="00CC0119"/>
    <w:rsid w:val="00CC0515"/>
    <w:rsid w:val="00CC091C"/>
    <w:rsid w:val="00CC0B00"/>
    <w:rsid w:val="00CC10BA"/>
    <w:rsid w:val="00CC11E1"/>
    <w:rsid w:val="00CC1266"/>
    <w:rsid w:val="00CC15DB"/>
    <w:rsid w:val="00CC18C6"/>
    <w:rsid w:val="00CC1AFD"/>
    <w:rsid w:val="00CC2172"/>
    <w:rsid w:val="00CC2542"/>
    <w:rsid w:val="00CC29B3"/>
    <w:rsid w:val="00CC2BDE"/>
    <w:rsid w:val="00CC2F9B"/>
    <w:rsid w:val="00CC31EC"/>
    <w:rsid w:val="00CC324B"/>
    <w:rsid w:val="00CC3C4E"/>
    <w:rsid w:val="00CC3EF3"/>
    <w:rsid w:val="00CC43B2"/>
    <w:rsid w:val="00CC4754"/>
    <w:rsid w:val="00CC54F6"/>
    <w:rsid w:val="00CC5A45"/>
    <w:rsid w:val="00CC5BE8"/>
    <w:rsid w:val="00CC65DB"/>
    <w:rsid w:val="00CC673D"/>
    <w:rsid w:val="00CC67D4"/>
    <w:rsid w:val="00CC6E76"/>
    <w:rsid w:val="00CC731B"/>
    <w:rsid w:val="00CC7676"/>
    <w:rsid w:val="00CC7832"/>
    <w:rsid w:val="00CC7928"/>
    <w:rsid w:val="00CC7981"/>
    <w:rsid w:val="00CC7B75"/>
    <w:rsid w:val="00CC7BC7"/>
    <w:rsid w:val="00CC7D00"/>
    <w:rsid w:val="00CC7E21"/>
    <w:rsid w:val="00CC7FEC"/>
    <w:rsid w:val="00CD01E7"/>
    <w:rsid w:val="00CD02E6"/>
    <w:rsid w:val="00CD0BED"/>
    <w:rsid w:val="00CD102F"/>
    <w:rsid w:val="00CD1112"/>
    <w:rsid w:val="00CD16B8"/>
    <w:rsid w:val="00CD1A91"/>
    <w:rsid w:val="00CD1EF9"/>
    <w:rsid w:val="00CD1F29"/>
    <w:rsid w:val="00CD2779"/>
    <w:rsid w:val="00CD2E4B"/>
    <w:rsid w:val="00CD2EC0"/>
    <w:rsid w:val="00CD36F5"/>
    <w:rsid w:val="00CD3CE5"/>
    <w:rsid w:val="00CD3CEB"/>
    <w:rsid w:val="00CD420A"/>
    <w:rsid w:val="00CD42BB"/>
    <w:rsid w:val="00CD42D7"/>
    <w:rsid w:val="00CD490E"/>
    <w:rsid w:val="00CD504C"/>
    <w:rsid w:val="00CD5284"/>
    <w:rsid w:val="00CD553A"/>
    <w:rsid w:val="00CD5946"/>
    <w:rsid w:val="00CD5A8A"/>
    <w:rsid w:val="00CD5B74"/>
    <w:rsid w:val="00CD5BD2"/>
    <w:rsid w:val="00CD6279"/>
    <w:rsid w:val="00CD63DA"/>
    <w:rsid w:val="00CD6A39"/>
    <w:rsid w:val="00CD6A68"/>
    <w:rsid w:val="00CD6B96"/>
    <w:rsid w:val="00CD6CA0"/>
    <w:rsid w:val="00CD7156"/>
    <w:rsid w:val="00CD71C6"/>
    <w:rsid w:val="00CD777C"/>
    <w:rsid w:val="00CE035E"/>
    <w:rsid w:val="00CE0B80"/>
    <w:rsid w:val="00CE0BE8"/>
    <w:rsid w:val="00CE0C01"/>
    <w:rsid w:val="00CE0F1A"/>
    <w:rsid w:val="00CE1117"/>
    <w:rsid w:val="00CE1328"/>
    <w:rsid w:val="00CE1BBC"/>
    <w:rsid w:val="00CE1C31"/>
    <w:rsid w:val="00CE1CBE"/>
    <w:rsid w:val="00CE1D3C"/>
    <w:rsid w:val="00CE1F5A"/>
    <w:rsid w:val="00CE2045"/>
    <w:rsid w:val="00CE209D"/>
    <w:rsid w:val="00CE272F"/>
    <w:rsid w:val="00CE277A"/>
    <w:rsid w:val="00CE2D7F"/>
    <w:rsid w:val="00CE3400"/>
    <w:rsid w:val="00CE3C63"/>
    <w:rsid w:val="00CE4184"/>
    <w:rsid w:val="00CE44DC"/>
    <w:rsid w:val="00CE453E"/>
    <w:rsid w:val="00CE4A76"/>
    <w:rsid w:val="00CE4A97"/>
    <w:rsid w:val="00CE51DA"/>
    <w:rsid w:val="00CE59D6"/>
    <w:rsid w:val="00CE5F7A"/>
    <w:rsid w:val="00CE61A8"/>
    <w:rsid w:val="00CE6E54"/>
    <w:rsid w:val="00CE6F2A"/>
    <w:rsid w:val="00CE713D"/>
    <w:rsid w:val="00CE7316"/>
    <w:rsid w:val="00CE7BD0"/>
    <w:rsid w:val="00CE7E48"/>
    <w:rsid w:val="00CF0195"/>
    <w:rsid w:val="00CF0247"/>
    <w:rsid w:val="00CF036F"/>
    <w:rsid w:val="00CF063E"/>
    <w:rsid w:val="00CF065E"/>
    <w:rsid w:val="00CF0EC5"/>
    <w:rsid w:val="00CF1074"/>
    <w:rsid w:val="00CF12E0"/>
    <w:rsid w:val="00CF1F26"/>
    <w:rsid w:val="00CF1F40"/>
    <w:rsid w:val="00CF2605"/>
    <w:rsid w:val="00CF26A1"/>
    <w:rsid w:val="00CF2886"/>
    <w:rsid w:val="00CF2ABF"/>
    <w:rsid w:val="00CF2E3C"/>
    <w:rsid w:val="00CF2EBB"/>
    <w:rsid w:val="00CF3444"/>
    <w:rsid w:val="00CF3659"/>
    <w:rsid w:val="00CF3F6E"/>
    <w:rsid w:val="00CF4174"/>
    <w:rsid w:val="00CF4C20"/>
    <w:rsid w:val="00CF5159"/>
    <w:rsid w:val="00CF57B2"/>
    <w:rsid w:val="00CF5C7A"/>
    <w:rsid w:val="00CF603F"/>
    <w:rsid w:val="00CF67DC"/>
    <w:rsid w:val="00CF67DF"/>
    <w:rsid w:val="00CF68B1"/>
    <w:rsid w:val="00CF6922"/>
    <w:rsid w:val="00CF6C84"/>
    <w:rsid w:val="00CF6D76"/>
    <w:rsid w:val="00CF705B"/>
    <w:rsid w:val="00CF73A4"/>
    <w:rsid w:val="00CF7747"/>
    <w:rsid w:val="00CF7A36"/>
    <w:rsid w:val="00CF7DF9"/>
    <w:rsid w:val="00CF7F58"/>
    <w:rsid w:val="00D00689"/>
    <w:rsid w:val="00D008E2"/>
    <w:rsid w:val="00D00A3A"/>
    <w:rsid w:val="00D00C59"/>
    <w:rsid w:val="00D01025"/>
    <w:rsid w:val="00D0103D"/>
    <w:rsid w:val="00D0138C"/>
    <w:rsid w:val="00D01545"/>
    <w:rsid w:val="00D01787"/>
    <w:rsid w:val="00D01806"/>
    <w:rsid w:val="00D018FD"/>
    <w:rsid w:val="00D01902"/>
    <w:rsid w:val="00D01A2E"/>
    <w:rsid w:val="00D01B4F"/>
    <w:rsid w:val="00D01FEE"/>
    <w:rsid w:val="00D02183"/>
    <w:rsid w:val="00D02288"/>
    <w:rsid w:val="00D02410"/>
    <w:rsid w:val="00D026E7"/>
    <w:rsid w:val="00D0293F"/>
    <w:rsid w:val="00D02A71"/>
    <w:rsid w:val="00D02F06"/>
    <w:rsid w:val="00D030D5"/>
    <w:rsid w:val="00D033C9"/>
    <w:rsid w:val="00D033CA"/>
    <w:rsid w:val="00D039FC"/>
    <w:rsid w:val="00D03D23"/>
    <w:rsid w:val="00D03D8D"/>
    <w:rsid w:val="00D0452E"/>
    <w:rsid w:val="00D05416"/>
    <w:rsid w:val="00D05502"/>
    <w:rsid w:val="00D056C0"/>
    <w:rsid w:val="00D05892"/>
    <w:rsid w:val="00D058A3"/>
    <w:rsid w:val="00D05C75"/>
    <w:rsid w:val="00D05F26"/>
    <w:rsid w:val="00D05FE6"/>
    <w:rsid w:val="00D06063"/>
    <w:rsid w:val="00D06084"/>
    <w:rsid w:val="00D060A5"/>
    <w:rsid w:val="00D06131"/>
    <w:rsid w:val="00D07346"/>
    <w:rsid w:val="00D07793"/>
    <w:rsid w:val="00D078B3"/>
    <w:rsid w:val="00D079ED"/>
    <w:rsid w:val="00D07F22"/>
    <w:rsid w:val="00D10162"/>
    <w:rsid w:val="00D101A8"/>
    <w:rsid w:val="00D10310"/>
    <w:rsid w:val="00D10397"/>
    <w:rsid w:val="00D10855"/>
    <w:rsid w:val="00D10896"/>
    <w:rsid w:val="00D10A3A"/>
    <w:rsid w:val="00D10BA1"/>
    <w:rsid w:val="00D10CAE"/>
    <w:rsid w:val="00D10CE0"/>
    <w:rsid w:val="00D10DAE"/>
    <w:rsid w:val="00D1112F"/>
    <w:rsid w:val="00D11669"/>
    <w:rsid w:val="00D1184C"/>
    <w:rsid w:val="00D11856"/>
    <w:rsid w:val="00D11A2C"/>
    <w:rsid w:val="00D11B5D"/>
    <w:rsid w:val="00D11BDF"/>
    <w:rsid w:val="00D124E5"/>
    <w:rsid w:val="00D12ACC"/>
    <w:rsid w:val="00D13044"/>
    <w:rsid w:val="00D13526"/>
    <w:rsid w:val="00D13655"/>
    <w:rsid w:val="00D13749"/>
    <w:rsid w:val="00D13A9B"/>
    <w:rsid w:val="00D14121"/>
    <w:rsid w:val="00D14D48"/>
    <w:rsid w:val="00D14E24"/>
    <w:rsid w:val="00D14EE7"/>
    <w:rsid w:val="00D14F29"/>
    <w:rsid w:val="00D14F40"/>
    <w:rsid w:val="00D15210"/>
    <w:rsid w:val="00D15362"/>
    <w:rsid w:val="00D1541B"/>
    <w:rsid w:val="00D15FAD"/>
    <w:rsid w:val="00D16623"/>
    <w:rsid w:val="00D1690B"/>
    <w:rsid w:val="00D16A40"/>
    <w:rsid w:val="00D16C16"/>
    <w:rsid w:val="00D16DEC"/>
    <w:rsid w:val="00D16E03"/>
    <w:rsid w:val="00D16F9E"/>
    <w:rsid w:val="00D1715D"/>
    <w:rsid w:val="00D175A9"/>
    <w:rsid w:val="00D17A67"/>
    <w:rsid w:val="00D17F9A"/>
    <w:rsid w:val="00D2011A"/>
    <w:rsid w:val="00D20BB8"/>
    <w:rsid w:val="00D214E7"/>
    <w:rsid w:val="00D21CA0"/>
    <w:rsid w:val="00D21CD3"/>
    <w:rsid w:val="00D21E8A"/>
    <w:rsid w:val="00D2267C"/>
    <w:rsid w:val="00D22895"/>
    <w:rsid w:val="00D23005"/>
    <w:rsid w:val="00D2333E"/>
    <w:rsid w:val="00D23D0E"/>
    <w:rsid w:val="00D24D9F"/>
    <w:rsid w:val="00D24DCB"/>
    <w:rsid w:val="00D25144"/>
    <w:rsid w:val="00D25604"/>
    <w:rsid w:val="00D258BE"/>
    <w:rsid w:val="00D25B8C"/>
    <w:rsid w:val="00D2637C"/>
    <w:rsid w:val="00D26F0E"/>
    <w:rsid w:val="00D26FC2"/>
    <w:rsid w:val="00D270B3"/>
    <w:rsid w:val="00D27135"/>
    <w:rsid w:val="00D2725B"/>
    <w:rsid w:val="00D27FC7"/>
    <w:rsid w:val="00D30DFC"/>
    <w:rsid w:val="00D31D2C"/>
    <w:rsid w:val="00D3264A"/>
    <w:rsid w:val="00D32A6E"/>
    <w:rsid w:val="00D32E8E"/>
    <w:rsid w:val="00D33354"/>
    <w:rsid w:val="00D33742"/>
    <w:rsid w:val="00D33F14"/>
    <w:rsid w:val="00D34079"/>
    <w:rsid w:val="00D34208"/>
    <w:rsid w:val="00D34502"/>
    <w:rsid w:val="00D34734"/>
    <w:rsid w:val="00D34820"/>
    <w:rsid w:val="00D35327"/>
    <w:rsid w:val="00D3542A"/>
    <w:rsid w:val="00D35450"/>
    <w:rsid w:val="00D35585"/>
    <w:rsid w:val="00D35677"/>
    <w:rsid w:val="00D35B06"/>
    <w:rsid w:val="00D35F5A"/>
    <w:rsid w:val="00D3614C"/>
    <w:rsid w:val="00D3659C"/>
    <w:rsid w:val="00D3697A"/>
    <w:rsid w:val="00D36B0D"/>
    <w:rsid w:val="00D370E5"/>
    <w:rsid w:val="00D37164"/>
    <w:rsid w:val="00D37659"/>
    <w:rsid w:val="00D377EB"/>
    <w:rsid w:val="00D37D9C"/>
    <w:rsid w:val="00D4019E"/>
    <w:rsid w:val="00D40641"/>
    <w:rsid w:val="00D40820"/>
    <w:rsid w:val="00D40C4B"/>
    <w:rsid w:val="00D40DF5"/>
    <w:rsid w:val="00D41403"/>
    <w:rsid w:val="00D41491"/>
    <w:rsid w:val="00D41678"/>
    <w:rsid w:val="00D41FB8"/>
    <w:rsid w:val="00D42003"/>
    <w:rsid w:val="00D42AC5"/>
    <w:rsid w:val="00D42E52"/>
    <w:rsid w:val="00D43AC8"/>
    <w:rsid w:val="00D43BA2"/>
    <w:rsid w:val="00D43C10"/>
    <w:rsid w:val="00D43D05"/>
    <w:rsid w:val="00D43FBD"/>
    <w:rsid w:val="00D442F7"/>
    <w:rsid w:val="00D44334"/>
    <w:rsid w:val="00D4447C"/>
    <w:rsid w:val="00D44859"/>
    <w:rsid w:val="00D44C91"/>
    <w:rsid w:val="00D456E2"/>
    <w:rsid w:val="00D45A41"/>
    <w:rsid w:val="00D45ADC"/>
    <w:rsid w:val="00D460F1"/>
    <w:rsid w:val="00D46251"/>
    <w:rsid w:val="00D465FC"/>
    <w:rsid w:val="00D468F2"/>
    <w:rsid w:val="00D4713D"/>
    <w:rsid w:val="00D472AF"/>
    <w:rsid w:val="00D4761C"/>
    <w:rsid w:val="00D47A24"/>
    <w:rsid w:val="00D47C8E"/>
    <w:rsid w:val="00D47FF7"/>
    <w:rsid w:val="00D500BD"/>
    <w:rsid w:val="00D5030E"/>
    <w:rsid w:val="00D503C0"/>
    <w:rsid w:val="00D50917"/>
    <w:rsid w:val="00D51001"/>
    <w:rsid w:val="00D519BB"/>
    <w:rsid w:val="00D51DD0"/>
    <w:rsid w:val="00D5273C"/>
    <w:rsid w:val="00D52DD3"/>
    <w:rsid w:val="00D53405"/>
    <w:rsid w:val="00D53636"/>
    <w:rsid w:val="00D536EF"/>
    <w:rsid w:val="00D538D4"/>
    <w:rsid w:val="00D538D8"/>
    <w:rsid w:val="00D54DBF"/>
    <w:rsid w:val="00D552DF"/>
    <w:rsid w:val="00D5556B"/>
    <w:rsid w:val="00D55628"/>
    <w:rsid w:val="00D55663"/>
    <w:rsid w:val="00D5594A"/>
    <w:rsid w:val="00D565E5"/>
    <w:rsid w:val="00D56808"/>
    <w:rsid w:val="00D56965"/>
    <w:rsid w:val="00D57193"/>
    <w:rsid w:val="00D57197"/>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054"/>
    <w:rsid w:val="00D70537"/>
    <w:rsid w:val="00D7066E"/>
    <w:rsid w:val="00D70792"/>
    <w:rsid w:val="00D70C58"/>
    <w:rsid w:val="00D710A9"/>
    <w:rsid w:val="00D71424"/>
    <w:rsid w:val="00D7153E"/>
    <w:rsid w:val="00D722FC"/>
    <w:rsid w:val="00D72A3E"/>
    <w:rsid w:val="00D72BBB"/>
    <w:rsid w:val="00D72BC8"/>
    <w:rsid w:val="00D72D57"/>
    <w:rsid w:val="00D72FAA"/>
    <w:rsid w:val="00D7356A"/>
    <w:rsid w:val="00D73B6C"/>
    <w:rsid w:val="00D73C62"/>
    <w:rsid w:val="00D73CB2"/>
    <w:rsid w:val="00D73E90"/>
    <w:rsid w:val="00D743CF"/>
    <w:rsid w:val="00D747A7"/>
    <w:rsid w:val="00D7587C"/>
    <w:rsid w:val="00D7591E"/>
    <w:rsid w:val="00D75FF5"/>
    <w:rsid w:val="00D765B1"/>
    <w:rsid w:val="00D7699D"/>
    <w:rsid w:val="00D76B64"/>
    <w:rsid w:val="00D76EF0"/>
    <w:rsid w:val="00D76F07"/>
    <w:rsid w:val="00D779E9"/>
    <w:rsid w:val="00D77BAA"/>
    <w:rsid w:val="00D77BCB"/>
    <w:rsid w:val="00D77C22"/>
    <w:rsid w:val="00D77C87"/>
    <w:rsid w:val="00D77DA6"/>
    <w:rsid w:val="00D800D5"/>
    <w:rsid w:val="00D80648"/>
    <w:rsid w:val="00D809C1"/>
    <w:rsid w:val="00D80B5C"/>
    <w:rsid w:val="00D80D2C"/>
    <w:rsid w:val="00D80DD3"/>
    <w:rsid w:val="00D81165"/>
    <w:rsid w:val="00D81894"/>
    <w:rsid w:val="00D82181"/>
    <w:rsid w:val="00D824DF"/>
    <w:rsid w:val="00D82A76"/>
    <w:rsid w:val="00D82C6F"/>
    <w:rsid w:val="00D82E63"/>
    <w:rsid w:val="00D83191"/>
    <w:rsid w:val="00D831F1"/>
    <w:rsid w:val="00D8336B"/>
    <w:rsid w:val="00D8345A"/>
    <w:rsid w:val="00D835C6"/>
    <w:rsid w:val="00D835CD"/>
    <w:rsid w:val="00D83BD4"/>
    <w:rsid w:val="00D83BFB"/>
    <w:rsid w:val="00D840FC"/>
    <w:rsid w:val="00D841D6"/>
    <w:rsid w:val="00D84DD7"/>
    <w:rsid w:val="00D85269"/>
    <w:rsid w:val="00D85342"/>
    <w:rsid w:val="00D854AF"/>
    <w:rsid w:val="00D854F7"/>
    <w:rsid w:val="00D85CF3"/>
    <w:rsid w:val="00D85EC3"/>
    <w:rsid w:val="00D86022"/>
    <w:rsid w:val="00D8613A"/>
    <w:rsid w:val="00D861EE"/>
    <w:rsid w:val="00D862B0"/>
    <w:rsid w:val="00D869B1"/>
    <w:rsid w:val="00D86B2E"/>
    <w:rsid w:val="00D86BBA"/>
    <w:rsid w:val="00D86DB1"/>
    <w:rsid w:val="00D86E3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0E6D"/>
    <w:rsid w:val="00D910FE"/>
    <w:rsid w:val="00D9150D"/>
    <w:rsid w:val="00D91CEB"/>
    <w:rsid w:val="00D91F7E"/>
    <w:rsid w:val="00D9209C"/>
    <w:rsid w:val="00D92719"/>
    <w:rsid w:val="00D92B1C"/>
    <w:rsid w:val="00D931C3"/>
    <w:rsid w:val="00D93254"/>
    <w:rsid w:val="00D933C3"/>
    <w:rsid w:val="00D93E1C"/>
    <w:rsid w:val="00D943AD"/>
    <w:rsid w:val="00D94F7E"/>
    <w:rsid w:val="00D9517F"/>
    <w:rsid w:val="00D95B90"/>
    <w:rsid w:val="00D96252"/>
    <w:rsid w:val="00D96E27"/>
    <w:rsid w:val="00D972DF"/>
    <w:rsid w:val="00D9746A"/>
    <w:rsid w:val="00D97B01"/>
    <w:rsid w:val="00D97C41"/>
    <w:rsid w:val="00DA050C"/>
    <w:rsid w:val="00DA0680"/>
    <w:rsid w:val="00DA09FE"/>
    <w:rsid w:val="00DA0D82"/>
    <w:rsid w:val="00DA1542"/>
    <w:rsid w:val="00DA172A"/>
    <w:rsid w:val="00DA1753"/>
    <w:rsid w:val="00DA1F6B"/>
    <w:rsid w:val="00DA1F8E"/>
    <w:rsid w:val="00DA2779"/>
    <w:rsid w:val="00DA2A2F"/>
    <w:rsid w:val="00DA2BA1"/>
    <w:rsid w:val="00DA2BE3"/>
    <w:rsid w:val="00DA327F"/>
    <w:rsid w:val="00DA41DF"/>
    <w:rsid w:val="00DA42A8"/>
    <w:rsid w:val="00DA49C5"/>
    <w:rsid w:val="00DA4A20"/>
    <w:rsid w:val="00DA4F0F"/>
    <w:rsid w:val="00DA5413"/>
    <w:rsid w:val="00DA5902"/>
    <w:rsid w:val="00DA6459"/>
    <w:rsid w:val="00DA64FC"/>
    <w:rsid w:val="00DA6961"/>
    <w:rsid w:val="00DA6A1D"/>
    <w:rsid w:val="00DA6F2A"/>
    <w:rsid w:val="00DA70A2"/>
    <w:rsid w:val="00DA75D8"/>
    <w:rsid w:val="00DA7A4B"/>
    <w:rsid w:val="00DA7ACC"/>
    <w:rsid w:val="00DB0C76"/>
    <w:rsid w:val="00DB0F93"/>
    <w:rsid w:val="00DB17F5"/>
    <w:rsid w:val="00DB1954"/>
    <w:rsid w:val="00DB1957"/>
    <w:rsid w:val="00DB19B1"/>
    <w:rsid w:val="00DB2298"/>
    <w:rsid w:val="00DB230F"/>
    <w:rsid w:val="00DB278D"/>
    <w:rsid w:val="00DB2A8D"/>
    <w:rsid w:val="00DB2AD1"/>
    <w:rsid w:val="00DB2CC0"/>
    <w:rsid w:val="00DB2F5C"/>
    <w:rsid w:val="00DB38A0"/>
    <w:rsid w:val="00DB3C59"/>
    <w:rsid w:val="00DB3CBC"/>
    <w:rsid w:val="00DB4162"/>
    <w:rsid w:val="00DB49DE"/>
    <w:rsid w:val="00DB4BD2"/>
    <w:rsid w:val="00DB4EA5"/>
    <w:rsid w:val="00DB571D"/>
    <w:rsid w:val="00DB588F"/>
    <w:rsid w:val="00DB59FD"/>
    <w:rsid w:val="00DB5A9B"/>
    <w:rsid w:val="00DB5F7F"/>
    <w:rsid w:val="00DB60EF"/>
    <w:rsid w:val="00DB62AD"/>
    <w:rsid w:val="00DB6631"/>
    <w:rsid w:val="00DB67A2"/>
    <w:rsid w:val="00DB688E"/>
    <w:rsid w:val="00DB690A"/>
    <w:rsid w:val="00DB6E34"/>
    <w:rsid w:val="00DB768E"/>
    <w:rsid w:val="00DB79E5"/>
    <w:rsid w:val="00DB7B81"/>
    <w:rsid w:val="00DB7BC4"/>
    <w:rsid w:val="00DB7F74"/>
    <w:rsid w:val="00DC02B2"/>
    <w:rsid w:val="00DC04E1"/>
    <w:rsid w:val="00DC1A8B"/>
    <w:rsid w:val="00DC1D59"/>
    <w:rsid w:val="00DC206C"/>
    <w:rsid w:val="00DC228D"/>
    <w:rsid w:val="00DC256B"/>
    <w:rsid w:val="00DC2D5C"/>
    <w:rsid w:val="00DC2F5F"/>
    <w:rsid w:val="00DC2F74"/>
    <w:rsid w:val="00DC3078"/>
    <w:rsid w:val="00DC3086"/>
    <w:rsid w:val="00DC34EA"/>
    <w:rsid w:val="00DC37BD"/>
    <w:rsid w:val="00DC3889"/>
    <w:rsid w:val="00DC3AEA"/>
    <w:rsid w:val="00DC3C99"/>
    <w:rsid w:val="00DC3E2C"/>
    <w:rsid w:val="00DC3EA2"/>
    <w:rsid w:val="00DC4118"/>
    <w:rsid w:val="00DC42AF"/>
    <w:rsid w:val="00DC4361"/>
    <w:rsid w:val="00DC4551"/>
    <w:rsid w:val="00DC455B"/>
    <w:rsid w:val="00DC4B81"/>
    <w:rsid w:val="00DC4B93"/>
    <w:rsid w:val="00DC5F11"/>
    <w:rsid w:val="00DC5FAE"/>
    <w:rsid w:val="00DC62BC"/>
    <w:rsid w:val="00DC63DE"/>
    <w:rsid w:val="00DC6901"/>
    <w:rsid w:val="00DC6BD0"/>
    <w:rsid w:val="00DC6C10"/>
    <w:rsid w:val="00DC71F7"/>
    <w:rsid w:val="00DC7231"/>
    <w:rsid w:val="00DC787B"/>
    <w:rsid w:val="00DC78B2"/>
    <w:rsid w:val="00DC7AAD"/>
    <w:rsid w:val="00DC7DF2"/>
    <w:rsid w:val="00DC7F13"/>
    <w:rsid w:val="00DD09DC"/>
    <w:rsid w:val="00DD12E2"/>
    <w:rsid w:val="00DD16E7"/>
    <w:rsid w:val="00DD177B"/>
    <w:rsid w:val="00DD1CBF"/>
    <w:rsid w:val="00DD2520"/>
    <w:rsid w:val="00DD2D60"/>
    <w:rsid w:val="00DD3022"/>
    <w:rsid w:val="00DD319B"/>
    <w:rsid w:val="00DD3361"/>
    <w:rsid w:val="00DD37D5"/>
    <w:rsid w:val="00DD3899"/>
    <w:rsid w:val="00DD38FB"/>
    <w:rsid w:val="00DD397F"/>
    <w:rsid w:val="00DD3D5C"/>
    <w:rsid w:val="00DD4200"/>
    <w:rsid w:val="00DD444C"/>
    <w:rsid w:val="00DD4517"/>
    <w:rsid w:val="00DD47D8"/>
    <w:rsid w:val="00DD482D"/>
    <w:rsid w:val="00DD54FD"/>
    <w:rsid w:val="00DD5A6E"/>
    <w:rsid w:val="00DD5C06"/>
    <w:rsid w:val="00DD5D1D"/>
    <w:rsid w:val="00DD5DD0"/>
    <w:rsid w:val="00DD63FD"/>
    <w:rsid w:val="00DD6ACB"/>
    <w:rsid w:val="00DD6D30"/>
    <w:rsid w:val="00DD6E3B"/>
    <w:rsid w:val="00DD70A7"/>
    <w:rsid w:val="00DD7238"/>
    <w:rsid w:val="00DD72AC"/>
    <w:rsid w:val="00DD735B"/>
    <w:rsid w:val="00DD73D1"/>
    <w:rsid w:val="00DD75DF"/>
    <w:rsid w:val="00DD7833"/>
    <w:rsid w:val="00DE03C3"/>
    <w:rsid w:val="00DE07DE"/>
    <w:rsid w:val="00DE0987"/>
    <w:rsid w:val="00DE09EA"/>
    <w:rsid w:val="00DE0E1F"/>
    <w:rsid w:val="00DE14DB"/>
    <w:rsid w:val="00DE1BB0"/>
    <w:rsid w:val="00DE1CC2"/>
    <w:rsid w:val="00DE20CE"/>
    <w:rsid w:val="00DE27B9"/>
    <w:rsid w:val="00DE291C"/>
    <w:rsid w:val="00DE3281"/>
    <w:rsid w:val="00DE32BD"/>
    <w:rsid w:val="00DE47C7"/>
    <w:rsid w:val="00DE4C6A"/>
    <w:rsid w:val="00DE4F04"/>
    <w:rsid w:val="00DE522B"/>
    <w:rsid w:val="00DE533B"/>
    <w:rsid w:val="00DE5880"/>
    <w:rsid w:val="00DE5B8E"/>
    <w:rsid w:val="00DE5C5D"/>
    <w:rsid w:val="00DE65F2"/>
    <w:rsid w:val="00DE6790"/>
    <w:rsid w:val="00DE70A5"/>
    <w:rsid w:val="00DE710A"/>
    <w:rsid w:val="00DE79BB"/>
    <w:rsid w:val="00DE79CA"/>
    <w:rsid w:val="00DE7F6D"/>
    <w:rsid w:val="00DF04F9"/>
    <w:rsid w:val="00DF0B12"/>
    <w:rsid w:val="00DF0C0A"/>
    <w:rsid w:val="00DF11CA"/>
    <w:rsid w:val="00DF1784"/>
    <w:rsid w:val="00DF1ACA"/>
    <w:rsid w:val="00DF2132"/>
    <w:rsid w:val="00DF2161"/>
    <w:rsid w:val="00DF21D2"/>
    <w:rsid w:val="00DF2488"/>
    <w:rsid w:val="00DF254F"/>
    <w:rsid w:val="00DF26F1"/>
    <w:rsid w:val="00DF27D5"/>
    <w:rsid w:val="00DF2D87"/>
    <w:rsid w:val="00DF2EF3"/>
    <w:rsid w:val="00DF2F24"/>
    <w:rsid w:val="00DF3E97"/>
    <w:rsid w:val="00DF413F"/>
    <w:rsid w:val="00DF41F4"/>
    <w:rsid w:val="00DF439C"/>
    <w:rsid w:val="00DF44B4"/>
    <w:rsid w:val="00DF4642"/>
    <w:rsid w:val="00DF4846"/>
    <w:rsid w:val="00DF4993"/>
    <w:rsid w:val="00DF4B20"/>
    <w:rsid w:val="00DF4E4F"/>
    <w:rsid w:val="00DF52EB"/>
    <w:rsid w:val="00DF5489"/>
    <w:rsid w:val="00DF5496"/>
    <w:rsid w:val="00DF54C2"/>
    <w:rsid w:val="00DF5538"/>
    <w:rsid w:val="00DF58D4"/>
    <w:rsid w:val="00DF5DCE"/>
    <w:rsid w:val="00DF5FCB"/>
    <w:rsid w:val="00DF65B8"/>
    <w:rsid w:val="00DF67BA"/>
    <w:rsid w:val="00DF68B6"/>
    <w:rsid w:val="00DF7419"/>
    <w:rsid w:val="00DF7628"/>
    <w:rsid w:val="00DF7736"/>
    <w:rsid w:val="00E0027F"/>
    <w:rsid w:val="00E00725"/>
    <w:rsid w:val="00E008B2"/>
    <w:rsid w:val="00E00B08"/>
    <w:rsid w:val="00E00D33"/>
    <w:rsid w:val="00E011D4"/>
    <w:rsid w:val="00E01597"/>
    <w:rsid w:val="00E0223F"/>
    <w:rsid w:val="00E02965"/>
    <w:rsid w:val="00E02DB3"/>
    <w:rsid w:val="00E03055"/>
    <w:rsid w:val="00E03063"/>
    <w:rsid w:val="00E03599"/>
    <w:rsid w:val="00E03B69"/>
    <w:rsid w:val="00E0438E"/>
    <w:rsid w:val="00E04631"/>
    <w:rsid w:val="00E04A60"/>
    <w:rsid w:val="00E04FDF"/>
    <w:rsid w:val="00E05618"/>
    <w:rsid w:val="00E05786"/>
    <w:rsid w:val="00E05820"/>
    <w:rsid w:val="00E05EB7"/>
    <w:rsid w:val="00E0650D"/>
    <w:rsid w:val="00E065FE"/>
    <w:rsid w:val="00E06B90"/>
    <w:rsid w:val="00E06C46"/>
    <w:rsid w:val="00E06E11"/>
    <w:rsid w:val="00E0707C"/>
    <w:rsid w:val="00E07792"/>
    <w:rsid w:val="00E0783E"/>
    <w:rsid w:val="00E07915"/>
    <w:rsid w:val="00E10B17"/>
    <w:rsid w:val="00E10B2C"/>
    <w:rsid w:val="00E10D71"/>
    <w:rsid w:val="00E10E55"/>
    <w:rsid w:val="00E10F3E"/>
    <w:rsid w:val="00E11351"/>
    <w:rsid w:val="00E11BCD"/>
    <w:rsid w:val="00E11D66"/>
    <w:rsid w:val="00E11F35"/>
    <w:rsid w:val="00E12115"/>
    <w:rsid w:val="00E122D6"/>
    <w:rsid w:val="00E12340"/>
    <w:rsid w:val="00E1279C"/>
    <w:rsid w:val="00E12988"/>
    <w:rsid w:val="00E12E8A"/>
    <w:rsid w:val="00E132A2"/>
    <w:rsid w:val="00E135E3"/>
    <w:rsid w:val="00E140DB"/>
    <w:rsid w:val="00E14410"/>
    <w:rsid w:val="00E1454B"/>
    <w:rsid w:val="00E1536D"/>
    <w:rsid w:val="00E1547E"/>
    <w:rsid w:val="00E15996"/>
    <w:rsid w:val="00E15B7C"/>
    <w:rsid w:val="00E15BFA"/>
    <w:rsid w:val="00E15CE9"/>
    <w:rsid w:val="00E16144"/>
    <w:rsid w:val="00E162F9"/>
    <w:rsid w:val="00E16B94"/>
    <w:rsid w:val="00E16D5B"/>
    <w:rsid w:val="00E175F1"/>
    <w:rsid w:val="00E1798C"/>
    <w:rsid w:val="00E17C6D"/>
    <w:rsid w:val="00E17F95"/>
    <w:rsid w:val="00E202D0"/>
    <w:rsid w:val="00E2047C"/>
    <w:rsid w:val="00E20680"/>
    <w:rsid w:val="00E20C81"/>
    <w:rsid w:val="00E20F94"/>
    <w:rsid w:val="00E211CC"/>
    <w:rsid w:val="00E21688"/>
    <w:rsid w:val="00E21B04"/>
    <w:rsid w:val="00E21B22"/>
    <w:rsid w:val="00E21E8F"/>
    <w:rsid w:val="00E22111"/>
    <w:rsid w:val="00E222D8"/>
    <w:rsid w:val="00E222FC"/>
    <w:rsid w:val="00E223D9"/>
    <w:rsid w:val="00E22CB9"/>
    <w:rsid w:val="00E22F11"/>
    <w:rsid w:val="00E23BEA"/>
    <w:rsid w:val="00E23D92"/>
    <w:rsid w:val="00E24147"/>
    <w:rsid w:val="00E247B4"/>
    <w:rsid w:val="00E2489A"/>
    <w:rsid w:val="00E2492F"/>
    <w:rsid w:val="00E24F33"/>
    <w:rsid w:val="00E251A2"/>
    <w:rsid w:val="00E25286"/>
    <w:rsid w:val="00E254E5"/>
    <w:rsid w:val="00E254F5"/>
    <w:rsid w:val="00E2585E"/>
    <w:rsid w:val="00E25896"/>
    <w:rsid w:val="00E25BCE"/>
    <w:rsid w:val="00E26221"/>
    <w:rsid w:val="00E263D4"/>
    <w:rsid w:val="00E267FF"/>
    <w:rsid w:val="00E269D3"/>
    <w:rsid w:val="00E26A34"/>
    <w:rsid w:val="00E26E66"/>
    <w:rsid w:val="00E27A00"/>
    <w:rsid w:val="00E27A19"/>
    <w:rsid w:val="00E27CF0"/>
    <w:rsid w:val="00E27F2C"/>
    <w:rsid w:val="00E301D1"/>
    <w:rsid w:val="00E30D1F"/>
    <w:rsid w:val="00E30EAD"/>
    <w:rsid w:val="00E30EE0"/>
    <w:rsid w:val="00E30F72"/>
    <w:rsid w:val="00E31B8A"/>
    <w:rsid w:val="00E3206C"/>
    <w:rsid w:val="00E3215F"/>
    <w:rsid w:val="00E32A05"/>
    <w:rsid w:val="00E32A7D"/>
    <w:rsid w:val="00E32BE3"/>
    <w:rsid w:val="00E32E70"/>
    <w:rsid w:val="00E336E4"/>
    <w:rsid w:val="00E3371C"/>
    <w:rsid w:val="00E34147"/>
    <w:rsid w:val="00E34CB6"/>
    <w:rsid w:val="00E34D35"/>
    <w:rsid w:val="00E3515A"/>
    <w:rsid w:val="00E3585C"/>
    <w:rsid w:val="00E35F9D"/>
    <w:rsid w:val="00E3606E"/>
    <w:rsid w:val="00E36284"/>
    <w:rsid w:val="00E368B6"/>
    <w:rsid w:val="00E36E2C"/>
    <w:rsid w:val="00E36ECB"/>
    <w:rsid w:val="00E3707E"/>
    <w:rsid w:val="00E37291"/>
    <w:rsid w:val="00E37602"/>
    <w:rsid w:val="00E37C0C"/>
    <w:rsid w:val="00E4061B"/>
    <w:rsid w:val="00E40C05"/>
    <w:rsid w:val="00E40C6C"/>
    <w:rsid w:val="00E40FD5"/>
    <w:rsid w:val="00E410D6"/>
    <w:rsid w:val="00E417BC"/>
    <w:rsid w:val="00E41A79"/>
    <w:rsid w:val="00E426DA"/>
    <w:rsid w:val="00E4281C"/>
    <w:rsid w:val="00E42B3B"/>
    <w:rsid w:val="00E42C94"/>
    <w:rsid w:val="00E43398"/>
    <w:rsid w:val="00E433BE"/>
    <w:rsid w:val="00E4355E"/>
    <w:rsid w:val="00E436CF"/>
    <w:rsid w:val="00E437BC"/>
    <w:rsid w:val="00E43977"/>
    <w:rsid w:val="00E43CD5"/>
    <w:rsid w:val="00E4470C"/>
    <w:rsid w:val="00E4522B"/>
    <w:rsid w:val="00E452FF"/>
    <w:rsid w:val="00E45753"/>
    <w:rsid w:val="00E457A9"/>
    <w:rsid w:val="00E4591C"/>
    <w:rsid w:val="00E4630A"/>
    <w:rsid w:val="00E46901"/>
    <w:rsid w:val="00E469DD"/>
    <w:rsid w:val="00E46A07"/>
    <w:rsid w:val="00E46B12"/>
    <w:rsid w:val="00E46C23"/>
    <w:rsid w:val="00E473E7"/>
    <w:rsid w:val="00E4753E"/>
    <w:rsid w:val="00E476A2"/>
    <w:rsid w:val="00E47A98"/>
    <w:rsid w:val="00E47D1E"/>
    <w:rsid w:val="00E50111"/>
    <w:rsid w:val="00E50423"/>
    <w:rsid w:val="00E50CB1"/>
    <w:rsid w:val="00E513DD"/>
    <w:rsid w:val="00E5145C"/>
    <w:rsid w:val="00E514AA"/>
    <w:rsid w:val="00E5164B"/>
    <w:rsid w:val="00E516F2"/>
    <w:rsid w:val="00E51954"/>
    <w:rsid w:val="00E51AAD"/>
    <w:rsid w:val="00E52159"/>
    <w:rsid w:val="00E52360"/>
    <w:rsid w:val="00E52857"/>
    <w:rsid w:val="00E52A46"/>
    <w:rsid w:val="00E5396F"/>
    <w:rsid w:val="00E53B63"/>
    <w:rsid w:val="00E53B6B"/>
    <w:rsid w:val="00E53C6F"/>
    <w:rsid w:val="00E542B6"/>
    <w:rsid w:val="00E54971"/>
    <w:rsid w:val="00E549B0"/>
    <w:rsid w:val="00E54CA9"/>
    <w:rsid w:val="00E550C7"/>
    <w:rsid w:val="00E55516"/>
    <w:rsid w:val="00E5578F"/>
    <w:rsid w:val="00E55F48"/>
    <w:rsid w:val="00E562E6"/>
    <w:rsid w:val="00E56586"/>
    <w:rsid w:val="00E5662B"/>
    <w:rsid w:val="00E56F13"/>
    <w:rsid w:val="00E56FD3"/>
    <w:rsid w:val="00E5721E"/>
    <w:rsid w:val="00E5734B"/>
    <w:rsid w:val="00E57739"/>
    <w:rsid w:val="00E57BBE"/>
    <w:rsid w:val="00E57DCD"/>
    <w:rsid w:val="00E603A8"/>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13D"/>
    <w:rsid w:val="00E63390"/>
    <w:rsid w:val="00E63879"/>
    <w:rsid w:val="00E63EF1"/>
    <w:rsid w:val="00E63F97"/>
    <w:rsid w:val="00E6422A"/>
    <w:rsid w:val="00E644BF"/>
    <w:rsid w:val="00E6468D"/>
    <w:rsid w:val="00E64788"/>
    <w:rsid w:val="00E64B70"/>
    <w:rsid w:val="00E6537D"/>
    <w:rsid w:val="00E65528"/>
    <w:rsid w:val="00E6553D"/>
    <w:rsid w:val="00E6558E"/>
    <w:rsid w:val="00E65E5B"/>
    <w:rsid w:val="00E65FE0"/>
    <w:rsid w:val="00E66042"/>
    <w:rsid w:val="00E66F17"/>
    <w:rsid w:val="00E672F0"/>
    <w:rsid w:val="00E67381"/>
    <w:rsid w:val="00E673DF"/>
    <w:rsid w:val="00E67BA4"/>
    <w:rsid w:val="00E70A71"/>
    <w:rsid w:val="00E70C22"/>
    <w:rsid w:val="00E70F61"/>
    <w:rsid w:val="00E712F5"/>
    <w:rsid w:val="00E71D0B"/>
    <w:rsid w:val="00E71D15"/>
    <w:rsid w:val="00E72054"/>
    <w:rsid w:val="00E7246B"/>
    <w:rsid w:val="00E72FBA"/>
    <w:rsid w:val="00E73199"/>
    <w:rsid w:val="00E73266"/>
    <w:rsid w:val="00E7362F"/>
    <w:rsid w:val="00E739B0"/>
    <w:rsid w:val="00E73B61"/>
    <w:rsid w:val="00E74013"/>
    <w:rsid w:val="00E741AB"/>
    <w:rsid w:val="00E743A9"/>
    <w:rsid w:val="00E74A3E"/>
    <w:rsid w:val="00E74CBF"/>
    <w:rsid w:val="00E74FC7"/>
    <w:rsid w:val="00E75D58"/>
    <w:rsid w:val="00E75FFA"/>
    <w:rsid w:val="00E76018"/>
    <w:rsid w:val="00E764C6"/>
    <w:rsid w:val="00E767B1"/>
    <w:rsid w:val="00E77665"/>
    <w:rsid w:val="00E776DD"/>
    <w:rsid w:val="00E77A38"/>
    <w:rsid w:val="00E77CAE"/>
    <w:rsid w:val="00E77CEF"/>
    <w:rsid w:val="00E77DDD"/>
    <w:rsid w:val="00E77FBF"/>
    <w:rsid w:val="00E8018B"/>
    <w:rsid w:val="00E80430"/>
    <w:rsid w:val="00E8069D"/>
    <w:rsid w:val="00E80741"/>
    <w:rsid w:val="00E807E2"/>
    <w:rsid w:val="00E81590"/>
    <w:rsid w:val="00E816AF"/>
    <w:rsid w:val="00E817C2"/>
    <w:rsid w:val="00E81C5F"/>
    <w:rsid w:val="00E81D89"/>
    <w:rsid w:val="00E81E6A"/>
    <w:rsid w:val="00E81EE9"/>
    <w:rsid w:val="00E825EC"/>
    <w:rsid w:val="00E829ED"/>
    <w:rsid w:val="00E82B4E"/>
    <w:rsid w:val="00E83286"/>
    <w:rsid w:val="00E83559"/>
    <w:rsid w:val="00E8372C"/>
    <w:rsid w:val="00E83A82"/>
    <w:rsid w:val="00E83CF0"/>
    <w:rsid w:val="00E84126"/>
    <w:rsid w:val="00E84532"/>
    <w:rsid w:val="00E84542"/>
    <w:rsid w:val="00E84621"/>
    <w:rsid w:val="00E846AF"/>
    <w:rsid w:val="00E856DD"/>
    <w:rsid w:val="00E85A14"/>
    <w:rsid w:val="00E85D3D"/>
    <w:rsid w:val="00E864BC"/>
    <w:rsid w:val="00E86CD0"/>
    <w:rsid w:val="00E86D91"/>
    <w:rsid w:val="00E86F02"/>
    <w:rsid w:val="00E87202"/>
    <w:rsid w:val="00E87347"/>
    <w:rsid w:val="00E8740C"/>
    <w:rsid w:val="00E877CA"/>
    <w:rsid w:val="00E87B3F"/>
    <w:rsid w:val="00E904D3"/>
    <w:rsid w:val="00E90569"/>
    <w:rsid w:val="00E9072E"/>
    <w:rsid w:val="00E908B6"/>
    <w:rsid w:val="00E910FD"/>
    <w:rsid w:val="00E915BF"/>
    <w:rsid w:val="00E9176C"/>
    <w:rsid w:val="00E92BD6"/>
    <w:rsid w:val="00E92CF6"/>
    <w:rsid w:val="00E92DEA"/>
    <w:rsid w:val="00E93029"/>
    <w:rsid w:val="00E9381A"/>
    <w:rsid w:val="00E93D98"/>
    <w:rsid w:val="00E9404C"/>
    <w:rsid w:val="00E94BD0"/>
    <w:rsid w:val="00E95021"/>
    <w:rsid w:val="00E95025"/>
    <w:rsid w:val="00E95227"/>
    <w:rsid w:val="00E95576"/>
    <w:rsid w:val="00E95A2A"/>
    <w:rsid w:val="00E9636B"/>
    <w:rsid w:val="00E96576"/>
    <w:rsid w:val="00E96D09"/>
    <w:rsid w:val="00E96FED"/>
    <w:rsid w:val="00E97649"/>
    <w:rsid w:val="00E97776"/>
    <w:rsid w:val="00E978F8"/>
    <w:rsid w:val="00E979FE"/>
    <w:rsid w:val="00EA0888"/>
    <w:rsid w:val="00EA08B3"/>
    <w:rsid w:val="00EA09C8"/>
    <w:rsid w:val="00EA0AC5"/>
    <w:rsid w:val="00EA0F13"/>
    <w:rsid w:val="00EA114B"/>
    <w:rsid w:val="00EA1177"/>
    <w:rsid w:val="00EA1178"/>
    <w:rsid w:val="00EA1449"/>
    <w:rsid w:val="00EA1822"/>
    <w:rsid w:val="00EA182F"/>
    <w:rsid w:val="00EA19E3"/>
    <w:rsid w:val="00EA1BEA"/>
    <w:rsid w:val="00EA1D08"/>
    <w:rsid w:val="00EA2415"/>
    <w:rsid w:val="00EA28ED"/>
    <w:rsid w:val="00EA29DF"/>
    <w:rsid w:val="00EA2C9D"/>
    <w:rsid w:val="00EA3073"/>
    <w:rsid w:val="00EA3163"/>
    <w:rsid w:val="00EA3433"/>
    <w:rsid w:val="00EA3498"/>
    <w:rsid w:val="00EA397A"/>
    <w:rsid w:val="00EA3F5A"/>
    <w:rsid w:val="00EA420A"/>
    <w:rsid w:val="00EA4C44"/>
    <w:rsid w:val="00EA4CA7"/>
    <w:rsid w:val="00EA4D19"/>
    <w:rsid w:val="00EA4F8A"/>
    <w:rsid w:val="00EA5520"/>
    <w:rsid w:val="00EA57A3"/>
    <w:rsid w:val="00EA5A7F"/>
    <w:rsid w:val="00EA5C9A"/>
    <w:rsid w:val="00EA647C"/>
    <w:rsid w:val="00EA660E"/>
    <w:rsid w:val="00EA694A"/>
    <w:rsid w:val="00EA6C70"/>
    <w:rsid w:val="00EA7530"/>
    <w:rsid w:val="00EA7BF6"/>
    <w:rsid w:val="00EA7C61"/>
    <w:rsid w:val="00EA7F7D"/>
    <w:rsid w:val="00EB0092"/>
    <w:rsid w:val="00EB00FB"/>
    <w:rsid w:val="00EB042B"/>
    <w:rsid w:val="00EB14C9"/>
    <w:rsid w:val="00EB1712"/>
    <w:rsid w:val="00EB1A0A"/>
    <w:rsid w:val="00EB1E86"/>
    <w:rsid w:val="00EB2307"/>
    <w:rsid w:val="00EB2913"/>
    <w:rsid w:val="00EB3226"/>
    <w:rsid w:val="00EB3564"/>
    <w:rsid w:val="00EB38F4"/>
    <w:rsid w:val="00EB3C80"/>
    <w:rsid w:val="00EB3C9C"/>
    <w:rsid w:val="00EB3DBF"/>
    <w:rsid w:val="00EB3EB1"/>
    <w:rsid w:val="00EB3F8C"/>
    <w:rsid w:val="00EB4036"/>
    <w:rsid w:val="00EB4390"/>
    <w:rsid w:val="00EB49E0"/>
    <w:rsid w:val="00EB4B1A"/>
    <w:rsid w:val="00EB52AF"/>
    <w:rsid w:val="00EB5537"/>
    <w:rsid w:val="00EB5940"/>
    <w:rsid w:val="00EB5F11"/>
    <w:rsid w:val="00EB61ED"/>
    <w:rsid w:val="00EB65AC"/>
    <w:rsid w:val="00EB6BC8"/>
    <w:rsid w:val="00EB74D6"/>
    <w:rsid w:val="00EB7608"/>
    <w:rsid w:val="00EB760C"/>
    <w:rsid w:val="00EB76A9"/>
    <w:rsid w:val="00EC07D1"/>
    <w:rsid w:val="00EC08B2"/>
    <w:rsid w:val="00EC08F4"/>
    <w:rsid w:val="00EC0A69"/>
    <w:rsid w:val="00EC0D4A"/>
    <w:rsid w:val="00EC1796"/>
    <w:rsid w:val="00EC1A00"/>
    <w:rsid w:val="00EC1C96"/>
    <w:rsid w:val="00EC28C2"/>
    <w:rsid w:val="00EC3971"/>
    <w:rsid w:val="00EC39A2"/>
    <w:rsid w:val="00EC4250"/>
    <w:rsid w:val="00EC446D"/>
    <w:rsid w:val="00EC483B"/>
    <w:rsid w:val="00EC4911"/>
    <w:rsid w:val="00EC50C9"/>
    <w:rsid w:val="00EC51B4"/>
    <w:rsid w:val="00EC5523"/>
    <w:rsid w:val="00EC5639"/>
    <w:rsid w:val="00EC563C"/>
    <w:rsid w:val="00EC5C13"/>
    <w:rsid w:val="00EC5C28"/>
    <w:rsid w:val="00EC5EE0"/>
    <w:rsid w:val="00EC621C"/>
    <w:rsid w:val="00EC6270"/>
    <w:rsid w:val="00EC6615"/>
    <w:rsid w:val="00EC6659"/>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29C"/>
    <w:rsid w:val="00ED23BA"/>
    <w:rsid w:val="00ED2657"/>
    <w:rsid w:val="00ED2A41"/>
    <w:rsid w:val="00ED2EB8"/>
    <w:rsid w:val="00ED34F6"/>
    <w:rsid w:val="00ED35C0"/>
    <w:rsid w:val="00ED3911"/>
    <w:rsid w:val="00ED3DA0"/>
    <w:rsid w:val="00ED42F0"/>
    <w:rsid w:val="00ED475F"/>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AAC"/>
    <w:rsid w:val="00ED6D45"/>
    <w:rsid w:val="00ED744E"/>
    <w:rsid w:val="00ED750B"/>
    <w:rsid w:val="00ED7CF4"/>
    <w:rsid w:val="00ED7D94"/>
    <w:rsid w:val="00EE0416"/>
    <w:rsid w:val="00EE081C"/>
    <w:rsid w:val="00EE0BDC"/>
    <w:rsid w:val="00EE0CC9"/>
    <w:rsid w:val="00EE10E5"/>
    <w:rsid w:val="00EE15C1"/>
    <w:rsid w:val="00EE1603"/>
    <w:rsid w:val="00EE1A55"/>
    <w:rsid w:val="00EE2153"/>
    <w:rsid w:val="00EE2721"/>
    <w:rsid w:val="00EE3696"/>
    <w:rsid w:val="00EE36B2"/>
    <w:rsid w:val="00EE3A69"/>
    <w:rsid w:val="00EE3D01"/>
    <w:rsid w:val="00EE3D13"/>
    <w:rsid w:val="00EE3D35"/>
    <w:rsid w:val="00EE3EBB"/>
    <w:rsid w:val="00EE4997"/>
    <w:rsid w:val="00EE4AFC"/>
    <w:rsid w:val="00EE614E"/>
    <w:rsid w:val="00EE61AD"/>
    <w:rsid w:val="00EE6A67"/>
    <w:rsid w:val="00EE6E5F"/>
    <w:rsid w:val="00EE6EF4"/>
    <w:rsid w:val="00EE76DC"/>
    <w:rsid w:val="00EE782E"/>
    <w:rsid w:val="00EE78DF"/>
    <w:rsid w:val="00EE7946"/>
    <w:rsid w:val="00EE7CAB"/>
    <w:rsid w:val="00EF00BE"/>
    <w:rsid w:val="00EF0AE0"/>
    <w:rsid w:val="00EF0C8E"/>
    <w:rsid w:val="00EF0D1B"/>
    <w:rsid w:val="00EF0D5E"/>
    <w:rsid w:val="00EF0D68"/>
    <w:rsid w:val="00EF0F35"/>
    <w:rsid w:val="00EF110A"/>
    <w:rsid w:val="00EF123C"/>
    <w:rsid w:val="00EF14F8"/>
    <w:rsid w:val="00EF151B"/>
    <w:rsid w:val="00EF1BF6"/>
    <w:rsid w:val="00EF202A"/>
    <w:rsid w:val="00EF2CDF"/>
    <w:rsid w:val="00EF3350"/>
    <w:rsid w:val="00EF3458"/>
    <w:rsid w:val="00EF3581"/>
    <w:rsid w:val="00EF3619"/>
    <w:rsid w:val="00EF373E"/>
    <w:rsid w:val="00EF3D3F"/>
    <w:rsid w:val="00EF3F56"/>
    <w:rsid w:val="00EF3FCB"/>
    <w:rsid w:val="00EF430B"/>
    <w:rsid w:val="00EF460B"/>
    <w:rsid w:val="00EF563F"/>
    <w:rsid w:val="00EF569D"/>
    <w:rsid w:val="00EF56EC"/>
    <w:rsid w:val="00EF5823"/>
    <w:rsid w:val="00EF6341"/>
    <w:rsid w:val="00EF6562"/>
    <w:rsid w:val="00EF682B"/>
    <w:rsid w:val="00EF692B"/>
    <w:rsid w:val="00EF698B"/>
    <w:rsid w:val="00EF7A5F"/>
    <w:rsid w:val="00F004EB"/>
    <w:rsid w:val="00F00518"/>
    <w:rsid w:val="00F0072E"/>
    <w:rsid w:val="00F009B0"/>
    <w:rsid w:val="00F01211"/>
    <w:rsid w:val="00F018EC"/>
    <w:rsid w:val="00F01E57"/>
    <w:rsid w:val="00F01F96"/>
    <w:rsid w:val="00F028E1"/>
    <w:rsid w:val="00F02C33"/>
    <w:rsid w:val="00F02D86"/>
    <w:rsid w:val="00F0349C"/>
    <w:rsid w:val="00F0379B"/>
    <w:rsid w:val="00F037AE"/>
    <w:rsid w:val="00F03856"/>
    <w:rsid w:val="00F038E2"/>
    <w:rsid w:val="00F038F7"/>
    <w:rsid w:val="00F04172"/>
    <w:rsid w:val="00F041AE"/>
    <w:rsid w:val="00F041BD"/>
    <w:rsid w:val="00F04535"/>
    <w:rsid w:val="00F048BD"/>
    <w:rsid w:val="00F04D17"/>
    <w:rsid w:val="00F04F68"/>
    <w:rsid w:val="00F05676"/>
    <w:rsid w:val="00F056C8"/>
    <w:rsid w:val="00F05A31"/>
    <w:rsid w:val="00F05C62"/>
    <w:rsid w:val="00F05EE8"/>
    <w:rsid w:val="00F06508"/>
    <w:rsid w:val="00F0669A"/>
    <w:rsid w:val="00F068E6"/>
    <w:rsid w:val="00F07639"/>
    <w:rsid w:val="00F076EE"/>
    <w:rsid w:val="00F078A2"/>
    <w:rsid w:val="00F078CD"/>
    <w:rsid w:val="00F07A4A"/>
    <w:rsid w:val="00F07AC4"/>
    <w:rsid w:val="00F07ADB"/>
    <w:rsid w:val="00F10954"/>
    <w:rsid w:val="00F11097"/>
    <w:rsid w:val="00F11189"/>
    <w:rsid w:val="00F11349"/>
    <w:rsid w:val="00F11738"/>
    <w:rsid w:val="00F11892"/>
    <w:rsid w:val="00F11CCD"/>
    <w:rsid w:val="00F11DB8"/>
    <w:rsid w:val="00F124C4"/>
    <w:rsid w:val="00F128E3"/>
    <w:rsid w:val="00F12FE6"/>
    <w:rsid w:val="00F1306F"/>
    <w:rsid w:val="00F13416"/>
    <w:rsid w:val="00F13590"/>
    <w:rsid w:val="00F13B6C"/>
    <w:rsid w:val="00F13D33"/>
    <w:rsid w:val="00F13EF6"/>
    <w:rsid w:val="00F13F1F"/>
    <w:rsid w:val="00F14412"/>
    <w:rsid w:val="00F14445"/>
    <w:rsid w:val="00F1473E"/>
    <w:rsid w:val="00F15553"/>
    <w:rsid w:val="00F15559"/>
    <w:rsid w:val="00F159B8"/>
    <w:rsid w:val="00F16146"/>
    <w:rsid w:val="00F163CB"/>
    <w:rsid w:val="00F16698"/>
    <w:rsid w:val="00F167A4"/>
    <w:rsid w:val="00F169D7"/>
    <w:rsid w:val="00F16F21"/>
    <w:rsid w:val="00F1756F"/>
    <w:rsid w:val="00F17818"/>
    <w:rsid w:val="00F17C36"/>
    <w:rsid w:val="00F17FE1"/>
    <w:rsid w:val="00F204AA"/>
    <w:rsid w:val="00F20DF0"/>
    <w:rsid w:val="00F210A1"/>
    <w:rsid w:val="00F21378"/>
    <w:rsid w:val="00F216E7"/>
    <w:rsid w:val="00F21940"/>
    <w:rsid w:val="00F21A36"/>
    <w:rsid w:val="00F21C3F"/>
    <w:rsid w:val="00F21E4C"/>
    <w:rsid w:val="00F21F1B"/>
    <w:rsid w:val="00F22125"/>
    <w:rsid w:val="00F222AC"/>
    <w:rsid w:val="00F2284B"/>
    <w:rsid w:val="00F22851"/>
    <w:rsid w:val="00F229EB"/>
    <w:rsid w:val="00F233FC"/>
    <w:rsid w:val="00F23E78"/>
    <w:rsid w:val="00F23EA0"/>
    <w:rsid w:val="00F24333"/>
    <w:rsid w:val="00F247C5"/>
    <w:rsid w:val="00F248B9"/>
    <w:rsid w:val="00F24944"/>
    <w:rsid w:val="00F24A05"/>
    <w:rsid w:val="00F24C06"/>
    <w:rsid w:val="00F24DDE"/>
    <w:rsid w:val="00F25298"/>
    <w:rsid w:val="00F25308"/>
    <w:rsid w:val="00F25616"/>
    <w:rsid w:val="00F25B71"/>
    <w:rsid w:val="00F25F0B"/>
    <w:rsid w:val="00F261DB"/>
    <w:rsid w:val="00F2623D"/>
    <w:rsid w:val="00F26603"/>
    <w:rsid w:val="00F267DB"/>
    <w:rsid w:val="00F269A3"/>
    <w:rsid w:val="00F26C31"/>
    <w:rsid w:val="00F271BB"/>
    <w:rsid w:val="00F272C0"/>
    <w:rsid w:val="00F27780"/>
    <w:rsid w:val="00F277A6"/>
    <w:rsid w:val="00F27A37"/>
    <w:rsid w:val="00F27A3F"/>
    <w:rsid w:val="00F27AB5"/>
    <w:rsid w:val="00F301CC"/>
    <w:rsid w:val="00F303A1"/>
    <w:rsid w:val="00F304DF"/>
    <w:rsid w:val="00F30F65"/>
    <w:rsid w:val="00F31951"/>
    <w:rsid w:val="00F31A5B"/>
    <w:rsid w:val="00F31C75"/>
    <w:rsid w:val="00F31C91"/>
    <w:rsid w:val="00F31D19"/>
    <w:rsid w:val="00F3204F"/>
    <w:rsid w:val="00F32409"/>
    <w:rsid w:val="00F327AA"/>
    <w:rsid w:val="00F32A23"/>
    <w:rsid w:val="00F3304D"/>
    <w:rsid w:val="00F331B8"/>
    <w:rsid w:val="00F331DA"/>
    <w:rsid w:val="00F33227"/>
    <w:rsid w:val="00F33693"/>
    <w:rsid w:val="00F33D77"/>
    <w:rsid w:val="00F33DEA"/>
    <w:rsid w:val="00F33E93"/>
    <w:rsid w:val="00F3444C"/>
    <w:rsid w:val="00F3465B"/>
    <w:rsid w:val="00F34A54"/>
    <w:rsid w:val="00F34EAC"/>
    <w:rsid w:val="00F3523F"/>
    <w:rsid w:val="00F35840"/>
    <w:rsid w:val="00F3585E"/>
    <w:rsid w:val="00F35D9B"/>
    <w:rsid w:val="00F35FDF"/>
    <w:rsid w:val="00F368D7"/>
    <w:rsid w:val="00F36C78"/>
    <w:rsid w:val="00F3742D"/>
    <w:rsid w:val="00F375AE"/>
    <w:rsid w:val="00F40403"/>
    <w:rsid w:val="00F40AB4"/>
    <w:rsid w:val="00F41112"/>
    <w:rsid w:val="00F411B4"/>
    <w:rsid w:val="00F41594"/>
    <w:rsid w:val="00F4185B"/>
    <w:rsid w:val="00F418D3"/>
    <w:rsid w:val="00F42107"/>
    <w:rsid w:val="00F421C0"/>
    <w:rsid w:val="00F42A49"/>
    <w:rsid w:val="00F42A7A"/>
    <w:rsid w:val="00F42EFD"/>
    <w:rsid w:val="00F43039"/>
    <w:rsid w:val="00F43A2F"/>
    <w:rsid w:val="00F440C9"/>
    <w:rsid w:val="00F440EE"/>
    <w:rsid w:val="00F44376"/>
    <w:rsid w:val="00F444CE"/>
    <w:rsid w:val="00F44818"/>
    <w:rsid w:val="00F449AB"/>
    <w:rsid w:val="00F451F3"/>
    <w:rsid w:val="00F4541A"/>
    <w:rsid w:val="00F45C9E"/>
    <w:rsid w:val="00F45CA1"/>
    <w:rsid w:val="00F46526"/>
    <w:rsid w:val="00F469A2"/>
    <w:rsid w:val="00F47012"/>
    <w:rsid w:val="00F47307"/>
    <w:rsid w:val="00F4763B"/>
    <w:rsid w:val="00F47BB9"/>
    <w:rsid w:val="00F47E7E"/>
    <w:rsid w:val="00F501F3"/>
    <w:rsid w:val="00F5023D"/>
    <w:rsid w:val="00F50C6C"/>
    <w:rsid w:val="00F50F92"/>
    <w:rsid w:val="00F51056"/>
    <w:rsid w:val="00F51676"/>
    <w:rsid w:val="00F51700"/>
    <w:rsid w:val="00F51AE4"/>
    <w:rsid w:val="00F51DCE"/>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C98"/>
    <w:rsid w:val="00F60202"/>
    <w:rsid w:val="00F60818"/>
    <w:rsid w:val="00F6092F"/>
    <w:rsid w:val="00F60AB8"/>
    <w:rsid w:val="00F60BCE"/>
    <w:rsid w:val="00F61115"/>
    <w:rsid w:val="00F6141B"/>
    <w:rsid w:val="00F6158A"/>
    <w:rsid w:val="00F619F6"/>
    <w:rsid w:val="00F61ADE"/>
    <w:rsid w:val="00F61EFA"/>
    <w:rsid w:val="00F62154"/>
    <w:rsid w:val="00F62FAC"/>
    <w:rsid w:val="00F630AA"/>
    <w:rsid w:val="00F63E68"/>
    <w:rsid w:val="00F63EC8"/>
    <w:rsid w:val="00F6440A"/>
    <w:rsid w:val="00F647D2"/>
    <w:rsid w:val="00F64D45"/>
    <w:rsid w:val="00F64D52"/>
    <w:rsid w:val="00F64F51"/>
    <w:rsid w:val="00F652DA"/>
    <w:rsid w:val="00F65345"/>
    <w:rsid w:val="00F655CD"/>
    <w:rsid w:val="00F658E4"/>
    <w:rsid w:val="00F65936"/>
    <w:rsid w:val="00F65C86"/>
    <w:rsid w:val="00F66204"/>
    <w:rsid w:val="00F66384"/>
    <w:rsid w:val="00F663C4"/>
    <w:rsid w:val="00F665DB"/>
    <w:rsid w:val="00F6666A"/>
    <w:rsid w:val="00F667EF"/>
    <w:rsid w:val="00F67155"/>
    <w:rsid w:val="00F672D7"/>
    <w:rsid w:val="00F674E3"/>
    <w:rsid w:val="00F67C84"/>
    <w:rsid w:val="00F700B6"/>
    <w:rsid w:val="00F700D1"/>
    <w:rsid w:val="00F7012D"/>
    <w:rsid w:val="00F7061C"/>
    <w:rsid w:val="00F70752"/>
    <w:rsid w:val="00F70890"/>
    <w:rsid w:val="00F711D6"/>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6D53"/>
    <w:rsid w:val="00F77161"/>
    <w:rsid w:val="00F7728E"/>
    <w:rsid w:val="00F77596"/>
    <w:rsid w:val="00F77896"/>
    <w:rsid w:val="00F77BB3"/>
    <w:rsid w:val="00F800B0"/>
    <w:rsid w:val="00F80204"/>
    <w:rsid w:val="00F80770"/>
    <w:rsid w:val="00F80776"/>
    <w:rsid w:val="00F8097E"/>
    <w:rsid w:val="00F80B9F"/>
    <w:rsid w:val="00F8149A"/>
    <w:rsid w:val="00F816B7"/>
    <w:rsid w:val="00F8178C"/>
    <w:rsid w:val="00F81C1E"/>
    <w:rsid w:val="00F81C5F"/>
    <w:rsid w:val="00F81C9F"/>
    <w:rsid w:val="00F81E14"/>
    <w:rsid w:val="00F826BF"/>
    <w:rsid w:val="00F8291D"/>
    <w:rsid w:val="00F83203"/>
    <w:rsid w:val="00F83567"/>
    <w:rsid w:val="00F836D5"/>
    <w:rsid w:val="00F83F67"/>
    <w:rsid w:val="00F84461"/>
    <w:rsid w:val="00F84F9D"/>
    <w:rsid w:val="00F85101"/>
    <w:rsid w:val="00F851C4"/>
    <w:rsid w:val="00F85475"/>
    <w:rsid w:val="00F858E0"/>
    <w:rsid w:val="00F85A9D"/>
    <w:rsid w:val="00F864E7"/>
    <w:rsid w:val="00F8670F"/>
    <w:rsid w:val="00F86963"/>
    <w:rsid w:val="00F86EFF"/>
    <w:rsid w:val="00F87086"/>
    <w:rsid w:val="00F90134"/>
    <w:rsid w:val="00F907C7"/>
    <w:rsid w:val="00F90B06"/>
    <w:rsid w:val="00F918BD"/>
    <w:rsid w:val="00F9198D"/>
    <w:rsid w:val="00F91B15"/>
    <w:rsid w:val="00F91B7E"/>
    <w:rsid w:val="00F92016"/>
    <w:rsid w:val="00F925B4"/>
    <w:rsid w:val="00F925F6"/>
    <w:rsid w:val="00F93AA3"/>
    <w:rsid w:val="00F94191"/>
    <w:rsid w:val="00F9443B"/>
    <w:rsid w:val="00F94CA5"/>
    <w:rsid w:val="00F952C5"/>
    <w:rsid w:val="00F953FE"/>
    <w:rsid w:val="00F95A18"/>
    <w:rsid w:val="00F95AB5"/>
    <w:rsid w:val="00F970F9"/>
    <w:rsid w:val="00F97540"/>
    <w:rsid w:val="00F9777B"/>
    <w:rsid w:val="00F979B0"/>
    <w:rsid w:val="00F97E83"/>
    <w:rsid w:val="00F97FB0"/>
    <w:rsid w:val="00FA0779"/>
    <w:rsid w:val="00FA0BCC"/>
    <w:rsid w:val="00FA0BCE"/>
    <w:rsid w:val="00FA1070"/>
    <w:rsid w:val="00FA112B"/>
    <w:rsid w:val="00FA135D"/>
    <w:rsid w:val="00FA164F"/>
    <w:rsid w:val="00FA165E"/>
    <w:rsid w:val="00FA1ACB"/>
    <w:rsid w:val="00FA1BB5"/>
    <w:rsid w:val="00FA1E8F"/>
    <w:rsid w:val="00FA1FC7"/>
    <w:rsid w:val="00FA1FDF"/>
    <w:rsid w:val="00FA21F4"/>
    <w:rsid w:val="00FA2B2A"/>
    <w:rsid w:val="00FA2F3A"/>
    <w:rsid w:val="00FA304B"/>
    <w:rsid w:val="00FA3214"/>
    <w:rsid w:val="00FA397C"/>
    <w:rsid w:val="00FA3AF2"/>
    <w:rsid w:val="00FA3D5B"/>
    <w:rsid w:val="00FA4C7D"/>
    <w:rsid w:val="00FA4E97"/>
    <w:rsid w:val="00FA4ED6"/>
    <w:rsid w:val="00FA4FD7"/>
    <w:rsid w:val="00FA5750"/>
    <w:rsid w:val="00FA5874"/>
    <w:rsid w:val="00FA5EB3"/>
    <w:rsid w:val="00FA6476"/>
    <w:rsid w:val="00FA6A95"/>
    <w:rsid w:val="00FA6E13"/>
    <w:rsid w:val="00FA702A"/>
    <w:rsid w:val="00FA70CC"/>
    <w:rsid w:val="00FA7316"/>
    <w:rsid w:val="00FA77D4"/>
    <w:rsid w:val="00FA798A"/>
    <w:rsid w:val="00FA7BFF"/>
    <w:rsid w:val="00FA7E20"/>
    <w:rsid w:val="00FB0FF2"/>
    <w:rsid w:val="00FB145E"/>
    <w:rsid w:val="00FB15AA"/>
    <w:rsid w:val="00FB18A4"/>
    <w:rsid w:val="00FB18B5"/>
    <w:rsid w:val="00FB197F"/>
    <w:rsid w:val="00FB2278"/>
    <w:rsid w:val="00FB23DD"/>
    <w:rsid w:val="00FB2830"/>
    <w:rsid w:val="00FB312F"/>
    <w:rsid w:val="00FB35C3"/>
    <w:rsid w:val="00FB39CF"/>
    <w:rsid w:val="00FB409D"/>
    <w:rsid w:val="00FB4235"/>
    <w:rsid w:val="00FB4272"/>
    <w:rsid w:val="00FB477D"/>
    <w:rsid w:val="00FB4FA1"/>
    <w:rsid w:val="00FB546C"/>
    <w:rsid w:val="00FB580C"/>
    <w:rsid w:val="00FB584F"/>
    <w:rsid w:val="00FB5D61"/>
    <w:rsid w:val="00FB6343"/>
    <w:rsid w:val="00FB6A75"/>
    <w:rsid w:val="00FB6BF7"/>
    <w:rsid w:val="00FB746B"/>
    <w:rsid w:val="00FB74A0"/>
    <w:rsid w:val="00FB7D96"/>
    <w:rsid w:val="00FC0142"/>
    <w:rsid w:val="00FC03A1"/>
    <w:rsid w:val="00FC03C7"/>
    <w:rsid w:val="00FC0623"/>
    <w:rsid w:val="00FC1D06"/>
    <w:rsid w:val="00FC1F16"/>
    <w:rsid w:val="00FC1FB3"/>
    <w:rsid w:val="00FC2855"/>
    <w:rsid w:val="00FC2977"/>
    <w:rsid w:val="00FC2BD1"/>
    <w:rsid w:val="00FC2F11"/>
    <w:rsid w:val="00FC2FF5"/>
    <w:rsid w:val="00FC317B"/>
    <w:rsid w:val="00FC3AF0"/>
    <w:rsid w:val="00FC3C61"/>
    <w:rsid w:val="00FC3C67"/>
    <w:rsid w:val="00FC3CCA"/>
    <w:rsid w:val="00FC3EC3"/>
    <w:rsid w:val="00FC42C3"/>
    <w:rsid w:val="00FC47DE"/>
    <w:rsid w:val="00FC48B4"/>
    <w:rsid w:val="00FC4A9E"/>
    <w:rsid w:val="00FC4DDB"/>
    <w:rsid w:val="00FC51A3"/>
    <w:rsid w:val="00FC51DD"/>
    <w:rsid w:val="00FC5353"/>
    <w:rsid w:val="00FC539A"/>
    <w:rsid w:val="00FC5C02"/>
    <w:rsid w:val="00FC5DF3"/>
    <w:rsid w:val="00FC5F6D"/>
    <w:rsid w:val="00FC6457"/>
    <w:rsid w:val="00FC66C1"/>
    <w:rsid w:val="00FC6703"/>
    <w:rsid w:val="00FC6BA8"/>
    <w:rsid w:val="00FC7248"/>
    <w:rsid w:val="00FD0B3A"/>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244"/>
    <w:rsid w:val="00FD446B"/>
    <w:rsid w:val="00FD4795"/>
    <w:rsid w:val="00FD49B4"/>
    <w:rsid w:val="00FD4B84"/>
    <w:rsid w:val="00FD5F8B"/>
    <w:rsid w:val="00FD6157"/>
    <w:rsid w:val="00FD61E3"/>
    <w:rsid w:val="00FD6751"/>
    <w:rsid w:val="00FD6C69"/>
    <w:rsid w:val="00FD6D64"/>
    <w:rsid w:val="00FD6D92"/>
    <w:rsid w:val="00FD701C"/>
    <w:rsid w:val="00FD76D9"/>
    <w:rsid w:val="00FD78CB"/>
    <w:rsid w:val="00FD7DCF"/>
    <w:rsid w:val="00FD7F1A"/>
    <w:rsid w:val="00FE00DF"/>
    <w:rsid w:val="00FE01E9"/>
    <w:rsid w:val="00FE06E5"/>
    <w:rsid w:val="00FE082D"/>
    <w:rsid w:val="00FE0888"/>
    <w:rsid w:val="00FE0AF7"/>
    <w:rsid w:val="00FE0BF3"/>
    <w:rsid w:val="00FE1448"/>
    <w:rsid w:val="00FE1B15"/>
    <w:rsid w:val="00FE22B4"/>
    <w:rsid w:val="00FE22B8"/>
    <w:rsid w:val="00FE2D83"/>
    <w:rsid w:val="00FE31A3"/>
    <w:rsid w:val="00FE31B9"/>
    <w:rsid w:val="00FE3444"/>
    <w:rsid w:val="00FE3716"/>
    <w:rsid w:val="00FE37FF"/>
    <w:rsid w:val="00FE389E"/>
    <w:rsid w:val="00FE449C"/>
    <w:rsid w:val="00FE4949"/>
    <w:rsid w:val="00FE4B78"/>
    <w:rsid w:val="00FE4B9D"/>
    <w:rsid w:val="00FE55DF"/>
    <w:rsid w:val="00FE5641"/>
    <w:rsid w:val="00FE5A58"/>
    <w:rsid w:val="00FE5CAA"/>
    <w:rsid w:val="00FE6305"/>
    <w:rsid w:val="00FE6915"/>
    <w:rsid w:val="00FE6B61"/>
    <w:rsid w:val="00FE6E29"/>
    <w:rsid w:val="00FE72AE"/>
    <w:rsid w:val="00FE7748"/>
    <w:rsid w:val="00FE782F"/>
    <w:rsid w:val="00FE7BC4"/>
    <w:rsid w:val="00FF0A09"/>
    <w:rsid w:val="00FF0BE3"/>
    <w:rsid w:val="00FF0BF3"/>
    <w:rsid w:val="00FF11C6"/>
    <w:rsid w:val="00FF1384"/>
    <w:rsid w:val="00FF1B34"/>
    <w:rsid w:val="00FF2495"/>
    <w:rsid w:val="00FF2505"/>
    <w:rsid w:val="00FF2AC3"/>
    <w:rsid w:val="00FF2EC4"/>
    <w:rsid w:val="00FF3625"/>
    <w:rsid w:val="00FF36AA"/>
    <w:rsid w:val="00FF3D9F"/>
    <w:rsid w:val="00FF4055"/>
    <w:rsid w:val="00FF4786"/>
    <w:rsid w:val="00FF4ABB"/>
    <w:rsid w:val="00FF4BA5"/>
    <w:rsid w:val="00FF4D59"/>
    <w:rsid w:val="00FF5169"/>
    <w:rsid w:val="00FF5328"/>
    <w:rsid w:val="00FF5399"/>
    <w:rsid w:val="00FF58A7"/>
    <w:rsid w:val="00FF6A50"/>
    <w:rsid w:val="00FF6D0F"/>
    <w:rsid w:val="00FF74EF"/>
    <w:rsid w:val="00FF75FD"/>
    <w:rsid w:val="00FF77F8"/>
    <w:rsid w:val="00FF786F"/>
    <w:rsid w:val="00FF79CE"/>
    <w:rsid w:val="00FF7EDC"/>
    <w:rsid w:val="03704E13"/>
    <w:rsid w:val="04882E5E"/>
    <w:rsid w:val="056D796E"/>
    <w:rsid w:val="062790D3"/>
    <w:rsid w:val="07161A08"/>
    <w:rsid w:val="07789376"/>
    <w:rsid w:val="07803DCE"/>
    <w:rsid w:val="0C96C398"/>
    <w:rsid w:val="11CF11A2"/>
    <w:rsid w:val="12E4A23E"/>
    <w:rsid w:val="152BAFFB"/>
    <w:rsid w:val="1686A2C4"/>
    <w:rsid w:val="16BB88AB"/>
    <w:rsid w:val="16EC4B5A"/>
    <w:rsid w:val="19521091"/>
    <w:rsid w:val="19B4B331"/>
    <w:rsid w:val="1C012F02"/>
    <w:rsid w:val="1DA8C9B1"/>
    <w:rsid w:val="21190E75"/>
    <w:rsid w:val="21586C27"/>
    <w:rsid w:val="2246BCEB"/>
    <w:rsid w:val="23478839"/>
    <w:rsid w:val="25C3AA14"/>
    <w:rsid w:val="266F84D8"/>
    <w:rsid w:val="269E503D"/>
    <w:rsid w:val="2763811C"/>
    <w:rsid w:val="292C3850"/>
    <w:rsid w:val="29B696EC"/>
    <w:rsid w:val="2B658737"/>
    <w:rsid w:val="2C073098"/>
    <w:rsid w:val="2CE6AFCA"/>
    <w:rsid w:val="2DE0451B"/>
    <w:rsid w:val="3062CC49"/>
    <w:rsid w:val="329AA49C"/>
    <w:rsid w:val="35902AD1"/>
    <w:rsid w:val="37DC8280"/>
    <w:rsid w:val="3AD39D93"/>
    <w:rsid w:val="3C1AE00F"/>
    <w:rsid w:val="3CA40C2B"/>
    <w:rsid w:val="3EF3A6AB"/>
    <w:rsid w:val="412745C2"/>
    <w:rsid w:val="43100330"/>
    <w:rsid w:val="492D924A"/>
    <w:rsid w:val="4C7AF85E"/>
    <w:rsid w:val="56E2F5EE"/>
    <w:rsid w:val="5757685D"/>
    <w:rsid w:val="5ACCC16D"/>
    <w:rsid w:val="5F979F29"/>
    <w:rsid w:val="608D21F4"/>
    <w:rsid w:val="6379E30D"/>
    <w:rsid w:val="645A6758"/>
    <w:rsid w:val="65964EDC"/>
    <w:rsid w:val="673F081A"/>
    <w:rsid w:val="67B404FB"/>
    <w:rsid w:val="688A0D72"/>
    <w:rsid w:val="693CF2DB"/>
    <w:rsid w:val="69CCA235"/>
    <w:rsid w:val="6A122038"/>
    <w:rsid w:val="6CE6F7E6"/>
    <w:rsid w:val="6E3C96F4"/>
    <w:rsid w:val="6ED6E58F"/>
    <w:rsid w:val="6F4CD28B"/>
    <w:rsid w:val="75AF75BF"/>
    <w:rsid w:val="7A82896C"/>
    <w:rsid w:val="7FD96472"/>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1A7F5E19"/>
  <w15:docId w15:val="{2312DCF5-E7FD-4B5B-B3BB-96C724F2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AB8"/>
  </w:style>
  <w:style w:type="paragraph" w:styleId="Heading1">
    <w:name w:val="heading 1"/>
    <w:basedOn w:val="Normal"/>
    <w:next w:val="BodyText"/>
    <w:link w:val="Heading1Char"/>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qFormat/>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rsid w:val="003C3BC2"/>
    <w:rPr>
      <w:rFonts w:ascii="Arial" w:hAnsi="Arial"/>
      <w:b/>
      <w:color w:val="auto"/>
      <w:sz w:val="16"/>
    </w:rPr>
  </w:style>
  <w:style w:type="paragraph" w:customStyle="1" w:styleId="FooterOdd">
    <w:name w:val="Footer Odd"/>
    <w:next w:val="Footer"/>
    <w:uiPriority w:val="99"/>
    <w:rsid w:val="00F83203"/>
    <w:pPr>
      <w:spacing w:line="200" w:lineRule="atLeast"/>
      <w:jc w:val="right"/>
    </w:pPr>
    <w:rPr>
      <w:spacing w:val="2"/>
      <w:sz w:val="16"/>
    </w:rPr>
  </w:style>
  <w:style w:type="table" w:styleId="TableGrid">
    <w:name w:val="Table Grid"/>
    <w:basedOn w:val="TableNormal"/>
    <w:uiPriority w:val="9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uiPriority w:val="99"/>
    <w:semiHidden/>
    <w:qFormat/>
    <w:rsid w:val="00606818"/>
    <w:pPr>
      <w:spacing w:before="220" w:after="220"/>
      <w:ind w:left="340"/>
    </w:pPr>
  </w:style>
  <w:style w:type="paragraph" w:styleId="ListContinue2">
    <w:name w:val="List Continue 2"/>
    <w:basedOn w:val="Normal"/>
    <w:uiPriority w:val="99"/>
    <w:semiHidden/>
    <w:qFormat/>
    <w:rsid w:val="00606818"/>
    <w:pPr>
      <w:spacing w:before="220" w:after="220"/>
      <w:ind w:left="680"/>
    </w:pPr>
  </w:style>
  <w:style w:type="paragraph" w:styleId="ListNumber">
    <w:name w:val="List Number"/>
    <w:basedOn w:val="Normal"/>
    <w:uiPriority w:val="99"/>
    <w:qFormat/>
    <w:rsid w:val="00B876CB"/>
    <w:pPr>
      <w:numPr>
        <w:numId w:val="4"/>
      </w:numPr>
      <w:spacing w:before="120" w:after="120"/>
    </w:pPr>
  </w:style>
  <w:style w:type="paragraph" w:styleId="ListNumber2">
    <w:name w:val="List Number 2"/>
    <w:basedOn w:val="Normal"/>
    <w:uiPriority w:val="99"/>
    <w:qFormat/>
    <w:rsid w:val="00781566"/>
    <w:pPr>
      <w:numPr>
        <w:ilvl w:val="1"/>
        <w:numId w:val="4"/>
      </w:numPr>
      <w:spacing w:before="120" w:after="120"/>
    </w:pPr>
  </w:style>
  <w:style w:type="paragraph" w:styleId="ListNumber3">
    <w:name w:val="List Number 3"/>
    <w:basedOn w:val="Normal"/>
    <w:uiPriority w:val="99"/>
    <w:qFormat/>
    <w:rsid w:val="00781566"/>
    <w:pPr>
      <w:numPr>
        <w:ilvl w:val="2"/>
        <w:numId w:val="4"/>
      </w:numPr>
      <w:spacing w:before="120" w:after="120"/>
    </w:pPr>
  </w:style>
  <w:style w:type="numbering" w:styleId="1ai">
    <w:name w:val="Outline List 1"/>
    <w:basedOn w:val="NoList"/>
    <w:uiPriority w:val="99"/>
    <w:rsid w:val="00606818"/>
    <w:pPr>
      <w:numPr>
        <w:numId w:val="1"/>
      </w:numPr>
    </w:pPr>
  </w:style>
  <w:style w:type="paragraph" w:styleId="BalloonText">
    <w:name w:val="Balloon Text"/>
    <w:basedOn w:val="Normal"/>
    <w:link w:val="BalloonTextChar"/>
    <w:unhideWhenUsed/>
    <w:rsid w:val="00606818"/>
    <w:rPr>
      <w:rFonts w:ascii="Tahoma" w:hAnsi="Tahoma" w:cs="Tahoma"/>
      <w:sz w:val="16"/>
      <w:szCs w:val="16"/>
    </w:rPr>
  </w:style>
  <w:style w:type="character" w:customStyle="1" w:styleId="HeaderChar">
    <w:name w:val="Header Char"/>
    <w:basedOn w:val="DefaultParagraphFont"/>
    <w:link w:val="Header"/>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99"/>
    <w:qFormat/>
    <w:rsid w:val="00F0072E"/>
    <w:pPr>
      <w:ind w:left="720"/>
      <w:contextualSpacing/>
    </w:pPr>
  </w:style>
  <w:style w:type="paragraph" w:styleId="Caption">
    <w:name w:val="caption"/>
    <w:basedOn w:val="Normal"/>
    <w:next w:val="BodyText"/>
    <w:qForma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iPriority w:val="99"/>
    <w:unhideWhenUsed/>
    <w:qFormat/>
    <w:rsid w:val="004D4063"/>
    <w:pPr>
      <w:numPr>
        <w:numId w:val="8"/>
      </w:numPr>
      <w:spacing w:before="120" w:after="120"/>
    </w:pPr>
  </w:style>
  <w:style w:type="paragraph" w:styleId="ListBullet2">
    <w:name w:val="List Bullet 2"/>
    <w:basedOn w:val="ListBullet"/>
    <w:uiPriority w:val="99"/>
    <w:unhideWhenUsed/>
    <w:qFormat/>
    <w:rsid w:val="004D4063"/>
    <w:pPr>
      <w:numPr>
        <w:ilvl w:val="1"/>
      </w:numPr>
    </w:pPr>
  </w:style>
  <w:style w:type="paragraph" w:styleId="ListBullet3">
    <w:name w:val="List Bullet 3"/>
    <w:basedOn w:val="Normal"/>
    <w:uiPriority w:val="99"/>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uiPriority w:val="99"/>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rsid w:val="00807FD2"/>
    <w:pPr>
      <w:tabs>
        <w:tab w:val="right" w:pos="9582"/>
      </w:tabs>
      <w:spacing w:before="240" w:after="60"/>
      <w:ind w:right="851"/>
    </w:pPr>
    <w:rPr>
      <w:b/>
      <w:color w:val="B3272F" w:themeColor="text2"/>
    </w:rPr>
  </w:style>
  <w:style w:type="paragraph" w:styleId="TOC6">
    <w:name w:val="toc 6"/>
    <w:basedOn w:val="Normal"/>
    <w:next w:val="Normal"/>
    <w:autoRedefine/>
    <w:rsid w:val="00DE27B9"/>
    <w:pPr>
      <w:spacing w:after="100"/>
      <w:ind w:left="1000"/>
    </w:pPr>
  </w:style>
  <w:style w:type="paragraph" w:styleId="TOC7">
    <w:name w:val="toc 7"/>
    <w:basedOn w:val="Normal"/>
    <w:next w:val="Normal"/>
    <w:autoRedefine/>
    <w:rsid w:val="00DE27B9"/>
    <w:pPr>
      <w:spacing w:after="100"/>
      <w:ind w:left="1200"/>
    </w:pPr>
  </w:style>
  <w:style w:type="paragraph" w:styleId="TOC8">
    <w:name w:val="toc 8"/>
    <w:basedOn w:val="Normal"/>
    <w:next w:val="Normal"/>
    <w:autoRedefine/>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DA2779"/>
    <w:rPr>
      <w:rFonts w:asciiTheme="majorHAnsi" w:eastAsiaTheme="majorEastAsia" w:hAnsiTheme="majorHAnsi" w:cstheme="majorBidi"/>
      <w:i/>
      <w:color w:val="494847"/>
    </w:rPr>
  </w:style>
  <w:style w:type="paragraph" w:styleId="BlockText">
    <w:name w:val="Block Text"/>
    <w:basedOn w:val="Normal"/>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99"/>
    <w:qFormat/>
    <w:rsid w:val="00ED5179"/>
    <w:pPr>
      <w:spacing w:line="240" w:lineRule="auto"/>
    </w:pPr>
  </w:style>
  <w:style w:type="paragraph" w:styleId="Date">
    <w:name w:val="Date"/>
    <w:basedOn w:val="Normal"/>
    <w:next w:val="Normal"/>
    <w:link w:val="DateChar"/>
    <w:uiPriority w:val="99"/>
    <w:semiHidden/>
    <w:rsid w:val="003260D0"/>
    <w:rPr>
      <w:b/>
      <w:color w:val="FFFFFF"/>
      <w:sz w:val="36"/>
    </w:rPr>
  </w:style>
  <w:style w:type="character" w:customStyle="1" w:styleId="DateChar">
    <w:name w:val="Date Char"/>
    <w:basedOn w:val="DefaultParagraphFont"/>
    <w:link w:val="Date"/>
    <w:uiPriority w:val="99"/>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rsid w:val="00732B4D"/>
    <w:rPr>
      <w:sz w:val="16"/>
      <w:szCs w:val="16"/>
    </w:rPr>
  </w:style>
  <w:style w:type="paragraph" w:styleId="CommentText">
    <w:name w:val="annotation text"/>
    <w:basedOn w:val="Normal"/>
    <w:link w:val="CommentTextChar"/>
    <w:rsid w:val="00732B4D"/>
    <w:pPr>
      <w:spacing w:line="240" w:lineRule="auto"/>
    </w:pPr>
  </w:style>
  <w:style w:type="character" w:customStyle="1" w:styleId="CommentTextChar">
    <w:name w:val="Comment Text Char"/>
    <w:basedOn w:val="DefaultParagraphFont"/>
    <w:link w:val="CommentText"/>
    <w:rsid w:val="000758E3"/>
  </w:style>
  <w:style w:type="paragraph" w:styleId="CommentSubject">
    <w:name w:val="annotation subject"/>
    <w:basedOn w:val="CommentText"/>
    <w:next w:val="CommentText"/>
    <w:link w:val="CommentSubjectChar"/>
    <w:rsid w:val="00732B4D"/>
    <w:rPr>
      <w:b/>
      <w:bCs/>
    </w:rPr>
  </w:style>
  <w:style w:type="character" w:customStyle="1" w:styleId="CommentSubjectChar">
    <w:name w:val="Comment Subject Char"/>
    <w:basedOn w:val="CommentTextChar"/>
    <w:link w:val="CommentSubject"/>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uiPriority w:val="99"/>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uiPriority w:val="99"/>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uiPriority w:val="99"/>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uiPriority w:val="99"/>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D901FD"/>
    <w:rPr>
      <w:b/>
      <w:bCs/>
      <w:iCs/>
      <w:color w:val="B3272F" w:themeColor="text2"/>
      <w:kern w:val="20"/>
      <w:sz w:val="24"/>
      <w:szCs w:val="28"/>
    </w:rPr>
  </w:style>
  <w:style w:type="character" w:customStyle="1" w:styleId="Heading1Char">
    <w:name w:val="Heading 1 Char"/>
    <w:basedOn w:val="DefaultParagraphFont"/>
    <w:link w:val="Heading1"/>
    <w:rsid w:val="00321955"/>
    <w:rPr>
      <w:b/>
      <w:bCs/>
      <w:color w:val="B3272F"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
    <w:name w:val="_Body"/>
    <w:qFormat/>
    <w:rsid w:val="000155E8"/>
    <w:pPr>
      <w:spacing w:after="113"/>
    </w:pPr>
    <w:rPr>
      <w:rFonts w:cs="Calibri"/>
      <w:color w:val="auto"/>
      <w:lang w:eastAsia="en-US"/>
    </w:rPr>
  </w:style>
  <w:style w:type="paragraph" w:customStyle="1" w:styleId="HA">
    <w:name w:val="_HA"/>
    <w:next w:val="Normal"/>
    <w:uiPriority w:val="2"/>
    <w:qFormat/>
    <w:rsid w:val="0021595D"/>
    <w:pPr>
      <w:spacing w:after="600" w:line="460" w:lineRule="atLeast"/>
      <w:outlineLvl w:val="0"/>
    </w:pPr>
    <w:rPr>
      <w:rFonts w:ascii="Calibri" w:hAnsi="Calibri"/>
      <w:color w:val="228591"/>
      <w:sz w:val="40"/>
      <w:szCs w:val="24"/>
      <w:lang w:val="en-US" w:eastAsia="en-US"/>
    </w:rPr>
  </w:style>
  <w:style w:type="paragraph" w:customStyle="1" w:styleId="HB">
    <w:name w:val="_HB"/>
    <w:next w:val="Normal"/>
    <w:autoRedefine/>
    <w:uiPriority w:val="2"/>
    <w:qFormat/>
    <w:rsid w:val="0021595D"/>
    <w:pPr>
      <w:spacing w:after="113" w:line="300" w:lineRule="atLeast"/>
      <w:outlineLvl w:val="0"/>
    </w:pPr>
    <w:rPr>
      <w:rFonts w:ascii="Calibri" w:hAnsi="Calibri"/>
      <w:b/>
      <w:color w:val="auto"/>
      <w:sz w:val="24"/>
      <w:szCs w:val="24"/>
      <w:lang w:eastAsia="en-US"/>
    </w:rPr>
  </w:style>
  <w:style w:type="paragraph" w:customStyle="1" w:styleId="TblBdy">
    <w:name w:val="_TblBdy"/>
    <w:uiPriority w:val="1"/>
    <w:qFormat/>
    <w:rsid w:val="00851EE7"/>
    <w:pPr>
      <w:spacing w:before="80" w:after="60" w:line="240" w:lineRule="auto"/>
    </w:pPr>
    <w:rPr>
      <w:rFonts w:ascii="Calibri" w:hAnsi="Calibri"/>
      <w:color w:val="auto"/>
      <w:sz w:val="22"/>
      <w:szCs w:val="24"/>
      <w:lang w:eastAsia="en-US"/>
    </w:rPr>
  </w:style>
  <w:style w:type="paragraph" w:customStyle="1" w:styleId="TblHd">
    <w:name w:val="_TblHd"/>
    <w:qFormat/>
    <w:rsid w:val="00851EE7"/>
    <w:pPr>
      <w:spacing w:before="60" w:after="60" w:line="230" w:lineRule="atLeast"/>
    </w:pPr>
    <w:rPr>
      <w:rFonts w:ascii="Calibri" w:hAnsi="Calibri"/>
      <w:b/>
      <w:color w:val="auto"/>
      <w:sz w:val="22"/>
      <w:szCs w:val="24"/>
      <w:lang w:eastAsia="en-US"/>
    </w:rPr>
  </w:style>
  <w:style w:type="paragraph" w:customStyle="1" w:styleId="TableTitle">
    <w:name w:val="_TableTitle"/>
    <w:basedOn w:val="Heading3"/>
    <w:qFormat/>
    <w:rsid w:val="000155E8"/>
    <w:pPr>
      <w:spacing w:after="0"/>
    </w:pPr>
    <w:rPr>
      <w:lang w:val="en-US"/>
    </w:rPr>
  </w:style>
  <w:style w:type="character" w:styleId="SubtleEmphasis">
    <w:name w:val="Subtle Emphasis"/>
    <w:basedOn w:val="DefaultParagraphFont"/>
    <w:uiPriority w:val="19"/>
    <w:qFormat/>
    <w:rsid w:val="00A668C9"/>
    <w:rPr>
      <w:rFonts w:ascii="Calibri" w:hAnsi="Calibri"/>
      <w:i/>
      <w:iCs/>
      <w:color w:val="9C9A98" w:themeColor="text1" w:themeTint="7F"/>
    </w:rPr>
  </w:style>
  <w:style w:type="paragraph" w:customStyle="1" w:styleId="DSECertHFWhite">
    <w:name w:val="DSE_CertHFWhite"/>
    <w:uiPriority w:val="99"/>
    <w:semiHidden/>
    <w:rsid w:val="00316F1E"/>
    <w:pPr>
      <w:spacing w:line="400" w:lineRule="atLeast"/>
    </w:pPr>
    <w:rPr>
      <w:rFonts w:ascii="Arial" w:hAnsi="Arial"/>
      <w:color w:val="FFFFFF"/>
      <w:sz w:val="28"/>
      <w:szCs w:val="24"/>
      <w:lang w:eastAsia="en-US"/>
    </w:rPr>
  </w:style>
  <w:style w:type="paragraph" w:customStyle="1" w:styleId="DSEBullet2">
    <w:name w:val="DSE_Bullet2"/>
    <w:basedOn w:val="DSEBullet"/>
    <w:uiPriority w:val="99"/>
    <w:rsid w:val="00316F1E"/>
    <w:pPr>
      <w:numPr>
        <w:ilvl w:val="1"/>
        <w:numId w:val="17"/>
      </w:numPr>
      <w:tabs>
        <w:tab w:val="clear" w:pos="170"/>
        <w:tab w:val="clear" w:pos="1080"/>
        <w:tab w:val="left" w:pos="340"/>
        <w:tab w:val="num" w:pos="851"/>
      </w:tabs>
      <w:ind w:left="340" w:hanging="170"/>
    </w:pPr>
  </w:style>
  <w:style w:type="paragraph" w:customStyle="1" w:styleId="DSEBody">
    <w:name w:val="DSE_Body"/>
    <w:uiPriority w:val="99"/>
    <w:rsid w:val="00316F1E"/>
    <w:pPr>
      <w:spacing w:after="113"/>
    </w:pPr>
    <w:rPr>
      <w:rFonts w:ascii="Arial" w:hAnsi="Arial"/>
      <w:color w:val="auto"/>
      <w:sz w:val="18"/>
      <w:szCs w:val="24"/>
      <w:lang w:eastAsia="en-US"/>
    </w:rPr>
  </w:style>
  <w:style w:type="paragraph" w:customStyle="1" w:styleId="DSEBullet">
    <w:name w:val="DSE_Bullet"/>
    <w:link w:val="DSEBulletChar"/>
    <w:uiPriority w:val="99"/>
    <w:rsid w:val="00316F1E"/>
    <w:pPr>
      <w:tabs>
        <w:tab w:val="left" w:pos="170"/>
      </w:tabs>
      <w:spacing w:after="113" w:line="220" w:lineRule="atLeast"/>
      <w:ind w:left="170" w:hanging="170"/>
    </w:pPr>
    <w:rPr>
      <w:rFonts w:ascii="Arial" w:hAnsi="Arial" w:cs="Times New Roman"/>
      <w:color w:val="auto"/>
      <w:sz w:val="22"/>
      <w:szCs w:val="22"/>
      <w:lang w:eastAsia="en-US"/>
    </w:rPr>
  </w:style>
  <w:style w:type="character" w:customStyle="1" w:styleId="DSEBulletChar">
    <w:name w:val="DSE_Bullet Char"/>
    <w:link w:val="DSEBullet"/>
    <w:uiPriority w:val="99"/>
    <w:locked/>
    <w:rsid w:val="00316F1E"/>
    <w:rPr>
      <w:rFonts w:ascii="Arial" w:hAnsi="Arial" w:cs="Times New Roman"/>
      <w:color w:val="auto"/>
      <w:sz w:val="22"/>
      <w:szCs w:val="22"/>
      <w:lang w:eastAsia="en-US"/>
    </w:rPr>
  </w:style>
  <w:style w:type="paragraph" w:customStyle="1" w:styleId="DSECaption">
    <w:name w:val="DSE_Caption"/>
    <w:uiPriority w:val="99"/>
    <w:rsid w:val="00316F1E"/>
    <w:pPr>
      <w:spacing w:before="120" w:after="120" w:line="170" w:lineRule="atLeast"/>
    </w:pPr>
    <w:rPr>
      <w:rFonts w:ascii="Arial" w:hAnsi="Arial"/>
      <w:b/>
      <w:color w:val="404040"/>
      <w:sz w:val="14"/>
      <w:szCs w:val="14"/>
      <w:lang w:eastAsia="en-US"/>
    </w:rPr>
  </w:style>
  <w:style w:type="paragraph" w:customStyle="1" w:styleId="DSECertHA">
    <w:name w:val="DSE_CertHA"/>
    <w:uiPriority w:val="99"/>
    <w:semiHidden/>
    <w:rsid w:val="00316F1E"/>
    <w:pPr>
      <w:spacing w:line="1172" w:lineRule="atLeast"/>
    </w:pPr>
    <w:rPr>
      <w:rFonts w:ascii="Arial" w:hAnsi="Arial"/>
      <w:color w:val="00AAA1"/>
      <w:sz w:val="96"/>
      <w:szCs w:val="24"/>
      <w:lang w:eastAsia="en-US"/>
    </w:rPr>
  </w:style>
  <w:style w:type="paragraph" w:customStyle="1" w:styleId="DSECertHAWhite">
    <w:name w:val="DSE_CertHAWhite"/>
    <w:uiPriority w:val="99"/>
    <w:semiHidden/>
    <w:rsid w:val="00316F1E"/>
    <w:pPr>
      <w:spacing w:line="1172" w:lineRule="exact"/>
    </w:pPr>
    <w:rPr>
      <w:rFonts w:ascii="Arial" w:hAnsi="Arial"/>
      <w:color w:val="FFFFFF"/>
      <w:sz w:val="96"/>
      <w:szCs w:val="24"/>
      <w:lang w:eastAsia="en-US"/>
    </w:rPr>
  </w:style>
  <w:style w:type="paragraph" w:customStyle="1" w:styleId="DSECertHB">
    <w:name w:val="DSE_CertHB"/>
    <w:uiPriority w:val="99"/>
    <w:rsid w:val="00316F1E"/>
    <w:pPr>
      <w:spacing w:line="720" w:lineRule="atLeast"/>
    </w:pPr>
    <w:rPr>
      <w:rFonts w:ascii="Arial" w:hAnsi="Arial"/>
      <w:color w:val="00AAA1"/>
      <w:sz w:val="72"/>
      <w:szCs w:val="24"/>
      <w:lang w:eastAsia="en-US"/>
    </w:rPr>
  </w:style>
  <w:style w:type="paragraph" w:customStyle="1" w:styleId="DSECertHBWhite">
    <w:name w:val="DSE_CertHBWhite"/>
    <w:uiPriority w:val="99"/>
    <w:semiHidden/>
    <w:rsid w:val="00316F1E"/>
    <w:pPr>
      <w:spacing w:line="720" w:lineRule="atLeast"/>
    </w:pPr>
    <w:rPr>
      <w:rFonts w:ascii="Arial" w:hAnsi="Arial"/>
      <w:color w:val="FFFFFF"/>
      <w:sz w:val="72"/>
      <w:szCs w:val="24"/>
      <w:lang w:eastAsia="en-US"/>
    </w:rPr>
  </w:style>
  <w:style w:type="paragraph" w:customStyle="1" w:styleId="DSECertHC">
    <w:name w:val="DSE_CertHC"/>
    <w:link w:val="DSECertHCChar"/>
    <w:uiPriority w:val="99"/>
    <w:semiHidden/>
    <w:rsid w:val="00316F1E"/>
    <w:pPr>
      <w:spacing w:line="600" w:lineRule="atLeast"/>
    </w:pPr>
    <w:rPr>
      <w:rFonts w:ascii="Arial" w:hAnsi="Arial" w:cs="Times New Roman"/>
      <w:color w:val="00AAA1"/>
      <w:sz w:val="22"/>
      <w:szCs w:val="22"/>
      <w:lang w:eastAsia="en-US"/>
    </w:rPr>
  </w:style>
  <w:style w:type="character" w:customStyle="1" w:styleId="DSECertHCChar">
    <w:name w:val="DSE_CertHC Char"/>
    <w:link w:val="DSECertHC"/>
    <w:uiPriority w:val="99"/>
    <w:semiHidden/>
    <w:locked/>
    <w:rsid w:val="00316F1E"/>
    <w:rPr>
      <w:rFonts w:ascii="Arial" w:hAnsi="Arial" w:cs="Times New Roman"/>
      <w:color w:val="00AAA1"/>
      <w:sz w:val="22"/>
      <w:szCs w:val="22"/>
      <w:lang w:eastAsia="en-US"/>
    </w:rPr>
  </w:style>
  <w:style w:type="paragraph" w:customStyle="1" w:styleId="DSECertHCWhite">
    <w:name w:val="DSE_CertHCWhite"/>
    <w:uiPriority w:val="99"/>
    <w:semiHidden/>
    <w:rsid w:val="00316F1E"/>
    <w:pPr>
      <w:spacing w:line="600" w:lineRule="atLeast"/>
    </w:pPr>
    <w:rPr>
      <w:rFonts w:ascii="Arial" w:hAnsi="Arial"/>
      <w:color w:val="FFFFFF"/>
      <w:sz w:val="52"/>
      <w:szCs w:val="24"/>
      <w:lang w:eastAsia="en-US"/>
    </w:rPr>
  </w:style>
  <w:style w:type="paragraph" w:customStyle="1" w:styleId="DSECertHD">
    <w:name w:val="DSE_CertHD"/>
    <w:link w:val="DSECertHDChar"/>
    <w:uiPriority w:val="99"/>
    <w:rsid w:val="00316F1E"/>
    <w:pPr>
      <w:spacing w:line="440" w:lineRule="atLeast"/>
    </w:pPr>
    <w:rPr>
      <w:rFonts w:ascii="Arial" w:hAnsi="Arial" w:cs="Times New Roman"/>
      <w:color w:val="00AAA1"/>
      <w:sz w:val="22"/>
      <w:szCs w:val="22"/>
      <w:lang w:eastAsia="en-US"/>
    </w:rPr>
  </w:style>
  <w:style w:type="character" w:customStyle="1" w:styleId="DSECertHDChar">
    <w:name w:val="DSE_CertHD Char"/>
    <w:link w:val="DSECertHD"/>
    <w:uiPriority w:val="99"/>
    <w:locked/>
    <w:rsid w:val="00316F1E"/>
    <w:rPr>
      <w:rFonts w:ascii="Arial" w:hAnsi="Arial" w:cs="Times New Roman"/>
      <w:color w:val="00AAA1"/>
      <w:sz w:val="22"/>
      <w:szCs w:val="22"/>
      <w:lang w:eastAsia="en-US"/>
    </w:rPr>
  </w:style>
  <w:style w:type="paragraph" w:customStyle="1" w:styleId="DSECertHDWhite">
    <w:name w:val="DSE_CertHDWhite"/>
    <w:uiPriority w:val="99"/>
    <w:semiHidden/>
    <w:rsid w:val="00316F1E"/>
    <w:pPr>
      <w:spacing w:line="440" w:lineRule="atLeast"/>
    </w:pPr>
    <w:rPr>
      <w:rFonts w:ascii="Arial" w:hAnsi="Arial"/>
      <w:color w:val="FFFFFF"/>
      <w:sz w:val="36"/>
      <w:szCs w:val="24"/>
      <w:lang w:eastAsia="en-US"/>
    </w:rPr>
  </w:style>
  <w:style w:type="paragraph" w:customStyle="1" w:styleId="DSECertHE">
    <w:name w:val="DSE_CertHE"/>
    <w:link w:val="DSECertHEChar"/>
    <w:uiPriority w:val="99"/>
    <w:semiHidden/>
    <w:rsid w:val="00316F1E"/>
    <w:pPr>
      <w:spacing w:line="520" w:lineRule="atLeast"/>
    </w:pPr>
    <w:rPr>
      <w:rFonts w:ascii="Arial" w:hAnsi="Arial" w:cs="Times New Roman"/>
      <w:color w:val="00AAA1"/>
      <w:sz w:val="22"/>
      <w:szCs w:val="22"/>
      <w:lang w:eastAsia="en-US"/>
    </w:rPr>
  </w:style>
  <w:style w:type="character" w:customStyle="1" w:styleId="DSECertHEChar">
    <w:name w:val="DSE_CertHE Char"/>
    <w:link w:val="DSECertHE"/>
    <w:uiPriority w:val="99"/>
    <w:semiHidden/>
    <w:locked/>
    <w:rsid w:val="00316F1E"/>
    <w:rPr>
      <w:rFonts w:ascii="Arial" w:hAnsi="Arial" w:cs="Times New Roman"/>
      <w:color w:val="00AAA1"/>
      <w:sz w:val="22"/>
      <w:szCs w:val="22"/>
      <w:lang w:eastAsia="en-US"/>
    </w:rPr>
  </w:style>
  <w:style w:type="paragraph" w:customStyle="1" w:styleId="DSECertHEWhite">
    <w:name w:val="DSE_CertHEWhite"/>
    <w:uiPriority w:val="99"/>
    <w:semiHidden/>
    <w:rsid w:val="00316F1E"/>
    <w:pPr>
      <w:spacing w:line="520" w:lineRule="atLeast"/>
    </w:pPr>
    <w:rPr>
      <w:rFonts w:ascii="Arial" w:hAnsi="Arial"/>
      <w:color w:val="FFFFFF"/>
      <w:sz w:val="32"/>
      <w:szCs w:val="24"/>
      <w:lang w:eastAsia="en-US"/>
    </w:rPr>
  </w:style>
  <w:style w:type="paragraph" w:customStyle="1" w:styleId="DSECertYr">
    <w:name w:val="DSE_CertYr"/>
    <w:uiPriority w:val="99"/>
    <w:semiHidden/>
    <w:rsid w:val="00316F1E"/>
    <w:pPr>
      <w:spacing w:line="1440" w:lineRule="atLeast"/>
    </w:pPr>
    <w:rPr>
      <w:rFonts w:ascii="Arial" w:hAnsi="Arial"/>
      <w:b/>
      <w:color w:val="00AAA1"/>
      <w:sz w:val="124"/>
      <w:szCs w:val="24"/>
      <w:lang w:eastAsia="en-US"/>
    </w:rPr>
  </w:style>
  <w:style w:type="paragraph" w:customStyle="1" w:styleId="DSEHA">
    <w:name w:val="DSE_HA"/>
    <w:next w:val="DSEBody"/>
    <w:uiPriority w:val="99"/>
    <w:rsid w:val="00316F1E"/>
    <w:pPr>
      <w:spacing w:after="600" w:line="460" w:lineRule="atLeast"/>
      <w:outlineLvl w:val="0"/>
    </w:pPr>
    <w:rPr>
      <w:rFonts w:ascii="Arial" w:hAnsi="Arial"/>
      <w:color w:val="00AAA1"/>
      <w:sz w:val="40"/>
      <w:szCs w:val="24"/>
      <w:lang w:val="en-US" w:eastAsia="en-US"/>
    </w:rPr>
  </w:style>
  <w:style w:type="paragraph" w:customStyle="1" w:styleId="DSEHB">
    <w:name w:val="DSE_HB"/>
    <w:next w:val="Heading2"/>
    <w:uiPriority w:val="99"/>
    <w:rsid w:val="00316F1E"/>
    <w:pPr>
      <w:spacing w:before="180" w:after="113" w:line="300" w:lineRule="atLeast"/>
      <w:outlineLvl w:val="0"/>
    </w:pPr>
    <w:rPr>
      <w:rFonts w:ascii="Arial" w:hAnsi="Arial"/>
      <w:b/>
      <w:color w:val="00AAA1"/>
      <w:sz w:val="24"/>
      <w:szCs w:val="24"/>
      <w:lang w:eastAsia="en-US"/>
    </w:rPr>
  </w:style>
  <w:style w:type="paragraph" w:customStyle="1" w:styleId="DSEHC">
    <w:name w:val="DSE_HC"/>
    <w:next w:val="DSEBody"/>
    <w:uiPriority w:val="99"/>
    <w:rsid w:val="00316F1E"/>
    <w:pPr>
      <w:spacing w:before="140" w:after="57" w:line="220" w:lineRule="atLeast"/>
    </w:pPr>
    <w:rPr>
      <w:rFonts w:ascii="Arial" w:hAnsi="Arial"/>
      <w:b/>
      <w:color w:val="auto"/>
      <w:sz w:val="18"/>
      <w:szCs w:val="24"/>
      <w:lang w:eastAsia="en-US"/>
    </w:rPr>
  </w:style>
  <w:style w:type="paragraph" w:customStyle="1" w:styleId="DSEHD">
    <w:name w:val="DSE_HD"/>
    <w:next w:val="DSEBody"/>
    <w:uiPriority w:val="99"/>
    <w:rsid w:val="00316F1E"/>
    <w:pPr>
      <w:spacing w:before="57" w:after="57" w:line="220" w:lineRule="atLeast"/>
    </w:pPr>
    <w:rPr>
      <w:rFonts w:ascii="Arial" w:hAnsi="Arial"/>
      <w:b/>
      <w:i/>
      <w:color w:val="auto"/>
      <w:sz w:val="18"/>
      <w:szCs w:val="24"/>
      <w:lang w:eastAsia="en-US"/>
    </w:rPr>
  </w:style>
  <w:style w:type="paragraph" w:customStyle="1" w:styleId="DSEPullout">
    <w:name w:val="DSE_Pullout"/>
    <w:uiPriority w:val="99"/>
    <w:rsid w:val="00316F1E"/>
    <w:pPr>
      <w:spacing w:before="85" w:after="170" w:line="300" w:lineRule="atLeast"/>
    </w:pPr>
    <w:rPr>
      <w:rFonts w:ascii="Arial" w:hAnsi="Arial"/>
      <w:color w:val="00AAA1"/>
      <w:sz w:val="24"/>
      <w:szCs w:val="24"/>
      <w:lang w:eastAsia="en-US"/>
    </w:rPr>
  </w:style>
  <w:style w:type="paragraph" w:customStyle="1" w:styleId="DSETblBdyC">
    <w:name w:val="DSE_TblBdyC"/>
    <w:uiPriority w:val="99"/>
    <w:rsid w:val="00316F1E"/>
    <w:pPr>
      <w:spacing w:before="80" w:after="60" w:line="240" w:lineRule="auto"/>
      <w:jc w:val="center"/>
    </w:pPr>
    <w:rPr>
      <w:rFonts w:ascii="Arial" w:hAnsi="Arial"/>
      <w:color w:val="auto"/>
      <w:sz w:val="18"/>
      <w:szCs w:val="24"/>
      <w:lang w:eastAsia="en-US"/>
    </w:rPr>
  </w:style>
  <w:style w:type="paragraph" w:customStyle="1" w:styleId="DSETblBdyL">
    <w:name w:val="DSE_TblBdyL"/>
    <w:uiPriority w:val="99"/>
    <w:rsid w:val="00316F1E"/>
    <w:pPr>
      <w:spacing w:before="80" w:after="60" w:line="240" w:lineRule="auto"/>
    </w:pPr>
    <w:rPr>
      <w:rFonts w:ascii="Arial" w:hAnsi="Arial"/>
      <w:color w:val="auto"/>
      <w:sz w:val="18"/>
      <w:szCs w:val="24"/>
      <w:lang w:eastAsia="en-US"/>
    </w:rPr>
  </w:style>
  <w:style w:type="paragraph" w:customStyle="1" w:styleId="DSETblBdyR">
    <w:name w:val="DSE_TblBdyR"/>
    <w:uiPriority w:val="99"/>
    <w:rsid w:val="00316F1E"/>
    <w:pPr>
      <w:spacing w:before="80" w:after="60" w:line="240" w:lineRule="auto"/>
      <w:jc w:val="right"/>
    </w:pPr>
    <w:rPr>
      <w:rFonts w:ascii="Arial" w:hAnsi="Arial"/>
      <w:color w:val="auto"/>
      <w:sz w:val="18"/>
      <w:szCs w:val="24"/>
      <w:lang w:eastAsia="en-US"/>
    </w:rPr>
  </w:style>
  <w:style w:type="paragraph" w:customStyle="1" w:styleId="DSETblHdC">
    <w:name w:val="DSE_TblHdC"/>
    <w:uiPriority w:val="99"/>
    <w:rsid w:val="00316F1E"/>
    <w:pPr>
      <w:spacing w:before="60" w:after="60" w:line="230" w:lineRule="atLeast"/>
      <w:jc w:val="center"/>
    </w:pPr>
    <w:rPr>
      <w:rFonts w:ascii="Arial" w:hAnsi="Arial"/>
      <w:b/>
      <w:color w:val="auto"/>
      <w:sz w:val="19"/>
      <w:szCs w:val="24"/>
      <w:lang w:eastAsia="en-US"/>
    </w:rPr>
  </w:style>
  <w:style w:type="paragraph" w:customStyle="1" w:styleId="DSETblHdL">
    <w:name w:val="DSE_TblHdL"/>
    <w:uiPriority w:val="99"/>
    <w:rsid w:val="00316F1E"/>
    <w:pPr>
      <w:spacing w:before="60" w:after="60" w:line="230" w:lineRule="atLeast"/>
    </w:pPr>
    <w:rPr>
      <w:rFonts w:ascii="Arial" w:hAnsi="Arial"/>
      <w:b/>
      <w:color w:val="auto"/>
      <w:sz w:val="19"/>
      <w:szCs w:val="24"/>
      <w:lang w:eastAsia="en-US"/>
    </w:rPr>
  </w:style>
  <w:style w:type="paragraph" w:customStyle="1" w:styleId="DSETblHdR">
    <w:name w:val="DSE_TblHdR"/>
    <w:uiPriority w:val="99"/>
    <w:rsid w:val="00316F1E"/>
    <w:pPr>
      <w:spacing w:before="60" w:after="60" w:line="230" w:lineRule="atLeast"/>
      <w:jc w:val="right"/>
    </w:pPr>
    <w:rPr>
      <w:rFonts w:ascii="Arial" w:hAnsi="Arial"/>
      <w:b/>
      <w:color w:val="auto"/>
      <w:sz w:val="19"/>
      <w:szCs w:val="24"/>
      <w:lang w:eastAsia="en-US"/>
    </w:rPr>
  </w:style>
  <w:style w:type="paragraph" w:styleId="BodyText2">
    <w:name w:val="Body Text 2"/>
    <w:basedOn w:val="Normal"/>
    <w:link w:val="BodyText2Char"/>
    <w:rsid w:val="00316F1E"/>
    <w:pPr>
      <w:spacing w:after="120" w:line="480" w:lineRule="auto"/>
    </w:pPr>
    <w:rPr>
      <w:rFonts w:cs="Times New Roman"/>
      <w:color w:val="auto"/>
      <w:sz w:val="22"/>
      <w:szCs w:val="22"/>
      <w:lang w:eastAsia="en-US"/>
    </w:rPr>
  </w:style>
  <w:style w:type="character" w:customStyle="1" w:styleId="BodyText2Char">
    <w:name w:val="Body Text 2 Char"/>
    <w:basedOn w:val="DefaultParagraphFont"/>
    <w:link w:val="BodyText2"/>
    <w:rsid w:val="00316F1E"/>
    <w:rPr>
      <w:rFonts w:cs="Times New Roman"/>
      <w:color w:val="auto"/>
      <w:sz w:val="22"/>
      <w:szCs w:val="22"/>
      <w:lang w:eastAsia="en-US"/>
    </w:rPr>
  </w:style>
  <w:style w:type="paragraph" w:styleId="BodyText3">
    <w:name w:val="Body Text 3"/>
    <w:basedOn w:val="Normal"/>
    <w:link w:val="BodyText3Char"/>
    <w:rsid w:val="00316F1E"/>
    <w:pPr>
      <w:spacing w:after="120" w:line="240" w:lineRule="auto"/>
    </w:pPr>
    <w:rPr>
      <w:rFonts w:cs="Times New Roman"/>
      <w:color w:val="auto"/>
      <w:sz w:val="16"/>
      <w:szCs w:val="16"/>
      <w:lang w:eastAsia="en-US"/>
    </w:rPr>
  </w:style>
  <w:style w:type="character" w:customStyle="1" w:styleId="BodyText3Char">
    <w:name w:val="Body Text 3 Char"/>
    <w:basedOn w:val="DefaultParagraphFont"/>
    <w:link w:val="BodyText3"/>
    <w:rsid w:val="00316F1E"/>
    <w:rPr>
      <w:rFonts w:cs="Times New Roman"/>
      <w:color w:val="auto"/>
      <w:sz w:val="16"/>
      <w:szCs w:val="16"/>
      <w:lang w:eastAsia="en-US"/>
    </w:rPr>
  </w:style>
  <w:style w:type="paragraph" w:styleId="BodyTextFirstIndent">
    <w:name w:val="Body Text First Indent"/>
    <w:basedOn w:val="BodyText"/>
    <w:link w:val="BodyTextFirstIndentChar"/>
    <w:uiPriority w:val="99"/>
    <w:rsid w:val="00316F1E"/>
    <w:pPr>
      <w:spacing w:before="0" w:line="240" w:lineRule="auto"/>
      <w:ind w:firstLine="210"/>
    </w:pPr>
    <w:rPr>
      <w:color w:val="auto"/>
      <w:sz w:val="22"/>
      <w:szCs w:val="22"/>
    </w:rPr>
  </w:style>
  <w:style w:type="character" w:customStyle="1" w:styleId="BodyTextFirstIndentChar">
    <w:name w:val="Body Text First Indent Char"/>
    <w:basedOn w:val="BodyTextChar"/>
    <w:link w:val="BodyTextFirstIndent"/>
    <w:uiPriority w:val="99"/>
    <w:rsid w:val="00316F1E"/>
    <w:rPr>
      <w:rFonts w:cs="Times New Roman"/>
      <w:color w:val="auto"/>
      <w:sz w:val="22"/>
      <w:szCs w:val="22"/>
      <w:lang w:eastAsia="en-US"/>
    </w:rPr>
  </w:style>
  <w:style w:type="paragraph" w:styleId="BodyTextIndent">
    <w:name w:val="Body Text Indent"/>
    <w:basedOn w:val="Normal"/>
    <w:link w:val="BodyTextIndentChar"/>
    <w:rsid w:val="00316F1E"/>
    <w:pPr>
      <w:spacing w:after="120" w:line="240" w:lineRule="auto"/>
      <w:ind w:left="283"/>
    </w:pPr>
    <w:rPr>
      <w:rFonts w:cs="Times New Roman"/>
      <w:color w:val="auto"/>
      <w:sz w:val="22"/>
      <w:szCs w:val="22"/>
      <w:lang w:eastAsia="en-US"/>
    </w:rPr>
  </w:style>
  <w:style w:type="character" w:customStyle="1" w:styleId="BodyTextIndentChar">
    <w:name w:val="Body Text Indent Char"/>
    <w:basedOn w:val="DefaultParagraphFont"/>
    <w:link w:val="BodyTextIndent"/>
    <w:rsid w:val="00316F1E"/>
    <w:rPr>
      <w:rFonts w:cs="Times New Roman"/>
      <w:color w:val="auto"/>
      <w:sz w:val="22"/>
      <w:szCs w:val="22"/>
      <w:lang w:eastAsia="en-US"/>
    </w:rPr>
  </w:style>
  <w:style w:type="paragraph" w:styleId="BodyTextFirstIndent2">
    <w:name w:val="Body Text First Indent 2"/>
    <w:basedOn w:val="BodyTextIndent"/>
    <w:link w:val="BodyTextFirstIndent2Char"/>
    <w:uiPriority w:val="99"/>
    <w:semiHidden/>
    <w:rsid w:val="00316F1E"/>
    <w:pPr>
      <w:ind w:firstLine="210"/>
    </w:pPr>
  </w:style>
  <w:style w:type="character" w:customStyle="1" w:styleId="BodyTextFirstIndent2Char">
    <w:name w:val="Body Text First Indent 2 Char"/>
    <w:basedOn w:val="BodyTextIndentChar"/>
    <w:link w:val="BodyTextFirstIndent2"/>
    <w:uiPriority w:val="99"/>
    <w:semiHidden/>
    <w:rsid w:val="00316F1E"/>
    <w:rPr>
      <w:rFonts w:cs="Times New Roman"/>
      <w:color w:val="auto"/>
      <w:sz w:val="22"/>
      <w:szCs w:val="22"/>
      <w:lang w:eastAsia="en-US"/>
    </w:rPr>
  </w:style>
  <w:style w:type="paragraph" w:styleId="BodyTextIndent2">
    <w:name w:val="Body Text Indent 2"/>
    <w:basedOn w:val="Normal"/>
    <w:link w:val="BodyTextIndent2Char"/>
    <w:rsid w:val="00316F1E"/>
    <w:pPr>
      <w:spacing w:after="120" w:line="480" w:lineRule="auto"/>
      <w:ind w:left="283"/>
    </w:pPr>
    <w:rPr>
      <w:rFonts w:cs="Times New Roman"/>
      <w:color w:val="auto"/>
      <w:sz w:val="22"/>
      <w:szCs w:val="22"/>
      <w:lang w:eastAsia="en-US"/>
    </w:rPr>
  </w:style>
  <w:style w:type="character" w:customStyle="1" w:styleId="BodyTextIndent2Char">
    <w:name w:val="Body Text Indent 2 Char"/>
    <w:basedOn w:val="DefaultParagraphFont"/>
    <w:link w:val="BodyTextIndent2"/>
    <w:rsid w:val="00316F1E"/>
    <w:rPr>
      <w:rFonts w:cs="Times New Roman"/>
      <w:color w:val="auto"/>
      <w:sz w:val="22"/>
      <w:szCs w:val="22"/>
      <w:lang w:eastAsia="en-US"/>
    </w:rPr>
  </w:style>
  <w:style w:type="paragraph" w:styleId="BodyTextIndent3">
    <w:name w:val="Body Text Indent 3"/>
    <w:basedOn w:val="Normal"/>
    <w:link w:val="BodyTextIndent3Char"/>
    <w:rsid w:val="00316F1E"/>
    <w:pPr>
      <w:spacing w:after="120" w:line="240" w:lineRule="auto"/>
      <w:ind w:left="283"/>
    </w:pPr>
    <w:rPr>
      <w:rFonts w:cs="Times New Roman"/>
      <w:color w:val="auto"/>
      <w:sz w:val="16"/>
      <w:szCs w:val="16"/>
      <w:lang w:eastAsia="en-US"/>
    </w:rPr>
  </w:style>
  <w:style w:type="character" w:customStyle="1" w:styleId="BodyTextIndent3Char">
    <w:name w:val="Body Text Indent 3 Char"/>
    <w:basedOn w:val="DefaultParagraphFont"/>
    <w:link w:val="BodyTextIndent3"/>
    <w:rsid w:val="00316F1E"/>
    <w:rPr>
      <w:rFonts w:cs="Times New Roman"/>
      <w:color w:val="auto"/>
      <w:sz w:val="16"/>
      <w:szCs w:val="16"/>
      <w:lang w:eastAsia="en-US"/>
    </w:rPr>
  </w:style>
  <w:style w:type="paragraph" w:styleId="Closing">
    <w:name w:val="Closing"/>
    <w:basedOn w:val="Normal"/>
    <w:link w:val="ClosingChar"/>
    <w:uiPriority w:val="99"/>
    <w:semiHidden/>
    <w:rsid w:val="00316F1E"/>
    <w:pPr>
      <w:spacing w:line="240" w:lineRule="auto"/>
      <w:ind w:left="4252"/>
    </w:pPr>
    <w:rPr>
      <w:rFonts w:cs="Times New Roman"/>
      <w:color w:val="auto"/>
      <w:sz w:val="22"/>
      <w:szCs w:val="22"/>
      <w:lang w:eastAsia="en-US"/>
    </w:rPr>
  </w:style>
  <w:style w:type="character" w:customStyle="1" w:styleId="ClosingChar">
    <w:name w:val="Closing Char"/>
    <w:basedOn w:val="DefaultParagraphFont"/>
    <w:link w:val="Closing"/>
    <w:uiPriority w:val="99"/>
    <w:semiHidden/>
    <w:rsid w:val="00316F1E"/>
    <w:rPr>
      <w:rFonts w:cs="Times New Roman"/>
      <w:color w:val="auto"/>
      <w:sz w:val="22"/>
      <w:szCs w:val="22"/>
      <w:lang w:eastAsia="en-US"/>
    </w:rPr>
  </w:style>
  <w:style w:type="paragraph" w:styleId="E-mailSignature">
    <w:name w:val="E-mail Signature"/>
    <w:basedOn w:val="Normal"/>
    <w:link w:val="E-mailSignatureChar"/>
    <w:uiPriority w:val="99"/>
    <w:semiHidden/>
    <w:rsid w:val="00316F1E"/>
    <w:pPr>
      <w:spacing w:line="240" w:lineRule="auto"/>
    </w:pPr>
    <w:rPr>
      <w:rFonts w:cs="Times New Roman"/>
      <w:color w:val="auto"/>
      <w:sz w:val="22"/>
      <w:szCs w:val="22"/>
      <w:lang w:eastAsia="en-US"/>
    </w:rPr>
  </w:style>
  <w:style w:type="character" w:customStyle="1" w:styleId="E-mailSignatureChar">
    <w:name w:val="E-mail Signature Char"/>
    <w:basedOn w:val="DefaultParagraphFont"/>
    <w:link w:val="E-mailSignature"/>
    <w:uiPriority w:val="99"/>
    <w:semiHidden/>
    <w:rsid w:val="00316F1E"/>
    <w:rPr>
      <w:rFonts w:cs="Times New Roman"/>
      <w:color w:val="auto"/>
      <w:sz w:val="22"/>
      <w:szCs w:val="22"/>
      <w:lang w:eastAsia="en-US"/>
    </w:rPr>
  </w:style>
  <w:style w:type="character" w:styleId="Emphasis">
    <w:name w:val="Emphasis"/>
    <w:qFormat/>
    <w:rsid w:val="00316F1E"/>
    <w:rPr>
      <w:rFonts w:cs="Times New Roman"/>
      <w:i/>
    </w:rPr>
  </w:style>
  <w:style w:type="paragraph" w:styleId="EnvelopeAddress">
    <w:name w:val="envelope address"/>
    <w:basedOn w:val="Normal"/>
    <w:uiPriority w:val="99"/>
    <w:semiHidden/>
    <w:rsid w:val="00316F1E"/>
    <w:pPr>
      <w:framePr w:w="7920" w:h="1980" w:hRule="exact" w:hSpace="180" w:wrap="auto" w:hAnchor="page" w:xAlign="center" w:yAlign="bottom"/>
      <w:spacing w:line="240" w:lineRule="auto"/>
      <w:ind w:left="2880"/>
    </w:pPr>
    <w:rPr>
      <w:rFonts w:ascii="Arial" w:hAnsi="Arial"/>
      <w:color w:val="auto"/>
      <w:sz w:val="22"/>
      <w:szCs w:val="22"/>
      <w:lang w:eastAsia="en-US"/>
    </w:rPr>
  </w:style>
  <w:style w:type="paragraph" w:styleId="EnvelopeReturn">
    <w:name w:val="envelope return"/>
    <w:basedOn w:val="Normal"/>
    <w:uiPriority w:val="99"/>
    <w:semiHidden/>
    <w:rsid w:val="00316F1E"/>
    <w:pPr>
      <w:spacing w:line="240" w:lineRule="auto"/>
    </w:pPr>
    <w:rPr>
      <w:rFonts w:ascii="Arial" w:hAnsi="Arial"/>
      <w:color w:val="auto"/>
      <w:lang w:eastAsia="en-US"/>
    </w:rPr>
  </w:style>
  <w:style w:type="character" w:styleId="HTMLAcronym">
    <w:name w:val="HTML Acronym"/>
    <w:uiPriority w:val="99"/>
    <w:semiHidden/>
    <w:rsid w:val="00316F1E"/>
    <w:rPr>
      <w:rFonts w:cs="Times New Roman"/>
    </w:rPr>
  </w:style>
  <w:style w:type="paragraph" w:styleId="HTMLAddress">
    <w:name w:val="HTML Address"/>
    <w:basedOn w:val="Normal"/>
    <w:link w:val="HTMLAddressChar"/>
    <w:uiPriority w:val="99"/>
    <w:semiHidden/>
    <w:rsid w:val="00316F1E"/>
    <w:pPr>
      <w:spacing w:line="240" w:lineRule="auto"/>
    </w:pPr>
    <w:rPr>
      <w:rFonts w:cs="Times New Roman"/>
      <w:i/>
      <w:iCs/>
      <w:color w:val="auto"/>
      <w:sz w:val="22"/>
      <w:szCs w:val="22"/>
      <w:lang w:eastAsia="en-US"/>
    </w:rPr>
  </w:style>
  <w:style w:type="character" w:customStyle="1" w:styleId="HTMLAddressChar">
    <w:name w:val="HTML Address Char"/>
    <w:basedOn w:val="DefaultParagraphFont"/>
    <w:link w:val="HTMLAddress"/>
    <w:uiPriority w:val="99"/>
    <w:semiHidden/>
    <w:rsid w:val="00316F1E"/>
    <w:rPr>
      <w:rFonts w:cs="Times New Roman"/>
      <w:i/>
      <w:iCs/>
      <w:color w:val="auto"/>
      <w:sz w:val="22"/>
      <w:szCs w:val="22"/>
      <w:lang w:eastAsia="en-US"/>
    </w:rPr>
  </w:style>
  <w:style w:type="character" w:styleId="HTMLCite">
    <w:name w:val="HTML Cite"/>
    <w:uiPriority w:val="99"/>
    <w:semiHidden/>
    <w:rsid w:val="00316F1E"/>
    <w:rPr>
      <w:rFonts w:cs="Times New Roman"/>
      <w:i/>
    </w:rPr>
  </w:style>
  <w:style w:type="character" w:styleId="HTMLCode">
    <w:name w:val="HTML Code"/>
    <w:uiPriority w:val="99"/>
    <w:semiHidden/>
    <w:rsid w:val="00316F1E"/>
    <w:rPr>
      <w:rFonts w:ascii="Courier New" w:hAnsi="Courier New" w:cs="Times New Roman"/>
      <w:sz w:val="20"/>
    </w:rPr>
  </w:style>
  <w:style w:type="character" w:styleId="HTMLDefinition">
    <w:name w:val="HTML Definition"/>
    <w:uiPriority w:val="99"/>
    <w:semiHidden/>
    <w:rsid w:val="00316F1E"/>
    <w:rPr>
      <w:rFonts w:cs="Times New Roman"/>
      <w:i/>
    </w:rPr>
  </w:style>
  <w:style w:type="character" w:styleId="HTMLKeyboard">
    <w:name w:val="HTML Keyboard"/>
    <w:uiPriority w:val="99"/>
    <w:semiHidden/>
    <w:rsid w:val="00316F1E"/>
    <w:rPr>
      <w:rFonts w:ascii="Courier New" w:hAnsi="Courier New" w:cs="Times New Roman"/>
      <w:sz w:val="20"/>
    </w:rPr>
  </w:style>
  <w:style w:type="paragraph" w:styleId="HTMLPreformatted">
    <w:name w:val="HTML Preformatted"/>
    <w:basedOn w:val="Normal"/>
    <w:link w:val="HTMLPreformattedChar"/>
    <w:uiPriority w:val="99"/>
    <w:semiHidden/>
    <w:rsid w:val="00316F1E"/>
    <w:pPr>
      <w:spacing w:line="240" w:lineRule="auto"/>
    </w:pPr>
    <w:rPr>
      <w:rFonts w:ascii="Courier New" w:hAnsi="Courier New" w:cs="Times New Roman"/>
      <w:color w:val="auto"/>
      <w:lang w:eastAsia="en-US"/>
    </w:rPr>
  </w:style>
  <w:style w:type="character" w:customStyle="1" w:styleId="HTMLPreformattedChar">
    <w:name w:val="HTML Preformatted Char"/>
    <w:basedOn w:val="DefaultParagraphFont"/>
    <w:link w:val="HTMLPreformatted"/>
    <w:uiPriority w:val="99"/>
    <w:semiHidden/>
    <w:rsid w:val="00316F1E"/>
    <w:rPr>
      <w:rFonts w:ascii="Courier New" w:hAnsi="Courier New" w:cs="Times New Roman"/>
      <w:color w:val="auto"/>
      <w:lang w:eastAsia="en-US"/>
    </w:rPr>
  </w:style>
  <w:style w:type="character" w:styleId="HTMLSample">
    <w:name w:val="HTML Sample"/>
    <w:uiPriority w:val="99"/>
    <w:semiHidden/>
    <w:rsid w:val="00316F1E"/>
    <w:rPr>
      <w:rFonts w:ascii="Courier New" w:hAnsi="Courier New" w:cs="Times New Roman"/>
    </w:rPr>
  </w:style>
  <w:style w:type="character" w:styleId="HTMLTypewriter">
    <w:name w:val="HTML Typewriter"/>
    <w:uiPriority w:val="99"/>
    <w:semiHidden/>
    <w:rsid w:val="00316F1E"/>
    <w:rPr>
      <w:rFonts w:ascii="Courier New" w:hAnsi="Courier New" w:cs="Times New Roman"/>
      <w:sz w:val="20"/>
    </w:rPr>
  </w:style>
  <w:style w:type="character" w:styleId="HTMLVariable">
    <w:name w:val="HTML Variable"/>
    <w:uiPriority w:val="99"/>
    <w:semiHidden/>
    <w:rsid w:val="00316F1E"/>
    <w:rPr>
      <w:rFonts w:cs="Times New Roman"/>
      <w:i/>
    </w:rPr>
  </w:style>
  <w:style w:type="character" w:styleId="LineNumber">
    <w:name w:val="line number"/>
    <w:uiPriority w:val="99"/>
    <w:semiHidden/>
    <w:rsid w:val="00316F1E"/>
    <w:rPr>
      <w:rFonts w:cs="Times New Roman"/>
    </w:rPr>
  </w:style>
  <w:style w:type="paragraph" w:styleId="List">
    <w:name w:val="List"/>
    <w:basedOn w:val="Normal"/>
    <w:uiPriority w:val="99"/>
    <w:semiHidden/>
    <w:rsid w:val="00316F1E"/>
    <w:pPr>
      <w:spacing w:line="240" w:lineRule="auto"/>
      <w:ind w:left="283" w:hanging="283"/>
    </w:pPr>
    <w:rPr>
      <w:rFonts w:cs="Times New Roman"/>
      <w:color w:val="auto"/>
      <w:sz w:val="22"/>
      <w:szCs w:val="22"/>
      <w:lang w:eastAsia="en-US"/>
    </w:rPr>
  </w:style>
  <w:style w:type="paragraph" w:styleId="List2">
    <w:name w:val="List 2"/>
    <w:basedOn w:val="Normal"/>
    <w:uiPriority w:val="99"/>
    <w:semiHidden/>
    <w:rsid w:val="00316F1E"/>
    <w:pPr>
      <w:spacing w:line="240" w:lineRule="auto"/>
      <w:ind w:left="566" w:hanging="283"/>
    </w:pPr>
    <w:rPr>
      <w:rFonts w:cs="Times New Roman"/>
      <w:color w:val="auto"/>
      <w:sz w:val="22"/>
      <w:szCs w:val="22"/>
      <w:lang w:eastAsia="en-US"/>
    </w:rPr>
  </w:style>
  <w:style w:type="paragraph" w:styleId="List3">
    <w:name w:val="List 3"/>
    <w:basedOn w:val="Normal"/>
    <w:uiPriority w:val="99"/>
    <w:semiHidden/>
    <w:rsid w:val="00316F1E"/>
    <w:pPr>
      <w:spacing w:line="240" w:lineRule="auto"/>
      <w:ind w:left="849" w:hanging="283"/>
    </w:pPr>
    <w:rPr>
      <w:rFonts w:cs="Times New Roman"/>
      <w:color w:val="auto"/>
      <w:sz w:val="22"/>
      <w:szCs w:val="22"/>
      <w:lang w:eastAsia="en-US"/>
    </w:rPr>
  </w:style>
  <w:style w:type="paragraph" w:styleId="List4">
    <w:name w:val="List 4"/>
    <w:basedOn w:val="Normal"/>
    <w:uiPriority w:val="99"/>
    <w:rsid w:val="00316F1E"/>
    <w:pPr>
      <w:spacing w:line="240" w:lineRule="auto"/>
      <w:ind w:left="1132" w:hanging="283"/>
    </w:pPr>
    <w:rPr>
      <w:rFonts w:cs="Times New Roman"/>
      <w:color w:val="auto"/>
      <w:sz w:val="22"/>
      <w:szCs w:val="22"/>
      <w:lang w:eastAsia="en-US"/>
    </w:rPr>
  </w:style>
  <w:style w:type="paragraph" w:styleId="List5">
    <w:name w:val="List 5"/>
    <w:basedOn w:val="Normal"/>
    <w:uiPriority w:val="99"/>
    <w:rsid w:val="00316F1E"/>
    <w:pPr>
      <w:spacing w:line="240" w:lineRule="auto"/>
      <w:ind w:left="1415" w:hanging="283"/>
    </w:pPr>
    <w:rPr>
      <w:rFonts w:cs="Times New Roman"/>
      <w:color w:val="auto"/>
      <w:sz w:val="22"/>
      <w:szCs w:val="22"/>
      <w:lang w:eastAsia="en-US"/>
    </w:rPr>
  </w:style>
  <w:style w:type="paragraph" w:styleId="ListBullet4">
    <w:name w:val="List Bullet 4"/>
    <w:basedOn w:val="Normal"/>
    <w:uiPriority w:val="99"/>
    <w:semiHidden/>
    <w:rsid w:val="00316F1E"/>
    <w:pPr>
      <w:tabs>
        <w:tab w:val="num" w:pos="1209"/>
      </w:tabs>
      <w:spacing w:line="240" w:lineRule="auto"/>
      <w:ind w:left="1209" w:hanging="360"/>
    </w:pPr>
    <w:rPr>
      <w:rFonts w:cs="Times New Roman"/>
      <w:color w:val="auto"/>
      <w:sz w:val="22"/>
      <w:szCs w:val="22"/>
      <w:lang w:eastAsia="en-US"/>
    </w:rPr>
  </w:style>
  <w:style w:type="paragraph" w:styleId="ListBullet5">
    <w:name w:val="List Bullet 5"/>
    <w:basedOn w:val="Normal"/>
    <w:uiPriority w:val="99"/>
    <w:semiHidden/>
    <w:rsid w:val="00316F1E"/>
    <w:pPr>
      <w:tabs>
        <w:tab w:val="num" w:pos="1492"/>
      </w:tabs>
      <w:spacing w:line="240" w:lineRule="auto"/>
      <w:ind w:left="1492" w:hanging="360"/>
    </w:pPr>
    <w:rPr>
      <w:rFonts w:cs="Times New Roman"/>
      <w:color w:val="auto"/>
      <w:sz w:val="22"/>
      <w:szCs w:val="22"/>
      <w:lang w:eastAsia="en-US"/>
    </w:rPr>
  </w:style>
  <w:style w:type="paragraph" w:styleId="ListContinue3">
    <w:name w:val="List Continue 3"/>
    <w:basedOn w:val="Normal"/>
    <w:uiPriority w:val="99"/>
    <w:semiHidden/>
    <w:rsid w:val="00316F1E"/>
    <w:pPr>
      <w:spacing w:after="120" w:line="240" w:lineRule="auto"/>
      <w:ind w:left="849"/>
    </w:pPr>
    <w:rPr>
      <w:rFonts w:cs="Times New Roman"/>
      <w:color w:val="auto"/>
      <w:sz w:val="22"/>
      <w:szCs w:val="22"/>
      <w:lang w:eastAsia="en-US"/>
    </w:rPr>
  </w:style>
  <w:style w:type="paragraph" w:styleId="ListContinue4">
    <w:name w:val="List Continue 4"/>
    <w:basedOn w:val="Normal"/>
    <w:uiPriority w:val="99"/>
    <w:semiHidden/>
    <w:rsid w:val="00316F1E"/>
    <w:pPr>
      <w:spacing w:after="120" w:line="240" w:lineRule="auto"/>
      <w:ind w:left="1132"/>
    </w:pPr>
    <w:rPr>
      <w:rFonts w:cs="Times New Roman"/>
      <w:color w:val="auto"/>
      <w:sz w:val="22"/>
      <w:szCs w:val="22"/>
      <w:lang w:eastAsia="en-US"/>
    </w:rPr>
  </w:style>
  <w:style w:type="paragraph" w:styleId="ListContinue5">
    <w:name w:val="List Continue 5"/>
    <w:basedOn w:val="Normal"/>
    <w:uiPriority w:val="99"/>
    <w:semiHidden/>
    <w:rsid w:val="00316F1E"/>
    <w:pPr>
      <w:spacing w:after="120" w:line="240" w:lineRule="auto"/>
      <w:ind w:left="1415"/>
    </w:pPr>
    <w:rPr>
      <w:rFonts w:cs="Times New Roman"/>
      <w:color w:val="auto"/>
      <w:sz w:val="22"/>
      <w:szCs w:val="22"/>
      <w:lang w:eastAsia="en-US"/>
    </w:rPr>
  </w:style>
  <w:style w:type="paragraph" w:styleId="ListNumber4">
    <w:name w:val="List Number 4"/>
    <w:basedOn w:val="Normal"/>
    <w:uiPriority w:val="99"/>
    <w:semiHidden/>
    <w:rsid w:val="00316F1E"/>
    <w:pPr>
      <w:tabs>
        <w:tab w:val="num" w:pos="1209"/>
      </w:tabs>
      <w:spacing w:line="240" w:lineRule="auto"/>
      <w:ind w:left="1209" w:hanging="360"/>
    </w:pPr>
    <w:rPr>
      <w:rFonts w:cs="Times New Roman"/>
      <w:color w:val="auto"/>
      <w:sz w:val="22"/>
      <w:szCs w:val="22"/>
      <w:lang w:eastAsia="en-US"/>
    </w:rPr>
  </w:style>
  <w:style w:type="paragraph" w:styleId="ListNumber5">
    <w:name w:val="List Number 5"/>
    <w:basedOn w:val="Normal"/>
    <w:uiPriority w:val="99"/>
    <w:semiHidden/>
    <w:rsid w:val="00316F1E"/>
    <w:pPr>
      <w:tabs>
        <w:tab w:val="num" w:pos="1492"/>
      </w:tabs>
      <w:spacing w:line="240" w:lineRule="auto"/>
      <w:ind w:left="1492" w:hanging="360"/>
    </w:pPr>
    <w:rPr>
      <w:rFonts w:cs="Times New Roman"/>
      <w:color w:val="auto"/>
      <w:sz w:val="22"/>
      <w:szCs w:val="22"/>
      <w:lang w:eastAsia="en-US"/>
    </w:rPr>
  </w:style>
  <w:style w:type="paragraph" w:styleId="MessageHeader">
    <w:name w:val="Message Header"/>
    <w:basedOn w:val="Normal"/>
    <w:link w:val="MessageHeaderChar"/>
    <w:uiPriority w:val="99"/>
    <w:semiHidden/>
    <w:rsid w:val="00316F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hAnsi="Cambria" w:cs="Times New Roman"/>
      <w:color w:val="auto"/>
      <w:sz w:val="22"/>
      <w:szCs w:val="22"/>
      <w:lang w:eastAsia="en-US"/>
    </w:rPr>
  </w:style>
  <w:style w:type="character" w:customStyle="1" w:styleId="MessageHeaderChar">
    <w:name w:val="Message Header Char"/>
    <w:basedOn w:val="DefaultParagraphFont"/>
    <w:link w:val="MessageHeader"/>
    <w:uiPriority w:val="99"/>
    <w:semiHidden/>
    <w:rsid w:val="00316F1E"/>
    <w:rPr>
      <w:rFonts w:ascii="Cambria" w:hAnsi="Cambria" w:cs="Times New Roman"/>
      <w:color w:val="auto"/>
      <w:sz w:val="22"/>
      <w:szCs w:val="22"/>
      <w:shd w:val="pct20" w:color="auto" w:fill="auto"/>
      <w:lang w:eastAsia="en-US"/>
    </w:rPr>
  </w:style>
  <w:style w:type="paragraph" w:styleId="NormalIndent">
    <w:name w:val="Normal Indent"/>
    <w:basedOn w:val="Normal"/>
    <w:rsid w:val="00316F1E"/>
    <w:pPr>
      <w:spacing w:line="240" w:lineRule="auto"/>
      <w:ind w:left="720"/>
    </w:pPr>
    <w:rPr>
      <w:rFonts w:cs="Times New Roman"/>
      <w:color w:val="auto"/>
      <w:sz w:val="22"/>
      <w:szCs w:val="22"/>
      <w:lang w:eastAsia="en-US"/>
    </w:rPr>
  </w:style>
  <w:style w:type="paragraph" w:styleId="NoteHeading">
    <w:name w:val="Note Heading"/>
    <w:basedOn w:val="Normal"/>
    <w:next w:val="Normal"/>
    <w:link w:val="NoteHeadingChar"/>
    <w:uiPriority w:val="99"/>
    <w:semiHidden/>
    <w:rsid w:val="00316F1E"/>
    <w:pPr>
      <w:spacing w:line="240" w:lineRule="auto"/>
    </w:pPr>
    <w:rPr>
      <w:rFonts w:cs="Times New Roman"/>
      <w:color w:val="auto"/>
      <w:sz w:val="22"/>
      <w:szCs w:val="22"/>
      <w:lang w:eastAsia="en-US"/>
    </w:rPr>
  </w:style>
  <w:style w:type="character" w:customStyle="1" w:styleId="NoteHeadingChar">
    <w:name w:val="Note Heading Char"/>
    <w:basedOn w:val="DefaultParagraphFont"/>
    <w:link w:val="NoteHeading"/>
    <w:uiPriority w:val="99"/>
    <w:semiHidden/>
    <w:rsid w:val="00316F1E"/>
    <w:rPr>
      <w:rFonts w:cs="Times New Roman"/>
      <w:color w:val="auto"/>
      <w:sz w:val="22"/>
      <w:szCs w:val="22"/>
      <w:lang w:eastAsia="en-US"/>
    </w:rPr>
  </w:style>
  <w:style w:type="paragraph" w:styleId="PlainText">
    <w:name w:val="Plain Text"/>
    <w:basedOn w:val="Normal"/>
    <w:link w:val="PlainTextChar"/>
    <w:rsid w:val="00316F1E"/>
    <w:pPr>
      <w:spacing w:line="240" w:lineRule="auto"/>
    </w:pPr>
    <w:rPr>
      <w:rFonts w:ascii="Courier New" w:hAnsi="Courier New" w:cs="Times New Roman"/>
      <w:color w:val="auto"/>
      <w:lang w:eastAsia="en-US"/>
    </w:rPr>
  </w:style>
  <w:style w:type="character" w:customStyle="1" w:styleId="PlainTextChar">
    <w:name w:val="Plain Text Char"/>
    <w:basedOn w:val="DefaultParagraphFont"/>
    <w:link w:val="PlainText"/>
    <w:rsid w:val="00316F1E"/>
    <w:rPr>
      <w:rFonts w:ascii="Courier New" w:hAnsi="Courier New" w:cs="Times New Roman"/>
      <w:color w:val="auto"/>
      <w:lang w:eastAsia="en-US"/>
    </w:rPr>
  </w:style>
  <w:style w:type="paragraph" w:styleId="Salutation">
    <w:name w:val="Salutation"/>
    <w:basedOn w:val="Normal"/>
    <w:next w:val="Normal"/>
    <w:link w:val="SalutationChar"/>
    <w:uiPriority w:val="99"/>
    <w:rsid w:val="00316F1E"/>
    <w:pPr>
      <w:spacing w:line="240" w:lineRule="auto"/>
    </w:pPr>
    <w:rPr>
      <w:rFonts w:cs="Times New Roman"/>
      <w:color w:val="auto"/>
      <w:sz w:val="22"/>
      <w:szCs w:val="22"/>
      <w:lang w:eastAsia="en-US"/>
    </w:rPr>
  </w:style>
  <w:style w:type="character" w:customStyle="1" w:styleId="SalutationChar">
    <w:name w:val="Salutation Char"/>
    <w:basedOn w:val="DefaultParagraphFont"/>
    <w:link w:val="Salutation"/>
    <w:uiPriority w:val="99"/>
    <w:rsid w:val="00316F1E"/>
    <w:rPr>
      <w:rFonts w:cs="Times New Roman"/>
      <w:color w:val="auto"/>
      <w:sz w:val="22"/>
      <w:szCs w:val="22"/>
      <w:lang w:eastAsia="en-US"/>
    </w:rPr>
  </w:style>
  <w:style w:type="paragraph" w:styleId="Signature">
    <w:name w:val="Signature"/>
    <w:basedOn w:val="Normal"/>
    <w:link w:val="SignatureChar"/>
    <w:uiPriority w:val="99"/>
    <w:semiHidden/>
    <w:rsid w:val="00316F1E"/>
    <w:pPr>
      <w:spacing w:line="240" w:lineRule="auto"/>
      <w:ind w:left="4252"/>
    </w:pPr>
    <w:rPr>
      <w:rFonts w:cs="Times New Roman"/>
      <w:color w:val="auto"/>
      <w:sz w:val="22"/>
      <w:szCs w:val="22"/>
      <w:lang w:eastAsia="en-US"/>
    </w:rPr>
  </w:style>
  <w:style w:type="character" w:customStyle="1" w:styleId="SignatureChar">
    <w:name w:val="Signature Char"/>
    <w:basedOn w:val="DefaultParagraphFont"/>
    <w:link w:val="Signature"/>
    <w:uiPriority w:val="99"/>
    <w:semiHidden/>
    <w:rsid w:val="00316F1E"/>
    <w:rPr>
      <w:rFonts w:cs="Times New Roman"/>
      <w:color w:val="auto"/>
      <w:sz w:val="22"/>
      <w:szCs w:val="22"/>
      <w:lang w:eastAsia="en-US"/>
    </w:rPr>
  </w:style>
  <w:style w:type="character" w:styleId="Strong">
    <w:name w:val="Strong"/>
    <w:qFormat/>
    <w:rsid w:val="00316F1E"/>
    <w:rPr>
      <w:rFonts w:cs="Times New Roman"/>
      <w:b/>
    </w:rPr>
  </w:style>
  <w:style w:type="table" w:styleId="Table3Deffects1">
    <w:name w:val="Table 3D effects 1"/>
    <w:basedOn w:val="TableNormal"/>
    <w:uiPriority w:val="99"/>
    <w:semiHidden/>
    <w:rsid w:val="00316F1E"/>
    <w:pPr>
      <w:spacing w:line="240" w:lineRule="auto"/>
    </w:pPr>
    <w:rPr>
      <w:rFonts w:ascii="Times New Roman" w:hAnsi="Times New Roman" w:cs="Times New Roman"/>
      <w:color w:val="auto"/>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16F1E"/>
    <w:pPr>
      <w:spacing w:line="240" w:lineRule="auto"/>
    </w:pPr>
    <w:rPr>
      <w:rFonts w:ascii="Times New Roman" w:hAnsi="Times New Roman" w:cs="Times New Roman"/>
      <w:color w:val="auto"/>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16F1E"/>
    <w:pPr>
      <w:spacing w:line="240" w:lineRule="auto"/>
    </w:pPr>
    <w:rPr>
      <w:rFonts w:ascii="Times New Roman" w:hAnsi="Times New Roman" w:cs="Times New Roman"/>
      <w:color w:val="auto"/>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16F1E"/>
    <w:pPr>
      <w:spacing w:line="240" w:lineRule="auto"/>
    </w:pPr>
    <w:rPr>
      <w:rFonts w:ascii="Times New Roman" w:hAnsi="Times New Roman" w:cs="Times New Roman"/>
      <w:color w:val="auto"/>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16F1E"/>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16F1E"/>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16F1E"/>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16F1E"/>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16F1E"/>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16F1E"/>
    <w:pPr>
      <w:spacing w:line="240" w:lineRule="auto"/>
    </w:pPr>
    <w:rPr>
      <w:rFonts w:ascii="Times New Roman" w:hAnsi="Times New Roman" w:cs="Times New Roman"/>
      <w:b/>
      <w:bCs/>
      <w:color w:val="auto"/>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16F1E"/>
    <w:pPr>
      <w:spacing w:line="240" w:lineRule="auto"/>
    </w:pPr>
    <w:rPr>
      <w:rFonts w:ascii="Times New Roman" w:hAnsi="Times New Roman" w:cs="Times New Roman"/>
      <w:color w:val="auto"/>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316F1E"/>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316F1E"/>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16F1E"/>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2">
    <w:name w:val="Table Grid 2"/>
    <w:basedOn w:val="TableNormal"/>
    <w:uiPriority w:val="99"/>
    <w:semiHidden/>
    <w:rsid w:val="00316F1E"/>
    <w:pPr>
      <w:spacing w:line="240" w:lineRule="auto"/>
    </w:pPr>
    <w:rPr>
      <w:rFonts w:ascii="Times New Roman" w:hAnsi="Times New Roman" w:cs="Times New Roman"/>
      <w:color w:val="auto"/>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16F1E"/>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316F1E"/>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316F1E"/>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16F1E"/>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16F1E"/>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16F1E"/>
    <w:pPr>
      <w:spacing w:line="240" w:lineRule="auto"/>
    </w:pPr>
    <w:rPr>
      <w:rFonts w:ascii="Times New Roman" w:hAnsi="Times New Roman" w:cs="Times New Roman"/>
      <w:color w:val="auto"/>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3">
    <w:name w:val="Table Simple 3"/>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16F1E"/>
    <w:pPr>
      <w:spacing w:line="240" w:lineRule="auto"/>
    </w:pPr>
    <w:rPr>
      <w:rFonts w:ascii="Times New Roman" w:hAnsi="Times New Roman" w:cs="Times New Roman"/>
      <w:color w:val="auto"/>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16F1E"/>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16F1E"/>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316F1E"/>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316F1E"/>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DSEFooter">
    <w:name w:val="DSE_Footer"/>
    <w:uiPriority w:val="99"/>
    <w:rsid w:val="00316F1E"/>
    <w:pPr>
      <w:tabs>
        <w:tab w:val="right" w:pos="9639"/>
      </w:tabs>
      <w:spacing w:line="240" w:lineRule="auto"/>
      <w:jc w:val="center"/>
    </w:pPr>
    <w:rPr>
      <w:rFonts w:ascii="Arial" w:hAnsi="Arial" w:cs="Times New Roman"/>
      <w:color w:val="auto"/>
      <w:sz w:val="14"/>
      <w:szCs w:val="24"/>
      <w:lang w:eastAsia="en-US"/>
    </w:rPr>
  </w:style>
  <w:style w:type="paragraph" w:customStyle="1" w:styleId="DSEHeader">
    <w:name w:val="DSE_Header"/>
    <w:uiPriority w:val="99"/>
    <w:rsid w:val="00316F1E"/>
    <w:pPr>
      <w:spacing w:line="240" w:lineRule="auto"/>
    </w:pPr>
    <w:rPr>
      <w:rFonts w:ascii="Times New Roman" w:hAnsi="Times New Roman" w:cs="Times New Roman"/>
      <w:color w:val="auto"/>
      <w:sz w:val="24"/>
      <w:szCs w:val="24"/>
      <w:lang w:eastAsia="en-US"/>
    </w:rPr>
  </w:style>
  <w:style w:type="paragraph" w:customStyle="1" w:styleId="DSEListNum">
    <w:name w:val="DSE_ListNum"/>
    <w:uiPriority w:val="99"/>
    <w:rsid w:val="00316F1E"/>
    <w:pPr>
      <w:numPr>
        <w:ilvl w:val="2"/>
        <w:numId w:val="17"/>
      </w:numPr>
      <w:tabs>
        <w:tab w:val="clear" w:pos="1800"/>
        <w:tab w:val="num" w:pos="284"/>
      </w:tabs>
      <w:spacing w:after="113" w:line="220" w:lineRule="atLeast"/>
      <w:ind w:left="284" w:hanging="284"/>
    </w:pPr>
    <w:rPr>
      <w:rFonts w:ascii="Arial" w:hAnsi="Arial"/>
      <w:color w:val="auto"/>
      <w:sz w:val="18"/>
      <w:szCs w:val="18"/>
      <w:lang w:eastAsia="en-US"/>
    </w:rPr>
  </w:style>
  <w:style w:type="character" w:customStyle="1" w:styleId="DSERptPgNum">
    <w:name w:val="DSE_RptPgNum"/>
    <w:uiPriority w:val="99"/>
    <w:rsid w:val="00316F1E"/>
    <w:rPr>
      <w:color w:val="00AAA1"/>
    </w:rPr>
  </w:style>
  <w:style w:type="paragraph" w:customStyle="1" w:styleId="DSEListAlpha">
    <w:name w:val="DSE_ListAlpha"/>
    <w:uiPriority w:val="99"/>
    <w:rsid w:val="00316F1E"/>
    <w:pPr>
      <w:numPr>
        <w:ilvl w:val="3"/>
        <w:numId w:val="17"/>
      </w:numPr>
      <w:tabs>
        <w:tab w:val="clear" w:pos="2520"/>
        <w:tab w:val="num" w:pos="284"/>
      </w:tabs>
      <w:spacing w:after="113" w:line="220" w:lineRule="atLeast"/>
      <w:ind w:left="284" w:hanging="284"/>
    </w:pPr>
    <w:rPr>
      <w:rFonts w:ascii="Arial" w:hAnsi="Arial"/>
      <w:color w:val="auto"/>
      <w:sz w:val="18"/>
      <w:szCs w:val="18"/>
      <w:lang w:eastAsia="en-US"/>
    </w:rPr>
  </w:style>
  <w:style w:type="paragraph" w:styleId="DocumentMap">
    <w:name w:val="Document Map"/>
    <w:basedOn w:val="Normal"/>
    <w:link w:val="DocumentMapChar"/>
    <w:semiHidden/>
    <w:rsid w:val="00316F1E"/>
    <w:pPr>
      <w:shd w:val="clear" w:color="auto" w:fill="000080"/>
      <w:spacing w:line="240" w:lineRule="auto"/>
    </w:pPr>
    <w:rPr>
      <w:rFonts w:cs="Times New Roman"/>
      <w:color w:val="auto"/>
      <w:sz w:val="2"/>
      <w:szCs w:val="22"/>
      <w:lang w:eastAsia="en-US"/>
    </w:rPr>
  </w:style>
  <w:style w:type="character" w:customStyle="1" w:styleId="DocumentMapChar">
    <w:name w:val="Document Map Char"/>
    <w:basedOn w:val="DefaultParagraphFont"/>
    <w:link w:val="DocumentMap"/>
    <w:semiHidden/>
    <w:rsid w:val="00316F1E"/>
    <w:rPr>
      <w:rFonts w:cs="Times New Roman"/>
      <w:color w:val="auto"/>
      <w:sz w:val="2"/>
      <w:szCs w:val="22"/>
      <w:shd w:val="clear" w:color="auto" w:fill="000080"/>
      <w:lang w:eastAsia="en-US"/>
    </w:rPr>
  </w:style>
  <w:style w:type="paragraph" w:customStyle="1" w:styleId="DSETOCTitle">
    <w:name w:val="DSE_TOCTitle"/>
    <w:basedOn w:val="DSEHA"/>
    <w:next w:val="DSEBody"/>
    <w:uiPriority w:val="99"/>
    <w:rsid w:val="00316F1E"/>
  </w:style>
  <w:style w:type="paragraph" w:customStyle="1" w:styleId="DSETableTitle">
    <w:name w:val="DSE_TableTitle"/>
    <w:uiPriority w:val="99"/>
    <w:rsid w:val="00316F1E"/>
    <w:pPr>
      <w:spacing w:after="120" w:line="220" w:lineRule="atLeast"/>
    </w:pPr>
    <w:rPr>
      <w:rFonts w:ascii="Arial" w:hAnsi="Arial"/>
      <w:b/>
      <w:color w:val="404040"/>
      <w:sz w:val="18"/>
      <w:szCs w:val="18"/>
      <w:lang w:eastAsia="en-US"/>
    </w:rPr>
  </w:style>
  <w:style w:type="table" w:customStyle="1" w:styleId="DSETable">
    <w:name w:val="DSE_Table"/>
    <w:basedOn w:val="TableGrid"/>
    <w:uiPriority w:val="99"/>
    <w:rsid w:val="00316F1E"/>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cs="Times New Roman"/>
        <w:b w:val="0"/>
        <w:color w:val="363534" w:themeColor="text1"/>
        <w:sz w:val="18"/>
      </w:rPr>
      <w:tblPr/>
      <w:tcPr>
        <w:shd w:val="clear" w:color="auto" w:fill="A5DBD6"/>
      </w:tcPr>
    </w:tblStylePr>
    <w:tblStylePr w:type="lastRow">
      <w:rPr>
        <w:rFonts w:cs="Times New Roman"/>
        <w:b w:val="0"/>
      </w:rPr>
      <w:tblPr/>
      <w:tcPr>
        <w:tcBorders>
          <w:bottom w:val="single" w:sz="4" w:space="0" w:color="3BBEB4"/>
        </w:tcBorders>
      </w:tcPr>
    </w:tblStylePr>
    <w:tblStylePr w:type="firstCol">
      <w:rPr>
        <w:rFonts w:cs="Times New Roman"/>
      </w:rPr>
      <w:tblPr/>
      <w:tcPr>
        <w:shd w:val="clear" w:color="auto" w:fill="ECF7F6"/>
      </w:tcPr>
    </w:tblStylePr>
    <w:tblStylePr w:type="lastCol">
      <w:pPr>
        <w:jc w:val="left"/>
      </w:pPr>
    </w:tblStylePr>
    <w:tblStylePr w:type="band1Vert">
      <w:tblPr/>
      <w:tcPr>
        <w:shd w:val="clear" w:color="auto" w:fill="F7E9EA" w:themeFill="background2"/>
      </w:tcPr>
    </w:tblStylePr>
    <w:tblStylePr w:type="band2Vert">
      <w:rPr>
        <w:rFonts w:cs="Times New Roman"/>
      </w:rPr>
      <w:tblPr/>
      <w:tcPr>
        <w:shd w:val="clear" w:color="auto" w:fill="ECF7F6"/>
      </w:tcPr>
    </w:tblStylePr>
    <w:tblStylePr w:type="band1Horz">
      <w:rPr>
        <w:rFonts w:cs="Times New Roman"/>
      </w:rPr>
      <w:tblPr/>
      <w:tcPr>
        <w:tcBorders>
          <w:bottom w:val="single" w:sz="4" w:space="0" w:color="3BBEB4"/>
          <w:insideH w:val="nil"/>
        </w:tcBorders>
      </w:tcPr>
    </w:tblStylePr>
    <w:tblStylePr w:type="band2Horz">
      <w:rPr>
        <w:rFonts w:cs="Times New Roman"/>
      </w:rPr>
      <w:tblPr/>
      <w:tcPr>
        <w:tcBorders>
          <w:bottom w:val="single" w:sz="4" w:space="0" w:color="3BBEB4"/>
          <w:insideH w:val="nil"/>
        </w:tcBorders>
      </w:tcPr>
    </w:tblStylePr>
    <w:tblStylePr w:type="nwCell">
      <w:pPr>
        <w:jc w:val="left"/>
      </w:pPr>
      <w:tblPr/>
      <w:tcPr>
        <w:vAlign w:val="center"/>
      </w:tcPr>
    </w:tblStylePr>
  </w:style>
  <w:style w:type="character" w:customStyle="1" w:styleId="DSEFtrBold">
    <w:name w:val="DSE_FtrBold"/>
    <w:uiPriority w:val="99"/>
    <w:rsid w:val="00316F1E"/>
    <w:rPr>
      <w:rFonts w:ascii="Arial" w:hAnsi="Arial"/>
      <w:b/>
    </w:rPr>
  </w:style>
  <w:style w:type="character" w:customStyle="1" w:styleId="BalloonTextChar">
    <w:name w:val="Balloon Text Char"/>
    <w:link w:val="BalloonText"/>
    <w:locked/>
    <w:rsid w:val="00316F1E"/>
    <w:rPr>
      <w:rFonts w:ascii="Tahoma" w:hAnsi="Tahoma" w:cs="Tahoma"/>
      <w:sz w:val="16"/>
      <w:szCs w:val="16"/>
    </w:rPr>
  </w:style>
  <w:style w:type="paragraph" w:customStyle="1" w:styleId="Address">
    <w:name w:val="Address"/>
    <w:basedOn w:val="Normal"/>
    <w:next w:val="Normal"/>
    <w:rsid w:val="00316F1E"/>
    <w:pPr>
      <w:spacing w:line="240" w:lineRule="auto"/>
    </w:pPr>
    <w:rPr>
      <w:rFonts w:cs="Times New Roman"/>
      <w:i/>
      <w:color w:val="auto"/>
      <w:sz w:val="22"/>
      <w:lang w:eastAsia="en-US"/>
    </w:rPr>
  </w:style>
  <w:style w:type="paragraph" w:customStyle="1" w:styleId="bullet">
    <w:name w:val="bullet"/>
    <w:basedOn w:val="Normal"/>
    <w:rsid w:val="00316F1E"/>
    <w:pPr>
      <w:numPr>
        <w:numId w:val="18"/>
      </w:numPr>
      <w:tabs>
        <w:tab w:val="clear" w:pos="360"/>
        <w:tab w:val="num" w:pos="495"/>
      </w:tabs>
      <w:spacing w:after="20" w:line="240" w:lineRule="auto"/>
      <w:ind w:left="490"/>
      <w:jc w:val="both"/>
    </w:pPr>
    <w:rPr>
      <w:rFonts w:ascii="Arial" w:hAnsi="Arial" w:cs="Times New Roman"/>
      <w:color w:val="auto"/>
      <w:lang w:val="en-US"/>
    </w:rPr>
  </w:style>
  <w:style w:type="paragraph" w:customStyle="1" w:styleId="section">
    <w:name w:val="section"/>
    <w:basedOn w:val="BodyText"/>
    <w:rsid w:val="00316F1E"/>
    <w:pPr>
      <w:widowControl w:val="0"/>
      <w:tabs>
        <w:tab w:val="left" w:pos="-720"/>
        <w:tab w:val="left" w:pos="0"/>
      </w:tabs>
      <w:suppressAutoHyphens/>
      <w:spacing w:before="180" w:after="0" w:line="240" w:lineRule="auto"/>
      <w:jc w:val="both"/>
    </w:pPr>
    <w:rPr>
      <w:rFonts w:ascii="Humnst777 Blk BT" w:hAnsi="Humnst777 Blk BT"/>
      <w:color w:val="auto"/>
      <w:spacing w:val="-2"/>
      <w:sz w:val="22"/>
      <w:lang w:eastAsia="en-AU"/>
    </w:rPr>
  </w:style>
  <w:style w:type="paragraph" w:customStyle="1" w:styleId="tableheader">
    <w:name w:val="table header"/>
    <w:basedOn w:val="BodyText"/>
    <w:rsid w:val="00316F1E"/>
    <w:pPr>
      <w:keepNext/>
      <w:widowControl w:val="0"/>
      <w:tabs>
        <w:tab w:val="left" w:pos="-720"/>
        <w:tab w:val="left" w:pos="0"/>
      </w:tabs>
      <w:suppressAutoHyphens/>
      <w:spacing w:before="120" w:after="0" w:line="240" w:lineRule="auto"/>
      <w:jc w:val="both"/>
    </w:pPr>
    <w:rPr>
      <w:rFonts w:ascii="Arial" w:hAnsi="Arial"/>
      <w:b/>
      <w:color w:val="auto"/>
      <w:spacing w:val="-2"/>
      <w:lang w:eastAsia="en-AU"/>
    </w:rPr>
  </w:style>
  <w:style w:type="paragraph" w:customStyle="1" w:styleId="Tabletext">
    <w:name w:val="Table text"/>
    <w:basedOn w:val="Normal"/>
    <w:rsid w:val="00316F1E"/>
    <w:pPr>
      <w:widowControl w:val="0"/>
      <w:tabs>
        <w:tab w:val="left" w:pos="-720"/>
        <w:tab w:val="left" w:pos="0"/>
      </w:tabs>
      <w:suppressAutoHyphens/>
      <w:spacing w:line="240" w:lineRule="auto"/>
      <w:jc w:val="both"/>
    </w:pPr>
    <w:rPr>
      <w:rFonts w:ascii="Arial" w:hAnsi="Arial" w:cs="Times New Roman"/>
      <w:color w:val="auto"/>
      <w:spacing w:val="-2"/>
      <w:sz w:val="18"/>
    </w:rPr>
  </w:style>
  <w:style w:type="paragraph" w:customStyle="1" w:styleId="pullout">
    <w:name w:val="pullout"/>
    <w:basedOn w:val="Normal"/>
    <w:rsid w:val="00316F1E"/>
    <w:pPr>
      <w:spacing w:before="60" w:line="240" w:lineRule="auto"/>
      <w:jc w:val="center"/>
    </w:pPr>
    <w:rPr>
      <w:rFonts w:ascii="Lucida Sans Typewriter" w:hAnsi="Lucida Sans Typewriter" w:cs="Times New Roman"/>
      <w:color w:val="auto"/>
      <w:sz w:val="22"/>
      <w:lang w:val="en-US"/>
    </w:rPr>
  </w:style>
  <w:style w:type="paragraph" w:styleId="TOC9">
    <w:name w:val="toc 9"/>
    <w:basedOn w:val="Normal"/>
    <w:next w:val="Normal"/>
    <w:autoRedefine/>
    <w:rsid w:val="00316F1E"/>
    <w:pPr>
      <w:spacing w:line="240" w:lineRule="auto"/>
      <w:ind w:left="1600"/>
    </w:pPr>
    <w:rPr>
      <w:rFonts w:cs="Times New Roman"/>
      <w:color w:val="auto"/>
      <w:sz w:val="18"/>
      <w:lang w:val="en-US"/>
    </w:rPr>
  </w:style>
  <w:style w:type="paragraph" w:customStyle="1" w:styleId="Subheading">
    <w:name w:val="Subheading"/>
    <w:basedOn w:val="Normal"/>
    <w:autoRedefine/>
    <w:rsid w:val="00316F1E"/>
    <w:pPr>
      <w:spacing w:line="240" w:lineRule="auto"/>
    </w:pPr>
    <w:rPr>
      <w:rFonts w:ascii="Arial" w:hAnsi="Arial" w:cs="Times New Roman"/>
      <w:b/>
      <w:color w:val="auto"/>
    </w:rPr>
  </w:style>
  <w:style w:type="paragraph" w:customStyle="1" w:styleId="figure">
    <w:name w:val="figure"/>
    <w:basedOn w:val="NormalIndent"/>
    <w:rsid w:val="00316F1E"/>
    <w:pPr>
      <w:spacing w:before="60" w:after="120"/>
      <w:ind w:left="1440"/>
      <w:jc w:val="both"/>
    </w:pPr>
    <w:rPr>
      <w:rFonts w:ascii="Arial" w:hAnsi="Arial"/>
      <w:b/>
      <w:sz w:val="20"/>
      <w:szCs w:val="20"/>
      <w:lang w:val="en-US" w:eastAsia="en-AU"/>
    </w:rPr>
  </w:style>
  <w:style w:type="paragraph" w:customStyle="1" w:styleId="normalbold">
    <w:name w:val="normal bold"/>
    <w:basedOn w:val="Normal"/>
    <w:rsid w:val="00316F1E"/>
    <w:pPr>
      <w:keepNext/>
      <w:spacing w:before="60" w:line="240" w:lineRule="auto"/>
      <w:jc w:val="both"/>
    </w:pPr>
    <w:rPr>
      <w:rFonts w:ascii="Arial" w:hAnsi="Arial" w:cs="Times New Roman"/>
      <w:b/>
      <w:color w:val="auto"/>
      <w:lang w:val="en-US"/>
    </w:rPr>
  </w:style>
  <w:style w:type="paragraph" w:customStyle="1" w:styleId="Paragraph">
    <w:name w:val="Paragraph"/>
    <w:basedOn w:val="Normal"/>
    <w:rsid w:val="00316F1E"/>
    <w:pPr>
      <w:spacing w:before="240" w:line="240" w:lineRule="auto"/>
      <w:ind w:left="680"/>
    </w:pPr>
    <w:rPr>
      <w:rFonts w:cs="Times New Roman"/>
      <w:color w:val="auto"/>
      <w:sz w:val="22"/>
      <w:lang w:val="en-US" w:eastAsia="en-US"/>
    </w:rPr>
  </w:style>
  <w:style w:type="paragraph" w:customStyle="1" w:styleId="CPCopyRight">
    <w:name w:val="CP_CopyRight"/>
    <w:basedOn w:val="Normal"/>
    <w:rsid w:val="00316F1E"/>
    <w:pPr>
      <w:spacing w:line="240" w:lineRule="auto"/>
      <w:ind w:left="2268"/>
    </w:pPr>
    <w:rPr>
      <w:rFonts w:cs="Times New Roman"/>
      <w:color w:val="auto"/>
      <w:sz w:val="19"/>
      <w:lang w:val="en-US" w:eastAsia="en-US"/>
    </w:rPr>
  </w:style>
  <w:style w:type="paragraph" w:customStyle="1" w:styleId="CPNormal">
    <w:name w:val="CP_Normal"/>
    <w:basedOn w:val="Normal"/>
    <w:rsid w:val="00316F1E"/>
    <w:pPr>
      <w:spacing w:line="240" w:lineRule="auto"/>
    </w:pPr>
    <w:rPr>
      <w:rFonts w:cs="Times New Roman"/>
      <w:color w:val="auto"/>
      <w:sz w:val="21"/>
      <w:lang w:val="en-US" w:eastAsia="en-US"/>
    </w:rPr>
  </w:style>
  <w:style w:type="paragraph" w:customStyle="1" w:styleId="Code">
    <w:name w:val="Code"/>
    <w:basedOn w:val="Normal"/>
    <w:rsid w:val="00316F1E"/>
    <w:pPr>
      <w:tabs>
        <w:tab w:val="left" w:pos="2835"/>
        <w:tab w:val="left" w:pos="3402"/>
      </w:tabs>
      <w:spacing w:line="240" w:lineRule="auto"/>
      <w:ind w:left="680"/>
    </w:pPr>
    <w:rPr>
      <w:rFonts w:ascii="Courier New" w:hAnsi="Courier New" w:cs="Times New Roman"/>
      <w:color w:val="auto"/>
      <w:sz w:val="18"/>
      <w:lang w:eastAsia="en-US"/>
    </w:rPr>
  </w:style>
  <w:style w:type="paragraph" w:customStyle="1" w:styleId="appendix">
    <w:name w:val="appendix"/>
    <w:basedOn w:val="Heading1"/>
    <w:rsid w:val="00316F1E"/>
    <w:pPr>
      <w:keepNext w:val="0"/>
      <w:keepLines w:val="0"/>
      <w:widowControl w:val="0"/>
      <w:numPr>
        <w:numId w:val="0"/>
      </w:numPr>
      <w:tabs>
        <w:tab w:val="left" w:pos="1710"/>
      </w:tabs>
      <w:spacing w:before="0" w:after="600" w:line="460" w:lineRule="atLeast"/>
      <w:jc w:val="right"/>
    </w:pPr>
    <w:rPr>
      <w:rFonts w:ascii="Calibri" w:hAnsi="Calibri"/>
      <w:b w:val="0"/>
      <w:caps/>
      <w:color w:val="228591"/>
      <w:kern w:val="28"/>
      <w:sz w:val="36"/>
      <w:szCs w:val="20"/>
      <w:lang w:val="en-US"/>
    </w:rPr>
  </w:style>
  <w:style w:type="paragraph" w:customStyle="1" w:styleId="spacer">
    <w:name w:val="spacer"/>
    <w:basedOn w:val="Normal"/>
    <w:rsid w:val="00316F1E"/>
    <w:pPr>
      <w:spacing w:line="240" w:lineRule="auto"/>
      <w:jc w:val="both"/>
    </w:pPr>
    <w:rPr>
      <w:rFonts w:ascii="Arial" w:hAnsi="Arial" w:cs="Times New Roman"/>
      <w:color w:val="auto"/>
      <w:sz w:val="12"/>
      <w:lang w:val="en-US"/>
    </w:rPr>
  </w:style>
  <w:style w:type="paragraph" w:styleId="Index1">
    <w:name w:val="index 1"/>
    <w:basedOn w:val="Normal"/>
    <w:next w:val="Normal"/>
    <w:autoRedefine/>
    <w:rsid w:val="00316F1E"/>
    <w:pPr>
      <w:spacing w:before="60" w:line="240" w:lineRule="auto"/>
      <w:ind w:left="200" w:hanging="200"/>
      <w:jc w:val="both"/>
    </w:pPr>
    <w:rPr>
      <w:rFonts w:ascii="Arial" w:hAnsi="Arial" w:cs="Times New Roman"/>
      <w:color w:val="auto"/>
      <w:lang w:val="en-US"/>
    </w:rPr>
  </w:style>
  <w:style w:type="paragraph" w:styleId="Index2">
    <w:name w:val="index 2"/>
    <w:basedOn w:val="Normal"/>
    <w:next w:val="Normal"/>
    <w:autoRedefine/>
    <w:rsid w:val="00316F1E"/>
    <w:pPr>
      <w:spacing w:before="60" w:line="240" w:lineRule="auto"/>
      <w:ind w:left="400" w:hanging="200"/>
      <w:jc w:val="both"/>
    </w:pPr>
    <w:rPr>
      <w:rFonts w:ascii="Arial" w:hAnsi="Arial" w:cs="Times New Roman"/>
      <w:color w:val="auto"/>
      <w:lang w:val="en-US"/>
    </w:rPr>
  </w:style>
  <w:style w:type="paragraph" w:styleId="Index3">
    <w:name w:val="index 3"/>
    <w:basedOn w:val="Normal"/>
    <w:next w:val="Normal"/>
    <w:autoRedefine/>
    <w:rsid w:val="00316F1E"/>
    <w:pPr>
      <w:spacing w:before="60" w:line="240" w:lineRule="auto"/>
      <w:ind w:left="600" w:hanging="200"/>
      <w:jc w:val="both"/>
    </w:pPr>
    <w:rPr>
      <w:rFonts w:ascii="Arial" w:hAnsi="Arial" w:cs="Times New Roman"/>
      <w:color w:val="auto"/>
      <w:lang w:val="en-US"/>
    </w:rPr>
  </w:style>
  <w:style w:type="paragraph" w:styleId="Index4">
    <w:name w:val="index 4"/>
    <w:basedOn w:val="Normal"/>
    <w:next w:val="Normal"/>
    <w:autoRedefine/>
    <w:rsid w:val="00316F1E"/>
    <w:pPr>
      <w:spacing w:before="60" w:line="240" w:lineRule="auto"/>
      <w:ind w:left="800" w:hanging="200"/>
      <w:jc w:val="both"/>
    </w:pPr>
    <w:rPr>
      <w:rFonts w:ascii="Arial" w:hAnsi="Arial" w:cs="Times New Roman"/>
      <w:color w:val="auto"/>
      <w:lang w:val="en-US"/>
    </w:rPr>
  </w:style>
  <w:style w:type="paragraph" w:styleId="Index5">
    <w:name w:val="index 5"/>
    <w:basedOn w:val="Normal"/>
    <w:next w:val="Normal"/>
    <w:autoRedefine/>
    <w:rsid w:val="00316F1E"/>
    <w:pPr>
      <w:spacing w:before="60" w:line="240" w:lineRule="auto"/>
      <w:ind w:left="1000" w:hanging="200"/>
      <w:jc w:val="both"/>
    </w:pPr>
    <w:rPr>
      <w:rFonts w:ascii="Arial" w:hAnsi="Arial" w:cs="Times New Roman"/>
      <w:color w:val="auto"/>
      <w:lang w:val="en-US"/>
    </w:rPr>
  </w:style>
  <w:style w:type="paragraph" w:styleId="Index6">
    <w:name w:val="index 6"/>
    <w:basedOn w:val="Normal"/>
    <w:next w:val="Normal"/>
    <w:autoRedefine/>
    <w:rsid w:val="00316F1E"/>
    <w:pPr>
      <w:spacing w:before="60" w:line="240" w:lineRule="auto"/>
      <w:ind w:left="1200" w:hanging="200"/>
      <w:jc w:val="both"/>
    </w:pPr>
    <w:rPr>
      <w:rFonts w:ascii="Arial" w:hAnsi="Arial" w:cs="Times New Roman"/>
      <w:color w:val="auto"/>
      <w:lang w:val="en-US"/>
    </w:rPr>
  </w:style>
  <w:style w:type="paragraph" w:styleId="Index7">
    <w:name w:val="index 7"/>
    <w:basedOn w:val="Normal"/>
    <w:next w:val="Normal"/>
    <w:autoRedefine/>
    <w:rsid w:val="00316F1E"/>
    <w:pPr>
      <w:spacing w:before="60" w:line="240" w:lineRule="auto"/>
      <w:ind w:left="1400" w:hanging="200"/>
      <w:jc w:val="both"/>
    </w:pPr>
    <w:rPr>
      <w:rFonts w:ascii="Arial" w:hAnsi="Arial" w:cs="Times New Roman"/>
      <w:color w:val="auto"/>
      <w:lang w:val="en-US"/>
    </w:rPr>
  </w:style>
  <w:style w:type="paragraph" w:styleId="Index8">
    <w:name w:val="index 8"/>
    <w:basedOn w:val="Normal"/>
    <w:next w:val="Normal"/>
    <w:autoRedefine/>
    <w:rsid w:val="00316F1E"/>
    <w:pPr>
      <w:spacing w:before="60" w:line="240" w:lineRule="auto"/>
      <w:ind w:left="1600" w:hanging="200"/>
      <w:jc w:val="both"/>
    </w:pPr>
    <w:rPr>
      <w:rFonts w:ascii="Arial" w:hAnsi="Arial" w:cs="Times New Roman"/>
      <w:color w:val="auto"/>
      <w:lang w:val="en-US"/>
    </w:rPr>
  </w:style>
  <w:style w:type="paragraph" w:styleId="Index9">
    <w:name w:val="index 9"/>
    <w:basedOn w:val="Normal"/>
    <w:next w:val="Normal"/>
    <w:autoRedefine/>
    <w:rsid w:val="00316F1E"/>
    <w:pPr>
      <w:spacing w:before="60" w:line="240" w:lineRule="auto"/>
      <w:ind w:left="1800" w:hanging="200"/>
      <w:jc w:val="both"/>
    </w:pPr>
    <w:rPr>
      <w:rFonts w:ascii="Arial" w:hAnsi="Arial" w:cs="Times New Roman"/>
      <w:color w:val="auto"/>
      <w:lang w:val="en-US"/>
    </w:rPr>
  </w:style>
  <w:style w:type="paragraph" w:styleId="IndexHeading">
    <w:name w:val="index heading"/>
    <w:basedOn w:val="Normal"/>
    <w:next w:val="Index1"/>
    <w:rsid w:val="00316F1E"/>
    <w:pPr>
      <w:spacing w:before="60" w:line="240" w:lineRule="auto"/>
      <w:jc w:val="both"/>
    </w:pPr>
    <w:rPr>
      <w:rFonts w:ascii="Arial" w:hAnsi="Arial" w:cs="Times New Roman"/>
      <w:color w:val="auto"/>
      <w:lang w:val="en-US"/>
    </w:rPr>
  </w:style>
  <w:style w:type="paragraph" w:customStyle="1" w:styleId="GL">
    <w:name w:val="GL"/>
    <w:rsid w:val="00316F1E"/>
    <w:pPr>
      <w:keepLines/>
      <w:tabs>
        <w:tab w:val="left" w:pos="2410"/>
        <w:tab w:val="left" w:pos="2552"/>
      </w:tabs>
      <w:spacing w:before="240"/>
      <w:ind w:left="2410" w:hanging="2410"/>
    </w:pPr>
    <w:rPr>
      <w:rFonts w:ascii="NewCenturySchlbk" w:hAnsi="NewCenturySchlbk" w:cs="Times New Roman"/>
      <w:color w:val="auto"/>
      <w:lang w:val="en-GB"/>
    </w:rPr>
  </w:style>
  <w:style w:type="paragraph" w:customStyle="1" w:styleId="execcaption">
    <w:name w:val="execcaption"/>
    <w:basedOn w:val="Normal"/>
    <w:uiPriority w:val="99"/>
    <w:rsid w:val="00316F1E"/>
    <w:pPr>
      <w:spacing w:before="120" w:after="100" w:afterAutospacing="1" w:line="384" w:lineRule="atLeast"/>
    </w:pPr>
    <w:rPr>
      <w:rFonts w:cs="Times New Roman"/>
      <w:b/>
      <w:bCs/>
      <w:color w:val="797979"/>
      <w:sz w:val="22"/>
      <w:szCs w:val="22"/>
    </w:rPr>
  </w:style>
  <w:style w:type="character" w:customStyle="1" w:styleId="dictionarydef1">
    <w:name w:val="dictionarydef1"/>
    <w:uiPriority w:val="99"/>
    <w:rsid w:val="00316F1E"/>
  </w:style>
  <w:style w:type="table" w:customStyle="1" w:styleId="TableGrid10">
    <w:name w:val="Table Grid1"/>
    <w:uiPriority w:val="99"/>
    <w:rsid w:val="00316F1E"/>
    <w:pPr>
      <w:spacing w:before="60" w:line="240" w:lineRule="auto"/>
      <w:jc w:val="both"/>
    </w:pPr>
    <w:rPr>
      <w:rFonts w:ascii="Times New Roman" w:hAnsi="Times New Roman" w:cs="Times New Roman"/>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bulleted">
    <w:name w:val="Norm-bulleted"/>
    <w:basedOn w:val="Normal"/>
    <w:uiPriority w:val="99"/>
    <w:rsid w:val="00316F1E"/>
    <w:pPr>
      <w:numPr>
        <w:numId w:val="19"/>
      </w:numPr>
      <w:spacing w:before="60" w:line="240" w:lineRule="auto"/>
      <w:jc w:val="both"/>
    </w:pPr>
    <w:rPr>
      <w:rFonts w:ascii="Arial" w:hAnsi="Arial" w:cs="Times New Roman"/>
      <w:color w:val="auto"/>
      <w:lang w:val="en-US"/>
    </w:rPr>
  </w:style>
  <w:style w:type="table" w:styleId="LightList-Accent3">
    <w:name w:val="Light List Accent 3"/>
    <w:basedOn w:val="TableNormal"/>
    <w:uiPriority w:val="99"/>
    <w:rsid w:val="00316F1E"/>
    <w:pPr>
      <w:spacing w:line="240" w:lineRule="auto"/>
    </w:pPr>
    <w:rPr>
      <w:rFonts w:ascii="Calibri" w:hAnsi="Calibri" w:cs="Times New Roman"/>
      <w:color w:val="auto"/>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numbering" w:styleId="ArticleSection">
    <w:name w:val="Outline List 3"/>
    <w:basedOn w:val="NoList"/>
    <w:uiPriority w:val="99"/>
    <w:semiHidden/>
    <w:unhideWhenUsed/>
    <w:rsid w:val="00316F1E"/>
    <w:pPr>
      <w:numPr>
        <w:numId w:val="16"/>
      </w:numPr>
    </w:pPr>
  </w:style>
  <w:style w:type="numbering" w:customStyle="1" w:styleId="ListBullets">
    <w:name w:val="ListBullets"/>
    <w:rsid w:val="00316F1E"/>
    <w:pPr>
      <w:numPr>
        <w:numId w:val="20"/>
      </w:numPr>
    </w:pPr>
  </w:style>
  <w:style w:type="numbering" w:styleId="111111">
    <w:name w:val="Outline List 2"/>
    <w:basedOn w:val="NoList"/>
    <w:uiPriority w:val="99"/>
    <w:semiHidden/>
    <w:unhideWhenUsed/>
    <w:rsid w:val="00316F1E"/>
    <w:pPr>
      <w:numPr>
        <w:numId w:val="15"/>
      </w:numPr>
    </w:pPr>
  </w:style>
  <w:style w:type="paragraph" w:customStyle="1" w:styleId="xl66">
    <w:name w:val="xl66"/>
    <w:basedOn w:val="Normal"/>
    <w:rsid w:val="00316F1E"/>
    <w:pPr>
      <w:shd w:val="clear" w:color="000000" w:fill="FFFF99"/>
      <w:spacing w:before="100" w:beforeAutospacing="1" w:after="100" w:afterAutospacing="1" w:line="240" w:lineRule="auto"/>
    </w:pPr>
    <w:rPr>
      <w:rFonts w:cs="Times New Roman"/>
      <w:color w:val="auto"/>
      <w:sz w:val="22"/>
      <w:szCs w:val="22"/>
    </w:rPr>
  </w:style>
  <w:style w:type="paragraph" w:customStyle="1" w:styleId="xl67">
    <w:name w:val="xl67"/>
    <w:basedOn w:val="Normal"/>
    <w:rsid w:val="00316F1E"/>
    <w:pPr>
      <w:shd w:val="clear" w:color="000000" w:fill="FFCC99"/>
      <w:spacing w:before="100" w:beforeAutospacing="1" w:after="100" w:afterAutospacing="1" w:line="240" w:lineRule="auto"/>
    </w:pPr>
    <w:rPr>
      <w:rFonts w:cs="Times New Roman"/>
      <w:color w:val="auto"/>
      <w:sz w:val="22"/>
      <w:szCs w:val="22"/>
    </w:rPr>
  </w:style>
  <w:style w:type="paragraph" w:customStyle="1" w:styleId="xl68">
    <w:name w:val="xl68"/>
    <w:basedOn w:val="Normal"/>
    <w:rsid w:val="00316F1E"/>
    <w:pPr>
      <w:shd w:val="clear" w:color="000000" w:fill="CCFFFF"/>
      <w:spacing w:before="100" w:beforeAutospacing="1" w:after="100" w:afterAutospacing="1" w:line="240" w:lineRule="auto"/>
    </w:pPr>
    <w:rPr>
      <w:rFonts w:cs="Times New Roman"/>
      <w:color w:val="auto"/>
      <w:sz w:val="22"/>
      <w:szCs w:val="22"/>
    </w:rPr>
  </w:style>
  <w:style w:type="paragraph" w:customStyle="1" w:styleId="xl69">
    <w:name w:val="xl69"/>
    <w:basedOn w:val="Normal"/>
    <w:rsid w:val="00316F1E"/>
    <w:pPr>
      <w:shd w:val="clear" w:color="000000" w:fill="C0C0C0"/>
      <w:spacing w:before="100" w:beforeAutospacing="1" w:after="100" w:afterAutospacing="1" w:line="240" w:lineRule="auto"/>
    </w:pPr>
    <w:rPr>
      <w:rFonts w:cs="Times New Roman"/>
      <w:color w:val="auto"/>
      <w:sz w:val="22"/>
      <w:szCs w:val="22"/>
    </w:rPr>
  </w:style>
  <w:style w:type="paragraph" w:customStyle="1" w:styleId="xl70">
    <w:name w:val="xl70"/>
    <w:basedOn w:val="Normal"/>
    <w:rsid w:val="00316F1E"/>
    <w:pPr>
      <w:shd w:val="clear" w:color="000000" w:fill="CC99FF"/>
      <w:spacing w:before="100" w:beforeAutospacing="1" w:after="100" w:afterAutospacing="1" w:line="240" w:lineRule="auto"/>
    </w:pPr>
    <w:rPr>
      <w:rFonts w:cs="Times New Roman"/>
      <w:color w:val="auto"/>
      <w:sz w:val="22"/>
      <w:szCs w:val="22"/>
    </w:rPr>
  </w:style>
  <w:style w:type="paragraph" w:customStyle="1" w:styleId="xl71">
    <w:name w:val="xl71"/>
    <w:basedOn w:val="Normal"/>
    <w:rsid w:val="00316F1E"/>
    <w:pPr>
      <w:shd w:val="clear" w:color="000000" w:fill="CCFFCC"/>
      <w:spacing w:before="100" w:beforeAutospacing="1" w:after="100" w:afterAutospacing="1" w:line="240" w:lineRule="auto"/>
    </w:pPr>
    <w:rPr>
      <w:rFonts w:ascii="Arial" w:hAnsi="Arial"/>
      <w:b/>
      <w:bCs/>
      <w:color w:val="auto"/>
      <w:sz w:val="22"/>
      <w:szCs w:val="22"/>
    </w:rPr>
  </w:style>
  <w:style w:type="paragraph" w:customStyle="1" w:styleId="xl72">
    <w:name w:val="xl72"/>
    <w:basedOn w:val="Normal"/>
    <w:rsid w:val="00316F1E"/>
    <w:pPr>
      <w:shd w:val="clear" w:color="000000" w:fill="CCFFCC"/>
      <w:spacing w:before="100" w:beforeAutospacing="1" w:after="100" w:afterAutospacing="1" w:line="240" w:lineRule="auto"/>
    </w:pPr>
    <w:rPr>
      <w:rFonts w:ascii="Arial" w:hAnsi="Arial"/>
      <w:b/>
      <w:bCs/>
      <w:color w:val="auto"/>
      <w:sz w:val="22"/>
      <w:szCs w:val="22"/>
    </w:rPr>
  </w:style>
  <w:style w:type="paragraph" w:customStyle="1" w:styleId="xl73">
    <w:name w:val="xl73"/>
    <w:basedOn w:val="Normal"/>
    <w:rsid w:val="00316F1E"/>
    <w:pPr>
      <w:shd w:val="clear" w:color="000000" w:fill="FF99CC"/>
      <w:spacing w:before="100" w:beforeAutospacing="1" w:after="100" w:afterAutospacing="1" w:line="240" w:lineRule="auto"/>
    </w:pPr>
    <w:rPr>
      <w:rFonts w:cs="Times New Roman"/>
      <w:color w:val="auto"/>
      <w:sz w:val="22"/>
      <w:szCs w:val="22"/>
    </w:rPr>
  </w:style>
  <w:style w:type="paragraph" w:customStyle="1" w:styleId="xl74">
    <w:name w:val="xl74"/>
    <w:basedOn w:val="Normal"/>
    <w:rsid w:val="00316F1E"/>
    <w:pPr>
      <w:spacing w:before="100" w:beforeAutospacing="1" w:after="100" w:afterAutospacing="1" w:line="240" w:lineRule="auto"/>
    </w:pPr>
    <w:rPr>
      <w:rFonts w:ascii="Arial" w:hAnsi="Arial"/>
      <w:color w:val="auto"/>
      <w:sz w:val="22"/>
      <w:szCs w:val="22"/>
    </w:rPr>
  </w:style>
  <w:style w:type="paragraph" w:customStyle="1" w:styleId="xl65">
    <w:name w:val="xl65"/>
    <w:basedOn w:val="Normal"/>
    <w:rsid w:val="00316F1E"/>
    <w:pPr>
      <w:pBdr>
        <w:top w:val="single" w:sz="4" w:space="0" w:color="auto"/>
        <w:bottom w:val="single" w:sz="4" w:space="0" w:color="auto"/>
      </w:pBdr>
      <w:spacing w:before="100" w:beforeAutospacing="1" w:after="100" w:afterAutospacing="1" w:line="240" w:lineRule="auto"/>
    </w:pPr>
    <w:rPr>
      <w:rFonts w:cs="Times New Roman"/>
      <w:color w:val="auto"/>
      <w:sz w:val="22"/>
      <w:szCs w:val="22"/>
    </w:rPr>
  </w:style>
  <w:style w:type="paragraph" w:customStyle="1" w:styleId="xl75">
    <w:name w:val="xl75"/>
    <w:basedOn w:val="Normal"/>
    <w:rsid w:val="00316F1E"/>
    <w:pPr>
      <w:pBdr>
        <w:top w:val="single" w:sz="4" w:space="0" w:color="auto"/>
        <w:bottom w:val="single" w:sz="4" w:space="0" w:color="auto"/>
      </w:pBdr>
      <w:shd w:val="clear" w:color="000000" w:fill="00FF00"/>
      <w:spacing w:before="100" w:beforeAutospacing="1" w:after="100" w:afterAutospacing="1" w:line="240" w:lineRule="auto"/>
      <w:jc w:val="right"/>
    </w:pPr>
    <w:rPr>
      <w:rFonts w:ascii="Arial" w:hAnsi="Arial"/>
      <w:b/>
      <w:bCs/>
      <w:color w:val="auto"/>
      <w:sz w:val="22"/>
      <w:szCs w:val="22"/>
    </w:rPr>
  </w:style>
  <w:style w:type="paragraph" w:customStyle="1" w:styleId="xl76">
    <w:name w:val="xl76"/>
    <w:basedOn w:val="Normal"/>
    <w:rsid w:val="00316F1E"/>
    <w:pPr>
      <w:pBdr>
        <w:top w:val="single" w:sz="4" w:space="0" w:color="auto"/>
        <w:bottom w:val="single" w:sz="4" w:space="0" w:color="auto"/>
      </w:pBdr>
      <w:spacing w:before="100" w:beforeAutospacing="1" w:after="100" w:afterAutospacing="1" w:line="240" w:lineRule="auto"/>
      <w:jc w:val="right"/>
    </w:pPr>
    <w:rPr>
      <w:rFonts w:ascii="Arial" w:hAnsi="Arial"/>
      <w:b/>
      <w:bCs/>
      <w:color w:val="auto"/>
      <w:sz w:val="12"/>
      <w:szCs w:val="12"/>
    </w:rPr>
  </w:style>
  <w:style w:type="paragraph" w:customStyle="1" w:styleId="xl77">
    <w:name w:val="xl77"/>
    <w:basedOn w:val="Normal"/>
    <w:rsid w:val="00316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78">
    <w:name w:val="xl78"/>
    <w:basedOn w:val="Normal"/>
    <w:rsid w:val="00316F1E"/>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79">
    <w:name w:val="xl79"/>
    <w:basedOn w:val="Normal"/>
    <w:rsid w:val="00316F1E"/>
    <w:pPr>
      <w:pBdr>
        <w:left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80">
    <w:name w:val="xl80"/>
    <w:basedOn w:val="Normal"/>
    <w:rsid w:val="00316F1E"/>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81">
    <w:name w:val="xl81"/>
    <w:basedOn w:val="Normal"/>
    <w:rsid w:val="00316F1E"/>
    <w:pPr>
      <w:spacing w:before="100" w:beforeAutospacing="1" w:after="100" w:afterAutospacing="1" w:line="240" w:lineRule="auto"/>
    </w:pPr>
    <w:rPr>
      <w:rFonts w:ascii="Arial" w:hAnsi="Arial"/>
      <w:color w:val="auto"/>
      <w:sz w:val="18"/>
      <w:szCs w:val="18"/>
    </w:rPr>
  </w:style>
  <w:style w:type="paragraph" w:customStyle="1" w:styleId="xl82">
    <w:name w:val="xl82"/>
    <w:basedOn w:val="Normal"/>
    <w:rsid w:val="00316F1E"/>
    <w:pPr>
      <w:pBdr>
        <w:top w:val="single" w:sz="4" w:space="0" w:color="auto"/>
        <w:left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3">
    <w:name w:val="xl83"/>
    <w:basedOn w:val="Normal"/>
    <w:rsid w:val="00316F1E"/>
    <w:pPr>
      <w:pBdr>
        <w:left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4">
    <w:name w:val="xl84"/>
    <w:basedOn w:val="Normal"/>
    <w:rsid w:val="00316F1E"/>
    <w:pPr>
      <w:pBdr>
        <w:left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5">
    <w:name w:val="xl85"/>
    <w:basedOn w:val="Normal"/>
    <w:rsid w:val="00316F1E"/>
    <w:pPr>
      <w:pBdr>
        <w:top w:val="single" w:sz="4" w:space="0" w:color="auto"/>
        <w:left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6">
    <w:name w:val="xl86"/>
    <w:basedOn w:val="Normal"/>
    <w:rsid w:val="00316F1E"/>
    <w:pPr>
      <w:pBdr>
        <w:lef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87">
    <w:name w:val="xl87"/>
    <w:basedOn w:val="Normal"/>
    <w:rsid w:val="00316F1E"/>
    <w:pPr>
      <w:pBdr>
        <w:top w:val="single" w:sz="4" w:space="0" w:color="auto"/>
        <w:left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88">
    <w:name w:val="xl88"/>
    <w:basedOn w:val="Normal"/>
    <w:rsid w:val="00316F1E"/>
    <w:pPr>
      <w:pBdr>
        <w:left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89">
    <w:name w:val="xl89"/>
    <w:basedOn w:val="Normal"/>
    <w:rsid w:val="00316F1E"/>
    <w:pPr>
      <w:pBdr>
        <w:left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90">
    <w:name w:val="xl90"/>
    <w:basedOn w:val="Normal"/>
    <w:rsid w:val="00316F1E"/>
    <w:pPr>
      <w:pBdr>
        <w:top w:val="single" w:sz="4" w:space="0" w:color="auto"/>
        <w:left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91">
    <w:name w:val="xl91"/>
    <w:basedOn w:val="Normal"/>
    <w:rsid w:val="00316F1E"/>
    <w:pPr>
      <w:pBdr>
        <w:top w:val="single" w:sz="4" w:space="0" w:color="auto"/>
        <w:left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2">
    <w:name w:val="xl92"/>
    <w:basedOn w:val="Normal"/>
    <w:rsid w:val="00316F1E"/>
    <w:pPr>
      <w:pBdr>
        <w:left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3">
    <w:name w:val="xl93"/>
    <w:basedOn w:val="Normal"/>
    <w:rsid w:val="00316F1E"/>
    <w:pPr>
      <w:pBdr>
        <w:left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4">
    <w:name w:val="xl94"/>
    <w:basedOn w:val="Normal"/>
    <w:rsid w:val="00316F1E"/>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5">
    <w:name w:val="xl95"/>
    <w:basedOn w:val="Normal"/>
    <w:rsid w:val="00316F1E"/>
    <w:pPr>
      <w:pBdr>
        <w:top w:val="single" w:sz="4" w:space="0" w:color="auto"/>
        <w:left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6">
    <w:name w:val="xl96"/>
    <w:basedOn w:val="Normal"/>
    <w:rsid w:val="00316F1E"/>
    <w:pPr>
      <w:pBdr>
        <w:left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7">
    <w:name w:val="xl97"/>
    <w:basedOn w:val="Normal"/>
    <w:rsid w:val="00316F1E"/>
    <w:pPr>
      <w:pBdr>
        <w:left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8">
    <w:name w:val="xl98"/>
    <w:basedOn w:val="Normal"/>
    <w:rsid w:val="00316F1E"/>
    <w:pPr>
      <w:pBdr>
        <w:top w:val="single" w:sz="4" w:space="0" w:color="auto"/>
        <w:left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9">
    <w:name w:val="xl99"/>
    <w:basedOn w:val="Normal"/>
    <w:rsid w:val="00316F1E"/>
    <w:pPr>
      <w:pBdr>
        <w:top w:val="single" w:sz="4" w:space="0" w:color="auto"/>
        <w:left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0">
    <w:name w:val="xl100"/>
    <w:basedOn w:val="Normal"/>
    <w:rsid w:val="00316F1E"/>
    <w:pPr>
      <w:pBdr>
        <w:left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1">
    <w:name w:val="xl101"/>
    <w:basedOn w:val="Normal"/>
    <w:rsid w:val="00316F1E"/>
    <w:pPr>
      <w:pBdr>
        <w:left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2">
    <w:name w:val="xl102"/>
    <w:basedOn w:val="Normal"/>
    <w:rsid w:val="00316F1E"/>
    <w:pPr>
      <w:pBdr>
        <w:top w:val="single" w:sz="4" w:space="0" w:color="auto"/>
        <w:left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3">
    <w:name w:val="xl103"/>
    <w:basedOn w:val="Normal"/>
    <w:rsid w:val="00316F1E"/>
    <w:pPr>
      <w:spacing w:before="100" w:beforeAutospacing="1" w:after="100" w:afterAutospacing="1" w:line="240" w:lineRule="auto"/>
      <w:jc w:val="right"/>
    </w:pPr>
    <w:rPr>
      <w:rFonts w:ascii="Arial" w:hAnsi="Arial"/>
      <w:b/>
      <w:bCs/>
      <w:color w:val="auto"/>
      <w:sz w:val="18"/>
      <w:szCs w:val="18"/>
    </w:rPr>
  </w:style>
  <w:style w:type="paragraph" w:customStyle="1" w:styleId="xl104">
    <w:name w:val="xl104"/>
    <w:basedOn w:val="Normal"/>
    <w:rsid w:val="00316F1E"/>
    <w:pPr>
      <w:pBdr>
        <w:top w:val="single" w:sz="4" w:space="0" w:color="auto"/>
        <w:left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05">
    <w:name w:val="xl105"/>
    <w:basedOn w:val="Normal"/>
    <w:rsid w:val="00316F1E"/>
    <w:pPr>
      <w:pBdr>
        <w:top w:val="single" w:sz="4" w:space="0" w:color="auto"/>
        <w:left w:val="single" w:sz="4" w:space="0" w:color="auto"/>
        <w:bottom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06">
    <w:name w:val="xl106"/>
    <w:basedOn w:val="Normal"/>
    <w:rsid w:val="00316F1E"/>
    <w:pPr>
      <w:pBdr>
        <w:left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07">
    <w:name w:val="xl107"/>
    <w:basedOn w:val="Normal"/>
    <w:rsid w:val="00316F1E"/>
    <w:pPr>
      <w:pBdr>
        <w:top w:val="single" w:sz="4" w:space="0" w:color="auto"/>
        <w:left w:val="single" w:sz="4" w:space="0" w:color="auto"/>
        <w:bottom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08">
    <w:name w:val="xl108"/>
    <w:basedOn w:val="Normal"/>
    <w:rsid w:val="00316F1E"/>
    <w:pPr>
      <w:pBdr>
        <w:top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109">
    <w:name w:val="xl109"/>
    <w:basedOn w:val="Normal"/>
    <w:rsid w:val="00316F1E"/>
    <w:pPr>
      <w:pBdr>
        <w:top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10">
    <w:name w:val="xl110"/>
    <w:basedOn w:val="Normal"/>
    <w:rsid w:val="00316F1E"/>
    <w:pPr>
      <w:shd w:val="clear" w:color="000000" w:fill="FFFF99"/>
      <w:spacing w:before="100" w:beforeAutospacing="1" w:after="100" w:afterAutospacing="1" w:line="240" w:lineRule="auto"/>
    </w:pPr>
    <w:rPr>
      <w:rFonts w:ascii="Arial" w:hAnsi="Arial"/>
      <w:color w:val="auto"/>
      <w:sz w:val="18"/>
      <w:szCs w:val="18"/>
    </w:rPr>
  </w:style>
  <w:style w:type="paragraph" w:customStyle="1" w:styleId="xl111">
    <w:name w:val="xl111"/>
    <w:basedOn w:val="Normal"/>
    <w:rsid w:val="00316F1E"/>
    <w:pPr>
      <w:pBdr>
        <w:top w:val="single" w:sz="4" w:space="0" w:color="auto"/>
        <w:bottom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112">
    <w:name w:val="xl112"/>
    <w:basedOn w:val="Normal"/>
    <w:rsid w:val="00316F1E"/>
    <w:pPr>
      <w:pBdr>
        <w:top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3">
    <w:name w:val="xl113"/>
    <w:basedOn w:val="Normal"/>
    <w:rsid w:val="00316F1E"/>
    <w:pPr>
      <w:shd w:val="clear" w:color="000000" w:fill="FF99CC"/>
      <w:spacing w:before="100" w:beforeAutospacing="1" w:after="100" w:afterAutospacing="1" w:line="240" w:lineRule="auto"/>
    </w:pPr>
    <w:rPr>
      <w:rFonts w:ascii="Arial" w:hAnsi="Arial"/>
      <w:color w:val="auto"/>
      <w:sz w:val="18"/>
      <w:szCs w:val="18"/>
    </w:rPr>
  </w:style>
  <w:style w:type="paragraph" w:customStyle="1" w:styleId="xl114">
    <w:name w:val="xl114"/>
    <w:basedOn w:val="Normal"/>
    <w:rsid w:val="00316F1E"/>
    <w:pPr>
      <w:pBdr>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5">
    <w:name w:val="xl115"/>
    <w:basedOn w:val="Normal"/>
    <w:rsid w:val="00316F1E"/>
    <w:pPr>
      <w:pBdr>
        <w:top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6">
    <w:name w:val="xl116"/>
    <w:basedOn w:val="Normal"/>
    <w:rsid w:val="00316F1E"/>
    <w:pPr>
      <w:spacing w:before="100" w:beforeAutospacing="1" w:after="100" w:afterAutospacing="1" w:line="240" w:lineRule="auto"/>
    </w:pPr>
    <w:rPr>
      <w:rFonts w:ascii="Arial" w:hAnsi="Arial"/>
      <w:b/>
      <w:bCs/>
      <w:color w:val="auto"/>
      <w:sz w:val="18"/>
      <w:szCs w:val="18"/>
    </w:rPr>
  </w:style>
  <w:style w:type="paragraph" w:customStyle="1" w:styleId="xl117">
    <w:name w:val="xl117"/>
    <w:basedOn w:val="Normal"/>
    <w:rsid w:val="00316F1E"/>
    <w:pPr>
      <w:pBdr>
        <w:top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18">
    <w:name w:val="xl118"/>
    <w:basedOn w:val="Normal"/>
    <w:rsid w:val="00316F1E"/>
    <w:pPr>
      <w:shd w:val="clear" w:color="000000" w:fill="FFCC99"/>
      <w:spacing w:before="100" w:beforeAutospacing="1" w:after="100" w:afterAutospacing="1" w:line="240" w:lineRule="auto"/>
    </w:pPr>
    <w:rPr>
      <w:rFonts w:ascii="Arial" w:hAnsi="Arial"/>
      <w:color w:val="auto"/>
      <w:sz w:val="18"/>
      <w:szCs w:val="18"/>
    </w:rPr>
  </w:style>
  <w:style w:type="paragraph" w:customStyle="1" w:styleId="xl119">
    <w:name w:val="xl119"/>
    <w:basedOn w:val="Normal"/>
    <w:rsid w:val="00316F1E"/>
    <w:pPr>
      <w:pBdr>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20">
    <w:name w:val="xl120"/>
    <w:basedOn w:val="Normal"/>
    <w:rsid w:val="00316F1E"/>
    <w:pPr>
      <w:pBdr>
        <w:top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21">
    <w:name w:val="xl121"/>
    <w:basedOn w:val="Normal"/>
    <w:rsid w:val="00316F1E"/>
    <w:pPr>
      <w:pBdr>
        <w:top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2">
    <w:name w:val="xl122"/>
    <w:basedOn w:val="Normal"/>
    <w:rsid w:val="00316F1E"/>
    <w:pPr>
      <w:shd w:val="clear" w:color="000000" w:fill="C0C0C0"/>
      <w:spacing w:before="100" w:beforeAutospacing="1" w:after="100" w:afterAutospacing="1" w:line="240" w:lineRule="auto"/>
    </w:pPr>
    <w:rPr>
      <w:rFonts w:ascii="Arial" w:hAnsi="Arial"/>
      <w:color w:val="auto"/>
      <w:sz w:val="18"/>
      <w:szCs w:val="18"/>
    </w:rPr>
  </w:style>
  <w:style w:type="paragraph" w:customStyle="1" w:styleId="xl123">
    <w:name w:val="xl123"/>
    <w:basedOn w:val="Normal"/>
    <w:rsid w:val="00316F1E"/>
    <w:pPr>
      <w:pBdr>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4">
    <w:name w:val="xl124"/>
    <w:basedOn w:val="Normal"/>
    <w:rsid w:val="00316F1E"/>
    <w:pPr>
      <w:pBdr>
        <w:top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5">
    <w:name w:val="xl125"/>
    <w:basedOn w:val="Normal"/>
    <w:rsid w:val="00316F1E"/>
    <w:pPr>
      <w:pBdr>
        <w:top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6">
    <w:name w:val="xl126"/>
    <w:basedOn w:val="Normal"/>
    <w:rsid w:val="00316F1E"/>
    <w:pPr>
      <w:shd w:val="clear" w:color="000000" w:fill="CCFFFF"/>
      <w:spacing w:before="100" w:beforeAutospacing="1" w:after="100" w:afterAutospacing="1" w:line="240" w:lineRule="auto"/>
    </w:pPr>
    <w:rPr>
      <w:rFonts w:ascii="Arial" w:hAnsi="Arial"/>
      <w:color w:val="auto"/>
      <w:sz w:val="18"/>
      <w:szCs w:val="18"/>
    </w:rPr>
  </w:style>
  <w:style w:type="paragraph" w:customStyle="1" w:styleId="xl127">
    <w:name w:val="xl127"/>
    <w:basedOn w:val="Normal"/>
    <w:rsid w:val="00316F1E"/>
    <w:pPr>
      <w:pBdr>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8">
    <w:name w:val="xl128"/>
    <w:basedOn w:val="Normal"/>
    <w:rsid w:val="00316F1E"/>
    <w:pPr>
      <w:pBdr>
        <w:top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9">
    <w:name w:val="xl129"/>
    <w:basedOn w:val="Normal"/>
    <w:rsid w:val="00316F1E"/>
    <w:pPr>
      <w:pBdr>
        <w:top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0">
    <w:name w:val="xl130"/>
    <w:basedOn w:val="Normal"/>
    <w:rsid w:val="00316F1E"/>
    <w:pPr>
      <w:shd w:val="clear" w:color="000000" w:fill="CC99FF"/>
      <w:spacing w:before="100" w:beforeAutospacing="1" w:after="100" w:afterAutospacing="1" w:line="240" w:lineRule="auto"/>
    </w:pPr>
    <w:rPr>
      <w:rFonts w:ascii="Arial" w:hAnsi="Arial"/>
      <w:color w:val="auto"/>
      <w:sz w:val="18"/>
      <w:szCs w:val="18"/>
    </w:rPr>
  </w:style>
  <w:style w:type="paragraph" w:customStyle="1" w:styleId="xl131">
    <w:name w:val="xl131"/>
    <w:basedOn w:val="Normal"/>
    <w:rsid w:val="00316F1E"/>
    <w:pPr>
      <w:pBdr>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2">
    <w:name w:val="xl132"/>
    <w:basedOn w:val="Normal"/>
    <w:rsid w:val="00316F1E"/>
    <w:pPr>
      <w:pBdr>
        <w:top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3">
    <w:name w:val="xl133"/>
    <w:basedOn w:val="Normal"/>
    <w:rsid w:val="00316F1E"/>
    <w:pPr>
      <w:pBdr>
        <w:top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34">
    <w:name w:val="xl134"/>
    <w:basedOn w:val="Normal"/>
    <w:rsid w:val="00316F1E"/>
    <w:pPr>
      <w:pBdr>
        <w:top w:val="single" w:sz="4" w:space="0" w:color="auto"/>
        <w:bottom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35">
    <w:name w:val="xl135"/>
    <w:basedOn w:val="Normal"/>
    <w:rsid w:val="00316F1E"/>
    <w:pPr>
      <w:shd w:val="clear" w:color="000000" w:fill="CCFFCC"/>
      <w:spacing w:before="100" w:beforeAutospacing="1" w:after="100" w:afterAutospacing="1" w:line="240" w:lineRule="auto"/>
    </w:pPr>
    <w:rPr>
      <w:rFonts w:ascii="Arial" w:hAnsi="Arial"/>
      <w:color w:val="auto"/>
      <w:sz w:val="18"/>
      <w:szCs w:val="18"/>
    </w:rPr>
  </w:style>
  <w:style w:type="paragraph" w:customStyle="1" w:styleId="xl136">
    <w:name w:val="xl136"/>
    <w:basedOn w:val="Normal"/>
    <w:rsid w:val="00316F1E"/>
    <w:pPr>
      <w:pBdr>
        <w:top w:val="single" w:sz="4" w:space="0" w:color="auto"/>
        <w:bottom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37">
    <w:name w:val="xl137"/>
    <w:basedOn w:val="Normal"/>
    <w:rsid w:val="00316F1E"/>
    <w:pPr>
      <w:shd w:val="clear" w:color="000000" w:fill="FFFF99"/>
      <w:spacing w:before="100" w:beforeAutospacing="1" w:after="100" w:afterAutospacing="1" w:line="240" w:lineRule="auto"/>
    </w:pPr>
    <w:rPr>
      <w:rFonts w:ascii="Arial" w:hAnsi="Arial"/>
      <w:color w:val="auto"/>
      <w:sz w:val="18"/>
      <w:szCs w:val="18"/>
    </w:rPr>
  </w:style>
  <w:style w:type="paragraph" w:customStyle="1" w:styleId="xl138">
    <w:name w:val="xl138"/>
    <w:basedOn w:val="Normal"/>
    <w:rsid w:val="00316F1E"/>
    <w:pPr>
      <w:pBdr>
        <w:right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139">
    <w:name w:val="xl139"/>
    <w:basedOn w:val="Normal"/>
    <w:rsid w:val="00316F1E"/>
    <w:pP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0">
    <w:name w:val="xl140"/>
    <w:basedOn w:val="Normal"/>
    <w:rsid w:val="00316F1E"/>
    <w:pPr>
      <w:pBdr>
        <w:top w:val="single" w:sz="4" w:space="0" w:color="auto"/>
        <w:bottom w:val="single" w:sz="4" w:space="0" w:color="auto"/>
      </w:pBdr>
      <w:shd w:val="clear" w:color="000000" w:fill="FFFF99"/>
      <w:spacing w:before="100" w:beforeAutospacing="1" w:after="100" w:afterAutospacing="1" w:line="240" w:lineRule="auto"/>
      <w:jc w:val="right"/>
    </w:pPr>
    <w:rPr>
      <w:rFonts w:ascii="Arial" w:hAnsi="Arial"/>
      <w:b/>
      <w:bCs/>
      <w:color w:val="auto"/>
      <w:sz w:val="18"/>
      <w:szCs w:val="18"/>
    </w:rPr>
  </w:style>
  <w:style w:type="paragraph" w:customStyle="1" w:styleId="xl141">
    <w:name w:val="xl141"/>
    <w:basedOn w:val="Normal"/>
    <w:rsid w:val="00316F1E"/>
    <w:pPr>
      <w:pBdr>
        <w:top w:val="single" w:sz="4" w:space="0" w:color="auto"/>
        <w:bottom w:val="single" w:sz="4" w:space="0" w:color="auto"/>
      </w:pBd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2">
    <w:name w:val="xl142"/>
    <w:basedOn w:val="Normal"/>
    <w:rsid w:val="00316F1E"/>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3">
    <w:name w:val="xl143"/>
    <w:basedOn w:val="Normal"/>
    <w:rsid w:val="00316F1E"/>
    <w:pPr>
      <w:spacing w:before="100" w:beforeAutospacing="1" w:after="100" w:afterAutospacing="1" w:line="240" w:lineRule="auto"/>
    </w:pPr>
    <w:rPr>
      <w:rFonts w:ascii="Arial" w:hAnsi="Arial"/>
      <w:color w:val="auto"/>
      <w:sz w:val="18"/>
      <w:szCs w:val="18"/>
    </w:rPr>
  </w:style>
  <w:style w:type="paragraph" w:customStyle="1" w:styleId="xl144">
    <w:name w:val="xl144"/>
    <w:basedOn w:val="Normal"/>
    <w:rsid w:val="00316F1E"/>
    <w:pPr>
      <w:pBdr>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5">
    <w:name w:val="xl145"/>
    <w:basedOn w:val="Normal"/>
    <w:rsid w:val="00316F1E"/>
    <w:pPr>
      <w:pBdr>
        <w:top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46">
    <w:name w:val="xl146"/>
    <w:basedOn w:val="Normal"/>
    <w:rsid w:val="00316F1E"/>
    <w:pPr>
      <w:pBdr>
        <w:top w:val="single" w:sz="4" w:space="0" w:color="auto"/>
        <w:bottom w:val="single" w:sz="4" w:space="0" w:color="auto"/>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47">
    <w:name w:val="xl147"/>
    <w:basedOn w:val="Normal"/>
    <w:rsid w:val="00316F1E"/>
    <w:pPr>
      <w:pBdr>
        <w:top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8">
    <w:name w:val="xl148"/>
    <w:basedOn w:val="Normal"/>
    <w:rsid w:val="00316F1E"/>
    <w:pPr>
      <w:pBdr>
        <w:bottom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9">
    <w:name w:val="xl149"/>
    <w:basedOn w:val="Normal"/>
    <w:rsid w:val="00316F1E"/>
    <w:pPr>
      <w:pBdr>
        <w:top w:val="single" w:sz="4" w:space="0" w:color="auto"/>
        <w:bottom w:val="single" w:sz="4" w:space="0" w:color="auto"/>
      </w:pBdr>
      <w:shd w:val="clear" w:color="000000" w:fill="FF99CC"/>
      <w:spacing w:before="100" w:beforeAutospacing="1" w:after="100" w:afterAutospacing="1" w:line="240" w:lineRule="auto"/>
      <w:jc w:val="right"/>
    </w:pPr>
    <w:rPr>
      <w:rFonts w:ascii="Arial" w:hAnsi="Arial"/>
      <w:b/>
      <w:bCs/>
      <w:color w:val="auto"/>
      <w:sz w:val="18"/>
      <w:szCs w:val="18"/>
    </w:rPr>
  </w:style>
  <w:style w:type="paragraph" w:customStyle="1" w:styleId="xl150">
    <w:name w:val="xl150"/>
    <w:basedOn w:val="Normal"/>
    <w:rsid w:val="00316F1E"/>
    <w:pPr>
      <w:pBdr>
        <w:top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w:hAnsi="Arial"/>
      <w:b/>
      <w:bCs/>
      <w:color w:val="auto"/>
      <w:sz w:val="18"/>
      <w:szCs w:val="18"/>
    </w:rPr>
  </w:style>
  <w:style w:type="paragraph" w:customStyle="1" w:styleId="xl151">
    <w:name w:val="xl151"/>
    <w:basedOn w:val="Normal"/>
    <w:rsid w:val="00316F1E"/>
    <w:pPr>
      <w:pBdr>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52">
    <w:name w:val="xl152"/>
    <w:basedOn w:val="Normal"/>
    <w:rsid w:val="00316F1E"/>
    <w:pPr>
      <w:pBdr>
        <w:top w:val="single" w:sz="4" w:space="0" w:color="auto"/>
        <w:bottom w:val="single" w:sz="4" w:space="0" w:color="auto"/>
      </w:pBdr>
      <w:shd w:val="clear" w:color="000000" w:fill="FFCC99"/>
      <w:spacing w:before="100" w:beforeAutospacing="1" w:after="100" w:afterAutospacing="1" w:line="240" w:lineRule="auto"/>
      <w:jc w:val="right"/>
    </w:pPr>
    <w:rPr>
      <w:rFonts w:ascii="Arial" w:hAnsi="Arial"/>
      <w:b/>
      <w:bCs/>
      <w:color w:val="auto"/>
      <w:sz w:val="18"/>
      <w:szCs w:val="18"/>
    </w:rPr>
  </w:style>
  <w:style w:type="paragraph" w:customStyle="1" w:styleId="xl153">
    <w:name w:val="xl153"/>
    <w:basedOn w:val="Normal"/>
    <w:rsid w:val="00316F1E"/>
    <w:pPr>
      <w:pBdr>
        <w:top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w:hAnsi="Arial"/>
      <w:b/>
      <w:bCs/>
      <w:color w:val="auto"/>
      <w:sz w:val="18"/>
      <w:szCs w:val="18"/>
    </w:rPr>
  </w:style>
  <w:style w:type="paragraph" w:customStyle="1" w:styleId="xl154">
    <w:name w:val="xl154"/>
    <w:basedOn w:val="Normal"/>
    <w:rsid w:val="00316F1E"/>
    <w:pPr>
      <w:pBdr>
        <w:top w:val="single" w:sz="4" w:space="0" w:color="auto"/>
        <w:bottom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55">
    <w:name w:val="xl155"/>
    <w:basedOn w:val="Normal"/>
    <w:rsid w:val="00316F1E"/>
    <w:pPr>
      <w:pBdr>
        <w:top w:val="single" w:sz="4" w:space="0" w:color="auto"/>
        <w:bottom w:val="single" w:sz="4" w:space="0" w:color="auto"/>
      </w:pBdr>
      <w:shd w:val="clear" w:color="000000" w:fill="C0C0C0"/>
      <w:spacing w:before="100" w:beforeAutospacing="1" w:after="100" w:afterAutospacing="1" w:line="240" w:lineRule="auto"/>
      <w:jc w:val="right"/>
    </w:pPr>
    <w:rPr>
      <w:rFonts w:ascii="Arial" w:hAnsi="Arial"/>
      <w:b/>
      <w:bCs/>
      <w:color w:val="auto"/>
      <w:sz w:val="18"/>
      <w:szCs w:val="18"/>
    </w:rPr>
  </w:style>
  <w:style w:type="paragraph" w:customStyle="1" w:styleId="xl156">
    <w:name w:val="xl156"/>
    <w:basedOn w:val="Normal"/>
    <w:rsid w:val="00316F1E"/>
    <w:pPr>
      <w:pBdr>
        <w:top w:val="single" w:sz="4" w:space="0" w:color="auto"/>
        <w:bottom w:val="single" w:sz="4" w:space="0" w:color="auto"/>
      </w:pBdr>
      <w:shd w:val="clear" w:color="000000" w:fill="C0C0C0"/>
      <w:spacing w:before="100" w:beforeAutospacing="1" w:after="100" w:afterAutospacing="1" w:line="240" w:lineRule="auto"/>
    </w:pPr>
    <w:rPr>
      <w:rFonts w:ascii="Arial" w:hAnsi="Arial"/>
      <w:b/>
      <w:bCs/>
      <w:color w:val="auto"/>
      <w:sz w:val="18"/>
      <w:szCs w:val="18"/>
    </w:rPr>
  </w:style>
  <w:style w:type="paragraph" w:customStyle="1" w:styleId="xl157">
    <w:name w:val="xl157"/>
    <w:basedOn w:val="Normal"/>
    <w:rsid w:val="00316F1E"/>
    <w:pPr>
      <w:pBdr>
        <w:top w:val="single" w:sz="4" w:space="0" w:color="auto"/>
        <w:bottom w:val="single" w:sz="4" w:space="0" w:color="auto"/>
      </w:pBdr>
      <w:shd w:val="clear" w:color="000000" w:fill="CCFFFF"/>
      <w:spacing w:before="100" w:beforeAutospacing="1" w:after="100" w:afterAutospacing="1" w:line="240" w:lineRule="auto"/>
      <w:jc w:val="right"/>
    </w:pPr>
    <w:rPr>
      <w:rFonts w:ascii="Arial" w:hAnsi="Arial"/>
      <w:b/>
      <w:bCs/>
      <w:color w:val="auto"/>
      <w:sz w:val="18"/>
      <w:szCs w:val="18"/>
    </w:rPr>
  </w:style>
  <w:style w:type="paragraph" w:customStyle="1" w:styleId="xl158">
    <w:name w:val="xl158"/>
    <w:basedOn w:val="Normal"/>
    <w:rsid w:val="00316F1E"/>
    <w:pPr>
      <w:pBdr>
        <w:top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hAnsi="Arial"/>
      <w:b/>
      <w:bCs/>
      <w:color w:val="auto"/>
      <w:sz w:val="18"/>
      <w:szCs w:val="18"/>
    </w:rPr>
  </w:style>
  <w:style w:type="paragraph" w:customStyle="1" w:styleId="xl159">
    <w:name w:val="xl159"/>
    <w:basedOn w:val="Normal"/>
    <w:rsid w:val="00316F1E"/>
    <w:pPr>
      <w:pBdr>
        <w:top w:val="single" w:sz="4" w:space="0" w:color="auto"/>
        <w:bottom w:val="single" w:sz="4" w:space="0" w:color="auto"/>
      </w:pBdr>
      <w:shd w:val="clear" w:color="000000" w:fill="CC99FF"/>
      <w:spacing w:before="100" w:beforeAutospacing="1" w:after="100" w:afterAutospacing="1" w:line="240" w:lineRule="auto"/>
      <w:jc w:val="right"/>
    </w:pPr>
    <w:rPr>
      <w:rFonts w:ascii="Arial" w:hAnsi="Arial"/>
      <w:b/>
      <w:bCs/>
      <w:color w:val="auto"/>
      <w:sz w:val="18"/>
      <w:szCs w:val="18"/>
    </w:rPr>
  </w:style>
  <w:style w:type="paragraph" w:customStyle="1" w:styleId="xl160">
    <w:name w:val="xl160"/>
    <w:basedOn w:val="Normal"/>
    <w:rsid w:val="00316F1E"/>
    <w:pPr>
      <w:pBdr>
        <w:top w:val="single" w:sz="4" w:space="0" w:color="auto"/>
        <w:bottom w:val="single" w:sz="4" w:space="0" w:color="auto"/>
        <w:right w:val="single" w:sz="4" w:space="0" w:color="auto"/>
      </w:pBdr>
      <w:shd w:val="clear" w:color="000000" w:fill="CC99FF"/>
      <w:spacing w:before="100" w:beforeAutospacing="1" w:after="100" w:afterAutospacing="1" w:line="240" w:lineRule="auto"/>
    </w:pPr>
    <w:rPr>
      <w:rFonts w:ascii="Arial" w:hAnsi="Arial"/>
      <w:b/>
      <w:bCs/>
      <w:color w:val="auto"/>
      <w:sz w:val="18"/>
      <w:szCs w:val="18"/>
    </w:rPr>
  </w:style>
  <w:style w:type="paragraph" w:customStyle="1" w:styleId="xl161">
    <w:name w:val="xl161"/>
    <w:basedOn w:val="Normal"/>
    <w:rsid w:val="00316F1E"/>
    <w:pPr>
      <w:pBdr>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62">
    <w:name w:val="xl162"/>
    <w:basedOn w:val="Normal"/>
    <w:rsid w:val="00316F1E"/>
    <w:pPr>
      <w:pBdr>
        <w:top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Arial" w:hAnsi="Arial"/>
      <w:b/>
      <w:bCs/>
      <w:color w:val="auto"/>
      <w:sz w:val="18"/>
      <w:szCs w:val="18"/>
    </w:rPr>
  </w:style>
  <w:style w:type="paragraph" w:customStyle="1" w:styleId="xl163">
    <w:name w:val="xl163"/>
    <w:basedOn w:val="Normal"/>
    <w:rsid w:val="00316F1E"/>
    <w:pPr>
      <w:pBdr>
        <w:top w:val="single" w:sz="4" w:space="0" w:color="auto"/>
        <w:bottom w:val="single" w:sz="4" w:space="0" w:color="auto"/>
      </w:pBdr>
      <w:shd w:val="clear" w:color="000000" w:fill="FFCC00"/>
      <w:spacing w:before="100" w:beforeAutospacing="1" w:after="100" w:afterAutospacing="1" w:line="240" w:lineRule="auto"/>
      <w:jc w:val="right"/>
    </w:pPr>
    <w:rPr>
      <w:rFonts w:ascii="Arial" w:hAnsi="Arial"/>
      <w:b/>
      <w:bCs/>
      <w:color w:val="auto"/>
      <w:sz w:val="18"/>
      <w:szCs w:val="18"/>
    </w:rPr>
  </w:style>
  <w:style w:type="paragraph" w:customStyle="1" w:styleId="xl164">
    <w:name w:val="xl164"/>
    <w:basedOn w:val="Normal"/>
    <w:rsid w:val="00316F1E"/>
    <w:pPr>
      <w:pBdr>
        <w:top w:val="single" w:sz="4" w:space="0" w:color="auto"/>
        <w:bottom w:val="single" w:sz="4" w:space="0" w:color="auto"/>
        <w:right w:val="single" w:sz="4" w:space="0" w:color="auto"/>
      </w:pBdr>
      <w:shd w:val="clear" w:color="000000" w:fill="FFCC00"/>
      <w:spacing w:before="100" w:beforeAutospacing="1" w:after="100" w:afterAutospacing="1" w:line="240" w:lineRule="auto"/>
    </w:pPr>
    <w:rPr>
      <w:rFonts w:ascii="Arial" w:hAnsi="Arial"/>
      <w:b/>
      <w:bCs/>
      <w:color w:val="auto"/>
      <w:sz w:val="18"/>
      <w:szCs w:val="18"/>
    </w:rPr>
  </w:style>
  <w:style w:type="paragraph" w:customStyle="1" w:styleId="xl165">
    <w:name w:val="xl165"/>
    <w:basedOn w:val="Normal"/>
    <w:rsid w:val="00316F1E"/>
    <w:pPr>
      <w:pBdr>
        <w:top w:val="single" w:sz="4" w:space="0" w:color="auto"/>
        <w:bottom w:val="single" w:sz="4" w:space="0" w:color="auto"/>
      </w:pBdr>
      <w:shd w:val="clear" w:color="000000" w:fill="CCFFCC"/>
      <w:spacing w:before="100" w:beforeAutospacing="1" w:after="100" w:afterAutospacing="1" w:line="240" w:lineRule="auto"/>
      <w:jc w:val="right"/>
    </w:pPr>
    <w:rPr>
      <w:rFonts w:ascii="Arial" w:hAnsi="Arial"/>
      <w:b/>
      <w:bCs/>
      <w:color w:val="auto"/>
      <w:sz w:val="18"/>
      <w:szCs w:val="18"/>
    </w:rPr>
  </w:style>
  <w:style w:type="paragraph" w:customStyle="1" w:styleId="xl166">
    <w:name w:val="xl166"/>
    <w:basedOn w:val="Normal"/>
    <w:rsid w:val="00316F1E"/>
    <w:pPr>
      <w:pBdr>
        <w:top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hAnsi="Arial"/>
      <w:b/>
      <w:bCs/>
      <w:color w:val="auto"/>
      <w:sz w:val="18"/>
      <w:szCs w:val="18"/>
    </w:rPr>
  </w:style>
  <w:style w:type="paragraph" w:customStyle="1" w:styleId="xl167">
    <w:name w:val="xl167"/>
    <w:basedOn w:val="Normal"/>
    <w:rsid w:val="00316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168">
    <w:name w:val="xl168"/>
    <w:basedOn w:val="Normal"/>
    <w:rsid w:val="00316F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Pa28">
    <w:name w:val="Pa28"/>
    <w:basedOn w:val="Normal"/>
    <w:next w:val="Normal"/>
    <w:uiPriority w:val="99"/>
    <w:rsid w:val="00316F1E"/>
    <w:pPr>
      <w:autoSpaceDE w:val="0"/>
      <w:autoSpaceDN w:val="0"/>
      <w:adjustRightInd w:val="0"/>
      <w:spacing w:line="181" w:lineRule="atLeast"/>
    </w:pPr>
    <w:rPr>
      <w:rFonts w:ascii="Helvetica Neue LT Std" w:hAnsi="Helvetica Neue LT Std" w:cs="Times New Roman"/>
      <w:color w:val="auto"/>
      <w:sz w:val="22"/>
      <w:szCs w:val="22"/>
    </w:rPr>
  </w:style>
  <w:style w:type="paragraph" w:customStyle="1" w:styleId="Pa29">
    <w:name w:val="Pa29"/>
    <w:basedOn w:val="Normal"/>
    <w:next w:val="Normal"/>
    <w:uiPriority w:val="99"/>
    <w:rsid w:val="00316F1E"/>
    <w:pPr>
      <w:autoSpaceDE w:val="0"/>
      <w:autoSpaceDN w:val="0"/>
      <w:adjustRightInd w:val="0"/>
      <w:spacing w:line="181" w:lineRule="atLeast"/>
    </w:pPr>
    <w:rPr>
      <w:rFonts w:ascii="Helvetica Neue LT Std" w:hAnsi="Helvetica Neue LT Std" w:cs="Times New Roman"/>
      <w:color w:val="auto"/>
      <w:sz w:val="22"/>
      <w:szCs w:val="22"/>
    </w:rPr>
  </w:style>
  <w:style w:type="character" w:customStyle="1" w:styleId="left">
    <w:name w:val="left"/>
    <w:basedOn w:val="DefaultParagraphFont"/>
    <w:rsid w:val="00316F1E"/>
  </w:style>
  <w:style w:type="paragraph" w:customStyle="1" w:styleId="TOCTitle">
    <w:name w:val="_TOCTitle"/>
    <w:basedOn w:val="Normal"/>
    <w:next w:val="Normal"/>
    <w:rsid w:val="00316F1E"/>
    <w:pPr>
      <w:spacing w:after="600" w:line="460" w:lineRule="atLeast"/>
      <w:outlineLvl w:val="0"/>
    </w:pPr>
    <w:rPr>
      <w:rFonts w:ascii="Calibri" w:hAnsi="Calibri"/>
      <w:color w:val="228591"/>
      <w:sz w:val="40"/>
      <w:szCs w:val="22"/>
      <w:lang w:val="en-US" w:eastAsia="en-US"/>
    </w:rPr>
  </w:style>
  <w:style w:type="paragraph" w:styleId="Revision">
    <w:name w:val="Revision"/>
    <w:hidden/>
    <w:uiPriority w:val="99"/>
    <w:semiHidden/>
    <w:rsid w:val="00316F1E"/>
    <w:pPr>
      <w:spacing w:line="240" w:lineRule="auto"/>
    </w:pPr>
    <w:rPr>
      <w:rFonts w:ascii="Times New Roman" w:hAnsi="Times New Roman" w:cs="Times New Roman"/>
      <w:color w:val="auto"/>
      <w:sz w:val="24"/>
      <w:szCs w:val="24"/>
      <w:lang w:eastAsia="en-US"/>
    </w:rPr>
  </w:style>
  <w:style w:type="numbering" w:customStyle="1" w:styleId="NoList1">
    <w:name w:val="No List1"/>
    <w:next w:val="NoList"/>
    <w:uiPriority w:val="99"/>
    <w:semiHidden/>
    <w:unhideWhenUsed/>
    <w:rsid w:val="00316F1E"/>
  </w:style>
  <w:style w:type="table" w:customStyle="1" w:styleId="TableGrid20">
    <w:name w:val="Table Grid2"/>
    <w:basedOn w:val="TableNormal"/>
    <w:next w:val="TableGrid"/>
    <w:rsid w:val="00316F1E"/>
    <w:pPr>
      <w:spacing w:before="60" w:line="240" w:lineRule="auto"/>
      <w:jc w:val="both"/>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
    <w:name w:val="Light List - Accent 31"/>
    <w:basedOn w:val="TableNormal"/>
    <w:next w:val="LightList-Accent3"/>
    <w:uiPriority w:val="61"/>
    <w:rsid w:val="00316F1E"/>
    <w:pPr>
      <w:spacing w:line="240" w:lineRule="auto"/>
    </w:pPr>
    <w:rPr>
      <w:rFonts w:ascii="Calibri" w:hAnsi="Calibri" w:cs="Times New Roman"/>
      <w:color w:val="auto"/>
      <w:sz w:val="22"/>
      <w:szCs w:val="22"/>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ListBullets1">
    <w:name w:val="ListBullets1"/>
    <w:uiPriority w:val="99"/>
    <w:rsid w:val="00316F1E"/>
  </w:style>
  <w:style w:type="character" w:customStyle="1" w:styleId="valuetext1">
    <w:name w:val="valuetext1"/>
    <w:basedOn w:val="DefaultParagraphFont"/>
    <w:rsid w:val="00701237"/>
    <w:rPr>
      <w:color w:val="0000CD"/>
    </w:rPr>
  </w:style>
  <w:style w:type="character" w:customStyle="1" w:styleId="scope1">
    <w:name w:val="scope1"/>
    <w:basedOn w:val="DefaultParagraphFont"/>
    <w:rsid w:val="001569A4"/>
    <w:rPr>
      <w:i/>
      <w:iCs/>
      <w:color w:val="006633"/>
      <w:sz w:val="24"/>
      <w:szCs w:val="24"/>
    </w:rPr>
  </w:style>
  <w:style w:type="paragraph" w:customStyle="1" w:styleId="ImprintText">
    <w:name w:val="_ImprintText"/>
    <w:uiPriority w:val="9"/>
    <w:rsid w:val="00865198"/>
    <w:pPr>
      <w:spacing w:after="85" w:line="170" w:lineRule="atLeast"/>
    </w:pPr>
    <w:rPr>
      <w:rFonts w:ascii="Arial" w:hAnsi="Arial"/>
      <w:color w:val="auto"/>
      <w:sz w:val="14"/>
      <w:szCs w:val="14"/>
      <w:lang w:eastAsia="en-US"/>
    </w:rPr>
  </w:style>
  <w:style w:type="character" w:styleId="UnresolvedMention">
    <w:name w:val="Unresolved Mention"/>
    <w:basedOn w:val="DefaultParagraphFont"/>
    <w:uiPriority w:val="99"/>
    <w:semiHidden/>
    <w:unhideWhenUsed/>
    <w:rsid w:val="008A22C1"/>
    <w:rPr>
      <w:color w:val="808080"/>
      <w:shd w:val="clear" w:color="auto" w:fill="E6E6E6"/>
    </w:rPr>
  </w:style>
  <w:style w:type="paragraph" w:customStyle="1" w:styleId="BU">
    <w:name w:val="BU"/>
    <w:rsid w:val="0029389E"/>
    <w:pPr>
      <w:spacing w:before="240"/>
      <w:ind w:left="794" w:hanging="454"/>
    </w:pPr>
    <w:rPr>
      <w:rFonts w:ascii="Courier" w:hAnsi="Courier" w:cs="Times New Roman"/>
      <w:color w:val="auto"/>
      <w:lang w:val="en-GB" w:eastAsia="en-US"/>
    </w:rPr>
  </w:style>
  <w:style w:type="paragraph" w:customStyle="1" w:styleId="NM">
    <w:name w:val="NM"/>
    <w:rsid w:val="0029389E"/>
    <w:pPr>
      <w:spacing w:before="480"/>
      <w:ind w:left="8108"/>
    </w:pPr>
    <w:rPr>
      <w:rFonts w:ascii="Courier" w:hAnsi="Courier" w:cs="Times New Roman"/>
      <w:color w:val="auto"/>
      <w:lang w:val="en-GB" w:eastAsia="en-US"/>
    </w:rPr>
  </w:style>
  <w:style w:type="paragraph" w:customStyle="1" w:styleId="B2">
    <w:name w:val="B2"/>
    <w:rsid w:val="0029389E"/>
    <w:pPr>
      <w:keepLines/>
      <w:tabs>
        <w:tab w:val="left" w:pos="864"/>
      </w:tabs>
      <w:spacing w:before="240"/>
      <w:ind w:left="864" w:hanging="432"/>
    </w:pPr>
    <w:rPr>
      <w:rFonts w:ascii="Courier" w:hAnsi="Courier" w:cs="Times New Roman"/>
      <w:color w:val="auto"/>
      <w:sz w:val="24"/>
      <w:lang w:val="en-GB" w:eastAsia="en-US"/>
    </w:rPr>
  </w:style>
  <w:style w:type="paragraph" w:customStyle="1" w:styleId="B3">
    <w:name w:val="B3"/>
    <w:rsid w:val="0029389E"/>
    <w:pPr>
      <w:spacing w:before="240"/>
      <w:ind w:left="1701" w:hanging="454"/>
    </w:pPr>
    <w:rPr>
      <w:rFonts w:ascii="Courier" w:hAnsi="Courier" w:cs="Times New Roman"/>
      <w:color w:val="auto"/>
      <w:lang w:val="en-GB" w:eastAsia="en-US"/>
    </w:rPr>
  </w:style>
  <w:style w:type="paragraph" w:customStyle="1" w:styleId="MH">
    <w:name w:val="MH"/>
    <w:rsid w:val="0029389E"/>
    <w:pPr>
      <w:spacing w:before="240" w:after="240"/>
    </w:pPr>
    <w:rPr>
      <w:rFonts w:ascii="Courier" w:hAnsi="Courier" w:cs="Times New Roman"/>
      <w:b/>
      <w:color w:val="auto"/>
      <w:sz w:val="24"/>
      <w:u w:val="single"/>
      <w:lang w:val="en-GB" w:eastAsia="en-US"/>
    </w:rPr>
  </w:style>
  <w:style w:type="paragraph" w:customStyle="1" w:styleId="B1">
    <w:name w:val="B1"/>
    <w:rsid w:val="0029389E"/>
    <w:pPr>
      <w:keepLines/>
      <w:tabs>
        <w:tab w:val="left" w:pos="432"/>
        <w:tab w:val="left" w:pos="864"/>
      </w:tabs>
      <w:spacing w:before="240"/>
      <w:ind w:left="432" w:hanging="432"/>
    </w:pPr>
    <w:rPr>
      <w:rFonts w:ascii="Courier" w:hAnsi="Courier" w:cs="Times New Roman"/>
      <w:color w:val="auto"/>
      <w:sz w:val="24"/>
      <w:lang w:val="en-GB" w:eastAsia="en-US"/>
    </w:rPr>
  </w:style>
  <w:style w:type="paragraph" w:customStyle="1" w:styleId="PN">
    <w:name w:val="PN"/>
    <w:rsid w:val="0029389E"/>
    <w:pPr>
      <w:keepLines/>
      <w:spacing w:before="240"/>
      <w:ind w:left="1440" w:right="1080"/>
      <w:jc w:val="center"/>
    </w:pPr>
    <w:rPr>
      <w:rFonts w:ascii="Courier" w:hAnsi="Courier" w:cs="Times New Roman"/>
      <w:color w:val="auto"/>
      <w:sz w:val="24"/>
      <w:lang w:val="en-GB" w:eastAsia="en-US"/>
    </w:rPr>
  </w:style>
  <w:style w:type="paragraph" w:customStyle="1" w:styleId="HD">
    <w:name w:val="HD"/>
    <w:rsid w:val="0029389E"/>
    <w:pPr>
      <w:keepLines/>
      <w:spacing w:before="240"/>
    </w:pPr>
    <w:rPr>
      <w:rFonts w:ascii="Courier" w:hAnsi="Courier" w:cs="Times New Roman"/>
      <w:b/>
      <w:color w:val="auto"/>
      <w:sz w:val="24"/>
      <w:u w:val="single"/>
      <w:lang w:val="en-GB" w:eastAsia="en-US"/>
    </w:rPr>
  </w:style>
  <w:style w:type="paragraph" w:customStyle="1" w:styleId="RN">
    <w:name w:val="RN"/>
    <w:rsid w:val="0029389E"/>
    <w:pPr>
      <w:spacing w:before="1680"/>
      <w:ind w:left="7768"/>
    </w:pPr>
    <w:rPr>
      <w:rFonts w:ascii="Courier" w:hAnsi="Courier" w:cs="Times New Roman"/>
      <w:color w:val="auto"/>
      <w:lang w:val="en-GB" w:eastAsia="en-US"/>
    </w:rPr>
  </w:style>
  <w:style w:type="paragraph" w:customStyle="1" w:styleId="Q2">
    <w:name w:val="Q2"/>
    <w:rsid w:val="0029389E"/>
    <w:pPr>
      <w:keepLines/>
      <w:spacing w:before="240"/>
      <w:ind w:left="8505"/>
    </w:pPr>
    <w:rPr>
      <w:rFonts w:ascii="timesroman" w:hAnsi="timesroman" w:cs="Times New Roman"/>
      <w:color w:val="auto"/>
      <w:sz w:val="24"/>
      <w:lang w:val="en-GB" w:eastAsia="en-US"/>
    </w:rPr>
  </w:style>
  <w:style w:type="paragraph" w:customStyle="1" w:styleId="FN">
    <w:name w:val="FN"/>
    <w:rsid w:val="0029389E"/>
    <w:pPr>
      <w:keepLines/>
      <w:spacing w:before="480"/>
    </w:pPr>
    <w:rPr>
      <w:rFonts w:ascii="timesroman" w:hAnsi="timesroman" w:cs="Times New Roman"/>
      <w:b/>
      <w:color w:val="auto"/>
      <w:sz w:val="24"/>
      <w:lang w:val="en-GB" w:eastAsia="en-US"/>
    </w:rPr>
  </w:style>
  <w:style w:type="paragraph" w:customStyle="1" w:styleId="FD">
    <w:name w:val="FD"/>
    <w:rsid w:val="0029389E"/>
    <w:pPr>
      <w:keepLines/>
      <w:spacing w:before="240"/>
      <w:ind w:left="720"/>
    </w:pPr>
    <w:rPr>
      <w:rFonts w:ascii="timesroman" w:hAnsi="timesroman" w:cs="Times New Roman"/>
      <w:color w:val="auto"/>
      <w:sz w:val="24"/>
      <w:lang w:val="en-GB" w:eastAsia="en-US"/>
    </w:rPr>
  </w:style>
  <w:style w:type="paragraph" w:customStyle="1" w:styleId="FA">
    <w:name w:val="FA"/>
    <w:rsid w:val="0029389E"/>
    <w:pPr>
      <w:keepLines/>
      <w:ind w:left="1440"/>
    </w:pPr>
    <w:rPr>
      <w:rFonts w:ascii="timesroman" w:hAnsi="timesroman" w:cs="Times New Roman"/>
      <w:i/>
      <w:color w:val="auto"/>
      <w:sz w:val="24"/>
      <w:lang w:val="en-GB" w:eastAsia="en-US"/>
    </w:rPr>
  </w:style>
  <w:style w:type="paragraph" w:customStyle="1" w:styleId="AD">
    <w:name w:val="AD"/>
    <w:rsid w:val="0029389E"/>
    <w:pPr>
      <w:keepLines/>
      <w:spacing w:before="240"/>
      <w:ind w:left="3119"/>
    </w:pPr>
    <w:rPr>
      <w:rFonts w:ascii="Courier" w:hAnsi="Courier" w:cs="Times New Roman"/>
      <w:color w:val="auto"/>
      <w:sz w:val="24"/>
      <w:lang w:val="en-GB" w:eastAsia="en-US"/>
    </w:rPr>
  </w:style>
  <w:style w:type="paragraph" w:customStyle="1" w:styleId="Q1">
    <w:name w:val="Q1"/>
    <w:rsid w:val="0029389E"/>
    <w:pPr>
      <w:keepLines/>
      <w:spacing w:before="240"/>
      <w:ind w:right="1701"/>
    </w:pPr>
    <w:rPr>
      <w:rFonts w:ascii="timesroman" w:hAnsi="timesroman" w:cs="Times New Roman"/>
      <w:color w:val="auto"/>
      <w:sz w:val="24"/>
      <w:lang w:val="en-GB" w:eastAsia="en-US"/>
    </w:rPr>
  </w:style>
  <w:style w:type="paragraph" w:customStyle="1" w:styleId="Featurename">
    <w:name w:val="Feature name"/>
    <w:basedOn w:val="FD"/>
    <w:rsid w:val="0029389E"/>
    <w:pPr>
      <w:pBdr>
        <w:top w:val="single" w:sz="18" w:space="1" w:color="auto" w:shadow="1"/>
        <w:left w:val="single" w:sz="18" w:space="1" w:color="auto" w:shadow="1"/>
        <w:bottom w:val="single" w:sz="18" w:space="1" w:color="auto" w:shadow="1"/>
        <w:right w:val="single" w:sz="18" w:space="1" w:color="auto" w:shadow="1"/>
      </w:pBdr>
      <w:tabs>
        <w:tab w:val="left" w:pos="360"/>
      </w:tabs>
      <w:spacing w:before="480"/>
      <w:ind w:left="0" w:right="5670"/>
      <w:jc w:val="center"/>
    </w:pPr>
    <w:rPr>
      <w:rFonts w:ascii="NewCenturySchlbk" w:hAnsi="NewCenturySchlbk"/>
      <w:b/>
      <w:sz w:val="20"/>
    </w:rPr>
  </w:style>
  <w:style w:type="paragraph" w:customStyle="1" w:styleId="selcrit">
    <w:name w:val="sel_crit"/>
    <w:basedOn w:val="Normal"/>
    <w:rsid w:val="0029389E"/>
    <w:pPr>
      <w:pBdr>
        <w:top w:val="single" w:sz="6" w:space="1" w:color="auto"/>
        <w:left w:val="single" w:sz="6" w:space="1" w:color="auto"/>
        <w:bottom w:val="single" w:sz="6" w:space="1" w:color="auto"/>
        <w:right w:val="single" w:sz="6" w:space="1" w:color="auto"/>
      </w:pBdr>
      <w:spacing w:line="240" w:lineRule="auto"/>
    </w:pPr>
    <w:rPr>
      <w:rFonts w:ascii="Arial" w:hAnsi="Arial" w:cs="Times New Roman"/>
      <w:b/>
      <w:color w:val="auto"/>
      <w:sz w:val="24"/>
      <w:lang w:eastAsia="en-US"/>
    </w:rPr>
  </w:style>
  <w:style w:type="paragraph" w:customStyle="1" w:styleId="Inclterm">
    <w:name w:val="Incl_term"/>
    <w:basedOn w:val="FD"/>
    <w:rsid w:val="0029389E"/>
    <w:pPr>
      <w:pBdr>
        <w:top w:val="single" w:sz="6" w:space="1" w:color="auto"/>
        <w:left w:val="single" w:sz="6" w:space="1" w:color="auto"/>
        <w:bottom w:val="single" w:sz="6" w:space="1" w:color="auto"/>
        <w:right w:val="single" w:sz="6" w:space="1" w:color="auto"/>
      </w:pBdr>
      <w:tabs>
        <w:tab w:val="left" w:pos="360"/>
      </w:tabs>
      <w:ind w:left="2835" w:hanging="2880"/>
    </w:pPr>
    <w:rPr>
      <w:rFonts w:ascii="NewCenturySchlbk" w:hAnsi="NewCenturySchlbk"/>
    </w:rPr>
  </w:style>
  <w:style w:type="paragraph" w:customStyle="1" w:styleId="attributes">
    <w:name w:val="attributes"/>
    <w:basedOn w:val="Normal"/>
    <w:rsid w:val="0029389E"/>
    <w:pPr>
      <w:pBdr>
        <w:top w:val="single" w:sz="6" w:space="1" w:color="auto"/>
        <w:left w:val="single" w:sz="6" w:space="1" w:color="auto"/>
        <w:bottom w:val="single" w:sz="6" w:space="1" w:color="auto"/>
        <w:right w:val="single" w:sz="6" w:space="1" w:color="auto"/>
      </w:pBdr>
      <w:spacing w:before="240" w:line="240" w:lineRule="auto"/>
    </w:pPr>
    <w:rPr>
      <w:rFonts w:ascii="Arial" w:hAnsi="Arial" w:cs="Times New Roman"/>
      <w:b/>
      <w:color w:val="auto"/>
      <w:sz w:val="24"/>
      <w:lang w:eastAsia="en-US"/>
    </w:rPr>
  </w:style>
  <w:style w:type="paragraph" w:customStyle="1" w:styleId="SPACE">
    <w:name w:val="SPACE"/>
    <w:basedOn w:val="Normal"/>
    <w:rsid w:val="0029389E"/>
    <w:pPr>
      <w:spacing w:line="240" w:lineRule="auto"/>
    </w:pPr>
    <w:rPr>
      <w:rFonts w:ascii="Arial" w:hAnsi="Arial" w:cs="Times New Roman"/>
      <w:color w:val="auto"/>
      <w:sz w:val="24"/>
      <w:lang w:eastAsia="en-US"/>
    </w:rPr>
  </w:style>
  <w:style w:type="paragraph" w:customStyle="1" w:styleId="DefaultParagraphFont1">
    <w:name w:val="Default Paragraph Font1"/>
    <w:next w:val="Normal"/>
    <w:rsid w:val="0029389E"/>
    <w:pPr>
      <w:spacing w:line="240" w:lineRule="auto"/>
    </w:pPr>
    <w:rPr>
      <w:rFonts w:ascii="CG Times (W1)" w:hAnsi="CG Times (W1)" w:cs="Times New Roman"/>
      <w:noProof/>
      <w:color w:val="auto"/>
      <w:lang w:eastAsia="en-US"/>
    </w:rPr>
  </w:style>
  <w:style w:type="paragraph" w:customStyle="1" w:styleId="Bullet0">
    <w:name w:val="Bullet"/>
    <w:basedOn w:val="DefaultParagraphFont1"/>
    <w:rsid w:val="0029389E"/>
    <w:pPr>
      <w:spacing w:line="260" w:lineRule="exact"/>
      <w:ind w:left="1588" w:hanging="227"/>
    </w:pPr>
    <w:rPr>
      <w:rFonts w:ascii="Garamond-Normal" w:hAnsi="Garamond-Normal"/>
      <w:noProof w:val="0"/>
    </w:rPr>
  </w:style>
  <w:style w:type="paragraph" w:customStyle="1" w:styleId="Tablehead">
    <w:name w:val="Table head"/>
    <w:basedOn w:val="DefaultParagraphFont1"/>
    <w:rsid w:val="0029389E"/>
    <w:pPr>
      <w:spacing w:before="70" w:after="70" w:line="220" w:lineRule="exact"/>
    </w:pPr>
    <w:rPr>
      <w:rFonts w:ascii="FuturaMedium" w:hAnsi="FuturaMedium"/>
      <w:noProof w:val="0"/>
      <w:sz w:val="17"/>
    </w:rPr>
  </w:style>
  <w:style w:type="paragraph" w:customStyle="1" w:styleId="Toprow">
    <w:name w:val="Top row"/>
    <w:basedOn w:val="DefaultParagraphFont1"/>
    <w:rsid w:val="0029389E"/>
    <w:pPr>
      <w:spacing w:before="57" w:after="28" w:line="220" w:lineRule="exact"/>
    </w:pPr>
    <w:rPr>
      <w:rFonts w:ascii="FuturaMedium" w:hAnsi="FuturaMedium"/>
      <w:noProof w:val="0"/>
      <w:sz w:val="17"/>
    </w:rPr>
  </w:style>
  <w:style w:type="paragraph" w:customStyle="1" w:styleId="Middlerow">
    <w:name w:val="Middle row"/>
    <w:basedOn w:val="DefaultParagraphFont1"/>
    <w:rsid w:val="0029389E"/>
    <w:pPr>
      <w:spacing w:after="28" w:line="220" w:lineRule="exact"/>
    </w:pPr>
    <w:rPr>
      <w:rFonts w:ascii="FuturaMedium" w:hAnsi="FuturaMedium"/>
      <w:noProof w:val="0"/>
      <w:sz w:val="17"/>
    </w:rPr>
  </w:style>
  <w:style w:type="paragraph" w:customStyle="1" w:styleId="Bottomrow">
    <w:name w:val="Bottom row"/>
    <w:basedOn w:val="DefaultParagraphFont1"/>
    <w:rsid w:val="0029389E"/>
    <w:pPr>
      <w:spacing w:after="80" w:line="220" w:lineRule="exact"/>
    </w:pPr>
    <w:rPr>
      <w:rFonts w:ascii="FuturaMedium" w:hAnsi="FuturaMedium"/>
      <w:noProof w:val="0"/>
      <w:sz w:val="17"/>
    </w:rPr>
  </w:style>
  <w:style w:type="paragraph" w:customStyle="1" w:styleId="Tablespace">
    <w:name w:val="Table space"/>
    <w:basedOn w:val="DefaultParagraphFont1"/>
    <w:rsid w:val="0029389E"/>
    <w:pPr>
      <w:ind w:left="1361"/>
    </w:pPr>
    <w:rPr>
      <w:rFonts w:ascii="Garamond-Normal" w:hAnsi="Garamond-Normal"/>
      <w:noProof w:val="0"/>
      <w:sz w:val="18"/>
    </w:rPr>
  </w:style>
  <w:style w:type="paragraph" w:customStyle="1" w:styleId="Para0">
    <w:name w:val="Para 0"/>
    <w:basedOn w:val="Normal"/>
    <w:rsid w:val="0029389E"/>
    <w:pPr>
      <w:spacing w:line="240" w:lineRule="auto"/>
      <w:jc w:val="both"/>
    </w:pPr>
    <w:rPr>
      <w:rFonts w:ascii="Times New Roman" w:hAnsi="Times New Roman" w:cs="Times New Roman"/>
      <w:color w:val="auto"/>
      <w:sz w:val="22"/>
      <w:lang w:val="en-GB" w:eastAsia="en-US"/>
    </w:rPr>
  </w:style>
  <w:style w:type="paragraph" w:customStyle="1" w:styleId="Para2bullet">
    <w:name w:val="Para 2 bullet"/>
    <w:basedOn w:val="Normal"/>
    <w:rsid w:val="0029389E"/>
    <w:pPr>
      <w:numPr>
        <w:numId w:val="30"/>
      </w:numPr>
      <w:tabs>
        <w:tab w:val="clear" w:pos="360"/>
        <w:tab w:val="left" w:pos="1276"/>
      </w:tabs>
      <w:spacing w:line="240" w:lineRule="auto"/>
      <w:ind w:left="1276" w:hanging="425"/>
      <w:jc w:val="both"/>
    </w:pPr>
    <w:rPr>
      <w:rFonts w:ascii="Times New Roman" w:hAnsi="Times New Roman" w:cs="Times New Roman"/>
      <w:color w:val="auto"/>
      <w:sz w:val="22"/>
      <w:lang w:val="en-GB" w:eastAsia="en-US"/>
    </w:rPr>
  </w:style>
  <w:style w:type="paragraph" w:customStyle="1" w:styleId="Para0bullet">
    <w:name w:val="Para 0 bullet"/>
    <w:basedOn w:val="Para0"/>
    <w:rsid w:val="0029389E"/>
    <w:pPr>
      <w:numPr>
        <w:numId w:val="31"/>
      </w:numPr>
      <w:tabs>
        <w:tab w:val="clear" w:pos="360"/>
        <w:tab w:val="left" w:pos="425"/>
      </w:tabs>
      <w:ind w:left="425" w:hanging="425"/>
    </w:pPr>
  </w:style>
  <w:style w:type="paragraph" w:customStyle="1" w:styleId="Para0dash">
    <w:name w:val="Para 0 dash"/>
    <w:basedOn w:val="Para0"/>
    <w:rsid w:val="0029389E"/>
    <w:pPr>
      <w:numPr>
        <w:numId w:val="32"/>
      </w:numPr>
      <w:tabs>
        <w:tab w:val="clear" w:pos="360"/>
        <w:tab w:val="left" w:pos="425"/>
      </w:tabs>
      <w:ind w:left="425" w:hanging="425"/>
    </w:pPr>
  </w:style>
  <w:style w:type="paragraph" w:customStyle="1" w:styleId="Para0letter">
    <w:name w:val="Para 0 letter"/>
    <w:basedOn w:val="Para0"/>
    <w:rsid w:val="0029389E"/>
    <w:pPr>
      <w:numPr>
        <w:numId w:val="33"/>
      </w:numPr>
      <w:tabs>
        <w:tab w:val="clear" w:pos="360"/>
        <w:tab w:val="left" w:pos="425"/>
      </w:tabs>
      <w:ind w:left="425" w:hanging="425"/>
    </w:pPr>
  </w:style>
  <w:style w:type="paragraph" w:customStyle="1" w:styleId="Para1bullet">
    <w:name w:val="Para 1 bullet"/>
    <w:basedOn w:val="Para1"/>
    <w:rsid w:val="0029389E"/>
    <w:pPr>
      <w:numPr>
        <w:numId w:val="34"/>
      </w:numPr>
      <w:tabs>
        <w:tab w:val="clear" w:pos="360"/>
        <w:tab w:val="left" w:pos="851"/>
      </w:tabs>
      <w:ind w:left="850" w:hanging="425"/>
    </w:pPr>
  </w:style>
  <w:style w:type="paragraph" w:customStyle="1" w:styleId="Para1">
    <w:name w:val="Para 1"/>
    <w:basedOn w:val="Normal"/>
    <w:rsid w:val="0029389E"/>
    <w:pPr>
      <w:spacing w:line="240" w:lineRule="auto"/>
      <w:ind w:left="425"/>
      <w:jc w:val="both"/>
    </w:pPr>
    <w:rPr>
      <w:rFonts w:ascii="Times New Roman" w:hAnsi="Times New Roman" w:cs="Times New Roman"/>
      <w:color w:val="auto"/>
      <w:sz w:val="22"/>
      <w:lang w:val="en-GB" w:eastAsia="en-US"/>
    </w:rPr>
  </w:style>
  <w:style w:type="paragraph" w:customStyle="1" w:styleId="Para1dash">
    <w:name w:val="Para 1 dash"/>
    <w:basedOn w:val="Para1"/>
    <w:rsid w:val="0029389E"/>
    <w:pPr>
      <w:numPr>
        <w:numId w:val="35"/>
      </w:numPr>
      <w:tabs>
        <w:tab w:val="clear" w:pos="360"/>
        <w:tab w:val="left" w:pos="851"/>
      </w:tabs>
      <w:ind w:left="850" w:hanging="425"/>
    </w:pPr>
  </w:style>
  <w:style w:type="paragraph" w:customStyle="1" w:styleId="Para1letter">
    <w:name w:val="Para 1 letter"/>
    <w:basedOn w:val="Para1"/>
    <w:rsid w:val="0029389E"/>
    <w:pPr>
      <w:numPr>
        <w:numId w:val="36"/>
      </w:numPr>
      <w:tabs>
        <w:tab w:val="clear" w:pos="360"/>
        <w:tab w:val="left" w:pos="851"/>
      </w:tabs>
      <w:ind w:left="850" w:hanging="425"/>
    </w:pPr>
  </w:style>
  <w:style w:type="paragraph" w:customStyle="1" w:styleId="Para1number">
    <w:name w:val="Para 1 number"/>
    <w:basedOn w:val="Para1"/>
    <w:rsid w:val="0029389E"/>
    <w:pPr>
      <w:numPr>
        <w:numId w:val="37"/>
      </w:numPr>
      <w:tabs>
        <w:tab w:val="clear" w:pos="360"/>
        <w:tab w:val="left" w:pos="851"/>
      </w:tabs>
      <w:ind w:left="850" w:hanging="425"/>
    </w:pPr>
  </w:style>
  <w:style w:type="paragraph" w:customStyle="1" w:styleId="Para2dash">
    <w:name w:val="Para 2 dash"/>
    <w:basedOn w:val="Para2"/>
    <w:rsid w:val="0029389E"/>
    <w:pPr>
      <w:numPr>
        <w:numId w:val="38"/>
      </w:numPr>
      <w:tabs>
        <w:tab w:val="clear" w:pos="360"/>
        <w:tab w:val="left" w:pos="1276"/>
      </w:tabs>
      <w:ind w:left="1276" w:hanging="425"/>
    </w:pPr>
  </w:style>
  <w:style w:type="paragraph" w:customStyle="1" w:styleId="Para2">
    <w:name w:val="Para 2"/>
    <w:basedOn w:val="Para1"/>
    <w:rsid w:val="0029389E"/>
    <w:pPr>
      <w:ind w:left="851"/>
    </w:pPr>
  </w:style>
  <w:style w:type="paragraph" w:customStyle="1" w:styleId="Para2letter">
    <w:name w:val="Para 2 letter"/>
    <w:basedOn w:val="Para2"/>
    <w:rsid w:val="0029389E"/>
    <w:pPr>
      <w:numPr>
        <w:numId w:val="39"/>
      </w:numPr>
      <w:tabs>
        <w:tab w:val="clear" w:pos="360"/>
        <w:tab w:val="left" w:pos="1276"/>
      </w:tabs>
      <w:ind w:left="1276" w:hanging="425"/>
    </w:pPr>
  </w:style>
  <w:style w:type="paragraph" w:customStyle="1" w:styleId="Para2number">
    <w:name w:val="Para 2 number"/>
    <w:basedOn w:val="Para2"/>
    <w:rsid w:val="0029389E"/>
    <w:pPr>
      <w:numPr>
        <w:numId w:val="40"/>
      </w:numPr>
      <w:tabs>
        <w:tab w:val="clear" w:pos="1134"/>
        <w:tab w:val="left" w:pos="1276"/>
      </w:tabs>
      <w:ind w:left="1276" w:hanging="425"/>
    </w:pPr>
  </w:style>
  <w:style w:type="paragraph" w:customStyle="1" w:styleId="Para3bullet">
    <w:name w:val="Para 3 bullet"/>
    <w:basedOn w:val="Para3"/>
    <w:rsid w:val="0029389E"/>
    <w:pPr>
      <w:numPr>
        <w:numId w:val="41"/>
      </w:numPr>
      <w:tabs>
        <w:tab w:val="clear" w:pos="360"/>
        <w:tab w:val="left" w:pos="1701"/>
      </w:tabs>
      <w:ind w:left="1701" w:hanging="425"/>
    </w:pPr>
  </w:style>
  <w:style w:type="paragraph" w:customStyle="1" w:styleId="Para3">
    <w:name w:val="Para 3"/>
    <w:basedOn w:val="Para2"/>
    <w:rsid w:val="0029389E"/>
    <w:pPr>
      <w:ind w:left="1276"/>
    </w:pPr>
  </w:style>
  <w:style w:type="paragraph" w:customStyle="1" w:styleId="Para3dash">
    <w:name w:val="Para 3 dash"/>
    <w:basedOn w:val="Para3"/>
    <w:rsid w:val="0029389E"/>
    <w:pPr>
      <w:numPr>
        <w:numId w:val="42"/>
      </w:numPr>
      <w:tabs>
        <w:tab w:val="clear" w:pos="360"/>
        <w:tab w:val="left" w:pos="1701"/>
      </w:tabs>
      <w:ind w:left="1701" w:hanging="425"/>
    </w:pPr>
  </w:style>
  <w:style w:type="paragraph" w:customStyle="1" w:styleId="Para3letter">
    <w:name w:val="Para 3 letter"/>
    <w:basedOn w:val="Para3"/>
    <w:rsid w:val="0029389E"/>
    <w:pPr>
      <w:numPr>
        <w:numId w:val="43"/>
      </w:numPr>
      <w:tabs>
        <w:tab w:val="clear" w:pos="360"/>
        <w:tab w:val="left" w:pos="1701"/>
      </w:tabs>
      <w:ind w:left="1701" w:hanging="425"/>
    </w:pPr>
  </w:style>
  <w:style w:type="paragraph" w:customStyle="1" w:styleId="Para3number">
    <w:name w:val="Para 3 number"/>
    <w:basedOn w:val="Para3"/>
    <w:rsid w:val="0029389E"/>
    <w:pPr>
      <w:numPr>
        <w:numId w:val="44"/>
      </w:numPr>
      <w:tabs>
        <w:tab w:val="clear" w:pos="1134"/>
        <w:tab w:val="left" w:pos="1701"/>
      </w:tabs>
      <w:ind w:left="1701" w:hanging="425"/>
    </w:pPr>
  </w:style>
  <w:style w:type="paragraph" w:customStyle="1" w:styleId="Para0number">
    <w:name w:val="Para 0 number"/>
    <w:basedOn w:val="Para0"/>
    <w:rsid w:val="0029389E"/>
    <w:pPr>
      <w:tabs>
        <w:tab w:val="left" w:pos="397"/>
      </w:tabs>
      <w:spacing w:after="60"/>
      <w:jc w:val="left"/>
    </w:pPr>
    <w:rPr>
      <w:color w:val="000000"/>
      <w:szCs w:val="22"/>
      <w:lang w:eastAsia="zh-CN"/>
    </w:rPr>
  </w:style>
  <w:style w:type="paragraph" w:customStyle="1" w:styleId="Paragraph2">
    <w:name w:val="Paragraph2"/>
    <w:basedOn w:val="Normal"/>
    <w:rsid w:val="0029389E"/>
    <w:pPr>
      <w:spacing w:before="80" w:line="240" w:lineRule="auto"/>
      <w:ind w:left="720"/>
    </w:pPr>
    <w:rPr>
      <w:rFonts w:ascii="Arial" w:hAnsi="Arial"/>
      <w:color w:val="auto"/>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36578">
      <w:bodyDiv w:val="1"/>
      <w:marLeft w:val="0"/>
      <w:marRight w:val="0"/>
      <w:marTop w:val="0"/>
      <w:marBottom w:val="0"/>
      <w:divBdr>
        <w:top w:val="none" w:sz="0" w:space="0" w:color="auto"/>
        <w:left w:val="none" w:sz="0" w:space="0" w:color="auto"/>
        <w:bottom w:val="none" w:sz="0" w:space="0" w:color="auto"/>
        <w:right w:val="none" w:sz="0" w:space="0" w:color="auto"/>
      </w:divBdr>
      <w:divsChild>
        <w:div w:id="683089781">
          <w:marLeft w:val="0"/>
          <w:marRight w:val="0"/>
          <w:marTop w:val="0"/>
          <w:marBottom w:val="0"/>
          <w:divBdr>
            <w:top w:val="none" w:sz="0" w:space="0" w:color="auto"/>
            <w:left w:val="none" w:sz="0" w:space="0" w:color="auto"/>
            <w:bottom w:val="none" w:sz="0" w:space="0" w:color="auto"/>
            <w:right w:val="none" w:sz="0" w:space="0" w:color="auto"/>
          </w:divBdr>
          <w:divsChild>
            <w:div w:id="1357537521">
              <w:marLeft w:val="0"/>
              <w:marRight w:val="0"/>
              <w:marTop w:val="0"/>
              <w:marBottom w:val="0"/>
              <w:divBdr>
                <w:top w:val="none" w:sz="0" w:space="0" w:color="auto"/>
                <w:left w:val="none" w:sz="0" w:space="0" w:color="auto"/>
                <w:bottom w:val="none" w:sz="0" w:space="0" w:color="auto"/>
                <w:right w:val="none" w:sz="0" w:space="0" w:color="auto"/>
              </w:divBdr>
              <w:divsChild>
                <w:div w:id="1602950801">
                  <w:marLeft w:val="0"/>
                  <w:marRight w:val="0"/>
                  <w:marTop w:val="0"/>
                  <w:marBottom w:val="0"/>
                  <w:divBdr>
                    <w:top w:val="none" w:sz="0" w:space="0" w:color="auto"/>
                    <w:left w:val="none" w:sz="0" w:space="0" w:color="auto"/>
                    <w:bottom w:val="none" w:sz="0" w:space="0" w:color="auto"/>
                    <w:right w:val="none" w:sz="0" w:space="0" w:color="auto"/>
                  </w:divBdr>
                  <w:divsChild>
                    <w:div w:id="20333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4674">
      <w:bodyDiv w:val="1"/>
      <w:marLeft w:val="0"/>
      <w:marRight w:val="0"/>
      <w:marTop w:val="0"/>
      <w:marBottom w:val="0"/>
      <w:divBdr>
        <w:top w:val="none" w:sz="0" w:space="0" w:color="auto"/>
        <w:left w:val="none" w:sz="0" w:space="0" w:color="auto"/>
        <w:bottom w:val="none" w:sz="0" w:space="0" w:color="auto"/>
        <w:right w:val="none" w:sz="0" w:space="0" w:color="auto"/>
      </w:divBdr>
      <w:divsChild>
        <w:div w:id="370544510">
          <w:marLeft w:val="0"/>
          <w:marRight w:val="0"/>
          <w:marTop w:val="0"/>
          <w:marBottom w:val="0"/>
          <w:divBdr>
            <w:top w:val="none" w:sz="0" w:space="0" w:color="auto"/>
            <w:left w:val="none" w:sz="0" w:space="0" w:color="auto"/>
            <w:bottom w:val="none" w:sz="0" w:space="0" w:color="auto"/>
            <w:right w:val="none" w:sz="0" w:space="0" w:color="auto"/>
          </w:divBdr>
          <w:divsChild>
            <w:div w:id="1173492161">
              <w:marLeft w:val="0"/>
              <w:marRight w:val="0"/>
              <w:marTop w:val="0"/>
              <w:marBottom w:val="0"/>
              <w:divBdr>
                <w:top w:val="none" w:sz="0" w:space="0" w:color="auto"/>
                <w:left w:val="none" w:sz="0" w:space="0" w:color="auto"/>
                <w:bottom w:val="none" w:sz="0" w:space="0" w:color="auto"/>
                <w:right w:val="none" w:sz="0" w:space="0" w:color="auto"/>
              </w:divBdr>
              <w:divsChild>
                <w:div w:id="522746847">
                  <w:marLeft w:val="0"/>
                  <w:marRight w:val="0"/>
                  <w:marTop w:val="0"/>
                  <w:marBottom w:val="0"/>
                  <w:divBdr>
                    <w:top w:val="none" w:sz="0" w:space="0" w:color="auto"/>
                    <w:left w:val="none" w:sz="0" w:space="0" w:color="auto"/>
                    <w:bottom w:val="none" w:sz="0" w:space="0" w:color="auto"/>
                    <w:right w:val="none" w:sz="0" w:space="0" w:color="auto"/>
                  </w:divBdr>
                  <w:divsChild>
                    <w:div w:id="16702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47848278">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30413597">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18592843">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52437816">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15129266">
      <w:bodyDiv w:val="1"/>
      <w:marLeft w:val="0"/>
      <w:marRight w:val="0"/>
      <w:marTop w:val="0"/>
      <w:marBottom w:val="0"/>
      <w:divBdr>
        <w:top w:val="none" w:sz="0" w:space="0" w:color="auto"/>
        <w:left w:val="none" w:sz="0" w:space="0" w:color="auto"/>
        <w:bottom w:val="none" w:sz="0" w:space="0" w:color="auto"/>
        <w:right w:val="none" w:sz="0" w:space="0" w:color="auto"/>
      </w:divBdr>
      <w:divsChild>
        <w:div w:id="1819834166">
          <w:marLeft w:val="0"/>
          <w:marRight w:val="0"/>
          <w:marTop w:val="0"/>
          <w:marBottom w:val="0"/>
          <w:divBdr>
            <w:top w:val="none" w:sz="0" w:space="0" w:color="auto"/>
            <w:left w:val="none" w:sz="0" w:space="0" w:color="auto"/>
            <w:bottom w:val="none" w:sz="0" w:space="0" w:color="auto"/>
            <w:right w:val="none" w:sz="0" w:space="0" w:color="auto"/>
          </w:divBdr>
          <w:divsChild>
            <w:div w:id="1233463582">
              <w:marLeft w:val="0"/>
              <w:marRight w:val="0"/>
              <w:marTop w:val="0"/>
              <w:marBottom w:val="0"/>
              <w:divBdr>
                <w:top w:val="none" w:sz="0" w:space="0" w:color="auto"/>
                <w:left w:val="none" w:sz="0" w:space="0" w:color="auto"/>
                <w:bottom w:val="none" w:sz="0" w:space="0" w:color="auto"/>
                <w:right w:val="none" w:sz="0" w:space="0" w:color="auto"/>
              </w:divBdr>
              <w:divsChild>
                <w:div w:id="1864128079">
                  <w:marLeft w:val="0"/>
                  <w:marRight w:val="0"/>
                  <w:marTop w:val="0"/>
                  <w:marBottom w:val="0"/>
                  <w:divBdr>
                    <w:top w:val="none" w:sz="0" w:space="0" w:color="auto"/>
                    <w:left w:val="none" w:sz="0" w:space="0" w:color="auto"/>
                    <w:bottom w:val="none" w:sz="0" w:space="0" w:color="auto"/>
                    <w:right w:val="none" w:sz="0" w:space="0" w:color="auto"/>
                  </w:divBdr>
                  <w:divsChild>
                    <w:div w:id="11843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4677">
      <w:bodyDiv w:val="1"/>
      <w:marLeft w:val="0"/>
      <w:marRight w:val="0"/>
      <w:marTop w:val="0"/>
      <w:marBottom w:val="0"/>
      <w:divBdr>
        <w:top w:val="none" w:sz="0" w:space="0" w:color="auto"/>
        <w:left w:val="none" w:sz="0" w:space="0" w:color="auto"/>
        <w:bottom w:val="none" w:sz="0" w:space="0" w:color="auto"/>
        <w:right w:val="none" w:sz="0" w:space="0" w:color="auto"/>
      </w:divBdr>
    </w:div>
    <w:div w:id="2134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4.xml"/><Relationship Id="rId39" Type="http://schemas.openxmlformats.org/officeDocument/2006/relationships/hyperlink" Target="http://services.land.vic.gov.au/SpatialDatamart/dataSearchViewMetadata.html?anzlicId=ANZVI0803002457&amp;extractionProviderId=1" TargetMode="External"/><Relationship Id="rId21" Type="http://schemas.openxmlformats.org/officeDocument/2006/relationships/hyperlink" Target="http://creativecommons.org/licenses/by/4.0/" TargetMode="External"/><Relationship Id="rId34" Type="http://schemas.openxmlformats.org/officeDocument/2006/relationships/hyperlink" Target="http://services.land.vic.gov.au/SpatialDatamart/dataSearchViewMetadata.html?anzlicId=ANZVI0803002870&amp;extractionProviderId=1" TargetMode="External"/><Relationship Id="rId42" Type="http://schemas.openxmlformats.org/officeDocument/2006/relationships/hyperlink" Target="http://services.land.vic.gov.au/SpatialDatamart/dataSearchViewMetadata.html?anzlicId=ANZVI0803002444&amp;extractionProviderId=1" TargetMode="External"/><Relationship Id="rId47" Type="http://schemas.openxmlformats.org/officeDocument/2006/relationships/hyperlink" Target="https://www2.delwp.vic.gov.au/maps/spatial-data/victorian-spatial-data/licensing" TargetMode="External"/><Relationship Id="rId50" Type="http://schemas.openxmlformats.org/officeDocument/2006/relationships/image" Target="media/image5.png"/><Relationship Id="rId55" Type="http://schemas.openxmlformats.org/officeDocument/2006/relationships/oleObject" Target="embeddings/oleObject2.bin"/><Relationship Id="rId63" Type="http://schemas.openxmlformats.org/officeDocument/2006/relationships/oleObject" Target="embeddings/oleObject6.bin"/><Relationship Id="rId68" Type="http://schemas.openxmlformats.org/officeDocument/2006/relationships/image" Target="media/image13.wmf"/><Relationship Id="rId76" Type="http://schemas.openxmlformats.org/officeDocument/2006/relationships/image" Target="media/image17.emf"/><Relationship Id="rId84" Type="http://schemas.openxmlformats.org/officeDocument/2006/relationships/footer" Target="footer7.xml"/><Relationship Id="rId7" Type="http://schemas.openxmlformats.org/officeDocument/2006/relationships/customXml" Target="../customXml/item7.xml"/><Relationship Id="rId71"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6.xml"/><Relationship Id="rId11" Type="http://schemas.openxmlformats.org/officeDocument/2006/relationships/webSettings" Target="webSettings.xml"/><Relationship Id="rId24" Type="http://schemas.openxmlformats.org/officeDocument/2006/relationships/hyperlink" Target="http://www.delwp.vic.gov.au" TargetMode="External"/><Relationship Id="rId32" Type="http://schemas.openxmlformats.org/officeDocument/2006/relationships/hyperlink" Target="mailto:vicmap.help@delwp.vic.gov.au" TargetMode="External"/><Relationship Id="rId37" Type="http://schemas.openxmlformats.org/officeDocument/2006/relationships/hyperlink" Target="http://services.land.vic.gov.au/SpatialDatamart/dataSearchViewMetadata.html?anzlicId=ANZVI0803002612&amp;extractionProviderId=1" TargetMode="External"/><Relationship Id="rId40" Type="http://schemas.openxmlformats.org/officeDocument/2006/relationships/hyperlink" Target="http://services.land.vic.gov.au/SpatialDatamart/dataSearchViewMetadata.html?anzlicId=ANZVI0803002595&amp;extractionProviderId=1" TargetMode="External"/><Relationship Id="rId45" Type="http://schemas.openxmlformats.org/officeDocument/2006/relationships/hyperlink" Target="http://www.data.vic.gov.au" TargetMode="External"/><Relationship Id="rId53" Type="http://schemas.openxmlformats.org/officeDocument/2006/relationships/oleObject" Target="embeddings/oleObject1.bin"/><Relationship Id="rId58" Type="http://schemas.openxmlformats.org/officeDocument/2006/relationships/image" Target="media/image10.wmf"/><Relationship Id="rId66" Type="http://schemas.openxmlformats.org/officeDocument/2006/relationships/header" Target="header8.xml"/><Relationship Id="rId74" Type="http://schemas.openxmlformats.org/officeDocument/2006/relationships/image" Target="media/image16.wmf"/><Relationship Id="rId79" Type="http://schemas.openxmlformats.org/officeDocument/2006/relationships/oleObject" Target="embeddings/oleObject12.bin"/><Relationship Id="rId5" Type="http://schemas.openxmlformats.org/officeDocument/2006/relationships/customXml" Target="../customXml/item5.xml"/><Relationship Id="rId61" Type="http://schemas.openxmlformats.org/officeDocument/2006/relationships/oleObject" Target="embeddings/oleObject5.bin"/><Relationship Id="rId82" Type="http://schemas.openxmlformats.org/officeDocument/2006/relationships/header" Target="header10.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mailto:customer.service@delwp.vic.gov.au" TargetMode="Externa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hyperlink" Target="http://services.land.vic.gov.au/SpatialDatamart/dataSearchViewMetadata.html?anzlicId=ANZVI0803002446&amp;extractionProviderId=1" TargetMode="External"/><Relationship Id="rId43" Type="http://schemas.openxmlformats.org/officeDocument/2006/relationships/hyperlink" Target="http://services.land.vic.gov.au/SpatialDatamart/" TargetMode="External"/><Relationship Id="rId48" Type="http://schemas.openxmlformats.org/officeDocument/2006/relationships/hyperlink" Target="http://www.delwp.vic.gov.au/datasearch" TargetMode="External"/><Relationship Id="rId56" Type="http://schemas.openxmlformats.org/officeDocument/2006/relationships/image" Target="media/image9.wmf"/><Relationship Id="rId64" Type="http://schemas.openxmlformats.org/officeDocument/2006/relationships/oleObject" Target="embeddings/oleObject7.bin"/><Relationship Id="rId69" Type="http://schemas.openxmlformats.org/officeDocument/2006/relationships/oleObject" Target="embeddings/oleObject8.bin"/><Relationship Id="rId77" Type="http://schemas.openxmlformats.org/officeDocument/2006/relationships/image" Target="media/image18.emf"/><Relationship Id="rId8" Type="http://schemas.openxmlformats.org/officeDocument/2006/relationships/numbering" Target="numbering.xml"/><Relationship Id="rId51" Type="http://schemas.openxmlformats.org/officeDocument/2006/relationships/image" Target="media/image6.png"/><Relationship Id="rId72" Type="http://schemas.openxmlformats.org/officeDocument/2006/relationships/image" Target="media/image15.wmf"/><Relationship Id="rId80" Type="http://schemas.openxmlformats.org/officeDocument/2006/relationships/hyperlink" Target="http://www.icsm.gov.au/icsm/roads/index.html"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hyperlink" Target="http://services.land.vic.gov.au/SpatialDatamart/dataSearchViewMetadata.html?anzlicId=ANZVI0803002441&amp;extractionProviderId=1" TargetMode="External"/><Relationship Id="rId38" Type="http://schemas.openxmlformats.org/officeDocument/2006/relationships/hyperlink" Target="http://services.land.vic.gov.au/SpatialDatamart/dataSearchViewMetadata.html?anzlicId=ANZVI0803002442&amp;extractionProviderId=1" TargetMode="External"/><Relationship Id="rId46" Type="http://schemas.openxmlformats.org/officeDocument/2006/relationships/hyperlink" Target="http://www.data.vic.gov.au" TargetMode="External"/><Relationship Id="rId59" Type="http://schemas.openxmlformats.org/officeDocument/2006/relationships/oleObject" Target="embeddings/oleObject4.bin"/><Relationship Id="rId67" Type="http://schemas.openxmlformats.org/officeDocument/2006/relationships/header" Target="header9.xml"/><Relationship Id="rId20" Type="http://schemas.openxmlformats.org/officeDocument/2006/relationships/image" Target="media/image4.emf"/><Relationship Id="rId41" Type="http://schemas.openxmlformats.org/officeDocument/2006/relationships/hyperlink" Target="http://services.land.vic.gov.au/SpatialDatamart/dataSearchViewMetadata.html?anzlicId=ANZVI0803002444&amp;extractionProviderId=1" TargetMode="External"/><Relationship Id="rId54" Type="http://schemas.openxmlformats.org/officeDocument/2006/relationships/image" Target="media/image8.wmf"/><Relationship Id="rId62" Type="http://schemas.openxmlformats.org/officeDocument/2006/relationships/image" Target="media/image12.emf"/><Relationship Id="rId70" Type="http://schemas.openxmlformats.org/officeDocument/2006/relationships/image" Target="media/image14.wmf"/><Relationship Id="rId75" Type="http://schemas.openxmlformats.org/officeDocument/2006/relationships/oleObject" Target="embeddings/oleObject11.bin"/><Relationship Id="rId83"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yperlink" Target="http://www.relayservice.com.au" TargetMode="External"/><Relationship Id="rId28" Type="http://schemas.openxmlformats.org/officeDocument/2006/relationships/footer" Target="footer5.xml"/><Relationship Id="rId36" Type="http://schemas.openxmlformats.org/officeDocument/2006/relationships/hyperlink" Target="http://services.land.vic.gov.au/SpatialDatamart/dataSearchViewMetadata.html?anzlicId=ANZVI0803002447&amp;extractionProviderId=1" TargetMode="External"/><Relationship Id="rId49" Type="http://schemas.openxmlformats.org/officeDocument/2006/relationships/hyperlink" Target="http://www.delwp.vic.gov.au/vicmap" TargetMode="External"/><Relationship Id="rId57" Type="http://schemas.openxmlformats.org/officeDocument/2006/relationships/oleObject" Target="embeddings/oleObject3.bin"/><Relationship Id="rId10" Type="http://schemas.openxmlformats.org/officeDocument/2006/relationships/settings" Target="settings.xml"/><Relationship Id="rId31" Type="http://schemas.openxmlformats.org/officeDocument/2006/relationships/hyperlink" Target="https://www.land.vic.gov.au/maps-and-spatial/spatial-data/vicmap-catalogue" TargetMode="External"/><Relationship Id="rId44" Type="http://schemas.openxmlformats.org/officeDocument/2006/relationships/hyperlink" Target="https://www.land.vic.gov.au/maps-and-spatial/spatial-data/vicmap-catalogue/vicmap-transport" TargetMode="External"/><Relationship Id="rId52" Type="http://schemas.openxmlformats.org/officeDocument/2006/relationships/image" Target="media/image7.wmf"/><Relationship Id="rId60" Type="http://schemas.openxmlformats.org/officeDocument/2006/relationships/image" Target="media/image11.wmf"/><Relationship Id="rId65" Type="http://schemas.openxmlformats.org/officeDocument/2006/relationships/header" Target="header7.xml"/><Relationship Id="rId73" Type="http://schemas.openxmlformats.org/officeDocument/2006/relationships/oleObject" Target="embeddings/oleObject10.bin"/><Relationship Id="rId78" Type="http://schemas.openxmlformats.org/officeDocument/2006/relationships/image" Target="media/image19.wmf"/><Relationship Id="rId81" Type="http://schemas.openxmlformats.org/officeDocument/2006/relationships/hyperlink" Target="http://casa.gov.au/aerodromes" TargetMode="External"/><Relationship Id="rId86"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39\AppData\Local\Temp\Temp1_DELWP-Templates.zip\DELWP%20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97aeec6-0273-40f2-ab3e-beee73212332" ContentTypeId="0x0101002517F445A0F35E449C98AAD631F2B0384903"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a5f32de4-e402-4188-b034-e71ca7d22e54">DOCID398-107465427-356</_dlc_DocId>
    <_dlc_DocIdUrl xmlns="a5f32de4-e402-4188-b034-e71ca7d22e54">
      <Url>https://delwpvicgovau.sharepoint.com/sites/ecm_398/_layouts/15/DocIdRedir.aspx?ID=DOCID398-107465427-356</Url>
      <Description>DOCID398-107465427-356</Description>
    </_dlc_DocIdUrl>
    <Language xmlns="http://schemas.microsoft.com/sharepoint/v3">English</Language>
    <TaxCatchAll xmlns="9fd47c19-1c4a-4d7d-b342-c10cef269344">
      <Value>13</Value>
      <Value>2</Value>
      <Value>18</Value>
      <Value>6</Value>
      <Value>5</Value>
      <Value>3</Value>
      <Value>19</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Land Information ＆ Spatial Services</TermName>
          <TermId xmlns="http://schemas.microsoft.com/office/infopath/2007/PartnerControls">477e3324-5efb-455d-857b-76bcd3658ea0</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Vicmap_x0020_Category xmlns="26eb6f62-1bd8-4031-829f-355bd964d392" xsi:nil="tru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Strategic Land Assessment ＆ Information</TermName>
          <TermId xmlns="http://schemas.microsoft.com/office/infopath/2007/PartnerControls">ad29ee36-035b-4ab7-a607-3c59838bbb5c</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ma07d4ee13a1419eb00580f17f778c1c xmlns="26eb6f62-1bd8-4031-829f-355bd964d392">
      <Terms xmlns="http://schemas.microsoft.com/office/infopath/2007/PartnerControls">
        <TermInfo xmlns="http://schemas.microsoft.com/office/infopath/2007/PartnerControls">
          <TermName xmlns="http://schemas.microsoft.com/office/infopath/2007/PartnerControls">Product Specification</TermName>
          <TermId xmlns="http://schemas.microsoft.com/office/infopath/2007/PartnerControls">e5a096b3-87c1-4d88-b214-e786b687cd9b</TermId>
        </TermInfo>
      </Terms>
    </ma07d4ee13a1419eb00580f17f778c1c>
    <RoutingRuleDescription xmlns="http://schemas.microsoft.com/sharepoint/v3">Vicmap Transporty Product Specification</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documentManagement>
</p:properties>
</file>

<file path=customXml/item7.xml><?xml version="1.0" encoding="utf-8"?>
<ct:contentTypeSchema xmlns:ct="http://schemas.microsoft.com/office/2006/metadata/contentType" xmlns:ma="http://schemas.microsoft.com/office/2006/metadata/properties/metaAttributes" ct:_="" ma:_="" ma:contentTypeName="Product Description" ma:contentTypeID="0x0101002517F445A0F35E449C98AAD631F2B038490300367BC22356B76D419C59077D4BDA36D2" ma:contentTypeVersion="29" ma:contentTypeDescription="Description and metadata of data models and products. Identifies relationships within data models - DELWP" ma:contentTypeScope="" ma:versionID="1e7557cd87f57b57254eca4e7f09af8e">
  <xsd:schema xmlns:xsd="http://www.w3.org/2001/XMLSchema" xmlns:xs="http://www.w3.org/2001/XMLSchema" xmlns:p="http://schemas.microsoft.com/office/2006/metadata/properties" xmlns:ns1="http://schemas.microsoft.com/sharepoint/v3" xmlns:ns2="a5f32de4-e402-4188-b034-e71ca7d22e54" xmlns:ns3="9fd47c19-1c4a-4d7d-b342-c10cef269344" xmlns:ns4="26eb6f62-1bd8-4031-829f-355bd964d392" targetNamespace="http://schemas.microsoft.com/office/2006/metadata/properties" ma:root="true" ma:fieldsID="6dde0dfb23a653c1825117b42a858e39" ns1:_="" ns2:_="" ns3:_="" ns4:_="">
    <xsd:import namespace="http://schemas.microsoft.com/sharepoint/v3"/>
    <xsd:import namespace="a5f32de4-e402-4188-b034-e71ca7d22e54"/>
    <xsd:import namespace="9fd47c19-1c4a-4d7d-b342-c10cef269344"/>
    <xsd:import namespace="26eb6f62-1bd8-4031-829f-355bd964d392"/>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2:Review_x0020_Date" minOccurs="0"/>
                <xsd:element ref="ns1:URL" minOccurs="0"/>
                <xsd:element ref="ns4:Vicmap_x0020_Category" minOccurs="0"/>
                <xsd:element ref="ns4:ma07d4ee13a1419eb00580f17f778c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1"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8;#Land Information ＆ Spatial Services|477e3324-5efb-455d-857b-76bcd3658ea0"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9;#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62fd6d1-6054-4f89-84e9-c588935af731}" ma:internalName="TaxCatchAll" ma:showField="CatchAllData"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062fd6d1-6054-4f89-84e9-c588935af731}" ma:internalName="TaxCatchAllLabel" ma:readOnly="true" ma:showField="CatchAllDataLabel"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eb6f62-1bd8-4031-829f-355bd964d392" elementFormDefault="qualified">
    <xsd:import namespace="http://schemas.microsoft.com/office/2006/documentManagement/types"/>
    <xsd:import namespace="http://schemas.microsoft.com/office/infopath/2007/PartnerControls"/>
    <xsd:element name="Vicmap_x0020_Category" ma:index="33" nillable="true" ma:displayName="Category" ma:format="Dropdown" ma:internalName="Vicmap_x0020_Category">
      <xsd:simpleType>
        <xsd:restriction base="dms:Choice">
          <xsd:enumeration value="Vicmap data"/>
          <xsd:enumeration value="Foundation data"/>
          <xsd:enumeration value="Spatial data"/>
          <xsd:enumeration value="VMADD"/>
          <xsd:enumeration value="VTT"/>
        </xsd:restriction>
      </xsd:simpleType>
    </xsd:element>
    <xsd:element name="ma07d4ee13a1419eb00580f17f778c1c" ma:index="35" nillable="true" ma:taxonomy="true" ma:internalName="ma07d4ee13a1419eb00580f17f778c1c" ma:taxonomyFieldName="Vicmap_x0020_Stream" ma:displayName="Vicmap Stream" ma:default="" ma:fieldId="{6a07d4ee-13a1-419e-b005-80f17f778c1c}" ma:sspId="797aeec6-0273-40f2-ab3e-beee73212332" ma:termSetId="4bd1936e-d32a-4aa7-992d-56ee4e7d7cff"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D6F2D-7E8E-4E47-BA5F-E13E69EF5D99}">
  <ds:schemaRefs>
    <ds:schemaRef ds:uri="http://schemas.openxmlformats.org/officeDocument/2006/bibliography"/>
  </ds:schemaRefs>
</ds:datastoreItem>
</file>

<file path=customXml/itemProps2.xml><?xml version="1.0" encoding="utf-8"?>
<ds:datastoreItem xmlns:ds="http://schemas.openxmlformats.org/officeDocument/2006/customXml" ds:itemID="{DC03483C-D564-4AB6-80BA-7EF5CCF91F5F}">
  <ds:schemaRefs>
    <ds:schemaRef ds:uri="http://schemas.microsoft.com/sharepoint/v3/contenttype/forms"/>
  </ds:schemaRefs>
</ds:datastoreItem>
</file>

<file path=customXml/itemProps3.xml><?xml version="1.0" encoding="utf-8"?>
<ds:datastoreItem xmlns:ds="http://schemas.openxmlformats.org/officeDocument/2006/customXml" ds:itemID="{9D805399-6B01-46CD-9B8F-9802CE7DADB2}">
  <ds:schemaRefs>
    <ds:schemaRef ds:uri="http://schemas.microsoft.com/office/2006/metadata/customXsn"/>
  </ds:schemaRefs>
</ds:datastoreItem>
</file>

<file path=customXml/itemProps4.xml><?xml version="1.0" encoding="utf-8"?>
<ds:datastoreItem xmlns:ds="http://schemas.openxmlformats.org/officeDocument/2006/customXml" ds:itemID="{0DE92C8D-149E-4A3B-BE9F-5EDF4B176C0C}">
  <ds:schemaRefs>
    <ds:schemaRef ds:uri="http://schemas.microsoft.com/sharepoint/events"/>
  </ds:schemaRefs>
</ds:datastoreItem>
</file>

<file path=customXml/itemProps5.xml><?xml version="1.0" encoding="utf-8"?>
<ds:datastoreItem xmlns:ds="http://schemas.openxmlformats.org/officeDocument/2006/customXml" ds:itemID="{28102B62-292A-4577-89A9-5FF2EBA8E402}">
  <ds:schemaRefs>
    <ds:schemaRef ds:uri="Microsoft.SharePoint.Taxonomy.ContentTypeSync"/>
  </ds:schemaRefs>
</ds:datastoreItem>
</file>

<file path=customXml/itemProps6.xml><?xml version="1.0" encoding="utf-8"?>
<ds:datastoreItem xmlns:ds="http://schemas.openxmlformats.org/officeDocument/2006/customXml" ds:itemID="{F0284BA3-5E28-4FC6-B5D6-A22EFC012D19}">
  <ds:schemaRefs>
    <ds:schemaRef ds:uri="http://schemas.microsoft.com/office/2006/metadata/properties"/>
    <ds:schemaRef ds:uri="http://schemas.microsoft.com/office/infopath/2007/PartnerControls"/>
    <ds:schemaRef ds:uri="a5f32de4-e402-4188-b034-e71ca7d22e54"/>
    <ds:schemaRef ds:uri="http://schemas.microsoft.com/sharepoint/v3"/>
    <ds:schemaRef ds:uri="9fd47c19-1c4a-4d7d-b342-c10cef269344"/>
    <ds:schemaRef ds:uri="26eb6f62-1bd8-4031-829f-355bd964d392"/>
  </ds:schemaRefs>
</ds:datastoreItem>
</file>

<file path=customXml/itemProps7.xml><?xml version="1.0" encoding="utf-8"?>
<ds:datastoreItem xmlns:ds="http://schemas.openxmlformats.org/officeDocument/2006/customXml" ds:itemID="{A4DA15B7-BD85-470D-BAB1-8FDEE38C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26eb6f62-1bd8-4031-829f-355bd964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45</TotalTime>
  <Pages>98</Pages>
  <Words>21335</Words>
  <Characters>121615</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Vicmap Transporty Product Specification 5.6</vt:lpstr>
    </vt:vector>
  </TitlesOfParts>
  <Company>Victorian Government</Company>
  <LinksUpToDate>false</LinksUpToDate>
  <CharactersWithSpaces>142665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Vicmap Transporty Product Specification 5.6</dc:title>
  <dc:subject/>
  <dc:creator>Mark G OBrien (DELWP)</dc:creator>
  <cp:keywords/>
  <dc:description/>
  <cp:lastModifiedBy>Sylvia Niderla (DELWP)</cp:lastModifiedBy>
  <cp:revision>6</cp:revision>
  <cp:lastPrinted>2021-08-05T07:57:00Z</cp:lastPrinted>
  <dcterms:created xsi:type="dcterms:W3CDTF">2022-04-05T10:04:00Z</dcterms:created>
  <dcterms:modified xsi:type="dcterms:W3CDTF">2023-01-05T04:34:00Z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Section">
    <vt:lpwstr>18;#Land Information ＆ Spatial Services|477e3324-5efb-455d-857b-76bcd3658ea0</vt:lpwstr>
  </property>
  <property fmtid="{D5CDD505-2E9C-101B-9397-08002B2CF9AE}" pid="19" name="Agency">
    <vt:lpwstr>1;#Department of Environment, Land, Water and Planning|607a3f87-1228-4cd9-82a5-076aa8776274</vt:lpwstr>
  </property>
  <property fmtid="{D5CDD505-2E9C-101B-9397-08002B2CF9AE}" pid="20" name="Sub-Section">
    <vt:lpwstr/>
  </property>
  <property fmtid="{D5CDD505-2E9C-101B-9397-08002B2CF9AE}" pid="21" name="Branch">
    <vt:lpwstr>19;#Strategic Land Assessment ＆ Information|ad29ee36-035b-4ab7-a607-3c59838bbb5c</vt:lpwstr>
  </property>
  <property fmtid="{D5CDD505-2E9C-101B-9397-08002B2CF9AE}" pid="22" name="ContentTypeId">
    <vt:lpwstr>0x0101002517F445A0F35E449C98AAD631F2B038490300367BC22356B76D419C59077D4BDA36D2</vt:lpwstr>
  </property>
  <property fmtid="{D5CDD505-2E9C-101B-9397-08002B2CF9AE}" pid="23" name="Reference Type">
    <vt:lpwstr/>
  </property>
  <property fmtid="{D5CDD505-2E9C-101B-9397-08002B2CF9AE}" pid="24" name="_dlc_DocIdItemGuid">
    <vt:lpwstr>221a8eb7-7d8a-4fdd-b2f2-9ba305aa75cc</vt:lpwstr>
  </property>
  <property fmtid="{D5CDD505-2E9C-101B-9397-08002B2CF9AE}" pid="25" name="Division">
    <vt:lpwstr>5;#Land Use Victoria|df55b370-7608-494b-9fb4-f51a3f958028</vt:lpwstr>
  </property>
  <property fmtid="{D5CDD505-2E9C-101B-9397-08002B2CF9AE}" pid="26" name="Location Type">
    <vt:lpwstr/>
  </property>
  <property fmtid="{D5CDD505-2E9C-101B-9397-08002B2CF9AE}" pid="27" name="DLCPolicyLabelValue">
    <vt:lpwstr>0.1</vt:lpwstr>
  </property>
  <property fmtid="{D5CDD505-2E9C-101B-9397-08002B2CF9AE}" pid="28" name="Group1">
    <vt:lpwstr>6;#Local Infrastructure|35232ce7-1039-46ab-a331-4c8e969be43f</vt:lpwstr>
  </property>
  <property fmtid="{D5CDD505-2E9C-101B-9397-08002B2CF9AE}" pid="29" name="Dissemination Limiting Marker">
    <vt:lpwstr>2;#FOUO|955eb6fc-b35a-4808-8aa5-31e514fa3f26</vt:lpwstr>
  </property>
  <property fmtid="{D5CDD505-2E9C-101B-9397-08002B2CF9AE}" pid="30" name="Security Classification">
    <vt:lpwstr>3;#Unclassified|7fa379f4-4aba-4692-ab80-7d39d3a23cf4</vt:lpwstr>
  </property>
  <property fmtid="{D5CDD505-2E9C-101B-9397-08002B2CF9AE}" pid="31" name="o2e611f6ba3e4c8f9a895dfb7980639e">
    <vt:lpwstr/>
  </property>
  <property fmtid="{D5CDD505-2E9C-101B-9397-08002B2CF9AE}" pid="32" name="ld508a88e6264ce89693af80a72862cb">
    <vt:lpwstr/>
  </property>
  <property fmtid="{D5CDD505-2E9C-101B-9397-08002B2CF9AE}" pid="33" name="o85941e134754762b9719660a258a6e6">
    <vt:lpwstr/>
  </property>
  <property fmtid="{D5CDD505-2E9C-101B-9397-08002B2CF9AE}" pid="34" name="Copyright_x0020_Licence_x0020_Name">
    <vt:lpwstr/>
  </property>
  <property fmtid="{D5CDD505-2E9C-101B-9397-08002B2CF9AE}" pid="35" name="df723ab3fe1c4eb7a0b151674e7ac40d">
    <vt:lpwstr/>
  </property>
  <property fmtid="{D5CDD505-2E9C-101B-9397-08002B2CF9AE}" pid="36" name="Vicmap Stream">
    <vt:lpwstr>13;#Product Specification|e5a096b3-87c1-4d88-b214-e786b687cd9b</vt:lpwstr>
  </property>
  <property fmtid="{D5CDD505-2E9C-101B-9397-08002B2CF9AE}" pid="37" name="Copyright_x0020_License_x0020_Type">
    <vt:lpwstr/>
  </property>
  <property fmtid="{D5CDD505-2E9C-101B-9397-08002B2CF9AE}" pid="38" name="Copyright Licence Name">
    <vt:lpwstr/>
  </property>
  <property fmtid="{D5CDD505-2E9C-101B-9397-08002B2CF9AE}" pid="39" name="Copyright License Type">
    <vt:lpwstr/>
  </property>
  <property fmtid="{D5CDD505-2E9C-101B-9397-08002B2CF9AE}" pid="40" name="SharedWithUsers">
    <vt:lpwstr>338;#Azeem A Sadiq (DELWP);#67;#Robert H Morrison (DELWP);#120;#Ross A Honeyman (DELWP);#25;#Jacqueline L LeLievre (DELWP);#425;#Sylvia Niderla (DELWP);#344;#Penelope Vallentine (DELWP);#460;#Clara S Reed (DELWP)</vt:lpwstr>
  </property>
  <property fmtid="{D5CDD505-2E9C-101B-9397-08002B2CF9AE}" pid="41" name="MSIP_Label_4257e2ab-f512-40e2-9c9a-c64247360765_Enabled">
    <vt:lpwstr>true</vt:lpwstr>
  </property>
  <property fmtid="{D5CDD505-2E9C-101B-9397-08002B2CF9AE}" pid="42" name="MSIP_Label_4257e2ab-f512-40e2-9c9a-c64247360765_SetDate">
    <vt:lpwstr>2023-01-05T04:34:30Z</vt:lpwstr>
  </property>
  <property fmtid="{D5CDD505-2E9C-101B-9397-08002B2CF9AE}" pid="43" name="MSIP_Label_4257e2ab-f512-40e2-9c9a-c64247360765_Method">
    <vt:lpwstr>Privileged</vt:lpwstr>
  </property>
  <property fmtid="{D5CDD505-2E9C-101B-9397-08002B2CF9AE}" pid="44" name="MSIP_Label_4257e2ab-f512-40e2-9c9a-c64247360765_Name">
    <vt:lpwstr>OFFICIAL</vt:lpwstr>
  </property>
  <property fmtid="{D5CDD505-2E9C-101B-9397-08002B2CF9AE}" pid="45" name="MSIP_Label_4257e2ab-f512-40e2-9c9a-c64247360765_SiteId">
    <vt:lpwstr>e8bdd6f7-fc18-4e48-a554-7f547927223b</vt:lpwstr>
  </property>
  <property fmtid="{D5CDD505-2E9C-101B-9397-08002B2CF9AE}" pid="46" name="MSIP_Label_4257e2ab-f512-40e2-9c9a-c64247360765_ActionId">
    <vt:lpwstr>6ac22f17-5ce0-4cd2-b687-986e4c7e10a3</vt:lpwstr>
  </property>
  <property fmtid="{D5CDD505-2E9C-101B-9397-08002B2CF9AE}" pid="47" name="MSIP_Label_4257e2ab-f512-40e2-9c9a-c64247360765_ContentBits">
    <vt:lpwstr>2</vt:lpwstr>
  </property>
</Properties>
</file>