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5670" w:rightFromText="5670" w:bottomFromText="284"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975ED3" w:rsidRPr="00975ED3" w14:paraId="641E0586" w14:textId="77777777" w:rsidTr="003F46E9">
        <w:trPr>
          <w:trHeight w:hRule="exact" w:val="1418"/>
        </w:trPr>
        <w:tc>
          <w:tcPr>
            <w:tcW w:w="7761" w:type="dxa"/>
            <w:vAlign w:val="center"/>
          </w:tcPr>
          <w:p w14:paraId="7562A342" w14:textId="59FCBA0D" w:rsidR="009B1003" w:rsidRPr="009B1003" w:rsidRDefault="0031727C" w:rsidP="009B1003">
            <w:pPr>
              <w:pStyle w:val="Title"/>
            </w:pPr>
            <w:r>
              <w:t xml:space="preserve">Vicmap Product Development </w:t>
            </w:r>
          </w:p>
        </w:tc>
      </w:tr>
      <w:tr w:rsidR="0031727C" w14:paraId="5B630F54" w14:textId="77777777" w:rsidTr="003F46E9">
        <w:trPr>
          <w:trHeight w:val="1247"/>
        </w:trPr>
        <w:tc>
          <w:tcPr>
            <w:tcW w:w="7761" w:type="dxa"/>
            <w:vAlign w:val="center"/>
          </w:tcPr>
          <w:p w14:paraId="6EC6CAE8" w14:textId="30087FB0" w:rsidR="0031727C" w:rsidRPr="007F5217" w:rsidRDefault="0031727C" w:rsidP="0031727C">
            <w:pPr>
              <w:pStyle w:val="Subtitle"/>
            </w:pPr>
            <w:r>
              <w:t>Change Notice #</w:t>
            </w:r>
            <w:r w:rsidR="00BC48BC">
              <w:t xml:space="preserve"> </w:t>
            </w:r>
            <w:r w:rsidR="00B370F6">
              <w:t>26</w:t>
            </w:r>
            <w:r w:rsidR="005F36EF">
              <w:t>1</w:t>
            </w:r>
          </w:p>
        </w:tc>
      </w:tr>
    </w:tbl>
    <w:p w14:paraId="024FFCD6" w14:textId="77777777" w:rsidR="00806AB6" w:rsidRDefault="0031727C" w:rsidP="0031727C">
      <w:pPr>
        <w:pStyle w:val="BodyText"/>
        <w:ind w:left="-426"/>
        <w:sectPr w:rsidR="00806AB6" w:rsidSect="0033793B">
          <w:headerReference w:type="even" r:id="rId13"/>
          <w:headerReference w:type="default" r:id="rId14"/>
          <w:footerReference w:type="even" r:id="rId15"/>
          <w:footerReference w:type="default" r:id="rId16"/>
          <w:headerReference w:type="first" r:id="rId17"/>
          <w:footerReference w:type="first" r:id="rId18"/>
          <w:pgSz w:w="11907" w:h="16840" w:code="9"/>
          <w:pgMar w:top="2211" w:right="737" w:bottom="1758" w:left="851" w:header="284" w:footer="284" w:gutter="0"/>
          <w:cols w:space="284"/>
          <w:titlePg/>
          <w:docGrid w:linePitch="360"/>
        </w:sectPr>
      </w:pPr>
      <w:r>
        <w:rPr>
          <w:noProof/>
          <w:lang w:eastAsia="en-AU"/>
        </w:rPr>
        <w:drawing>
          <wp:inline distT="0" distB="0" distL="0" distR="0" wp14:anchorId="2EEF31D2" wp14:editId="29570461">
            <wp:extent cx="6983357" cy="196659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icmaptopo_Image_12.jpg"/>
                    <pic:cNvPicPr/>
                  </pic:nvPicPr>
                  <pic:blipFill rotWithShape="1">
                    <a:blip r:embed="rId19" cstate="print">
                      <a:extLst>
                        <a:ext uri="{28A0092B-C50C-407E-A947-70E740481C1C}">
                          <a14:useLocalDpi xmlns:a14="http://schemas.microsoft.com/office/drawing/2010/main" val="0"/>
                        </a:ext>
                      </a:extLst>
                    </a:blip>
                    <a:srcRect/>
                    <a:stretch/>
                  </pic:blipFill>
                  <pic:spPr bwMode="auto">
                    <a:xfrm>
                      <a:off x="0" y="0"/>
                      <a:ext cx="7023614" cy="1977932"/>
                    </a:xfrm>
                    <a:prstGeom prst="rect">
                      <a:avLst/>
                    </a:prstGeom>
                    <a:ln>
                      <a:noFill/>
                    </a:ln>
                    <a:extLst>
                      <a:ext uri="{53640926-AAD7-44D8-BBD7-CCE9431645EC}">
                        <a14:shadowObscured xmlns:a14="http://schemas.microsoft.com/office/drawing/2010/main"/>
                      </a:ext>
                    </a:extLst>
                  </pic:spPr>
                </pic:pic>
              </a:graphicData>
            </a:graphic>
          </wp:inline>
        </w:drawing>
      </w:r>
    </w:p>
    <w:p w14:paraId="51A33FC2" w14:textId="77777777" w:rsidR="00CB4C5B" w:rsidRDefault="00CB4C5B" w:rsidP="0031727C">
      <w:pPr>
        <w:pStyle w:val="IntroFeatureText"/>
      </w:pPr>
      <w:bookmarkStart w:id="0" w:name="Here"/>
      <w:bookmarkEnd w:id="0"/>
    </w:p>
    <w:p w14:paraId="7ED1E126" w14:textId="20EAD775" w:rsidR="00CB4C5B" w:rsidRPr="00CB4C5B" w:rsidRDefault="00CB4C5B" w:rsidP="0031727C">
      <w:pPr>
        <w:pStyle w:val="IntroFeatureText"/>
        <w:rPr>
          <w:sz w:val="28"/>
          <w:szCs w:val="28"/>
        </w:rPr>
      </w:pPr>
      <w:r w:rsidRPr="00CB4C5B">
        <w:rPr>
          <w:sz w:val="28"/>
          <w:szCs w:val="28"/>
        </w:rPr>
        <w:t>Vicmap Admin</w:t>
      </w:r>
      <w:r w:rsidR="0031727C" w:rsidRPr="00CB4C5B">
        <w:rPr>
          <w:sz w:val="28"/>
          <w:szCs w:val="28"/>
        </w:rPr>
        <w:t xml:space="preserve"> </w:t>
      </w:r>
      <w:r w:rsidRPr="00CB4C5B">
        <w:rPr>
          <w:sz w:val="28"/>
          <w:szCs w:val="28"/>
        </w:rPr>
        <w:t xml:space="preserve">– </w:t>
      </w:r>
      <w:r w:rsidR="00263970">
        <w:rPr>
          <w:sz w:val="28"/>
          <w:szCs w:val="28"/>
        </w:rPr>
        <w:t>Fire Rescue Victoria (FRV) Boundaries</w:t>
      </w:r>
      <w:r w:rsidRPr="00CB4C5B">
        <w:rPr>
          <w:sz w:val="28"/>
          <w:szCs w:val="28"/>
        </w:rPr>
        <w:t xml:space="preserve"> </w:t>
      </w:r>
    </w:p>
    <w:p w14:paraId="19F70AD3" w14:textId="77777777" w:rsidR="0031727C" w:rsidRDefault="0031727C" w:rsidP="0031727C">
      <w:pPr>
        <w:pStyle w:val="Heading2"/>
        <w:rPr>
          <w:rFonts w:eastAsia="Calibri"/>
        </w:rPr>
      </w:pPr>
      <w:r w:rsidRPr="00C059A4">
        <w:rPr>
          <w:rFonts w:eastAsia="Calibri"/>
        </w:rPr>
        <w:t>What is happening</w:t>
      </w:r>
    </w:p>
    <w:p w14:paraId="424A1471" w14:textId="76FB98D1" w:rsidR="00AC2559" w:rsidRDefault="000D4CFD" w:rsidP="00CB4C5B">
      <w:pPr>
        <w:pStyle w:val="Body"/>
        <w:rPr>
          <w:rFonts w:eastAsia="Calibri"/>
        </w:rPr>
      </w:pPr>
      <w:r>
        <w:rPr>
          <w:rFonts w:eastAsia="Calibri"/>
        </w:rPr>
        <w:t xml:space="preserve">From </w:t>
      </w:r>
      <w:r w:rsidR="005F36EF">
        <w:rPr>
          <w:rFonts w:eastAsia="Calibri"/>
        </w:rPr>
        <w:t>26 October</w:t>
      </w:r>
      <w:r w:rsidR="00364E2C" w:rsidRPr="00E04FCF">
        <w:rPr>
          <w:rFonts w:eastAsia="Calibri"/>
        </w:rPr>
        <w:t xml:space="preserve"> </w:t>
      </w:r>
      <w:r w:rsidR="00CF2694" w:rsidRPr="00E04FCF">
        <w:rPr>
          <w:rFonts w:eastAsia="Calibri"/>
        </w:rPr>
        <w:t>2020</w:t>
      </w:r>
      <w:r w:rsidR="005926B2">
        <w:rPr>
          <w:rFonts w:eastAsia="Calibri"/>
        </w:rPr>
        <w:t xml:space="preserve">, </w:t>
      </w:r>
      <w:r w:rsidR="00B0125C">
        <w:rPr>
          <w:rFonts w:eastAsia="Calibri"/>
        </w:rPr>
        <w:t>FRV_</w:t>
      </w:r>
      <w:r w:rsidR="005F36EF">
        <w:rPr>
          <w:rFonts w:eastAsia="Calibri"/>
        </w:rPr>
        <w:t xml:space="preserve">LEGISLATED_BOUNDARY is </w:t>
      </w:r>
      <w:r w:rsidR="00AC2559">
        <w:rPr>
          <w:rFonts w:eastAsia="Calibri"/>
        </w:rPr>
        <w:t xml:space="preserve">being added to Vicmap Admin. </w:t>
      </w:r>
      <w:r w:rsidR="005F36EF">
        <w:rPr>
          <w:rFonts w:eastAsia="Calibri"/>
        </w:rPr>
        <w:t xml:space="preserve">This dataset is a </w:t>
      </w:r>
      <w:r w:rsidR="005B6960">
        <w:rPr>
          <w:rFonts w:eastAsia="Calibri"/>
        </w:rPr>
        <w:t>single</w:t>
      </w:r>
      <w:r w:rsidR="005F36EF">
        <w:rPr>
          <w:rFonts w:eastAsia="Calibri"/>
        </w:rPr>
        <w:t xml:space="preserve"> polygon </w:t>
      </w:r>
      <w:r w:rsidR="005F36EF" w:rsidRPr="005F36EF">
        <w:rPr>
          <w:rFonts w:eastAsia="Calibri"/>
        </w:rPr>
        <w:t>delineating FRV’s legislated boundary</w:t>
      </w:r>
      <w:r w:rsidR="005F36EF">
        <w:rPr>
          <w:rFonts w:eastAsia="Calibri"/>
        </w:rPr>
        <w:t>.</w:t>
      </w:r>
    </w:p>
    <w:p w14:paraId="19272937" w14:textId="7F04985D" w:rsidR="0004746E" w:rsidRDefault="0004746E" w:rsidP="005926B2">
      <w:pPr>
        <w:pStyle w:val="Heading2"/>
        <w:rPr>
          <w:rFonts w:eastAsia="Calibri"/>
        </w:rPr>
      </w:pPr>
      <w:r>
        <w:rPr>
          <w:rFonts w:eastAsia="Calibri"/>
        </w:rPr>
        <w:t xml:space="preserve">Why </w:t>
      </w:r>
      <w:r w:rsidRPr="00C059A4">
        <w:rPr>
          <w:rFonts w:eastAsia="Calibri"/>
        </w:rPr>
        <w:t xml:space="preserve">this change </w:t>
      </w:r>
      <w:r>
        <w:rPr>
          <w:rFonts w:eastAsia="Calibri"/>
        </w:rPr>
        <w:t xml:space="preserve">is </w:t>
      </w:r>
      <w:r w:rsidRPr="00C059A4">
        <w:rPr>
          <w:rFonts w:eastAsia="Calibri"/>
        </w:rPr>
        <w:t>occurring</w:t>
      </w:r>
    </w:p>
    <w:p w14:paraId="3CE0D589" w14:textId="1255747C" w:rsidR="00EE2459" w:rsidRDefault="00AC09E6" w:rsidP="00EE2459">
      <w:pPr>
        <w:pStyle w:val="Body"/>
        <w:rPr>
          <w:rFonts w:eastAsia="Calibri"/>
        </w:rPr>
      </w:pPr>
      <w:r>
        <w:rPr>
          <w:rFonts w:eastAsia="Calibri"/>
        </w:rPr>
        <w:t>Fire Rescue Victoria</w:t>
      </w:r>
      <w:r w:rsidR="008300B6">
        <w:rPr>
          <w:rFonts w:eastAsia="Calibri"/>
        </w:rPr>
        <w:t xml:space="preserve"> (FRV) </w:t>
      </w:r>
      <w:r w:rsidR="00330754">
        <w:rPr>
          <w:rFonts w:eastAsia="Calibri"/>
        </w:rPr>
        <w:t>was</w:t>
      </w:r>
      <w:r w:rsidR="00BE7CDA">
        <w:rPr>
          <w:rFonts w:eastAsia="Calibri"/>
        </w:rPr>
        <w:t xml:space="preserve"> </w:t>
      </w:r>
      <w:r w:rsidR="00D26258">
        <w:rPr>
          <w:rFonts w:eastAsia="Calibri"/>
        </w:rPr>
        <w:t>established</w:t>
      </w:r>
      <w:r w:rsidR="00BE7CDA">
        <w:rPr>
          <w:rFonts w:eastAsia="Calibri"/>
        </w:rPr>
        <w:t xml:space="preserve"> </w:t>
      </w:r>
      <w:r w:rsidR="008F05EC">
        <w:rPr>
          <w:rFonts w:eastAsia="Calibri"/>
        </w:rPr>
        <w:t>on 1 July 2020</w:t>
      </w:r>
      <w:r w:rsidR="00330754">
        <w:rPr>
          <w:rFonts w:eastAsia="Calibri"/>
        </w:rPr>
        <w:t xml:space="preserve"> as part </w:t>
      </w:r>
      <w:r w:rsidR="005F697A">
        <w:rPr>
          <w:rFonts w:eastAsia="Calibri"/>
        </w:rPr>
        <w:t xml:space="preserve">Victoria’s Fire Services Reforms. </w:t>
      </w:r>
      <w:r w:rsidR="00EE2459">
        <w:rPr>
          <w:rFonts w:eastAsia="Calibri"/>
        </w:rPr>
        <w:t xml:space="preserve">It was established to take on the </w:t>
      </w:r>
      <w:r w:rsidR="00EE2459" w:rsidRPr="009962CE">
        <w:rPr>
          <w:rFonts w:eastAsia="Calibri"/>
        </w:rPr>
        <w:t>Metropolitan Fire Brigade</w:t>
      </w:r>
      <w:r w:rsidR="00D26258">
        <w:rPr>
          <w:rFonts w:eastAsia="Calibri"/>
        </w:rPr>
        <w:t>’s</w:t>
      </w:r>
      <w:r w:rsidR="00EE2459" w:rsidRPr="009962CE">
        <w:rPr>
          <w:rFonts w:eastAsia="Calibri"/>
        </w:rPr>
        <w:t xml:space="preserve"> (MFB) </w:t>
      </w:r>
      <w:r w:rsidR="00D26258">
        <w:rPr>
          <w:rFonts w:eastAsia="Calibri"/>
        </w:rPr>
        <w:t>functions.</w:t>
      </w:r>
    </w:p>
    <w:p w14:paraId="73627DD4" w14:textId="2C38D2B0" w:rsidR="005F36EF" w:rsidRPr="005F36EF" w:rsidRDefault="005F36EF" w:rsidP="005F36EF">
      <w:pPr>
        <w:pStyle w:val="SmallBodyText"/>
        <w:rPr>
          <w:rFonts w:ascii="Calibri" w:eastAsia="Calibri" w:hAnsi="Calibri"/>
          <w:vanish/>
          <w:color w:val="auto"/>
          <w:spacing w:val="0"/>
          <w:sz w:val="22"/>
          <w:lang w:eastAsia="en-US"/>
        </w:rPr>
      </w:pPr>
      <w:r w:rsidRPr="0099484B">
        <w:rPr>
          <w:rFonts w:ascii="Calibri" w:eastAsia="Calibri" w:hAnsi="Calibri"/>
          <w:color w:val="auto"/>
          <w:spacing w:val="0"/>
          <w:sz w:val="22"/>
          <w:szCs w:val="24"/>
          <w:lang w:eastAsia="en-US"/>
        </w:rPr>
        <w:t xml:space="preserve">FRV_LEGISLATED_BOUNDARY is an amalgamation of </w:t>
      </w:r>
      <w:r w:rsidR="00177805">
        <w:rPr>
          <w:rFonts w:ascii="Calibri" w:eastAsia="Calibri" w:hAnsi="Calibri"/>
          <w:color w:val="auto"/>
          <w:spacing w:val="0"/>
          <w:sz w:val="22"/>
          <w:szCs w:val="24"/>
          <w:lang w:eastAsia="en-US"/>
        </w:rPr>
        <w:t>FRV Regions (VMADMIN.</w:t>
      </w:r>
      <w:r w:rsidRPr="0099484B">
        <w:rPr>
          <w:rFonts w:ascii="Calibri" w:eastAsia="Calibri" w:hAnsi="Calibri"/>
          <w:color w:val="auto"/>
          <w:spacing w:val="0"/>
          <w:sz w:val="22"/>
          <w:szCs w:val="24"/>
          <w:lang w:eastAsia="en-US"/>
        </w:rPr>
        <w:t>FRV_REGION</w:t>
      </w:r>
      <w:r w:rsidR="00177805">
        <w:rPr>
          <w:rFonts w:ascii="Calibri" w:eastAsia="Calibri" w:hAnsi="Calibri"/>
          <w:color w:val="auto"/>
          <w:spacing w:val="0"/>
          <w:sz w:val="22"/>
          <w:szCs w:val="24"/>
          <w:lang w:eastAsia="en-US"/>
        </w:rPr>
        <w:t>)</w:t>
      </w:r>
      <w:r w:rsidRPr="0099484B">
        <w:rPr>
          <w:rFonts w:ascii="Calibri" w:eastAsia="Calibri" w:hAnsi="Calibri"/>
          <w:color w:val="auto"/>
          <w:spacing w:val="0"/>
          <w:sz w:val="22"/>
          <w:szCs w:val="24"/>
          <w:lang w:eastAsia="en-US"/>
        </w:rPr>
        <w:t>.</w:t>
      </w:r>
    </w:p>
    <w:p w14:paraId="3E5241CC" w14:textId="6E3FAE1B" w:rsidR="0004746E" w:rsidRPr="00C059A4" w:rsidRDefault="0004746E" w:rsidP="0004746E">
      <w:pPr>
        <w:pStyle w:val="Heading2"/>
        <w:rPr>
          <w:rFonts w:eastAsia="Calibri"/>
        </w:rPr>
      </w:pPr>
      <w:r w:rsidRPr="00C059A4">
        <w:rPr>
          <w:rFonts w:eastAsia="Calibri"/>
        </w:rPr>
        <w:t xml:space="preserve">Who </w:t>
      </w:r>
      <w:r w:rsidR="00945F95">
        <w:rPr>
          <w:rFonts w:eastAsia="Calibri"/>
        </w:rPr>
        <w:t xml:space="preserve">it </w:t>
      </w:r>
      <w:r w:rsidRPr="00C059A4">
        <w:rPr>
          <w:rFonts w:eastAsia="Calibri"/>
        </w:rPr>
        <w:t>will affect</w:t>
      </w:r>
    </w:p>
    <w:p w14:paraId="385A5B43" w14:textId="77777777" w:rsidR="00EB6839" w:rsidRPr="00CB4C5B" w:rsidRDefault="00EB6839" w:rsidP="00EB6839">
      <w:pPr>
        <w:pStyle w:val="Body"/>
        <w:rPr>
          <w:rFonts w:eastAsia="Calibri"/>
        </w:rPr>
      </w:pPr>
      <w:r w:rsidRPr="00CB4C5B">
        <w:rPr>
          <w:rFonts w:eastAsia="Calibri"/>
        </w:rPr>
        <w:t xml:space="preserve">This change will affect all users of Vicmap Admin. </w:t>
      </w:r>
      <w:r>
        <w:rPr>
          <w:rFonts w:eastAsia="Calibri"/>
        </w:rPr>
        <w:t xml:space="preserve"> Incremental Update Format (</w:t>
      </w:r>
      <w:r w:rsidRPr="00CB4C5B">
        <w:rPr>
          <w:rFonts w:eastAsia="Calibri"/>
        </w:rPr>
        <w:t>IUF</w:t>
      </w:r>
      <w:r>
        <w:rPr>
          <w:rFonts w:eastAsia="Calibri"/>
        </w:rPr>
        <w:t>)</w:t>
      </w:r>
      <w:r w:rsidRPr="00CB4C5B">
        <w:rPr>
          <w:rFonts w:eastAsia="Calibri"/>
        </w:rPr>
        <w:t xml:space="preserve"> customers will not be affected as part of this change.</w:t>
      </w:r>
    </w:p>
    <w:p w14:paraId="12431146" w14:textId="79B7B3E5" w:rsidR="0004746E" w:rsidRPr="00C059A4" w:rsidRDefault="0004746E" w:rsidP="0004746E">
      <w:pPr>
        <w:pStyle w:val="Heading2"/>
        <w:rPr>
          <w:rFonts w:eastAsia="Calibri"/>
        </w:rPr>
      </w:pPr>
      <w:r>
        <w:rPr>
          <w:rFonts w:eastAsia="Calibri"/>
        </w:rPr>
        <w:t xml:space="preserve">When </w:t>
      </w:r>
      <w:r w:rsidRPr="00C059A4">
        <w:rPr>
          <w:rFonts w:eastAsia="Calibri"/>
        </w:rPr>
        <w:t xml:space="preserve">the change </w:t>
      </w:r>
      <w:r>
        <w:rPr>
          <w:rFonts w:eastAsia="Calibri"/>
        </w:rPr>
        <w:t xml:space="preserve">will </w:t>
      </w:r>
      <w:r w:rsidRPr="00C059A4">
        <w:rPr>
          <w:rFonts w:eastAsia="Calibri"/>
        </w:rPr>
        <w:t>occur</w:t>
      </w:r>
      <w:r w:rsidR="00DA4A09">
        <w:rPr>
          <w:rFonts w:eastAsia="Calibri"/>
        </w:rPr>
        <w:t xml:space="preserve"> </w:t>
      </w:r>
    </w:p>
    <w:p w14:paraId="0ECC3AA8" w14:textId="7FCA4BE0" w:rsidR="00DA4A09" w:rsidRDefault="00CF2694" w:rsidP="006518D8">
      <w:pPr>
        <w:pStyle w:val="Body"/>
        <w:rPr>
          <w:rFonts w:eastAsia="Calibri"/>
        </w:rPr>
      </w:pPr>
      <w:r>
        <w:rPr>
          <w:rFonts w:eastAsia="Calibri"/>
        </w:rPr>
        <w:t>FRV_</w:t>
      </w:r>
      <w:r w:rsidR="005F36EF" w:rsidRPr="005F36EF">
        <w:rPr>
          <w:rFonts w:eastAsia="Calibri"/>
        </w:rPr>
        <w:t xml:space="preserve"> </w:t>
      </w:r>
      <w:r w:rsidR="005F36EF">
        <w:rPr>
          <w:rFonts w:eastAsia="Calibri"/>
        </w:rPr>
        <w:t xml:space="preserve">LEGISLATED_BOUNDARY </w:t>
      </w:r>
      <w:r w:rsidR="00AC2559">
        <w:rPr>
          <w:rFonts w:eastAsia="Calibri"/>
        </w:rPr>
        <w:t xml:space="preserve">will be added to Vicmap Admin </w:t>
      </w:r>
      <w:r w:rsidR="005B6960">
        <w:rPr>
          <w:rFonts w:eastAsia="Calibri"/>
        </w:rPr>
        <w:t>from</w:t>
      </w:r>
      <w:r w:rsidR="00AE4E4C">
        <w:rPr>
          <w:rFonts w:eastAsia="Calibri"/>
        </w:rPr>
        <w:t xml:space="preserve"> </w:t>
      </w:r>
      <w:r w:rsidR="005F36EF">
        <w:rPr>
          <w:rFonts w:eastAsia="Calibri"/>
        </w:rPr>
        <w:t xml:space="preserve">26 October </w:t>
      </w:r>
      <w:r w:rsidR="0004746E" w:rsidRPr="00CB4C5B">
        <w:rPr>
          <w:rFonts w:eastAsia="Calibri"/>
        </w:rPr>
        <w:t>20</w:t>
      </w:r>
      <w:r w:rsidR="005926B2">
        <w:rPr>
          <w:rFonts w:eastAsia="Calibri"/>
        </w:rPr>
        <w:t>20</w:t>
      </w:r>
      <w:r w:rsidR="0004746E" w:rsidRPr="00CB4C5B">
        <w:rPr>
          <w:rFonts w:eastAsia="Calibri"/>
        </w:rPr>
        <w:t>.</w:t>
      </w:r>
      <w:r w:rsidR="009F2A8B">
        <w:rPr>
          <w:rFonts w:eastAsia="Calibri"/>
        </w:rPr>
        <w:t xml:space="preserve">  The addition of a new datasets into Vicmap does not require prior customer notification given no prior dependencies exist.</w:t>
      </w:r>
    </w:p>
    <w:p w14:paraId="1C48E02A" w14:textId="7D9964AA" w:rsidR="005926B2" w:rsidRPr="00C059A4" w:rsidRDefault="005926B2" w:rsidP="005926B2">
      <w:pPr>
        <w:pStyle w:val="Heading2"/>
        <w:rPr>
          <w:rFonts w:eastAsia="Calibri"/>
        </w:rPr>
      </w:pPr>
      <w:r>
        <w:rPr>
          <w:rFonts w:eastAsia="Calibri"/>
        </w:rPr>
        <w:t>Background</w:t>
      </w:r>
    </w:p>
    <w:p w14:paraId="670DEA36" w14:textId="76003026" w:rsidR="00052479" w:rsidRPr="005926B2" w:rsidRDefault="00052479" w:rsidP="00052479">
      <w:pPr>
        <w:pStyle w:val="Body"/>
        <w:rPr>
          <w:rFonts w:eastAsia="Calibri"/>
        </w:rPr>
      </w:pPr>
      <w:r>
        <w:rPr>
          <w:rFonts w:eastAsia="Calibri"/>
        </w:rPr>
        <w:t xml:space="preserve">Fire Rescue Victoria (FRV) was established on 1 July 2020 as part Victoria’s Fire Services Reforms. It was established to take on the </w:t>
      </w:r>
      <w:r w:rsidRPr="009962CE">
        <w:rPr>
          <w:rFonts w:eastAsia="Calibri"/>
        </w:rPr>
        <w:t>Metropolitan Fire Brigade</w:t>
      </w:r>
      <w:r>
        <w:rPr>
          <w:rFonts w:eastAsia="Calibri"/>
        </w:rPr>
        <w:t>’s</w:t>
      </w:r>
      <w:r w:rsidRPr="009962CE">
        <w:rPr>
          <w:rFonts w:eastAsia="Calibri"/>
        </w:rPr>
        <w:t xml:space="preserve"> (MFB) </w:t>
      </w:r>
      <w:r>
        <w:rPr>
          <w:rFonts w:eastAsia="Calibri"/>
        </w:rPr>
        <w:t>functions.</w:t>
      </w:r>
    </w:p>
    <w:p w14:paraId="1DD7F9CA" w14:textId="0E9E8974" w:rsidR="00621BE2" w:rsidRPr="005926B2" w:rsidRDefault="00621BE2" w:rsidP="00621BE2">
      <w:pPr>
        <w:pStyle w:val="SmallBodyText"/>
        <w:rPr>
          <w:rFonts w:ascii="Calibri" w:eastAsia="Calibri" w:hAnsi="Calibri"/>
          <w:vanish/>
          <w:color w:val="auto"/>
          <w:spacing w:val="0"/>
          <w:sz w:val="22"/>
          <w:lang w:eastAsia="en-US"/>
        </w:rPr>
      </w:pPr>
    </w:p>
    <w:p w14:paraId="1716F4AF" w14:textId="77777777" w:rsidR="004546D6" w:rsidRPr="000004BC" w:rsidRDefault="004546D6" w:rsidP="004546D6">
      <w:pPr>
        <w:pStyle w:val="Heading2"/>
      </w:pPr>
      <w:r>
        <w:lastRenderedPageBreak/>
        <w:t>How to provide feedback</w:t>
      </w:r>
    </w:p>
    <w:p w14:paraId="66B59F22" w14:textId="77777777" w:rsidR="004546D6" w:rsidRPr="009F2A8B" w:rsidRDefault="004546D6" w:rsidP="004546D6">
      <w:pPr>
        <w:pStyle w:val="Body"/>
        <w:rPr>
          <w:rFonts w:eastAsia="Calibri"/>
        </w:rPr>
      </w:pPr>
      <w:r w:rsidRPr="009F2A8B">
        <w:rPr>
          <w:rFonts w:eastAsia="Calibri"/>
        </w:rPr>
        <w:t xml:space="preserve">For Vicmap Product change notices and bulletins, go to the </w:t>
      </w:r>
      <w:hyperlink r:id="rId20">
        <w:r w:rsidRPr="009F2A8B">
          <w:rPr>
            <w:rFonts w:eastAsia="Calibri"/>
          </w:rPr>
          <w:t>News and Bulletins</w:t>
        </w:r>
      </w:hyperlink>
      <w:r w:rsidRPr="009F2A8B">
        <w:rPr>
          <w:rFonts w:eastAsia="Calibri"/>
        </w:rPr>
        <w:t xml:space="preserve"> page.</w:t>
      </w:r>
    </w:p>
    <w:p w14:paraId="58E7EC73" w14:textId="05D318B7" w:rsidR="004546D6" w:rsidRPr="009F2A8B" w:rsidRDefault="004546D6" w:rsidP="004546D6">
      <w:pPr>
        <w:pStyle w:val="Body"/>
        <w:rPr>
          <w:rFonts w:eastAsia="Calibri"/>
        </w:rPr>
      </w:pPr>
      <w:r w:rsidRPr="009F2A8B">
        <w:rPr>
          <w:rFonts w:eastAsia="Calibri"/>
        </w:rPr>
        <w:t xml:space="preserve">For further information &amp; feedback please email </w:t>
      </w:r>
      <w:hyperlink r:id="rId21" w:history="1">
        <w:r w:rsidRPr="009F2A8B">
          <w:rPr>
            <w:rFonts w:eastAsia="Calibri"/>
            <w:u w:val="single"/>
          </w:rPr>
          <w:t>vicmap.help@delwp.vic.gov.au</w:t>
        </w:r>
      </w:hyperlink>
      <w:r w:rsidR="009F2A8B">
        <w:rPr>
          <w:rFonts w:eastAsia="Calibri"/>
        </w:rPr>
        <w:t xml:space="preserve"> </w:t>
      </w:r>
    </w:p>
    <w:p w14:paraId="5466DF8D" w14:textId="77777777" w:rsidR="004546D6" w:rsidRDefault="004546D6" w:rsidP="004546D6">
      <w:pPr>
        <w:pStyle w:val="Body"/>
        <w:rPr>
          <w:rFonts w:eastAsia="Calibri"/>
          <w:b/>
          <w:color w:val="FF0000"/>
        </w:rPr>
      </w:pPr>
    </w:p>
    <w:p w14:paraId="099B1405" w14:textId="77777777" w:rsidR="004546D6" w:rsidRDefault="004546D6" w:rsidP="004546D6">
      <w:pPr>
        <w:pStyle w:val="BodyText"/>
      </w:pPr>
    </w:p>
    <w:p w14:paraId="1D5BB798" w14:textId="77777777" w:rsidR="004546D6" w:rsidRDefault="004546D6" w:rsidP="004546D6">
      <w:pPr>
        <w:pStyle w:val="BodyText"/>
      </w:pPr>
    </w:p>
    <w:p w14:paraId="629F0966" w14:textId="77777777" w:rsidR="004546D6" w:rsidRDefault="004546D6" w:rsidP="004546D6">
      <w:pPr>
        <w:pStyle w:val="BodyText"/>
      </w:pPr>
    </w:p>
    <w:tbl>
      <w:tblPr>
        <w:tblpPr w:leftFromText="181" w:rightFromText="181" w:topFromText="113" w:vertAnchor="page" w:horzAnchor="page" w:tblpX="852" w:tblpY="12985"/>
        <w:tblOverlap w:val="never"/>
        <w:tblW w:w="10205" w:type="dxa"/>
        <w:tblBorders>
          <w:top w:val="single" w:sz="2" w:space="0" w:color="00B2A9"/>
        </w:tblBorders>
        <w:tblLayout w:type="fixed"/>
        <w:tblCellMar>
          <w:top w:w="170" w:type="dxa"/>
          <w:left w:w="0" w:type="dxa"/>
          <w:right w:w="0" w:type="dxa"/>
        </w:tblCellMar>
        <w:tblLook w:val="01E0" w:firstRow="1" w:lastRow="1" w:firstColumn="1" w:lastColumn="1" w:noHBand="0" w:noVBand="0"/>
      </w:tblPr>
      <w:tblGrid>
        <w:gridCol w:w="5216"/>
        <w:gridCol w:w="4989"/>
      </w:tblGrid>
      <w:tr w:rsidR="004546D6" w14:paraId="13A38E34" w14:textId="77777777" w:rsidTr="00E70724">
        <w:trPr>
          <w:trHeight w:val="2608"/>
        </w:trPr>
        <w:tc>
          <w:tcPr>
            <w:tcW w:w="5216" w:type="dxa"/>
            <w:shd w:val="clear" w:color="auto" w:fill="auto"/>
          </w:tcPr>
          <w:p w14:paraId="0A387D54" w14:textId="35A61340" w:rsidR="004546D6" w:rsidRDefault="004546D6" w:rsidP="00E70724">
            <w:pPr>
              <w:pStyle w:val="SmallBodyText"/>
            </w:pPr>
            <w:r>
              <w:t xml:space="preserve">© </w:t>
            </w:r>
            <w:r w:rsidRPr="00405DE3">
              <w:t xml:space="preserve">The State of Victoria Department of Environment, Land, </w:t>
            </w:r>
            <w:r w:rsidRPr="00C255C2">
              <w:t>Water</w:t>
            </w:r>
            <w:r w:rsidRPr="00405DE3">
              <w:t xml:space="preserve"> and Planning </w:t>
            </w:r>
            <w:r>
              <w:fldChar w:fldCharType="begin"/>
            </w:r>
            <w:r>
              <w:instrText xml:space="preserve"> DATE  \@ "yyyy" \* MERGEFORMAT </w:instrText>
            </w:r>
            <w:r>
              <w:fldChar w:fldCharType="separate"/>
            </w:r>
            <w:r w:rsidR="00C57A3A">
              <w:rPr>
                <w:noProof/>
              </w:rPr>
              <w:t>2021</w:t>
            </w:r>
            <w:r>
              <w:fldChar w:fldCharType="end"/>
            </w:r>
          </w:p>
          <w:p w14:paraId="342CA8E1" w14:textId="77777777" w:rsidR="004546D6" w:rsidRDefault="004546D6" w:rsidP="00E70724">
            <w:pPr>
              <w:pStyle w:val="SmallBodyText"/>
            </w:pPr>
            <w:r>
              <w:rPr>
                <w:noProof/>
              </w:rPr>
              <w:drawing>
                <wp:anchor distT="0" distB="0" distL="114300" distR="36195" simplePos="0" relativeHeight="251659264" behindDoc="0" locked="1" layoutInCell="1" allowOverlap="1" wp14:anchorId="791FB8E4" wp14:editId="51050E0B">
                  <wp:simplePos x="0" y="0"/>
                  <wp:positionH relativeFrom="column">
                    <wp:posOffset>0</wp:posOffset>
                  </wp:positionH>
                  <wp:positionV relativeFrom="paragraph">
                    <wp:posOffset>28575</wp:posOffset>
                  </wp:positionV>
                  <wp:extent cx="658800" cy="237600"/>
                  <wp:effectExtent l="0" t="0" r="8255" b="0"/>
                  <wp:wrapSquare wrapText="bothSides"/>
                  <wp:docPr id="3" name="Picture 3"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22">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14:sizeRelH relativeFrom="page">
                    <wp14:pctWidth>0</wp14:pctWidth>
                  </wp14:sizeRelH>
                  <wp14:sizeRelV relativeFrom="page">
                    <wp14:pctHeight>0</wp14:pctHeight>
                  </wp14:sizeRelV>
                </wp:anchor>
              </w:drawing>
            </w:r>
            <w:bookmarkStart w:id="1" w:name="_ImprintPageOne"/>
            <w:bookmarkEnd w:id="1"/>
            <w:r w:rsidRPr="00405DE3">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w:t>
            </w:r>
            <w:r w:rsidRPr="00C255C2">
              <w:t>copy</w:t>
            </w:r>
            <w:r w:rsidRPr="00405DE3">
              <w:t xml:space="preserve"> of this licence, visit http://creativecommons.org/licenses/by/4.0/ </w:t>
            </w:r>
          </w:p>
          <w:p w14:paraId="30577D68" w14:textId="77777777" w:rsidR="004546D6" w:rsidRPr="008F559C" w:rsidRDefault="004546D6" w:rsidP="00E70724">
            <w:pPr>
              <w:pStyle w:val="SmallHeading"/>
            </w:pPr>
            <w:r>
              <w:t>Disclaimer</w:t>
            </w:r>
          </w:p>
          <w:p w14:paraId="2772C511" w14:textId="77777777" w:rsidR="004546D6" w:rsidRDefault="004546D6" w:rsidP="00E70724">
            <w:pPr>
              <w:pStyle w:val="SmallBodyText"/>
            </w:pPr>
            <w: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tc>
        <w:tc>
          <w:tcPr>
            <w:tcW w:w="4989" w:type="dxa"/>
            <w:shd w:val="clear" w:color="auto" w:fill="auto"/>
          </w:tcPr>
          <w:p w14:paraId="78FEDF2F" w14:textId="77777777" w:rsidR="004546D6" w:rsidRPr="00E97294" w:rsidRDefault="004546D6" w:rsidP="00E70724">
            <w:pPr>
              <w:pStyle w:val="xAccessibilityHeading"/>
            </w:pPr>
            <w:bookmarkStart w:id="2" w:name="_Accessibility"/>
            <w:bookmarkEnd w:id="2"/>
            <w:r>
              <w:t>Accessibility</w:t>
            </w:r>
          </w:p>
          <w:p w14:paraId="64C50F40" w14:textId="77777777" w:rsidR="004546D6" w:rsidRDefault="004546D6" w:rsidP="00E70724">
            <w:pPr>
              <w:pStyle w:val="xAccessibilityText"/>
            </w:pPr>
            <w:r>
              <w:t>If you would like to receive this publication in an alternative format, please telephone the DELWP Customer Service Centre on 136186, email </w:t>
            </w:r>
            <w:hyperlink r:id="rId23">
              <w:r>
                <w:t>customer.service@delwp.vic.gov.au</w:t>
              </w:r>
            </w:hyperlink>
            <w:r>
              <w:t xml:space="preserve">, or via the National Relay Service on 133 677 </w:t>
            </w:r>
            <w:hyperlink r:id="rId24">
              <w:r>
                <w:t>www.relayservice.com.au</w:t>
              </w:r>
            </w:hyperlink>
            <w:r>
              <w:t xml:space="preserve">. This document is also available on the internet at </w:t>
            </w:r>
            <w:hyperlink r:id="rId25">
              <w:r>
                <w:t>www.delwp.vic.gov.au</w:t>
              </w:r>
            </w:hyperlink>
            <w:r>
              <w:t xml:space="preserve">. </w:t>
            </w:r>
          </w:p>
          <w:p w14:paraId="76E6E9C8" w14:textId="77777777" w:rsidR="004546D6" w:rsidRDefault="004546D6" w:rsidP="00E70724">
            <w:pPr>
              <w:pStyle w:val="SmallBodyText"/>
            </w:pPr>
          </w:p>
        </w:tc>
      </w:tr>
    </w:tbl>
    <w:p w14:paraId="18843734" w14:textId="77777777" w:rsidR="004546D6" w:rsidRDefault="004546D6" w:rsidP="004546D6">
      <w:pPr>
        <w:pStyle w:val="SmallBodyText"/>
        <w:rPr>
          <w:rStyle w:val="HiddenText"/>
        </w:rPr>
      </w:pPr>
    </w:p>
    <w:p w14:paraId="23468A4D" w14:textId="77777777" w:rsidR="004546D6" w:rsidRDefault="004546D6" w:rsidP="004546D6">
      <w:pPr>
        <w:pStyle w:val="SmallBodyText"/>
        <w:rPr>
          <w:rStyle w:val="HiddenText"/>
        </w:rPr>
      </w:pPr>
    </w:p>
    <w:p w14:paraId="64347F97" w14:textId="77777777" w:rsidR="004546D6" w:rsidRDefault="004546D6" w:rsidP="004546D6">
      <w:pPr>
        <w:pStyle w:val="SmallBodyText"/>
        <w:rPr>
          <w:rStyle w:val="HiddenText"/>
        </w:rPr>
      </w:pPr>
    </w:p>
    <w:p w14:paraId="4D0FB8F8" w14:textId="77777777" w:rsidR="004546D6" w:rsidRDefault="004546D6" w:rsidP="004546D6">
      <w:pPr>
        <w:pStyle w:val="SmallBodyText"/>
        <w:rPr>
          <w:rStyle w:val="HiddenText"/>
        </w:rPr>
      </w:pPr>
    </w:p>
    <w:p w14:paraId="6F37D842" w14:textId="77777777" w:rsidR="004546D6" w:rsidRDefault="004546D6" w:rsidP="004546D6">
      <w:pPr>
        <w:pStyle w:val="SmallBodyText"/>
        <w:rPr>
          <w:rStyle w:val="HiddenText"/>
        </w:rPr>
      </w:pPr>
    </w:p>
    <w:p w14:paraId="4C7057D5" w14:textId="77777777" w:rsidR="004546D6" w:rsidRDefault="004546D6" w:rsidP="004546D6">
      <w:pPr>
        <w:pStyle w:val="SmallBodyText"/>
        <w:rPr>
          <w:rStyle w:val="HiddenText"/>
        </w:rPr>
      </w:pPr>
    </w:p>
    <w:p w14:paraId="0CE669F6" w14:textId="77777777" w:rsidR="004546D6" w:rsidRDefault="004546D6" w:rsidP="004546D6">
      <w:pPr>
        <w:pStyle w:val="SmallBodyText"/>
        <w:rPr>
          <w:rStyle w:val="HiddenText"/>
        </w:rPr>
      </w:pPr>
    </w:p>
    <w:p w14:paraId="7E7BC533" w14:textId="77777777" w:rsidR="004546D6" w:rsidRDefault="004546D6" w:rsidP="004546D6">
      <w:pPr>
        <w:pStyle w:val="SmallBodyText"/>
        <w:rPr>
          <w:rStyle w:val="HiddenText"/>
        </w:rPr>
      </w:pPr>
    </w:p>
    <w:p w14:paraId="6D4936A0" w14:textId="77777777" w:rsidR="004546D6" w:rsidRDefault="004546D6" w:rsidP="004546D6">
      <w:pPr>
        <w:pStyle w:val="SmallBodyText"/>
        <w:rPr>
          <w:rStyle w:val="HiddenText"/>
        </w:rPr>
      </w:pPr>
    </w:p>
    <w:p w14:paraId="2CC19721" w14:textId="77777777" w:rsidR="004546D6" w:rsidRDefault="004546D6" w:rsidP="004546D6">
      <w:pPr>
        <w:pStyle w:val="SmallBodyText"/>
        <w:rPr>
          <w:rStyle w:val="HiddenText"/>
        </w:rPr>
      </w:pPr>
    </w:p>
    <w:p w14:paraId="19CFA256" w14:textId="77777777" w:rsidR="004546D6" w:rsidRDefault="004546D6" w:rsidP="004546D6">
      <w:pPr>
        <w:pStyle w:val="SmallBodyText"/>
        <w:rPr>
          <w:rStyle w:val="HiddenText"/>
        </w:rPr>
      </w:pPr>
    </w:p>
    <w:p w14:paraId="4D936C72" w14:textId="77777777" w:rsidR="004546D6" w:rsidRDefault="004546D6" w:rsidP="004546D6">
      <w:pPr>
        <w:pStyle w:val="SmallBodyText"/>
        <w:rPr>
          <w:rStyle w:val="HiddenText"/>
        </w:rPr>
      </w:pPr>
    </w:p>
    <w:p w14:paraId="2BB43BE4" w14:textId="77777777" w:rsidR="004546D6" w:rsidRDefault="004546D6" w:rsidP="004546D6">
      <w:pPr>
        <w:pStyle w:val="SmallBodyText"/>
        <w:rPr>
          <w:rStyle w:val="HiddenText"/>
        </w:rPr>
      </w:pPr>
    </w:p>
    <w:p w14:paraId="3C6A5193" w14:textId="77777777" w:rsidR="004546D6" w:rsidRDefault="004546D6" w:rsidP="004546D6">
      <w:pPr>
        <w:pStyle w:val="SmallBodyText"/>
        <w:rPr>
          <w:rStyle w:val="HiddenText"/>
        </w:rPr>
      </w:pPr>
    </w:p>
    <w:p w14:paraId="55C853A3" w14:textId="77777777" w:rsidR="004546D6" w:rsidRDefault="004546D6" w:rsidP="004546D6">
      <w:pPr>
        <w:pStyle w:val="SmallBodyText"/>
        <w:rPr>
          <w:rStyle w:val="HiddenText"/>
        </w:rPr>
      </w:pPr>
    </w:p>
    <w:p w14:paraId="013D68E3" w14:textId="77777777" w:rsidR="004546D6" w:rsidRDefault="004546D6" w:rsidP="004546D6">
      <w:pPr>
        <w:pStyle w:val="SmallBodyText"/>
        <w:rPr>
          <w:rStyle w:val="HiddenText"/>
        </w:rPr>
      </w:pPr>
    </w:p>
    <w:p w14:paraId="2BED89AF" w14:textId="77777777" w:rsidR="004546D6" w:rsidRDefault="004546D6" w:rsidP="004546D6">
      <w:pPr>
        <w:pStyle w:val="SmallBodyText"/>
        <w:rPr>
          <w:rStyle w:val="HiddenText"/>
        </w:rPr>
      </w:pPr>
    </w:p>
    <w:p w14:paraId="52C7C169" w14:textId="77777777" w:rsidR="004546D6" w:rsidRDefault="004546D6" w:rsidP="004546D6">
      <w:pPr>
        <w:pStyle w:val="SmallBodyText"/>
        <w:rPr>
          <w:rStyle w:val="HiddenText"/>
        </w:rPr>
      </w:pPr>
    </w:p>
    <w:p w14:paraId="5453BF62" w14:textId="77777777" w:rsidR="004546D6" w:rsidRDefault="004546D6" w:rsidP="004546D6">
      <w:pPr>
        <w:pStyle w:val="SmallBodyText"/>
        <w:rPr>
          <w:rStyle w:val="HiddenText"/>
        </w:rPr>
      </w:pPr>
    </w:p>
    <w:p w14:paraId="2BE1F9DB" w14:textId="77777777" w:rsidR="004546D6" w:rsidRDefault="004546D6" w:rsidP="004546D6">
      <w:pPr>
        <w:pStyle w:val="SmallBodyText"/>
        <w:rPr>
          <w:rStyle w:val="HiddenText"/>
        </w:rPr>
      </w:pPr>
    </w:p>
    <w:p w14:paraId="173B0593" w14:textId="77777777" w:rsidR="004546D6" w:rsidRDefault="004546D6" w:rsidP="004546D6">
      <w:pPr>
        <w:pStyle w:val="SmallBodyText"/>
        <w:rPr>
          <w:rStyle w:val="HiddenText"/>
        </w:rPr>
      </w:pPr>
    </w:p>
    <w:p w14:paraId="4E51A906" w14:textId="77777777" w:rsidR="004546D6" w:rsidRDefault="004546D6" w:rsidP="004546D6">
      <w:pPr>
        <w:pStyle w:val="SmallBodyText"/>
        <w:rPr>
          <w:rStyle w:val="HiddenText"/>
        </w:rPr>
      </w:pPr>
    </w:p>
    <w:p w14:paraId="2DCE361B" w14:textId="77777777" w:rsidR="004546D6" w:rsidRDefault="004546D6" w:rsidP="004546D6">
      <w:pPr>
        <w:pStyle w:val="SmallBodyText"/>
        <w:rPr>
          <w:rStyle w:val="HiddenText"/>
        </w:rPr>
      </w:pPr>
    </w:p>
    <w:sectPr w:rsidR="004546D6" w:rsidSect="0031727C">
      <w:type w:val="continuous"/>
      <w:pgSz w:w="11907" w:h="16840" w:code="9"/>
      <w:pgMar w:top="2211" w:right="851" w:bottom="1758" w:left="851" w:header="284" w:footer="284"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2E2659" w14:textId="77777777" w:rsidR="00EA255B" w:rsidRDefault="00EA255B">
      <w:r>
        <w:separator/>
      </w:r>
    </w:p>
    <w:p w14:paraId="20820FDB" w14:textId="77777777" w:rsidR="00EA255B" w:rsidRDefault="00EA255B"/>
    <w:p w14:paraId="38A71123" w14:textId="77777777" w:rsidR="00EA255B" w:rsidRDefault="00EA255B"/>
  </w:endnote>
  <w:endnote w:type="continuationSeparator" w:id="0">
    <w:p w14:paraId="1FE78251" w14:textId="77777777" w:rsidR="00EA255B" w:rsidRDefault="00EA255B">
      <w:r>
        <w:continuationSeparator/>
      </w:r>
    </w:p>
    <w:p w14:paraId="0F7F0FB5" w14:textId="77777777" w:rsidR="00EA255B" w:rsidRDefault="00EA255B"/>
    <w:p w14:paraId="188A41A9" w14:textId="77777777" w:rsidR="00EA255B" w:rsidRDefault="00EA25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B000E" w14:textId="7EC4ABA1" w:rsidR="00C57A3A" w:rsidRDefault="00C57A3A">
    <w:pPr>
      <w:pStyle w:val="Footer"/>
    </w:pPr>
    <w:r>
      <w:rPr>
        <w:noProof/>
      </w:rPr>
      <mc:AlternateContent>
        <mc:Choice Requires="wps">
          <w:drawing>
            <wp:anchor distT="0" distB="0" distL="114300" distR="114300" simplePos="0" relativeHeight="251668480" behindDoc="0" locked="0" layoutInCell="0" allowOverlap="1" wp14:anchorId="59F93294" wp14:editId="7FC0A4D9">
              <wp:simplePos x="0" y="0"/>
              <wp:positionH relativeFrom="page">
                <wp:posOffset>0</wp:posOffset>
              </wp:positionH>
              <wp:positionV relativeFrom="page">
                <wp:posOffset>10229215</wp:posOffset>
              </wp:positionV>
              <wp:extent cx="7560945" cy="273050"/>
              <wp:effectExtent l="0" t="0" r="0" b="12700"/>
              <wp:wrapNone/>
              <wp:docPr id="16" name="MSIPCMbad3479fb0ff25ea31cf4d1b" descr="{&quot;HashCode&quot;:-1264680268,&quot;Height&quot;:842.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7D2D089" w14:textId="17DE56BE" w:rsidR="00C57A3A" w:rsidRPr="00C57A3A" w:rsidRDefault="00C57A3A" w:rsidP="00C57A3A">
                          <w:pPr>
                            <w:jc w:val="center"/>
                            <w:rPr>
                              <w:rFonts w:ascii="Calibri" w:hAnsi="Calibri" w:cs="Calibri"/>
                              <w:color w:val="000000"/>
                              <w:sz w:val="24"/>
                            </w:rPr>
                          </w:pPr>
                          <w:r w:rsidRPr="00C57A3A">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9F93294" id="_x0000_t202" coordsize="21600,21600" o:spt="202" path="m,l,21600r21600,l21600,xe">
              <v:stroke joinstyle="miter"/>
              <v:path gradientshapeok="t" o:connecttype="rect"/>
            </v:shapetype>
            <v:shape id="MSIPCMbad3479fb0ff25ea31cf4d1b" o:spid="_x0000_s1026" type="#_x0000_t202" alt="{&quot;HashCode&quot;:-1264680268,&quot;Height&quot;:842.0,&quot;Width&quot;:595.0,&quot;Placement&quot;:&quot;Footer&quot;,&quot;Index&quot;:&quot;OddAndEven&quot;,&quot;Section&quot;:1,&quot;Top&quot;:0.0,&quot;Left&quot;:0.0}" style="position:absolute;margin-left:0;margin-top:805.45pt;width:595.35pt;height:21.5pt;z-index:25166848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" o:allowincell="f" filled="f" stroked="f" strokeweight=".5pt">
              <v:fill o:detectmouseclick="t"/>
              <v:textbox inset=",0,,0">
                <w:txbxContent>
                  <w:p w14:paraId="07D2D089" w14:textId="17DE56BE" w:rsidR="00C57A3A" w:rsidRPr="00C57A3A" w:rsidRDefault="00C57A3A" w:rsidP="00C57A3A">
                    <w:pPr>
                      <w:jc w:val="center"/>
                      <w:rPr>
                        <w:rFonts w:ascii="Calibri" w:hAnsi="Calibri" w:cs="Calibri"/>
                        <w:color w:val="000000"/>
                        <w:sz w:val="24"/>
                      </w:rPr>
                    </w:pPr>
                    <w:r w:rsidRPr="00C57A3A">
                      <w:rPr>
                        <w:rFonts w:ascii="Calibri" w:hAnsi="Calibri" w:cs="Calibri"/>
                        <w:color w:val="000000"/>
                        <w:sz w:val="24"/>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9BBEE" w14:textId="1F2E5A1D" w:rsidR="00E962AA" w:rsidRDefault="00C57A3A" w:rsidP="00213C82">
    <w:pPr>
      <w:pStyle w:val="Footer"/>
    </w:pPr>
    <w:r>
      <w:rPr>
        <w:noProof/>
      </w:rPr>
      <mc:AlternateContent>
        <mc:Choice Requires="wps">
          <w:drawing>
            <wp:anchor distT="0" distB="0" distL="114300" distR="114300" simplePos="1" relativeHeight="251666432" behindDoc="0" locked="0" layoutInCell="0" allowOverlap="1" wp14:anchorId="5043BA90" wp14:editId="06677C69">
              <wp:simplePos x="0" y="10229453"/>
              <wp:positionH relativeFrom="page">
                <wp:posOffset>0</wp:posOffset>
              </wp:positionH>
              <wp:positionV relativeFrom="page">
                <wp:posOffset>10229215</wp:posOffset>
              </wp:positionV>
              <wp:extent cx="7560945" cy="273050"/>
              <wp:effectExtent l="0" t="0" r="0" b="12700"/>
              <wp:wrapNone/>
              <wp:docPr id="14" name="MSIPCM61bf442b8c68dde05b00c5ab" descr="{&quot;HashCode&quot;:-1264680268,&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5170814" w14:textId="73717D09" w:rsidR="00C57A3A" w:rsidRPr="00C57A3A" w:rsidRDefault="00C57A3A" w:rsidP="00C57A3A">
                          <w:pPr>
                            <w:jc w:val="center"/>
                            <w:rPr>
                              <w:rFonts w:ascii="Calibri" w:hAnsi="Calibri" w:cs="Calibri"/>
                              <w:color w:val="000000"/>
                              <w:sz w:val="24"/>
                            </w:rPr>
                          </w:pPr>
                          <w:r w:rsidRPr="00C57A3A">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043BA90" id="_x0000_t202" coordsize="21600,21600" o:spt="202" path="m,l,21600r21600,l21600,xe">
              <v:stroke joinstyle="miter"/>
              <v:path gradientshapeok="t" o:connecttype="rect"/>
            </v:shapetype>
            <v:shape id="MSIPCM61bf442b8c68dde05b00c5ab" o:spid="_x0000_s1027" type="#_x0000_t202" alt="{&quot;HashCode&quot;:-1264680268,&quot;Height&quot;:842.0,&quot;Width&quot;:595.0,&quot;Placement&quot;:&quot;Footer&quot;,&quot;Index&quot;:&quot;Primary&quot;,&quot;Section&quot;:1,&quot;Top&quot;:0.0,&quot;Left&quot;:0.0}" style="position:absolute;margin-left:0;margin-top:805.45pt;width:595.35pt;height:21.5pt;z-index:25166643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" o:allowincell="f" filled="f" stroked="f" strokeweight=".5pt">
              <v:fill o:detectmouseclick="t"/>
              <v:textbox inset=",0,,0">
                <w:txbxContent>
                  <w:p w14:paraId="45170814" w14:textId="73717D09" w:rsidR="00C57A3A" w:rsidRPr="00C57A3A" w:rsidRDefault="00C57A3A" w:rsidP="00C57A3A">
                    <w:pPr>
                      <w:jc w:val="center"/>
                      <w:rPr>
                        <w:rFonts w:ascii="Calibri" w:hAnsi="Calibri" w:cs="Calibri"/>
                        <w:color w:val="000000"/>
                        <w:sz w:val="24"/>
                      </w:rPr>
                    </w:pPr>
                    <w:r w:rsidRPr="00C57A3A">
                      <w:rPr>
                        <w:rFonts w:ascii="Calibri" w:hAnsi="Calibri" w:cs="Calibri"/>
                        <w:color w:val="000000"/>
                        <w:sz w:val="24"/>
                      </w:rPr>
                      <w:t>OFFICIAL</w:t>
                    </w:r>
                  </w:p>
                </w:txbxContent>
              </v:textbox>
              <w10:wrap anchorx="page" anchory="page"/>
            </v:shape>
          </w:pict>
        </mc:Fallback>
      </mc:AlternateContent>
    </w:r>
    <w:r w:rsidR="00E962AA" w:rsidRPr="00D55628">
      <w:rPr>
        <w:noProof/>
      </w:rPr>
      <mc:AlternateContent>
        <mc:Choice Requires="wps">
          <w:drawing>
            <wp:anchor distT="0" distB="0" distL="114300" distR="114300" simplePos="0" relativeHeight="251651072" behindDoc="1" locked="1" layoutInCell="1" allowOverlap="1" wp14:anchorId="526D1FEC" wp14:editId="3F6E89EF">
              <wp:simplePos x="0" y="0"/>
              <wp:positionH relativeFrom="page">
                <wp:align>center</wp:align>
              </wp:positionH>
              <wp:positionV relativeFrom="page">
                <wp:align>center</wp:align>
              </wp:positionV>
              <wp:extent cx="7560000" cy="1796400"/>
              <wp:effectExtent l="0" t="0" r="0" b="0"/>
              <wp:wrapNone/>
              <wp:docPr id="7"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C3BD49" w14:textId="2C6F4545" w:rsidR="00E962AA" w:rsidRPr="0001226A" w:rsidRDefault="00E962AA"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separate"/>
                          </w:r>
                          <w:r w:rsidR="004A40A1">
                            <w:rPr>
                              <w:b/>
                              <w:bCs/>
                              <w:lang w:val="en-US"/>
                            </w:rPr>
                            <w:t>Error! Unknown document property name.</w: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6D1FEC" id="Text Box 224" o:spid="_x0000_s1028" type="#_x0000_t202" alt="Title: Background Watermark Image" style="position:absolute;margin-left:0;margin-top:0;width:595.3pt;height:141.45pt;z-index:-25166540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" filled="f" stroked="f">
              <v:textbox>
                <w:txbxContent>
                  <w:p w14:paraId="6CC3BD49" w14:textId="2C6F4545" w:rsidR="00E962AA" w:rsidRPr="0001226A" w:rsidRDefault="00E962AA"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separate"/>
                    </w:r>
                    <w:r w:rsidR="004A40A1">
                      <w:rPr>
                        <w:b/>
                        <w:bCs/>
                        <w:lang w:val="en-US"/>
                      </w:rPr>
                      <w:t>Error! Unknown document property name.</w:t>
                    </w:r>
                    <w:r w:rsidRPr="0001226A">
                      <w:fldChar w:fldCharType="end"/>
                    </w:r>
                  </w:p>
                </w:txbxContent>
              </v:textbox>
              <w10:wrap anchorx="pag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3E404" w14:textId="41E6A3C4" w:rsidR="00E962AA" w:rsidRDefault="00C57A3A" w:rsidP="00BF3066">
    <w:pPr>
      <w:pStyle w:val="Footer"/>
      <w:spacing w:before="1600"/>
    </w:pPr>
    <w:r>
      <w:rPr>
        <w:noProof/>
      </w:rPr>
      <mc:AlternateContent>
        <mc:Choice Requires="wps">
          <w:drawing>
            <wp:anchor distT="0" distB="0" distL="114300" distR="114300" simplePos="0" relativeHeight="251667456" behindDoc="0" locked="0" layoutInCell="0" allowOverlap="1" wp14:anchorId="48257F2D" wp14:editId="13E9592B">
              <wp:simplePos x="0" y="0"/>
              <wp:positionH relativeFrom="page">
                <wp:posOffset>0</wp:posOffset>
              </wp:positionH>
              <wp:positionV relativeFrom="page">
                <wp:posOffset>10229215</wp:posOffset>
              </wp:positionV>
              <wp:extent cx="7560945" cy="273050"/>
              <wp:effectExtent l="0" t="0" r="0" b="12700"/>
              <wp:wrapNone/>
              <wp:docPr id="15" name="MSIPCMe5ee46c3bb868aa6241c9176" descr="{&quot;HashCode&quot;:-1264680268,&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A534012" w14:textId="2F29DF5A" w:rsidR="00C57A3A" w:rsidRPr="00C57A3A" w:rsidRDefault="00C57A3A" w:rsidP="00C57A3A">
                          <w:pPr>
                            <w:jc w:val="center"/>
                            <w:rPr>
                              <w:rFonts w:ascii="Calibri" w:hAnsi="Calibri" w:cs="Calibri"/>
                              <w:color w:val="000000"/>
                              <w:sz w:val="24"/>
                            </w:rPr>
                          </w:pPr>
                          <w:r w:rsidRPr="00C57A3A">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8257F2D" id="_x0000_t202" coordsize="21600,21600" o:spt="202" path="m,l,21600r21600,l21600,xe">
              <v:stroke joinstyle="miter"/>
              <v:path gradientshapeok="t" o:connecttype="rect"/>
            </v:shapetype>
            <v:shape id="MSIPCMe5ee46c3bb868aa6241c9176" o:spid="_x0000_s1029" type="#_x0000_t202" alt="{&quot;HashCode&quot;:-1264680268,&quot;Height&quot;:842.0,&quot;Width&quot;:595.0,&quot;Placement&quot;:&quot;Footer&quot;,&quot;Index&quot;:&quot;FirstPage&quot;,&quot;Section&quot;:1,&quot;Top&quot;:0.0,&quot;Left&quot;:0.0}" style="position:absolute;margin-left:0;margin-top:805.45pt;width:595.35pt;height:21.5pt;z-index:25166745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" o:allowincell="f" filled="f" stroked="f" strokeweight=".5pt">
              <v:fill o:detectmouseclick="t"/>
              <v:textbox inset=",0,,0">
                <w:txbxContent>
                  <w:p w14:paraId="4A534012" w14:textId="2F29DF5A" w:rsidR="00C57A3A" w:rsidRPr="00C57A3A" w:rsidRDefault="00C57A3A" w:rsidP="00C57A3A">
                    <w:pPr>
                      <w:jc w:val="center"/>
                      <w:rPr>
                        <w:rFonts w:ascii="Calibri" w:hAnsi="Calibri" w:cs="Calibri"/>
                        <w:color w:val="000000"/>
                        <w:sz w:val="24"/>
                      </w:rPr>
                    </w:pPr>
                    <w:r w:rsidRPr="00C57A3A">
                      <w:rPr>
                        <w:rFonts w:ascii="Calibri" w:hAnsi="Calibri" w:cs="Calibri"/>
                        <w:color w:val="000000"/>
                        <w:sz w:val="24"/>
                      </w:rPr>
                      <w:t>OFFICIAL</w:t>
                    </w:r>
                  </w:p>
                </w:txbxContent>
              </v:textbox>
              <w10:wrap anchorx="page" anchory="page"/>
            </v:shape>
          </w:pict>
        </mc:Fallback>
      </mc:AlternateContent>
    </w:r>
    <w:r w:rsidR="009F2A8B" w:rsidRPr="009F2A8B">
      <w:rPr>
        <w:noProof/>
      </w:rPr>
      <w:drawing>
        <wp:anchor distT="0" distB="0" distL="114300" distR="114300" simplePos="0" relativeHeight="251665408" behindDoc="0" locked="0" layoutInCell="1" allowOverlap="1" wp14:anchorId="1D5B5D23" wp14:editId="2990A80D">
          <wp:simplePos x="0" y="0"/>
          <wp:positionH relativeFrom="page">
            <wp:posOffset>419100</wp:posOffset>
          </wp:positionH>
          <wp:positionV relativeFrom="page">
            <wp:posOffset>9391015</wp:posOffset>
          </wp:positionV>
          <wp:extent cx="876300" cy="895059"/>
          <wp:effectExtent l="0" t="0" r="0" b="0"/>
          <wp:wrapNone/>
          <wp:docPr id="13" name="Picture 2">
            <a:extLst xmlns:a="http://schemas.openxmlformats.org/drawingml/2006/main">
              <a:ext uri="{FF2B5EF4-FFF2-40B4-BE49-F238E27FC236}">
                <a16:creationId xmlns:a16="http://schemas.microsoft.com/office/drawing/2014/main" id="{7E43CD52-1DB7-4936-910F-DF9BE3ED6B3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a:extLst>
                      <a:ext uri="{FF2B5EF4-FFF2-40B4-BE49-F238E27FC236}">
                        <a16:creationId xmlns:a16="http://schemas.microsoft.com/office/drawing/2014/main" id="{7E43CD52-1DB7-4936-910F-DF9BE3ED6B37}"/>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895059"/>
                  </a:xfrm>
                  <a:prstGeom prst="rect">
                    <a:avLst/>
                  </a:prstGeom>
                  <a:noFill/>
                </pic:spPr>
              </pic:pic>
            </a:graphicData>
          </a:graphic>
          <wp14:sizeRelH relativeFrom="page">
            <wp14:pctWidth>0</wp14:pctWidth>
          </wp14:sizeRelH>
          <wp14:sizeRelV relativeFrom="page">
            <wp14:pctHeight>0</wp14:pctHeight>
          </wp14:sizeRelV>
        </wp:anchor>
      </w:drawing>
    </w:r>
    <w:r w:rsidR="00E962AA">
      <w:rPr>
        <w:noProof/>
      </w:rPr>
      <w:drawing>
        <wp:anchor distT="0" distB="0" distL="114300" distR="114300" simplePos="0" relativeHeight="251664384" behindDoc="1" locked="1" layoutInCell="1" allowOverlap="1" wp14:anchorId="5DFC5DCF" wp14:editId="2702930A">
          <wp:simplePos x="0" y="0"/>
          <wp:positionH relativeFrom="page">
            <wp:align>right</wp:align>
          </wp:positionH>
          <wp:positionV relativeFrom="page">
            <wp:align>bottom</wp:align>
          </wp:positionV>
          <wp:extent cx="2408753" cy="1085850"/>
          <wp:effectExtent l="0" t="0" r="0" b="0"/>
          <wp:wrapNone/>
          <wp:docPr id="21" name="LogoMono" hidden="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2">
                    <a:extLst>
                      <a:ext uri="{28A0092B-C50C-407E-A947-70E740481C1C}">
                        <a14:useLocalDpi xmlns:a14="http://schemas.microsoft.com/office/drawing/2010/main" val="0"/>
                      </a:ext>
                    </a:extLst>
                  </a:blip>
                  <a:srcRect r="-9649" b="-19403"/>
                  <a:stretch>
                    <a:fillRect/>
                  </a:stretch>
                </pic:blipFill>
                <pic:spPr bwMode="auto">
                  <a:xfrm>
                    <a:off x="0" y="0"/>
                    <a:ext cx="2408753" cy="1085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962AA">
      <w:rPr>
        <w:noProof/>
        <w:sz w:val="18"/>
      </w:rPr>
      <mc:AlternateContent>
        <mc:Choice Requires="wps">
          <w:drawing>
            <wp:anchor distT="0" distB="0" distL="114300" distR="114300" simplePos="0" relativeHeight="251663360" behindDoc="0" locked="1" layoutInCell="1" allowOverlap="1" wp14:anchorId="0080FB4A" wp14:editId="6F34EE31">
              <wp:simplePos x="0" y="0"/>
              <wp:positionH relativeFrom="page">
                <wp:align>left</wp:align>
              </wp:positionH>
              <wp:positionV relativeFrom="page">
                <wp:align>bottom</wp:align>
              </wp:positionV>
              <wp:extent cx="3848400" cy="720000"/>
              <wp:effectExtent l="0" t="0" r="0" b="0"/>
              <wp:wrapNone/>
              <wp:docPr id="1" name="WebAddress" hidden="1"/>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06EF3F9" w14:textId="77777777" w:rsidR="00E962AA" w:rsidRPr="009F69FA" w:rsidRDefault="00E962AA" w:rsidP="00213C82">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80FB4A" id="WebAddress" o:spid="_x0000_s1030" type="#_x0000_t202" style="position:absolute;margin-left:0;margin-top:0;width:303pt;height:56.7pt;z-index:251663360;visibility:hidden;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" filled="f" stroked="f" strokeweight=".5pt">
              <v:textbox inset="15mm">
                <w:txbxContent>
                  <w:p w14:paraId="206EF3F9" w14:textId="77777777" w:rsidR="00E962AA" w:rsidRPr="009F69FA" w:rsidRDefault="00E962AA" w:rsidP="00213C82">
                    <w:pPr>
                      <w:pStyle w:val="xWeb"/>
                    </w:pPr>
                    <w:r w:rsidRPr="009F69FA">
                      <w:t>de</w:t>
                    </w:r>
                    <w:r>
                      <w:t>lwp</w:t>
                    </w:r>
                    <w:r w:rsidRPr="009F69FA">
                      <w:t>.vic.gov.au</w:t>
                    </w:r>
                  </w:p>
                </w:txbxContent>
              </v:textbox>
              <w10:wrap anchorx="page" anchory="page"/>
              <w10:anchorlock/>
            </v:shape>
          </w:pict>
        </mc:Fallback>
      </mc:AlternateContent>
    </w:r>
    <w:r w:rsidR="00E962AA">
      <w:rPr>
        <w:noProof/>
        <w:sz w:val="18"/>
      </w:rPr>
      <w:drawing>
        <wp:anchor distT="0" distB="0" distL="114300" distR="114300" simplePos="0" relativeHeight="251661312" behindDoc="1" locked="1" layoutInCell="1" allowOverlap="1" wp14:anchorId="5CA2C35D" wp14:editId="6B2DAC03">
          <wp:simplePos x="0" y="0"/>
          <wp:positionH relativeFrom="page">
            <wp:align>right</wp:align>
          </wp:positionH>
          <wp:positionV relativeFrom="page">
            <wp:align>bottom</wp:align>
          </wp:positionV>
          <wp:extent cx="2422800" cy="1083600"/>
          <wp:effectExtent l="0" t="0" r="0" b="0"/>
          <wp:wrapNone/>
          <wp:docPr id="22"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3">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9477E7" w14:textId="77777777" w:rsidR="00EA255B" w:rsidRPr="008F5280" w:rsidRDefault="00EA255B" w:rsidP="008F5280">
      <w:pPr>
        <w:pStyle w:val="FootnoteSeparator"/>
      </w:pPr>
    </w:p>
    <w:p w14:paraId="47C8BF32" w14:textId="77777777" w:rsidR="00EA255B" w:rsidRDefault="00EA255B"/>
  </w:footnote>
  <w:footnote w:type="continuationSeparator" w:id="0">
    <w:p w14:paraId="08C8CB0C" w14:textId="77777777" w:rsidR="00EA255B" w:rsidRDefault="00EA255B" w:rsidP="008F5280">
      <w:pPr>
        <w:pStyle w:val="FootnoteSeparator"/>
      </w:pPr>
    </w:p>
    <w:p w14:paraId="1A224B20" w14:textId="77777777" w:rsidR="00EA255B" w:rsidRDefault="00EA255B"/>
    <w:p w14:paraId="30A8D435" w14:textId="77777777" w:rsidR="00EA255B" w:rsidRDefault="00EA255B"/>
  </w:footnote>
  <w:footnote w:type="continuationNotice" w:id="1">
    <w:p w14:paraId="0935070A" w14:textId="77777777" w:rsidR="00EA255B" w:rsidRDefault="00EA255B" w:rsidP="00D55628"/>
    <w:p w14:paraId="525BADEC" w14:textId="77777777" w:rsidR="00EA255B" w:rsidRDefault="00EA255B"/>
    <w:p w14:paraId="222C25C8" w14:textId="77777777" w:rsidR="00EA255B" w:rsidRDefault="00EA255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254A01" w:rsidRPr="00975ED3" w14:paraId="140474D5" w14:textId="77777777" w:rsidTr="00AC028D">
      <w:trPr>
        <w:trHeight w:hRule="exact" w:val="1418"/>
      </w:trPr>
      <w:tc>
        <w:tcPr>
          <w:tcW w:w="7761" w:type="dxa"/>
          <w:vAlign w:val="center"/>
        </w:tcPr>
        <w:p w14:paraId="6D709B58" w14:textId="7CD3B971" w:rsidR="00254A01" w:rsidRPr="00975ED3" w:rsidRDefault="00C57A3A" w:rsidP="00AC028D">
          <w:pPr>
            <w:pStyle w:val="Header"/>
          </w:pPr>
          <w:r>
            <w:fldChar w:fldCharType="begin"/>
          </w:r>
          <w:r>
            <w:instrText xml:space="preserve"> STYLEREF  Title  \* MERGEFORMAT </w:instrText>
          </w:r>
          <w:r>
            <w:fldChar w:fldCharType="separate"/>
          </w:r>
          <w:r>
            <w:rPr>
              <w:noProof/>
            </w:rPr>
            <w:t>Vicmap Product Development</w:t>
          </w:r>
          <w:r>
            <w:rPr>
              <w:noProof/>
            </w:rPr>
            <w:fldChar w:fldCharType="end"/>
          </w:r>
        </w:p>
      </w:tc>
    </w:tr>
  </w:tbl>
  <w:p w14:paraId="0A02DE95" w14:textId="77777777" w:rsidR="00254A01" w:rsidRDefault="00254A01" w:rsidP="00254A01">
    <w:pPr>
      <w:pStyle w:val="Header"/>
    </w:pPr>
    <w:r w:rsidRPr="00806AB6">
      <w:rPr>
        <w:noProof/>
      </w:rPr>
      <mc:AlternateContent>
        <mc:Choice Requires="wps">
          <w:drawing>
            <wp:anchor distT="0" distB="0" distL="114300" distR="114300" simplePos="0" relativeHeight="251657216" behindDoc="1" locked="0" layoutInCell="1" allowOverlap="1" wp14:anchorId="7EA5077E" wp14:editId="1C1D6FFA">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9A7771" id="TriangleRight" o:spid="_x0000_s1026" style="position:absolute;margin-left:56.7pt;margin-top:22.7pt;width:68.05pt;height:70.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1nvWhc8CAADeBgAADgAAAAAAAAAAAAAAAAAuAgAAZHJzL2Uyb0Rv&#10;Yy54bWxQSwECLQAUAAYACAAAACEAeNTEke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5168" behindDoc="1" locked="0" layoutInCell="1" allowOverlap="1" wp14:anchorId="305D7F65" wp14:editId="0DED1AAA">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19A589" id="TriangleLeft" o:spid="_x0000_s1026" style="position:absolute;margin-left:22.7pt;margin-top:22.7pt;width:68.05pt;height:70.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Ajem1CzAIAAMcGAAAOAAAAAAAAAAAAAAAAAC4CAABkcnMvZTJvRG9jLnht&#10;bFBLAQItABQABgAIAAAAIQDcEL5X3wAAAAkBAAAPAAAAAAAAAAAAAAAAACYFAABkcnMvZG93bnJl&#10;di54bWxQSwUGAAAAAAQABADzAAAAMgY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4144" behindDoc="1" locked="0" layoutInCell="1" allowOverlap="1" wp14:anchorId="5C249E7C" wp14:editId="03E0D3C4">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2196332" id="Rectangle" o:spid="_x0000_s1026" style="position:absolute;margin-left:22.7pt;margin-top:22.7pt;width:552.75pt;height:70.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BV1QQfsBAADdAwAADgAAAAAAAAAAAAAA&#10;AAAuAgAAZHJzL2Uyb0RvYy54bWxQSwECLQAUAAYACAAAACEANmlxLt8AAAAKAQAADwAAAAAAAAAA&#10;AAAAAABVBAAAZHJzL2Rvd25yZXYueG1sUEsFBgAAAAAEAAQA8wAAAGEFAAAAAA==&#10;" fillcolor="#00b2a9 [3204]" stroked="f">
              <w10:wrap anchorx="page" anchory="page"/>
            </v:rect>
          </w:pict>
        </mc:Fallback>
      </mc:AlternateContent>
    </w:r>
  </w:p>
  <w:p w14:paraId="2B21AD62" w14:textId="77777777" w:rsidR="00E962AA" w:rsidRPr="00254A01" w:rsidRDefault="00E962AA" w:rsidP="00254A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254A01" w:rsidRPr="00975ED3" w14:paraId="4E52C705" w14:textId="77777777" w:rsidTr="00AC028D">
      <w:trPr>
        <w:trHeight w:hRule="exact" w:val="1418"/>
      </w:trPr>
      <w:tc>
        <w:tcPr>
          <w:tcW w:w="7761" w:type="dxa"/>
          <w:vAlign w:val="center"/>
        </w:tcPr>
        <w:p w14:paraId="53430CE6" w14:textId="55891BA0" w:rsidR="00254A01" w:rsidRPr="00975ED3" w:rsidRDefault="00C57A3A" w:rsidP="00AC028D">
          <w:pPr>
            <w:pStyle w:val="Header"/>
          </w:pPr>
          <w:r>
            <w:fldChar w:fldCharType="begin"/>
          </w:r>
          <w:r>
            <w:instrText xml:space="preserve"> STYLEREF  Title  \* MERGEFORMAT </w:instrText>
          </w:r>
          <w:r>
            <w:fldChar w:fldCharType="separate"/>
          </w:r>
          <w:r w:rsidR="00621BE2">
            <w:rPr>
              <w:noProof/>
            </w:rPr>
            <w:t>Vicmap Product Development</w:t>
          </w:r>
          <w:r>
            <w:rPr>
              <w:noProof/>
            </w:rPr>
            <w:fldChar w:fldCharType="end"/>
          </w:r>
        </w:p>
      </w:tc>
    </w:tr>
  </w:tbl>
  <w:p w14:paraId="58A9E122" w14:textId="77777777" w:rsidR="00254A01" w:rsidRDefault="00254A01" w:rsidP="00254A01">
    <w:pPr>
      <w:pStyle w:val="Header"/>
    </w:pPr>
    <w:r w:rsidRPr="00806AB6">
      <w:rPr>
        <w:noProof/>
      </w:rPr>
      <mc:AlternateContent>
        <mc:Choice Requires="wps">
          <w:drawing>
            <wp:anchor distT="0" distB="0" distL="114300" distR="114300" simplePos="0" relativeHeight="251662336" behindDoc="1" locked="0" layoutInCell="1" allowOverlap="1" wp14:anchorId="6328BC13" wp14:editId="2CC415BF">
              <wp:simplePos x="0" y="0"/>
              <wp:positionH relativeFrom="page">
                <wp:posOffset>720090</wp:posOffset>
              </wp:positionH>
              <wp:positionV relativeFrom="page">
                <wp:posOffset>288290</wp:posOffset>
              </wp:positionV>
              <wp:extent cx="864000" cy="900000"/>
              <wp:effectExtent l="0" t="0" r="0" b="0"/>
              <wp:wrapNone/>
              <wp:docPr id="5"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83988F" id="TriangleRight" o:spid="_x0000_s1026" style="position:absolute;margin-left:56.7pt;margin-top:22.7pt;width:68.05pt;height:70.8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60288" behindDoc="1" locked="0" layoutInCell="1" allowOverlap="1" wp14:anchorId="798308FD" wp14:editId="32FCD27D">
              <wp:simplePos x="0" y="0"/>
              <wp:positionH relativeFrom="page">
                <wp:posOffset>288290</wp:posOffset>
              </wp:positionH>
              <wp:positionV relativeFrom="page">
                <wp:posOffset>288290</wp:posOffset>
              </wp:positionV>
              <wp:extent cx="864000" cy="900000"/>
              <wp:effectExtent l="0" t="0" r="0" b="0"/>
              <wp:wrapNone/>
              <wp:docPr id="11"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2F0DE5" id="TriangleLeft" o:spid="_x0000_s1026" style="position:absolute;margin-left:22.7pt;margin-top:22.7pt;width:68.05pt;height:70.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BDYkKTzAIAAMcGAAAOAAAAAAAAAAAAAAAAAC4CAABkcnMvZTJvRG9jLnht&#10;bFBLAQItABQABgAIAAAAIQDcEL5X3wAAAAkBAAAPAAAAAAAAAAAAAAAAACYFAABkcnMvZG93bnJl&#10;di54bWxQSwUGAAAAAAQABADzAAAAMgY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0" behindDoc="1" locked="0" layoutInCell="1" allowOverlap="1" wp14:anchorId="2823D390" wp14:editId="0178001A">
              <wp:simplePos x="0" y="0"/>
              <wp:positionH relativeFrom="page">
                <wp:posOffset>288290</wp:posOffset>
              </wp:positionH>
              <wp:positionV relativeFrom="page">
                <wp:posOffset>288290</wp:posOffset>
              </wp:positionV>
              <wp:extent cx="7020000" cy="900000"/>
              <wp:effectExtent l="0" t="0" r="9525" b="0"/>
              <wp:wrapNone/>
              <wp:docPr id="1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603F2CA" id="Rectangle" o:spid="_x0000_s1026" style="position:absolute;margin-left:22.7pt;margin-top:22.7pt;width:552.75pt;height:70.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" fillcolor="#00b2a9 [3204]" stroked="f">
              <w10:wrap anchorx="page" anchory="page"/>
            </v:rect>
          </w:pict>
        </mc:Fallback>
      </mc:AlternateContent>
    </w:r>
  </w:p>
  <w:p w14:paraId="082EB8C9" w14:textId="77777777" w:rsidR="00254A01" w:rsidRDefault="00254A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F07F5" w14:textId="77777777" w:rsidR="00E962AA" w:rsidRPr="00E97294" w:rsidRDefault="00E962AA" w:rsidP="00E97294">
    <w:pPr>
      <w:pStyle w:val="Header"/>
    </w:pPr>
    <w:r w:rsidRPr="00806AB6">
      <w:rPr>
        <w:noProof/>
      </w:rPr>
      <mc:AlternateContent>
        <mc:Choice Requires="wps">
          <w:drawing>
            <wp:anchor distT="0" distB="0" distL="114300" distR="114300" simplePos="0" relativeHeight="251656192" behindDoc="1" locked="0" layoutInCell="1" allowOverlap="1" wp14:anchorId="0EAE7091" wp14:editId="55211CE0">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CEE7A7" id="TriangleRight" o:spid="_x0000_s1026" style="position:absolute;margin-left:56.7pt;margin-top:22.7pt;width:68.05pt;height:70.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a+JwZM8CAADeBgAADgAAAAAAAAAAAAAAAAAuAgAAZHJzL2Uyb0Rv&#10;Yy54bWxQSwECLQAUAAYACAAAACEAeNTEke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9264" behindDoc="1" locked="0" layoutInCell="1" allowOverlap="1" wp14:anchorId="725DB209" wp14:editId="0F83FC5B">
              <wp:simplePos x="0" y="0"/>
              <wp:positionH relativeFrom="page">
                <wp:posOffset>720090</wp:posOffset>
              </wp:positionH>
              <wp:positionV relativeFrom="page">
                <wp:posOffset>1188085</wp:posOffset>
              </wp:positionV>
              <wp:extent cx="864000" cy="900000"/>
              <wp:effectExtent l="0" t="0" r="0" b="0"/>
              <wp:wrapNone/>
              <wp:docPr id="39" name="TriangleBotto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793139" id="TriangleBottom" o:spid="_x0000_s1026" style="position:absolute;margin-left:56.7pt;margin-top:93.55pt;width:68.05pt;height:70.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" path="m,l669,1415,1339,,,xe" fillcolor="#e1a9ac [3208]" stroked="f">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53120" behindDoc="1" locked="0" layoutInCell="1" allowOverlap="1" wp14:anchorId="5574F6EA" wp14:editId="03315045">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726361" id="TriangleLeft" o:spid="_x0000_s1026" style="position:absolute;margin-left:22.7pt;margin-top:22.7pt;width:68.05pt;height:70.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X0upfRSwkQVd9KQLcMszJ5HnYtHKBka&#10;q7T/qt3Fvwn33F/tdhasdPaCa250O00x/REU2vympMEkTan9tWFGUCK/Koyq62QygRgXFpPp5QgL&#10;M8yshhmmOKhS6igOog/vXDuuN7Up1wV2SkKTlP6E8ZKXfgyE+tqqugWmZbCmm+x+HA/XAXX4/1n8&#10;AQ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D72h+QzAIAAMcGAAAOAAAAAAAAAAAAAAAAAC4CAABkcnMvZTJvRG9jLnht&#10;bFBLAQItABQABgAIAAAAIQDcEL5X3wAAAAkBAAAPAAAAAAAAAAAAAAAAACYFAABkcnMvZG93bnJl&#10;di54bWxQSwUGAAAAAAQABADzAAAAMgY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2096" behindDoc="1" locked="0" layoutInCell="1" allowOverlap="1" wp14:anchorId="15E111B4" wp14:editId="7670E76D">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A16188C" id="Rectangle" o:spid="_x0000_s1026" style="position:absolute;margin-left:22.7pt;margin-top:22.7pt;width:552.75pt;height:70.8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3aUxrfsBAADdAwAADgAAAAAAAAAAAAAA&#10;AAAuAgAAZHJzL2Uyb0RvYy54bWxQSwECLQAUAAYACAAAACEANmlxLt8AAAAKAQAADwAAAAAAAAAA&#10;AAAAAABVBAAAZHJzL2Rvd25yZXYueG1sUEsFBgAAAAAEAAQA8wAAAGEFAAAAAA==&#10;" fillcolor="#00b2a9 [3204]"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 w15:restartNumberingAfterBreak="0">
    <w:nsid w:val="081956F9"/>
    <w:multiLevelType w:val="hybridMultilevel"/>
    <w:tmpl w:val="DBB2C87A"/>
    <w:lvl w:ilvl="0" w:tplc="E244F3CE">
      <w:start w:val="1"/>
      <w:numFmt w:val="bullet"/>
      <w:pStyle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B3272F"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3"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4"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5"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6"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7"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8"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D545EC4"/>
    <w:multiLevelType w:val="multilevel"/>
    <w:tmpl w:val="17546516"/>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12"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13"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14"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15"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16"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7"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B3272F"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18"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9"/>
  </w:num>
  <w:num w:numId="2">
    <w:abstractNumId w:val="16"/>
  </w:num>
  <w:num w:numId="3">
    <w:abstractNumId w:val="14"/>
  </w:num>
  <w:num w:numId="4">
    <w:abstractNumId w:val="18"/>
  </w:num>
  <w:num w:numId="5">
    <w:abstractNumId w:val="6"/>
  </w:num>
  <w:num w:numId="6">
    <w:abstractNumId w:val="3"/>
  </w:num>
  <w:num w:numId="7">
    <w:abstractNumId w:val="2"/>
  </w:num>
  <w:num w:numId="8">
    <w:abstractNumId w:val="0"/>
  </w:num>
  <w:num w:numId="9">
    <w:abstractNumId w:val="17"/>
  </w:num>
  <w:num w:numId="10">
    <w:abstractNumId w:val="4"/>
  </w:num>
  <w:num w:numId="11">
    <w:abstractNumId w:val="7"/>
  </w:num>
  <w:num w:numId="12">
    <w:abstractNumId w:val="5"/>
  </w:num>
  <w:num w:numId="13">
    <w:abstractNumId w:val="10"/>
  </w:num>
  <w:num w:numId="14">
    <w:abstractNumId w:val="11"/>
  </w:num>
  <w:num w:numId="15">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removePersonalInformation/>
  <w:removeDateAndTime/>
  <w:activeWritingStyle w:appName="MSWord" w:lang="en-US" w:vendorID="64" w:dllVersion="6" w:nlCheck="1" w:checkStyle="1"/>
  <w:activeWritingStyle w:appName="MSWord" w:lang="en-AU" w:vendorID="64" w:dllVersion="6" w:nlCheck="1" w:checkStyle="1"/>
  <w:activeWritingStyle w:appName="MSWord" w:lang="en-AU" w:vendorID="64" w:dllVersion="0" w:nlCheck="1" w:checkStyle="0"/>
  <w:activeWritingStyle w:appName="MSWord" w:lang="en-US" w:vendorID="64" w:dllVersion="0" w:nlCheck="1" w:checkStyle="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6145"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4Landscape" w:val="False"/>
    <w:docVar w:name="A4Portrait" w:val="True"/>
    <w:docVar w:name="AppendixName" w:val="Appendix"/>
    <w:docVar w:name="CoBrandNumber" w:val="0"/>
    <w:docVar w:name="CoverCoBranded" w:val="Tru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LocalInfrastructure"/>
    <w:docVar w:name="TOC" w:val="True"/>
    <w:docVar w:name="TOCNew" w:val="True"/>
    <w:docVar w:name="Version" w:val="1"/>
    <w:docVar w:name="WebAddress" w:val="False"/>
  </w:docVars>
  <w:rsids>
    <w:rsidRoot w:val="0031727C"/>
    <w:rsid w:val="0000017F"/>
    <w:rsid w:val="00000279"/>
    <w:rsid w:val="000004BD"/>
    <w:rsid w:val="00000B7A"/>
    <w:rsid w:val="00000C89"/>
    <w:rsid w:val="00000FEB"/>
    <w:rsid w:val="000012BE"/>
    <w:rsid w:val="00001BD3"/>
    <w:rsid w:val="00001E86"/>
    <w:rsid w:val="00001F7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AC4"/>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45"/>
    <w:rsid w:val="000171F8"/>
    <w:rsid w:val="000171FD"/>
    <w:rsid w:val="00017669"/>
    <w:rsid w:val="00017D91"/>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2E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41C"/>
    <w:rsid w:val="000455E1"/>
    <w:rsid w:val="00045AA1"/>
    <w:rsid w:val="0004622F"/>
    <w:rsid w:val="00046864"/>
    <w:rsid w:val="000468C7"/>
    <w:rsid w:val="00046EE3"/>
    <w:rsid w:val="000473A1"/>
    <w:rsid w:val="0004746E"/>
    <w:rsid w:val="0004761D"/>
    <w:rsid w:val="00047C72"/>
    <w:rsid w:val="00047CE9"/>
    <w:rsid w:val="000501F1"/>
    <w:rsid w:val="00050257"/>
    <w:rsid w:val="00050487"/>
    <w:rsid w:val="000504A5"/>
    <w:rsid w:val="000507C3"/>
    <w:rsid w:val="00052234"/>
    <w:rsid w:val="00052479"/>
    <w:rsid w:val="00052630"/>
    <w:rsid w:val="00052825"/>
    <w:rsid w:val="00052C61"/>
    <w:rsid w:val="00053244"/>
    <w:rsid w:val="000534E2"/>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3CA"/>
    <w:rsid w:val="000626EE"/>
    <w:rsid w:val="00062985"/>
    <w:rsid w:val="00063E71"/>
    <w:rsid w:val="000640A9"/>
    <w:rsid w:val="0006422E"/>
    <w:rsid w:val="00064489"/>
    <w:rsid w:val="00065584"/>
    <w:rsid w:val="000655FD"/>
    <w:rsid w:val="00065A52"/>
    <w:rsid w:val="00065B63"/>
    <w:rsid w:val="000660C5"/>
    <w:rsid w:val="00066ABF"/>
    <w:rsid w:val="00066F02"/>
    <w:rsid w:val="00067098"/>
    <w:rsid w:val="0006742D"/>
    <w:rsid w:val="000676F8"/>
    <w:rsid w:val="00067769"/>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582"/>
    <w:rsid w:val="00074A1F"/>
    <w:rsid w:val="00074C2B"/>
    <w:rsid w:val="000752FC"/>
    <w:rsid w:val="000758E3"/>
    <w:rsid w:val="00076B41"/>
    <w:rsid w:val="0008006E"/>
    <w:rsid w:val="000802A9"/>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689"/>
    <w:rsid w:val="0008568F"/>
    <w:rsid w:val="0008745F"/>
    <w:rsid w:val="000908D6"/>
    <w:rsid w:val="0009125C"/>
    <w:rsid w:val="000913AD"/>
    <w:rsid w:val="00091F49"/>
    <w:rsid w:val="0009214D"/>
    <w:rsid w:val="00093051"/>
    <w:rsid w:val="000935F8"/>
    <w:rsid w:val="000938C5"/>
    <w:rsid w:val="00093F02"/>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A3C"/>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CAB"/>
    <w:rsid w:val="000B7CC2"/>
    <w:rsid w:val="000C005D"/>
    <w:rsid w:val="000C015B"/>
    <w:rsid w:val="000C0411"/>
    <w:rsid w:val="000C0A3E"/>
    <w:rsid w:val="000C1C69"/>
    <w:rsid w:val="000C27FF"/>
    <w:rsid w:val="000C2888"/>
    <w:rsid w:val="000C2CCC"/>
    <w:rsid w:val="000C2CD8"/>
    <w:rsid w:val="000C2DE3"/>
    <w:rsid w:val="000C33EB"/>
    <w:rsid w:val="000C3B79"/>
    <w:rsid w:val="000C3C38"/>
    <w:rsid w:val="000C3F67"/>
    <w:rsid w:val="000C41E0"/>
    <w:rsid w:val="000C41F9"/>
    <w:rsid w:val="000C4231"/>
    <w:rsid w:val="000C436A"/>
    <w:rsid w:val="000C47AE"/>
    <w:rsid w:val="000C4E6D"/>
    <w:rsid w:val="000C55BE"/>
    <w:rsid w:val="000C57F2"/>
    <w:rsid w:val="000C59E2"/>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CFD"/>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3C5"/>
    <w:rsid w:val="000F147D"/>
    <w:rsid w:val="000F1A3A"/>
    <w:rsid w:val="000F1A53"/>
    <w:rsid w:val="000F1A5A"/>
    <w:rsid w:val="000F1D45"/>
    <w:rsid w:val="000F1FA4"/>
    <w:rsid w:val="000F2014"/>
    <w:rsid w:val="000F2194"/>
    <w:rsid w:val="000F24B2"/>
    <w:rsid w:val="000F2FBD"/>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A4B"/>
    <w:rsid w:val="000F7F8C"/>
    <w:rsid w:val="001000DA"/>
    <w:rsid w:val="00100611"/>
    <w:rsid w:val="001006AD"/>
    <w:rsid w:val="0010072A"/>
    <w:rsid w:val="001009C3"/>
    <w:rsid w:val="00100B5E"/>
    <w:rsid w:val="00100CCA"/>
    <w:rsid w:val="00101435"/>
    <w:rsid w:val="00101451"/>
    <w:rsid w:val="0010306F"/>
    <w:rsid w:val="001031FC"/>
    <w:rsid w:val="0010384A"/>
    <w:rsid w:val="00103D73"/>
    <w:rsid w:val="00103F0F"/>
    <w:rsid w:val="00104371"/>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6E8F"/>
    <w:rsid w:val="0017720A"/>
    <w:rsid w:val="00177415"/>
    <w:rsid w:val="00177805"/>
    <w:rsid w:val="00177AC3"/>
    <w:rsid w:val="00177B82"/>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86A"/>
    <w:rsid w:val="00186ECA"/>
    <w:rsid w:val="00187485"/>
    <w:rsid w:val="00187860"/>
    <w:rsid w:val="00187A24"/>
    <w:rsid w:val="00190073"/>
    <w:rsid w:val="00190242"/>
    <w:rsid w:val="0019095F"/>
    <w:rsid w:val="001911C7"/>
    <w:rsid w:val="001911F6"/>
    <w:rsid w:val="0019138F"/>
    <w:rsid w:val="00191688"/>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37A6"/>
    <w:rsid w:val="001A4197"/>
    <w:rsid w:val="001A45A0"/>
    <w:rsid w:val="001A4BB8"/>
    <w:rsid w:val="001A50A5"/>
    <w:rsid w:val="001A548E"/>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5F2B"/>
    <w:rsid w:val="001B6912"/>
    <w:rsid w:val="001B7723"/>
    <w:rsid w:val="001B7979"/>
    <w:rsid w:val="001B7D4E"/>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8FF"/>
    <w:rsid w:val="001C591F"/>
    <w:rsid w:val="001C63D2"/>
    <w:rsid w:val="001C6526"/>
    <w:rsid w:val="001C6A87"/>
    <w:rsid w:val="001C6E3A"/>
    <w:rsid w:val="001C7078"/>
    <w:rsid w:val="001C709B"/>
    <w:rsid w:val="001C7813"/>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4C1"/>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488"/>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0DD"/>
    <w:rsid w:val="00250568"/>
    <w:rsid w:val="002507C7"/>
    <w:rsid w:val="002511AF"/>
    <w:rsid w:val="00251AF9"/>
    <w:rsid w:val="00251BF4"/>
    <w:rsid w:val="00252146"/>
    <w:rsid w:val="002525B9"/>
    <w:rsid w:val="00252B3D"/>
    <w:rsid w:val="00252BA5"/>
    <w:rsid w:val="00253077"/>
    <w:rsid w:val="00253368"/>
    <w:rsid w:val="00253752"/>
    <w:rsid w:val="00253DF7"/>
    <w:rsid w:val="002544FC"/>
    <w:rsid w:val="00254A01"/>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970"/>
    <w:rsid w:val="00263BE7"/>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F12"/>
    <w:rsid w:val="00296613"/>
    <w:rsid w:val="002972FC"/>
    <w:rsid w:val="00297326"/>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C6D"/>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531"/>
    <w:rsid w:val="002D47E6"/>
    <w:rsid w:val="002D4B67"/>
    <w:rsid w:val="002D5353"/>
    <w:rsid w:val="002D5398"/>
    <w:rsid w:val="002D5584"/>
    <w:rsid w:val="002D5767"/>
    <w:rsid w:val="002D65F7"/>
    <w:rsid w:val="002D66F5"/>
    <w:rsid w:val="002D6A84"/>
    <w:rsid w:val="002D6B9C"/>
    <w:rsid w:val="002D6C05"/>
    <w:rsid w:val="002D70B7"/>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BC"/>
    <w:rsid w:val="002E49CB"/>
    <w:rsid w:val="002E4E56"/>
    <w:rsid w:val="002E52CC"/>
    <w:rsid w:val="002E5808"/>
    <w:rsid w:val="002E584F"/>
    <w:rsid w:val="002E58C5"/>
    <w:rsid w:val="002E5B9E"/>
    <w:rsid w:val="002E6B7A"/>
    <w:rsid w:val="002E6DC0"/>
    <w:rsid w:val="002E7001"/>
    <w:rsid w:val="002E7991"/>
    <w:rsid w:val="002E7A32"/>
    <w:rsid w:val="002E7EE9"/>
    <w:rsid w:val="002F0A6E"/>
    <w:rsid w:val="002F0BF5"/>
    <w:rsid w:val="002F1D03"/>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27C"/>
    <w:rsid w:val="003177C7"/>
    <w:rsid w:val="00317B03"/>
    <w:rsid w:val="00317B60"/>
    <w:rsid w:val="00320D1D"/>
    <w:rsid w:val="00320E0A"/>
    <w:rsid w:val="00321131"/>
    <w:rsid w:val="00321137"/>
    <w:rsid w:val="003217EF"/>
    <w:rsid w:val="003229CA"/>
    <w:rsid w:val="00323063"/>
    <w:rsid w:val="003234E6"/>
    <w:rsid w:val="0032380A"/>
    <w:rsid w:val="00323975"/>
    <w:rsid w:val="00323DBC"/>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75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3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1D3"/>
    <w:rsid w:val="00351B24"/>
    <w:rsid w:val="00352130"/>
    <w:rsid w:val="00352289"/>
    <w:rsid w:val="00352C21"/>
    <w:rsid w:val="00353573"/>
    <w:rsid w:val="00353707"/>
    <w:rsid w:val="0035412D"/>
    <w:rsid w:val="00354216"/>
    <w:rsid w:val="00354841"/>
    <w:rsid w:val="00354EFD"/>
    <w:rsid w:val="00354F38"/>
    <w:rsid w:val="00354F4F"/>
    <w:rsid w:val="003555CC"/>
    <w:rsid w:val="003561B4"/>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4E2C"/>
    <w:rsid w:val="00366470"/>
    <w:rsid w:val="003664CB"/>
    <w:rsid w:val="003669E5"/>
    <w:rsid w:val="00367673"/>
    <w:rsid w:val="00367AB8"/>
    <w:rsid w:val="00370617"/>
    <w:rsid w:val="00370901"/>
    <w:rsid w:val="003709D8"/>
    <w:rsid w:val="00370D02"/>
    <w:rsid w:val="00371C1B"/>
    <w:rsid w:val="00371D63"/>
    <w:rsid w:val="003728D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96D"/>
    <w:rsid w:val="00393EA9"/>
    <w:rsid w:val="00394109"/>
    <w:rsid w:val="003947B8"/>
    <w:rsid w:val="00395181"/>
    <w:rsid w:val="003954AD"/>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7BF"/>
    <w:rsid w:val="003A3AE7"/>
    <w:rsid w:val="003A3B9B"/>
    <w:rsid w:val="003A444D"/>
    <w:rsid w:val="003A4505"/>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E59"/>
    <w:rsid w:val="003B4022"/>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CC"/>
    <w:rsid w:val="003C091E"/>
    <w:rsid w:val="003C09E7"/>
    <w:rsid w:val="003C0BED"/>
    <w:rsid w:val="003C15E5"/>
    <w:rsid w:val="003C16C4"/>
    <w:rsid w:val="003C18AD"/>
    <w:rsid w:val="003C1EA3"/>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93E"/>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818"/>
    <w:rsid w:val="003F2934"/>
    <w:rsid w:val="003F2D3A"/>
    <w:rsid w:val="003F2ECC"/>
    <w:rsid w:val="003F2EDD"/>
    <w:rsid w:val="003F36B9"/>
    <w:rsid w:val="003F385A"/>
    <w:rsid w:val="003F3912"/>
    <w:rsid w:val="003F3984"/>
    <w:rsid w:val="003F44F5"/>
    <w:rsid w:val="003F46E9"/>
    <w:rsid w:val="003F4A93"/>
    <w:rsid w:val="003F4DE2"/>
    <w:rsid w:val="003F4E79"/>
    <w:rsid w:val="003F524E"/>
    <w:rsid w:val="003F5644"/>
    <w:rsid w:val="003F5720"/>
    <w:rsid w:val="003F5AAB"/>
    <w:rsid w:val="003F5C95"/>
    <w:rsid w:val="003F6017"/>
    <w:rsid w:val="003F635B"/>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1F3"/>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0F04"/>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48"/>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54C2"/>
    <w:rsid w:val="00445CA0"/>
    <w:rsid w:val="00446176"/>
    <w:rsid w:val="0044618B"/>
    <w:rsid w:val="00446390"/>
    <w:rsid w:val="004464A2"/>
    <w:rsid w:val="00446920"/>
    <w:rsid w:val="00447351"/>
    <w:rsid w:val="00447B50"/>
    <w:rsid w:val="00447BD5"/>
    <w:rsid w:val="00447C55"/>
    <w:rsid w:val="00447DC3"/>
    <w:rsid w:val="0045004D"/>
    <w:rsid w:val="00450BFC"/>
    <w:rsid w:val="00450C2B"/>
    <w:rsid w:val="00450E1B"/>
    <w:rsid w:val="004512D8"/>
    <w:rsid w:val="0045153F"/>
    <w:rsid w:val="00451B45"/>
    <w:rsid w:val="00451D03"/>
    <w:rsid w:val="00451DF6"/>
    <w:rsid w:val="00451DFE"/>
    <w:rsid w:val="00452268"/>
    <w:rsid w:val="00452302"/>
    <w:rsid w:val="0045230A"/>
    <w:rsid w:val="00452AEA"/>
    <w:rsid w:val="00452D17"/>
    <w:rsid w:val="00452E0B"/>
    <w:rsid w:val="00453663"/>
    <w:rsid w:val="004538BB"/>
    <w:rsid w:val="00453F26"/>
    <w:rsid w:val="0045400B"/>
    <w:rsid w:val="0045406B"/>
    <w:rsid w:val="0045426D"/>
    <w:rsid w:val="004546D6"/>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109E"/>
    <w:rsid w:val="004610CD"/>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1473"/>
    <w:rsid w:val="00471496"/>
    <w:rsid w:val="0047188C"/>
    <w:rsid w:val="00471D90"/>
    <w:rsid w:val="00472154"/>
    <w:rsid w:val="0047291F"/>
    <w:rsid w:val="00472D29"/>
    <w:rsid w:val="00473915"/>
    <w:rsid w:val="004741FF"/>
    <w:rsid w:val="0047431D"/>
    <w:rsid w:val="00474492"/>
    <w:rsid w:val="0047468F"/>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21"/>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F4D"/>
    <w:rsid w:val="00487573"/>
    <w:rsid w:val="00487851"/>
    <w:rsid w:val="004879B6"/>
    <w:rsid w:val="00487EC0"/>
    <w:rsid w:val="00487EC7"/>
    <w:rsid w:val="00490F9B"/>
    <w:rsid w:val="00491465"/>
    <w:rsid w:val="0049165E"/>
    <w:rsid w:val="00491A11"/>
    <w:rsid w:val="004922A5"/>
    <w:rsid w:val="004925EC"/>
    <w:rsid w:val="0049261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40A1"/>
    <w:rsid w:val="004A45E4"/>
    <w:rsid w:val="004A4A85"/>
    <w:rsid w:val="004A5164"/>
    <w:rsid w:val="004A5391"/>
    <w:rsid w:val="004A5619"/>
    <w:rsid w:val="004A5897"/>
    <w:rsid w:val="004A593E"/>
    <w:rsid w:val="004A5D6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3DC9"/>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6D1"/>
    <w:rsid w:val="004D68F5"/>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3DDC"/>
    <w:rsid w:val="0052438E"/>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0C1A"/>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662"/>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41D4"/>
    <w:rsid w:val="00554A10"/>
    <w:rsid w:val="005550AC"/>
    <w:rsid w:val="005565AB"/>
    <w:rsid w:val="00556A21"/>
    <w:rsid w:val="00556E29"/>
    <w:rsid w:val="00556EE7"/>
    <w:rsid w:val="00557A63"/>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51E0"/>
    <w:rsid w:val="00566671"/>
    <w:rsid w:val="00566DAC"/>
    <w:rsid w:val="00566FEA"/>
    <w:rsid w:val="005676F5"/>
    <w:rsid w:val="00567C79"/>
    <w:rsid w:val="00570012"/>
    <w:rsid w:val="00570018"/>
    <w:rsid w:val="005704B3"/>
    <w:rsid w:val="005705A3"/>
    <w:rsid w:val="00570BFE"/>
    <w:rsid w:val="00570C1D"/>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67AE"/>
    <w:rsid w:val="005868CB"/>
    <w:rsid w:val="00586AFC"/>
    <w:rsid w:val="00587A9A"/>
    <w:rsid w:val="00587F6A"/>
    <w:rsid w:val="00587FAB"/>
    <w:rsid w:val="0059071B"/>
    <w:rsid w:val="00590903"/>
    <w:rsid w:val="00590B1F"/>
    <w:rsid w:val="00590B89"/>
    <w:rsid w:val="00591309"/>
    <w:rsid w:val="00591420"/>
    <w:rsid w:val="005915F9"/>
    <w:rsid w:val="00591CE2"/>
    <w:rsid w:val="005922AA"/>
    <w:rsid w:val="005926B2"/>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2EE0"/>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960"/>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0B1C"/>
    <w:rsid w:val="005D1075"/>
    <w:rsid w:val="005D1248"/>
    <w:rsid w:val="005D1255"/>
    <w:rsid w:val="005D12C4"/>
    <w:rsid w:val="005D141F"/>
    <w:rsid w:val="005D1494"/>
    <w:rsid w:val="005D2102"/>
    <w:rsid w:val="005D2885"/>
    <w:rsid w:val="005D395A"/>
    <w:rsid w:val="005D48A2"/>
    <w:rsid w:val="005D497A"/>
    <w:rsid w:val="005D4AA8"/>
    <w:rsid w:val="005D62B3"/>
    <w:rsid w:val="005D6CC9"/>
    <w:rsid w:val="005D6D01"/>
    <w:rsid w:val="005D764B"/>
    <w:rsid w:val="005D773B"/>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36EF"/>
    <w:rsid w:val="005F40BB"/>
    <w:rsid w:val="005F4CC2"/>
    <w:rsid w:val="005F4FED"/>
    <w:rsid w:val="005F551C"/>
    <w:rsid w:val="005F5CE7"/>
    <w:rsid w:val="005F5F36"/>
    <w:rsid w:val="005F618D"/>
    <w:rsid w:val="005F697A"/>
    <w:rsid w:val="005F6F53"/>
    <w:rsid w:val="005F70DA"/>
    <w:rsid w:val="005F73D0"/>
    <w:rsid w:val="005F7770"/>
    <w:rsid w:val="005F7C8F"/>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616"/>
    <w:rsid w:val="00614C53"/>
    <w:rsid w:val="00615263"/>
    <w:rsid w:val="0061599C"/>
    <w:rsid w:val="00615AD4"/>
    <w:rsid w:val="0061619C"/>
    <w:rsid w:val="00616BFE"/>
    <w:rsid w:val="00617567"/>
    <w:rsid w:val="00617C5A"/>
    <w:rsid w:val="00617D36"/>
    <w:rsid w:val="00620A75"/>
    <w:rsid w:val="00621089"/>
    <w:rsid w:val="00621407"/>
    <w:rsid w:val="00621757"/>
    <w:rsid w:val="00621BE2"/>
    <w:rsid w:val="00621D27"/>
    <w:rsid w:val="0062225C"/>
    <w:rsid w:val="00622B92"/>
    <w:rsid w:val="00622CC0"/>
    <w:rsid w:val="00622E33"/>
    <w:rsid w:val="00622FC5"/>
    <w:rsid w:val="0062371C"/>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2FF4"/>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8D8"/>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1664"/>
    <w:rsid w:val="0069186E"/>
    <w:rsid w:val="00691BD2"/>
    <w:rsid w:val="0069210E"/>
    <w:rsid w:val="00692502"/>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566"/>
    <w:rsid w:val="006B460D"/>
    <w:rsid w:val="006B460E"/>
    <w:rsid w:val="006B46AE"/>
    <w:rsid w:val="006B47DA"/>
    <w:rsid w:val="006B4A3A"/>
    <w:rsid w:val="006B4CB1"/>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47"/>
    <w:rsid w:val="006C457A"/>
    <w:rsid w:val="006C45E9"/>
    <w:rsid w:val="006C4C76"/>
    <w:rsid w:val="006C4ED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353"/>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1"/>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0640"/>
    <w:rsid w:val="007312FD"/>
    <w:rsid w:val="00731798"/>
    <w:rsid w:val="007322F9"/>
    <w:rsid w:val="00732B3E"/>
    <w:rsid w:val="00732B4D"/>
    <w:rsid w:val="0073302E"/>
    <w:rsid w:val="007334AC"/>
    <w:rsid w:val="00733737"/>
    <w:rsid w:val="00733881"/>
    <w:rsid w:val="00733AA2"/>
    <w:rsid w:val="00733BAD"/>
    <w:rsid w:val="00733CAD"/>
    <w:rsid w:val="00733DB9"/>
    <w:rsid w:val="00733DE8"/>
    <w:rsid w:val="00733FAF"/>
    <w:rsid w:val="00734617"/>
    <w:rsid w:val="007346AC"/>
    <w:rsid w:val="007347E0"/>
    <w:rsid w:val="00734B53"/>
    <w:rsid w:val="00734FEE"/>
    <w:rsid w:val="007354D4"/>
    <w:rsid w:val="00735711"/>
    <w:rsid w:val="007359DA"/>
    <w:rsid w:val="00735B6D"/>
    <w:rsid w:val="00735C7A"/>
    <w:rsid w:val="00735CBD"/>
    <w:rsid w:val="007362BC"/>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0BB"/>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70A"/>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85B"/>
    <w:rsid w:val="007809CB"/>
    <w:rsid w:val="00780E0F"/>
    <w:rsid w:val="007812DE"/>
    <w:rsid w:val="00781566"/>
    <w:rsid w:val="00781795"/>
    <w:rsid w:val="0078185C"/>
    <w:rsid w:val="00781A63"/>
    <w:rsid w:val="00781D40"/>
    <w:rsid w:val="007820C9"/>
    <w:rsid w:val="0078243F"/>
    <w:rsid w:val="0078248E"/>
    <w:rsid w:val="0078254A"/>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48B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68BD"/>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74C4"/>
    <w:rsid w:val="007B7559"/>
    <w:rsid w:val="007B76C3"/>
    <w:rsid w:val="007B76F2"/>
    <w:rsid w:val="007B7A2B"/>
    <w:rsid w:val="007C07A1"/>
    <w:rsid w:val="007C0961"/>
    <w:rsid w:val="007C0A02"/>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D38"/>
    <w:rsid w:val="007D1D3B"/>
    <w:rsid w:val="007D2187"/>
    <w:rsid w:val="007D229D"/>
    <w:rsid w:val="007D25BC"/>
    <w:rsid w:val="007D29CE"/>
    <w:rsid w:val="007D2F8D"/>
    <w:rsid w:val="007D3BCA"/>
    <w:rsid w:val="007D45FF"/>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8CF"/>
    <w:rsid w:val="007E0B6F"/>
    <w:rsid w:val="007E0DC6"/>
    <w:rsid w:val="007E16CC"/>
    <w:rsid w:val="007E1820"/>
    <w:rsid w:val="007E1919"/>
    <w:rsid w:val="007E1C6B"/>
    <w:rsid w:val="007E22DB"/>
    <w:rsid w:val="007E2398"/>
    <w:rsid w:val="007E24AF"/>
    <w:rsid w:val="007E257B"/>
    <w:rsid w:val="007E2959"/>
    <w:rsid w:val="007E2CB4"/>
    <w:rsid w:val="007E35F2"/>
    <w:rsid w:val="007E3890"/>
    <w:rsid w:val="007E3D2B"/>
    <w:rsid w:val="007E3F5A"/>
    <w:rsid w:val="007E5278"/>
    <w:rsid w:val="007E536E"/>
    <w:rsid w:val="007E5C43"/>
    <w:rsid w:val="007E5F8D"/>
    <w:rsid w:val="007E679C"/>
    <w:rsid w:val="007E6818"/>
    <w:rsid w:val="007E6819"/>
    <w:rsid w:val="007E6F77"/>
    <w:rsid w:val="007E7B22"/>
    <w:rsid w:val="007E7E4B"/>
    <w:rsid w:val="007E7F34"/>
    <w:rsid w:val="007F1A6B"/>
    <w:rsid w:val="007F1D7C"/>
    <w:rsid w:val="007F2545"/>
    <w:rsid w:val="007F26D5"/>
    <w:rsid w:val="007F297D"/>
    <w:rsid w:val="007F2BA6"/>
    <w:rsid w:val="007F3088"/>
    <w:rsid w:val="007F32C9"/>
    <w:rsid w:val="007F35A0"/>
    <w:rsid w:val="007F4249"/>
    <w:rsid w:val="007F4643"/>
    <w:rsid w:val="007F52F1"/>
    <w:rsid w:val="007F5B9D"/>
    <w:rsid w:val="007F5E2A"/>
    <w:rsid w:val="007F66D7"/>
    <w:rsid w:val="007F68B8"/>
    <w:rsid w:val="007F6F7A"/>
    <w:rsid w:val="007F7420"/>
    <w:rsid w:val="007F756E"/>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95E"/>
    <w:rsid w:val="00822AEC"/>
    <w:rsid w:val="00822EB8"/>
    <w:rsid w:val="008230D6"/>
    <w:rsid w:val="00823238"/>
    <w:rsid w:val="00823550"/>
    <w:rsid w:val="008236C5"/>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B6"/>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830"/>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7AA"/>
    <w:rsid w:val="00854A92"/>
    <w:rsid w:val="00854AFC"/>
    <w:rsid w:val="00854E25"/>
    <w:rsid w:val="00855D27"/>
    <w:rsid w:val="00856840"/>
    <w:rsid w:val="00856B69"/>
    <w:rsid w:val="008577AF"/>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505"/>
    <w:rsid w:val="00873EB9"/>
    <w:rsid w:val="00874B42"/>
    <w:rsid w:val="00874D8C"/>
    <w:rsid w:val="008759AC"/>
    <w:rsid w:val="00875CD3"/>
    <w:rsid w:val="00876BC7"/>
    <w:rsid w:val="00876EAC"/>
    <w:rsid w:val="00877975"/>
    <w:rsid w:val="00880672"/>
    <w:rsid w:val="00880758"/>
    <w:rsid w:val="00880902"/>
    <w:rsid w:val="008811B0"/>
    <w:rsid w:val="00881251"/>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2BC1"/>
    <w:rsid w:val="00892CFD"/>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C5A"/>
    <w:rsid w:val="008D7E6D"/>
    <w:rsid w:val="008D7F16"/>
    <w:rsid w:val="008E00D0"/>
    <w:rsid w:val="008E023F"/>
    <w:rsid w:val="008E051A"/>
    <w:rsid w:val="008E155C"/>
    <w:rsid w:val="008E1A1F"/>
    <w:rsid w:val="008E1A29"/>
    <w:rsid w:val="008E1A64"/>
    <w:rsid w:val="008E1ED6"/>
    <w:rsid w:val="008E1FE4"/>
    <w:rsid w:val="008E23E0"/>
    <w:rsid w:val="008E2797"/>
    <w:rsid w:val="008E2910"/>
    <w:rsid w:val="008E2C0F"/>
    <w:rsid w:val="008E2CCE"/>
    <w:rsid w:val="008E3389"/>
    <w:rsid w:val="008E3558"/>
    <w:rsid w:val="008E35BF"/>
    <w:rsid w:val="008E3730"/>
    <w:rsid w:val="008E3756"/>
    <w:rsid w:val="008E46FA"/>
    <w:rsid w:val="008E55E1"/>
    <w:rsid w:val="008E5BC6"/>
    <w:rsid w:val="008E6A3D"/>
    <w:rsid w:val="008E6D8A"/>
    <w:rsid w:val="008E77A1"/>
    <w:rsid w:val="008E78E9"/>
    <w:rsid w:val="008E7C9D"/>
    <w:rsid w:val="008F0554"/>
    <w:rsid w:val="008F05EC"/>
    <w:rsid w:val="008F06A2"/>
    <w:rsid w:val="008F0B33"/>
    <w:rsid w:val="008F0CD7"/>
    <w:rsid w:val="008F0D5D"/>
    <w:rsid w:val="008F10CE"/>
    <w:rsid w:val="008F15EA"/>
    <w:rsid w:val="008F16D5"/>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031"/>
    <w:rsid w:val="00901348"/>
    <w:rsid w:val="0090177D"/>
    <w:rsid w:val="00901A42"/>
    <w:rsid w:val="00901CD1"/>
    <w:rsid w:val="00901D90"/>
    <w:rsid w:val="009026C9"/>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22B"/>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E85"/>
    <w:rsid w:val="00942F07"/>
    <w:rsid w:val="00943105"/>
    <w:rsid w:val="00944072"/>
    <w:rsid w:val="009445E0"/>
    <w:rsid w:val="00944F33"/>
    <w:rsid w:val="00944FA0"/>
    <w:rsid w:val="0094513E"/>
    <w:rsid w:val="0094554E"/>
    <w:rsid w:val="00945E56"/>
    <w:rsid w:val="00945F95"/>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751"/>
    <w:rsid w:val="009549AA"/>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4BB6"/>
    <w:rsid w:val="0096535C"/>
    <w:rsid w:val="0096561B"/>
    <w:rsid w:val="009658AB"/>
    <w:rsid w:val="00965BD5"/>
    <w:rsid w:val="00965C39"/>
    <w:rsid w:val="00965CE0"/>
    <w:rsid w:val="00965E31"/>
    <w:rsid w:val="00966A50"/>
    <w:rsid w:val="00966CA6"/>
    <w:rsid w:val="00966ED7"/>
    <w:rsid w:val="00967ADB"/>
    <w:rsid w:val="00967C82"/>
    <w:rsid w:val="0097010A"/>
    <w:rsid w:val="009706D4"/>
    <w:rsid w:val="00970B6A"/>
    <w:rsid w:val="00970CC4"/>
    <w:rsid w:val="00970D7B"/>
    <w:rsid w:val="00972956"/>
    <w:rsid w:val="00972B1E"/>
    <w:rsid w:val="00972B93"/>
    <w:rsid w:val="00972C5B"/>
    <w:rsid w:val="00972F49"/>
    <w:rsid w:val="00973700"/>
    <w:rsid w:val="00973960"/>
    <w:rsid w:val="00973C50"/>
    <w:rsid w:val="0097539B"/>
    <w:rsid w:val="00975C91"/>
    <w:rsid w:val="00975D72"/>
    <w:rsid w:val="00975ED3"/>
    <w:rsid w:val="00976AE5"/>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2FD9"/>
    <w:rsid w:val="009837D2"/>
    <w:rsid w:val="00983984"/>
    <w:rsid w:val="00983BA8"/>
    <w:rsid w:val="00983C3B"/>
    <w:rsid w:val="00984DFF"/>
    <w:rsid w:val="0098555E"/>
    <w:rsid w:val="009856E1"/>
    <w:rsid w:val="009857FB"/>
    <w:rsid w:val="00986423"/>
    <w:rsid w:val="009866B2"/>
    <w:rsid w:val="00986D0E"/>
    <w:rsid w:val="00986E15"/>
    <w:rsid w:val="009871C5"/>
    <w:rsid w:val="0098742C"/>
    <w:rsid w:val="0098765F"/>
    <w:rsid w:val="00987688"/>
    <w:rsid w:val="00987804"/>
    <w:rsid w:val="00987A47"/>
    <w:rsid w:val="00987DFA"/>
    <w:rsid w:val="009900E6"/>
    <w:rsid w:val="00990B6D"/>
    <w:rsid w:val="00990DDE"/>
    <w:rsid w:val="00991123"/>
    <w:rsid w:val="0099117B"/>
    <w:rsid w:val="00991550"/>
    <w:rsid w:val="0099181B"/>
    <w:rsid w:val="00993756"/>
    <w:rsid w:val="00993ACA"/>
    <w:rsid w:val="00993DAE"/>
    <w:rsid w:val="009942BA"/>
    <w:rsid w:val="0099462D"/>
    <w:rsid w:val="0099484B"/>
    <w:rsid w:val="00994EAF"/>
    <w:rsid w:val="00995139"/>
    <w:rsid w:val="009953FE"/>
    <w:rsid w:val="009959E3"/>
    <w:rsid w:val="0099603B"/>
    <w:rsid w:val="009962CE"/>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4F39"/>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003"/>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F86"/>
    <w:rsid w:val="009B649A"/>
    <w:rsid w:val="009B68A3"/>
    <w:rsid w:val="009B69D6"/>
    <w:rsid w:val="009B6AAC"/>
    <w:rsid w:val="009B6ACA"/>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3CA7"/>
    <w:rsid w:val="009C473C"/>
    <w:rsid w:val="009C4F42"/>
    <w:rsid w:val="009C51DE"/>
    <w:rsid w:val="009C5224"/>
    <w:rsid w:val="009C5419"/>
    <w:rsid w:val="009C5BEB"/>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2A8B"/>
    <w:rsid w:val="009F30F1"/>
    <w:rsid w:val="009F3538"/>
    <w:rsid w:val="009F3846"/>
    <w:rsid w:val="009F3EBC"/>
    <w:rsid w:val="009F40DE"/>
    <w:rsid w:val="009F4174"/>
    <w:rsid w:val="009F4633"/>
    <w:rsid w:val="009F4EA8"/>
    <w:rsid w:val="009F5AD9"/>
    <w:rsid w:val="009F5CF0"/>
    <w:rsid w:val="009F5E97"/>
    <w:rsid w:val="009F61A9"/>
    <w:rsid w:val="009F68BB"/>
    <w:rsid w:val="009F6CC4"/>
    <w:rsid w:val="009F6F55"/>
    <w:rsid w:val="009F71DE"/>
    <w:rsid w:val="009F7316"/>
    <w:rsid w:val="009F7423"/>
    <w:rsid w:val="009F7B97"/>
    <w:rsid w:val="00A00531"/>
    <w:rsid w:val="00A014C6"/>
    <w:rsid w:val="00A025B3"/>
    <w:rsid w:val="00A0276E"/>
    <w:rsid w:val="00A028C3"/>
    <w:rsid w:val="00A0310E"/>
    <w:rsid w:val="00A0424C"/>
    <w:rsid w:val="00A049CA"/>
    <w:rsid w:val="00A04A55"/>
    <w:rsid w:val="00A05269"/>
    <w:rsid w:val="00A053CC"/>
    <w:rsid w:val="00A0540D"/>
    <w:rsid w:val="00A05DC0"/>
    <w:rsid w:val="00A05F57"/>
    <w:rsid w:val="00A06A21"/>
    <w:rsid w:val="00A06AB1"/>
    <w:rsid w:val="00A07034"/>
    <w:rsid w:val="00A07207"/>
    <w:rsid w:val="00A07583"/>
    <w:rsid w:val="00A07F76"/>
    <w:rsid w:val="00A10084"/>
    <w:rsid w:val="00A10656"/>
    <w:rsid w:val="00A10897"/>
    <w:rsid w:val="00A10C8A"/>
    <w:rsid w:val="00A11C70"/>
    <w:rsid w:val="00A11F87"/>
    <w:rsid w:val="00A124A0"/>
    <w:rsid w:val="00A128AF"/>
    <w:rsid w:val="00A12996"/>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4F9"/>
    <w:rsid w:val="00A2167F"/>
    <w:rsid w:val="00A219F9"/>
    <w:rsid w:val="00A21F9F"/>
    <w:rsid w:val="00A229D0"/>
    <w:rsid w:val="00A22B57"/>
    <w:rsid w:val="00A232F4"/>
    <w:rsid w:val="00A23383"/>
    <w:rsid w:val="00A2342A"/>
    <w:rsid w:val="00A2376F"/>
    <w:rsid w:val="00A24236"/>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3EF4"/>
    <w:rsid w:val="00A43F0D"/>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30F"/>
    <w:rsid w:val="00A62811"/>
    <w:rsid w:val="00A631C8"/>
    <w:rsid w:val="00A63E8C"/>
    <w:rsid w:val="00A63EEE"/>
    <w:rsid w:val="00A64417"/>
    <w:rsid w:val="00A64C9F"/>
    <w:rsid w:val="00A653F3"/>
    <w:rsid w:val="00A665C7"/>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ADF"/>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87DCF"/>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F96"/>
    <w:rsid w:val="00AC0148"/>
    <w:rsid w:val="00AC0287"/>
    <w:rsid w:val="00AC09E6"/>
    <w:rsid w:val="00AC0A16"/>
    <w:rsid w:val="00AC138D"/>
    <w:rsid w:val="00AC17A3"/>
    <w:rsid w:val="00AC1FFA"/>
    <w:rsid w:val="00AC22F9"/>
    <w:rsid w:val="00AC2559"/>
    <w:rsid w:val="00AC28FE"/>
    <w:rsid w:val="00AC297B"/>
    <w:rsid w:val="00AC3862"/>
    <w:rsid w:val="00AC4123"/>
    <w:rsid w:val="00AC451A"/>
    <w:rsid w:val="00AC478F"/>
    <w:rsid w:val="00AC47DC"/>
    <w:rsid w:val="00AC4C2C"/>
    <w:rsid w:val="00AC4DE1"/>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1D21"/>
    <w:rsid w:val="00AE2C29"/>
    <w:rsid w:val="00AE2FBA"/>
    <w:rsid w:val="00AE3242"/>
    <w:rsid w:val="00AE3298"/>
    <w:rsid w:val="00AE36B4"/>
    <w:rsid w:val="00AE382A"/>
    <w:rsid w:val="00AE38F7"/>
    <w:rsid w:val="00AE3CF0"/>
    <w:rsid w:val="00AE4098"/>
    <w:rsid w:val="00AE4226"/>
    <w:rsid w:val="00AE4CD3"/>
    <w:rsid w:val="00AE4E4C"/>
    <w:rsid w:val="00AE4F2B"/>
    <w:rsid w:val="00AE53B1"/>
    <w:rsid w:val="00AE57C0"/>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0B27"/>
    <w:rsid w:val="00B0125C"/>
    <w:rsid w:val="00B017D8"/>
    <w:rsid w:val="00B01A56"/>
    <w:rsid w:val="00B01E99"/>
    <w:rsid w:val="00B025A5"/>
    <w:rsid w:val="00B0383E"/>
    <w:rsid w:val="00B03852"/>
    <w:rsid w:val="00B03B76"/>
    <w:rsid w:val="00B03C53"/>
    <w:rsid w:val="00B03D71"/>
    <w:rsid w:val="00B04FF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6CCE"/>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8D9"/>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0F6"/>
    <w:rsid w:val="00B37B74"/>
    <w:rsid w:val="00B37BA4"/>
    <w:rsid w:val="00B4072C"/>
    <w:rsid w:val="00B4095A"/>
    <w:rsid w:val="00B40BBE"/>
    <w:rsid w:val="00B40CAF"/>
    <w:rsid w:val="00B40D2F"/>
    <w:rsid w:val="00B4139F"/>
    <w:rsid w:val="00B429BA"/>
    <w:rsid w:val="00B42D85"/>
    <w:rsid w:val="00B42E79"/>
    <w:rsid w:val="00B433DE"/>
    <w:rsid w:val="00B4369C"/>
    <w:rsid w:val="00B437BB"/>
    <w:rsid w:val="00B44444"/>
    <w:rsid w:val="00B44A2B"/>
    <w:rsid w:val="00B44DB0"/>
    <w:rsid w:val="00B4516E"/>
    <w:rsid w:val="00B45389"/>
    <w:rsid w:val="00B457E2"/>
    <w:rsid w:val="00B458C2"/>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7C7"/>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DCE"/>
    <w:rsid w:val="00BB766C"/>
    <w:rsid w:val="00BB7EEF"/>
    <w:rsid w:val="00BC0244"/>
    <w:rsid w:val="00BC0602"/>
    <w:rsid w:val="00BC0DC9"/>
    <w:rsid w:val="00BC0FB0"/>
    <w:rsid w:val="00BC15FC"/>
    <w:rsid w:val="00BC1BF9"/>
    <w:rsid w:val="00BC1F14"/>
    <w:rsid w:val="00BC2134"/>
    <w:rsid w:val="00BC2C8D"/>
    <w:rsid w:val="00BC3F46"/>
    <w:rsid w:val="00BC4020"/>
    <w:rsid w:val="00BC48BC"/>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C7F04"/>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569"/>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E7CDA"/>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11A"/>
    <w:rsid w:val="00C162AA"/>
    <w:rsid w:val="00C162BC"/>
    <w:rsid w:val="00C16533"/>
    <w:rsid w:val="00C165B7"/>
    <w:rsid w:val="00C1677A"/>
    <w:rsid w:val="00C167F8"/>
    <w:rsid w:val="00C170C0"/>
    <w:rsid w:val="00C17627"/>
    <w:rsid w:val="00C17BE6"/>
    <w:rsid w:val="00C17E34"/>
    <w:rsid w:val="00C20550"/>
    <w:rsid w:val="00C206A4"/>
    <w:rsid w:val="00C20842"/>
    <w:rsid w:val="00C20A13"/>
    <w:rsid w:val="00C20C40"/>
    <w:rsid w:val="00C20CDB"/>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56C"/>
    <w:rsid w:val="00C54994"/>
    <w:rsid w:val="00C54DE2"/>
    <w:rsid w:val="00C5546B"/>
    <w:rsid w:val="00C557C0"/>
    <w:rsid w:val="00C56020"/>
    <w:rsid w:val="00C565FD"/>
    <w:rsid w:val="00C575DC"/>
    <w:rsid w:val="00C579C8"/>
    <w:rsid w:val="00C57A3A"/>
    <w:rsid w:val="00C57C36"/>
    <w:rsid w:val="00C6039F"/>
    <w:rsid w:val="00C60451"/>
    <w:rsid w:val="00C60670"/>
    <w:rsid w:val="00C60737"/>
    <w:rsid w:val="00C61257"/>
    <w:rsid w:val="00C6136E"/>
    <w:rsid w:val="00C617D8"/>
    <w:rsid w:val="00C61968"/>
    <w:rsid w:val="00C61B60"/>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B9A"/>
    <w:rsid w:val="00C80C33"/>
    <w:rsid w:val="00C80F2F"/>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59B8"/>
    <w:rsid w:val="00CA6653"/>
    <w:rsid w:val="00CA6CF5"/>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4C5B"/>
    <w:rsid w:val="00CB5131"/>
    <w:rsid w:val="00CB5179"/>
    <w:rsid w:val="00CB568D"/>
    <w:rsid w:val="00CB5968"/>
    <w:rsid w:val="00CB6AFC"/>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BC2"/>
    <w:rsid w:val="00CD2E4B"/>
    <w:rsid w:val="00CD3CE5"/>
    <w:rsid w:val="00CD3CEB"/>
    <w:rsid w:val="00CD420A"/>
    <w:rsid w:val="00CD42BB"/>
    <w:rsid w:val="00CD42D7"/>
    <w:rsid w:val="00CD490E"/>
    <w:rsid w:val="00CD5284"/>
    <w:rsid w:val="00CD5946"/>
    <w:rsid w:val="00CD5A2B"/>
    <w:rsid w:val="00CD5BD2"/>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BD0"/>
    <w:rsid w:val="00CE7E48"/>
    <w:rsid w:val="00CF0247"/>
    <w:rsid w:val="00CF036F"/>
    <w:rsid w:val="00CF063E"/>
    <w:rsid w:val="00CF065E"/>
    <w:rsid w:val="00CF12E0"/>
    <w:rsid w:val="00CF1F26"/>
    <w:rsid w:val="00CF1F40"/>
    <w:rsid w:val="00CF2694"/>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494"/>
    <w:rsid w:val="00D20BB8"/>
    <w:rsid w:val="00D214E7"/>
    <w:rsid w:val="00D21CA0"/>
    <w:rsid w:val="00D21CD3"/>
    <w:rsid w:val="00D21E8A"/>
    <w:rsid w:val="00D2221E"/>
    <w:rsid w:val="00D2267C"/>
    <w:rsid w:val="00D226A7"/>
    <w:rsid w:val="00D22895"/>
    <w:rsid w:val="00D23005"/>
    <w:rsid w:val="00D2333E"/>
    <w:rsid w:val="00D23D0E"/>
    <w:rsid w:val="00D24D9F"/>
    <w:rsid w:val="00D25604"/>
    <w:rsid w:val="00D25B8C"/>
    <w:rsid w:val="00D26258"/>
    <w:rsid w:val="00D26FC2"/>
    <w:rsid w:val="00D270B3"/>
    <w:rsid w:val="00D27135"/>
    <w:rsid w:val="00D2725B"/>
    <w:rsid w:val="00D30DF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BE4"/>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69D5"/>
    <w:rsid w:val="00D472AF"/>
    <w:rsid w:val="00D4761C"/>
    <w:rsid w:val="00D47C8E"/>
    <w:rsid w:val="00D47FF7"/>
    <w:rsid w:val="00D500BD"/>
    <w:rsid w:val="00D503C0"/>
    <w:rsid w:val="00D50917"/>
    <w:rsid w:val="00D51001"/>
    <w:rsid w:val="00D5101B"/>
    <w:rsid w:val="00D519BB"/>
    <w:rsid w:val="00D51DD0"/>
    <w:rsid w:val="00D5273C"/>
    <w:rsid w:val="00D52CA2"/>
    <w:rsid w:val="00D53636"/>
    <w:rsid w:val="00D536EF"/>
    <w:rsid w:val="00D538D4"/>
    <w:rsid w:val="00D538D8"/>
    <w:rsid w:val="00D54DBF"/>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1C"/>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A8A"/>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7A7"/>
    <w:rsid w:val="00D7587C"/>
    <w:rsid w:val="00D7591E"/>
    <w:rsid w:val="00D75FF5"/>
    <w:rsid w:val="00D765B1"/>
    <w:rsid w:val="00D769DF"/>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01"/>
    <w:rsid w:val="00D94F7E"/>
    <w:rsid w:val="00D9517F"/>
    <w:rsid w:val="00D95B90"/>
    <w:rsid w:val="00D972DF"/>
    <w:rsid w:val="00D9746A"/>
    <w:rsid w:val="00D97B01"/>
    <w:rsid w:val="00D97C41"/>
    <w:rsid w:val="00DA0680"/>
    <w:rsid w:val="00DA09FE"/>
    <w:rsid w:val="00DA0D82"/>
    <w:rsid w:val="00DA1542"/>
    <w:rsid w:val="00DA172A"/>
    <w:rsid w:val="00DA1753"/>
    <w:rsid w:val="00DA1F6B"/>
    <w:rsid w:val="00DA1F8E"/>
    <w:rsid w:val="00DA2A2F"/>
    <w:rsid w:val="00DA2BA1"/>
    <w:rsid w:val="00DA41DF"/>
    <w:rsid w:val="00DA42A8"/>
    <w:rsid w:val="00DA49C5"/>
    <w:rsid w:val="00DA4A09"/>
    <w:rsid w:val="00DA4A20"/>
    <w:rsid w:val="00DA4F0F"/>
    <w:rsid w:val="00DA54B2"/>
    <w:rsid w:val="00DA5902"/>
    <w:rsid w:val="00DA6459"/>
    <w:rsid w:val="00DA64FC"/>
    <w:rsid w:val="00DA6961"/>
    <w:rsid w:val="00DA6A1D"/>
    <w:rsid w:val="00DA6F2A"/>
    <w:rsid w:val="00DA70A2"/>
    <w:rsid w:val="00DA75D8"/>
    <w:rsid w:val="00DA7A4B"/>
    <w:rsid w:val="00DA7ACC"/>
    <w:rsid w:val="00DB0F93"/>
    <w:rsid w:val="00DB17F5"/>
    <w:rsid w:val="00DB19B1"/>
    <w:rsid w:val="00DB230F"/>
    <w:rsid w:val="00DB278D"/>
    <w:rsid w:val="00DB2A8D"/>
    <w:rsid w:val="00DB2AD1"/>
    <w:rsid w:val="00DB2F5C"/>
    <w:rsid w:val="00DB38A0"/>
    <w:rsid w:val="00DB3BA6"/>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A62"/>
    <w:rsid w:val="00DB6E34"/>
    <w:rsid w:val="00DB768E"/>
    <w:rsid w:val="00DB79E5"/>
    <w:rsid w:val="00DB7B81"/>
    <w:rsid w:val="00DB7BC4"/>
    <w:rsid w:val="00DC02B2"/>
    <w:rsid w:val="00DC04E1"/>
    <w:rsid w:val="00DC1A8B"/>
    <w:rsid w:val="00DC1D59"/>
    <w:rsid w:val="00DC206C"/>
    <w:rsid w:val="00DC228D"/>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E1F"/>
    <w:rsid w:val="00DE1126"/>
    <w:rsid w:val="00DE14DB"/>
    <w:rsid w:val="00DE1BB0"/>
    <w:rsid w:val="00DE20CE"/>
    <w:rsid w:val="00DE27B9"/>
    <w:rsid w:val="00DE291C"/>
    <w:rsid w:val="00DE3281"/>
    <w:rsid w:val="00DE32BD"/>
    <w:rsid w:val="00DE4C6A"/>
    <w:rsid w:val="00DE4F04"/>
    <w:rsid w:val="00DE522B"/>
    <w:rsid w:val="00DE5C5D"/>
    <w:rsid w:val="00DE710A"/>
    <w:rsid w:val="00DE79CA"/>
    <w:rsid w:val="00DE7F6D"/>
    <w:rsid w:val="00DF04F9"/>
    <w:rsid w:val="00DF0786"/>
    <w:rsid w:val="00DF07EB"/>
    <w:rsid w:val="00DF0B12"/>
    <w:rsid w:val="00DF0BEF"/>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2965"/>
    <w:rsid w:val="00E03055"/>
    <w:rsid w:val="00E03063"/>
    <w:rsid w:val="00E03599"/>
    <w:rsid w:val="00E03B69"/>
    <w:rsid w:val="00E0438E"/>
    <w:rsid w:val="00E04631"/>
    <w:rsid w:val="00E04FCF"/>
    <w:rsid w:val="00E04FDF"/>
    <w:rsid w:val="00E05618"/>
    <w:rsid w:val="00E05786"/>
    <w:rsid w:val="00E05EB7"/>
    <w:rsid w:val="00E0650D"/>
    <w:rsid w:val="00E068E4"/>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6EA9"/>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90"/>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3C9B"/>
    <w:rsid w:val="00E542B6"/>
    <w:rsid w:val="00E54971"/>
    <w:rsid w:val="00E549B0"/>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2AA"/>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55B"/>
    <w:rsid w:val="00EA28ED"/>
    <w:rsid w:val="00EA29DF"/>
    <w:rsid w:val="00EA3073"/>
    <w:rsid w:val="00EA3163"/>
    <w:rsid w:val="00EA3433"/>
    <w:rsid w:val="00EA3498"/>
    <w:rsid w:val="00EA397A"/>
    <w:rsid w:val="00EA3F5A"/>
    <w:rsid w:val="00EA4107"/>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4FD"/>
    <w:rsid w:val="00EB5537"/>
    <w:rsid w:val="00EB5940"/>
    <w:rsid w:val="00EB5F11"/>
    <w:rsid w:val="00EB61ED"/>
    <w:rsid w:val="00EB65AC"/>
    <w:rsid w:val="00EB6839"/>
    <w:rsid w:val="00EB6BC8"/>
    <w:rsid w:val="00EB74D6"/>
    <w:rsid w:val="00EB7608"/>
    <w:rsid w:val="00EB760C"/>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1C1"/>
    <w:rsid w:val="00EC729A"/>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2EFB"/>
    <w:rsid w:val="00ED34F6"/>
    <w:rsid w:val="00ED35C0"/>
    <w:rsid w:val="00ED3911"/>
    <w:rsid w:val="00ED3DA0"/>
    <w:rsid w:val="00ED42F0"/>
    <w:rsid w:val="00ED477D"/>
    <w:rsid w:val="00ED47B6"/>
    <w:rsid w:val="00ED4CAD"/>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2459"/>
    <w:rsid w:val="00EE2531"/>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0B2C"/>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4FE"/>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223"/>
    <w:rsid w:val="00F375AE"/>
    <w:rsid w:val="00F40403"/>
    <w:rsid w:val="00F40AB4"/>
    <w:rsid w:val="00F41112"/>
    <w:rsid w:val="00F411B4"/>
    <w:rsid w:val="00F41594"/>
    <w:rsid w:val="00F4185B"/>
    <w:rsid w:val="00F418D3"/>
    <w:rsid w:val="00F42107"/>
    <w:rsid w:val="00F42A49"/>
    <w:rsid w:val="00F42A7A"/>
    <w:rsid w:val="00F42EFD"/>
    <w:rsid w:val="00F43039"/>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A03"/>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5CD"/>
    <w:rsid w:val="00F658E4"/>
    <w:rsid w:val="00F65936"/>
    <w:rsid w:val="00F65C86"/>
    <w:rsid w:val="00F66384"/>
    <w:rsid w:val="00F663C4"/>
    <w:rsid w:val="00F6666A"/>
    <w:rsid w:val="00F667EF"/>
    <w:rsid w:val="00F67155"/>
    <w:rsid w:val="00F672D7"/>
    <w:rsid w:val="00F674E3"/>
    <w:rsid w:val="00F67C55"/>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5E33"/>
    <w:rsid w:val="00F97540"/>
    <w:rsid w:val="00F9777B"/>
    <w:rsid w:val="00F979B0"/>
    <w:rsid w:val="00F97FB0"/>
    <w:rsid w:val="00FA0BCC"/>
    <w:rsid w:val="00FA0FB6"/>
    <w:rsid w:val="00FA1070"/>
    <w:rsid w:val="00FA164F"/>
    <w:rsid w:val="00FA165E"/>
    <w:rsid w:val="00FA1ACB"/>
    <w:rsid w:val="00FA1BB5"/>
    <w:rsid w:val="00FA1FDF"/>
    <w:rsid w:val="00FA21F4"/>
    <w:rsid w:val="00FA26E3"/>
    <w:rsid w:val="00FA2F3A"/>
    <w:rsid w:val="00FA304B"/>
    <w:rsid w:val="00FA3214"/>
    <w:rsid w:val="00FA397C"/>
    <w:rsid w:val="00FA3D5B"/>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830"/>
    <w:rsid w:val="00FB312F"/>
    <w:rsid w:val="00FB35C3"/>
    <w:rsid w:val="00FB409D"/>
    <w:rsid w:val="00FB4272"/>
    <w:rsid w:val="00FB50D5"/>
    <w:rsid w:val="00FB546C"/>
    <w:rsid w:val="00FB580C"/>
    <w:rsid w:val="00FB584F"/>
    <w:rsid w:val="00FB5D61"/>
    <w:rsid w:val="00FB6343"/>
    <w:rsid w:val="00FB6A75"/>
    <w:rsid w:val="00FB6BF7"/>
    <w:rsid w:val="00FB746B"/>
    <w:rsid w:val="00FB74A0"/>
    <w:rsid w:val="00FB7D96"/>
    <w:rsid w:val="00FC0142"/>
    <w:rsid w:val="00FC03A1"/>
    <w:rsid w:val="00FC0623"/>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DB1"/>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A25"/>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3A0"/>
    <w:rsid w:val="00FF1B34"/>
    <w:rsid w:val="00FF2495"/>
    <w:rsid w:val="00FF2AC3"/>
    <w:rsid w:val="00FF2EC4"/>
    <w:rsid w:val="00FF3625"/>
    <w:rsid w:val="00FF36AA"/>
    <w:rsid w:val="00FF3D9F"/>
    <w:rsid w:val="00FF4055"/>
    <w:rsid w:val="00FF4786"/>
    <w:rsid w:val="00FF4BA5"/>
    <w:rsid w:val="00FF4D59"/>
    <w:rsid w:val="00FF5169"/>
    <w:rsid w:val="00FF5328"/>
    <w:rsid w:val="00FF5399"/>
    <w:rsid w:val="00FF58A7"/>
    <w:rsid w:val="00FF6263"/>
    <w:rsid w:val="00FF6A50"/>
    <w:rsid w:val="00FF6D0F"/>
    <w:rsid w:val="00FF74EF"/>
    <w:rsid w:val="00FF75FD"/>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style="mso-position-horizontal-relative:page;mso-position-vertical-relative:page" stroke="f">
      <v:stroke on="f"/>
      <o:colormru v:ext="edit" colors="white"/>
    </o:shapedefaults>
    <o:shapelayout v:ext="edit">
      <o:idmap v:ext="edit" data="1"/>
    </o:shapelayout>
  </w:shapeDefaults>
  <w:decimalSymbol w:val="."/>
  <w:listSeparator w:val=","/>
  <w14:docId w14:val="01EC5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7A25"/>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B3272F" w:themeColor="text2"/>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B3272F" w:themeColor="text2"/>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B3272F"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B3272F"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B3272F"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B3272F" w:themeColor="text2"/>
        <w:bottom w:val="single" w:sz="8" w:space="0" w:color="B3272F" w:themeColor="text2"/>
        <w:insideH w:val="single" w:sz="8" w:space="0" w:color="B3272F"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B3272F" w:themeFill="text2"/>
      </w:tcPr>
    </w:tblStylePr>
    <w:tblStylePr w:type="lastRow">
      <w:rPr>
        <w:b w:val="0"/>
      </w:rPr>
    </w:tblStylePr>
    <w:tblStylePr w:type="lastCol">
      <w:pPr>
        <w:jc w:val="left"/>
      </w:pPr>
    </w:tblStylePr>
    <w:tblStylePr w:type="band1Vert">
      <w:tblPr/>
      <w:tcPr>
        <w:shd w:val="clear" w:color="auto" w:fill="F7E9EA"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nhideWhenUsed/>
    <w:rsid w:val="00502E1D"/>
    <w:rPr>
      <w:color w:val="auto"/>
      <w:u w:val="single"/>
    </w:rPr>
  </w:style>
  <w:style w:type="paragraph" w:styleId="ListParagraph">
    <w:name w:val="List Paragraph"/>
    <w:basedOn w:val="Normal"/>
    <w:uiPriority w:val="34"/>
    <w:qFormat/>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B3272F" w:themeColor="text2"/>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B3272F" w:themeColor="text2"/>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B3272F"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B3272F"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B3272F"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B3272F"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B3272F"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B3272F"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B3272F"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B3272F" w:themeColor="text2"/>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B3272F"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7E9EA"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7E9EA"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B3272F"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B3272F" w:themeColor="text2"/>
        <w:left w:val="single" w:sz="4" w:space="0" w:color="B3272F" w:themeColor="text2"/>
        <w:bottom w:val="single" w:sz="4" w:space="0" w:color="B3272F" w:themeColor="text2"/>
        <w:right w:val="single" w:sz="4" w:space="0" w:color="B3272F"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B3272F"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B3272F"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31727C"/>
    <w:pPr>
      <w:spacing w:line="240" w:lineRule="auto"/>
    </w:pPr>
    <w:rPr>
      <w:color w:val="FFFFFF"/>
      <w:sz w:val="24"/>
    </w:rPr>
    <w:tblPr>
      <w:tblCellMar>
        <w:top w:w="227" w:type="dxa"/>
        <w:left w:w="0" w:type="dxa"/>
        <w:bottom w:w="227" w:type="dxa"/>
        <w:right w:w="0" w:type="dxa"/>
      </w:tblCellMar>
    </w:tblPr>
    <w:tcPr>
      <w:shd w:val="clear" w:color="auto" w:fill="B3272F"/>
    </w:tcPr>
  </w:style>
  <w:style w:type="paragraph" w:customStyle="1" w:styleId="BodyText100ThemeColour">
    <w:name w:val="Body Text 100% Theme Colour"/>
    <w:basedOn w:val="BodyText"/>
    <w:qFormat/>
    <w:rsid w:val="00096B2D"/>
    <w:rPr>
      <w:color w:val="B3272F"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2"/>
      </w:numPr>
      <w:spacing w:before="120" w:after="120"/>
    </w:pPr>
  </w:style>
  <w:style w:type="paragraph" w:customStyle="1" w:styleId="ListAlpha2">
    <w:name w:val="List Alpha 2"/>
    <w:basedOn w:val="Normal"/>
    <w:qFormat/>
    <w:rsid w:val="00893106"/>
    <w:pPr>
      <w:numPr>
        <w:ilvl w:val="1"/>
        <w:numId w:val="12"/>
      </w:numPr>
      <w:spacing w:before="120" w:after="120"/>
    </w:pPr>
  </w:style>
  <w:style w:type="paragraph" w:customStyle="1" w:styleId="ListAlpha3">
    <w:name w:val="List Alpha 3"/>
    <w:basedOn w:val="Normal"/>
    <w:qFormat/>
    <w:rsid w:val="00893106"/>
    <w:pPr>
      <w:numPr>
        <w:ilvl w:val="2"/>
        <w:numId w:val="12"/>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14"/>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13"/>
      </w:numPr>
    </w:pPr>
  </w:style>
  <w:style w:type="paragraph" w:customStyle="1" w:styleId="SmallHeading">
    <w:name w:val="Small Heading"/>
    <w:basedOn w:val="xDisclaimerHeading"/>
    <w:next w:val="SmallBodyTex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qFormat/>
    <w:rsid w:val="007362BC"/>
    <w:rPr>
      <w:vanish/>
      <w:color w:val="FF0000"/>
      <w:sz w:val="16"/>
      <w:u w:val="dotted"/>
    </w:rPr>
  </w:style>
  <w:style w:type="character" w:customStyle="1" w:styleId="Heading1Char">
    <w:name w:val="Heading 1 Char"/>
    <w:basedOn w:val="DefaultParagraphFont"/>
    <w:link w:val="Heading1"/>
    <w:rsid w:val="00A209C4"/>
    <w:rPr>
      <w:b/>
      <w:bCs/>
      <w:color w:val="B3272F" w:themeColor="text2"/>
      <w:kern w:val="32"/>
      <w:sz w:val="40"/>
      <w:szCs w:val="32"/>
    </w:rPr>
  </w:style>
  <w:style w:type="character" w:customStyle="1" w:styleId="Heading2Char">
    <w:name w:val="Heading 2 Char"/>
    <w:basedOn w:val="DefaultParagraphFont"/>
    <w:link w:val="Heading2"/>
    <w:rsid w:val="001306D2"/>
    <w:rPr>
      <w:b/>
      <w:bCs/>
      <w:iCs/>
      <w:color w:val="B3272F" w:themeColor="text2"/>
      <w:kern w:val="20"/>
      <w:sz w:val="22"/>
      <w:szCs w:val="28"/>
    </w:rPr>
  </w:style>
  <w:style w:type="character" w:customStyle="1" w:styleId="Heading3Char">
    <w:name w:val="Heading 3 Char"/>
    <w:basedOn w:val="DefaultParagraphFont"/>
    <w:link w:val="Heading3"/>
    <w:rsid w:val="001306D2"/>
    <w:rPr>
      <w:b/>
      <w:color w:val="494847"/>
    </w:rPr>
  </w:style>
  <w:style w:type="paragraph" w:customStyle="1" w:styleId="HB">
    <w:name w:val="_HB"/>
    <w:next w:val="Normal"/>
    <w:uiPriority w:val="2"/>
    <w:qFormat/>
    <w:rsid w:val="0004746E"/>
    <w:pPr>
      <w:spacing w:before="180" w:after="113" w:line="300" w:lineRule="atLeast"/>
      <w:outlineLvl w:val="0"/>
    </w:pPr>
    <w:rPr>
      <w:rFonts w:ascii="Calibri" w:hAnsi="Calibri"/>
      <w:b/>
      <w:color w:val="228591"/>
      <w:sz w:val="28"/>
      <w:szCs w:val="24"/>
      <w:lang w:eastAsia="en-US"/>
    </w:rPr>
  </w:style>
  <w:style w:type="paragraph" w:customStyle="1" w:styleId="Body">
    <w:name w:val="_Body"/>
    <w:qFormat/>
    <w:rsid w:val="0004746E"/>
    <w:pPr>
      <w:spacing w:after="113"/>
    </w:pPr>
    <w:rPr>
      <w:rFonts w:ascii="Calibri" w:hAnsi="Calibri"/>
      <w:color w:val="auto"/>
      <w:sz w:val="22"/>
      <w:szCs w:val="24"/>
      <w:lang w:eastAsia="en-US"/>
    </w:rPr>
  </w:style>
  <w:style w:type="paragraph" w:customStyle="1" w:styleId="Bullet">
    <w:name w:val="_Bullet"/>
    <w:link w:val="BulletChar"/>
    <w:qFormat/>
    <w:rsid w:val="0004746E"/>
    <w:pPr>
      <w:numPr>
        <w:numId w:val="15"/>
      </w:numPr>
      <w:tabs>
        <w:tab w:val="clear" w:pos="720"/>
        <w:tab w:val="num" w:pos="0"/>
      </w:tabs>
      <w:spacing w:after="113" w:line="220" w:lineRule="atLeast"/>
    </w:pPr>
    <w:rPr>
      <w:rFonts w:ascii="Calibri" w:hAnsi="Calibri"/>
      <w:color w:val="auto"/>
      <w:sz w:val="22"/>
      <w:szCs w:val="24"/>
      <w:lang w:eastAsia="en-US"/>
    </w:rPr>
  </w:style>
  <w:style w:type="character" w:customStyle="1" w:styleId="BulletChar">
    <w:name w:val="_Bullet Char"/>
    <w:link w:val="Bullet"/>
    <w:rsid w:val="0004746E"/>
    <w:rPr>
      <w:rFonts w:ascii="Calibri" w:hAnsi="Calibri"/>
      <w:color w:val="auto"/>
      <w:sz w:val="22"/>
      <w:szCs w:val="24"/>
      <w:lang w:eastAsia="en-US"/>
    </w:rPr>
  </w:style>
  <w:style w:type="character" w:customStyle="1" w:styleId="UnresolvedMention1">
    <w:name w:val="Unresolved Mention1"/>
    <w:basedOn w:val="DefaultParagraphFont"/>
    <w:uiPriority w:val="99"/>
    <w:semiHidden/>
    <w:unhideWhenUsed/>
    <w:rsid w:val="00AC47D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vicmap.help@delwp.vic.gov.au"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yperlink" Target="http://www.delwp.vic.gov.au"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delwp.vic.gov.au/parks-forests-and-crown-land/spatial-data-and-resources/news-and-bulletin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relayservice.com.au"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mailto:customer.service@delwp.vic.gov.au" TargetMode="External"/><Relationship Id="rId10" Type="http://schemas.openxmlformats.org/officeDocument/2006/relationships/webSettings" Target="webSettings.xml"/><Relationship Id="rId19" Type="http://schemas.openxmlformats.org/officeDocument/2006/relationships/image" Target="media/image4.jpe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image" Target="media/image5.emf"/><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B3272F"/>
      </a:dk2>
      <a:lt2>
        <a:srgbClr val="F7E9EA"/>
      </a:lt2>
      <a:accent1>
        <a:srgbClr val="00B2A9"/>
      </a:accent1>
      <a:accent2>
        <a:srgbClr val="B3272F"/>
      </a:accent2>
      <a:accent3>
        <a:srgbClr val="201547"/>
      </a:accent3>
      <a:accent4>
        <a:srgbClr val="99E0DD"/>
      </a:accent4>
      <a:accent5>
        <a:srgbClr val="E1A9AC"/>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SharedContentType xmlns="Microsoft.SharePoint.Taxonomy.ContentTypeSync" SourceId="797aeec6-0273-40f2-ab3e-beee73212332" ContentTypeId="0x0101" PreviousValue="false"/>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29EE653F7AFC924D95AE9AB232141702" ma:contentTypeVersion="16" ma:contentTypeDescription="Create a new document." ma:contentTypeScope="" ma:versionID="e5e50420cdf284387eedfc6b8cf13879">
  <xsd:schema xmlns:xsd="http://www.w3.org/2001/XMLSchema" xmlns:xs="http://www.w3.org/2001/XMLSchema" xmlns:p="http://schemas.microsoft.com/office/2006/metadata/properties" xmlns:ns3="65ae63f2-b722-4739-b630-7214a89c28a3" xmlns:ns4="56da62a5-5628-4eaf-ab91-00f64910b895" xmlns:ns5="a5f32de4-e402-4188-b034-e71ca7d22e54" targetNamespace="http://schemas.microsoft.com/office/2006/metadata/properties" ma:root="true" ma:fieldsID="1d98eb45af0cd6ff9458d2b59dd625c5" ns3:_="" ns4:_="" ns5:_="">
    <xsd:import namespace="65ae63f2-b722-4739-b630-7214a89c28a3"/>
    <xsd:import namespace="56da62a5-5628-4eaf-ab91-00f64910b895"/>
    <xsd:import namespace="a5f32de4-e402-4188-b034-e71ca7d22e54"/>
    <xsd:element name="properties">
      <xsd:complexType>
        <xsd:sequence>
          <xsd:element name="documentManagement">
            <xsd:complexType>
              <xsd:all>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Metadata" minOccurs="0"/>
                <xsd:element ref="ns5:_dlc_DocId" minOccurs="0"/>
                <xsd:element ref="ns5:_dlc_DocIdUrl" minOccurs="0"/>
                <xsd:element ref="ns5:_dlc_DocIdPersistId"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ae63f2-b722-4739-b630-7214a89c28a3" elementFormDefault="qualified">
    <xsd:import namespace="http://schemas.microsoft.com/office/2006/documentManagement/types"/>
    <xsd:import namespace="http://schemas.microsoft.com/office/infopath/2007/PartnerControls"/>
    <xsd:element name="MediaServiceFastMetadata" ma:index="8"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da62a5-5628-4eaf-ab91-00f64910b895"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SharingHintHash" ma:index="11"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E86517-D35E-45C0-8E06-3469FAC1BD9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5f32de4-e402-4188-b034-e71ca7d22e54"/>
    <ds:schemaRef ds:uri="http://purl.org/dc/elements/1.1/"/>
    <ds:schemaRef ds:uri="http://schemas.microsoft.com/office/2006/metadata/properties"/>
    <ds:schemaRef ds:uri="65ae63f2-b722-4739-b630-7214a89c28a3"/>
    <ds:schemaRef ds:uri="56da62a5-5628-4eaf-ab91-00f64910b895"/>
    <ds:schemaRef ds:uri="http://www.w3.org/XML/1998/namespace"/>
    <ds:schemaRef ds:uri="http://purl.org/dc/dcmitype/"/>
  </ds:schemaRefs>
</ds:datastoreItem>
</file>

<file path=customXml/itemProps2.xml><?xml version="1.0" encoding="utf-8"?>
<ds:datastoreItem xmlns:ds="http://schemas.openxmlformats.org/officeDocument/2006/customXml" ds:itemID="{A9753CD4-71A2-4F9F-B7E6-2DD0EB9401E3}">
  <ds:schemaRefs>
    <ds:schemaRef ds:uri="Microsoft.SharePoint.Taxonomy.ContentTypeSync"/>
  </ds:schemaRefs>
</ds:datastoreItem>
</file>

<file path=customXml/itemProps3.xml><?xml version="1.0" encoding="utf-8"?>
<ds:datastoreItem xmlns:ds="http://schemas.openxmlformats.org/officeDocument/2006/customXml" ds:itemID="{5E451A33-CB2B-49E7-897E-0E5EEA6BFA3F}">
  <ds:schemaRefs>
    <ds:schemaRef ds:uri="http://schemas.openxmlformats.org/officeDocument/2006/bibliography"/>
  </ds:schemaRefs>
</ds:datastoreItem>
</file>

<file path=customXml/itemProps4.xml><?xml version="1.0" encoding="utf-8"?>
<ds:datastoreItem xmlns:ds="http://schemas.openxmlformats.org/officeDocument/2006/customXml" ds:itemID="{C90B2032-7F47-4EB5-974E-713579B321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ae63f2-b722-4739-b630-7214a89c28a3"/>
    <ds:schemaRef ds:uri="56da62a5-5628-4eaf-ab91-00f64910b895"/>
    <ds:schemaRef ds:uri="a5f32de4-e402-4188-b034-e71ca7d22e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51DF22E-A913-423D-B49A-025A0F1B5315}">
  <ds:schemaRefs>
    <ds:schemaRef ds:uri="http://schemas.microsoft.com/sharepoint/events"/>
  </ds:schemaRefs>
</ds:datastoreItem>
</file>

<file path=customXml/itemProps6.xml><?xml version="1.0" encoding="utf-8"?>
<ds:datastoreItem xmlns:ds="http://schemas.openxmlformats.org/officeDocument/2006/customXml" ds:itemID="{11095BD5-5500-421F-BD32-C469D13075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448</Words>
  <Characters>2557</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2021-03-04T00:58:00Z</dcterms:created>
  <dcterms:modified xsi:type="dcterms:W3CDTF">2021-03-04T00:58:00Z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0x01010029EE653F7AFC924D95AE9AB232141702</vt:lpwstr>
  </property>
  <property fmtid="{D5CDD505-2E9C-101B-9397-08002B2CF9AE}" pid="3" name="MSIP_Label_4257e2ab-f512-40e2-9c9a-c64247360765_Enabled">
    <vt:lpwstr>true</vt:lpwstr>
  </property>
  <property fmtid="{D5CDD505-2E9C-101B-9397-08002B2CF9AE}" pid="4" name="MSIP_Label_4257e2ab-f512-40e2-9c9a-c64247360765_SetDate">
    <vt:lpwstr>2021-03-04T00:58:36Z</vt:lpwstr>
  </property>
  <property fmtid="{D5CDD505-2E9C-101B-9397-08002B2CF9AE}" pid="5" name="MSIP_Label_4257e2ab-f512-40e2-9c9a-c64247360765_Method">
    <vt:lpwstr>Privileged</vt:lpwstr>
  </property>
  <property fmtid="{D5CDD505-2E9C-101B-9397-08002B2CF9AE}" pid="6" name="MSIP_Label_4257e2ab-f512-40e2-9c9a-c64247360765_Name">
    <vt:lpwstr>OFFICIAL</vt:lpwstr>
  </property>
  <property fmtid="{D5CDD505-2E9C-101B-9397-08002B2CF9AE}" pid="7" name="MSIP_Label_4257e2ab-f512-40e2-9c9a-c64247360765_SiteId">
    <vt:lpwstr>e8bdd6f7-fc18-4e48-a554-7f547927223b</vt:lpwstr>
  </property>
  <property fmtid="{D5CDD505-2E9C-101B-9397-08002B2CF9AE}" pid="8" name="MSIP_Label_4257e2ab-f512-40e2-9c9a-c64247360765_ActionId">
    <vt:lpwstr>99b5525a-b7d6-469c-a077-ee561c62b2e5</vt:lpwstr>
  </property>
  <property fmtid="{D5CDD505-2E9C-101B-9397-08002B2CF9AE}" pid="9" name="MSIP_Label_4257e2ab-f512-40e2-9c9a-c64247360765_ContentBits">
    <vt:lpwstr>2</vt:lpwstr>
  </property>
</Properties>
</file>