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xmlns:asvg="http://schemas.microsoft.com/office/drawing/2016/SVG/main" mc:Ignorable="w14 w15 w16se w16cid w16 w16cex w16sdtdh wp14">
  <w:body>
    <w:p w:rsidR="006356AE" w:rsidP="006356AE" w:rsidRDefault="00B72CBC" w14:paraId="7B5C3E94" w14:textId="1CD9B206">
      <w:pPr>
        <w:ind w:left="567" w:firstLine="426"/>
      </w:pPr>
      <w:r>
        <w:rPr>
          <w:noProof/>
        </w:rPr>
        <mc:AlternateContent>
          <mc:Choice Requires="wpg">
            <w:drawing>
              <wp:anchor distT="0" distB="0" distL="114300" distR="114300" simplePos="0" relativeHeight="251665408" behindDoc="1" locked="1" layoutInCell="1" allowOverlap="1" wp14:anchorId="58117D21" wp14:editId="31FA4DA1">
                <wp:simplePos x="0" y="0"/>
                <wp:positionH relativeFrom="page">
                  <wp:posOffset>285750</wp:posOffset>
                </wp:positionH>
                <wp:positionV relativeFrom="page">
                  <wp:posOffset>285750</wp:posOffset>
                </wp:positionV>
                <wp:extent cx="10115550" cy="3601085"/>
                <wp:effectExtent l="0" t="0" r="0" b="0"/>
                <wp:wrapNone/>
                <wp:docPr id="18" name="Group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115550" cy="3601085"/>
                          <a:chOff x="3861582" y="-1817"/>
                          <a:chExt cx="10116000" cy="3602034"/>
                        </a:xfrm>
                      </wpg:grpSpPr>
                      <wpg:grpSp>
                        <wpg:cNvPr id="12" name="Group 12"/>
                        <wpg:cNvGrpSpPr/>
                        <wpg:grpSpPr>
                          <a:xfrm>
                            <a:off x="3861582" y="-1817"/>
                            <a:ext cx="10116000" cy="3602034"/>
                            <a:chOff x="3861661" y="-1817"/>
                            <a:chExt cx="10116208" cy="3602034"/>
                          </a:xfrm>
                        </wpg:grpSpPr>
                        <wps:wsp>
                          <wps:cNvPr id="25" name="Free-form: Shape 25"/>
                          <wps:cNvSpPr/>
                          <wps:spPr>
                            <a:xfrm>
                              <a:off x="3861661" y="-1817"/>
                              <a:ext cx="10116208" cy="3600000"/>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1" name="Group 11"/>
                          <wpg:cNvGrpSpPr>
                            <a:grpSpLocks noChangeAspect="1"/>
                          </wpg:cNvGrpSpPr>
                          <wpg:grpSpPr>
                            <a:xfrm>
                              <a:off x="9578244" y="2095228"/>
                              <a:ext cx="2098195" cy="1504989"/>
                              <a:chOff x="-415962" y="1577512"/>
                              <a:chExt cx="1579434" cy="1133117"/>
                            </a:xfrm>
                          </wpg:grpSpPr>
                          <wps:wsp>
                            <wps:cNvPr id="26" name="Free-form: Shape 26"/>
                            <wps:cNvSpPr/>
                            <wps:spPr>
                              <a:xfrm>
                                <a:off x="-415962" y="1577512"/>
                                <a:ext cx="1044575" cy="1132840"/>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120669" y="1577598"/>
                                <a:ext cx="1042803" cy="1133031"/>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grpSp>
                        <wpg:cNvPr id="15" name="Top shape"/>
                        <wpg:cNvGrpSpPr>
                          <a:grpSpLocks noChangeAspect="1"/>
                        </wpg:cNvGrpSpPr>
                        <wpg:grpSpPr>
                          <a:xfrm>
                            <a:off x="9974666" y="0"/>
                            <a:ext cx="3271416" cy="2094865"/>
                            <a:chOff x="-418543" y="0"/>
                            <a:chExt cx="2467077" cy="1580769"/>
                          </a:xfrm>
                        </wpg:grpSpPr>
                        <wps:wsp>
                          <wps:cNvPr id="16" name="Free-form: Shape 16"/>
                          <wps:cNvSpPr/>
                          <wps:spPr>
                            <a:xfrm>
                              <a:off x="327462" y="0"/>
                              <a:ext cx="1721072" cy="1580769"/>
                            </a:xfrm>
                            <a:custGeom>
                              <a:avLst/>
                              <a:gdLst>
                                <a:gd name="connsiteX0" fmla="*/ 973455 w 1721072"/>
                                <a:gd name="connsiteY0" fmla="*/ 1580769 h 1580769"/>
                                <a:gd name="connsiteX1" fmla="*/ 1721072 w 1721072"/>
                                <a:gd name="connsiteY1" fmla="*/ 0 h 1580769"/>
                                <a:gd name="connsiteX2" fmla="*/ 747617 w 1721072"/>
                                <a:gd name="connsiteY2" fmla="*/ 0 h 1580769"/>
                                <a:gd name="connsiteX3" fmla="*/ 0 w 1721072"/>
                                <a:gd name="connsiteY3" fmla="*/ 1580769 h 1580769"/>
                                <a:gd name="connsiteX4" fmla="*/ 973455 w 1721072"/>
                                <a:gd name="connsiteY4" fmla="*/ 1580769 h 15807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21072" h="1580769">
                                  <a:moveTo>
                                    <a:pt x="973455" y="1580769"/>
                                  </a:moveTo>
                                  <a:lnTo>
                                    <a:pt x="1721072" y="0"/>
                                  </a:lnTo>
                                  <a:lnTo>
                                    <a:pt x="747617" y="0"/>
                                  </a:lnTo>
                                  <a:cubicBezTo>
                                    <a:pt x="747617" y="0"/>
                                    <a:pt x="0" y="1580769"/>
                                    <a:pt x="0" y="1580769"/>
                                  </a:cubicBezTo>
                                  <a:lnTo>
                                    <a:pt x="973455" y="1580769"/>
                                  </a:lnTo>
                                  <a:close/>
                                </a:path>
                              </a:pathLst>
                            </a:custGeom>
                            <a:solidFill>
                              <a:srgbClr val="CEDC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Shape 17"/>
                          <wps:cNvSpPr/>
                          <wps:spPr>
                            <a:xfrm>
                              <a:off x="-418543" y="0"/>
                              <a:ext cx="1721072" cy="1580769"/>
                            </a:xfrm>
                            <a:custGeom>
                              <a:avLst/>
                              <a:gdLst>
                                <a:gd name="connsiteX0" fmla="*/ 1720977 w 1721072"/>
                                <a:gd name="connsiteY0" fmla="*/ 1580769 h 1580769"/>
                                <a:gd name="connsiteX1" fmla="*/ 973455 w 1721072"/>
                                <a:gd name="connsiteY1" fmla="*/ 0 h 1580769"/>
                                <a:gd name="connsiteX2" fmla="*/ 0 w 1721072"/>
                                <a:gd name="connsiteY2" fmla="*/ 0 h 1580769"/>
                                <a:gd name="connsiteX3" fmla="*/ 747617 w 1721072"/>
                                <a:gd name="connsiteY3" fmla="*/ 1580769 h 1580769"/>
                                <a:gd name="connsiteX4" fmla="*/ 1721072 w 1721072"/>
                                <a:gd name="connsiteY4" fmla="*/ 1580769 h 15807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21072" h="1580769">
                                  <a:moveTo>
                                    <a:pt x="1720977" y="1580769"/>
                                  </a:moveTo>
                                  <a:lnTo>
                                    <a:pt x="973455" y="0"/>
                                  </a:lnTo>
                                  <a:lnTo>
                                    <a:pt x="0" y="0"/>
                                  </a:lnTo>
                                  <a:cubicBezTo>
                                    <a:pt x="0" y="0"/>
                                    <a:pt x="747617" y="1580769"/>
                                    <a:pt x="747617" y="1580769"/>
                                  </a:cubicBezTo>
                                  <a:lnTo>
                                    <a:pt x="1721072" y="1580769"/>
                                  </a:lnTo>
                                  <a:close/>
                                </a:path>
                              </a:pathLst>
                            </a:custGeom>
                            <a:solidFill>
                              <a:srgbClr val="FFFFFF">
                                <a:alpha val="5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18" style="position:absolute;margin-left:22.5pt;margin-top:22.5pt;width:796.5pt;height:283.55pt;z-index:-251651072;mso-position-horizontal-relative:page;mso-position-vertical-relative:page;mso-width-relative:margin;mso-height-relative:margin" alt="&quot;&quot;" coordsize="101160,36020" coordorigin="38615,-18" o:spid="_x0000_s1026" w14:anchorId="4ACCC9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">
                <v:group id="Group 12" style="position:absolute;left:38615;top:-18;width:101160;height:36020" coordsize="101162,36020" coordorigin="38616,-1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Shape 25" style="position:absolute;left:38616;top:-18;width:101162;height:35999;visibility:visible;mso-wrap-style:square;v-text-anchor:middle" coordsize="6984489,1620625" o:spid="_x0000_s1028" fillcolor="#e1eef9" stroked="f" strokeweight=".07103mm" path="m,l6984490,r,1620625l,16206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v:stroke joinstyle="miter"/>
                    <v:path arrowok="t" o:connecttype="custom" o:connectlocs="0,0;10116209,0;10116209,3600000;0,3600000" o:connectangles="0,0,0,0"/>
                  </v:shape>
                  <v:group id="Group 11" style="position:absolute;left:95782;top:20952;width:20982;height:15050" coordsize="15794,11331" coordorigin="-4159,15775"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o:lock v:ext="edit" aspectratio="t"/>
                    <v:shape id="Free-form: Shape 26" style="position:absolute;left:-4159;top:15775;width:10445;height:11328;visibility:visible;mso-wrap-style:square;v-text-anchor:middle" coordsize="1044940,1138669" o:spid="_x0000_s1030" fillcolor="#00b2a9" stroked="f" strokeweight=".07103mm" path="m537254,l,1138670r507686,c507686,1138670,1044940,,1044940,l5372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v:stroke joinstyle="miter"/>
                      <v:path arrowok="t" o:connecttype="custom" o:connectlocs="537066,0;0,1132841;507509,1132841;1044575,0;537066,0" o:connectangles="0,0,0,0,0"/>
                    </v:shape>
                    <v:shape id="Free-form: Shape 29" style="position:absolute;left:1206;top:15775;width:10428;height:11331;visibility:visible;mso-wrap-style:square;v-text-anchor:middle" coordsize="1042817,1138695" o:spid="_x0000_s1031" stroked="f" strokeweight=".07103mm" path="m,l535132,1138695r507685,c1042817,1138695,507686,,507686,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v:fill opacity="39321f"/>
                      <v:stroke joinstyle="miter"/>
                      <v:path arrowok="t" o:connecttype="custom" o:connectlocs="0,0;535125,1133031;1042803,1133031;507679,0;0,0" o:connectangles="0,0,0,0,0"/>
                    </v:shape>
                  </v:group>
                </v:group>
                <v:group id="Top shape" style="position:absolute;left:99746;width:32714;height:20948" coordsize="24670,15807" coordorigin="-4185"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o:lock v:ext="edit" aspectratio="t"/>
                  <v:shape id="Free-form: Shape 16" style="position:absolute;left:3274;width:17211;height:15807;visibility:visible;mso-wrap-style:square;v-text-anchor:middle" coordsize="1721072,1580769" o:spid="_x0000_s1033" fillcolor="#cedc00" stroked="f" path="m973455,1580769l1721072,,747617,c747617,,,1580769,,1580769r9734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">
                    <v:stroke joinstyle="miter"/>
                    <v:path arrowok="t" o:connecttype="custom" o:connectlocs="973455,1580769;1721072,0;747617,0;0,1580769;973455,1580769" o:connectangles="0,0,0,0,0"/>
                  </v:shape>
                  <v:shape id="Free-form: Shape 17" style="position:absolute;left:-4185;width:17210;height:15807;visibility:visible;mso-wrap-style:square;v-text-anchor:middle" coordsize="1721072,1580769" o:spid="_x0000_s1034" stroked="f" path="m1720977,1580769l973455,,,c,,747617,1580769,747617,1580769r973455,l1720977,15807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">
                    <v:fill opacity="32896f"/>
                    <v:stroke joinstyle="miter"/>
                    <v:path arrowok="t" o:connecttype="custom" o:connectlocs="1720977,1580769;973455,0;0,0;747617,1580769;1721072,1580769" o:connectangles="0,0,0,0,0"/>
                  </v:shape>
                </v:group>
                <w10:wrap anchorx="page" anchory="page"/>
                <w10:anchorlock/>
              </v:group>
            </w:pict>
          </mc:Fallback>
        </mc:AlternateContent>
      </w:r>
    </w:p>
    <w:p w:rsidRPr="00FD43EC" w:rsidR="0042508F" w:rsidP="00FD43EC" w:rsidRDefault="006356AE" w14:paraId="333608E1" w14:textId="7B5C150B">
      <w:pPr>
        <w:pStyle w:val="Title"/>
        <w:framePr w:wrap="around"/>
      </w:pPr>
      <w:r>
        <w:t>Elevation and Depth Glossary</w:t>
      </w:r>
    </w:p>
    <w:p w:rsidRPr="00CD42AE" w:rsidR="00CD42AE" w:rsidP="00CD42AE" w:rsidRDefault="00CD42AE" w14:paraId="3AFF8019" w14:textId="085D35B0">
      <w:pPr>
        <w:pStyle w:val="Subtitle"/>
        <w:framePr w:wrap="around"/>
      </w:pPr>
    </w:p>
    <w:p w:rsidR="00035C70" w:rsidP="00295988" w:rsidRDefault="00295988" w14:paraId="76E2092F" w14:textId="77777777">
      <w:pPr>
        <w:pStyle w:val="BannerLogo"/>
        <w:framePr w:wrap="around"/>
      </w:pPr>
      <w:r>
        <w:rPr>
          <w:noProof/>
        </w:rPr>
        <w:drawing>
          <wp:inline distT="0" distB="0" distL="0" distR="0" wp14:anchorId="6A80EFE1" wp14:editId="6F7F7522">
            <wp:extent cx="2048974" cy="626745"/>
            <wp:effectExtent l="0" t="0" r="8890" b="1905"/>
            <wp:docPr id="13" name="Logo: Victoria State Government Department of Transport and Planning" descr="Logo: Victoria State Government Department of Transport and Pl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Victoria State Government Department of Transport and Planning" descr="Logo: Victoria State Government Department of Transport and Plannin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048974" cy="626745"/>
                    </a:xfrm>
                    <a:prstGeom prst="rect">
                      <a:avLst/>
                    </a:prstGeom>
                  </pic:spPr>
                </pic:pic>
              </a:graphicData>
            </a:graphic>
          </wp:inline>
        </w:drawing>
      </w:r>
    </w:p>
    <w:p w:rsidRPr="006356AE" w:rsidR="006356AE" w:rsidP="006356AE" w:rsidRDefault="006356AE" w14:paraId="652FBA2E" w14:textId="77777777">
      <w:pPr>
        <w:spacing w:before="360" w:after="100" w:afterAutospacing="1" w:line="360" w:lineRule="auto"/>
        <w:ind w:left="567"/>
        <w:outlineLvl w:val="1"/>
        <w:rPr>
          <w:rFonts w:ascii="Arial" w:hAnsi="Arial" w:eastAsia="Times New Roman" w:cs="Arial"/>
          <w:b/>
          <w:bCs/>
          <w:sz w:val="36"/>
          <w:szCs w:val="36"/>
          <w:lang w:eastAsia="en-AU"/>
        </w:rPr>
      </w:pPr>
      <w:r w:rsidRPr="006356AE">
        <w:rPr>
          <w:rFonts w:ascii="Arial" w:hAnsi="Arial" w:eastAsia="Times New Roman" w:cs="Arial"/>
          <w:b/>
          <w:bCs/>
          <w:sz w:val="36"/>
          <w:szCs w:val="36"/>
          <w:lang w:eastAsia="en-AU"/>
        </w:rPr>
        <w:t>Glossary of File formats</w:t>
      </w:r>
    </w:p>
    <w:p w:rsidR="006356AE" w:rsidP="006356AE" w:rsidRDefault="006356AE" w14:paraId="73065917" w14:textId="689D835E">
      <w:pPr>
        <w:spacing w:before="100" w:beforeAutospacing="1" w:after="100" w:afterAutospacing="1" w:line="360" w:lineRule="auto"/>
        <w:ind w:left="567"/>
        <w:rPr>
          <w:rFonts w:ascii="Arial" w:hAnsi="Arial" w:eastAsia="Times New Roman" w:cs="Arial"/>
          <w:color w:val="000000"/>
          <w:sz w:val="24"/>
          <w:szCs w:val="24"/>
          <w:lang w:eastAsia="en-AU"/>
        </w:rPr>
      </w:pPr>
      <w:r w:rsidRPr="006356AE">
        <w:rPr>
          <w:rFonts w:ascii="Arial" w:hAnsi="Arial" w:eastAsia="Times New Roman" w:cs="Arial"/>
          <w:b/>
          <w:bCs/>
          <w:color w:val="000000"/>
          <w:sz w:val="24"/>
          <w:szCs w:val="24"/>
          <w:lang w:eastAsia="en-AU"/>
        </w:rPr>
        <w:t>LAS 1.4:</w:t>
      </w:r>
      <w:r w:rsidRPr="006356AE">
        <w:rPr>
          <w:rFonts w:ascii="Arial" w:hAnsi="Arial" w:eastAsia="Times New Roman" w:cs="Arial"/>
          <w:color w:val="000000"/>
          <w:sz w:val="24"/>
          <w:szCs w:val="24"/>
          <w:lang w:eastAsia="en-AU"/>
        </w:rPr>
        <w:t> most widely adopted format for point-cloud</w:t>
      </w:r>
      <w:r>
        <w:rPr>
          <w:rFonts w:ascii="Arial" w:hAnsi="Arial" w:eastAsia="Times New Roman" w:cs="Arial"/>
          <w:color w:val="000000"/>
          <w:sz w:val="24"/>
          <w:szCs w:val="24"/>
          <w:lang w:eastAsia="en-AU"/>
        </w:rPr>
        <w:t>.</w:t>
      </w:r>
      <w:r w:rsidRPr="006356AE">
        <w:rPr>
          <w:rFonts w:ascii="Arial" w:hAnsi="Arial" w:eastAsia="Times New Roman" w:cs="Arial"/>
          <w:color w:val="000000"/>
          <w:sz w:val="24"/>
          <w:szCs w:val="24"/>
          <w:lang w:eastAsia="en-AU"/>
        </w:rPr>
        <w:br/>
      </w:r>
      <w:r w:rsidRPr="006356AE">
        <w:rPr>
          <w:rFonts w:ascii="Arial" w:hAnsi="Arial" w:eastAsia="Times New Roman" w:cs="Arial"/>
          <w:b/>
          <w:bCs/>
          <w:color w:val="000000"/>
          <w:sz w:val="24"/>
          <w:szCs w:val="24"/>
          <w:lang w:eastAsia="en-AU"/>
        </w:rPr>
        <w:t>LAZ 1.4: </w:t>
      </w:r>
      <w:r w:rsidRPr="006356AE">
        <w:rPr>
          <w:rFonts w:ascii="Arial" w:hAnsi="Arial" w:eastAsia="Times New Roman" w:cs="Arial"/>
          <w:color w:val="000000"/>
          <w:sz w:val="24"/>
          <w:szCs w:val="24"/>
          <w:lang w:eastAsia="en-AU"/>
        </w:rPr>
        <w:t>most widely adopted compressed format for point-cloud (lossless)</w:t>
      </w:r>
      <w:r>
        <w:rPr>
          <w:rFonts w:ascii="Arial" w:hAnsi="Arial" w:eastAsia="Times New Roman" w:cs="Arial"/>
          <w:color w:val="000000"/>
          <w:sz w:val="24"/>
          <w:szCs w:val="24"/>
          <w:lang w:eastAsia="en-AU"/>
        </w:rPr>
        <w:t>.</w:t>
      </w:r>
      <w:r w:rsidRPr="006356AE">
        <w:rPr>
          <w:rFonts w:ascii="Arial" w:hAnsi="Arial" w:eastAsia="Times New Roman" w:cs="Arial"/>
          <w:color w:val="000000"/>
          <w:sz w:val="24"/>
          <w:szCs w:val="24"/>
          <w:lang w:eastAsia="en-AU"/>
        </w:rPr>
        <w:br/>
      </w:r>
      <w:r w:rsidRPr="006356AE">
        <w:rPr>
          <w:rFonts w:ascii="Arial" w:hAnsi="Arial" w:eastAsia="Times New Roman" w:cs="Arial"/>
          <w:b/>
          <w:bCs/>
          <w:color w:val="000000"/>
          <w:sz w:val="24"/>
          <w:szCs w:val="24"/>
          <w:lang w:eastAsia="en-AU"/>
        </w:rPr>
        <w:t>Geotiff: </w:t>
      </w:r>
      <w:r w:rsidRPr="006356AE">
        <w:rPr>
          <w:rFonts w:ascii="Arial" w:hAnsi="Arial" w:eastAsia="Times New Roman" w:cs="Arial"/>
          <w:color w:val="000000"/>
          <w:sz w:val="24"/>
          <w:szCs w:val="24"/>
          <w:lang w:eastAsia="en-AU"/>
        </w:rPr>
        <w:t>Geo-referenced tiff files with LZW compression (lossless)</w:t>
      </w:r>
      <w:r>
        <w:rPr>
          <w:rFonts w:ascii="Arial" w:hAnsi="Arial" w:eastAsia="Times New Roman" w:cs="Arial"/>
          <w:color w:val="000000"/>
          <w:sz w:val="24"/>
          <w:szCs w:val="24"/>
          <w:lang w:eastAsia="en-AU"/>
        </w:rPr>
        <w:t>.</w:t>
      </w:r>
      <w:r w:rsidRPr="006356AE">
        <w:rPr>
          <w:rFonts w:ascii="Arial" w:hAnsi="Arial" w:eastAsia="Times New Roman" w:cs="Arial"/>
          <w:color w:val="000000"/>
          <w:sz w:val="24"/>
          <w:szCs w:val="24"/>
          <w:lang w:eastAsia="en-AU"/>
        </w:rPr>
        <w:br/>
      </w:r>
      <w:r w:rsidRPr="006356AE">
        <w:rPr>
          <w:rFonts w:ascii="Arial" w:hAnsi="Arial" w:eastAsia="Times New Roman" w:cs="Arial"/>
          <w:b/>
          <w:bCs/>
          <w:color w:val="000000"/>
          <w:sz w:val="24"/>
          <w:szCs w:val="24"/>
          <w:lang w:eastAsia="en-AU"/>
        </w:rPr>
        <w:t>COG:</w:t>
      </w:r>
      <w:r w:rsidRPr="006356AE">
        <w:rPr>
          <w:rFonts w:ascii="Arial" w:hAnsi="Arial" w:eastAsia="Times New Roman" w:cs="Arial"/>
          <w:color w:val="000000"/>
          <w:sz w:val="24"/>
          <w:szCs w:val="24"/>
          <w:lang w:eastAsia="en-AU"/>
        </w:rPr>
        <w:t> Cloud Optimised Geotiff, LZW compression, lossless and retro-compatible</w:t>
      </w:r>
      <w:r>
        <w:rPr>
          <w:rFonts w:ascii="Arial" w:hAnsi="Arial" w:eastAsia="Times New Roman" w:cs="Arial"/>
          <w:color w:val="000000"/>
          <w:sz w:val="24"/>
          <w:szCs w:val="24"/>
          <w:lang w:eastAsia="en-AU"/>
        </w:rPr>
        <w:t>.</w:t>
      </w:r>
      <w:r w:rsidRPr="006356AE">
        <w:rPr>
          <w:rFonts w:ascii="Arial" w:hAnsi="Arial" w:eastAsia="Times New Roman" w:cs="Arial"/>
          <w:color w:val="000000"/>
          <w:sz w:val="24"/>
          <w:szCs w:val="24"/>
          <w:lang w:eastAsia="en-AU"/>
        </w:rPr>
        <w:br/>
      </w:r>
      <w:r w:rsidRPr="006356AE">
        <w:rPr>
          <w:rFonts w:ascii="Arial" w:hAnsi="Arial" w:eastAsia="Times New Roman" w:cs="Arial"/>
          <w:b/>
          <w:bCs/>
          <w:color w:val="000000"/>
          <w:sz w:val="24"/>
          <w:szCs w:val="24"/>
          <w:lang w:eastAsia="en-AU"/>
        </w:rPr>
        <w:t>ESRI ASCII: </w:t>
      </w:r>
      <w:r w:rsidRPr="006356AE">
        <w:rPr>
          <w:rFonts w:ascii="Arial" w:hAnsi="Arial" w:eastAsia="Times New Roman" w:cs="Arial"/>
          <w:color w:val="000000"/>
          <w:sz w:val="24"/>
          <w:szCs w:val="24"/>
          <w:lang w:eastAsia="en-AU"/>
        </w:rPr>
        <w:t>widely adopted GRID files stored as text-format</w:t>
      </w:r>
      <w:r>
        <w:rPr>
          <w:rFonts w:ascii="Arial" w:hAnsi="Arial" w:eastAsia="Times New Roman" w:cs="Arial"/>
          <w:color w:val="000000"/>
          <w:sz w:val="24"/>
          <w:szCs w:val="24"/>
          <w:lang w:eastAsia="en-AU"/>
        </w:rPr>
        <w:t>.</w:t>
      </w:r>
      <w:r w:rsidRPr="006356AE">
        <w:rPr>
          <w:rFonts w:ascii="Arial" w:hAnsi="Arial" w:eastAsia="Times New Roman" w:cs="Arial"/>
          <w:color w:val="000000"/>
          <w:sz w:val="24"/>
          <w:szCs w:val="24"/>
          <w:lang w:eastAsia="en-AU"/>
        </w:rPr>
        <w:br/>
      </w:r>
      <w:r w:rsidRPr="006356AE">
        <w:rPr>
          <w:rFonts w:ascii="Arial" w:hAnsi="Arial" w:eastAsia="Times New Roman" w:cs="Arial"/>
          <w:b/>
          <w:bCs/>
          <w:color w:val="000000"/>
          <w:sz w:val="24"/>
          <w:szCs w:val="24"/>
          <w:lang w:eastAsia="en-AU"/>
        </w:rPr>
        <w:t>ESRI Shapefiles: </w:t>
      </w:r>
      <w:r w:rsidRPr="006356AE">
        <w:rPr>
          <w:rFonts w:ascii="Arial" w:hAnsi="Arial" w:eastAsia="Times New Roman" w:cs="Arial"/>
          <w:color w:val="000000"/>
          <w:sz w:val="24"/>
          <w:szCs w:val="24"/>
          <w:lang w:eastAsia="en-AU"/>
        </w:rPr>
        <w:t>widely adopted format for vector features</w:t>
      </w:r>
      <w:r>
        <w:rPr>
          <w:rFonts w:ascii="Arial" w:hAnsi="Arial" w:eastAsia="Times New Roman" w:cs="Arial"/>
          <w:color w:val="000000"/>
          <w:sz w:val="24"/>
          <w:szCs w:val="24"/>
          <w:lang w:eastAsia="en-AU"/>
        </w:rPr>
        <w:t>.</w:t>
      </w:r>
    </w:p>
    <w:p w:rsidRPr="006356AE" w:rsidR="006356AE" w:rsidP="006356AE" w:rsidRDefault="006356AE" w14:paraId="5E822321" w14:textId="77777777">
      <w:pPr>
        <w:spacing w:before="100" w:beforeAutospacing="1" w:after="100" w:afterAutospacing="1" w:line="360" w:lineRule="auto"/>
        <w:ind w:left="709"/>
        <w:rPr>
          <w:rFonts w:ascii="Arial" w:hAnsi="Arial" w:eastAsia="Times New Roman" w:cs="Arial"/>
          <w:color w:val="000000"/>
          <w:sz w:val="24"/>
          <w:szCs w:val="24"/>
          <w:lang w:eastAsia="en-AU"/>
        </w:rPr>
      </w:pPr>
    </w:p>
    <w:p w:rsidRPr="006356AE" w:rsidR="006356AE" w:rsidP="006356AE" w:rsidRDefault="006356AE" w14:paraId="5594B426" w14:textId="77777777">
      <w:pPr>
        <w:spacing w:before="100" w:beforeAutospacing="1" w:after="100" w:afterAutospacing="1" w:line="360" w:lineRule="auto"/>
        <w:ind w:left="709"/>
        <w:outlineLvl w:val="1"/>
        <w:rPr>
          <w:rFonts w:ascii="Arial" w:hAnsi="Arial" w:eastAsia="Times New Roman" w:cs="Arial"/>
          <w:b/>
          <w:bCs/>
          <w:sz w:val="36"/>
          <w:szCs w:val="36"/>
          <w:lang w:eastAsia="en-AU"/>
        </w:rPr>
      </w:pPr>
      <w:r w:rsidRPr="006356AE">
        <w:rPr>
          <w:rFonts w:ascii="Arial" w:hAnsi="Arial" w:eastAsia="Times New Roman" w:cs="Arial"/>
          <w:b/>
          <w:bCs/>
          <w:sz w:val="36"/>
          <w:szCs w:val="36"/>
          <w:lang w:eastAsia="en-AU"/>
        </w:rPr>
        <w:t>Glossary of LiDAR-derived elevation products</w:t>
      </w:r>
    </w:p>
    <w:p w:rsidRPr="006356AE" w:rsidR="006356AE" w:rsidP="57ACDA79" w:rsidRDefault="006356AE" w14:paraId="44D00C1E" w14:textId="31D5587C">
      <w:pPr>
        <w:spacing w:before="100" w:beforeAutospacing="on" w:after="100" w:afterAutospacing="on" w:line="360" w:lineRule="auto"/>
        <w:ind w:left="709"/>
        <w:rPr>
          <w:rFonts w:ascii="Arial" w:hAnsi="Arial" w:eastAsia="Times New Roman" w:cs="Arial"/>
          <w:color w:val="000000"/>
          <w:sz w:val="24"/>
          <w:szCs w:val="24"/>
          <w:lang w:eastAsia="en-AU"/>
        </w:rPr>
      </w:pPr>
      <w:r w:rsidRPr="57ACDA79" w:rsidR="006356AE">
        <w:rPr>
          <w:rFonts w:ascii="Arial" w:hAnsi="Arial" w:eastAsia="Times New Roman" w:cs="Arial"/>
          <w:b w:val="1"/>
          <w:bCs w:val="1"/>
          <w:color w:val="000000" w:themeColor="text1" w:themeTint="FF" w:themeShade="FF"/>
          <w:sz w:val="24"/>
          <w:szCs w:val="24"/>
          <w:lang w:eastAsia="en-AU"/>
        </w:rPr>
        <w:t>LAS/LAZ:</w:t>
      </w:r>
      <w:r w:rsidRPr="57ACDA79" w:rsidR="006356AE">
        <w:rPr>
          <w:rFonts w:ascii="Arial" w:hAnsi="Arial" w:eastAsia="Times New Roman" w:cs="Arial"/>
          <w:color w:val="000000" w:themeColor="text1" w:themeTint="FF" w:themeShade="FF"/>
          <w:sz w:val="24"/>
          <w:szCs w:val="24"/>
          <w:lang w:eastAsia="en-AU"/>
        </w:rPr>
        <w:t> classified point-cloud of various point density given in first returns/m2</w:t>
      </w:r>
      <w:r w:rsidRPr="57ACDA79" w:rsidR="006356AE">
        <w:rPr>
          <w:rFonts w:ascii="Arial" w:hAnsi="Arial" w:eastAsia="Times New Roman" w:cs="Arial"/>
          <w:color w:val="000000" w:themeColor="text1" w:themeTint="FF" w:themeShade="FF"/>
          <w:sz w:val="24"/>
          <w:szCs w:val="24"/>
          <w:lang w:eastAsia="en-AU"/>
        </w:rPr>
        <w:t>.</w:t>
      </w:r>
      <w:r>
        <w:br/>
      </w:r>
      <w:r w:rsidRPr="57ACDA79" w:rsidR="006356AE">
        <w:rPr>
          <w:rFonts w:ascii="Arial" w:hAnsi="Arial" w:eastAsia="Times New Roman" w:cs="Arial"/>
          <w:b w:val="1"/>
          <w:bCs w:val="1"/>
          <w:color w:val="000000" w:themeColor="text1" w:themeTint="FF" w:themeShade="FF"/>
          <w:sz w:val="24"/>
          <w:szCs w:val="24"/>
          <w:lang w:eastAsia="en-AU"/>
        </w:rPr>
        <w:t>DEM:</w:t>
      </w:r>
      <w:r w:rsidRPr="57ACDA79" w:rsidR="006356AE">
        <w:rPr>
          <w:rFonts w:ascii="Arial" w:hAnsi="Arial" w:eastAsia="Times New Roman" w:cs="Arial"/>
          <w:color w:val="000000" w:themeColor="text1" w:themeTint="FF" w:themeShade="FF"/>
          <w:sz w:val="24"/>
          <w:szCs w:val="24"/>
          <w:lang w:eastAsia="en-AU"/>
        </w:rPr>
        <w:t> Digital Elevation Model, ground elevation above sea level (i.e.: bare ground of a building</w:t>
      </w:r>
      <w:r w:rsidRPr="57ACDA79" w:rsidR="006356AE">
        <w:rPr>
          <w:rFonts w:ascii="Arial" w:hAnsi="Arial" w:eastAsia="Times New Roman" w:cs="Arial"/>
          <w:color w:val="000000" w:themeColor="text1" w:themeTint="FF" w:themeShade="FF"/>
          <w:sz w:val="24"/>
          <w:szCs w:val="24"/>
          <w:lang w:eastAsia="en-AU"/>
        </w:rPr>
        <w:t>.</w:t>
      </w:r>
      <w:r>
        <w:br/>
      </w:r>
      <w:r w:rsidRPr="57ACDA79" w:rsidR="006356AE">
        <w:rPr>
          <w:rFonts w:ascii="Arial" w:hAnsi="Arial" w:eastAsia="Times New Roman" w:cs="Arial"/>
          <w:b w:val="1"/>
          <w:bCs w:val="1"/>
          <w:color w:val="000000" w:themeColor="text1" w:themeTint="FF" w:themeShade="FF"/>
          <w:sz w:val="24"/>
          <w:szCs w:val="24"/>
          <w:lang w:eastAsia="en-AU"/>
        </w:rPr>
        <w:t>DSM:</w:t>
      </w:r>
      <w:r w:rsidRPr="57ACDA79" w:rsidR="006356AE">
        <w:rPr>
          <w:rFonts w:ascii="Arial" w:hAnsi="Arial" w:eastAsia="Times New Roman" w:cs="Arial"/>
          <w:color w:val="000000" w:themeColor="text1" w:themeTint="FF" w:themeShade="FF"/>
          <w:sz w:val="24"/>
          <w:szCs w:val="24"/>
          <w:lang w:eastAsia="en-AU"/>
        </w:rPr>
        <w:t> Digital Surface Model, elevation of surface features above sea level (i.e.: elevation of the roof of a building)</w:t>
      </w:r>
      <w:r w:rsidRPr="57ACDA79" w:rsidR="006356AE">
        <w:rPr>
          <w:rFonts w:ascii="Arial" w:hAnsi="Arial" w:eastAsia="Times New Roman" w:cs="Arial"/>
          <w:color w:val="000000" w:themeColor="text1" w:themeTint="FF" w:themeShade="FF"/>
          <w:sz w:val="24"/>
          <w:szCs w:val="24"/>
          <w:lang w:eastAsia="en-AU"/>
        </w:rPr>
        <w:t>.</w:t>
      </w:r>
      <w:r>
        <w:br/>
      </w:r>
      <w:r w:rsidRPr="57ACDA79" w:rsidR="006356AE">
        <w:rPr>
          <w:rFonts w:ascii="Arial" w:hAnsi="Arial" w:eastAsia="Times New Roman" w:cs="Arial"/>
          <w:b w:val="1"/>
          <w:bCs w:val="1"/>
          <w:color w:val="000000" w:themeColor="text1" w:themeTint="FF" w:themeShade="FF"/>
          <w:sz w:val="24"/>
          <w:szCs w:val="24"/>
          <w:lang w:eastAsia="en-AU"/>
        </w:rPr>
        <w:t>DHM: </w:t>
      </w:r>
      <w:r w:rsidRPr="57ACDA79" w:rsidR="006356AE">
        <w:rPr>
          <w:rFonts w:ascii="Arial" w:hAnsi="Arial" w:eastAsia="Times New Roman" w:cs="Arial"/>
          <w:color w:val="000000" w:themeColor="text1" w:themeTint="FF" w:themeShade="FF"/>
          <w:sz w:val="24"/>
          <w:szCs w:val="24"/>
          <w:lang w:eastAsia="en-AU"/>
        </w:rPr>
        <w:t>Digital Height Model, height above ground (i.e.: height of the roof of a building)</w:t>
      </w:r>
      <w:r w:rsidRPr="57ACDA79" w:rsidR="006356AE">
        <w:rPr>
          <w:rFonts w:ascii="Arial" w:hAnsi="Arial" w:eastAsia="Times New Roman" w:cs="Arial"/>
          <w:color w:val="000000" w:themeColor="text1" w:themeTint="FF" w:themeShade="FF"/>
          <w:sz w:val="24"/>
          <w:szCs w:val="24"/>
          <w:lang w:eastAsia="en-AU"/>
        </w:rPr>
        <w:t>.</w:t>
      </w:r>
      <w:r>
        <w:br/>
      </w:r>
      <w:r w:rsidRPr="57ACDA79" w:rsidR="006356AE">
        <w:rPr>
          <w:rFonts w:ascii="Arial" w:hAnsi="Arial" w:eastAsia="Times New Roman" w:cs="Arial"/>
          <w:b w:val="1"/>
          <w:bCs w:val="1"/>
          <w:color w:val="000000" w:themeColor="text1" w:themeTint="FF" w:themeShade="FF"/>
          <w:sz w:val="24"/>
          <w:szCs w:val="24"/>
          <w:lang w:eastAsia="en-AU"/>
        </w:rPr>
        <w:t>BHM:</w:t>
      </w:r>
      <w:r w:rsidRPr="57ACDA79" w:rsidR="006356AE">
        <w:rPr>
          <w:rFonts w:ascii="Arial" w:hAnsi="Arial" w:eastAsia="Times New Roman" w:cs="Arial"/>
          <w:color w:val="000000" w:themeColor="text1" w:themeTint="FF" w:themeShade="FF"/>
          <w:sz w:val="24"/>
          <w:szCs w:val="24"/>
          <w:lang w:eastAsia="en-AU"/>
        </w:rPr>
        <w:t xml:space="preserve"> Building Height Model, </w:t>
      </w:r>
      <w:r w:rsidRPr="57ACDA79" w:rsidR="006356AE">
        <w:rPr>
          <w:rFonts w:ascii="Arial" w:hAnsi="Arial" w:eastAsia="Times New Roman" w:cs="Arial"/>
          <w:color w:val="000000" w:themeColor="text1" w:themeTint="FF" w:themeShade="FF"/>
          <w:sz w:val="24"/>
          <w:szCs w:val="24"/>
          <w:lang w:eastAsia="en-AU"/>
        </w:rPr>
        <w:t>similar to</w:t>
      </w:r>
      <w:r w:rsidRPr="57ACDA79" w:rsidR="006356AE">
        <w:rPr>
          <w:rFonts w:ascii="Arial" w:hAnsi="Arial" w:eastAsia="Times New Roman" w:cs="Arial"/>
          <w:color w:val="000000" w:themeColor="text1" w:themeTint="FF" w:themeShade="FF"/>
          <w:sz w:val="24"/>
          <w:szCs w:val="24"/>
          <w:lang w:eastAsia="en-AU"/>
        </w:rPr>
        <w:t xml:space="preserve"> a DHM, but only includes buildings</w:t>
      </w:r>
      <w:r w:rsidRPr="57ACDA79" w:rsidR="006356AE">
        <w:rPr>
          <w:rFonts w:ascii="Arial" w:hAnsi="Arial" w:eastAsia="Times New Roman" w:cs="Arial"/>
          <w:color w:val="000000" w:themeColor="text1" w:themeTint="FF" w:themeShade="FF"/>
          <w:sz w:val="24"/>
          <w:szCs w:val="24"/>
          <w:lang w:eastAsia="en-AU"/>
        </w:rPr>
        <w:t>.</w:t>
      </w:r>
      <w:r>
        <w:br/>
      </w:r>
      <w:r w:rsidRPr="57ACDA79" w:rsidR="006356AE">
        <w:rPr>
          <w:rFonts w:ascii="Arial" w:hAnsi="Arial" w:eastAsia="Times New Roman" w:cs="Arial"/>
          <w:b w:val="1"/>
          <w:bCs w:val="1"/>
          <w:color w:val="000000" w:themeColor="text1" w:themeTint="FF" w:themeShade="FF"/>
          <w:sz w:val="24"/>
          <w:szCs w:val="24"/>
          <w:lang w:eastAsia="en-AU"/>
        </w:rPr>
        <w:t>CHM:</w:t>
      </w:r>
      <w:r w:rsidRPr="57ACDA79" w:rsidR="006356AE">
        <w:rPr>
          <w:rFonts w:ascii="Arial" w:hAnsi="Arial" w:eastAsia="Times New Roman" w:cs="Arial"/>
          <w:color w:val="000000" w:themeColor="text1" w:themeTint="FF" w:themeShade="FF"/>
          <w:sz w:val="24"/>
          <w:szCs w:val="24"/>
          <w:lang w:eastAsia="en-AU"/>
        </w:rPr>
        <w:t xml:space="preserve"> Canopy Height Model, </w:t>
      </w:r>
      <w:r w:rsidRPr="57ACDA79" w:rsidR="006356AE">
        <w:rPr>
          <w:rFonts w:ascii="Arial" w:hAnsi="Arial" w:eastAsia="Times New Roman" w:cs="Arial"/>
          <w:color w:val="000000" w:themeColor="text1" w:themeTint="FF" w:themeShade="FF"/>
          <w:sz w:val="24"/>
          <w:szCs w:val="24"/>
          <w:lang w:eastAsia="en-AU"/>
        </w:rPr>
        <w:t>similar to</w:t>
      </w:r>
      <w:r w:rsidRPr="57ACDA79" w:rsidR="006356AE">
        <w:rPr>
          <w:rFonts w:ascii="Arial" w:hAnsi="Arial" w:eastAsia="Times New Roman" w:cs="Arial"/>
          <w:color w:val="000000" w:themeColor="text1" w:themeTint="FF" w:themeShade="FF"/>
          <w:sz w:val="24"/>
          <w:szCs w:val="24"/>
          <w:lang w:eastAsia="en-AU"/>
        </w:rPr>
        <w:t xml:space="preserve"> a DHM, but only includes vegetation (i.e.: height of a tree)</w:t>
      </w:r>
      <w:r w:rsidRPr="57ACDA79" w:rsidR="006356AE">
        <w:rPr>
          <w:rFonts w:ascii="Arial" w:hAnsi="Arial" w:eastAsia="Times New Roman" w:cs="Arial"/>
          <w:color w:val="000000" w:themeColor="text1" w:themeTint="FF" w:themeShade="FF"/>
          <w:sz w:val="24"/>
          <w:szCs w:val="24"/>
          <w:lang w:eastAsia="en-AU"/>
        </w:rPr>
        <w:t>.</w:t>
      </w:r>
      <w:r>
        <w:br/>
      </w:r>
      <w:r w:rsidRPr="57ACDA79" w:rsidR="006356AE">
        <w:rPr>
          <w:rFonts w:ascii="Arial" w:hAnsi="Arial" w:eastAsia="Times New Roman" w:cs="Arial"/>
          <w:b w:val="1"/>
          <w:bCs w:val="1"/>
          <w:color w:val="000000" w:themeColor="text1" w:themeTint="FF" w:themeShade="FF"/>
          <w:sz w:val="24"/>
          <w:szCs w:val="24"/>
          <w:lang w:eastAsia="en-AU"/>
        </w:rPr>
        <w:t>FCM: </w:t>
      </w:r>
      <w:r w:rsidRPr="57ACDA79" w:rsidR="006356AE">
        <w:rPr>
          <w:rFonts w:ascii="Arial" w:hAnsi="Arial" w:eastAsia="Times New Roman" w:cs="Arial"/>
          <w:color w:val="000000" w:themeColor="text1" w:themeTint="FF" w:themeShade="FF"/>
          <w:sz w:val="24"/>
          <w:szCs w:val="24"/>
          <w:lang w:eastAsia="en-AU"/>
        </w:rPr>
        <w:t>F</w:t>
      </w:r>
      <w:r w:rsidRPr="57ACDA79" w:rsidR="712D60E8">
        <w:rPr>
          <w:rFonts w:ascii="Arial" w:hAnsi="Arial" w:eastAsia="Times New Roman" w:cs="Arial"/>
          <w:color w:val="000000" w:themeColor="text1" w:themeTint="FF" w:themeShade="FF"/>
          <w:sz w:val="24"/>
          <w:szCs w:val="24"/>
          <w:lang w:eastAsia="en-AU"/>
        </w:rPr>
        <w:t xml:space="preserve">ractional Cover </w:t>
      </w:r>
      <w:r w:rsidRPr="57ACDA79" w:rsidR="006356AE">
        <w:rPr>
          <w:rFonts w:ascii="Arial" w:hAnsi="Arial" w:eastAsia="Times New Roman" w:cs="Arial"/>
          <w:color w:val="000000" w:themeColor="text1" w:themeTint="FF" w:themeShade="FF"/>
          <w:sz w:val="24"/>
          <w:szCs w:val="24"/>
          <w:lang w:eastAsia="en-AU"/>
        </w:rPr>
        <w:t xml:space="preserve">Model, </w:t>
      </w:r>
      <w:r w:rsidRPr="57ACDA79" w:rsidR="04A4DBC4">
        <w:rPr>
          <w:rFonts w:ascii="Arial" w:hAnsi="Arial" w:eastAsia="Times New Roman" w:cs="Arial"/>
          <w:color w:val="000000" w:themeColor="text1" w:themeTint="FF" w:themeShade="FF"/>
          <w:sz w:val="24"/>
          <w:szCs w:val="24"/>
          <w:lang w:eastAsia="en-AU"/>
        </w:rPr>
        <w:t xml:space="preserve">percentage of LiDAR returns classified as vegetation at a given height interval. </w:t>
      </w:r>
      <w:r>
        <w:br/>
      </w:r>
      <w:r w:rsidRPr="57ACDA79" w:rsidR="006356AE">
        <w:rPr>
          <w:rFonts w:ascii="Arial" w:hAnsi="Arial" w:eastAsia="Times New Roman" w:cs="Arial"/>
          <w:b w:val="1"/>
          <w:bCs w:val="1"/>
          <w:color w:val="000000" w:themeColor="text1" w:themeTint="FF" w:themeShade="FF"/>
          <w:sz w:val="24"/>
          <w:szCs w:val="24"/>
          <w:lang w:eastAsia="en-AU"/>
        </w:rPr>
        <w:t>INT: </w:t>
      </w:r>
      <w:r w:rsidRPr="57ACDA79" w:rsidR="006356AE">
        <w:rPr>
          <w:rFonts w:ascii="Arial" w:hAnsi="Arial" w:eastAsia="Times New Roman" w:cs="Arial"/>
          <w:color w:val="000000" w:themeColor="text1" w:themeTint="FF" w:themeShade="FF"/>
          <w:sz w:val="24"/>
          <w:szCs w:val="24"/>
          <w:lang w:eastAsia="en-AU"/>
        </w:rPr>
        <w:t>Intensity Model, intensity of LiDAR returns</w:t>
      </w:r>
      <w:r w:rsidRPr="57ACDA79" w:rsidR="006356AE">
        <w:rPr>
          <w:rFonts w:ascii="Arial" w:hAnsi="Arial" w:eastAsia="Times New Roman" w:cs="Arial"/>
          <w:color w:val="000000" w:themeColor="text1" w:themeTint="FF" w:themeShade="FF"/>
          <w:sz w:val="24"/>
          <w:szCs w:val="24"/>
          <w:lang w:eastAsia="en-AU"/>
        </w:rPr>
        <w:t>.</w:t>
      </w:r>
    </w:p>
    <w:p w:rsidRPr="00027052" w:rsidR="00566C7F" w:rsidP="000D4321" w:rsidRDefault="00566C7F" w14:paraId="58874290" w14:textId="77777777"/>
    <w:sectPr w:rsidRPr="00027052" w:rsidR="00566C7F" w:rsidSect="003B0A1D">
      <w:headerReference w:type="even" r:id="rId13"/>
      <w:headerReference w:type="default" r:id="rId14"/>
      <w:footerReference w:type="even" r:id="rId15"/>
      <w:footerReference w:type="default" r:id="rId16"/>
      <w:headerReference w:type="first" r:id="rId17"/>
      <w:footerReference w:type="first" r:id="rId18"/>
      <w:pgSz w:w="16838" w:h="23811" w:orient="portrait" w:code="8"/>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56AE" w:rsidP="00C37A29" w:rsidRDefault="006356AE" w14:paraId="096AD435" w14:textId="77777777">
      <w:pPr>
        <w:spacing w:after="0"/>
      </w:pPr>
      <w:r>
        <w:separator/>
      </w:r>
    </w:p>
  </w:endnote>
  <w:endnote w:type="continuationSeparator" w:id="0">
    <w:p w:rsidR="006356AE" w:rsidP="00C37A29" w:rsidRDefault="006356AE" w14:paraId="70C106F9"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56AE" w:rsidRDefault="006356AE" w14:paraId="114420D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6356AE" w:rsidRDefault="006356AE" w14:paraId="053C51A0" w14:textId="71FBE712">
    <w:pPr>
      <w:pStyle w:val="Footer"/>
    </w:pPr>
    <w:r>
      <w:rPr>
        <w:noProof/>
      </w:rPr>
      <mc:AlternateContent>
        <mc:Choice Requires="wps">
          <w:drawing>
            <wp:anchor distT="0" distB="0" distL="114300" distR="114300" simplePos="0" relativeHeight="251665408" behindDoc="0" locked="0" layoutInCell="0" allowOverlap="1" wp14:anchorId="67DC99EB" wp14:editId="2BD4C1F4">
              <wp:simplePos x="0" y="0"/>
              <wp:positionH relativeFrom="page">
                <wp:posOffset>0</wp:posOffset>
              </wp:positionH>
              <wp:positionV relativeFrom="page">
                <wp:posOffset>14655800</wp:posOffset>
              </wp:positionV>
              <wp:extent cx="10692130" cy="273050"/>
              <wp:effectExtent l="0" t="0" r="0" b="12700"/>
              <wp:wrapNone/>
              <wp:docPr id="2" name="MSIPCM71eb4aa7b3476054d7383b58" descr="{&quot;HashCode&quot;:1862493762,&quot;Height&quot;:1190.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356AE" w:rsidR="006356AE" w:rsidP="006356AE" w:rsidRDefault="006356AE" w14:paraId="439DA0FF" w14:textId="7A2EE6A1">
                          <w:pPr>
                            <w:spacing w:before="0" w:after="0"/>
                            <w:jc w:val="center"/>
                            <w:rPr>
                              <w:rFonts w:ascii="Calibri" w:hAnsi="Calibri" w:cs="Calibri"/>
                              <w:color w:val="000000"/>
                              <w:sz w:val="24"/>
                            </w:rPr>
                          </w:pPr>
                          <w:r w:rsidRPr="006356A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67DC99EB">
              <v:stroke joinstyle="miter"/>
              <v:path gradientshapeok="t" o:connecttype="rect"/>
            </v:shapetype>
            <v:shape id="MSIPCM71eb4aa7b3476054d7383b58" style="position:absolute;margin-left:0;margin-top:1154pt;width:841.9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862493762,&quot;Height&quot;:1190.0,&quot;Width&quot;:841.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1oA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">
              <v:fill o:detectmouseclick="t"/>
              <v:textbox inset=",0,,0">
                <w:txbxContent>
                  <w:p w:rsidRPr="006356AE" w:rsidR="006356AE" w:rsidP="006356AE" w:rsidRDefault="006356AE" w14:paraId="439DA0FF" w14:textId="7A2EE6A1">
                    <w:pPr>
                      <w:spacing w:before="0" w:after="0"/>
                      <w:jc w:val="center"/>
                      <w:rPr>
                        <w:rFonts w:ascii="Calibri" w:hAnsi="Calibri" w:cs="Calibri"/>
                        <w:color w:val="000000"/>
                        <w:sz w:val="24"/>
                      </w:rPr>
                    </w:pPr>
                    <w:r w:rsidRPr="006356AE">
                      <w:rPr>
                        <w:rFonts w:ascii="Calibri" w:hAnsi="Calibri" w:cs="Calibri"/>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56AE" w:rsidRDefault="006356AE" w14:paraId="4C601E2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56AE" w:rsidP="00C37A29" w:rsidRDefault="006356AE" w14:paraId="0F5132FE" w14:textId="77777777">
      <w:pPr>
        <w:spacing w:after="0"/>
      </w:pPr>
      <w:r>
        <w:separator/>
      </w:r>
    </w:p>
  </w:footnote>
  <w:footnote w:type="continuationSeparator" w:id="0">
    <w:p w:rsidR="006356AE" w:rsidP="00C37A29" w:rsidRDefault="006356AE" w14:paraId="4C6D4DF7"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56AE" w:rsidRDefault="006356AE" w14:paraId="7C63D88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p14">
  <w:p w:rsidR="00FD0FBF" w:rsidRDefault="009264A2" w14:paraId="77ECC3B1" w14:textId="77777777">
    <w:pPr>
      <w:pStyle w:val="Header"/>
    </w:pPr>
    <w:r w:rsidRPr="009264A2">
      <w:rPr>
        <w:noProof/>
      </w:rPr>
      <mc:AlternateContent>
        <mc:Choice Requires="wpg">
          <w:drawing>
            <wp:anchor distT="0" distB="0" distL="114300" distR="114300" simplePos="0" relativeHeight="251664384" behindDoc="1" locked="1" layoutInCell="1" allowOverlap="1" wp14:anchorId="056C6973" wp14:editId="2B160CE9">
              <wp:simplePos x="0" y="0"/>
              <wp:positionH relativeFrom="page">
                <wp:posOffset>287020</wp:posOffset>
              </wp:positionH>
              <wp:positionV relativeFrom="page">
                <wp:posOffset>0</wp:posOffset>
              </wp:positionV>
              <wp:extent cx="10372725" cy="1003935"/>
              <wp:effectExtent l="0" t="0" r="0" b="5715"/>
              <wp:wrapNone/>
              <wp:docPr id="1" name="Group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372725" cy="1003935"/>
                        <a:chOff x="519842" y="0"/>
                        <a:chExt cx="7798910" cy="752093"/>
                      </a:xfrm>
                    </wpg:grpSpPr>
                    <wps:wsp>
                      <wps:cNvPr id="3" name="Free-form: Shape 3"/>
                      <wps:cNvSpPr/>
                      <wps:spPr>
                        <a:xfrm>
                          <a:off x="519842" y="214683"/>
                          <a:ext cx="7581745"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no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7" name="Graphic 12"/>
                      <wpg:cNvGrpSpPr/>
                      <wpg:grpSpPr>
                        <a:xfrm>
                          <a:off x="7420355" y="214883"/>
                          <a:ext cx="682371" cy="537210"/>
                          <a:chOff x="7420355" y="214883"/>
                          <a:chExt cx="682371" cy="537210"/>
                        </a:xfrm>
                      </wpg:grpSpPr>
                      <wps:wsp>
                        <wps:cNvPr id="10"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21" style="position:absolute;margin-left:22.6pt;margin-top:0;width:816.75pt;height:79.05pt;z-index:-251652096;mso-position-horizontal-relative:page;mso-position-vertical-relative:page;mso-width-relative:margin;mso-height-relative:margin" alt="&quot;&quot;" coordsize="77989,7520" coordorigin="5198" o:spid="_x0000_s1026" w14:anchorId="20FB1F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">
              <v:shape id="Free-form: Shape 3" style="position:absolute;left:5198;top:2146;width:75817;height:5372;visibility:visible;mso-wrap-style:square;v-text-anchor:middle" coordsize="8102726,537209" o:spid="_x0000_s1027" fillcolor="#e1edf9" stroked="f" path="m,l8102727,r,537210l,5372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">
                <v:stroke joinstyle="miter"/>
                <v:path arrowok="t" o:connecttype="custom" o:connectlocs="0,0;7581746,0;7581746,537210;0,537210;0,0;0,0" o:connectangles="0,0,0,0,0,0"/>
              </v:shape>
              <v:shape id="Free-form: Shape 5" style="position:absolute;left:81027;width:2160;height:2148;visibility:visible;mso-wrap-style:square;v-text-anchor:middle" coordsize="216026,214883" o:spid="_x0000_s1028" filled="f" stroked="f" path="m,l216027,r,214884l,2148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">
                <v:stroke joinstyle="miter"/>
                <v:path arrowok="t" o:connecttype="custom" o:connectlocs="0,0;216027,0;216027,214884;0,214884;0,0;0,0" o:connectangles="0,0,0,0,0,0"/>
              </v:shape>
              <v:group id="Graphic 12" style="position:absolute;left:74203;top:2148;width:6824;height:5372" coordsize="6823,5372" coordorigin="74203,2148"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Shape 10" style="position:absolute;left:74203;top:4263;width:3795;height:3257;visibility:visible;mso-wrap-style:square;v-text-anchor:middle" coordsize="379476,325755" o:spid="_x0000_s1030" fillcolor="#00b1a9" stroked="f" path="m155067,l,325755r224504,l379476,,155067,r,l1550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">
                  <v:stroke joinstyle="miter"/>
                  <v:path arrowok="t" o:connecttype="custom" o:connectlocs="155067,0;0,325755;224504,325755;379476,0;155067,0;155067,0;155067,0" o:connectangles="0,0,0,0,0,0,0"/>
                </v:shape>
                <v:shape id="Free-form: Shape 19" style="position:absolute;left:77998;top:2148;width:3029;height:2115;visibility:visible;mso-wrap-style:square;v-text-anchor:middle" coordsize="302894,211454" o:spid="_x0000_s1031" fillcolor="#cddc29" stroked="f" path="m201930,211455l302895,,100775,,,211455r201930,l201930,211455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">
                  <v:stroke joinstyle="miter"/>
                  <v:path arrowok="t" o:connecttype="custom" o:connectlocs="201930,211455;302895,0;100775,0;0,211455;201930,211455;201930,211455;201930,211455" o:connectangles="0,0,0,0,0,0,0"/>
                </v:shape>
                <v:shape id="Free-form: Shape 21" style="position:absolute;left:76992;top:2148;width:3025;height:2115;visibility:visible;mso-wrap-style:square;v-text-anchor:middle" coordsize="302514,211454" o:spid="_x0000_s1032" stroked="f" path="m302514,211455l201359,,,,100584,211455r201168,l301752,211455r7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">
                  <v:fill opacity="39321f"/>
                  <v:stroke joinstyle="miter"/>
                  <v:path arrowok="t" o:connecttype="custom" o:connectlocs="302514,211455;201359,0;0,0;100584,211455;301752,211455;301752,211455;302514,211455" o:connectangles="0,0,0,0,0,0,0"/>
                </v:shape>
                <v:shape id="Free-form: Shape 22" style="position:absolute;left:75754;top:4263;width:3794;height:3257;visibility:visible;mso-wrap-style:square;v-text-anchor:middle" coordsize="379475,325755" o:spid="_x0000_s1033" stroked="f" path="m154781,325755r224695,l224409,,,,154781,3257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">
                  <v:fill opacity="39321f"/>
                  <v:stroke joinstyle="miter"/>
                  <v:path arrowok="t" o:connecttype="custom" o:connectlocs="154781,325755;379476,325755;224409,0;0,0;154781,325755" o:connectangles="0,0,0,0,0"/>
                </v:shape>
              </v:group>
              <w10:wrap anchorx="page" anchory="page"/>
              <w10:anchorlock/>
            </v:group>
          </w:pict>
        </mc:Fallback>
      </mc:AlternateContent>
    </w:r>
    <w:r w:rsidRPr="00FD0FBF" w:rsidR="00FD0FBF">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56AE" w:rsidRDefault="006356AE" w14:paraId="798477B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F0C428"/>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DC647826"/>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3C43676"/>
    <w:multiLevelType w:val="multilevel"/>
    <w:tmpl w:val="97DAEA0E"/>
    <w:numStyleLink w:val="Numbering"/>
  </w:abstractNum>
  <w:abstractNum w:abstractNumId="11"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97DAEA0E"/>
    <w:numStyleLink w:val="Numbering"/>
  </w:abstractNum>
  <w:abstractNum w:abstractNumId="13" w15:restartNumberingAfterBreak="0">
    <w:nsid w:val="0D5A5E93"/>
    <w:multiLevelType w:val="multilevel"/>
    <w:tmpl w:val="B928A474"/>
    <w:numStyleLink w:val="Bullets"/>
  </w:abstractNum>
  <w:abstractNum w:abstractNumId="14"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132D53ED"/>
    <w:multiLevelType w:val="multilevel"/>
    <w:tmpl w:val="97DAEA0E"/>
    <w:numStyleLink w:val="Numbering"/>
  </w:abstractNum>
  <w:abstractNum w:abstractNumId="16"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322B09"/>
    <w:multiLevelType w:val="multilevel"/>
    <w:tmpl w:val="97DAEA0E"/>
    <w:numStyleLink w:val="Numbering"/>
  </w:abstractNum>
  <w:abstractNum w:abstractNumId="18" w15:restartNumberingAfterBreak="0">
    <w:nsid w:val="30474A23"/>
    <w:multiLevelType w:val="multilevel"/>
    <w:tmpl w:val="50041352"/>
    <w:numStyleLink w:val="ListHeadings"/>
  </w:abstractNum>
  <w:abstractNum w:abstractNumId="19" w15:restartNumberingAfterBreak="0">
    <w:nsid w:val="321F1D0F"/>
    <w:multiLevelType w:val="multilevel"/>
    <w:tmpl w:val="B928A474"/>
    <w:numStyleLink w:val="Bullets"/>
  </w:abstractNum>
  <w:abstractNum w:abstractNumId="20" w15:restartNumberingAfterBreak="0">
    <w:nsid w:val="41397427"/>
    <w:multiLevelType w:val="multilevel"/>
    <w:tmpl w:val="97DAEA0E"/>
    <w:numStyleLink w:val="Numbering"/>
  </w:abstractNum>
  <w:abstractNum w:abstractNumId="21"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2" w15:restartNumberingAfterBreak="0">
    <w:nsid w:val="4B86114B"/>
    <w:multiLevelType w:val="multilevel"/>
    <w:tmpl w:val="CF0A3ED4"/>
    <w:lvl w:ilvl="0">
      <w:start w:val="1"/>
      <w:numFmt w:val="bullet"/>
      <w:lvlText w:val="-"/>
      <w:lvlJc w:val="left"/>
      <w:pPr>
        <w:tabs>
          <w:tab w:val="num" w:pos="284"/>
        </w:tabs>
        <w:ind w:left="142" w:hanging="142"/>
      </w:pPr>
      <w:rPr>
        <w:rFonts w:hint="default" w:ascii="Times New Roman" w:hAnsi="Times New Roman" w:cs="Times New Roman"/>
        <w:color w:val="4F4F4F"/>
      </w:rPr>
    </w:lvl>
    <w:lvl w:ilvl="1">
      <w:start w:val="1"/>
      <w:numFmt w:val="bullet"/>
      <w:lvlText w:val="-"/>
      <w:lvlJc w:val="left"/>
      <w:pPr>
        <w:ind w:left="284" w:hanging="142"/>
      </w:pPr>
      <w:rPr>
        <w:rFonts w:hint="default" w:ascii="Arial" w:hAnsi="Arial"/>
        <w:color w:val="000000" w:themeColor="text1"/>
      </w:rPr>
    </w:lvl>
    <w:lvl w:ilvl="2">
      <w:start w:val="1"/>
      <w:numFmt w:val="bullet"/>
      <w:lvlText w:val="-"/>
      <w:lvlJc w:val="left"/>
      <w:pPr>
        <w:ind w:left="425" w:hanging="141"/>
      </w:pPr>
      <w:rPr>
        <w:rFonts w:hint="default" w:ascii="Arial" w:hAnsi="Arial"/>
        <w:color w:val="000000" w:themeColor="text1"/>
      </w:rPr>
    </w:lvl>
    <w:lvl w:ilvl="3">
      <w:start w:val="1"/>
      <w:numFmt w:val="bullet"/>
      <w:lvlText w:val="–"/>
      <w:lvlJc w:val="left"/>
      <w:pPr>
        <w:tabs>
          <w:tab w:val="num" w:pos="851"/>
        </w:tabs>
        <w:ind w:left="1134" w:hanging="283"/>
      </w:pPr>
      <w:rPr>
        <w:rFonts w:hint="default" w:ascii="Calibri" w:hAnsi="Calibri" w:cs="Times New Roman"/>
        <w:color w:val="auto"/>
      </w:rPr>
    </w:lvl>
    <w:lvl w:ilvl="4">
      <w:start w:val="1"/>
      <w:numFmt w:val="bullet"/>
      <w:lvlText w:val="–"/>
      <w:lvlJc w:val="left"/>
      <w:pPr>
        <w:ind w:left="1418" w:hanging="284"/>
      </w:pPr>
      <w:rPr>
        <w:rFonts w:hint="default" w:ascii="Calibri" w:hAnsi="Calibri" w:cs="Times New Roman"/>
        <w:color w:val="auto"/>
      </w:rPr>
    </w:lvl>
    <w:lvl w:ilvl="5">
      <w:start w:val="1"/>
      <w:numFmt w:val="bullet"/>
      <w:lvlText w:val="–"/>
      <w:lvlJc w:val="left"/>
      <w:pPr>
        <w:ind w:left="1701" w:hanging="283"/>
      </w:pPr>
      <w:rPr>
        <w:rFonts w:hint="default" w:ascii="Arial" w:hAnsi="Arial" w:cs="Times New Roman"/>
      </w:rPr>
    </w:lvl>
    <w:lvl w:ilvl="6">
      <w:start w:val="1"/>
      <w:numFmt w:val="bullet"/>
      <w:lvlText w:val="–"/>
      <w:lvlJc w:val="left"/>
      <w:pPr>
        <w:ind w:left="1985" w:hanging="284"/>
      </w:pPr>
      <w:rPr>
        <w:rFonts w:hint="default" w:ascii="Arial" w:hAnsi="Arial" w:cs="Times New Roman"/>
      </w:rPr>
    </w:lvl>
    <w:lvl w:ilvl="7">
      <w:start w:val="1"/>
      <w:numFmt w:val="bullet"/>
      <w:lvlText w:val="–"/>
      <w:lvlJc w:val="left"/>
      <w:pPr>
        <w:ind w:left="2268" w:hanging="283"/>
      </w:pPr>
      <w:rPr>
        <w:rFonts w:hint="default" w:ascii="Arial" w:hAnsi="Arial" w:cs="Times New Roman"/>
      </w:rPr>
    </w:lvl>
    <w:lvl w:ilvl="8">
      <w:start w:val="1"/>
      <w:numFmt w:val="bullet"/>
      <w:lvlText w:val="–"/>
      <w:lvlJc w:val="left"/>
      <w:pPr>
        <w:ind w:left="2552" w:hanging="284"/>
      </w:pPr>
      <w:rPr>
        <w:rFonts w:hint="default" w:ascii="Arial" w:hAnsi="Arial" w:cs="Times New Roman"/>
      </w:rPr>
    </w:lvl>
  </w:abstractNum>
  <w:abstractNum w:abstractNumId="23" w15:restartNumberingAfterBreak="0">
    <w:nsid w:val="4E7F1CD0"/>
    <w:multiLevelType w:val="multilevel"/>
    <w:tmpl w:val="97DAEA0E"/>
    <w:numStyleLink w:val="Numbering"/>
  </w:abstractNum>
  <w:abstractNum w:abstractNumId="24" w15:restartNumberingAfterBreak="0">
    <w:nsid w:val="58B73D84"/>
    <w:multiLevelType w:val="multilevel"/>
    <w:tmpl w:val="50041352"/>
    <w:numStyleLink w:val="ListHeadings"/>
  </w:abstractNum>
  <w:abstractNum w:abstractNumId="25" w15:restartNumberingAfterBreak="0">
    <w:nsid w:val="596A0C8C"/>
    <w:multiLevelType w:val="multilevel"/>
    <w:tmpl w:val="97DAEA0E"/>
    <w:numStyleLink w:val="Numbering"/>
  </w:abstractNum>
  <w:abstractNum w:abstractNumId="26" w15:restartNumberingAfterBreak="0">
    <w:nsid w:val="60E1502C"/>
    <w:multiLevelType w:val="multilevel"/>
    <w:tmpl w:val="B928A474"/>
    <w:styleLink w:val="Bullets"/>
    <w:lvl w:ilvl="0">
      <w:start w:val="1"/>
      <w:numFmt w:val="bullet"/>
      <w:pStyle w:val="ListBullet"/>
      <w:lvlText w:val=""/>
      <w:lvlJc w:val="left"/>
      <w:pPr>
        <w:ind w:left="284" w:hanging="284"/>
      </w:pPr>
      <w:rPr>
        <w:rFonts w:hint="default" w:ascii="Symbol" w:hAnsi="Symbol"/>
        <w:color w:val="auto"/>
      </w:rPr>
    </w:lvl>
    <w:lvl w:ilvl="1">
      <w:start w:val="1"/>
      <w:numFmt w:val="bullet"/>
      <w:pStyle w:val="ListBullet2"/>
      <w:lvlText w:val="–"/>
      <w:lvlJc w:val="left"/>
      <w:pPr>
        <w:ind w:left="567" w:hanging="283"/>
      </w:pPr>
      <w:rPr>
        <w:rFonts w:hint="default" w:ascii="Calibri" w:hAnsi="Calibri" w:cs="Calibri"/>
        <w:color w:val="auto"/>
      </w:rPr>
    </w:lvl>
    <w:lvl w:ilvl="2">
      <w:start w:val="1"/>
      <w:numFmt w:val="bullet"/>
      <w:pStyle w:val="ListBullet3"/>
      <w:lvlText w:val="○"/>
      <w:lvlJc w:val="left"/>
      <w:pPr>
        <w:ind w:left="851" w:hanging="284"/>
      </w:pPr>
      <w:rPr>
        <w:rFonts w:hint="default" w:ascii="Arial" w:hAnsi="Arial"/>
        <w:color w:val="auto"/>
      </w:rPr>
    </w:lvl>
    <w:lvl w:ilvl="3">
      <w:start w:val="1"/>
      <w:numFmt w:val="bullet"/>
      <w:pStyle w:val="ListBullet4"/>
      <w:lvlText w:val="&gt;"/>
      <w:lvlJc w:val="left"/>
      <w:pPr>
        <w:ind w:left="1134" w:hanging="283"/>
      </w:pPr>
      <w:rPr>
        <w:rFonts w:hint="default" w:ascii="Calibri" w:hAnsi="Calibri"/>
        <w:color w:val="auto"/>
      </w:rPr>
    </w:lvl>
    <w:lvl w:ilvl="4">
      <w:start w:val="1"/>
      <w:numFmt w:val="bullet"/>
      <w:lvlText w:val="–"/>
      <w:lvlJc w:val="left"/>
      <w:pPr>
        <w:ind w:left="1418" w:hanging="284"/>
      </w:pPr>
      <w:rPr>
        <w:rFonts w:hint="default" w:ascii="Calibri" w:hAnsi="Calibri" w:cs="Times New Roman"/>
        <w:color w:val="auto"/>
      </w:rPr>
    </w:lvl>
    <w:lvl w:ilvl="5">
      <w:start w:val="1"/>
      <w:numFmt w:val="bullet"/>
      <w:lvlText w:val="–"/>
      <w:lvlJc w:val="left"/>
      <w:pPr>
        <w:ind w:left="1701" w:hanging="283"/>
      </w:pPr>
      <w:rPr>
        <w:rFonts w:hint="default" w:ascii="Arial" w:hAnsi="Arial" w:cs="Times New Roman"/>
      </w:rPr>
    </w:lvl>
    <w:lvl w:ilvl="6">
      <w:start w:val="1"/>
      <w:numFmt w:val="bullet"/>
      <w:lvlText w:val="–"/>
      <w:lvlJc w:val="left"/>
      <w:pPr>
        <w:ind w:left="1985" w:hanging="284"/>
      </w:pPr>
      <w:rPr>
        <w:rFonts w:hint="default" w:ascii="Arial" w:hAnsi="Arial" w:cs="Times New Roman"/>
      </w:rPr>
    </w:lvl>
    <w:lvl w:ilvl="7">
      <w:start w:val="1"/>
      <w:numFmt w:val="bullet"/>
      <w:lvlText w:val="–"/>
      <w:lvlJc w:val="left"/>
      <w:pPr>
        <w:ind w:left="2268" w:hanging="283"/>
      </w:pPr>
      <w:rPr>
        <w:rFonts w:hint="default" w:ascii="Arial" w:hAnsi="Arial" w:cs="Times New Roman"/>
      </w:rPr>
    </w:lvl>
    <w:lvl w:ilvl="8">
      <w:start w:val="1"/>
      <w:numFmt w:val="bullet"/>
      <w:lvlText w:val="–"/>
      <w:lvlJc w:val="left"/>
      <w:pPr>
        <w:ind w:left="2552" w:hanging="284"/>
      </w:pPr>
      <w:rPr>
        <w:rFonts w:hint="default" w:ascii="Arial" w:hAnsi="Arial" w:cs="Times New Roman"/>
      </w:rPr>
    </w:lvl>
  </w:abstractNum>
  <w:abstractNum w:abstractNumId="27" w15:restartNumberingAfterBreak="0">
    <w:nsid w:val="643520E2"/>
    <w:multiLevelType w:val="multilevel"/>
    <w:tmpl w:val="B928A474"/>
    <w:numStyleLink w:val="Bullets"/>
  </w:abstractNum>
  <w:abstractNum w:abstractNumId="28" w15:restartNumberingAfterBreak="0">
    <w:nsid w:val="660D51AD"/>
    <w:multiLevelType w:val="multilevel"/>
    <w:tmpl w:val="97DAEA0E"/>
    <w:numStyleLink w:val="Numbering"/>
  </w:abstractNum>
  <w:abstractNum w:abstractNumId="29" w15:restartNumberingAfterBreak="0">
    <w:nsid w:val="744D0736"/>
    <w:multiLevelType w:val="multilevel"/>
    <w:tmpl w:val="97DAEA0E"/>
    <w:numStyleLink w:val="Numbering"/>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26"/>
  </w:num>
  <w:num w:numId="12" w16cid:durableId="1261796759">
    <w:abstractNumId w:val="27"/>
  </w:num>
  <w:num w:numId="13" w16cid:durableId="1043405154">
    <w:abstractNumId w:val="19"/>
  </w:num>
  <w:num w:numId="14" w16cid:durableId="846598071">
    <w:abstractNumId w:val="14"/>
  </w:num>
  <w:num w:numId="15" w16cid:durableId="1311640227">
    <w:abstractNumId w:val="29"/>
  </w:num>
  <w:num w:numId="16" w16cid:durableId="881941196">
    <w:abstractNumId w:val="23"/>
  </w:num>
  <w:num w:numId="17" w16cid:durableId="533617442">
    <w:abstractNumId w:val="28"/>
  </w:num>
  <w:num w:numId="18" w16cid:durableId="250312982">
    <w:abstractNumId w:val="10"/>
  </w:num>
  <w:num w:numId="19" w16cid:durableId="385955825">
    <w:abstractNumId w:val="12"/>
  </w:num>
  <w:num w:numId="20" w16cid:durableId="1408189744">
    <w:abstractNumId w:val="20"/>
  </w:num>
  <w:num w:numId="21" w16cid:durableId="1370494809">
    <w:abstractNumId w:val="15"/>
  </w:num>
  <w:num w:numId="22" w16cid:durableId="659580476">
    <w:abstractNumId w:val="11"/>
  </w:num>
  <w:num w:numId="23" w16cid:durableId="2036539326">
    <w:abstractNumId w:val="13"/>
  </w:num>
  <w:num w:numId="24" w16cid:durableId="1303265532">
    <w:abstractNumId w:val="17"/>
  </w:num>
  <w:num w:numId="25" w16cid:durableId="1737582058">
    <w:abstractNumId w:val="25"/>
  </w:num>
  <w:num w:numId="26" w16cid:durableId="974717717">
    <w:abstractNumId w:val="24"/>
  </w:num>
  <w:num w:numId="27" w16cid:durableId="444039133">
    <w:abstractNumId w:val="16"/>
  </w:num>
  <w:num w:numId="28" w16cid:durableId="1536448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2"/>
  </w:num>
  <w:num w:numId="30" w16cid:durableId="877208382">
    <w:abstractNumId w:val="21"/>
  </w:num>
  <w:num w:numId="31" w16cid:durableId="93674957">
    <w:abstractNumId w:val="21"/>
  </w:num>
  <w:num w:numId="32" w16cid:durableId="15489497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37268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80767902">
    <w:abstractNumId w:val="18"/>
  </w:num>
  <w:num w:numId="35" w16cid:durableId="218710983">
    <w:abstractNumId w:val="4"/>
  </w:num>
  <w:num w:numId="36" w16cid:durableId="1477649206">
    <w:abstractNumId w:val="4"/>
  </w:num>
  <w:num w:numId="37" w16cid:durableId="959645509">
    <w:abstractNumId w:val="4"/>
  </w:num>
  <w:num w:numId="38" w16cid:durableId="1545172093">
    <w:abstractNumId w:val="4"/>
  </w:num>
  <w:num w:numId="39" w16cid:durableId="908926563">
    <w:abstractNumId w:val="4"/>
  </w:num>
  <w:num w:numId="40" w16cid:durableId="2048871502">
    <w:abstractNumId w:val="4"/>
  </w:num>
  <w:num w:numId="41" w16cid:durableId="563567971">
    <w:abstractNumId w:val="4"/>
  </w:num>
  <w:num w:numId="42" w16cid:durableId="352263834">
    <w:abstractNumId w:val="4"/>
  </w:num>
  <w:num w:numId="43" w16cid:durableId="1893419464">
    <w:abstractNumId w:val="4"/>
  </w:num>
  <w:num w:numId="44" w16cid:durableId="1925844697">
    <w:abstractNumId w:val="4"/>
  </w:num>
  <w:num w:numId="45" w16cid:durableId="1133787776">
    <w:abstractNumId w:val="4"/>
  </w:num>
  <w:num w:numId="46" w16cid:durableId="559248169">
    <w:abstractNumId w:val="4"/>
  </w:num>
  <w:num w:numId="47" w16cid:durableId="848716254">
    <w:abstractNumId w:val="4"/>
  </w:num>
  <w:num w:numId="48" w16cid:durableId="2048410831">
    <w:abstractNumId w:val="4"/>
  </w:num>
  <w:num w:numId="49" w16cid:durableId="621572265">
    <w:abstractNumId w:val="4"/>
  </w:num>
  <w:num w:numId="50" w16cid:durableId="4174851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6AE"/>
    <w:rsid w:val="00027052"/>
    <w:rsid w:val="000300AF"/>
    <w:rsid w:val="00035C70"/>
    <w:rsid w:val="000724AE"/>
    <w:rsid w:val="0008037D"/>
    <w:rsid w:val="000A4E6A"/>
    <w:rsid w:val="000B497F"/>
    <w:rsid w:val="000D2C37"/>
    <w:rsid w:val="000D4321"/>
    <w:rsid w:val="000D7EE8"/>
    <w:rsid w:val="00112E8F"/>
    <w:rsid w:val="001268BC"/>
    <w:rsid w:val="00141C61"/>
    <w:rsid w:val="001A0D77"/>
    <w:rsid w:val="001A5586"/>
    <w:rsid w:val="001C7835"/>
    <w:rsid w:val="001D2978"/>
    <w:rsid w:val="001E4C19"/>
    <w:rsid w:val="001F13C1"/>
    <w:rsid w:val="001F446D"/>
    <w:rsid w:val="001F6314"/>
    <w:rsid w:val="002068CA"/>
    <w:rsid w:val="00211333"/>
    <w:rsid w:val="00221AB7"/>
    <w:rsid w:val="00246435"/>
    <w:rsid w:val="00246BCF"/>
    <w:rsid w:val="00270834"/>
    <w:rsid w:val="002814E6"/>
    <w:rsid w:val="00282CCC"/>
    <w:rsid w:val="00295988"/>
    <w:rsid w:val="002965C0"/>
    <w:rsid w:val="002E0EDA"/>
    <w:rsid w:val="002E7A9E"/>
    <w:rsid w:val="00305171"/>
    <w:rsid w:val="0034680A"/>
    <w:rsid w:val="00363FF8"/>
    <w:rsid w:val="003657EF"/>
    <w:rsid w:val="00374847"/>
    <w:rsid w:val="0037721D"/>
    <w:rsid w:val="0038102A"/>
    <w:rsid w:val="003B0A1D"/>
    <w:rsid w:val="003B2396"/>
    <w:rsid w:val="003D23A3"/>
    <w:rsid w:val="003D3729"/>
    <w:rsid w:val="003D5856"/>
    <w:rsid w:val="003E7563"/>
    <w:rsid w:val="00404E4F"/>
    <w:rsid w:val="00412CDA"/>
    <w:rsid w:val="0041673A"/>
    <w:rsid w:val="0042339A"/>
    <w:rsid w:val="0042508F"/>
    <w:rsid w:val="004411F6"/>
    <w:rsid w:val="004635FD"/>
    <w:rsid w:val="0049719D"/>
    <w:rsid w:val="004B609E"/>
    <w:rsid w:val="004B7536"/>
    <w:rsid w:val="004D0322"/>
    <w:rsid w:val="004E0833"/>
    <w:rsid w:val="004E28C6"/>
    <w:rsid w:val="004F138F"/>
    <w:rsid w:val="00500C61"/>
    <w:rsid w:val="00502144"/>
    <w:rsid w:val="0050670B"/>
    <w:rsid w:val="005079FF"/>
    <w:rsid w:val="00510D22"/>
    <w:rsid w:val="005141E8"/>
    <w:rsid w:val="005259E6"/>
    <w:rsid w:val="005328D8"/>
    <w:rsid w:val="00534D4F"/>
    <w:rsid w:val="00550C99"/>
    <w:rsid w:val="00553413"/>
    <w:rsid w:val="00560EDB"/>
    <w:rsid w:val="00566C7F"/>
    <w:rsid w:val="00577E2E"/>
    <w:rsid w:val="0058369E"/>
    <w:rsid w:val="00593314"/>
    <w:rsid w:val="00594496"/>
    <w:rsid w:val="005A3750"/>
    <w:rsid w:val="005A7052"/>
    <w:rsid w:val="005C6618"/>
    <w:rsid w:val="00602C13"/>
    <w:rsid w:val="00603FD5"/>
    <w:rsid w:val="00616DC8"/>
    <w:rsid w:val="006356AE"/>
    <w:rsid w:val="0064570B"/>
    <w:rsid w:val="0067014A"/>
    <w:rsid w:val="0068724F"/>
    <w:rsid w:val="00693358"/>
    <w:rsid w:val="006A1DEF"/>
    <w:rsid w:val="006C4AF4"/>
    <w:rsid w:val="006D3F2F"/>
    <w:rsid w:val="006E3536"/>
    <w:rsid w:val="006F5547"/>
    <w:rsid w:val="0070342B"/>
    <w:rsid w:val="00714488"/>
    <w:rsid w:val="007254A7"/>
    <w:rsid w:val="007A0363"/>
    <w:rsid w:val="007A2584"/>
    <w:rsid w:val="007C57D9"/>
    <w:rsid w:val="007C61F8"/>
    <w:rsid w:val="007E57ED"/>
    <w:rsid w:val="0081533C"/>
    <w:rsid w:val="00822199"/>
    <w:rsid w:val="0085439B"/>
    <w:rsid w:val="00862594"/>
    <w:rsid w:val="0089026B"/>
    <w:rsid w:val="008B05C3"/>
    <w:rsid w:val="008B2E16"/>
    <w:rsid w:val="008B4965"/>
    <w:rsid w:val="008D1ABD"/>
    <w:rsid w:val="008F70D1"/>
    <w:rsid w:val="0090137A"/>
    <w:rsid w:val="0091171B"/>
    <w:rsid w:val="009264A2"/>
    <w:rsid w:val="00936068"/>
    <w:rsid w:val="009517CC"/>
    <w:rsid w:val="009615D4"/>
    <w:rsid w:val="00967564"/>
    <w:rsid w:val="0097308C"/>
    <w:rsid w:val="00974677"/>
    <w:rsid w:val="009827C2"/>
    <w:rsid w:val="009A2F17"/>
    <w:rsid w:val="009C006B"/>
    <w:rsid w:val="009C3F48"/>
    <w:rsid w:val="009C5432"/>
    <w:rsid w:val="009D0B7A"/>
    <w:rsid w:val="009D24F5"/>
    <w:rsid w:val="009F1343"/>
    <w:rsid w:val="00A03580"/>
    <w:rsid w:val="00A13664"/>
    <w:rsid w:val="00A24EF4"/>
    <w:rsid w:val="00A27FD6"/>
    <w:rsid w:val="00A33747"/>
    <w:rsid w:val="00A90151"/>
    <w:rsid w:val="00A9359B"/>
    <w:rsid w:val="00AA163B"/>
    <w:rsid w:val="00AA30D5"/>
    <w:rsid w:val="00AB5F12"/>
    <w:rsid w:val="00AC0558"/>
    <w:rsid w:val="00AF2097"/>
    <w:rsid w:val="00B153EB"/>
    <w:rsid w:val="00B214CB"/>
    <w:rsid w:val="00B23603"/>
    <w:rsid w:val="00B255CB"/>
    <w:rsid w:val="00B32D6C"/>
    <w:rsid w:val="00B3749D"/>
    <w:rsid w:val="00B65DAA"/>
    <w:rsid w:val="00B66B2F"/>
    <w:rsid w:val="00B72CBC"/>
    <w:rsid w:val="00B74F7F"/>
    <w:rsid w:val="00B75B08"/>
    <w:rsid w:val="00B87859"/>
    <w:rsid w:val="00B91D47"/>
    <w:rsid w:val="00BA3CB8"/>
    <w:rsid w:val="00BA7623"/>
    <w:rsid w:val="00BF68C8"/>
    <w:rsid w:val="00C01E68"/>
    <w:rsid w:val="00C11924"/>
    <w:rsid w:val="00C1443F"/>
    <w:rsid w:val="00C24587"/>
    <w:rsid w:val="00C326F9"/>
    <w:rsid w:val="00C37A29"/>
    <w:rsid w:val="00C41DED"/>
    <w:rsid w:val="00C55C51"/>
    <w:rsid w:val="00C70EFC"/>
    <w:rsid w:val="00C932F3"/>
    <w:rsid w:val="00CA774C"/>
    <w:rsid w:val="00CC1B89"/>
    <w:rsid w:val="00CD42AE"/>
    <w:rsid w:val="00CD61EB"/>
    <w:rsid w:val="00CF02F0"/>
    <w:rsid w:val="00D16F74"/>
    <w:rsid w:val="00D567C3"/>
    <w:rsid w:val="00D60649"/>
    <w:rsid w:val="00D61E88"/>
    <w:rsid w:val="00D82889"/>
    <w:rsid w:val="00D83923"/>
    <w:rsid w:val="00D9419D"/>
    <w:rsid w:val="00DF4E3E"/>
    <w:rsid w:val="00E0453D"/>
    <w:rsid w:val="00E05FA6"/>
    <w:rsid w:val="00E25474"/>
    <w:rsid w:val="00E32F93"/>
    <w:rsid w:val="00E42E3C"/>
    <w:rsid w:val="00E54B2B"/>
    <w:rsid w:val="00E900AF"/>
    <w:rsid w:val="00EA1943"/>
    <w:rsid w:val="00EE6F14"/>
    <w:rsid w:val="00EF3F23"/>
    <w:rsid w:val="00F162D4"/>
    <w:rsid w:val="00F4010B"/>
    <w:rsid w:val="00F459F3"/>
    <w:rsid w:val="00F4702C"/>
    <w:rsid w:val="00F505B8"/>
    <w:rsid w:val="00F505DE"/>
    <w:rsid w:val="00F53397"/>
    <w:rsid w:val="00F634F6"/>
    <w:rsid w:val="00F64343"/>
    <w:rsid w:val="00F863F7"/>
    <w:rsid w:val="00F87B07"/>
    <w:rsid w:val="00F93598"/>
    <w:rsid w:val="00F94880"/>
    <w:rsid w:val="00FB0D65"/>
    <w:rsid w:val="00FB4A9F"/>
    <w:rsid w:val="00FC2D8B"/>
    <w:rsid w:val="00FD0FBF"/>
    <w:rsid w:val="00FD3306"/>
    <w:rsid w:val="00FD43EC"/>
    <w:rsid w:val="00FE57D8"/>
    <w:rsid w:val="04A4DBC4"/>
    <w:rsid w:val="57ACDA79"/>
    <w:rsid w:val="712D60E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8E7A0"/>
  <w15:chartTrackingRefBased/>
  <w15:docId w15:val="{E6BED538-979D-4BE7-817A-72648392A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A3750"/>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hAnsiTheme="majorHAnsi" w:eastAsiaTheme="majorEastAsia"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hAnsiTheme="majorHAnsi" w:eastAsiaTheme="majorEastAsia"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hAnsiTheme="majorHAnsi" w:eastAsiaTheme="majorEastAsia"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hAnsiTheme="majorHAnsi" w:eastAsiaTheme="majorEastAsia"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hAnsiTheme="majorHAnsi" w:eastAsiaTheme="majorEastAsia" w:cstheme="majorBidi"/>
      <w:b/>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styleId="DateChar" w:customStyle="1">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566C7F"/>
    <w:pPr>
      <w:numPr>
        <w:numId w:val="11"/>
      </w:numPr>
      <w:contextualSpacing/>
    </w:pPr>
  </w:style>
  <w:style w:type="paragraph" w:styleId="ListBullet2">
    <w:name w:val="List Bullet 2"/>
    <w:basedOn w:val="Normal"/>
    <w:uiPriority w:val="99"/>
    <w:unhideWhenUsed/>
    <w:qFormat/>
    <w:rsid w:val="00566C7F"/>
    <w:pPr>
      <w:numPr>
        <w:ilvl w:val="1"/>
        <w:numId w:val="11"/>
      </w:numPr>
      <w:contextualSpacing/>
    </w:pPr>
  </w:style>
  <w:style w:type="paragraph" w:styleId="ListNumber">
    <w:name w:val="List Number"/>
    <w:basedOn w:val="Normal"/>
    <w:uiPriority w:val="99"/>
    <w:unhideWhenUsed/>
    <w:qFormat/>
    <w:rsid w:val="00D16F74"/>
    <w:pPr>
      <w:numPr>
        <w:numId w:val="25"/>
      </w:numPr>
      <w:contextualSpacing/>
    </w:pPr>
  </w:style>
  <w:style w:type="numbering" w:styleId="Bullets" w:customStyle="1">
    <w:name w:val="Bullets"/>
    <w:uiPriority w:val="99"/>
    <w:rsid w:val="00566C7F"/>
    <w:pPr>
      <w:numPr>
        <w:numId w:val="11"/>
      </w:numPr>
    </w:pPr>
  </w:style>
  <w:style w:type="character" w:styleId="Heading1Char" w:customStyle="1">
    <w:name w:val="Heading 1 Char"/>
    <w:basedOn w:val="DefaultParagraphFont"/>
    <w:link w:val="Heading1"/>
    <w:uiPriority w:val="9"/>
    <w:rsid w:val="00F459F3"/>
    <w:rPr>
      <w:rFonts w:asciiTheme="majorHAnsi" w:hAnsiTheme="majorHAnsi" w:eastAsiaTheme="majorEastAsia" w:cstheme="majorBidi"/>
      <w:b/>
      <w:color w:val="53565A" w:themeColor="accent6"/>
      <w:sz w:val="28"/>
      <w:szCs w:val="32"/>
    </w:rPr>
  </w:style>
  <w:style w:type="paragraph" w:styleId="ListNumber2">
    <w:name w:val="List Number 2"/>
    <w:basedOn w:val="Normal"/>
    <w:uiPriority w:val="99"/>
    <w:unhideWhenUsed/>
    <w:qFormat/>
    <w:rsid w:val="00D16F74"/>
    <w:pPr>
      <w:numPr>
        <w:ilvl w:val="1"/>
        <w:numId w:val="25"/>
      </w:numPr>
      <w:contextualSpacing/>
    </w:pPr>
  </w:style>
  <w:style w:type="character" w:styleId="Heading2Char" w:customStyle="1">
    <w:name w:val="Heading 2 Char"/>
    <w:basedOn w:val="DefaultParagraphFont"/>
    <w:link w:val="Heading2"/>
    <w:uiPriority w:val="9"/>
    <w:rsid w:val="00027052"/>
    <w:rPr>
      <w:rFonts w:asciiTheme="majorHAnsi" w:hAnsiTheme="majorHAnsi" w:eastAsiaTheme="majorEastAsia"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styleId="HeaderChar" w:customStyle="1">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styleId="FooterChar" w:customStyle="1">
    <w:name w:val="Footer Char"/>
    <w:basedOn w:val="DefaultParagraphFont"/>
    <w:link w:val="Footer"/>
    <w:uiPriority w:val="99"/>
    <w:rsid w:val="0091171B"/>
    <w:rPr>
      <w:sz w:val="14"/>
    </w:rPr>
  </w:style>
  <w:style w:type="numbering" w:styleId="Numbering" w:customStyle="1">
    <w:name w:val="Numbering"/>
    <w:uiPriority w:val="99"/>
    <w:rsid w:val="00D16F74"/>
    <w:pPr>
      <w:numPr>
        <w:numId w:val="14"/>
      </w:numPr>
    </w:pPr>
  </w:style>
  <w:style w:type="paragraph" w:styleId="ListBullet3">
    <w:name w:val="List Bullet 3"/>
    <w:basedOn w:val="Normal"/>
    <w:uiPriority w:val="99"/>
    <w:unhideWhenUsed/>
    <w:rsid w:val="00566C7F"/>
    <w:pPr>
      <w:numPr>
        <w:ilvl w:val="2"/>
        <w:numId w:val="11"/>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25"/>
      </w:numPr>
      <w:contextualSpacing/>
    </w:pPr>
  </w:style>
  <w:style w:type="paragraph" w:styleId="ListNumber4">
    <w:name w:val="List Number 4"/>
    <w:basedOn w:val="Normal"/>
    <w:uiPriority w:val="99"/>
    <w:unhideWhenUsed/>
    <w:qFormat/>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styleId="Heading3Char" w:customStyle="1">
    <w:name w:val="Heading 3 Char"/>
    <w:basedOn w:val="DefaultParagraphFont"/>
    <w:link w:val="Heading3"/>
    <w:uiPriority w:val="9"/>
    <w:rsid w:val="0091171B"/>
    <w:rPr>
      <w:rFonts w:asciiTheme="majorHAnsi" w:hAnsiTheme="majorHAnsi" w:eastAsiaTheme="majorEastAsia" w:cstheme="majorBidi"/>
      <w:b/>
      <w:color w:val="53565A" w:themeColor="accent6"/>
      <w:sz w:val="20"/>
      <w:szCs w:val="24"/>
    </w:rPr>
  </w:style>
  <w:style w:type="character" w:styleId="Heading4Char" w:customStyle="1">
    <w:name w:val="Heading 4 Char"/>
    <w:basedOn w:val="DefaultParagraphFont"/>
    <w:link w:val="Heading4"/>
    <w:uiPriority w:val="9"/>
    <w:rsid w:val="00F53397"/>
    <w:rPr>
      <w:rFonts w:asciiTheme="majorHAnsi" w:hAnsiTheme="majorHAnsi" w:eastAsiaTheme="majorEastAsia" w:cstheme="majorBidi"/>
      <w:b/>
      <w:iCs/>
    </w:rPr>
  </w:style>
  <w:style w:type="character" w:styleId="Heading5Char" w:customStyle="1">
    <w:name w:val="Heading 5 Char"/>
    <w:basedOn w:val="DefaultParagraphFont"/>
    <w:link w:val="Heading5"/>
    <w:uiPriority w:val="9"/>
    <w:rsid w:val="009D24F5"/>
    <w:rPr>
      <w:rFonts w:asciiTheme="majorHAnsi" w:hAnsiTheme="majorHAnsi" w:eastAsiaTheme="majorEastAsia" w:cstheme="majorBidi"/>
      <w:b/>
      <w:sz w:val="18"/>
    </w:rPr>
  </w:style>
  <w:style w:type="numbering" w:styleId="ListHeadings" w:customStyle="1">
    <w:name w:val="List Headings"/>
    <w:uiPriority w:val="99"/>
    <w:rsid w:val="00D16F74"/>
    <w:pPr>
      <w:numPr>
        <w:numId w:val="22"/>
      </w:numPr>
    </w:pPr>
  </w:style>
  <w:style w:type="paragraph" w:styleId="Title">
    <w:name w:val="Title"/>
    <w:basedOn w:val="Normal"/>
    <w:next w:val="Normal"/>
    <w:link w:val="TitleChar"/>
    <w:uiPriority w:val="10"/>
    <w:rsid w:val="00862594"/>
    <w:pPr>
      <w:framePr w:w="7938" w:h="3969" w:vSpace="1134" w:hSpace="11340" w:wrap="around" w:hAnchor="page" w:vAnchor="page" w:x="1135" w:y="1475" w:hRule="exact"/>
      <w:spacing w:before="0"/>
      <w:contextualSpacing/>
    </w:pPr>
    <w:rPr>
      <w:rFonts w:asciiTheme="majorHAnsi" w:hAnsiTheme="majorHAnsi" w:eastAsiaTheme="majorEastAsia" w:cstheme="majorBidi"/>
      <w:b/>
      <w:color w:val="53565A" w:themeColor="accent6"/>
      <w:kern w:val="28"/>
      <w:sz w:val="48"/>
      <w:szCs w:val="56"/>
    </w:rPr>
  </w:style>
  <w:style w:type="character" w:styleId="TitleChar" w:customStyle="1">
    <w:name w:val="Title Char"/>
    <w:basedOn w:val="DefaultParagraphFont"/>
    <w:link w:val="Title"/>
    <w:uiPriority w:val="10"/>
    <w:rsid w:val="00862594"/>
    <w:rPr>
      <w:rFonts w:asciiTheme="majorHAnsi" w:hAnsiTheme="majorHAnsi" w:eastAsiaTheme="majorEastAsia" w:cstheme="majorBidi"/>
      <w:b/>
      <w:color w:val="53565A" w:themeColor="accent6"/>
      <w:kern w:val="28"/>
      <w:sz w:val="48"/>
      <w:szCs w:val="56"/>
    </w:rPr>
  </w:style>
  <w:style w:type="paragraph" w:styleId="Pull-outQuote" w:customStyle="1">
    <w:name w:val="Pull-out Quote"/>
    <w:basedOn w:val="Normal"/>
    <w:link w:val="Pull-outQuoteChar"/>
    <w:semiHidden/>
    <w:rsid w:val="00566C7F"/>
    <w:pPr>
      <w:pBdr>
        <w:top w:val="single" w:color="B2E8E5" w:themeColor="accent4" w:sz="4" w:space="4"/>
        <w:left w:val="single" w:color="B2E8E5" w:themeColor="accent4" w:sz="4" w:space="4"/>
        <w:bottom w:val="single" w:color="B2E8E5" w:themeColor="accent4" w:sz="4" w:space="4"/>
        <w:right w:val="single" w:color="B2E8E5" w:themeColor="accent4" w:sz="4" w:space="4"/>
      </w:pBdr>
      <w:shd w:val="clear" w:color="auto" w:fill="B2E8E5" w:themeFill="accent4"/>
      <w:ind w:left="113" w:right="113"/>
    </w:pPr>
  </w:style>
  <w:style w:type="paragraph" w:styleId="Pull-outQuoteHeading" w:customStyle="1">
    <w:name w:val="Pull-out Quote Heading"/>
    <w:basedOn w:val="Pull-outQuote"/>
    <w:next w:val="Pull-outQuote"/>
    <w:link w:val="Pull-outQuoteHeadingChar"/>
    <w:semiHidden/>
    <w:rsid w:val="004B609E"/>
    <w:rPr>
      <w:b/>
    </w:rPr>
  </w:style>
  <w:style w:type="character" w:styleId="Pull-outQuoteChar" w:customStyle="1">
    <w:name w:val="Pull-out Quote Char"/>
    <w:basedOn w:val="DefaultParagraphFont"/>
    <w:link w:val="Pull-outQuote"/>
    <w:semiHidden/>
    <w:rsid w:val="00566C7F"/>
    <w:rPr>
      <w:sz w:val="20"/>
      <w:shd w:val="clear" w:color="auto" w:fill="B2E8E5" w:themeFill="accent4"/>
    </w:rPr>
  </w:style>
  <w:style w:type="character" w:styleId="Pull-outQuoteHeadingChar" w:customStyle="1">
    <w:name w:val="Pull-out Quote Heading Char"/>
    <w:basedOn w:val="Pull-outQuoteChar"/>
    <w:link w:val="Pull-outQuoteHeading"/>
    <w:semiHidden/>
    <w:rsid w:val="0050670B"/>
    <w:rPr>
      <w:b/>
      <w:color w:val="FFFFFF" w:themeColor="background1"/>
      <w:sz w:val="20"/>
      <w:shd w:val="clear" w:color="auto" w:fill="00B2A9" w:themeFill="text2"/>
    </w:rPr>
  </w:style>
  <w:style w:type="paragraph" w:styleId="Heading1-numbered" w:customStyle="1">
    <w:name w:val="Heading 1-numbered"/>
    <w:basedOn w:val="Heading1"/>
    <w:next w:val="Normal"/>
    <w:link w:val="Heading1-numberedChar"/>
    <w:uiPriority w:val="9"/>
    <w:semiHidden/>
    <w:rsid w:val="00D16F74"/>
    <w:pPr>
      <w:numPr>
        <w:numId w:val="26"/>
      </w:numPr>
    </w:pPr>
  </w:style>
  <w:style w:type="paragraph" w:styleId="Heading2-numbered" w:customStyle="1">
    <w:name w:val="Heading 2-numbered"/>
    <w:basedOn w:val="Heading2"/>
    <w:next w:val="Normal"/>
    <w:link w:val="Heading2-numberedChar"/>
    <w:uiPriority w:val="9"/>
    <w:semiHidden/>
    <w:rsid w:val="00D16F74"/>
    <w:pPr>
      <w:numPr>
        <w:ilvl w:val="1"/>
        <w:numId w:val="26"/>
      </w:numPr>
    </w:pPr>
  </w:style>
  <w:style w:type="character" w:styleId="Heading1-numberedChar" w:customStyle="1">
    <w:name w:val="Heading 1-numbered Char"/>
    <w:basedOn w:val="Heading1Char"/>
    <w:link w:val="Heading1-numbered"/>
    <w:uiPriority w:val="9"/>
    <w:semiHidden/>
    <w:rsid w:val="0041673A"/>
    <w:rPr>
      <w:rFonts w:asciiTheme="majorHAnsi" w:hAnsiTheme="majorHAnsi" w:eastAsiaTheme="majorEastAsia" w:cstheme="majorBidi"/>
      <w:b/>
      <w:color w:val="00B2A9" w:themeColor="text2"/>
      <w:sz w:val="28"/>
      <w:szCs w:val="32"/>
    </w:rPr>
  </w:style>
  <w:style w:type="character" w:styleId="Heading2-numberedChar" w:customStyle="1">
    <w:name w:val="Heading 2-numbered Char"/>
    <w:basedOn w:val="Heading2Char"/>
    <w:link w:val="Heading2-numbered"/>
    <w:uiPriority w:val="9"/>
    <w:semiHidden/>
    <w:rsid w:val="0041673A"/>
    <w:rPr>
      <w:rFonts w:asciiTheme="majorHAnsi" w:hAnsiTheme="majorHAnsi" w:eastAsiaTheme="majorEastAsia"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styleId="LetteredList" w:customStyle="1">
    <w:name w:val="Lettered List"/>
    <w:uiPriority w:val="99"/>
    <w:rsid w:val="00E25474"/>
    <w:pPr>
      <w:numPr>
        <w:numId w:val="27"/>
      </w:numPr>
    </w:pPr>
  </w:style>
  <w:style w:type="paragraph" w:styleId="Subtitle">
    <w:name w:val="Subtitle"/>
    <w:basedOn w:val="Title"/>
    <w:next w:val="Normal"/>
    <w:link w:val="SubtitleChar"/>
    <w:uiPriority w:val="11"/>
    <w:rsid w:val="00566C7F"/>
    <w:pPr>
      <w:framePr w:wrap="around"/>
    </w:pPr>
    <w:rPr>
      <w:b w:val="0"/>
      <w:color w:val="404040" w:themeColor="text1" w:themeTint="BF"/>
      <w:sz w:val="22"/>
    </w:rPr>
  </w:style>
  <w:style w:type="character" w:styleId="SubtitleChar" w:customStyle="1">
    <w:name w:val="Subtitle Char"/>
    <w:basedOn w:val="DefaultParagraphFont"/>
    <w:link w:val="Subtitle"/>
    <w:uiPriority w:val="11"/>
    <w:rsid w:val="00566C7F"/>
    <w:rPr>
      <w:rFonts w:asciiTheme="majorHAnsi" w:hAnsiTheme="majorHAnsi" w:eastAsiaTheme="majorEastAsia" w:cstheme="majorBidi"/>
      <w:color w:val="404040" w:themeColor="text1" w:themeTint="BF"/>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styleId="Blank" w:customStyle="1">
    <w:name w:val="Blank"/>
    <w:basedOn w:val="TableNormal"/>
    <w:uiPriority w:val="99"/>
    <w:rsid w:val="00FB0D65"/>
    <w:pPr>
      <w:spacing w:after="0" w:line="240" w:lineRule="auto"/>
    </w:pPr>
    <w:tblPr>
      <w:tblCellMar>
        <w:left w:w="0" w:type="dxa"/>
        <w:right w:w="0" w:type="dxa"/>
      </w:tblCellMar>
    </w:tblPr>
  </w:style>
  <w:style w:type="paragraph" w:styleId="NormalBold" w:customStyle="1">
    <w:name w:val="Normal Bold"/>
    <w:basedOn w:val="Normal"/>
    <w:rsid w:val="00AB5F12"/>
    <w:rPr>
      <w:b/>
    </w:rPr>
  </w:style>
  <w:style w:type="paragraph" w:styleId="FooterLeft" w:customStyle="1">
    <w:name w:val="Footer Left"/>
    <w:basedOn w:val="Footer"/>
    <w:rsid w:val="009C006B"/>
    <w:pPr>
      <w:framePr w:w="9356" w:vSpace="567" w:wrap="around" w:hAnchor="margin" w:yAlign="bottom" w:anchorLock="1"/>
      <w:pBdr>
        <w:top w:val="single" w:color="00B2A9" w:themeColor="text2" w:sz="18" w:space="6"/>
      </w:pBdr>
    </w:pPr>
  </w:style>
  <w:style w:type="paragraph" w:styleId="FooterRight" w:customStyle="1">
    <w:name w:val="Footer Right"/>
    <w:basedOn w:val="FooterLeft"/>
    <w:rsid w:val="009C006B"/>
    <w:pPr>
      <w:framePr w:w="5670" w:wrap="around" w:xAlign="right"/>
      <w:jc w:val="right"/>
    </w:pPr>
  </w:style>
  <w:style w:type="character" w:styleId="Bold" w:customStyle="1">
    <w:name w:val="Bold"/>
    <w:basedOn w:val="DefaultParagraphFont"/>
    <w:uiPriority w:val="1"/>
    <w:qFormat/>
    <w:rsid w:val="00374847"/>
    <w:rPr>
      <w:b/>
    </w:rPr>
  </w:style>
  <w:style w:type="paragraph" w:styleId="Instructional" w:customStyle="1">
    <w:name w:val="Instructional"/>
    <w:basedOn w:val="Normal"/>
    <w:link w:val="InstructionalChar"/>
    <w:uiPriority w:val="1"/>
    <w:qFormat/>
    <w:rsid w:val="00CA774C"/>
    <w:pPr>
      <w:tabs>
        <w:tab w:val="left" w:pos="284"/>
        <w:tab w:val="left" w:pos="567"/>
        <w:tab w:val="left" w:pos="851"/>
        <w:tab w:val="left" w:pos="1134"/>
      </w:tabs>
      <w:spacing w:before="60"/>
    </w:pPr>
    <w:rPr>
      <w:i/>
      <w:vanish/>
      <w:color w:val="0000FF"/>
    </w:rPr>
  </w:style>
  <w:style w:type="character" w:styleId="InstructionalChar" w:customStyle="1">
    <w:name w:val="Instructional Char"/>
    <w:basedOn w:val="DefaultParagraphFont"/>
    <w:link w:val="Instructional"/>
    <w:uiPriority w:val="1"/>
    <w:rsid w:val="00CA774C"/>
    <w:rPr>
      <w:i/>
      <w:vanish/>
      <w:color w:val="0000FF"/>
      <w:sz w:val="20"/>
    </w:rPr>
  </w:style>
  <w:style w:type="table" w:styleId="DTPFootertable" w:customStyle="1">
    <w:name w:val="DTP Footer table"/>
    <w:basedOn w:val="TableNormal"/>
    <w:uiPriority w:val="99"/>
    <w:rsid w:val="004B7536"/>
    <w:pPr>
      <w:spacing w:after="0" w:line="240" w:lineRule="auto"/>
      <w:jc w:val="right"/>
    </w:pPr>
    <w:tblPr>
      <w:tblBorders>
        <w:top w:val="single" w:color="00B2A9" w:themeColor="text2" w:sz="18" w:space="0"/>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styleId="Style1" w:customStyle="1">
    <w:name w:val="Style1"/>
    <w:basedOn w:val="TableNormal"/>
    <w:uiPriority w:val="99"/>
    <w:rsid w:val="0091171B"/>
    <w:pPr>
      <w:spacing w:after="0" w:line="240" w:lineRule="auto"/>
    </w:pPr>
    <w:tblPr>
      <w:tblStyleRowBandSize w:val="1"/>
      <w:tblBorders>
        <w:bottom w:val="single" w:color="FF4CB3" w:sz="4" w:space="0"/>
        <w:insideH w:val="single" w:color="FF4CB3" w:sz="4" w:space="0"/>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styleId="Statement" w:customStyle="1">
    <w:name w:val="Statement"/>
    <w:basedOn w:val="Normal"/>
    <w:link w:val="StatementChar"/>
    <w:uiPriority w:val="1"/>
    <w:qFormat/>
    <w:rsid w:val="0091171B"/>
    <w:pPr>
      <w:spacing w:before="60"/>
    </w:pPr>
    <w:rPr>
      <w:i/>
    </w:rPr>
  </w:style>
  <w:style w:type="character" w:styleId="StatementChar" w:customStyle="1">
    <w:name w:val="Statement Char"/>
    <w:basedOn w:val="DefaultParagraphFont"/>
    <w:link w:val="Statement"/>
    <w:uiPriority w:val="1"/>
    <w:rsid w:val="0091171B"/>
    <w:rPr>
      <w:i/>
      <w:sz w:val="20"/>
    </w:rPr>
  </w:style>
  <w:style w:type="paragraph" w:styleId="GreyText" w:customStyle="1">
    <w:name w:val="Grey Text"/>
    <w:basedOn w:val="Normal"/>
    <w:link w:val="GreyTextChar"/>
    <w:uiPriority w:val="1"/>
    <w:qFormat/>
    <w:rsid w:val="00566C7F"/>
    <w:pPr>
      <w:spacing w:before="60"/>
    </w:pPr>
    <w:rPr>
      <w:color w:val="404040" w:themeColor="text1" w:themeTint="BF"/>
    </w:rPr>
  </w:style>
  <w:style w:type="character" w:styleId="GreyTextChar" w:customStyle="1">
    <w:name w:val="Grey Text Char"/>
    <w:basedOn w:val="DefaultParagraphFont"/>
    <w:link w:val="GreyText"/>
    <w:uiPriority w:val="1"/>
    <w:rsid w:val="00566C7F"/>
    <w:rPr>
      <w:color w:val="404040" w:themeColor="text1" w:themeTint="BF"/>
      <w:sz w:val="20"/>
    </w:rPr>
  </w:style>
  <w:style w:type="table" w:styleId="DTPDefaulttable" w:customStyle="1">
    <w:name w:val="DTP Default table"/>
    <w:basedOn w:val="TableNormal"/>
    <w:uiPriority w:val="99"/>
    <w:rsid w:val="004B7536"/>
    <w:pPr>
      <w:spacing w:after="0" w:line="240" w:lineRule="auto"/>
    </w:pPr>
    <w:tblPr>
      <w:tblStyleRowBandSize w:val="1"/>
      <w:tblBorders>
        <w:bottom w:val="single" w:color="95999E" w:themeColor="accent6" w:themeTint="99" w:sz="8" w:space="0"/>
        <w:insideH w:val="single" w:color="95999E" w:themeColor="accent6" w:themeTint="99" w:sz="8" w:space="0"/>
      </w:tblBorders>
    </w:tblPr>
    <w:tblStylePr w:type="firstRow">
      <w:rPr>
        <w:b/>
        <w:color w:val="FFFFFF" w:themeColor="background1"/>
      </w:rPr>
      <w:tblPr/>
      <w:tcPr>
        <w:shd w:val="clear" w:color="auto" w:fill="00B2A9" w:themeFill="text2"/>
      </w:tcPr>
    </w:tblStylePr>
    <w:tblStylePr w:type="lastRow">
      <w:tblPr/>
      <w:tcPr>
        <w:tcBorders>
          <w:top w:val="single" w:color="95999E" w:themeColor="accent6" w:themeTint="99" w:sz="18" w:space="0"/>
          <w:left w:val="nil"/>
          <w:bottom w:val="single" w:color="95999E" w:themeColor="accent6" w:themeTint="99" w:sz="8" w:space="0"/>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ilvl w:val="3"/>
        <w:numId w:val="11"/>
      </w:numPr>
      <w:contextualSpacing/>
    </w:pPr>
  </w:style>
  <w:style w:type="paragraph" w:styleId="Heading1-Numbered0" w:customStyle="1">
    <w:name w:val="Heading 1 - Numbered"/>
    <w:basedOn w:val="Heading1"/>
    <w:next w:val="Normal"/>
    <w:link w:val="Heading1-NumberedChar0"/>
    <w:uiPriority w:val="9"/>
    <w:qFormat/>
    <w:rsid w:val="00F505DE"/>
    <w:pPr>
      <w:numPr>
        <w:numId w:val="34"/>
      </w:numPr>
      <w:tabs>
        <w:tab w:val="clear" w:pos="360"/>
      </w:tabs>
      <w:ind w:left="567" w:hanging="567"/>
      <w:contextualSpacing/>
    </w:pPr>
  </w:style>
  <w:style w:type="paragraph" w:styleId="Heading2-Numbered0" w:customStyle="1">
    <w:name w:val="Heading 2 - Numbered"/>
    <w:basedOn w:val="Heading2"/>
    <w:next w:val="Normal"/>
    <w:link w:val="Heading2-NumberedChar0"/>
    <w:uiPriority w:val="9"/>
    <w:qFormat/>
    <w:rsid w:val="00F505DE"/>
    <w:pPr>
      <w:numPr>
        <w:ilvl w:val="1"/>
        <w:numId w:val="34"/>
      </w:numPr>
      <w:ind w:left="567" w:hanging="567"/>
      <w:contextualSpacing/>
    </w:pPr>
  </w:style>
  <w:style w:type="character" w:styleId="Heading1-NumberedChar0" w:customStyle="1">
    <w:name w:val="Heading 1 - Numbered Char"/>
    <w:basedOn w:val="Heading1Char"/>
    <w:link w:val="Heading1-Numbered0"/>
    <w:uiPriority w:val="9"/>
    <w:rsid w:val="00F505DE"/>
    <w:rPr>
      <w:rFonts w:asciiTheme="majorHAnsi" w:hAnsiTheme="majorHAnsi" w:eastAsiaTheme="majorEastAsia" w:cstheme="majorBidi"/>
      <w:b/>
      <w:color w:val="53565A" w:themeColor="accent6"/>
      <w:sz w:val="28"/>
      <w:szCs w:val="32"/>
    </w:rPr>
  </w:style>
  <w:style w:type="character" w:styleId="Heading2-NumberedChar0" w:customStyle="1">
    <w:name w:val="Heading 2 - Numbered Char"/>
    <w:basedOn w:val="Heading2Char"/>
    <w:link w:val="Heading2-Numbered0"/>
    <w:uiPriority w:val="9"/>
    <w:rsid w:val="00F505DE"/>
    <w:rPr>
      <w:rFonts w:asciiTheme="majorHAnsi" w:hAnsiTheme="majorHAnsi" w:eastAsiaTheme="majorEastAsia" w:cstheme="majorBidi"/>
      <w:b/>
      <w:sz w:val="24"/>
      <w:szCs w:val="26"/>
    </w:rPr>
  </w:style>
  <w:style w:type="paragraph" w:styleId="Heading3-Numbered" w:customStyle="1">
    <w:name w:val="Heading 3 - Numbered"/>
    <w:basedOn w:val="Heading3"/>
    <w:link w:val="Heading3-NumberedChar"/>
    <w:uiPriority w:val="9"/>
    <w:qFormat/>
    <w:rsid w:val="005328D8"/>
    <w:pPr>
      <w:keepNext w:val="0"/>
      <w:keepLines w:val="0"/>
      <w:numPr>
        <w:ilvl w:val="2"/>
        <w:numId w:val="34"/>
      </w:numPr>
      <w:spacing w:before="60" w:after="120"/>
      <w:ind w:left="851" w:hanging="851"/>
    </w:pPr>
  </w:style>
  <w:style w:type="paragraph" w:styleId="Heading4-Numbered" w:customStyle="1">
    <w:name w:val="Heading 4 - Numbered"/>
    <w:basedOn w:val="Heading4"/>
    <w:link w:val="Heading4-NumberedChar"/>
    <w:uiPriority w:val="9"/>
    <w:qFormat/>
    <w:rsid w:val="00566C7F"/>
    <w:pPr>
      <w:keepNext w:val="0"/>
      <w:keepLines w:val="0"/>
      <w:numPr>
        <w:ilvl w:val="3"/>
        <w:numId w:val="34"/>
      </w:numPr>
      <w:spacing w:before="60"/>
      <w:ind w:left="1134" w:hanging="1134"/>
    </w:pPr>
    <w:rPr>
      <w:b w:val="0"/>
      <w:iCs w:val="0"/>
      <w:color w:val="000000" w:themeColor="text1"/>
      <w:sz w:val="18"/>
    </w:rPr>
  </w:style>
  <w:style w:type="character" w:styleId="Heading3-NumberedChar" w:customStyle="1">
    <w:name w:val="Heading 3 - Numbered Char"/>
    <w:basedOn w:val="Heading3Char"/>
    <w:link w:val="Heading3-Numbered"/>
    <w:uiPriority w:val="9"/>
    <w:rsid w:val="005328D8"/>
    <w:rPr>
      <w:rFonts w:asciiTheme="majorHAnsi" w:hAnsiTheme="majorHAnsi" w:eastAsiaTheme="majorEastAsia" w:cstheme="majorBidi"/>
      <w:b/>
      <w:color w:val="53565A" w:themeColor="accent6"/>
      <w:sz w:val="20"/>
      <w:szCs w:val="24"/>
    </w:rPr>
  </w:style>
  <w:style w:type="character" w:styleId="Heading4-NumberedChar" w:customStyle="1">
    <w:name w:val="Heading 4 - Numbered Char"/>
    <w:basedOn w:val="Heading4Char"/>
    <w:link w:val="Heading4-Numbered"/>
    <w:uiPriority w:val="9"/>
    <w:rsid w:val="00566C7F"/>
    <w:rPr>
      <w:rFonts w:asciiTheme="majorHAnsi" w:hAnsiTheme="majorHAnsi" w:eastAsiaTheme="majorEastAsia" w:cstheme="majorBidi"/>
      <w:b w:val="0"/>
      <w:iCs w:val="0"/>
      <w:color w:val="000000" w:themeColor="text1"/>
      <w:sz w:val="18"/>
    </w:rPr>
  </w:style>
  <w:style w:type="table" w:styleId="DTP-Blank" w:customStyle="1">
    <w:name w:val="DTP-Blank"/>
    <w:basedOn w:val="TableNormal"/>
    <w:uiPriority w:val="99"/>
    <w:rsid w:val="005259E6"/>
    <w:pPr>
      <w:spacing w:after="0" w:line="240" w:lineRule="auto"/>
    </w:pPr>
    <w:tblPr>
      <w:tblStyleRowBandSize w:val="1"/>
      <w:tblBorders>
        <w:bottom w:val="single" w:color="95999E" w:themeColor="accent6" w:themeTint="99" w:sz="8" w:space="0"/>
        <w:insideH w:val="single" w:color="95999E" w:themeColor="accent6" w:themeTint="99" w:sz="8" w:space="0"/>
      </w:tblBorders>
      <w:tblCellMar>
        <w:left w:w="0" w:type="dxa"/>
      </w:tblCellMar>
    </w:tblPr>
    <w:tblStylePr w:type="firstRow">
      <w:rPr>
        <w:b/>
        <w:color w:val="53565A" w:themeColor="accent6"/>
      </w:rPr>
    </w:tblStylePr>
    <w:tblStylePr w:type="lastRow">
      <w:tblPr/>
      <w:tcPr>
        <w:tcBorders>
          <w:top w:val="single" w:color="95999E" w:themeColor="accent6" w:themeTint="99" w:sz="18" w:space="0"/>
          <w:left w:val="nil"/>
          <w:bottom w:val="single" w:color="95999E" w:themeColor="accent6" w:themeTint="99" w:sz="8" w:space="0"/>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BannerLogo" w:customStyle="1">
    <w:name w:val="Banner Logo"/>
    <w:basedOn w:val="Normal"/>
    <w:rsid w:val="00295988"/>
    <w:pPr>
      <w:framePr w:w="3238" w:h="987" w:wrap="around" w:hAnchor="page" w:vAnchor="page" w:x="12702" w:y="4441" w:hRule="exact" w:anchorLock="1"/>
      <w:spacing w:before="0" w:after="0"/>
    </w:pPr>
  </w:style>
  <w:style w:type="paragraph" w:styleId="NormalWeb">
    <w:name w:val="Normal (Web)"/>
    <w:basedOn w:val="Normal"/>
    <w:uiPriority w:val="99"/>
    <w:semiHidden/>
    <w:unhideWhenUsed/>
    <w:rsid w:val="006356AE"/>
    <w:pPr>
      <w:spacing w:before="100" w:beforeAutospacing="1" w:after="100" w:afterAutospacing="1"/>
    </w:pPr>
    <w:rPr>
      <w:rFonts w:ascii="Times New Roman" w:hAnsi="Times New Roman" w:eastAsia="Times New Roman" w:cs="Times New Roman"/>
      <w:sz w:val="24"/>
      <w:szCs w:val="24"/>
      <w:lang w:eastAsia="en-AU"/>
    </w:rPr>
  </w:style>
  <w:style w:type="character" w:styleId="Strong">
    <w:name w:val="Strong"/>
    <w:basedOn w:val="DefaultParagraphFont"/>
    <w:uiPriority w:val="22"/>
    <w:qFormat/>
    <w:rsid w:val="006356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57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customXml" Target="../customXml/item5.xml" Id="rId21" /><Relationship Type="http://schemas.openxmlformats.org/officeDocument/2006/relationships/settings" Target="settings.xml" Id="rId7" /><Relationship Type="http://schemas.openxmlformats.org/officeDocument/2006/relationships/image" Target="media/image2.sv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customXml" Target="../customXml/item7.xml" Id="rId23"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customXml" Target="../customXml/item6.xml" Id="rId22"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8h\Downloads\DTP_Plain_A3_Portrait.dotx" TargetMode="External"/></Relationship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BC23919380876345A7BE4706F352AFEB" ma:contentTypeVersion="201" ma:contentTypeDescription="All project related information. The library can be used to manage multiple projects." ma:contentTypeScope="" ma:versionID="9f2f4002004b576ae1c62b3d093440a2">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3eeaee11-0c77-451e-99eb-e4cb18d262d5" xmlns:ns6="26eb6f62-1bd8-4031-829f-355bd964d392" targetNamespace="http://schemas.microsoft.com/office/2006/metadata/properties" ma:root="true" ma:fieldsID="115118a8ba97de6be4b0a30a86ffb7ca" ns1:_="" ns2:_="" ns3:_="" ns4:_="" ns5:_="" ns6:_="">
    <xsd:import namespace="http://schemas.microsoft.com/sharepoint/v3"/>
    <xsd:import namespace="9fd47c19-1c4a-4d7d-b342-c10cef269344"/>
    <xsd:import namespace="a5f32de4-e402-4188-b034-e71ca7d22e54"/>
    <xsd:import namespace="05aa45cf-ed89-4733-97a8-db4ce5c51511"/>
    <xsd:import namespace="3eeaee11-0c77-451e-99eb-e4cb18d262d5"/>
    <xsd:import namespace="26eb6f62-1bd8-4031-829f-355bd964d392"/>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roject_Phase" minOccurs="0"/>
                <xsd:element ref="ns2:f2ccc2d036544b63b99cbcec8aa9ae6a" minOccurs="0"/>
                <xsd:element ref="ns1:_dlc_Exempt" minOccurs="0"/>
                <xsd:element ref="ns4:DLCPolicyLabelValue" minOccurs="0"/>
                <xsd:element ref="ns4:DLCPolicyLabelClientValue" minOccurs="0"/>
                <xsd:element ref="ns4:DLCPolicyLabelLock" minOccurs="0"/>
                <xsd:element ref="ns5:MediaServiceMetadata" minOccurs="0"/>
                <xsd:element ref="ns5:MediaServiceFastMetadata" minOccurs="0"/>
                <xsd:element ref="ns5:MediaServiceAutoKeyPoints" minOccurs="0"/>
                <xsd:element ref="ns5:MediaServiceKeyPoints" minOccurs="0"/>
                <xsd:element ref="ns6:SharedWithUsers" minOccurs="0"/>
                <xsd:element ref="ns6:SharedWithDetails" minOccurs="0"/>
                <xsd:element ref="ns2:ProjName" minOccurs="0"/>
                <xsd:element ref="ns5:lcf76f155ced4ddcb4097134ff3c332f" minOccurs="0"/>
                <xsd:element ref="ns5:MediaServiceGenerationTime" minOccurs="0"/>
                <xsd:element ref="ns5:MediaServiceEventHashCode" minOccurs="0"/>
                <xsd:element ref="ns5:MediaLengthInSeconds" minOccurs="0"/>
                <xsd:element ref="ns5:MediaServiceOCR"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roject_Phase" ma:index="19"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ProjName" ma:index="32"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Value" ma:index="2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aee11-0c77-451e-99eb-e4cb18d262d5"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eb6f62-1bd8-4031-829f-355bd964d392"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89</Value>
      <Value>3</Value>
      <Value>2</Value>
    </TaxCatchAll>
    <lcf76f155ced4ddcb4097134ff3c332f xmlns="3eeaee11-0c77-451e-99eb-e4cb18d262d5">
      <Terms xmlns="http://schemas.microsoft.com/office/infopath/2007/PartnerControls"/>
    </lcf76f155ced4ddcb4097134ff3c332f>
    <ProjName xmlns="9fd47c19-1c4a-4d7d-b342-c10cef269344" xsi:nil="true"/>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f95fc07f-4085-41de-ae1e-da9e571af2f5</TermId>
        </TermInfo>
      </Terms>
    </f2ccc2d036544b63b99cbcec8aa9ae6a>
    <DLCPolicyLabelClientValue xmlns="05aa45cf-ed89-4733-97a8-db4ce5c51511" xsi:nil="true"/>
    <DLCPolicyLabelLock xmlns="05aa45cf-ed89-4733-97a8-db4ce5c51511" xsi:nil="true"/>
    <_dlc_DocId xmlns="a5f32de4-e402-4188-b034-e71ca7d22e54">DOCID400-1963747527-707</_dlc_DocId>
    <_dlc_DocIdUrl xmlns="a5f32de4-e402-4188-b034-e71ca7d22e54">
      <Url>https://delwpvicgovau.sharepoint.com/sites/ecm_400/_layouts/15/DocIdRedir.aspx?ID=DOCID400-1963747527-707</Url>
      <Description>DOCID400-1963747527-707</Description>
    </_dlc_DocIdUrl>
    <DLCPolicyLabelValue xmlns="05aa45cf-ed89-4733-97a8-db4ce5c51511">Version 0.3</DLCPolicyLabelValue>
  </documentManagement>
</p:properties>
</file>

<file path=customXml/item5.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6.xml><?xml version="1.0" encoding="utf-8"?>
<?mso-contentType ?>
<SharedContentType xmlns="Microsoft.SharePoint.Taxonomy.ContentTypeSync" SourceId="797aeec6-0273-40f2-ab3e-beee73212332" ContentTypeId="0x0101009298E819CE1EBB4F8D2096B3E0F0C291"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2.xml><?xml version="1.0" encoding="utf-8"?>
<ds:datastoreItem xmlns:ds="http://schemas.openxmlformats.org/officeDocument/2006/customXml" ds:itemID="{774E9416-D76A-4F37-B101-3411DCD94C28}"/>
</file>

<file path=customXml/itemProps3.xml><?xml version="1.0" encoding="utf-8"?>
<ds:datastoreItem xmlns:ds="http://schemas.openxmlformats.org/officeDocument/2006/customXml" ds:itemID="{8AEDE1B2-D4A6-4D50-9BAB-EA36CD97477A}">
  <ds:schemaRefs>
    <ds:schemaRef ds:uri="http://schemas.microsoft.com/sharepoint/v3/contenttype/forms"/>
  </ds:schemaRefs>
</ds:datastoreItem>
</file>

<file path=customXml/itemProps4.xml><?xml version="1.0" encoding="utf-8"?>
<ds:datastoreItem xmlns:ds="http://schemas.openxmlformats.org/officeDocument/2006/customXml" ds:itemID="{BAF2D482-2916-422F-8EA7-B41F130F9B3C}">
  <ds:schemaRefs>
    <ds:schemaRef ds:uri="http://schemas.microsoft.com/office/2006/metadata/properties"/>
    <ds:schemaRef ds:uri="http://schemas.microsoft.com/office/infopath/2007/PartnerControls"/>
    <ds:schemaRef ds:uri="d326f73d-938b-45bf-9865-23662e342a27"/>
    <ds:schemaRef ds:uri="8d7c4a74-92cd-4809-b8e2-4296b6c55ca5"/>
  </ds:schemaRefs>
</ds:datastoreItem>
</file>

<file path=customXml/itemProps5.xml><?xml version="1.0" encoding="utf-8"?>
<ds:datastoreItem xmlns:ds="http://schemas.openxmlformats.org/officeDocument/2006/customXml" ds:itemID="{B7A1459E-8365-4D55-9449-6C39B36ACC9A}"/>
</file>

<file path=customXml/itemProps6.xml><?xml version="1.0" encoding="utf-8"?>
<ds:datastoreItem xmlns:ds="http://schemas.openxmlformats.org/officeDocument/2006/customXml" ds:itemID="{766CE696-53DE-4C84-A5CF-918C20ECB52A}"/>
</file>

<file path=customXml/itemProps7.xml><?xml version="1.0" encoding="utf-8"?>
<ds:datastoreItem xmlns:ds="http://schemas.openxmlformats.org/officeDocument/2006/customXml" ds:itemID="{519C32A8-F94F-43E9-9290-199F2F3BBA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DTP_Plain_A3_Portrait.dotx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Allanah B Stewart (DELWP)</dc:creator>
  <cp:keywords/>
  <dc:description/>
  <cp:lastModifiedBy>Allanah B Stewart (DEECA)</cp:lastModifiedBy>
  <cp:revision>2</cp:revision>
  <cp:lastPrinted>2022-12-28T05:40:00Z</cp:lastPrinted>
  <dcterms:created xsi:type="dcterms:W3CDTF">2023-09-18T01:34:00Z</dcterms:created>
  <dcterms:modified xsi:type="dcterms:W3CDTF">2023-10-05T04:36:40Z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0x0101009298E819CE1EBB4F8D2096B3E0F0C2911D00BC23919380876345A7BE4706F352AFEB</vt:lpwstr>
  </property>
  <property fmtid="{D5CDD505-2E9C-101B-9397-08002B2CF9AE}" pid="3" name="MediaServiceImageTags">
    <vt:lpwstr/>
  </property>
  <property fmtid="{D5CDD505-2E9C-101B-9397-08002B2CF9AE}" pid="4" name="MSIP_Label_4257e2ab-f512-40e2-9c9a-c64247360765_Enabled">
    <vt:lpwstr>true</vt:lpwstr>
  </property>
  <property fmtid="{D5CDD505-2E9C-101B-9397-08002B2CF9AE}" pid="5" name="MSIP_Label_4257e2ab-f512-40e2-9c9a-c64247360765_SetDate">
    <vt:lpwstr>2023-09-18T01:39:13Z</vt:lpwstr>
  </property>
  <property fmtid="{D5CDD505-2E9C-101B-9397-08002B2CF9AE}" pid="6" name="MSIP_Label_4257e2ab-f512-40e2-9c9a-c64247360765_Method">
    <vt:lpwstr>Privileged</vt:lpwstr>
  </property>
  <property fmtid="{D5CDD505-2E9C-101B-9397-08002B2CF9AE}" pid="7" name="MSIP_Label_4257e2ab-f512-40e2-9c9a-c64247360765_Name">
    <vt:lpwstr>OFFICIAL</vt:lpwstr>
  </property>
  <property fmtid="{D5CDD505-2E9C-101B-9397-08002B2CF9AE}" pid="8" name="MSIP_Label_4257e2ab-f512-40e2-9c9a-c64247360765_SiteId">
    <vt:lpwstr>e8bdd6f7-fc18-4e48-a554-7f547927223b</vt:lpwstr>
  </property>
  <property fmtid="{D5CDD505-2E9C-101B-9397-08002B2CF9AE}" pid="9" name="MSIP_Label_4257e2ab-f512-40e2-9c9a-c64247360765_ActionId">
    <vt:lpwstr>dd21b757-8612-4ac7-8885-d619b34a0e6e</vt:lpwstr>
  </property>
  <property fmtid="{D5CDD505-2E9C-101B-9397-08002B2CF9AE}" pid="10" name="MSIP_Label_4257e2ab-f512-40e2-9c9a-c64247360765_ContentBits">
    <vt:lpwstr>2</vt:lpwstr>
  </property>
  <property fmtid="{D5CDD505-2E9C-101B-9397-08002B2CF9AE}" pid="11" name="Records Class Project">
    <vt:lpwstr>89</vt:lpwstr>
  </property>
  <property fmtid="{D5CDD505-2E9C-101B-9397-08002B2CF9AE}" pid="12" name="Dissemination Limiting Marker">
    <vt:lpwstr>2;#FOUO|955eb6fc-b35a-4808-8aa5-31e514fa3f26</vt:lpwstr>
  </property>
  <property fmtid="{D5CDD505-2E9C-101B-9397-08002B2CF9AE}" pid="13" name="Security Classification">
    <vt:lpwstr>3;#Unclassified|7fa379f4-4aba-4692-ab80-7d39d3a23cf4</vt:lpwstr>
  </property>
  <property fmtid="{D5CDD505-2E9C-101B-9397-08002B2CF9AE}" pid="14" name="_dlc_DocIdItemGuid">
    <vt:lpwstr>0ad0dd7a-9084-4baa-b877-21e4a74c7817</vt:lpwstr>
  </property>
  <property fmtid="{D5CDD505-2E9C-101B-9397-08002B2CF9AE}" pid="15" name="g91c59fb10974fa1a03160ad8386f0f4">
    <vt:lpwstr/>
  </property>
  <property fmtid="{D5CDD505-2E9C-101B-9397-08002B2CF9AE}" pid="16" name="Department Document Type">
    <vt:lpwstr/>
  </property>
  <property fmtid="{D5CDD505-2E9C-101B-9397-08002B2CF9AE}" pid="17" name="Record_x0020_Purpose">
    <vt:lpwstr/>
  </property>
  <property fmtid="{D5CDD505-2E9C-101B-9397-08002B2CF9AE}" pid="18" name="Record Purpose">
    <vt:lpwstr/>
  </property>
</Properties>
</file>