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3DA2A2" w14:textId="77777777" w:rsidR="007445F6" w:rsidRDefault="007445F6" w:rsidP="00FD5315">
      <w:pPr>
        <w:rPr>
          <w:rFonts w:ascii="Arial" w:hAnsi="Arial" w:cs="Arial"/>
          <w:color w:val="404040"/>
          <w:sz w:val="24"/>
        </w:rPr>
      </w:pPr>
    </w:p>
    <w:p w14:paraId="1EE50D75" w14:textId="1F76C3AE" w:rsidR="00FD5315" w:rsidRPr="00DB0679" w:rsidRDefault="00FD5315" w:rsidP="00FD5315">
      <w:pPr>
        <w:rPr>
          <w:rFonts w:ascii="Arial" w:hAnsi="Arial" w:cs="Arial"/>
        </w:rPr>
      </w:pPr>
      <w:r w:rsidRPr="00DB0679">
        <w:rPr>
          <w:rFonts w:ascii="Arial" w:hAnsi="Arial" w:cs="Arial"/>
          <w:color w:val="404040"/>
          <w:sz w:val="24"/>
        </w:rPr>
        <w:t>Process guide and implementation support for councils, surveyors and developers</w:t>
      </w:r>
    </w:p>
    <w:tbl>
      <w:tblPr>
        <w:tblW w:w="0" w:type="auto"/>
        <w:jc w:val="center"/>
        <w:tblLook w:val="04A0" w:firstRow="1" w:lastRow="0" w:firstColumn="1" w:lastColumn="0" w:noHBand="0" w:noVBand="1"/>
      </w:tblPr>
      <w:tblGrid>
        <w:gridCol w:w="10224"/>
      </w:tblGrid>
      <w:tr w:rsidR="00FD5315" w:rsidRPr="00DB0679" w14:paraId="554AD8F1" w14:textId="77777777" w:rsidTr="005559B2">
        <w:trPr>
          <w:jc w:val="center"/>
        </w:trPr>
        <w:tc>
          <w:tcPr>
            <w:tcW w:w="10224" w:type="dxa"/>
            <w:shd w:val="clear" w:color="auto" w:fill="DDF3F2"/>
          </w:tcPr>
          <w:p w14:paraId="54420C48" w14:textId="77777777" w:rsidR="00FD5315" w:rsidRPr="00DB0679" w:rsidRDefault="00FD5315" w:rsidP="005559B2">
            <w:pPr>
              <w:spacing w:after="60"/>
              <w:rPr>
                <w:rFonts w:ascii="Arial" w:hAnsi="Arial" w:cs="Arial"/>
                <w:b/>
              </w:rPr>
            </w:pPr>
            <w:r w:rsidRPr="00DB0679">
              <w:rPr>
                <w:rFonts w:ascii="Arial" w:hAnsi="Arial" w:cs="Arial"/>
                <w:b/>
                <w:bCs/>
                <w:color w:val="006A6A"/>
                <w:sz w:val="22"/>
              </w:rPr>
              <w:t>Summary</w:t>
            </w:r>
          </w:p>
          <w:p w14:paraId="531C2053" w14:textId="7B226D39" w:rsidR="00FD5315" w:rsidRPr="00DB0679" w:rsidRDefault="00FD5315" w:rsidP="005559B2">
            <w:pPr>
              <w:spacing w:after="0"/>
              <w:rPr>
                <w:rFonts w:ascii="Arial" w:hAnsi="Arial" w:cs="Arial"/>
                <w:sz w:val="19"/>
              </w:rPr>
            </w:pPr>
            <w:r w:rsidRPr="00DB0679">
              <w:rPr>
                <w:rFonts w:ascii="Arial" w:hAnsi="Arial" w:cs="Arial"/>
                <w:sz w:val="19"/>
              </w:rPr>
              <w:t>From 3 August 2026, Responsible</w:t>
            </w:r>
            <w:r w:rsidR="004F0D5A">
              <w:rPr>
                <w:rFonts w:ascii="Arial" w:hAnsi="Arial" w:cs="Arial"/>
                <w:sz w:val="19"/>
              </w:rPr>
              <w:t xml:space="preserve"> Naming</w:t>
            </w:r>
            <w:r w:rsidRPr="00DB0679">
              <w:rPr>
                <w:rFonts w:ascii="Arial" w:hAnsi="Arial" w:cs="Arial"/>
                <w:sz w:val="19"/>
              </w:rPr>
              <w:t xml:space="preserve"> Authority users will need to enter road name origin information in SPEAR for each new road name. The technical change is scheduled after close of business on Friday 31 July 2026. The aim is to make it easier to record why names were chosen, how they link to place, and whether commemorative names support gender equality.</w:t>
            </w:r>
          </w:p>
          <w:p w14:paraId="04DE0AA4" w14:textId="77777777" w:rsidR="00FD5315" w:rsidRPr="00DB0679" w:rsidRDefault="00FD5315" w:rsidP="005559B2">
            <w:pPr>
              <w:spacing w:after="0"/>
              <w:rPr>
                <w:rFonts w:ascii="Arial" w:hAnsi="Arial" w:cs="Arial"/>
                <w:sz w:val="8"/>
                <w:szCs w:val="8"/>
              </w:rPr>
            </w:pPr>
          </w:p>
        </w:tc>
      </w:tr>
    </w:tbl>
    <w:p w14:paraId="593B1287" w14:textId="77777777" w:rsidR="007445F6" w:rsidRPr="007445F6" w:rsidRDefault="007445F6" w:rsidP="007445F6"/>
    <w:p w14:paraId="33718B90" w14:textId="72FFC525" w:rsidR="00FD5315" w:rsidRPr="00DB0679" w:rsidRDefault="00FD5315" w:rsidP="00FD5315">
      <w:pPr>
        <w:pStyle w:val="Heading1"/>
        <w:rPr>
          <w:rFonts w:ascii="Arial" w:hAnsi="Arial" w:cs="Arial"/>
        </w:rPr>
      </w:pPr>
      <w:bookmarkStart w:id="0" w:name="_Toc236162420"/>
      <w:r w:rsidRPr="00DB0679">
        <w:rPr>
          <w:rFonts w:ascii="Arial" w:hAnsi="Arial" w:cs="Arial"/>
        </w:rPr>
        <w:t>Who this guide is for</w:t>
      </w:r>
      <w:bookmarkEnd w:id="0"/>
    </w:p>
    <w:p w14:paraId="2603F060" w14:textId="25867B59" w:rsidR="00FD5315" w:rsidRPr="00DB0679" w:rsidRDefault="00FD5315" w:rsidP="00FD5315">
      <w:pPr>
        <w:pStyle w:val="ListBullet"/>
        <w:tabs>
          <w:tab w:val="num" w:pos="360"/>
        </w:tabs>
        <w:spacing w:before="0" w:after="20" w:line="276" w:lineRule="auto"/>
        <w:ind w:left="360" w:hanging="360"/>
        <w:rPr>
          <w:rFonts w:ascii="Arial" w:hAnsi="Arial" w:cs="Arial"/>
        </w:rPr>
      </w:pPr>
      <w:r w:rsidRPr="00DB0679">
        <w:rPr>
          <w:rFonts w:ascii="Arial" w:hAnsi="Arial" w:cs="Arial"/>
        </w:rPr>
        <w:t xml:space="preserve">Responsible </w:t>
      </w:r>
      <w:r w:rsidR="007261DC">
        <w:rPr>
          <w:rFonts w:ascii="Arial" w:hAnsi="Arial" w:cs="Arial"/>
        </w:rPr>
        <w:t xml:space="preserve">Naming </w:t>
      </w:r>
      <w:r w:rsidRPr="00DB0679">
        <w:rPr>
          <w:rFonts w:ascii="Arial" w:hAnsi="Arial" w:cs="Arial"/>
        </w:rPr>
        <w:t>Authority users who add street addresses or new road information in SPEAR.</w:t>
      </w:r>
    </w:p>
    <w:p w14:paraId="00295D48" w14:textId="77777777" w:rsidR="00FD5315" w:rsidRPr="00DB0679" w:rsidRDefault="00FD5315" w:rsidP="00FD5315">
      <w:pPr>
        <w:pStyle w:val="ListBullet"/>
        <w:tabs>
          <w:tab w:val="num" w:pos="360"/>
        </w:tabs>
        <w:spacing w:before="0" w:after="20" w:line="276" w:lineRule="auto"/>
        <w:ind w:left="360" w:hanging="360"/>
        <w:rPr>
          <w:rFonts w:ascii="Arial" w:hAnsi="Arial" w:cs="Arial"/>
        </w:rPr>
      </w:pPr>
      <w:r w:rsidRPr="00DB0679">
        <w:rPr>
          <w:rFonts w:ascii="Arial" w:hAnsi="Arial" w:cs="Arial"/>
        </w:rPr>
        <w:t>Council naming officers, planners, GIS, property and subdivision teams.</w:t>
      </w:r>
    </w:p>
    <w:p w14:paraId="4DEC54CB" w14:textId="77777777" w:rsidR="00FD5315" w:rsidRPr="00DB0679" w:rsidRDefault="00FD5315" w:rsidP="00FD5315">
      <w:pPr>
        <w:pStyle w:val="ListBullet"/>
        <w:tabs>
          <w:tab w:val="num" w:pos="360"/>
        </w:tabs>
        <w:spacing w:before="0" w:after="20" w:line="276" w:lineRule="auto"/>
        <w:ind w:left="360" w:hanging="360"/>
        <w:rPr>
          <w:rFonts w:ascii="Arial" w:hAnsi="Arial" w:cs="Arial"/>
        </w:rPr>
      </w:pPr>
      <w:r w:rsidRPr="00DB0679">
        <w:rPr>
          <w:rFonts w:ascii="Arial" w:hAnsi="Arial" w:cs="Arial"/>
        </w:rPr>
        <w:t>Land surveyors and developers who propose new road names.</w:t>
      </w:r>
    </w:p>
    <w:p w14:paraId="7E7DCE14" w14:textId="77777777" w:rsidR="00FD5315" w:rsidRDefault="00FD5315" w:rsidP="00FD5315">
      <w:pPr>
        <w:pStyle w:val="ListBullet"/>
        <w:tabs>
          <w:tab w:val="num" w:pos="360"/>
        </w:tabs>
        <w:spacing w:before="0" w:after="20" w:line="276" w:lineRule="auto"/>
        <w:ind w:left="360" w:hanging="360"/>
        <w:rPr>
          <w:rFonts w:ascii="Arial" w:hAnsi="Arial" w:cs="Arial"/>
        </w:rPr>
      </w:pPr>
      <w:r w:rsidRPr="00DB0679">
        <w:rPr>
          <w:rFonts w:ascii="Arial" w:hAnsi="Arial" w:cs="Arial"/>
        </w:rPr>
        <w:t>Anyone building a local workflow for subdivision road naming.</w:t>
      </w:r>
    </w:p>
    <w:p w14:paraId="027B2494" w14:textId="77777777" w:rsidR="007445F6" w:rsidRPr="00DB0679" w:rsidRDefault="007445F6" w:rsidP="007445F6">
      <w:pPr>
        <w:pStyle w:val="ListBullet"/>
        <w:numPr>
          <w:ilvl w:val="0"/>
          <w:numId w:val="0"/>
        </w:numPr>
        <w:tabs>
          <w:tab w:val="num" w:pos="360"/>
        </w:tabs>
        <w:spacing w:before="0" w:after="20" w:line="276" w:lineRule="auto"/>
        <w:ind w:left="284" w:hanging="284"/>
        <w:rPr>
          <w:rFonts w:ascii="Arial" w:hAnsi="Arial" w:cs="Arial"/>
        </w:rPr>
      </w:pPr>
    </w:p>
    <w:sdt>
      <w:sdtPr>
        <w:rPr>
          <w:rFonts w:ascii="Arial" w:eastAsiaTheme="minorHAnsi" w:hAnsi="Arial" w:cs="Arial"/>
          <w:b w:val="0"/>
          <w:color w:val="000000" w:themeColor="text1"/>
          <w:sz w:val="20"/>
          <w:szCs w:val="20"/>
        </w:rPr>
        <w:id w:val="-207424101"/>
        <w:docPartObj>
          <w:docPartGallery w:val="Table of Contents"/>
          <w:docPartUnique/>
        </w:docPartObj>
      </w:sdtPr>
      <w:sdtEndPr>
        <w:rPr>
          <w:bCs/>
          <w:noProof/>
        </w:rPr>
      </w:sdtEndPr>
      <w:sdtContent>
        <w:p w14:paraId="4C15BB06" w14:textId="518BC356" w:rsidR="00DB0679" w:rsidRPr="00DB0679" w:rsidRDefault="00DB0679">
          <w:pPr>
            <w:pStyle w:val="TOCHeading"/>
            <w:rPr>
              <w:rFonts w:ascii="Arial" w:hAnsi="Arial" w:cs="Arial"/>
            </w:rPr>
          </w:pPr>
          <w:r w:rsidRPr="00DB0679">
            <w:rPr>
              <w:rFonts w:ascii="Arial" w:hAnsi="Arial" w:cs="Arial"/>
            </w:rPr>
            <w:t>Contents</w:t>
          </w:r>
        </w:p>
        <w:p w14:paraId="192DBFF9" w14:textId="534149E1" w:rsidR="00E739B6" w:rsidRDefault="007445F6">
          <w:pPr>
            <w:pStyle w:val="TOC1"/>
            <w:rPr>
              <w:rFonts w:eastAsiaTheme="minorEastAsia"/>
              <w:b w:val="0"/>
              <w:noProof/>
              <w:color w:val="auto"/>
              <w:kern w:val="2"/>
              <w:sz w:val="24"/>
              <w:szCs w:val="24"/>
              <w:lang w:eastAsia="en-AU"/>
              <w14:ligatures w14:val="standardContextual"/>
            </w:rPr>
          </w:pPr>
          <w:r>
            <w:rPr>
              <w:rFonts w:ascii="Arial" w:hAnsi="Arial" w:cs="Arial"/>
              <w:b w:val="0"/>
            </w:rPr>
            <w:fldChar w:fldCharType="begin"/>
          </w:r>
          <w:r>
            <w:rPr>
              <w:rFonts w:ascii="Arial" w:hAnsi="Arial" w:cs="Arial"/>
              <w:b w:val="0"/>
            </w:rPr>
            <w:instrText xml:space="preserve"> TOC \o "1-2" \h \z \u </w:instrText>
          </w:r>
          <w:r>
            <w:rPr>
              <w:rFonts w:ascii="Arial" w:hAnsi="Arial" w:cs="Arial"/>
              <w:b w:val="0"/>
            </w:rPr>
            <w:fldChar w:fldCharType="separate"/>
          </w:r>
          <w:hyperlink w:anchor="_Toc236162420" w:history="1">
            <w:r w:rsidR="00E739B6" w:rsidRPr="00A123C1">
              <w:rPr>
                <w:rStyle w:val="Hyperlink"/>
                <w:rFonts w:ascii="Arial" w:hAnsi="Arial" w:cs="Arial"/>
                <w:noProof/>
              </w:rPr>
              <w:t>Who this guide is for</w:t>
            </w:r>
            <w:r w:rsidR="00E739B6">
              <w:rPr>
                <w:noProof/>
                <w:webHidden/>
              </w:rPr>
              <w:tab/>
            </w:r>
            <w:r w:rsidR="00E739B6">
              <w:rPr>
                <w:noProof/>
                <w:webHidden/>
              </w:rPr>
              <w:fldChar w:fldCharType="begin"/>
            </w:r>
            <w:r w:rsidR="00E739B6">
              <w:rPr>
                <w:noProof/>
                <w:webHidden/>
              </w:rPr>
              <w:instrText xml:space="preserve"> PAGEREF _Toc236162420 \h </w:instrText>
            </w:r>
            <w:r w:rsidR="00E739B6">
              <w:rPr>
                <w:noProof/>
                <w:webHidden/>
              </w:rPr>
            </w:r>
            <w:r w:rsidR="00E739B6">
              <w:rPr>
                <w:noProof/>
                <w:webHidden/>
              </w:rPr>
              <w:fldChar w:fldCharType="separate"/>
            </w:r>
            <w:r w:rsidR="00E739B6">
              <w:rPr>
                <w:noProof/>
                <w:webHidden/>
              </w:rPr>
              <w:t>1</w:t>
            </w:r>
            <w:r w:rsidR="00E739B6">
              <w:rPr>
                <w:noProof/>
                <w:webHidden/>
              </w:rPr>
              <w:fldChar w:fldCharType="end"/>
            </w:r>
          </w:hyperlink>
        </w:p>
        <w:p w14:paraId="0B2A6823" w14:textId="6DEBAFBA" w:rsidR="00E739B6" w:rsidRDefault="00E739B6">
          <w:pPr>
            <w:pStyle w:val="TOC1"/>
            <w:rPr>
              <w:rFonts w:eastAsiaTheme="minorEastAsia"/>
              <w:b w:val="0"/>
              <w:noProof/>
              <w:color w:val="auto"/>
              <w:kern w:val="2"/>
              <w:sz w:val="24"/>
              <w:szCs w:val="24"/>
              <w:lang w:eastAsia="en-AU"/>
              <w14:ligatures w14:val="standardContextual"/>
            </w:rPr>
          </w:pPr>
          <w:hyperlink w:anchor="_Toc236162421" w:history="1">
            <w:r w:rsidRPr="00A123C1">
              <w:rPr>
                <w:rStyle w:val="Hyperlink"/>
                <w:rFonts w:ascii="Arial" w:hAnsi="Arial" w:cs="Arial"/>
                <w:noProof/>
              </w:rPr>
              <w:t>Process overview</w:t>
            </w:r>
            <w:r>
              <w:rPr>
                <w:noProof/>
                <w:webHidden/>
              </w:rPr>
              <w:tab/>
            </w:r>
            <w:r>
              <w:rPr>
                <w:noProof/>
                <w:webHidden/>
              </w:rPr>
              <w:fldChar w:fldCharType="begin"/>
            </w:r>
            <w:r>
              <w:rPr>
                <w:noProof/>
                <w:webHidden/>
              </w:rPr>
              <w:instrText xml:space="preserve"> PAGEREF _Toc236162421 \h </w:instrText>
            </w:r>
            <w:r>
              <w:rPr>
                <w:noProof/>
                <w:webHidden/>
              </w:rPr>
            </w:r>
            <w:r>
              <w:rPr>
                <w:noProof/>
                <w:webHidden/>
              </w:rPr>
              <w:fldChar w:fldCharType="separate"/>
            </w:r>
            <w:r>
              <w:rPr>
                <w:noProof/>
                <w:webHidden/>
              </w:rPr>
              <w:t>2</w:t>
            </w:r>
            <w:r>
              <w:rPr>
                <w:noProof/>
                <w:webHidden/>
              </w:rPr>
              <w:fldChar w:fldCharType="end"/>
            </w:r>
          </w:hyperlink>
        </w:p>
        <w:p w14:paraId="74E9AE6D" w14:textId="6712820F" w:rsidR="00E739B6" w:rsidRDefault="00E739B6">
          <w:pPr>
            <w:pStyle w:val="TOC1"/>
            <w:rPr>
              <w:rFonts w:eastAsiaTheme="minorEastAsia"/>
              <w:b w:val="0"/>
              <w:noProof/>
              <w:color w:val="auto"/>
              <w:kern w:val="2"/>
              <w:sz w:val="24"/>
              <w:szCs w:val="24"/>
              <w:lang w:eastAsia="en-AU"/>
              <w14:ligatures w14:val="standardContextual"/>
            </w:rPr>
          </w:pPr>
          <w:hyperlink w:anchor="_Toc236162422" w:history="1">
            <w:r w:rsidRPr="00A123C1">
              <w:rPr>
                <w:rStyle w:val="Hyperlink"/>
                <w:rFonts w:ascii="Arial" w:hAnsi="Arial" w:cs="Arial"/>
                <w:noProof/>
              </w:rPr>
              <w:t>Detailed process</w:t>
            </w:r>
            <w:r>
              <w:rPr>
                <w:noProof/>
                <w:webHidden/>
              </w:rPr>
              <w:tab/>
            </w:r>
            <w:r>
              <w:rPr>
                <w:noProof/>
                <w:webHidden/>
              </w:rPr>
              <w:fldChar w:fldCharType="begin"/>
            </w:r>
            <w:r>
              <w:rPr>
                <w:noProof/>
                <w:webHidden/>
              </w:rPr>
              <w:instrText xml:space="preserve"> PAGEREF _Toc236162422 \h </w:instrText>
            </w:r>
            <w:r>
              <w:rPr>
                <w:noProof/>
                <w:webHidden/>
              </w:rPr>
            </w:r>
            <w:r>
              <w:rPr>
                <w:noProof/>
                <w:webHidden/>
              </w:rPr>
              <w:fldChar w:fldCharType="separate"/>
            </w:r>
            <w:r>
              <w:rPr>
                <w:noProof/>
                <w:webHidden/>
              </w:rPr>
              <w:t>2</w:t>
            </w:r>
            <w:r>
              <w:rPr>
                <w:noProof/>
                <w:webHidden/>
              </w:rPr>
              <w:fldChar w:fldCharType="end"/>
            </w:r>
          </w:hyperlink>
        </w:p>
        <w:p w14:paraId="43D56FC7" w14:textId="4347A9FE" w:rsidR="00E739B6" w:rsidRDefault="00E739B6">
          <w:pPr>
            <w:pStyle w:val="TOC2"/>
            <w:rPr>
              <w:rFonts w:eastAsiaTheme="minorEastAsia"/>
              <w:noProof/>
              <w:color w:val="auto"/>
              <w:kern w:val="2"/>
              <w:sz w:val="24"/>
              <w:szCs w:val="24"/>
              <w:lang w:eastAsia="en-AU"/>
              <w14:ligatures w14:val="standardContextual"/>
            </w:rPr>
          </w:pPr>
          <w:hyperlink w:anchor="_Toc236162423" w:history="1">
            <w:r w:rsidRPr="00A123C1">
              <w:rPr>
                <w:rStyle w:val="Hyperlink"/>
                <w:rFonts w:ascii="Arial" w:hAnsi="Arial" w:cs="Arial"/>
                <w:noProof/>
              </w:rPr>
              <w:t>Step 1: Select proposed road names early</w:t>
            </w:r>
            <w:r>
              <w:rPr>
                <w:noProof/>
                <w:webHidden/>
              </w:rPr>
              <w:tab/>
            </w:r>
            <w:r>
              <w:rPr>
                <w:noProof/>
                <w:webHidden/>
              </w:rPr>
              <w:fldChar w:fldCharType="begin"/>
            </w:r>
            <w:r>
              <w:rPr>
                <w:noProof/>
                <w:webHidden/>
              </w:rPr>
              <w:instrText xml:space="preserve"> PAGEREF _Toc236162423 \h </w:instrText>
            </w:r>
            <w:r>
              <w:rPr>
                <w:noProof/>
                <w:webHidden/>
              </w:rPr>
            </w:r>
            <w:r>
              <w:rPr>
                <w:noProof/>
                <w:webHidden/>
              </w:rPr>
              <w:fldChar w:fldCharType="separate"/>
            </w:r>
            <w:r>
              <w:rPr>
                <w:noProof/>
                <w:webHidden/>
              </w:rPr>
              <w:t>2</w:t>
            </w:r>
            <w:r>
              <w:rPr>
                <w:noProof/>
                <w:webHidden/>
              </w:rPr>
              <w:fldChar w:fldCharType="end"/>
            </w:r>
          </w:hyperlink>
        </w:p>
        <w:p w14:paraId="6E2DF996" w14:textId="5F7424C3" w:rsidR="00E739B6" w:rsidRDefault="00E739B6">
          <w:pPr>
            <w:pStyle w:val="TOC2"/>
            <w:rPr>
              <w:rFonts w:eastAsiaTheme="minorEastAsia"/>
              <w:noProof/>
              <w:color w:val="auto"/>
              <w:kern w:val="2"/>
              <w:sz w:val="24"/>
              <w:szCs w:val="24"/>
              <w:lang w:eastAsia="en-AU"/>
              <w14:ligatures w14:val="standardContextual"/>
            </w:rPr>
          </w:pPr>
          <w:hyperlink w:anchor="_Toc236162424" w:history="1">
            <w:r w:rsidRPr="00A123C1">
              <w:rPr>
                <w:rStyle w:val="Hyperlink"/>
                <w:rFonts w:ascii="Arial" w:hAnsi="Arial" w:cs="Arial"/>
                <w:noProof/>
              </w:rPr>
              <w:t>Step 2: Assess proposed names against naming requirements</w:t>
            </w:r>
            <w:r>
              <w:rPr>
                <w:noProof/>
                <w:webHidden/>
              </w:rPr>
              <w:tab/>
            </w:r>
            <w:r>
              <w:rPr>
                <w:noProof/>
                <w:webHidden/>
              </w:rPr>
              <w:fldChar w:fldCharType="begin"/>
            </w:r>
            <w:r>
              <w:rPr>
                <w:noProof/>
                <w:webHidden/>
              </w:rPr>
              <w:instrText xml:space="preserve"> PAGEREF _Toc236162424 \h </w:instrText>
            </w:r>
            <w:r>
              <w:rPr>
                <w:noProof/>
                <w:webHidden/>
              </w:rPr>
            </w:r>
            <w:r>
              <w:rPr>
                <w:noProof/>
                <w:webHidden/>
              </w:rPr>
              <w:fldChar w:fldCharType="separate"/>
            </w:r>
            <w:r>
              <w:rPr>
                <w:noProof/>
                <w:webHidden/>
              </w:rPr>
              <w:t>3</w:t>
            </w:r>
            <w:r>
              <w:rPr>
                <w:noProof/>
                <w:webHidden/>
              </w:rPr>
              <w:fldChar w:fldCharType="end"/>
            </w:r>
          </w:hyperlink>
        </w:p>
        <w:p w14:paraId="74CCD697" w14:textId="48D0A57D" w:rsidR="00E739B6" w:rsidRDefault="00E739B6">
          <w:pPr>
            <w:pStyle w:val="TOC2"/>
            <w:rPr>
              <w:rFonts w:eastAsiaTheme="minorEastAsia"/>
              <w:noProof/>
              <w:color w:val="auto"/>
              <w:kern w:val="2"/>
              <w:sz w:val="24"/>
              <w:szCs w:val="24"/>
              <w:lang w:eastAsia="en-AU"/>
              <w14:ligatures w14:val="standardContextual"/>
            </w:rPr>
          </w:pPr>
          <w:hyperlink w:anchor="_Toc236162425" w:history="1">
            <w:r w:rsidRPr="00A123C1">
              <w:rPr>
                <w:rStyle w:val="Hyperlink"/>
                <w:rFonts w:ascii="Arial" w:hAnsi="Arial" w:cs="Arial"/>
                <w:noProof/>
              </w:rPr>
              <w:t>Step 3: Collect road name origin information</w:t>
            </w:r>
            <w:r>
              <w:rPr>
                <w:noProof/>
                <w:webHidden/>
              </w:rPr>
              <w:tab/>
            </w:r>
            <w:r>
              <w:rPr>
                <w:noProof/>
                <w:webHidden/>
              </w:rPr>
              <w:fldChar w:fldCharType="begin"/>
            </w:r>
            <w:r>
              <w:rPr>
                <w:noProof/>
                <w:webHidden/>
              </w:rPr>
              <w:instrText xml:space="preserve"> PAGEREF _Toc236162425 \h </w:instrText>
            </w:r>
            <w:r>
              <w:rPr>
                <w:noProof/>
                <w:webHidden/>
              </w:rPr>
            </w:r>
            <w:r>
              <w:rPr>
                <w:noProof/>
                <w:webHidden/>
              </w:rPr>
              <w:fldChar w:fldCharType="separate"/>
            </w:r>
            <w:r>
              <w:rPr>
                <w:noProof/>
                <w:webHidden/>
              </w:rPr>
              <w:t>3</w:t>
            </w:r>
            <w:r>
              <w:rPr>
                <w:noProof/>
                <w:webHidden/>
              </w:rPr>
              <w:fldChar w:fldCharType="end"/>
            </w:r>
          </w:hyperlink>
        </w:p>
        <w:p w14:paraId="71515CA8" w14:textId="77F0E42B" w:rsidR="00E739B6" w:rsidRDefault="00E739B6">
          <w:pPr>
            <w:pStyle w:val="TOC2"/>
            <w:rPr>
              <w:rFonts w:eastAsiaTheme="minorEastAsia"/>
              <w:noProof/>
              <w:color w:val="auto"/>
              <w:kern w:val="2"/>
              <w:sz w:val="24"/>
              <w:szCs w:val="24"/>
              <w:lang w:eastAsia="en-AU"/>
              <w14:ligatures w14:val="standardContextual"/>
            </w:rPr>
          </w:pPr>
          <w:hyperlink w:anchor="_Toc236162426" w:history="1">
            <w:r w:rsidRPr="00A123C1">
              <w:rPr>
                <w:rStyle w:val="Hyperlink"/>
                <w:rFonts w:ascii="Arial" w:hAnsi="Arial" w:cs="Arial"/>
                <w:noProof/>
              </w:rPr>
              <w:t>Step 4: Review information for completeness and accuracy</w:t>
            </w:r>
            <w:r>
              <w:rPr>
                <w:noProof/>
                <w:webHidden/>
              </w:rPr>
              <w:tab/>
            </w:r>
            <w:r>
              <w:rPr>
                <w:noProof/>
                <w:webHidden/>
              </w:rPr>
              <w:fldChar w:fldCharType="begin"/>
            </w:r>
            <w:r>
              <w:rPr>
                <w:noProof/>
                <w:webHidden/>
              </w:rPr>
              <w:instrText xml:space="preserve"> PAGEREF _Toc236162426 \h </w:instrText>
            </w:r>
            <w:r>
              <w:rPr>
                <w:noProof/>
                <w:webHidden/>
              </w:rPr>
            </w:r>
            <w:r>
              <w:rPr>
                <w:noProof/>
                <w:webHidden/>
              </w:rPr>
              <w:fldChar w:fldCharType="separate"/>
            </w:r>
            <w:r>
              <w:rPr>
                <w:noProof/>
                <w:webHidden/>
              </w:rPr>
              <w:t>4</w:t>
            </w:r>
            <w:r>
              <w:rPr>
                <w:noProof/>
                <w:webHidden/>
              </w:rPr>
              <w:fldChar w:fldCharType="end"/>
            </w:r>
          </w:hyperlink>
        </w:p>
        <w:p w14:paraId="595C9855" w14:textId="71184866" w:rsidR="00E739B6" w:rsidRDefault="00E739B6">
          <w:pPr>
            <w:pStyle w:val="TOC2"/>
            <w:rPr>
              <w:rFonts w:eastAsiaTheme="minorEastAsia"/>
              <w:noProof/>
              <w:color w:val="auto"/>
              <w:kern w:val="2"/>
              <w:sz w:val="24"/>
              <w:szCs w:val="24"/>
              <w:lang w:eastAsia="en-AU"/>
              <w14:ligatures w14:val="standardContextual"/>
            </w:rPr>
          </w:pPr>
          <w:hyperlink w:anchor="_Toc236162427" w:history="1">
            <w:r w:rsidRPr="00A123C1">
              <w:rPr>
                <w:rStyle w:val="Hyperlink"/>
                <w:rFonts w:ascii="Arial" w:hAnsi="Arial" w:cs="Arial"/>
                <w:noProof/>
              </w:rPr>
              <w:t>Step 5: Add street addressing information in SPEAR</w:t>
            </w:r>
            <w:r>
              <w:rPr>
                <w:noProof/>
                <w:webHidden/>
              </w:rPr>
              <w:tab/>
            </w:r>
            <w:r>
              <w:rPr>
                <w:noProof/>
                <w:webHidden/>
              </w:rPr>
              <w:fldChar w:fldCharType="begin"/>
            </w:r>
            <w:r>
              <w:rPr>
                <w:noProof/>
                <w:webHidden/>
              </w:rPr>
              <w:instrText xml:space="preserve"> PAGEREF _Toc236162427 \h </w:instrText>
            </w:r>
            <w:r>
              <w:rPr>
                <w:noProof/>
                <w:webHidden/>
              </w:rPr>
            </w:r>
            <w:r>
              <w:rPr>
                <w:noProof/>
                <w:webHidden/>
              </w:rPr>
              <w:fldChar w:fldCharType="separate"/>
            </w:r>
            <w:r>
              <w:rPr>
                <w:noProof/>
                <w:webHidden/>
              </w:rPr>
              <w:t>4</w:t>
            </w:r>
            <w:r>
              <w:rPr>
                <w:noProof/>
                <w:webHidden/>
              </w:rPr>
              <w:fldChar w:fldCharType="end"/>
            </w:r>
          </w:hyperlink>
        </w:p>
        <w:p w14:paraId="504CE618" w14:textId="169FD76B" w:rsidR="00E739B6" w:rsidRDefault="00E739B6">
          <w:pPr>
            <w:pStyle w:val="TOC2"/>
            <w:rPr>
              <w:rFonts w:eastAsiaTheme="minorEastAsia"/>
              <w:noProof/>
              <w:color w:val="auto"/>
              <w:kern w:val="2"/>
              <w:sz w:val="24"/>
              <w:szCs w:val="24"/>
              <w:lang w:eastAsia="en-AU"/>
              <w14:ligatures w14:val="standardContextual"/>
            </w:rPr>
          </w:pPr>
          <w:hyperlink w:anchor="_Toc236162428" w:history="1">
            <w:r w:rsidRPr="00A123C1">
              <w:rPr>
                <w:rStyle w:val="Hyperlink"/>
                <w:rFonts w:ascii="Arial" w:hAnsi="Arial" w:cs="Arial"/>
                <w:noProof/>
              </w:rPr>
              <w:t>Step 6: Enter road origin information in SPEAR</w:t>
            </w:r>
            <w:r>
              <w:rPr>
                <w:noProof/>
                <w:webHidden/>
              </w:rPr>
              <w:tab/>
            </w:r>
            <w:r>
              <w:rPr>
                <w:noProof/>
                <w:webHidden/>
              </w:rPr>
              <w:fldChar w:fldCharType="begin"/>
            </w:r>
            <w:r>
              <w:rPr>
                <w:noProof/>
                <w:webHidden/>
              </w:rPr>
              <w:instrText xml:space="preserve"> PAGEREF _Toc236162428 \h </w:instrText>
            </w:r>
            <w:r>
              <w:rPr>
                <w:noProof/>
                <w:webHidden/>
              </w:rPr>
            </w:r>
            <w:r>
              <w:rPr>
                <w:noProof/>
                <w:webHidden/>
              </w:rPr>
              <w:fldChar w:fldCharType="separate"/>
            </w:r>
            <w:r>
              <w:rPr>
                <w:noProof/>
                <w:webHidden/>
              </w:rPr>
              <w:t>5</w:t>
            </w:r>
            <w:r>
              <w:rPr>
                <w:noProof/>
                <w:webHidden/>
              </w:rPr>
              <w:fldChar w:fldCharType="end"/>
            </w:r>
          </w:hyperlink>
        </w:p>
        <w:p w14:paraId="3124122B" w14:textId="68BB4B56" w:rsidR="00E739B6" w:rsidRDefault="00E739B6">
          <w:pPr>
            <w:pStyle w:val="TOC2"/>
            <w:rPr>
              <w:rFonts w:eastAsiaTheme="minorEastAsia"/>
              <w:noProof/>
              <w:color w:val="auto"/>
              <w:kern w:val="2"/>
              <w:sz w:val="24"/>
              <w:szCs w:val="24"/>
              <w:lang w:eastAsia="en-AU"/>
              <w14:ligatures w14:val="standardContextual"/>
            </w:rPr>
          </w:pPr>
          <w:hyperlink w:anchor="_Toc236162429" w:history="1">
            <w:r w:rsidRPr="00A123C1">
              <w:rPr>
                <w:rStyle w:val="Hyperlink"/>
                <w:rFonts w:ascii="Arial" w:hAnsi="Arial" w:cs="Arial"/>
                <w:noProof/>
              </w:rPr>
              <w:t>Step 7: Update information if required</w:t>
            </w:r>
            <w:r>
              <w:rPr>
                <w:noProof/>
                <w:webHidden/>
              </w:rPr>
              <w:tab/>
            </w:r>
            <w:r>
              <w:rPr>
                <w:noProof/>
                <w:webHidden/>
              </w:rPr>
              <w:fldChar w:fldCharType="begin"/>
            </w:r>
            <w:r>
              <w:rPr>
                <w:noProof/>
                <w:webHidden/>
              </w:rPr>
              <w:instrText xml:space="preserve"> PAGEREF _Toc236162429 \h </w:instrText>
            </w:r>
            <w:r>
              <w:rPr>
                <w:noProof/>
                <w:webHidden/>
              </w:rPr>
            </w:r>
            <w:r>
              <w:rPr>
                <w:noProof/>
                <w:webHidden/>
              </w:rPr>
              <w:fldChar w:fldCharType="separate"/>
            </w:r>
            <w:r>
              <w:rPr>
                <w:noProof/>
                <w:webHidden/>
              </w:rPr>
              <w:t>6</w:t>
            </w:r>
            <w:r>
              <w:rPr>
                <w:noProof/>
                <w:webHidden/>
              </w:rPr>
              <w:fldChar w:fldCharType="end"/>
            </w:r>
          </w:hyperlink>
        </w:p>
        <w:p w14:paraId="4FD9C13B" w14:textId="3DCA4D72" w:rsidR="00E739B6" w:rsidRDefault="00E739B6">
          <w:pPr>
            <w:pStyle w:val="TOC1"/>
            <w:rPr>
              <w:rFonts w:eastAsiaTheme="minorEastAsia"/>
              <w:b w:val="0"/>
              <w:noProof/>
              <w:color w:val="auto"/>
              <w:kern w:val="2"/>
              <w:sz w:val="24"/>
              <w:szCs w:val="24"/>
              <w:lang w:eastAsia="en-AU"/>
              <w14:ligatures w14:val="standardContextual"/>
            </w:rPr>
          </w:pPr>
          <w:hyperlink w:anchor="_Toc236162430" w:history="1">
            <w:r w:rsidRPr="00A123C1">
              <w:rPr>
                <w:rStyle w:val="Hyperlink"/>
                <w:rFonts w:ascii="Arial" w:hAnsi="Arial" w:cs="Arial"/>
                <w:noProof/>
              </w:rPr>
              <w:t>What to enter in the history field</w:t>
            </w:r>
            <w:r>
              <w:rPr>
                <w:noProof/>
                <w:webHidden/>
              </w:rPr>
              <w:tab/>
            </w:r>
            <w:r>
              <w:rPr>
                <w:noProof/>
                <w:webHidden/>
              </w:rPr>
              <w:fldChar w:fldCharType="begin"/>
            </w:r>
            <w:r>
              <w:rPr>
                <w:noProof/>
                <w:webHidden/>
              </w:rPr>
              <w:instrText xml:space="preserve"> PAGEREF _Toc236162430 \h </w:instrText>
            </w:r>
            <w:r>
              <w:rPr>
                <w:noProof/>
                <w:webHidden/>
              </w:rPr>
            </w:r>
            <w:r>
              <w:rPr>
                <w:noProof/>
                <w:webHidden/>
              </w:rPr>
              <w:fldChar w:fldCharType="separate"/>
            </w:r>
            <w:r>
              <w:rPr>
                <w:noProof/>
                <w:webHidden/>
              </w:rPr>
              <w:t>6</w:t>
            </w:r>
            <w:r>
              <w:rPr>
                <w:noProof/>
                <w:webHidden/>
              </w:rPr>
              <w:fldChar w:fldCharType="end"/>
            </w:r>
          </w:hyperlink>
        </w:p>
        <w:p w14:paraId="6FD6C474" w14:textId="372E6226" w:rsidR="00E739B6" w:rsidRDefault="00E739B6">
          <w:pPr>
            <w:pStyle w:val="TOC2"/>
            <w:rPr>
              <w:rFonts w:eastAsiaTheme="minorEastAsia"/>
              <w:noProof/>
              <w:color w:val="auto"/>
              <w:kern w:val="2"/>
              <w:sz w:val="24"/>
              <w:szCs w:val="24"/>
              <w:lang w:eastAsia="en-AU"/>
              <w14:ligatures w14:val="standardContextual"/>
            </w:rPr>
          </w:pPr>
          <w:hyperlink w:anchor="_Toc236162431" w:history="1">
            <w:r w:rsidRPr="00A123C1">
              <w:rPr>
                <w:rStyle w:val="Hyperlink"/>
                <w:rFonts w:ascii="Arial" w:hAnsi="Arial" w:cs="Arial"/>
                <w:noProof/>
              </w:rPr>
              <w:t>Ideal examples</w:t>
            </w:r>
            <w:r>
              <w:rPr>
                <w:noProof/>
                <w:webHidden/>
              </w:rPr>
              <w:tab/>
            </w:r>
            <w:r>
              <w:rPr>
                <w:noProof/>
                <w:webHidden/>
              </w:rPr>
              <w:fldChar w:fldCharType="begin"/>
            </w:r>
            <w:r>
              <w:rPr>
                <w:noProof/>
                <w:webHidden/>
              </w:rPr>
              <w:instrText xml:space="preserve"> PAGEREF _Toc236162431 \h </w:instrText>
            </w:r>
            <w:r>
              <w:rPr>
                <w:noProof/>
                <w:webHidden/>
              </w:rPr>
            </w:r>
            <w:r>
              <w:rPr>
                <w:noProof/>
                <w:webHidden/>
              </w:rPr>
              <w:fldChar w:fldCharType="separate"/>
            </w:r>
            <w:r>
              <w:rPr>
                <w:noProof/>
                <w:webHidden/>
              </w:rPr>
              <w:t>6</w:t>
            </w:r>
            <w:r>
              <w:rPr>
                <w:noProof/>
                <w:webHidden/>
              </w:rPr>
              <w:fldChar w:fldCharType="end"/>
            </w:r>
          </w:hyperlink>
        </w:p>
        <w:p w14:paraId="1D3B960C" w14:textId="615A3BD6" w:rsidR="00E739B6" w:rsidRDefault="00E739B6">
          <w:pPr>
            <w:pStyle w:val="TOC2"/>
            <w:rPr>
              <w:rFonts w:eastAsiaTheme="minorEastAsia"/>
              <w:noProof/>
              <w:color w:val="auto"/>
              <w:kern w:val="2"/>
              <w:sz w:val="24"/>
              <w:szCs w:val="24"/>
              <w:lang w:eastAsia="en-AU"/>
              <w14:ligatures w14:val="standardContextual"/>
            </w:rPr>
          </w:pPr>
          <w:hyperlink w:anchor="_Toc236162432" w:history="1">
            <w:r w:rsidRPr="00A123C1">
              <w:rPr>
                <w:rStyle w:val="Hyperlink"/>
                <w:rFonts w:ascii="Arial" w:hAnsi="Arial" w:cs="Arial"/>
                <w:noProof/>
              </w:rPr>
              <w:t>Incomplete examples and how to fix them</w:t>
            </w:r>
            <w:r>
              <w:rPr>
                <w:noProof/>
                <w:webHidden/>
              </w:rPr>
              <w:tab/>
            </w:r>
            <w:r>
              <w:rPr>
                <w:noProof/>
                <w:webHidden/>
              </w:rPr>
              <w:fldChar w:fldCharType="begin"/>
            </w:r>
            <w:r>
              <w:rPr>
                <w:noProof/>
                <w:webHidden/>
              </w:rPr>
              <w:instrText xml:space="preserve"> PAGEREF _Toc236162432 \h </w:instrText>
            </w:r>
            <w:r>
              <w:rPr>
                <w:noProof/>
                <w:webHidden/>
              </w:rPr>
            </w:r>
            <w:r>
              <w:rPr>
                <w:noProof/>
                <w:webHidden/>
              </w:rPr>
              <w:fldChar w:fldCharType="separate"/>
            </w:r>
            <w:r>
              <w:rPr>
                <w:noProof/>
                <w:webHidden/>
              </w:rPr>
              <w:t>7</w:t>
            </w:r>
            <w:r>
              <w:rPr>
                <w:noProof/>
                <w:webHidden/>
              </w:rPr>
              <w:fldChar w:fldCharType="end"/>
            </w:r>
          </w:hyperlink>
        </w:p>
        <w:p w14:paraId="11F8003C" w14:textId="39B7C10A" w:rsidR="00E739B6" w:rsidRDefault="00E739B6">
          <w:pPr>
            <w:pStyle w:val="TOC1"/>
            <w:rPr>
              <w:rFonts w:eastAsiaTheme="minorEastAsia"/>
              <w:b w:val="0"/>
              <w:noProof/>
              <w:color w:val="auto"/>
              <w:kern w:val="2"/>
              <w:sz w:val="24"/>
              <w:szCs w:val="24"/>
              <w:lang w:eastAsia="en-AU"/>
              <w14:ligatures w14:val="standardContextual"/>
            </w:rPr>
          </w:pPr>
          <w:hyperlink w:anchor="_Toc236162433" w:history="1">
            <w:r w:rsidRPr="00A123C1">
              <w:rPr>
                <w:rStyle w:val="Hyperlink"/>
                <w:rFonts w:ascii="Arial" w:hAnsi="Arial" w:cs="Arial"/>
                <w:noProof/>
              </w:rPr>
              <w:t>Implementation checklist for councils</w:t>
            </w:r>
            <w:r>
              <w:rPr>
                <w:noProof/>
                <w:webHidden/>
              </w:rPr>
              <w:tab/>
            </w:r>
            <w:r>
              <w:rPr>
                <w:noProof/>
                <w:webHidden/>
              </w:rPr>
              <w:fldChar w:fldCharType="begin"/>
            </w:r>
            <w:r>
              <w:rPr>
                <w:noProof/>
                <w:webHidden/>
              </w:rPr>
              <w:instrText xml:space="preserve"> PAGEREF _Toc236162433 \h </w:instrText>
            </w:r>
            <w:r>
              <w:rPr>
                <w:noProof/>
                <w:webHidden/>
              </w:rPr>
            </w:r>
            <w:r>
              <w:rPr>
                <w:noProof/>
                <w:webHidden/>
              </w:rPr>
              <w:fldChar w:fldCharType="separate"/>
            </w:r>
            <w:r>
              <w:rPr>
                <w:noProof/>
                <w:webHidden/>
              </w:rPr>
              <w:t>7</w:t>
            </w:r>
            <w:r>
              <w:rPr>
                <w:noProof/>
                <w:webHidden/>
              </w:rPr>
              <w:fldChar w:fldCharType="end"/>
            </w:r>
          </w:hyperlink>
        </w:p>
        <w:p w14:paraId="722DC846" w14:textId="0AC78C33" w:rsidR="00E739B6" w:rsidRDefault="00E739B6">
          <w:pPr>
            <w:pStyle w:val="TOC1"/>
            <w:rPr>
              <w:rFonts w:eastAsiaTheme="minorEastAsia"/>
              <w:b w:val="0"/>
              <w:noProof/>
              <w:color w:val="auto"/>
              <w:kern w:val="2"/>
              <w:sz w:val="24"/>
              <w:szCs w:val="24"/>
              <w:lang w:eastAsia="en-AU"/>
              <w14:ligatures w14:val="standardContextual"/>
            </w:rPr>
          </w:pPr>
          <w:hyperlink w:anchor="_Toc236162434" w:history="1">
            <w:r w:rsidRPr="00A123C1">
              <w:rPr>
                <w:rStyle w:val="Hyperlink"/>
                <w:rFonts w:ascii="Arial" w:hAnsi="Arial" w:cs="Arial"/>
                <w:noProof/>
              </w:rPr>
              <w:t>Contacts</w:t>
            </w:r>
            <w:r>
              <w:rPr>
                <w:noProof/>
                <w:webHidden/>
              </w:rPr>
              <w:tab/>
            </w:r>
            <w:r>
              <w:rPr>
                <w:noProof/>
                <w:webHidden/>
              </w:rPr>
              <w:fldChar w:fldCharType="begin"/>
            </w:r>
            <w:r>
              <w:rPr>
                <w:noProof/>
                <w:webHidden/>
              </w:rPr>
              <w:instrText xml:space="preserve"> PAGEREF _Toc236162434 \h </w:instrText>
            </w:r>
            <w:r>
              <w:rPr>
                <w:noProof/>
                <w:webHidden/>
              </w:rPr>
            </w:r>
            <w:r>
              <w:rPr>
                <w:noProof/>
                <w:webHidden/>
              </w:rPr>
              <w:fldChar w:fldCharType="separate"/>
            </w:r>
            <w:r>
              <w:rPr>
                <w:noProof/>
                <w:webHidden/>
              </w:rPr>
              <w:t>7</w:t>
            </w:r>
            <w:r>
              <w:rPr>
                <w:noProof/>
                <w:webHidden/>
              </w:rPr>
              <w:fldChar w:fldCharType="end"/>
            </w:r>
          </w:hyperlink>
        </w:p>
        <w:p w14:paraId="78B4C45F" w14:textId="61691466" w:rsidR="00DB0679" w:rsidRPr="00DB0679" w:rsidRDefault="007445F6">
          <w:pPr>
            <w:rPr>
              <w:rFonts w:ascii="Arial" w:hAnsi="Arial" w:cs="Arial"/>
            </w:rPr>
          </w:pPr>
          <w:r>
            <w:rPr>
              <w:rFonts w:ascii="Arial" w:hAnsi="Arial" w:cs="Arial"/>
              <w:b/>
            </w:rPr>
            <w:fldChar w:fldCharType="end"/>
          </w:r>
        </w:p>
      </w:sdtContent>
    </w:sdt>
    <w:p w14:paraId="3B57D7CB" w14:textId="28932833" w:rsidR="00FD5315" w:rsidRPr="00DB0679" w:rsidRDefault="00DB0679" w:rsidP="00FD5315">
      <w:pPr>
        <w:pStyle w:val="Heading1"/>
        <w:rPr>
          <w:rFonts w:ascii="Arial" w:hAnsi="Arial" w:cs="Arial"/>
        </w:rPr>
      </w:pPr>
      <w:bookmarkStart w:id="1" w:name="_Toc236162421"/>
      <w:r w:rsidRPr="00DB0679">
        <w:rPr>
          <w:rFonts w:ascii="Arial" w:hAnsi="Arial" w:cs="Arial"/>
        </w:rPr>
        <w:lastRenderedPageBreak/>
        <w:t>Process overview</w:t>
      </w:r>
      <w:bookmarkEnd w:id="1"/>
    </w:p>
    <w:tbl>
      <w:tblPr>
        <w:tblStyle w:val="TableGrid"/>
        <w:tblW w:w="10773" w:type="dxa"/>
        <w:tblLook w:val="04A0" w:firstRow="1" w:lastRow="0" w:firstColumn="1" w:lastColumn="0" w:noHBand="0" w:noVBand="1"/>
      </w:tblPr>
      <w:tblGrid>
        <w:gridCol w:w="2552"/>
        <w:gridCol w:w="2268"/>
        <w:gridCol w:w="2835"/>
        <w:gridCol w:w="3118"/>
      </w:tblGrid>
      <w:tr w:rsidR="00DB0679" w:rsidRPr="00DB0679" w14:paraId="3ABD6275" w14:textId="77777777" w:rsidTr="007445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hideMark/>
          </w:tcPr>
          <w:p w14:paraId="1C1D5EEB" w14:textId="77777777" w:rsidR="00DB0679" w:rsidRPr="00DB0679" w:rsidRDefault="00DB0679" w:rsidP="00DB0679">
            <w:pPr>
              <w:rPr>
                <w:rFonts w:ascii="Arial" w:hAnsi="Arial" w:cs="Arial"/>
                <w:bCs/>
              </w:rPr>
            </w:pPr>
            <w:r w:rsidRPr="00DB0679">
              <w:rPr>
                <w:rFonts w:ascii="Arial" w:hAnsi="Arial" w:cs="Arial"/>
                <w:bCs/>
              </w:rPr>
              <w:t>Step</w:t>
            </w:r>
          </w:p>
        </w:tc>
        <w:tc>
          <w:tcPr>
            <w:tcW w:w="2268" w:type="dxa"/>
            <w:hideMark/>
          </w:tcPr>
          <w:p w14:paraId="2DCF14BF" w14:textId="77777777" w:rsidR="00DB0679" w:rsidRPr="00DB0679" w:rsidRDefault="00DB0679">
            <w:pPr>
              <w:jc w:val="center"/>
              <w:cnfStyle w:val="100000000000" w:firstRow="1" w:lastRow="0" w:firstColumn="0" w:lastColumn="0" w:oddVBand="0" w:evenVBand="0" w:oddHBand="0" w:evenHBand="0" w:firstRowFirstColumn="0" w:firstRowLastColumn="0" w:lastRowFirstColumn="0" w:lastRowLastColumn="0"/>
              <w:rPr>
                <w:rFonts w:ascii="Arial" w:hAnsi="Arial" w:cs="Arial"/>
                <w:bCs/>
              </w:rPr>
            </w:pPr>
            <w:r w:rsidRPr="00DB0679">
              <w:rPr>
                <w:rFonts w:ascii="Arial" w:hAnsi="Arial" w:cs="Arial"/>
                <w:bCs/>
              </w:rPr>
              <w:t>Who</w:t>
            </w:r>
          </w:p>
        </w:tc>
        <w:tc>
          <w:tcPr>
            <w:tcW w:w="2835" w:type="dxa"/>
            <w:hideMark/>
          </w:tcPr>
          <w:p w14:paraId="7C5B9FC7" w14:textId="77777777" w:rsidR="00DB0679" w:rsidRPr="00DB0679" w:rsidRDefault="00DB0679">
            <w:pPr>
              <w:jc w:val="center"/>
              <w:cnfStyle w:val="100000000000" w:firstRow="1" w:lastRow="0" w:firstColumn="0" w:lastColumn="0" w:oddVBand="0" w:evenVBand="0" w:oddHBand="0" w:evenHBand="0" w:firstRowFirstColumn="0" w:firstRowLastColumn="0" w:lastRowFirstColumn="0" w:lastRowLastColumn="0"/>
              <w:rPr>
                <w:rFonts w:ascii="Arial" w:hAnsi="Arial" w:cs="Arial"/>
                <w:bCs/>
              </w:rPr>
            </w:pPr>
            <w:r w:rsidRPr="00DB0679">
              <w:rPr>
                <w:rFonts w:ascii="Arial" w:hAnsi="Arial" w:cs="Arial"/>
                <w:bCs/>
              </w:rPr>
              <w:t>When</w:t>
            </w:r>
          </w:p>
        </w:tc>
        <w:tc>
          <w:tcPr>
            <w:tcW w:w="3118" w:type="dxa"/>
            <w:hideMark/>
          </w:tcPr>
          <w:p w14:paraId="620D7E91" w14:textId="77777777" w:rsidR="00DB0679" w:rsidRPr="00DB0679" w:rsidRDefault="00DB0679">
            <w:pPr>
              <w:jc w:val="center"/>
              <w:cnfStyle w:val="100000000000" w:firstRow="1" w:lastRow="0" w:firstColumn="0" w:lastColumn="0" w:oddVBand="0" w:evenVBand="0" w:oddHBand="0" w:evenHBand="0" w:firstRowFirstColumn="0" w:firstRowLastColumn="0" w:lastRowFirstColumn="0" w:lastRowLastColumn="0"/>
              <w:rPr>
                <w:rFonts w:ascii="Arial" w:hAnsi="Arial" w:cs="Arial"/>
                <w:bCs/>
              </w:rPr>
            </w:pPr>
            <w:r w:rsidRPr="00DB0679">
              <w:rPr>
                <w:rFonts w:ascii="Arial" w:hAnsi="Arial" w:cs="Arial"/>
                <w:bCs/>
              </w:rPr>
              <w:t>Outcome</w:t>
            </w:r>
          </w:p>
        </w:tc>
      </w:tr>
      <w:tr w:rsidR="00DB0679" w:rsidRPr="00DB0679" w14:paraId="5131654A" w14:textId="77777777" w:rsidTr="007445F6">
        <w:tc>
          <w:tcPr>
            <w:cnfStyle w:val="001000000000" w:firstRow="0" w:lastRow="0" w:firstColumn="1" w:lastColumn="0" w:oddVBand="0" w:evenVBand="0" w:oddHBand="0" w:evenHBand="0" w:firstRowFirstColumn="0" w:firstRowLastColumn="0" w:lastRowFirstColumn="0" w:lastRowLastColumn="0"/>
            <w:tcW w:w="2552" w:type="dxa"/>
            <w:hideMark/>
          </w:tcPr>
          <w:p w14:paraId="0E76FDEB" w14:textId="77777777" w:rsidR="00DB0679" w:rsidRPr="00DB0679" w:rsidRDefault="00DB0679">
            <w:pPr>
              <w:rPr>
                <w:rFonts w:ascii="Arial" w:hAnsi="Arial" w:cs="Arial"/>
                <w:b w:val="0"/>
              </w:rPr>
            </w:pPr>
            <w:r w:rsidRPr="00DB0679">
              <w:rPr>
                <w:rFonts w:ascii="Arial" w:hAnsi="Arial" w:cs="Arial"/>
              </w:rPr>
              <w:t>1. Select proposed road names</w:t>
            </w:r>
          </w:p>
        </w:tc>
        <w:tc>
          <w:tcPr>
            <w:tcW w:w="2268" w:type="dxa"/>
            <w:hideMark/>
          </w:tcPr>
          <w:p w14:paraId="05F7EAEE" w14:textId="77777777" w:rsidR="00DB0679" w:rsidRPr="00DB0679" w:rsidRDefault="00DB067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B0679">
              <w:rPr>
                <w:rFonts w:ascii="Arial" w:hAnsi="Arial" w:cs="Arial"/>
              </w:rPr>
              <w:t>Developer, surveyor, council</w:t>
            </w:r>
          </w:p>
        </w:tc>
        <w:tc>
          <w:tcPr>
            <w:tcW w:w="2835" w:type="dxa"/>
            <w:hideMark/>
          </w:tcPr>
          <w:p w14:paraId="12FC55AD" w14:textId="77777777" w:rsidR="00DB0679" w:rsidRPr="00DB0679" w:rsidRDefault="00DB067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B0679">
              <w:rPr>
                <w:rFonts w:ascii="Arial" w:hAnsi="Arial" w:cs="Arial"/>
              </w:rPr>
              <w:t>Before plans are finalised</w:t>
            </w:r>
          </w:p>
        </w:tc>
        <w:tc>
          <w:tcPr>
            <w:tcW w:w="3118" w:type="dxa"/>
            <w:hideMark/>
          </w:tcPr>
          <w:p w14:paraId="756F7D93" w14:textId="77777777" w:rsidR="00DB0679" w:rsidRPr="00DB0679" w:rsidRDefault="00DB067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B0679">
              <w:rPr>
                <w:rFonts w:ascii="Arial" w:hAnsi="Arial" w:cs="Arial"/>
              </w:rPr>
              <w:t>Proposed names and rationale</w:t>
            </w:r>
          </w:p>
        </w:tc>
      </w:tr>
      <w:tr w:rsidR="00DB0679" w:rsidRPr="00DB0679" w14:paraId="63686568" w14:textId="77777777" w:rsidTr="007445F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hideMark/>
          </w:tcPr>
          <w:p w14:paraId="6F07AF82" w14:textId="77777777" w:rsidR="00DB0679" w:rsidRPr="00DB0679" w:rsidRDefault="00DB0679">
            <w:pPr>
              <w:rPr>
                <w:rFonts w:ascii="Arial" w:hAnsi="Arial" w:cs="Arial"/>
              </w:rPr>
            </w:pPr>
            <w:r w:rsidRPr="00DB0679">
              <w:rPr>
                <w:rFonts w:ascii="Arial" w:hAnsi="Arial" w:cs="Arial"/>
              </w:rPr>
              <w:t>2. Assess names</w:t>
            </w:r>
          </w:p>
        </w:tc>
        <w:tc>
          <w:tcPr>
            <w:tcW w:w="2268" w:type="dxa"/>
            <w:hideMark/>
          </w:tcPr>
          <w:p w14:paraId="14E4F016" w14:textId="77777777" w:rsidR="00DB0679" w:rsidRPr="00DB0679" w:rsidRDefault="00DB0679">
            <w:pPr>
              <w:cnfStyle w:val="000000010000" w:firstRow="0" w:lastRow="0" w:firstColumn="0" w:lastColumn="0" w:oddVBand="0" w:evenVBand="0" w:oddHBand="0" w:evenHBand="1" w:firstRowFirstColumn="0" w:firstRowLastColumn="0" w:lastRowFirstColumn="0" w:lastRowLastColumn="0"/>
              <w:rPr>
                <w:rFonts w:ascii="Arial" w:hAnsi="Arial" w:cs="Arial"/>
              </w:rPr>
            </w:pPr>
            <w:r w:rsidRPr="00DB0679">
              <w:rPr>
                <w:rFonts w:ascii="Arial" w:hAnsi="Arial" w:cs="Arial"/>
              </w:rPr>
              <w:t>Council / naming officer</w:t>
            </w:r>
          </w:p>
        </w:tc>
        <w:tc>
          <w:tcPr>
            <w:tcW w:w="2835" w:type="dxa"/>
            <w:hideMark/>
          </w:tcPr>
          <w:p w14:paraId="2DDB3829" w14:textId="77777777" w:rsidR="00DB0679" w:rsidRPr="00DB0679" w:rsidRDefault="00DB0679">
            <w:pPr>
              <w:cnfStyle w:val="000000010000" w:firstRow="0" w:lastRow="0" w:firstColumn="0" w:lastColumn="0" w:oddVBand="0" w:evenVBand="0" w:oddHBand="0" w:evenHBand="1" w:firstRowFirstColumn="0" w:firstRowLastColumn="0" w:lastRowFirstColumn="0" w:lastRowLastColumn="0"/>
              <w:rPr>
                <w:rFonts w:ascii="Arial" w:hAnsi="Arial" w:cs="Arial"/>
              </w:rPr>
            </w:pPr>
            <w:r w:rsidRPr="00DB0679">
              <w:rPr>
                <w:rFonts w:ascii="Arial" w:hAnsi="Arial" w:cs="Arial"/>
              </w:rPr>
              <w:t>Before acceptance</w:t>
            </w:r>
          </w:p>
        </w:tc>
        <w:tc>
          <w:tcPr>
            <w:tcW w:w="3118" w:type="dxa"/>
            <w:hideMark/>
          </w:tcPr>
          <w:p w14:paraId="4E065143" w14:textId="77777777" w:rsidR="00DB0679" w:rsidRPr="00DB0679" w:rsidRDefault="00DB0679">
            <w:pPr>
              <w:cnfStyle w:val="000000010000" w:firstRow="0" w:lastRow="0" w:firstColumn="0" w:lastColumn="0" w:oddVBand="0" w:evenVBand="0" w:oddHBand="0" w:evenHBand="1" w:firstRowFirstColumn="0" w:firstRowLastColumn="0" w:lastRowFirstColumn="0" w:lastRowLastColumn="0"/>
              <w:rPr>
                <w:rFonts w:ascii="Arial" w:hAnsi="Arial" w:cs="Arial"/>
              </w:rPr>
            </w:pPr>
            <w:r w:rsidRPr="00DB0679">
              <w:rPr>
                <w:rFonts w:ascii="Arial" w:hAnsi="Arial" w:cs="Arial"/>
              </w:rPr>
              <w:t>Names comply with Naming Rules</w:t>
            </w:r>
          </w:p>
        </w:tc>
      </w:tr>
      <w:tr w:rsidR="00DB0679" w:rsidRPr="00DB0679" w14:paraId="37AB7555" w14:textId="77777777" w:rsidTr="007445F6">
        <w:tc>
          <w:tcPr>
            <w:cnfStyle w:val="001000000000" w:firstRow="0" w:lastRow="0" w:firstColumn="1" w:lastColumn="0" w:oddVBand="0" w:evenVBand="0" w:oddHBand="0" w:evenHBand="0" w:firstRowFirstColumn="0" w:firstRowLastColumn="0" w:lastRowFirstColumn="0" w:lastRowLastColumn="0"/>
            <w:tcW w:w="2552" w:type="dxa"/>
            <w:hideMark/>
          </w:tcPr>
          <w:p w14:paraId="37074077" w14:textId="77777777" w:rsidR="00DB0679" w:rsidRPr="00DB0679" w:rsidRDefault="00DB0679">
            <w:pPr>
              <w:rPr>
                <w:rFonts w:ascii="Arial" w:hAnsi="Arial" w:cs="Arial"/>
              </w:rPr>
            </w:pPr>
            <w:r w:rsidRPr="00DB0679">
              <w:rPr>
                <w:rFonts w:ascii="Arial" w:hAnsi="Arial" w:cs="Arial"/>
              </w:rPr>
              <w:t>3. Collect origin information</w:t>
            </w:r>
          </w:p>
        </w:tc>
        <w:tc>
          <w:tcPr>
            <w:tcW w:w="2268" w:type="dxa"/>
            <w:hideMark/>
          </w:tcPr>
          <w:p w14:paraId="2C40EE79" w14:textId="4C8D6AAA" w:rsidR="00DB0679" w:rsidRPr="00DB0679" w:rsidRDefault="00DB067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B0679">
              <w:rPr>
                <w:rFonts w:ascii="Arial" w:hAnsi="Arial" w:cs="Arial"/>
              </w:rPr>
              <w:t>Developer, surveyor, council</w:t>
            </w:r>
          </w:p>
        </w:tc>
        <w:tc>
          <w:tcPr>
            <w:tcW w:w="2835" w:type="dxa"/>
            <w:hideMark/>
          </w:tcPr>
          <w:p w14:paraId="5209583F" w14:textId="77777777" w:rsidR="00DB0679" w:rsidRPr="00DB0679" w:rsidRDefault="00DB067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B0679">
              <w:rPr>
                <w:rFonts w:ascii="Arial" w:hAnsi="Arial" w:cs="Arial"/>
              </w:rPr>
              <w:t>Before addressing</w:t>
            </w:r>
          </w:p>
        </w:tc>
        <w:tc>
          <w:tcPr>
            <w:tcW w:w="3118" w:type="dxa"/>
            <w:hideMark/>
          </w:tcPr>
          <w:p w14:paraId="4B8B3CE2" w14:textId="77777777" w:rsidR="00DB0679" w:rsidRPr="00DB0679" w:rsidRDefault="00DB067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B0679">
              <w:rPr>
                <w:rFonts w:ascii="Arial" w:hAnsi="Arial" w:cs="Arial"/>
              </w:rPr>
              <w:t>Completed road name origin information</w:t>
            </w:r>
          </w:p>
        </w:tc>
      </w:tr>
      <w:tr w:rsidR="00DB0679" w:rsidRPr="00DB0679" w14:paraId="14F3205D" w14:textId="77777777" w:rsidTr="007445F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hideMark/>
          </w:tcPr>
          <w:p w14:paraId="47C0FF71" w14:textId="77777777" w:rsidR="00DB0679" w:rsidRPr="00DB0679" w:rsidRDefault="00DB0679">
            <w:pPr>
              <w:rPr>
                <w:rFonts w:ascii="Arial" w:hAnsi="Arial" w:cs="Arial"/>
              </w:rPr>
            </w:pPr>
            <w:r w:rsidRPr="00DB0679">
              <w:rPr>
                <w:rFonts w:ascii="Arial" w:hAnsi="Arial" w:cs="Arial"/>
              </w:rPr>
              <w:t>4. Review information</w:t>
            </w:r>
          </w:p>
        </w:tc>
        <w:tc>
          <w:tcPr>
            <w:tcW w:w="2268" w:type="dxa"/>
            <w:hideMark/>
          </w:tcPr>
          <w:p w14:paraId="5214696B" w14:textId="77777777" w:rsidR="00DB0679" w:rsidRPr="00DB0679" w:rsidRDefault="00DB0679">
            <w:pPr>
              <w:cnfStyle w:val="000000010000" w:firstRow="0" w:lastRow="0" w:firstColumn="0" w:lastColumn="0" w:oddVBand="0" w:evenVBand="0" w:oddHBand="0" w:evenHBand="1" w:firstRowFirstColumn="0" w:firstRowLastColumn="0" w:lastRowFirstColumn="0" w:lastRowLastColumn="0"/>
              <w:rPr>
                <w:rFonts w:ascii="Arial" w:hAnsi="Arial" w:cs="Arial"/>
              </w:rPr>
            </w:pPr>
            <w:r w:rsidRPr="00DB0679">
              <w:rPr>
                <w:rFonts w:ascii="Arial" w:hAnsi="Arial" w:cs="Arial"/>
              </w:rPr>
              <w:t>Council</w:t>
            </w:r>
          </w:p>
        </w:tc>
        <w:tc>
          <w:tcPr>
            <w:tcW w:w="2835" w:type="dxa"/>
            <w:hideMark/>
          </w:tcPr>
          <w:p w14:paraId="741CFFC4" w14:textId="77777777" w:rsidR="00DB0679" w:rsidRPr="00DB0679" w:rsidRDefault="00DB0679">
            <w:pPr>
              <w:cnfStyle w:val="000000010000" w:firstRow="0" w:lastRow="0" w:firstColumn="0" w:lastColumn="0" w:oddVBand="0" w:evenVBand="0" w:oddHBand="0" w:evenHBand="1" w:firstRowFirstColumn="0" w:firstRowLastColumn="0" w:lastRowFirstColumn="0" w:lastRowLastColumn="0"/>
              <w:rPr>
                <w:rFonts w:ascii="Arial" w:hAnsi="Arial" w:cs="Arial"/>
              </w:rPr>
            </w:pPr>
            <w:r w:rsidRPr="00DB0679">
              <w:rPr>
                <w:rFonts w:ascii="Arial" w:hAnsi="Arial" w:cs="Arial"/>
              </w:rPr>
              <w:t>Before addressing</w:t>
            </w:r>
          </w:p>
        </w:tc>
        <w:tc>
          <w:tcPr>
            <w:tcW w:w="3118" w:type="dxa"/>
            <w:hideMark/>
          </w:tcPr>
          <w:p w14:paraId="178CF080" w14:textId="77777777" w:rsidR="00DB0679" w:rsidRPr="00DB0679" w:rsidRDefault="00DB0679">
            <w:pPr>
              <w:cnfStyle w:val="000000010000" w:firstRow="0" w:lastRow="0" w:firstColumn="0" w:lastColumn="0" w:oddVBand="0" w:evenVBand="0" w:oddHBand="0" w:evenHBand="1" w:firstRowFirstColumn="0" w:firstRowLastColumn="0" w:lastRowFirstColumn="0" w:lastRowLastColumn="0"/>
              <w:rPr>
                <w:rFonts w:ascii="Arial" w:hAnsi="Arial" w:cs="Arial"/>
              </w:rPr>
            </w:pPr>
            <w:r w:rsidRPr="00DB0679">
              <w:rPr>
                <w:rFonts w:ascii="Arial" w:hAnsi="Arial" w:cs="Arial"/>
              </w:rPr>
              <w:t>Complete and accurate information</w:t>
            </w:r>
          </w:p>
        </w:tc>
      </w:tr>
      <w:tr w:rsidR="00DB0679" w:rsidRPr="00DB0679" w14:paraId="42355F7D" w14:textId="77777777" w:rsidTr="007445F6">
        <w:tc>
          <w:tcPr>
            <w:cnfStyle w:val="001000000000" w:firstRow="0" w:lastRow="0" w:firstColumn="1" w:lastColumn="0" w:oddVBand="0" w:evenVBand="0" w:oddHBand="0" w:evenHBand="0" w:firstRowFirstColumn="0" w:firstRowLastColumn="0" w:lastRowFirstColumn="0" w:lastRowLastColumn="0"/>
            <w:tcW w:w="2552" w:type="dxa"/>
            <w:hideMark/>
          </w:tcPr>
          <w:p w14:paraId="4E2D5CA9" w14:textId="77777777" w:rsidR="00DB0679" w:rsidRPr="00DB0679" w:rsidRDefault="00DB0679">
            <w:pPr>
              <w:rPr>
                <w:rFonts w:ascii="Arial" w:hAnsi="Arial" w:cs="Arial"/>
              </w:rPr>
            </w:pPr>
            <w:r w:rsidRPr="00DB0679">
              <w:rPr>
                <w:rFonts w:ascii="Arial" w:hAnsi="Arial" w:cs="Arial"/>
              </w:rPr>
              <w:t>5. Add street addressing in SPEAR</w:t>
            </w:r>
          </w:p>
        </w:tc>
        <w:tc>
          <w:tcPr>
            <w:tcW w:w="2268" w:type="dxa"/>
            <w:hideMark/>
          </w:tcPr>
          <w:p w14:paraId="3D48A72C" w14:textId="4F14E977" w:rsidR="00DB0679" w:rsidRPr="00DB0679" w:rsidRDefault="00DB067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B0679">
              <w:rPr>
                <w:rFonts w:ascii="Arial" w:hAnsi="Arial" w:cs="Arial"/>
              </w:rPr>
              <w:t>Council</w:t>
            </w:r>
          </w:p>
        </w:tc>
        <w:tc>
          <w:tcPr>
            <w:tcW w:w="2835" w:type="dxa"/>
            <w:hideMark/>
          </w:tcPr>
          <w:p w14:paraId="27420C6A" w14:textId="77777777" w:rsidR="00DB0679" w:rsidRPr="00DB0679" w:rsidRDefault="00DB067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B0679">
              <w:rPr>
                <w:rFonts w:ascii="Arial" w:hAnsi="Arial" w:cs="Arial"/>
              </w:rPr>
              <w:t>During addressing process</w:t>
            </w:r>
          </w:p>
        </w:tc>
        <w:tc>
          <w:tcPr>
            <w:tcW w:w="3118" w:type="dxa"/>
            <w:hideMark/>
          </w:tcPr>
          <w:p w14:paraId="2BE318A6" w14:textId="77777777" w:rsidR="00DB0679" w:rsidRPr="00DB0679" w:rsidRDefault="00DB067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B0679">
              <w:rPr>
                <w:rFonts w:ascii="Arial" w:hAnsi="Arial" w:cs="Arial"/>
              </w:rPr>
              <w:t>New roads identified in SPEAR</w:t>
            </w:r>
          </w:p>
        </w:tc>
      </w:tr>
      <w:tr w:rsidR="00DB0679" w:rsidRPr="00DB0679" w14:paraId="7758B9B4" w14:textId="77777777" w:rsidTr="007445F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hideMark/>
          </w:tcPr>
          <w:p w14:paraId="149D0752" w14:textId="77777777" w:rsidR="00DB0679" w:rsidRPr="00DB0679" w:rsidRDefault="00DB0679">
            <w:pPr>
              <w:rPr>
                <w:rFonts w:ascii="Arial" w:hAnsi="Arial" w:cs="Arial"/>
              </w:rPr>
            </w:pPr>
            <w:r w:rsidRPr="00DB0679">
              <w:rPr>
                <w:rFonts w:ascii="Arial" w:hAnsi="Arial" w:cs="Arial"/>
              </w:rPr>
              <w:t>6. Enter road origin information</w:t>
            </w:r>
          </w:p>
        </w:tc>
        <w:tc>
          <w:tcPr>
            <w:tcW w:w="2268" w:type="dxa"/>
            <w:hideMark/>
          </w:tcPr>
          <w:p w14:paraId="672E7E26" w14:textId="4EACD845" w:rsidR="00DB0679" w:rsidRPr="00DB0679" w:rsidRDefault="00DB0679">
            <w:pPr>
              <w:cnfStyle w:val="000000010000" w:firstRow="0" w:lastRow="0" w:firstColumn="0" w:lastColumn="0" w:oddVBand="0" w:evenVBand="0" w:oddHBand="0" w:evenHBand="1" w:firstRowFirstColumn="0" w:firstRowLastColumn="0" w:lastRowFirstColumn="0" w:lastRowLastColumn="0"/>
              <w:rPr>
                <w:rFonts w:ascii="Arial" w:hAnsi="Arial" w:cs="Arial"/>
              </w:rPr>
            </w:pPr>
            <w:r w:rsidRPr="00DB0679">
              <w:rPr>
                <w:rFonts w:ascii="Arial" w:hAnsi="Arial" w:cs="Arial"/>
              </w:rPr>
              <w:t>Council</w:t>
            </w:r>
          </w:p>
        </w:tc>
        <w:tc>
          <w:tcPr>
            <w:tcW w:w="2835" w:type="dxa"/>
            <w:hideMark/>
          </w:tcPr>
          <w:p w14:paraId="7DAA5BD5" w14:textId="77777777" w:rsidR="00DB0679" w:rsidRPr="00DB0679" w:rsidRDefault="00DB0679">
            <w:pPr>
              <w:cnfStyle w:val="000000010000" w:firstRow="0" w:lastRow="0" w:firstColumn="0" w:lastColumn="0" w:oddVBand="0" w:evenVBand="0" w:oddHBand="0" w:evenHBand="1" w:firstRowFirstColumn="0" w:firstRowLastColumn="0" w:lastRowFirstColumn="0" w:lastRowLastColumn="0"/>
              <w:rPr>
                <w:rFonts w:ascii="Arial" w:hAnsi="Arial" w:cs="Arial"/>
              </w:rPr>
            </w:pPr>
            <w:r w:rsidRPr="00DB0679">
              <w:rPr>
                <w:rFonts w:ascii="Arial" w:hAnsi="Arial" w:cs="Arial"/>
              </w:rPr>
              <w:t>After addressing</w:t>
            </w:r>
          </w:p>
        </w:tc>
        <w:tc>
          <w:tcPr>
            <w:tcW w:w="3118" w:type="dxa"/>
            <w:hideMark/>
          </w:tcPr>
          <w:p w14:paraId="0B91E707" w14:textId="77777777" w:rsidR="00DB0679" w:rsidRPr="00DB0679" w:rsidRDefault="00DB0679">
            <w:pPr>
              <w:cnfStyle w:val="000000010000" w:firstRow="0" w:lastRow="0" w:firstColumn="0" w:lastColumn="0" w:oddVBand="0" w:evenVBand="0" w:oddHBand="0" w:evenHBand="1" w:firstRowFirstColumn="0" w:firstRowLastColumn="0" w:lastRowFirstColumn="0" w:lastRowLastColumn="0"/>
              <w:rPr>
                <w:rFonts w:ascii="Arial" w:hAnsi="Arial" w:cs="Arial"/>
              </w:rPr>
            </w:pPr>
            <w:r w:rsidRPr="00DB0679">
              <w:rPr>
                <w:rFonts w:ascii="Arial" w:hAnsi="Arial" w:cs="Arial"/>
              </w:rPr>
              <w:t>Theme, commemorative status, gender and history recorded</w:t>
            </w:r>
          </w:p>
        </w:tc>
      </w:tr>
      <w:tr w:rsidR="00DB0679" w:rsidRPr="00DB0679" w14:paraId="6F53CEB3" w14:textId="77777777" w:rsidTr="007445F6">
        <w:tc>
          <w:tcPr>
            <w:cnfStyle w:val="001000000000" w:firstRow="0" w:lastRow="0" w:firstColumn="1" w:lastColumn="0" w:oddVBand="0" w:evenVBand="0" w:oddHBand="0" w:evenHBand="0" w:firstRowFirstColumn="0" w:firstRowLastColumn="0" w:lastRowFirstColumn="0" w:lastRowLastColumn="0"/>
            <w:tcW w:w="2552" w:type="dxa"/>
            <w:hideMark/>
          </w:tcPr>
          <w:p w14:paraId="21D91724" w14:textId="77777777" w:rsidR="00DB0679" w:rsidRPr="00DB0679" w:rsidRDefault="00DB0679">
            <w:pPr>
              <w:rPr>
                <w:rFonts w:ascii="Arial" w:hAnsi="Arial" w:cs="Arial"/>
              </w:rPr>
            </w:pPr>
            <w:r w:rsidRPr="00DB0679">
              <w:rPr>
                <w:rFonts w:ascii="Arial" w:hAnsi="Arial" w:cs="Arial"/>
              </w:rPr>
              <w:t>7. Update information if required</w:t>
            </w:r>
          </w:p>
        </w:tc>
        <w:tc>
          <w:tcPr>
            <w:tcW w:w="2268" w:type="dxa"/>
            <w:hideMark/>
          </w:tcPr>
          <w:p w14:paraId="20599786" w14:textId="77777777" w:rsidR="00DB0679" w:rsidRPr="00DB0679" w:rsidRDefault="00DB067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B0679">
              <w:rPr>
                <w:rFonts w:ascii="Arial" w:hAnsi="Arial" w:cs="Arial"/>
              </w:rPr>
              <w:t>Council and/or GNV</w:t>
            </w:r>
          </w:p>
        </w:tc>
        <w:tc>
          <w:tcPr>
            <w:tcW w:w="2835" w:type="dxa"/>
            <w:hideMark/>
          </w:tcPr>
          <w:p w14:paraId="2816A22F" w14:textId="77777777" w:rsidR="00DB0679" w:rsidRPr="00DB0679" w:rsidRDefault="00DB067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B0679">
              <w:rPr>
                <w:rFonts w:ascii="Arial" w:hAnsi="Arial" w:cs="Arial"/>
              </w:rPr>
              <w:t>When details change</w:t>
            </w:r>
          </w:p>
        </w:tc>
        <w:tc>
          <w:tcPr>
            <w:tcW w:w="3118" w:type="dxa"/>
            <w:hideMark/>
          </w:tcPr>
          <w:p w14:paraId="0758A8E3" w14:textId="77777777" w:rsidR="00DB0679" w:rsidRPr="00DB0679" w:rsidRDefault="00DB067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B0679">
              <w:rPr>
                <w:rFonts w:ascii="Arial" w:hAnsi="Arial" w:cs="Arial"/>
              </w:rPr>
              <w:t>Records corrected in SPEAR or VICNAMES</w:t>
            </w:r>
          </w:p>
        </w:tc>
      </w:tr>
    </w:tbl>
    <w:p w14:paraId="3EC0965E" w14:textId="142813A2" w:rsidR="00DB0679" w:rsidRPr="00DB0679" w:rsidRDefault="00EA0587" w:rsidP="00DB0679">
      <w:pPr>
        <w:rPr>
          <w:rFonts w:ascii="Arial" w:hAnsi="Arial" w:cs="Arial"/>
        </w:rPr>
      </w:pPr>
      <w:r>
        <w:rPr>
          <w:rFonts w:ascii="Arial" w:hAnsi="Arial" w:cs="Arial"/>
          <w:sz w:val="21"/>
          <w:szCs w:val="21"/>
        </w:rPr>
        <w:pict w14:anchorId="16B7619A">
          <v:rect id="_x0000_i1025" style="width:0;height:1.5pt" o:hralign="center" o:hrstd="t" o:hr="t" fillcolor="#a0a0a0" stroked="f"/>
        </w:pict>
      </w:r>
    </w:p>
    <w:p w14:paraId="5098C0C1" w14:textId="25D3BFD7" w:rsidR="00DB0679" w:rsidRPr="00DB0679" w:rsidRDefault="00DB0679" w:rsidP="00DB0679">
      <w:pPr>
        <w:pStyle w:val="Heading1"/>
        <w:rPr>
          <w:rFonts w:ascii="Arial" w:hAnsi="Arial" w:cs="Arial"/>
        </w:rPr>
      </w:pPr>
      <w:bookmarkStart w:id="2" w:name="_Toc236162422"/>
      <w:r w:rsidRPr="00DB0679">
        <w:rPr>
          <w:rFonts w:ascii="Arial" w:hAnsi="Arial" w:cs="Arial"/>
        </w:rPr>
        <w:t>Detailed process</w:t>
      </w:r>
      <w:bookmarkEnd w:id="2"/>
    </w:p>
    <w:p w14:paraId="2259E72E" w14:textId="77777777" w:rsidR="00DB0679" w:rsidRPr="00DB0679" w:rsidRDefault="00DB0679" w:rsidP="007445F6">
      <w:pPr>
        <w:pStyle w:val="Heading2"/>
        <w:rPr>
          <w:rFonts w:ascii="Arial" w:hAnsi="Arial" w:cs="Arial"/>
        </w:rPr>
      </w:pPr>
      <w:bookmarkStart w:id="3" w:name="_Toc236162423"/>
      <w:r w:rsidRPr="00DB0679">
        <w:rPr>
          <w:rFonts w:ascii="Arial" w:hAnsi="Arial" w:cs="Arial"/>
        </w:rPr>
        <w:t>Step 1: Select proposed road names early</w:t>
      </w:r>
      <w:bookmarkEnd w:id="3"/>
    </w:p>
    <w:p w14:paraId="6E06A786" w14:textId="77777777" w:rsidR="00DB0679" w:rsidRPr="00DB0679" w:rsidRDefault="00DB0679" w:rsidP="00DB0679">
      <w:pPr>
        <w:pStyle w:val="Heading3"/>
        <w:spacing w:before="0" w:line="300" w:lineRule="atLeast"/>
        <w:rPr>
          <w:rFonts w:ascii="Arial" w:hAnsi="Arial" w:cs="Arial"/>
        </w:rPr>
      </w:pPr>
      <w:r w:rsidRPr="00DB0679">
        <w:rPr>
          <w:rFonts w:ascii="Arial" w:hAnsi="Arial" w:cs="Arial"/>
        </w:rPr>
        <w:t>Who is involved?</w:t>
      </w:r>
    </w:p>
    <w:p w14:paraId="1055BB64" w14:textId="77777777" w:rsidR="00DB0679" w:rsidRPr="00DB0679" w:rsidRDefault="00DB0679" w:rsidP="009903AC">
      <w:pPr>
        <w:numPr>
          <w:ilvl w:val="0"/>
          <w:numId w:val="17"/>
        </w:numPr>
        <w:spacing w:before="0" w:after="100" w:afterAutospacing="1" w:line="300" w:lineRule="atLeast"/>
        <w:rPr>
          <w:rFonts w:ascii="Arial" w:hAnsi="Arial" w:cs="Arial"/>
          <w:sz w:val="21"/>
          <w:szCs w:val="21"/>
        </w:rPr>
      </w:pPr>
      <w:r w:rsidRPr="00DB0679">
        <w:rPr>
          <w:rFonts w:ascii="Arial" w:hAnsi="Arial" w:cs="Arial"/>
          <w:sz w:val="21"/>
          <w:szCs w:val="21"/>
        </w:rPr>
        <w:t>Developers</w:t>
      </w:r>
    </w:p>
    <w:p w14:paraId="44029A9C" w14:textId="77777777" w:rsidR="00DB0679" w:rsidRPr="00DB0679" w:rsidRDefault="00DB0679" w:rsidP="009903AC">
      <w:pPr>
        <w:numPr>
          <w:ilvl w:val="0"/>
          <w:numId w:val="17"/>
        </w:numPr>
        <w:spacing w:before="0" w:after="100" w:afterAutospacing="1" w:line="300" w:lineRule="atLeast"/>
        <w:rPr>
          <w:rFonts w:ascii="Arial" w:hAnsi="Arial" w:cs="Arial"/>
          <w:sz w:val="21"/>
          <w:szCs w:val="21"/>
        </w:rPr>
      </w:pPr>
      <w:r w:rsidRPr="00DB0679">
        <w:rPr>
          <w:rFonts w:ascii="Arial" w:hAnsi="Arial" w:cs="Arial"/>
          <w:sz w:val="21"/>
          <w:szCs w:val="21"/>
        </w:rPr>
        <w:t>Land surveyors</w:t>
      </w:r>
    </w:p>
    <w:p w14:paraId="32F21DC0" w14:textId="77777777" w:rsidR="00DB0679" w:rsidRPr="00DB0679" w:rsidRDefault="00DB0679" w:rsidP="009903AC">
      <w:pPr>
        <w:numPr>
          <w:ilvl w:val="0"/>
          <w:numId w:val="17"/>
        </w:numPr>
        <w:spacing w:before="0" w:after="100" w:afterAutospacing="1" w:line="300" w:lineRule="atLeast"/>
        <w:rPr>
          <w:rFonts w:ascii="Arial" w:hAnsi="Arial" w:cs="Arial"/>
          <w:sz w:val="21"/>
          <w:szCs w:val="21"/>
        </w:rPr>
      </w:pPr>
      <w:r w:rsidRPr="00DB0679">
        <w:rPr>
          <w:rFonts w:ascii="Arial" w:hAnsi="Arial" w:cs="Arial"/>
          <w:sz w:val="21"/>
          <w:szCs w:val="21"/>
        </w:rPr>
        <w:t>Local councils</w:t>
      </w:r>
    </w:p>
    <w:p w14:paraId="0D6C28BE" w14:textId="77777777" w:rsidR="00DB0679" w:rsidRPr="00DB0679" w:rsidRDefault="00DB0679" w:rsidP="00DB0679">
      <w:pPr>
        <w:pStyle w:val="Heading3"/>
        <w:spacing w:before="0" w:line="300" w:lineRule="atLeast"/>
        <w:rPr>
          <w:rFonts w:ascii="Arial" w:hAnsi="Arial" w:cs="Arial"/>
          <w:sz w:val="27"/>
          <w:szCs w:val="27"/>
        </w:rPr>
      </w:pPr>
      <w:r w:rsidRPr="00DB0679">
        <w:rPr>
          <w:rFonts w:ascii="Arial" w:hAnsi="Arial" w:cs="Arial"/>
        </w:rPr>
        <w:t>When should this happen?</w:t>
      </w:r>
    </w:p>
    <w:p w14:paraId="0963BA46" w14:textId="37989B34" w:rsidR="00DB0679" w:rsidRPr="00DB0679" w:rsidRDefault="00DB0679" w:rsidP="00DB0679">
      <w:pPr>
        <w:pStyle w:val="NormalWeb"/>
        <w:spacing w:before="0" w:line="300" w:lineRule="atLeast"/>
        <w:rPr>
          <w:rFonts w:ascii="Arial" w:hAnsi="Arial" w:cs="Arial"/>
          <w:sz w:val="21"/>
          <w:szCs w:val="21"/>
        </w:rPr>
      </w:pPr>
      <w:r w:rsidRPr="00DB0679">
        <w:rPr>
          <w:rFonts w:ascii="Arial" w:hAnsi="Arial" w:cs="Arial"/>
          <w:sz w:val="21"/>
          <w:szCs w:val="21"/>
        </w:rPr>
        <w:t>Before subdivision plans are finalised.</w:t>
      </w:r>
    </w:p>
    <w:p w14:paraId="51EDBA37" w14:textId="77777777" w:rsidR="00DB0679" w:rsidRPr="00DB0679" w:rsidRDefault="00DB0679" w:rsidP="00DB0679">
      <w:pPr>
        <w:pStyle w:val="Heading3"/>
        <w:spacing w:before="0" w:line="300" w:lineRule="atLeast"/>
        <w:rPr>
          <w:rFonts w:ascii="Arial" w:hAnsi="Arial" w:cs="Arial"/>
          <w:sz w:val="27"/>
          <w:szCs w:val="27"/>
        </w:rPr>
      </w:pPr>
      <w:r w:rsidRPr="00DB0679">
        <w:rPr>
          <w:rFonts w:ascii="Arial" w:hAnsi="Arial" w:cs="Arial"/>
        </w:rPr>
        <w:t>What to do</w:t>
      </w:r>
    </w:p>
    <w:p w14:paraId="280D9EF5" w14:textId="77777777" w:rsidR="00DB0679" w:rsidRPr="00DB0679" w:rsidRDefault="00DB0679" w:rsidP="00DB0679">
      <w:pPr>
        <w:pStyle w:val="NormalWeb"/>
        <w:spacing w:before="0" w:line="300" w:lineRule="atLeast"/>
        <w:rPr>
          <w:rFonts w:ascii="Arial" w:hAnsi="Arial" w:cs="Arial"/>
          <w:sz w:val="21"/>
          <w:szCs w:val="21"/>
        </w:rPr>
      </w:pPr>
      <w:r w:rsidRPr="00DB0679">
        <w:rPr>
          <w:rFonts w:ascii="Arial" w:hAnsi="Arial" w:cs="Arial"/>
          <w:sz w:val="21"/>
          <w:szCs w:val="21"/>
        </w:rPr>
        <w:t>When creating proposed road names:</w:t>
      </w:r>
    </w:p>
    <w:p w14:paraId="2D97E1B7" w14:textId="77777777" w:rsidR="00DB0679" w:rsidRPr="00DB0679" w:rsidRDefault="00DB0679" w:rsidP="009903AC">
      <w:pPr>
        <w:numPr>
          <w:ilvl w:val="0"/>
          <w:numId w:val="18"/>
        </w:numPr>
        <w:spacing w:before="0" w:after="100" w:afterAutospacing="1" w:line="300" w:lineRule="atLeast"/>
        <w:rPr>
          <w:rFonts w:ascii="Arial" w:hAnsi="Arial" w:cs="Arial"/>
          <w:sz w:val="21"/>
          <w:szCs w:val="21"/>
        </w:rPr>
      </w:pPr>
      <w:r w:rsidRPr="00DB0679">
        <w:rPr>
          <w:rFonts w:ascii="Arial" w:hAnsi="Arial" w:cs="Arial"/>
          <w:sz w:val="21"/>
          <w:szCs w:val="21"/>
        </w:rPr>
        <w:t>Develop a list of proposed road names.</w:t>
      </w:r>
    </w:p>
    <w:p w14:paraId="36BAF29D" w14:textId="77777777" w:rsidR="00DB0679" w:rsidRPr="00DB0679" w:rsidRDefault="00DB0679" w:rsidP="009903AC">
      <w:pPr>
        <w:numPr>
          <w:ilvl w:val="0"/>
          <w:numId w:val="18"/>
        </w:numPr>
        <w:spacing w:before="0" w:after="100" w:afterAutospacing="1" w:line="300" w:lineRule="atLeast"/>
        <w:rPr>
          <w:rFonts w:ascii="Arial" w:hAnsi="Arial" w:cs="Arial"/>
          <w:sz w:val="21"/>
          <w:szCs w:val="21"/>
        </w:rPr>
      </w:pPr>
      <w:r w:rsidRPr="00DB0679">
        <w:rPr>
          <w:rFonts w:ascii="Arial" w:hAnsi="Arial" w:cs="Arial"/>
          <w:sz w:val="21"/>
          <w:szCs w:val="21"/>
        </w:rPr>
        <w:t xml:space="preserve">Identify whether any names commemorate: </w:t>
      </w:r>
    </w:p>
    <w:p w14:paraId="3CFA2F4D" w14:textId="77777777" w:rsidR="00DB0679" w:rsidRPr="00DB0679" w:rsidRDefault="00DB0679" w:rsidP="009903AC">
      <w:pPr>
        <w:numPr>
          <w:ilvl w:val="1"/>
          <w:numId w:val="18"/>
        </w:numPr>
        <w:spacing w:before="0" w:after="100" w:afterAutospacing="1" w:line="300" w:lineRule="atLeast"/>
        <w:rPr>
          <w:rFonts w:ascii="Arial" w:hAnsi="Arial" w:cs="Arial"/>
          <w:sz w:val="21"/>
          <w:szCs w:val="21"/>
        </w:rPr>
      </w:pPr>
      <w:r w:rsidRPr="00DB0679">
        <w:rPr>
          <w:rFonts w:ascii="Arial" w:hAnsi="Arial" w:cs="Arial"/>
          <w:sz w:val="21"/>
          <w:szCs w:val="21"/>
        </w:rPr>
        <w:t>a person</w:t>
      </w:r>
    </w:p>
    <w:p w14:paraId="64F574A3" w14:textId="77777777" w:rsidR="00DB0679" w:rsidRPr="00DB0679" w:rsidRDefault="00DB0679" w:rsidP="009903AC">
      <w:pPr>
        <w:numPr>
          <w:ilvl w:val="1"/>
          <w:numId w:val="18"/>
        </w:numPr>
        <w:spacing w:before="0" w:after="100" w:afterAutospacing="1" w:line="300" w:lineRule="atLeast"/>
        <w:rPr>
          <w:rFonts w:ascii="Arial" w:hAnsi="Arial" w:cs="Arial"/>
          <w:sz w:val="21"/>
          <w:szCs w:val="21"/>
        </w:rPr>
      </w:pPr>
      <w:r w:rsidRPr="00DB0679">
        <w:rPr>
          <w:rFonts w:ascii="Arial" w:hAnsi="Arial" w:cs="Arial"/>
          <w:sz w:val="21"/>
          <w:szCs w:val="21"/>
        </w:rPr>
        <w:t>a group of people</w:t>
      </w:r>
    </w:p>
    <w:p w14:paraId="37887EFC" w14:textId="77777777" w:rsidR="00DB0679" w:rsidRPr="00DB0679" w:rsidRDefault="00DB0679" w:rsidP="009903AC">
      <w:pPr>
        <w:numPr>
          <w:ilvl w:val="1"/>
          <w:numId w:val="18"/>
        </w:numPr>
        <w:spacing w:before="0" w:after="100" w:afterAutospacing="1" w:line="300" w:lineRule="atLeast"/>
        <w:rPr>
          <w:rFonts w:ascii="Arial" w:hAnsi="Arial" w:cs="Arial"/>
          <w:sz w:val="21"/>
          <w:szCs w:val="21"/>
        </w:rPr>
      </w:pPr>
      <w:r w:rsidRPr="00DB0679">
        <w:rPr>
          <w:rFonts w:ascii="Arial" w:hAnsi="Arial" w:cs="Arial"/>
          <w:sz w:val="21"/>
          <w:szCs w:val="21"/>
        </w:rPr>
        <w:t>an event</w:t>
      </w:r>
    </w:p>
    <w:p w14:paraId="0A7C675C" w14:textId="77777777" w:rsidR="00DB0679" w:rsidRPr="00DB0679" w:rsidRDefault="00DB0679" w:rsidP="009903AC">
      <w:pPr>
        <w:numPr>
          <w:ilvl w:val="1"/>
          <w:numId w:val="18"/>
        </w:numPr>
        <w:spacing w:before="0" w:after="100" w:afterAutospacing="1" w:line="300" w:lineRule="atLeast"/>
        <w:rPr>
          <w:rFonts w:ascii="Arial" w:hAnsi="Arial" w:cs="Arial"/>
          <w:sz w:val="21"/>
          <w:szCs w:val="21"/>
        </w:rPr>
      </w:pPr>
      <w:r w:rsidRPr="00DB0679">
        <w:rPr>
          <w:rFonts w:ascii="Arial" w:hAnsi="Arial" w:cs="Arial"/>
          <w:sz w:val="21"/>
          <w:szCs w:val="21"/>
        </w:rPr>
        <w:t>an organisation.</w:t>
      </w:r>
    </w:p>
    <w:p w14:paraId="6195F7C8" w14:textId="77777777" w:rsidR="00DB0679" w:rsidRPr="00DB0679" w:rsidRDefault="00DB0679" w:rsidP="009903AC">
      <w:pPr>
        <w:numPr>
          <w:ilvl w:val="0"/>
          <w:numId w:val="18"/>
        </w:numPr>
        <w:spacing w:before="0" w:after="100" w:afterAutospacing="1" w:line="300" w:lineRule="atLeast"/>
        <w:rPr>
          <w:rFonts w:ascii="Arial" w:hAnsi="Arial" w:cs="Arial"/>
          <w:sz w:val="21"/>
          <w:szCs w:val="21"/>
        </w:rPr>
      </w:pPr>
      <w:r w:rsidRPr="00DB0679">
        <w:rPr>
          <w:rFonts w:ascii="Arial" w:hAnsi="Arial" w:cs="Arial"/>
          <w:sz w:val="21"/>
          <w:szCs w:val="21"/>
        </w:rPr>
        <w:t>Identify the likely naming theme for each road.</w:t>
      </w:r>
    </w:p>
    <w:p w14:paraId="514F98CF" w14:textId="77777777" w:rsidR="00DB0679" w:rsidRPr="00DB0679" w:rsidRDefault="00DB0679" w:rsidP="009903AC">
      <w:pPr>
        <w:numPr>
          <w:ilvl w:val="0"/>
          <w:numId w:val="18"/>
        </w:numPr>
        <w:spacing w:before="0" w:after="100" w:afterAutospacing="1" w:line="300" w:lineRule="atLeast"/>
        <w:rPr>
          <w:rFonts w:ascii="Arial" w:hAnsi="Arial" w:cs="Arial"/>
          <w:sz w:val="21"/>
          <w:szCs w:val="21"/>
        </w:rPr>
      </w:pPr>
      <w:r w:rsidRPr="00DB0679">
        <w:rPr>
          <w:rFonts w:ascii="Arial" w:hAnsi="Arial" w:cs="Arial"/>
          <w:sz w:val="21"/>
          <w:szCs w:val="21"/>
        </w:rPr>
        <w:t>Gather any historical information, stories or local connections that explain why the name was chosen.</w:t>
      </w:r>
    </w:p>
    <w:p w14:paraId="75A61F47" w14:textId="09AEF7AB" w:rsidR="00DB0679" w:rsidRPr="00DB0679" w:rsidRDefault="00DB0679" w:rsidP="009903AC">
      <w:pPr>
        <w:numPr>
          <w:ilvl w:val="0"/>
          <w:numId w:val="18"/>
        </w:numPr>
        <w:spacing w:before="0" w:after="100" w:afterAutospacing="1" w:line="300" w:lineRule="atLeast"/>
        <w:rPr>
          <w:rFonts w:ascii="Arial" w:hAnsi="Arial" w:cs="Arial"/>
          <w:sz w:val="21"/>
          <w:szCs w:val="21"/>
        </w:rPr>
      </w:pPr>
      <w:r w:rsidRPr="00DB0679">
        <w:rPr>
          <w:rFonts w:ascii="Arial" w:hAnsi="Arial" w:cs="Arial"/>
          <w:sz w:val="21"/>
          <w:szCs w:val="21"/>
        </w:rPr>
        <w:t>Consider opportunities for commemorative naming, particularly for women and other underrepresented groups.</w:t>
      </w:r>
    </w:p>
    <w:p w14:paraId="010ADE15" w14:textId="77777777" w:rsidR="00DB0679" w:rsidRPr="00DB0679" w:rsidRDefault="00DB0679" w:rsidP="00DB0679">
      <w:pPr>
        <w:pStyle w:val="Heading3"/>
        <w:spacing w:before="0" w:line="300" w:lineRule="atLeast"/>
        <w:rPr>
          <w:rFonts w:ascii="Arial" w:hAnsi="Arial" w:cs="Arial"/>
          <w:sz w:val="27"/>
          <w:szCs w:val="27"/>
        </w:rPr>
      </w:pPr>
      <w:r w:rsidRPr="00DB0679">
        <w:rPr>
          <w:rFonts w:ascii="Arial" w:hAnsi="Arial" w:cs="Arial"/>
        </w:rPr>
        <w:lastRenderedPageBreak/>
        <w:t>Expected outcome</w:t>
      </w:r>
    </w:p>
    <w:p w14:paraId="18F685B3" w14:textId="1D95ECD2" w:rsidR="00DB0679" w:rsidRPr="00DB0679" w:rsidRDefault="00DB0679" w:rsidP="00DB0679">
      <w:pPr>
        <w:pStyle w:val="NormalWeb"/>
        <w:spacing w:before="0" w:line="300" w:lineRule="atLeast"/>
        <w:rPr>
          <w:rFonts w:ascii="Arial" w:hAnsi="Arial" w:cs="Arial"/>
          <w:sz w:val="21"/>
          <w:szCs w:val="21"/>
        </w:rPr>
      </w:pPr>
      <w:r w:rsidRPr="00DB0679">
        <w:rPr>
          <w:rFonts w:ascii="Arial" w:hAnsi="Arial" w:cs="Arial"/>
          <w:sz w:val="21"/>
          <w:szCs w:val="21"/>
        </w:rPr>
        <w:t>A list of proposed road names with supporting information about their origin and local significance.</w:t>
      </w:r>
    </w:p>
    <w:p w14:paraId="4473F51A" w14:textId="77777777" w:rsidR="00DB0679" w:rsidRPr="00DB0679" w:rsidRDefault="00DB0679" w:rsidP="00DB0679">
      <w:pPr>
        <w:pStyle w:val="Heading3"/>
        <w:spacing w:before="0" w:line="300" w:lineRule="atLeast"/>
        <w:rPr>
          <w:rFonts w:ascii="Arial" w:hAnsi="Arial" w:cs="Arial"/>
          <w:sz w:val="27"/>
          <w:szCs w:val="27"/>
        </w:rPr>
      </w:pPr>
      <w:r w:rsidRPr="00DB0679">
        <w:rPr>
          <w:rFonts w:ascii="Arial" w:hAnsi="Arial" w:cs="Arial"/>
        </w:rPr>
        <w:t>Good practice</w:t>
      </w:r>
    </w:p>
    <w:p w14:paraId="2F8EB9F4" w14:textId="357BE4D2" w:rsidR="00DB0679" w:rsidRPr="00DB0679" w:rsidRDefault="00DB0679" w:rsidP="007445F6">
      <w:pPr>
        <w:pStyle w:val="NormalWeb"/>
        <w:spacing w:before="0" w:after="0" w:line="300" w:lineRule="atLeast"/>
        <w:rPr>
          <w:rFonts w:ascii="Arial" w:hAnsi="Arial" w:cs="Arial"/>
          <w:sz w:val="21"/>
          <w:szCs w:val="21"/>
        </w:rPr>
      </w:pPr>
      <w:r w:rsidRPr="00DB0679">
        <w:rPr>
          <w:rFonts w:ascii="Arial" w:hAnsi="Arial" w:cs="Arial"/>
          <w:sz w:val="21"/>
          <w:szCs w:val="21"/>
        </w:rPr>
        <w:t>Every road name should have a clear connection to place, local history, people, events, flora, fauna or another relevant theme.</w:t>
      </w:r>
    </w:p>
    <w:p w14:paraId="11809D29" w14:textId="77777777" w:rsidR="00DB0679" w:rsidRPr="00DB0679" w:rsidRDefault="00EA0587" w:rsidP="00DB0679">
      <w:pPr>
        <w:spacing w:before="0" w:line="300" w:lineRule="atLeast"/>
        <w:rPr>
          <w:rFonts w:ascii="Arial" w:hAnsi="Arial" w:cs="Arial"/>
          <w:sz w:val="21"/>
          <w:szCs w:val="21"/>
        </w:rPr>
      </w:pPr>
      <w:r>
        <w:rPr>
          <w:rFonts w:ascii="Arial" w:hAnsi="Arial" w:cs="Arial"/>
          <w:sz w:val="21"/>
          <w:szCs w:val="21"/>
        </w:rPr>
        <w:pict w14:anchorId="1408602A">
          <v:rect id="_x0000_i1026" style="width:0;height:1.5pt" o:hralign="center" o:hrstd="t" o:hr="t" fillcolor="#a0a0a0" stroked="f"/>
        </w:pict>
      </w:r>
    </w:p>
    <w:p w14:paraId="0E19E75E" w14:textId="77777777" w:rsidR="00DB0679" w:rsidRPr="00DB0679" w:rsidRDefault="00DB0679" w:rsidP="00DB0679">
      <w:pPr>
        <w:pStyle w:val="Heading2"/>
        <w:spacing w:before="0"/>
        <w:rPr>
          <w:rFonts w:ascii="Arial" w:hAnsi="Arial" w:cs="Arial"/>
          <w:sz w:val="48"/>
          <w:szCs w:val="48"/>
        </w:rPr>
      </w:pPr>
      <w:bookmarkStart w:id="4" w:name="_Toc236162424"/>
      <w:r w:rsidRPr="00DB0679">
        <w:rPr>
          <w:rFonts w:ascii="Arial" w:hAnsi="Arial" w:cs="Arial"/>
        </w:rPr>
        <w:t>Step 2: Assess proposed names against naming requirements</w:t>
      </w:r>
      <w:bookmarkEnd w:id="4"/>
    </w:p>
    <w:p w14:paraId="12CDC0D7" w14:textId="77777777" w:rsidR="00DB0679" w:rsidRPr="00DB0679" w:rsidRDefault="00DB0679" w:rsidP="00DB0679">
      <w:pPr>
        <w:pStyle w:val="Heading3"/>
        <w:spacing w:before="0" w:line="300" w:lineRule="atLeast"/>
        <w:rPr>
          <w:rFonts w:ascii="Arial" w:hAnsi="Arial" w:cs="Arial"/>
        </w:rPr>
      </w:pPr>
      <w:r w:rsidRPr="00DB0679">
        <w:rPr>
          <w:rFonts w:ascii="Arial" w:hAnsi="Arial" w:cs="Arial"/>
        </w:rPr>
        <w:t>Who is involved?</w:t>
      </w:r>
    </w:p>
    <w:p w14:paraId="7A6BBAB7" w14:textId="77777777" w:rsidR="00DB0679" w:rsidRPr="00DB0679" w:rsidRDefault="00DB0679" w:rsidP="009903AC">
      <w:pPr>
        <w:numPr>
          <w:ilvl w:val="0"/>
          <w:numId w:val="19"/>
        </w:numPr>
        <w:spacing w:before="0" w:after="100" w:afterAutospacing="1" w:line="300" w:lineRule="atLeast"/>
        <w:rPr>
          <w:rFonts w:ascii="Arial" w:hAnsi="Arial" w:cs="Arial"/>
          <w:sz w:val="21"/>
          <w:szCs w:val="21"/>
        </w:rPr>
      </w:pPr>
      <w:r w:rsidRPr="00DB0679">
        <w:rPr>
          <w:rFonts w:ascii="Arial" w:hAnsi="Arial" w:cs="Arial"/>
          <w:sz w:val="21"/>
          <w:szCs w:val="21"/>
        </w:rPr>
        <w:t>Local council</w:t>
      </w:r>
    </w:p>
    <w:p w14:paraId="11E6EAAE" w14:textId="6776FAA1" w:rsidR="00DB0679" w:rsidRPr="00DB0679" w:rsidRDefault="00DB0679" w:rsidP="009903AC">
      <w:pPr>
        <w:numPr>
          <w:ilvl w:val="0"/>
          <w:numId w:val="19"/>
        </w:numPr>
        <w:spacing w:before="0" w:after="100" w:afterAutospacing="1" w:line="300" w:lineRule="atLeast"/>
        <w:rPr>
          <w:rFonts w:ascii="Arial" w:hAnsi="Arial" w:cs="Arial"/>
          <w:sz w:val="21"/>
          <w:szCs w:val="21"/>
        </w:rPr>
      </w:pPr>
      <w:r w:rsidRPr="00DB0679">
        <w:rPr>
          <w:rFonts w:ascii="Arial" w:hAnsi="Arial" w:cs="Arial"/>
          <w:sz w:val="21"/>
          <w:szCs w:val="21"/>
        </w:rPr>
        <w:t xml:space="preserve">Naming officer or responsible </w:t>
      </w:r>
      <w:r w:rsidR="007261DC">
        <w:rPr>
          <w:rFonts w:ascii="Arial" w:hAnsi="Arial" w:cs="Arial"/>
          <w:sz w:val="21"/>
          <w:szCs w:val="21"/>
        </w:rPr>
        <w:t xml:space="preserve">naming </w:t>
      </w:r>
      <w:r w:rsidRPr="00DB0679">
        <w:rPr>
          <w:rFonts w:ascii="Arial" w:hAnsi="Arial" w:cs="Arial"/>
          <w:sz w:val="21"/>
          <w:szCs w:val="21"/>
        </w:rPr>
        <w:t>authority</w:t>
      </w:r>
    </w:p>
    <w:p w14:paraId="62C5D3C6" w14:textId="77777777" w:rsidR="00DB0679" w:rsidRPr="00DB0679" w:rsidRDefault="00DB0679" w:rsidP="00DB0679">
      <w:pPr>
        <w:pStyle w:val="Heading3"/>
        <w:spacing w:before="0" w:line="300" w:lineRule="atLeast"/>
        <w:rPr>
          <w:rFonts w:ascii="Arial" w:hAnsi="Arial" w:cs="Arial"/>
          <w:sz w:val="27"/>
          <w:szCs w:val="27"/>
        </w:rPr>
      </w:pPr>
      <w:r w:rsidRPr="00DB0679">
        <w:rPr>
          <w:rFonts w:ascii="Arial" w:hAnsi="Arial" w:cs="Arial"/>
        </w:rPr>
        <w:t>When should this happen?</w:t>
      </w:r>
    </w:p>
    <w:p w14:paraId="5A5A4678" w14:textId="0BB121BC" w:rsidR="00DB0679" w:rsidRPr="00DB0679" w:rsidRDefault="00DB0679" w:rsidP="00DB0679">
      <w:pPr>
        <w:pStyle w:val="NormalWeb"/>
        <w:spacing w:before="0" w:line="300" w:lineRule="atLeast"/>
        <w:rPr>
          <w:rFonts w:ascii="Arial" w:hAnsi="Arial" w:cs="Arial"/>
          <w:sz w:val="21"/>
          <w:szCs w:val="21"/>
        </w:rPr>
      </w:pPr>
      <w:r w:rsidRPr="00DB0679">
        <w:rPr>
          <w:rFonts w:ascii="Arial" w:hAnsi="Arial" w:cs="Arial"/>
          <w:sz w:val="21"/>
          <w:szCs w:val="21"/>
        </w:rPr>
        <w:t>Before council accepts or endorses the names.</w:t>
      </w:r>
    </w:p>
    <w:p w14:paraId="544E46E1" w14:textId="77777777" w:rsidR="00DB0679" w:rsidRPr="00DB0679" w:rsidRDefault="00DB0679" w:rsidP="00DB0679">
      <w:pPr>
        <w:pStyle w:val="Heading3"/>
        <w:spacing w:before="0" w:line="300" w:lineRule="atLeast"/>
        <w:rPr>
          <w:rFonts w:ascii="Arial" w:hAnsi="Arial" w:cs="Arial"/>
          <w:sz w:val="27"/>
          <w:szCs w:val="27"/>
        </w:rPr>
      </w:pPr>
      <w:r w:rsidRPr="00DB0679">
        <w:rPr>
          <w:rFonts w:ascii="Arial" w:hAnsi="Arial" w:cs="Arial"/>
        </w:rPr>
        <w:t>What to do</w:t>
      </w:r>
    </w:p>
    <w:p w14:paraId="5A02050C" w14:textId="77777777" w:rsidR="00DB0679" w:rsidRPr="00DB0679" w:rsidRDefault="00DB0679" w:rsidP="00DB0679">
      <w:pPr>
        <w:pStyle w:val="NormalWeb"/>
        <w:spacing w:before="0" w:line="300" w:lineRule="atLeast"/>
        <w:rPr>
          <w:rFonts w:ascii="Arial" w:hAnsi="Arial" w:cs="Arial"/>
          <w:sz w:val="21"/>
          <w:szCs w:val="21"/>
        </w:rPr>
      </w:pPr>
      <w:r w:rsidRPr="00DB0679">
        <w:rPr>
          <w:rFonts w:ascii="Arial" w:hAnsi="Arial" w:cs="Arial"/>
          <w:sz w:val="21"/>
          <w:szCs w:val="21"/>
        </w:rPr>
        <w:t>Review each proposed road name and:</w:t>
      </w:r>
    </w:p>
    <w:p w14:paraId="1A887900" w14:textId="77777777" w:rsidR="00DB0679" w:rsidRPr="00DB0679" w:rsidRDefault="00DB0679" w:rsidP="009903AC">
      <w:pPr>
        <w:numPr>
          <w:ilvl w:val="0"/>
          <w:numId w:val="20"/>
        </w:numPr>
        <w:spacing w:before="0" w:after="100" w:afterAutospacing="1" w:line="300" w:lineRule="atLeast"/>
        <w:rPr>
          <w:rFonts w:ascii="Arial" w:hAnsi="Arial" w:cs="Arial"/>
          <w:sz w:val="21"/>
          <w:szCs w:val="21"/>
        </w:rPr>
      </w:pPr>
      <w:r w:rsidRPr="00DB0679">
        <w:rPr>
          <w:rFonts w:ascii="Arial" w:hAnsi="Arial" w:cs="Arial"/>
          <w:sz w:val="21"/>
          <w:szCs w:val="21"/>
        </w:rPr>
        <w:t>Check it complies with the Naming Rules for Places in Victoria.</w:t>
      </w:r>
    </w:p>
    <w:p w14:paraId="0096AE19" w14:textId="77777777" w:rsidR="00DB0679" w:rsidRPr="00DB0679" w:rsidRDefault="00DB0679" w:rsidP="009903AC">
      <w:pPr>
        <w:numPr>
          <w:ilvl w:val="0"/>
          <w:numId w:val="20"/>
        </w:numPr>
        <w:spacing w:before="0" w:after="100" w:afterAutospacing="1" w:line="300" w:lineRule="atLeast"/>
        <w:rPr>
          <w:rFonts w:ascii="Arial" w:hAnsi="Arial" w:cs="Arial"/>
          <w:sz w:val="21"/>
          <w:szCs w:val="21"/>
        </w:rPr>
      </w:pPr>
      <w:r w:rsidRPr="00DB0679">
        <w:rPr>
          <w:rFonts w:ascii="Arial" w:hAnsi="Arial" w:cs="Arial"/>
          <w:sz w:val="21"/>
          <w:szCs w:val="21"/>
        </w:rPr>
        <w:t>Confirm any commemorative names meet eligibility requirements.</w:t>
      </w:r>
    </w:p>
    <w:p w14:paraId="2FA1B84B" w14:textId="77777777" w:rsidR="00DB0679" w:rsidRPr="00DB0679" w:rsidRDefault="00DB0679" w:rsidP="009903AC">
      <w:pPr>
        <w:numPr>
          <w:ilvl w:val="0"/>
          <w:numId w:val="20"/>
        </w:numPr>
        <w:spacing w:before="0" w:after="100" w:afterAutospacing="1" w:line="300" w:lineRule="atLeast"/>
        <w:rPr>
          <w:rFonts w:ascii="Arial" w:hAnsi="Arial" w:cs="Arial"/>
          <w:sz w:val="21"/>
          <w:szCs w:val="21"/>
        </w:rPr>
      </w:pPr>
      <w:r w:rsidRPr="00DB0679">
        <w:rPr>
          <w:rFonts w:ascii="Arial" w:hAnsi="Arial" w:cs="Arial"/>
          <w:sz w:val="21"/>
          <w:szCs w:val="21"/>
        </w:rPr>
        <w:t>Verify spelling, formatting and suitability.</w:t>
      </w:r>
    </w:p>
    <w:p w14:paraId="6A27EC76" w14:textId="77777777" w:rsidR="00DB0679" w:rsidRPr="00DB0679" w:rsidRDefault="00DB0679" w:rsidP="009903AC">
      <w:pPr>
        <w:numPr>
          <w:ilvl w:val="0"/>
          <w:numId w:val="20"/>
        </w:numPr>
        <w:spacing w:before="0" w:after="100" w:afterAutospacing="1" w:line="300" w:lineRule="atLeast"/>
        <w:rPr>
          <w:rFonts w:ascii="Arial" w:hAnsi="Arial" w:cs="Arial"/>
          <w:sz w:val="21"/>
          <w:szCs w:val="21"/>
        </w:rPr>
      </w:pPr>
      <w:r w:rsidRPr="00DB0679">
        <w:rPr>
          <w:rFonts w:ascii="Arial" w:hAnsi="Arial" w:cs="Arial"/>
          <w:sz w:val="21"/>
          <w:szCs w:val="21"/>
        </w:rPr>
        <w:t>Confirm the appropriate road name theme.</w:t>
      </w:r>
    </w:p>
    <w:p w14:paraId="18A760B2" w14:textId="1D9B9D73" w:rsidR="00DB0679" w:rsidRPr="00DB0679" w:rsidRDefault="00DB0679" w:rsidP="009903AC">
      <w:pPr>
        <w:numPr>
          <w:ilvl w:val="0"/>
          <w:numId w:val="20"/>
        </w:numPr>
        <w:spacing w:before="0" w:after="100" w:afterAutospacing="1" w:line="300" w:lineRule="atLeast"/>
        <w:rPr>
          <w:rFonts w:ascii="Arial" w:hAnsi="Arial" w:cs="Arial"/>
          <w:sz w:val="21"/>
          <w:szCs w:val="21"/>
        </w:rPr>
      </w:pPr>
      <w:r w:rsidRPr="00DB0679">
        <w:rPr>
          <w:rFonts w:ascii="Arial" w:hAnsi="Arial" w:cs="Arial"/>
          <w:sz w:val="21"/>
          <w:szCs w:val="21"/>
        </w:rPr>
        <w:t>Identify whether the road is named after a person.</w:t>
      </w:r>
    </w:p>
    <w:p w14:paraId="68354528" w14:textId="77777777" w:rsidR="00DB0679" w:rsidRPr="00DB0679" w:rsidRDefault="00DB0679" w:rsidP="00DB0679">
      <w:pPr>
        <w:pStyle w:val="Heading3"/>
        <w:spacing w:before="0" w:line="300" w:lineRule="atLeast"/>
        <w:rPr>
          <w:rFonts w:ascii="Arial" w:hAnsi="Arial" w:cs="Arial"/>
          <w:sz w:val="27"/>
          <w:szCs w:val="27"/>
        </w:rPr>
      </w:pPr>
      <w:r w:rsidRPr="00DB0679">
        <w:rPr>
          <w:rFonts w:ascii="Arial" w:hAnsi="Arial" w:cs="Arial"/>
        </w:rPr>
        <w:t>Expected outcome</w:t>
      </w:r>
    </w:p>
    <w:p w14:paraId="5EAB0E15" w14:textId="2AE6AE87" w:rsidR="00DB0679" w:rsidRDefault="00DB0679" w:rsidP="007445F6">
      <w:pPr>
        <w:pStyle w:val="NormalWeb"/>
        <w:spacing w:before="0" w:after="0" w:line="300" w:lineRule="atLeast"/>
        <w:rPr>
          <w:rFonts w:ascii="Arial" w:hAnsi="Arial" w:cs="Arial"/>
          <w:sz w:val="21"/>
          <w:szCs w:val="21"/>
        </w:rPr>
      </w:pPr>
      <w:r w:rsidRPr="00DB0679">
        <w:rPr>
          <w:rFonts w:ascii="Arial" w:hAnsi="Arial" w:cs="Arial"/>
          <w:sz w:val="21"/>
          <w:szCs w:val="21"/>
        </w:rPr>
        <w:t>Approved road names ready for subdivision and addressing processes.</w:t>
      </w:r>
    </w:p>
    <w:p w14:paraId="021798D9" w14:textId="36CE65BD" w:rsidR="007445F6" w:rsidRPr="00DB0679" w:rsidRDefault="00EA0587" w:rsidP="00DB0679">
      <w:pPr>
        <w:pStyle w:val="NormalWeb"/>
        <w:spacing w:before="0" w:line="300" w:lineRule="atLeast"/>
        <w:rPr>
          <w:rFonts w:ascii="Arial" w:hAnsi="Arial" w:cs="Arial"/>
          <w:sz w:val="21"/>
          <w:szCs w:val="21"/>
        </w:rPr>
      </w:pPr>
      <w:r>
        <w:rPr>
          <w:rFonts w:ascii="Arial" w:hAnsi="Arial" w:cs="Arial"/>
          <w:sz w:val="21"/>
          <w:szCs w:val="21"/>
        </w:rPr>
        <w:pict w14:anchorId="0165BB48">
          <v:rect id="_x0000_i1027" style="width:0;height:1.5pt" o:hralign="center" o:hrstd="t" o:hr="t" fillcolor="#a0a0a0" stroked="f"/>
        </w:pict>
      </w:r>
    </w:p>
    <w:p w14:paraId="20FE4911" w14:textId="77777777" w:rsidR="00DB0679" w:rsidRPr="00DB0679" w:rsidRDefault="00DB0679" w:rsidP="00DB0679">
      <w:pPr>
        <w:pStyle w:val="Heading2"/>
        <w:spacing w:before="0"/>
        <w:rPr>
          <w:rFonts w:ascii="Arial" w:hAnsi="Arial" w:cs="Arial"/>
          <w:sz w:val="48"/>
          <w:szCs w:val="48"/>
        </w:rPr>
      </w:pPr>
      <w:bookmarkStart w:id="5" w:name="_Toc236162425"/>
      <w:r w:rsidRPr="00DB0679">
        <w:rPr>
          <w:rFonts w:ascii="Arial" w:hAnsi="Arial" w:cs="Arial"/>
        </w:rPr>
        <w:t>Step 3: Collect road name origin information</w:t>
      </w:r>
      <w:bookmarkEnd w:id="5"/>
    </w:p>
    <w:p w14:paraId="5645D61C" w14:textId="77777777" w:rsidR="00DB0679" w:rsidRPr="00DB0679" w:rsidRDefault="00DB0679" w:rsidP="00DB0679">
      <w:pPr>
        <w:pStyle w:val="Heading3"/>
        <w:spacing w:before="0" w:line="300" w:lineRule="atLeast"/>
        <w:rPr>
          <w:rFonts w:ascii="Arial" w:hAnsi="Arial" w:cs="Arial"/>
        </w:rPr>
      </w:pPr>
      <w:r w:rsidRPr="00DB0679">
        <w:rPr>
          <w:rFonts w:ascii="Arial" w:hAnsi="Arial" w:cs="Arial"/>
        </w:rPr>
        <w:t>Who is involved?</w:t>
      </w:r>
    </w:p>
    <w:p w14:paraId="5033CE35" w14:textId="77777777" w:rsidR="00DB0679" w:rsidRPr="00DB0679" w:rsidRDefault="00DB0679" w:rsidP="009903AC">
      <w:pPr>
        <w:numPr>
          <w:ilvl w:val="0"/>
          <w:numId w:val="21"/>
        </w:numPr>
        <w:spacing w:before="0" w:after="100" w:afterAutospacing="1" w:line="300" w:lineRule="atLeast"/>
        <w:rPr>
          <w:rFonts w:ascii="Arial" w:hAnsi="Arial" w:cs="Arial"/>
          <w:sz w:val="21"/>
          <w:szCs w:val="21"/>
        </w:rPr>
      </w:pPr>
      <w:r w:rsidRPr="00DB0679">
        <w:rPr>
          <w:rFonts w:ascii="Arial" w:hAnsi="Arial" w:cs="Arial"/>
          <w:sz w:val="21"/>
          <w:szCs w:val="21"/>
        </w:rPr>
        <w:t>Developer or surveyor</w:t>
      </w:r>
    </w:p>
    <w:p w14:paraId="6E7A9F84" w14:textId="77777777" w:rsidR="00DB0679" w:rsidRPr="00DB0679" w:rsidRDefault="00DB0679" w:rsidP="009903AC">
      <w:pPr>
        <w:numPr>
          <w:ilvl w:val="0"/>
          <w:numId w:val="21"/>
        </w:numPr>
        <w:spacing w:before="0" w:after="100" w:afterAutospacing="1" w:line="300" w:lineRule="atLeast"/>
        <w:rPr>
          <w:rFonts w:ascii="Arial" w:hAnsi="Arial" w:cs="Arial"/>
          <w:sz w:val="21"/>
          <w:szCs w:val="21"/>
        </w:rPr>
      </w:pPr>
      <w:r w:rsidRPr="00DB0679">
        <w:rPr>
          <w:rFonts w:ascii="Arial" w:hAnsi="Arial" w:cs="Arial"/>
          <w:sz w:val="21"/>
          <w:szCs w:val="21"/>
        </w:rPr>
        <w:t>Local council</w:t>
      </w:r>
    </w:p>
    <w:p w14:paraId="71468A1B" w14:textId="77777777" w:rsidR="00DB0679" w:rsidRPr="00DB0679" w:rsidRDefault="00DB0679" w:rsidP="00DB0679">
      <w:pPr>
        <w:pStyle w:val="Heading3"/>
        <w:spacing w:before="0" w:line="300" w:lineRule="atLeast"/>
        <w:rPr>
          <w:rFonts w:ascii="Arial" w:hAnsi="Arial" w:cs="Arial"/>
          <w:sz w:val="27"/>
          <w:szCs w:val="27"/>
        </w:rPr>
      </w:pPr>
      <w:r w:rsidRPr="00DB0679">
        <w:rPr>
          <w:rFonts w:ascii="Arial" w:hAnsi="Arial" w:cs="Arial"/>
        </w:rPr>
        <w:t>When should this happen?</w:t>
      </w:r>
    </w:p>
    <w:p w14:paraId="3A2D1117" w14:textId="789ACF4F" w:rsidR="00DB0679" w:rsidRPr="00DB0679" w:rsidRDefault="00DB0679" w:rsidP="00DB0679">
      <w:pPr>
        <w:pStyle w:val="NormalWeb"/>
        <w:spacing w:before="0" w:line="300" w:lineRule="atLeast"/>
        <w:rPr>
          <w:rFonts w:ascii="Arial" w:hAnsi="Arial" w:cs="Arial"/>
          <w:sz w:val="21"/>
          <w:szCs w:val="21"/>
        </w:rPr>
      </w:pPr>
      <w:r w:rsidRPr="00DB0679">
        <w:rPr>
          <w:rFonts w:ascii="Arial" w:hAnsi="Arial" w:cs="Arial"/>
          <w:sz w:val="21"/>
          <w:szCs w:val="21"/>
        </w:rPr>
        <w:t>Before street addressing is added in SPEAR.</w:t>
      </w:r>
    </w:p>
    <w:p w14:paraId="6DF56CC1" w14:textId="77777777" w:rsidR="00DB0679" w:rsidRPr="00DB0679" w:rsidRDefault="00DB0679" w:rsidP="00DB0679">
      <w:pPr>
        <w:pStyle w:val="Heading3"/>
        <w:spacing w:before="0" w:line="300" w:lineRule="atLeast"/>
        <w:rPr>
          <w:rFonts w:ascii="Arial" w:hAnsi="Arial" w:cs="Arial"/>
          <w:sz w:val="27"/>
          <w:szCs w:val="27"/>
        </w:rPr>
      </w:pPr>
      <w:r w:rsidRPr="00DB0679">
        <w:rPr>
          <w:rFonts w:ascii="Arial" w:hAnsi="Arial" w:cs="Arial"/>
        </w:rPr>
        <w:t>What to do</w:t>
      </w:r>
    </w:p>
    <w:p w14:paraId="7B5A1A4D" w14:textId="77777777" w:rsidR="00DB0679" w:rsidRPr="00DB0679" w:rsidRDefault="00DB0679" w:rsidP="00DB0679">
      <w:pPr>
        <w:pStyle w:val="NormalWeb"/>
        <w:spacing w:before="0" w:line="300" w:lineRule="atLeast"/>
        <w:rPr>
          <w:rFonts w:ascii="Arial" w:hAnsi="Arial" w:cs="Arial"/>
          <w:sz w:val="21"/>
          <w:szCs w:val="21"/>
        </w:rPr>
      </w:pPr>
      <w:r w:rsidRPr="00DB0679">
        <w:rPr>
          <w:rFonts w:ascii="Arial" w:hAnsi="Arial" w:cs="Arial"/>
          <w:sz w:val="21"/>
          <w:szCs w:val="21"/>
        </w:rPr>
        <w:t>Collect and document the information that will later be entered into SPEAR.</w:t>
      </w:r>
    </w:p>
    <w:p w14:paraId="4AAFF548" w14:textId="77777777" w:rsidR="00DB0679" w:rsidRPr="00DB0679" w:rsidRDefault="00DB0679" w:rsidP="00DB0679">
      <w:pPr>
        <w:pStyle w:val="NormalWeb"/>
        <w:spacing w:before="0" w:line="300" w:lineRule="atLeast"/>
        <w:rPr>
          <w:rFonts w:ascii="Arial" w:hAnsi="Arial" w:cs="Arial"/>
          <w:sz w:val="21"/>
          <w:szCs w:val="21"/>
        </w:rPr>
      </w:pPr>
      <w:r w:rsidRPr="00DB0679">
        <w:rPr>
          <w:rFonts w:ascii="Arial" w:hAnsi="Arial" w:cs="Arial"/>
          <w:sz w:val="21"/>
          <w:szCs w:val="21"/>
        </w:rPr>
        <w:t>For each road:</w:t>
      </w:r>
    </w:p>
    <w:p w14:paraId="5B61A7FE" w14:textId="77777777" w:rsidR="00DB0679" w:rsidRPr="00DB0679" w:rsidRDefault="00DB0679" w:rsidP="009903AC">
      <w:pPr>
        <w:numPr>
          <w:ilvl w:val="0"/>
          <w:numId w:val="22"/>
        </w:numPr>
        <w:spacing w:before="0" w:after="100" w:afterAutospacing="1" w:line="300" w:lineRule="atLeast"/>
        <w:rPr>
          <w:rFonts w:ascii="Arial" w:hAnsi="Arial" w:cs="Arial"/>
          <w:sz w:val="21"/>
          <w:szCs w:val="21"/>
        </w:rPr>
      </w:pPr>
      <w:r w:rsidRPr="00DB0679">
        <w:rPr>
          <w:rFonts w:ascii="Arial" w:hAnsi="Arial" w:cs="Arial"/>
          <w:sz w:val="21"/>
          <w:szCs w:val="21"/>
        </w:rPr>
        <w:t>Record the road name.</w:t>
      </w:r>
    </w:p>
    <w:p w14:paraId="4C769723" w14:textId="77777777" w:rsidR="00DB0679" w:rsidRPr="00DB0679" w:rsidRDefault="00DB0679" w:rsidP="009903AC">
      <w:pPr>
        <w:numPr>
          <w:ilvl w:val="0"/>
          <w:numId w:val="22"/>
        </w:numPr>
        <w:spacing w:before="0" w:after="100" w:afterAutospacing="1" w:line="300" w:lineRule="atLeast"/>
        <w:rPr>
          <w:rFonts w:ascii="Arial" w:hAnsi="Arial" w:cs="Arial"/>
          <w:sz w:val="21"/>
          <w:szCs w:val="21"/>
        </w:rPr>
      </w:pPr>
      <w:r w:rsidRPr="00DB0679">
        <w:rPr>
          <w:rFonts w:ascii="Arial" w:hAnsi="Arial" w:cs="Arial"/>
          <w:sz w:val="21"/>
          <w:szCs w:val="21"/>
        </w:rPr>
        <w:t>Select the most appropriate road name theme.</w:t>
      </w:r>
    </w:p>
    <w:p w14:paraId="7C90E7B6" w14:textId="77777777" w:rsidR="00DB0679" w:rsidRPr="00DB0679" w:rsidRDefault="00DB0679" w:rsidP="009903AC">
      <w:pPr>
        <w:numPr>
          <w:ilvl w:val="0"/>
          <w:numId w:val="22"/>
        </w:numPr>
        <w:spacing w:before="0" w:after="100" w:afterAutospacing="1" w:line="300" w:lineRule="atLeast"/>
        <w:rPr>
          <w:rFonts w:ascii="Arial" w:hAnsi="Arial" w:cs="Arial"/>
          <w:sz w:val="21"/>
          <w:szCs w:val="21"/>
        </w:rPr>
      </w:pPr>
      <w:r w:rsidRPr="00DB0679">
        <w:rPr>
          <w:rFonts w:ascii="Arial" w:hAnsi="Arial" w:cs="Arial"/>
          <w:sz w:val="21"/>
          <w:szCs w:val="21"/>
        </w:rPr>
        <w:t>Confirm whether the road commemorates a person.</w:t>
      </w:r>
    </w:p>
    <w:p w14:paraId="5E1634B1" w14:textId="77777777" w:rsidR="00DB0679" w:rsidRPr="00DB0679" w:rsidRDefault="00DB0679" w:rsidP="009903AC">
      <w:pPr>
        <w:numPr>
          <w:ilvl w:val="0"/>
          <w:numId w:val="22"/>
        </w:numPr>
        <w:spacing w:before="0" w:after="100" w:afterAutospacing="1" w:line="300" w:lineRule="atLeast"/>
        <w:rPr>
          <w:rFonts w:ascii="Arial" w:hAnsi="Arial" w:cs="Arial"/>
          <w:sz w:val="21"/>
          <w:szCs w:val="21"/>
        </w:rPr>
      </w:pPr>
      <w:r w:rsidRPr="00DB0679">
        <w:rPr>
          <w:rFonts w:ascii="Arial" w:hAnsi="Arial" w:cs="Arial"/>
          <w:sz w:val="21"/>
          <w:szCs w:val="21"/>
        </w:rPr>
        <w:lastRenderedPageBreak/>
        <w:t xml:space="preserve">If the road commemorates a person, identify the gender category: </w:t>
      </w:r>
    </w:p>
    <w:p w14:paraId="14F042A5" w14:textId="77777777" w:rsidR="00DB0679" w:rsidRPr="00DB0679" w:rsidRDefault="00DB0679" w:rsidP="009903AC">
      <w:pPr>
        <w:numPr>
          <w:ilvl w:val="1"/>
          <w:numId w:val="22"/>
        </w:numPr>
        <w:spacing w:before="0" w:after="100" w:afterAutospacing="1" w:line="300" w:lineRule="atLeast"/>
        <w:rPr>
          <w:rFonts w:ascii="Arial" w:hAnsi="Arial" w:cs="Arial"/>
          <w:sz w:val="21"/>
          <w:szCs w:val="21"/>
        </w:rPr>
      </w:pPr>
      <w:r w:rsidRPr="00DB0679">
        <w:rPr>
          <w:rFonts w:ascii="Arial" w:hAnsi="Arial" w:cs="Arial"/>
          <w:sz w:val="21"/>
          <w:szCs w:val="21"/>
        </w:rPr>
        <w:t>Woman</w:t>
      </w:r>
    </w:p>
    <w:p w14:paraId="60396D56" w14:textId="77777777" w:rsidR="00DB0679" w:rsidRPr="00DB0679" w:rsidRDefault="00DB0679" w:rsidP="009903AC">
      <w:pPr>
        <w:numPr>
          <w:ilvl w:val="1"/>
          <w:numId w:val="22"/>
        </w:numPr>
        <w:spacing w:before="0" w:after="100" w:afterAutospacing="1" w:line="300" w:lineRule="atLeast"/>
        <w:rPr>
          <w:rFonts w:ascii="Arial" w:hAnsi="Arial" w:cs="Arial"/>
          <w:sz w:val="21"/>
          <w:szCs w:val="21"/>
        </w:rPr>
      </w:pPr>
      <w:r w:rsidRPr="00DB0679">
        <w:rPr>
          <w:rFonts w:ascii="Arial" w:hAnsi="Arial" w:cs="Arial"/>
          <w:sz w:val="21"/>
          <w:szCs w:val="21"/>
        </w:rPr>
        <w:t>Man</w:t>
      </w:r>
    </w:p>
    <w:p w14:paraId="16245B54" w14:textId="77777777" w:rsidR="00DB0679" w:rsidRPr="00DB0679" w:rsidRDefault="00DB0679" w:rsidP="009903AC">
      <w:pPr>
        <w:numPr>
          <w:ilvl w:val="1"/>
          <w:numId w:val="22"/>
        </w:numPr>
        <w:spacing w:before="0" w:after="100" w:afterAutospacing="1" w:line="300" w:lineRule="atLeast"/>
        <w:rPr>
          <w:rFonts w:ascii="Arial" w:hAnsi="Arial" w:cs="Arial"/>
          <w:sz w:val="21"/>
          <w:szCs w:val="21"/>
        </w:rPr>
      </w:pPr>
      <w:r w:rsidRPr="00DB0679">
        <w:rPr>
          <w:rFonts w:ascii="Arial" w:hAnsi="Arial" w:cs="Arial"/>
          <w:sz w:val="21"/>
          <w:szCs w:val="21"/>
        </w:rPr>
        <w:t>Self-described</w:t>
      </w:r>
    </w:p>
    <w:p w14:paraId="0BD06C40" w14:textId="77777777" w:rsidR="00DB0679" w:rsidRPr="00DB0679" w:rsidRDefault="00DB0679" w:rsidP="009903AC">
      <w:pPr>
        <w:numPr>
          <w:ilvl w:val="1"/>
          <w:numId w:val="22"/>
        </w:numPr>
        <w:spacing w:before="0" w:after="100" w:afterAutospacing="1" w:line="300" w:lineRule="atLeast"/>
        <w:rPr>
          <w:rFonts w:ascii="Arial" w:hAnsi="Arial" w:cs="Arial"/>
          <w:sz w:val="21"/>
          <w:szCs w:val="21"/>
        </w:rPr>
      </w:pPr>
      <w:r w:rsidRPr="00DB0679">
        <w:rPr>
          <w:rFonts w:ascii="Arial" w:hAnsi="Arial" w:cs="Arial"/>
          <w:sz w:val="21"/>
          <w:szCs w:val="21"/>
        </w:rPr>
        <w:t>Multi-gender.</w:t>
      </w:r>
    </w:p>
    <w:p w14:paraId="55D598B5" w14:textId="77777777" w:rsidR="00DB0679" w:rsidRPr="00DB0679" w:rsidRDefault="00DB0679" w:rsidP="009903AC">
      <w:pPr>
        <w:numPr>
          <w:ilvl w:val="0"/>
          <w:numId w:val="22"/>
        </w:numPr>
        <w:spacing w:before="0" w:after="100" w:afterAutospacing="1" w:line="300" w:lineRule="atLeast"/>
        <w:rPr>
          <w:rFonts w:ascii="Arial" w:hAnsi="Arial" w:cs="Arial"/>
          <w:sz w:val="21"/>
          <w:szCs w:val="21"/>
        </w:rPr>
      </w:pPr>
      <w:r w:rsidRPr="00DB0679">
        <w:rPr>
          <w:rFonts w:ascii="Arial" w:hAnsi="Arial" w:cs="Arial"/>
          <w:sz w:val="21"/>
          <w:szCs w:val="21"/>
        </w:rPr>
        <w:t xml:space="preserve">Prepare a short history or origin statement that explains: </w:t>
      </w:r>
    </w:p>
    <w:p w14:paraId="7E504033" w14:textId="77777777" w:rsidR="00DB0679" w:rsidRPr="00DB0679" w:rsidRDefault="00DB0679" w:rsidP="009903AC">
      <w:pPr>
        <w:numPr>
          <w:ilvl w:val="1"/>
          <w:numId w:val="22"/>
        </w:numPr>
        <w:spacing w:before="0" w:after="100" w:afterAutospacing="1" w:line="300" w:lineRule="atLeast"/>
        <w:rPr>
          <w:rFonts w:ascii="Arial" w:hAnsi="Arial" w:cs="Arial"/>
          <w:sz w:val="21"/>
          <w:szCs w:val="21"/>
        </w:rPr>
      </w:pPr>
      <w:r w:rsidRPr="00DB0679">
        <w:rPr>
          <w:rFonts w:ascii="Arial" w:hAnsi="Arial" w:cs="Arial"/>
          <w:sz w:val="21"/>
          <w:szCs w:val="21"/>
        </w:rPr>
        <w:t>the meaning of the name</w:t>
      </w:r>
    </w:p>
    <w:p w14:paraId="67BBECAC" w14:textId="77777777" w:rsidR="00DB0679" w:rsidRPr="00DB0679" w:rsidRDefault="00DB0679" w:rsidP="009903AC">
      <w:pPr>
        <w:numPr>
          <w:ilvl w:val="1"/>
          <w:numId w:val="22"/>
        </w:numPr>
        <w:spacing w:before="0" w:after="100" w:afterAutospacing="1" w:line="300" w:lineRule="atLeast"/>
        <w:rPr>
          <w:rFonts w:ascii="Arial" w:hAnsi="Arial" w:cs="Arial"/>
          <w:sz w:val="21"/>
          <w:szCs w:val="21"/>
        </w:rPr>
      </w:pPr>
      <w:r w:rsidRPr="00DB0679">
        <w:rPr>
          <w:rFonts w:ascii="Arial" w:hAnsi="Arial" w:cs="Arial"/>
          <w:sz w:val="21"/>
          <w:szCs w:val="21"/>
        </w:rPr>
        <w:t>its connection to the local area</w:t>
      </w:r>
    </w:p>
    <w:p w14:paraId="2F735DF9" w14:textId="0CF77BAC" w:rsidR="00DB0679" w:rsidRPr="00DB0679" w:rsidRDefault="00DB0679" w:rsidP="009903AC">
      <w:pPr>
        <w:numPr>
          <w:ilvl w:val="1"/>
          <w:numId w:val="22"/>
        </w:numPr>
        <w:spacing w:before="0" w:after="100" w:afterAutospacing="1" w:line="300" w:lineRule="atLeast"/>
        <w:rPr>
          <w:rFonts w:ascii="Arial" w:hAnsi="Arial" w:cs="Arial"/>
          <w:sz w:val="21"/>
          <w:szCs w:val="21"/>
        </w:rPr>
      </w:pPr>
      <w:r w:rsidRPr="00DB0679">
        <w:rPr>
          <w:rFonts w:ascii="Arial" w:hAnsi="Arial" w:cs="Arial"/>
          <w:sz w:val="21"/>
          <w:szCs w:val="21"/>
        </w:rPr>
        <w:t>any historical significance.</w:t>
      </w:r>
    </w:p>
    <w:p w14:paraId="77E8EAFA" w14:textId="77777777" w:rsidR="00DB0679" w:rsidRPr="00DB0679" w:rsidRDefault="00DB0679" w:rsidP="00DB0679">
      <w:pPr>
        <w:pStyle w:val="Heading3"/>
        <w:spacing w:before="0" w:line="300" w:lineRule="atLeast"/>
        <w:rPr>
          <w:rFonts w:ascii="Arial" w:hAnsi="Arial" w:cs="Arial"/>
          <w:sz w:val="27"/>
          <w:szCs w:val="27"/>
        </w:rPr>
      </w:pPr>
      <w:r w:rsidRPr="00DB0679">
        <w:rPr>
          <w:rFonts w:ascii="Arial" w:hAnsi="Arial" w:cs="Arial"/>
        </w:rPr>
        <w:t>Expected outcome</w:t>
      </w:r>
    </w:p>
    <w:p w14:paraId="3D8B6AA3" w14:textId="55716BDC" w:rsidR="00DB0679" w:rsidRDefault="00DB0679" w:rsidP="007445F6">
      <w:pPr>
        <w:pStyle w:val="NormalWeb"/>
        <w:spacing w:before="0" w:after="0" w:line="300" w:lineRule="atLeast"/>
        <w:rPr>
          <w:rFonts w:ascii="Arial" w:hAnsi="Arial" w:cs="Arial"/>
          <w:sz w:val="21"/>
          <w:szCs w:val="21"/>
        </w:rPr>
      </w:pPr>
      <w:r w:rsidRPr="00DB0679">
        <w:rPr>
          <w:rFonts w:ascii="Arial" w:hAnsi="Arial" w:cs="Arial"/>
          <w:sz w:val="21"/>
          <w:szCs w:val="21"/>
        </w:rPr>
        <w:t xml:space="preserve">A completed road name origin </w:t>
      </w:r>
      <w:proofErr w:type="gramStart"/>
      <w:r w:rsidRPr="00DB0679">
        <w:rPr>
          <w:rFonts w:ascii="Arial" w:hAnsi="Arial" w:cs="Arial"/>
          <w:sz w:val="21"/>
          <w:szCs w:val="21"/>
        </w:rPr>
        <w:t>record</w:t>
      </w:r>
      <w:proofErr w:type="gramEnd"/>
      <w:r w:rsidRPr="00DB0679">
        <w:rPr>
          <w:rFonts w:ascii="Arial" w:hAnsi="Arial" w:cs="Arial"/>
          <w:sz w:val="21"/>
          <w:szCs w:val="21"/>
        </w:rPr>
        <w:t xml:space="preserve"> ready for entry into SPEAR.</w:t>
      </w:r>
    </w:p>
    <w:p w14:paraId="59AB6F97" w14:textId="25108C22" w:rsidR="007445F6" w:rsidRPr="00DB0679" w:rsidRDefault="00EA0587" w:rsidP="00DB0679">
      <w:pPr>
        <w:pStyle w:val="NormalWeb"/>
        <w:spacing w:before="0" w:line="300" w:lineRule="atLeast"/>
        <w:rPr>
          <w:rFonts w:ascii="Arial" w:hAnsi="Arial" w:cs="Arial"/>
          <w:sz w:val="21"/>
          <w:szCs w:val="21"/>
        </w:rPr>
      </w:pPr>
      <w:r>
        <w:rPr>
          <w:rFonts w:ascii="Arial" w:hAnsi="Arial" w:cs="Arial"/>
          <w:sz w:val="21"/>
          <w:szCs w:val="21"/>
        </w:rPr>
        <w:pict w14:anchorId="7CE98141">
          <v:rect id="_x0000_i1028" style="width:0;height:1.5pt" o:hralign="center" o:hrstd="t" o:hr="t" fillcolor="#a0a0a0" stroked="f"/>
        </w:pict>
      </w:r>
    </w:p>
    <w:p w14:paraId="3B4E4FF4" w14:textId="77777777" w:rsidR="00DB0679" w:rsidRPr="00DB0679" w:rsidRDefault="00DB0679" w:rsidP="00DB0679">
      <w:pPr>
        <w:pStyle w:val="Heading2"/>
        <w:spacing w:before="0"/>
        <w:rPr>
          <w:rFonts w:ascii="Arial" w:hAnsi="Arial" w:cs="Arial"/>
          <w:sz w:val="48"/>
          <w:szCs w:val="48"/>
        </w:rPr>
      </w:pPr>
      <w:bookmarkStart w:id="6" w:name="_Toc236162426"/>
      <w:r w:rsidRPr="00DB0679">
        <w:rPr>
          <w:rFonts w:ascii="Arial" w:hAnsi="Arial" w:cs="Arial"/>
        </w:rPr>
        <w:t>Step 4: Review information for completeness and accuracy</w:t>
      </w:r>
      <w:bookmarkEnd w:id="6"/>
    </w:p>
    <w:p w14:paraId="465E10E4" w14:textId="77777777" w:rsidR="00DB0679" w:rsidRPr="00DB0679" w:rsidRDefault="00DB0679" w:rsidP="00DB0679">
      <w:pPr>
        <w:pStyle w:val="Heading3"/>
        <w:spacing w:before="0" w:line="300" w:lineRule="atLeast"/>
        <w:rPr>
          <w:rFonts w:ascii="Arial" w:hAnsi="Arial" w:cs="Arial"/>
        </w:rPr>
      </w:pPr>
      <w:r w:rsidRPr="00DB0679">
        <w:rPr>
          <w:rFonts w:ascii="Arial" w:hAnsi="Arial" w:cs="Arial"/>
        </w:rPr>
        <w:t>Who is involved?</w:t>
      </w:r>
    </w:p>
    <w:p w14:paraId="21BADF16" w14:textId="77777777" w:rsidR="00DB0679" w:rsidRPr="00DB0679" w:rsidRDefault="00DB0679" w:rsidP="009903AC">
      <w:pPr>
        <w:numPr>
          <w:ilvl w:val="0"/>
          <w:numId w:val="23"/>
        </w:numPr>
        <w:spacing w:before="0" w:after="100" w:afterAutospacing="1" w:line="300" w:lineRule="atLeast"/>
        <w:rPr>
          <w:rFonts w:ascii="Arial" w:hAnsi="Arial" w:cs="Arial"/>
          <w:sz w:val="21"/>
          <w:szCs w:val="21"/>
        </w:rPr>
      </w:pPr>
      <w:r w:rsidRPr="00DB0679">
        <w:rPr>
          <w:rFonts w:ascii="Arial" w:hAnsi="Arial" w:cs="Arial"/>
          <w:sz w:val="21"/>
          <w:szCs w:val="21"/>
        </w:rPr>
        <w:t>Local council</w:t>
      </w:r>
    </w:p>
    <w:p w14:paraId="190D03D2" w14:textId="0A15A78D" w:rsidR="00DB0679" w:rsidRPr="00DB0679" w:rsidRDefault="00DB0679" w:rsidP="009903AC">
      <w:pPr>
        <w:numPr>
          <w:ilvl w:val="0"/>
          <w:numId w:val="23"/>
        </w:numPr>
        <w:spacing w:before="0" w:after="100" w:afterAutospacing="1" w:line="300" w:lineRule="atLeast"/>
        <w:rPr>
          <w:rFonts w:ascii="Arial" w:hAnsi="Arial" w:cs="Arial"/>
          <w:sz w:val="21"/>
          <w:szCs w:val="21"/>
        </w:rPr>
      </w:pPr>
      <w:r w:rsidRPr="00DB0679">
        <w:rPr>
          <w:rFonts w:ascii="Arial" w:hAnsi="Arial" w:cs="Arial"/>
          <w:sz w:val="21"/>
          <w:szCs w:val="21"/>
        </w:rPr>
        <w:t xml:space="preserve">Responsible </w:t>
      </w:r>
      <w:r w:rsidR="007261DC">
        <w:rPr>
          <w:rFonts w:ascii="Arial" w:hAnsi="Arial" w:cs="Arial"/>
          <w:sz w:val="21"/>
          <w:szCs w:val="21"/>
        </w:rPr>
        <w:t xml:space="preserve">Naming </w:t>
      </w:r>
      <w:r w:rsidRPr="00DB0679">
        <w:rPr>
          <w:rFonts w:ascii="Arial" w:hAnsi="Arial" w:cs="Arial"/>
          <w:sz w:val="21"/>
          <w:szCs w:val="21"/>
        </w:rPr>
        <w:t>Authority user</w:t>
      </w:r>
    </w:p>
    <w:p w14:paraId="235844F1" w14:textId="77777777" w:rsidR="00DB0679" w:rsidRPr="00DB0679" w:rsidRDefault="00DB0679" w:rsidP="00DB0679">
      <w:pPr>
        <w:pStyle w:val="Heading3"/>
        <w:spacing w:before="0" w:line="300" w:lineRule="atLeast"/>
        <w:rPr>
          <w:rFonts w:ascii="Arial" w:hAnsi="Arial" w:cs="Arial"/>
          <w:sz w:val="27"/>
          <w:szCs w:val="27"/>
        </w:rPr>
      </w:pPr>
      <w:r w:rsidRPr="00DB0679">
        <w:rPr>
          <w:rFonts w:ascii="Arial" w:hAnsi="Arial" w:cs="Arial"/>
        </w:rPr>
        <w:t>When should this happen?</w:t>
      </w:r>
    </w:p>
    <w:p w14:paraId="0C598721" w14:textId="22AC95D0" w:rsidR="00DB0679" w:rsidRPr="00DB0679" w:rsidRDefault="00DB0679" w:rsidP="00DB0679">
      <w:pPr>
        <w:pStyle w:val="NormalWeb"/>
        <w:spacing w:before="0" w:line="300" w:lineRule="atLeast"/>
        <w:rPr>
          <w:rFonts w:ascii="Arial" w:hAnsi="Arial" w:cs="Arial"/>
          <w:sz w:val="21"/>
          <w:szCs w:val="21"/>
        </w:rPr>
      </w:pPr>
      <w:r w:rsidRPr="00DB0679">
        <w:rPr>
          <w:rFonts w:ascii="Arial" w:hAnsi="Arial" w:cs="Arial"/>
          <w:sz w:val="21"/>
          <w:szCs w:val="21"/>
        </w:rPr>
        <w:t>Before street addressing is entered into SPEAR.</w:t>
      </w:r>
    </w:p>
    <w:p w14:paraId="61A1AB98" w14:textId="77777777" w:rsidR="00DB0679" w:rsidRPr="00DB0679" w:rsidRDefault="00DB0679" w:rsidP="00DB0679">
      <w:pPr>
        <w:pStyle w:val="Heading3"/>
        <w:spacing w:before="0" w:line="300" w:lineRule="atLeast"/>
        <w:rPr>
          <w:rFonts w:ascii="Arial" w:hAnsi="Arial" w:cs="Arial"/>
          <w:sz w:val="27"/>
          <w:szCs w:val="27"/>
        </w:rPr>
      </w:pPr>
      <w:r w:rsidRPr="00DB0679">
        <w:rPr>
          <w:rFonts w:ascii="Arial" w:hAnsi="Arial" w:cs="Arial"/>
        </w:rPr>
        <w:t>What to do</w:t>
      </w:r>
    </w:p>
    <w:p w14:paraId="1240BF50" w14:textId="77777777" w:rsidR="00DB0679" w:rsidRPr="00DB0679" w:rsidRDefault="00DB0679" w:rsidP="00DB0679">
      <w:pPr>
        <w:pStyle w:val="NormalWeb"/>
        <w:spacing w:before="0" w:line="300" w:lineRule="atLeast"/>
        <w:rPr>
          <w:rFonts w:ascii="Arial" w:hAnsi="Arial" w:cs="Arial"/>
          <w:sz w:val="21"/>
          <w:szCs w:val="21"/>
        </w:rPr>
      </w:pPr>
      <w:r w:rsidRPr="00DB0679">
        <w:rPr>
          <w:rFonts w:ascii="Arial" w:hAnsi="Arial" w:cs="Arial"/>
          <w:sz w:val="21"/>
          <w:szCs w:val="21"/>
        </w:rPr>
        <w:t>Review the collected information to ensure:</w:t>
      </w:r>
    </w:p>
    <w:p w14:paraId="58F8126A" w14:textId="77777777" w:rsidR="00DB0679" w:rsidRPr="00DB0679" w:rsidRDefault="00DB0679" w:rsidP="009903AC">
      <w:pPr>
        <w:numPr>
          <w:ilvl w:val="0"/>
          <w:numId w:val="24"/>
        </w:numPr>
        <w:spacing w:before="0" w:after="100" w:afterAutospacing="1" w:line="300" w:lineRule="atLeast"/>
        <w:rPr>
          <w:rFonts w:ascii="Arial" w:hAnsi="Arial" w:cs="Arial"/>
          <w:sz w:val="21"/>
          <w:szCs w:val="21"/>
        </w:rPr>
      </w:pPr>
      <w:r w:rsidRPr="00DB0679">
        <w:rPr>
          <w:rFonts w:ascii="Arial" w:hAnsi="Arial" w:cs="Arial"/>
          <w:sz w:val="21"/>
          <w:szCs w:val="21"/>
        </w:rPr>
        <w:t>a theme has been identified</w:t>
      </w:r>
    </w:p>
    <w:p w14:paraId="3FE748BF" w14:textId="77777777" w:rsidR="00DB0679" w:rsidRPr="00DB0679" w:rsidRDefault="00DB0679" w:rsidP="009903AC">
      <w:pPr>
        <w:numPr>
          <w:ilvl w:val="0"/>
          <w:numId w:val="24"/>
        </w:numPr>
        <w:spacing w:before="0" w:after="100" w:afterAutospacing="1" w:line="300" w:lineRule="atLeast"/>
        <w:rPr>
          <w:rFonts w:ascii="Arial" w:hAnsi="Arial" w:cs="Arial"/>
          <w:sz w:val="21"/>
          <w:szCs w:val="21"/>
        </w:rPr>
      </w:pPr>
      <w:r w:rsidRPr="00DB0679">
        <w:rPr>
          <w:rFonts w:ascii="Arial" w:hAnsi="Arial" w:cs="Arial"/>
          <w:sz w:val="21"/>
          <w:szCs w:val="21"/>
        </w:rPr>
        <w:t>commemorative status has been confirmed</w:t>
      </w:r>
    </w:p>
    <w:p w14:paraId="26DE91DE" w14:textId="77777777" w:rsidR="00DB0679" w:rsidRPr="00DB0679" w:rsidRDefault="00DB0679" w:rsidP="009903AC">
      <w:pPr>
        <w:numPr>
          <w:ilvl w:val="0"/>
          <w:numId w:val="24"/>
        </w:numPr>
        <w:spacing w:before="0" w:after="100" w:afterAutospacing="1" w:line="300" w:lineRule="atLeast"/>
        <w:rPr>
          <w:rFonts w:ascii="Arial" w:hAnsi="Arial" w:cs="Arial"/>
          <w:sz w:val="21"/>
          <w:szCs w:val="21"/>
        </w:rPr>
      </w:pPr>
      <w:r w:rsidRPr="00DB0679">
        <w:rPr>
          <w:rFonts w:ascii="Arial" w:hAnsi="Arial" w:cs="Arial"/>
          <w:sz w:val="21"/>
          <w:szCs w:val="21"/>
        </w:rPr>
        <w:t>gender information has been recorded where required</w:t>
      </w:r>
    </w:p>
    <w:p w14:paraId="438EBA41" w14:textId="77777777" w:rsidR="00DB0679" w:rsidRPr="00DB0679" w:rsidRDefault="00DB0679" w:rsidP="009903AC">
      <w:pPr>
        <w:numPr>
          <w:ilvl w:val="0"/>
          <w:numId w:val="24"/>
        </w:numPr>
        <w:spacing w:before="0" w:after="100" w:afterAutospacing="1" w:line="300" w:lineRule="atLeast"/>
        <w:rPr>
          <w:rFonts w:ascii="Arial" w:hAnsi="Arial" w:cs="Arial"/>
          <w:sz w:val="21"/>
          <w:szCs w:val="21"/>
        </w:rPr>
      </w:pPr>
      <w:r w:rsidRPr="00DB0679">
        <w:rPr>
          <w:rFonts w:ascii="Arial" w:hAnsi="Arial" w:cs="Arial"/>
          <w:sz w:val="21"/>
          <w:szCs w:val="21"/>
        </w:rPr>
        <w:t>the history statement is complete and meaningful</w:t>
      </w:r>
    </w:p>
    <w:p w14:paraId="558C29D3" w14:textId="4D9CDA28" w:rsidR="00DB0679" w:rsidRPr="00DB0679" w:rsidRDefault="00DB0679" w:rsidP="009903AC">
      <w:pPr>
        <w:numPr>
          <w:ilvl w:val="0"/>
          <w:numId w:val="24"/>
        </w:numPr>
        <w:spacing w:before="0" w:after="100" w:afterAutospacing="1" w:line="300" w:lineRule="atLeast"/>
        <w:rPr>
          <w:rFonts w:ascii="Arial" w:hAnsi="Arial" w:cs="Arial"/>
          <w:sz w:val="21"/>
          <w:szCs w:val="21"/>
        </w:rPr>
      </w:pPr>
      <w:r w:rsidRPr="00DB0679">
        <w:rPr>
          <w:rFonts w:ascii="Arial" w:hAnsi="Arial" w:cs="Arial"/>
          <w:sz w:val="21"/>
          <w:szCs w:val="21"/>
        </w:rPr>
        <w:t>all required information is available before data entry begins.</w:t>
      </w:r>
    </w:p>
    <w:p w14:paraId="7D2D782A" w14:textId="77777777" w:rsidR="00DB0679" w:rsidRPr="00DB0679" w:rsidRDefault="00DB0679" w:rsidP="00DB0679">
      <w:pPr>
        <w:pStyle w:val="Heading3"/>
        <w:spacing w:before="0" w:line="300" w:lineRule="atLeast"/>
        <w:rPr>
          <w:rFonts w:ascii="Arial" w:hAnsi="Arial" w:cs="Arial"/>
          <w:sz w:val="27"/>
          <w:szCs w:val="27"/>
        </w:rPr>
      </w:pPr>
      <w:r w:rsidRPr="00DB0679">
        <w:rPr>
          <w:rFonts w:ascii="Arial" w:hAnsi="Arial" w:cs="Arial"/>
        </w:rPr>
        <w:t>Expected outcome</w:t>
      </w:r>
    </w:p>
    <w:p w14:paraId="2D663C08" w14:textId="03FC1E85" w:rsidR="00DB0679" w:rsidRDefault="00DB0679" w:rsidP="007445F6">
      <w:pPr>
        <w:pStyle w:val="NormalWeb"/>
        <w:spacing w:before="0" w:after="0" w:line="300" w:lineRule="atLeast"/>
        <w:rPr>
          <w:rFonts w:ascii="Arial" w:hAnsi="Arial" w:cs="Arial"/>
          <w:sz w:val="21"/>
          <w:szCs w:val="21"/>
        </w:rPr>
      </w:pPr>
      <w:r w:rsidRPr="00DB0679">
        <w:rPr>
          <w:rFonts w:ascii="Arial" w:hAnsi="Arial" w:cs="Arial"/>
          <w:sz w:val="21"/>
          <w:szCs w:val="21"/>
        </w:rPr>
        <w:t>Complete and accurate information ready for entry into SPEAR.</w:t>
      </w:r>
    </w:p>
    <w:p w14:paraId="5B333545" w14:textId="32576013" w:rsidR="007445F6" w:rsidRPr="00DB0679" w:rsidRDefault="00EA0587" w:rsidP="00DB0679">
      <w:pPr>
        <w:pStyle w:val="NormalWeb"/>
        <w:spacing w:before="0" w:line="300" w:lineRule="atLeast"/>
        <w:rPr>
          <w:rFonts w:ascii="Arial" w:hAnsi="Arial" w:cs="Arial"/>
          <w:sz w:val="21"/>
          <w:szCs w:val="21"/>
        </w:rPr>
      </w:pPr>
      <w:r>
        <w:rPr>
          <w:rFonts w:ascii="Arial" w:hAnsi="Arial" w:cs="Arial"/>
          <w:sz w:val="21"/>
          <w:szCs w:val="21"/>
        </w:rPr>
        <w:pict w14:anchorId="60A84476">
          <v:rect id="_x0000_i1029" style="width:0;height:1.5pt" o:hralign="center" o:hrstd="t" o:hr="t" fillcolor="#a0a0a0" stroked="f"/>
        </w:pict>
      </w:r>
    </w:p>
    <w:p w14:paraId="4619C6FD" w14:textId="77777777" w:rsidR="00DB0679" w:rsidRPr="00DB0679" w:rsidRDefault="00DB0679" w:rsidP="00DB0679">
      <w:pPr>
        <w:pStyle w:val="Heading2"/>
        <w:spacing w:before="0"/>
        <w:rPr>
          <w:rFonts w:ascii="Arial" w:hAnsi="Arial" w:cs="Arial"/>
          <w:sz w:val="48"/>
          <w:szCs w:val="48"/>
        </w:rPr>
      </w:pPr>
      <w:bookmarkStart w:id="7" w:name="_Toc236162427"/>
      <w:r w:rsidRPr="00DB0679">
        <w:rPr>
          <w:rFonts w:ascii="Arial" w:hAnsi="Arial" w:cs="Arial"/>
        </w:rPr>
        <w:t>Step 5: Add street addressing information in SPEAR</w:t>
      </w:r>
      <w:bookmarkEnd w:id="7"/>
    </w:p>
    <w:p w14:paraId="65F3A7B5" w14:textId="77777777" w:rsidR="00DB0679" w:rsidRPr="00DB0679" w:rsidRDefault="00DB0679" w:rsidP="00DB0679">
      <w:pPr>
        <w:pStyle w:val="Heading3"/>
        <w:spacing w:before="0" w:line="300" w:lineRule="atLeast"/>
        <w:rPr>
          <w:rFonts w:ascii="Arial" w:hAnsi="Arial" w:cs="Arial"/>
        </w:rPr>
      </w:pPr>
      <w:r w:rsidRPr="00DB0679">
        <w:rPr>
          <w:rFonts w:ascii="Arial" w:hAnsi="Arial" w:cs="Arial"/>
        </w:rPr>
        <w:t>Who is involved?</w:t>
      </w:r>
    </w:p>
    <w:p w14:paraId="4F75B5C0" w14:textId="1D17CFD3" w:rsidR="00DB0679" w:rsidRPr="00DB0679" w:rsidRDefault="00DB0679" w:rsidP="009903AC">
      <w:pPr>
        <w:numPr>
          <w:ilvl w:val="0"/>
          <w:numId w:val="25"/>
        </w:numPr>
        <w:spacing w:before="0" w:after="100" w:afterAutospacing="1" w:line="300" w:lineRule="atLeast"/>
        <w:rPr>
          <w:rFonts w:ascii="Arial" w:hAnsi="Arial" w:cs="Arial"/>
          <w:sz w:val="21"/>
          <w:szCs w:val="21"/>
        </w:rPr>
      </w:pPr>
      <w:r w:rsidRPr="00DB0679">
        <w:rPr>
          <w:rFonts w:ascii="Arial" w:hAnsi="Arial" w:cs="Arial"/>
          <w:sz w:val="21"/>
          <w:szCs w:val="21"/>
        </w:rPr>
        <w:t xml:space="preserve">Responsible </w:t>
      </w:r>
      <w:r w:rsidR="007261DC">
        <w:rPr>
          <w:rFonts w:ascii="Arial" w:hAnsi="Arial" w:cs="Arial"/>
          <w:sz w:val="21"/>
          <w:szCs w:val="21"/>
        </w:rPr>
        <w:t xml:space="preserve">Naming </w:t>
      </w:r>
      <w:r w:rsidRPr="00DB0679">
        <w:rPr>
          <w:rFonts w:ascii="Arial" w:hAnsi="Arial" w:cs="Arial"/>
          <w:sz w:val="21"/>
          <w:szCs w:val="21"/>
        </w:rPr>
        <w:t>Authority user</w:t>
      </w:r>
    </w:p>
    <w:p w14:paraId="71CA6F46" w14:textId="77777777" w:rsidR="00DB0679" w:rsidRPr="00DB0679" w:rsidRDefault="00DB0679" w:rsidP="00DB0679">
      <w:pPr>
        <w:pStyle w:val="Heading3"/>
        <w:spacing w:before="0" w:line="300" w:lineRule="atLeast"/>
        <w:rPr>
          <w:rFonts w:ascii="Arial" w:hAnsi="Arial" w:cs="Arial"/>
          <w:sz w:val="27"/>
          <w:szCs w:val="27"/>
        </w:rPr>
      </w:pPr>
      <w:r w:rsidRPr="00DB0679">
        <w:rPr>
          <w:rFonts w:ascii="Arial" w:hAnsi="Arial" w:cs="Arial"/>
        </w:rPr>
        <w:t>When should this happen?</w:t>
      </w:r>
    </w:p>
    <w:p w14:paraId="7E1BB92D" w14:textId="27B5C8A6" w:rsidR="00DB0679" w:rsidRPr="00DB0679" w:rsidRDefault="00DB0679" w:rsidP="00DB0679">
      <w:pPr>
        <w:pStyle w:val="NormalWeb"/>
        <w:spacing w:before="0" w:line="300" w:lineRule="atLeast"/>
        <w:rPr>
          <w:rFonts w:ascii="Arial" w:hAnsi="Arial" w:cs="Arial"/>
          <w:sz w:val="21"/>
          <w:szCs w:val="21"/>
        </w:rPr>
      </w:pPr>
      <w:r w:rsidRPr="00DB0679">
        <w:rPr>
          <w:rFonts w:ascii="Arial" w:hAnsi="Arial" w:cs="Arial"/>
          <w:sz w:val="21"/>
          <w:szCs w:val="21"/>
        </w:rPr>
        <w:t>When the council is ready to create New Street Address Allocations in SPEAR.</w:t>
      </w:r>
    </w:p>
    <w:p w14:paraId="089BF128" w14:textId="77777777" w:rsidR="00DB0679" w:rsidRPr="00DB0679" w:rsidRDefault="00DB0679" w:rsidP="00DB0679">
      <w:pPr>
        <w:pStyle w:val="Heading3"/>
        <w:spacing w:before="0" w:line="300" w:lineRule="atLeast"/>
        <w:rPr>
          <w:rFonts w:ascii="Arial" w:hAnsi="Arial" w:cs="Arial"/>
          <w:sz w:val="27"/>
          <w:szCs w:val="27"/>
        </w:rPr>
      </w:pPr>
      <w:r w:rsidRPr="00DB0679">
        <w:rPr>
          <w:rFonts w:ascii="Arial" w:hAnsi="Arial" w:cs="Arial"/>
        </w:rPr>
        <w:t>What to do</w:t>
      </w:r>
    </w:p>
    <w:p w14:paraId="617F3E1B" w14:textId="77777777" w:rsidR="00DB0679" w:rsidRPr="00DB0679" w:rsidRDefault="00DB0679" w:rsidP="009903AC">
      <w:pPr>
        <w:numPr>
          <w:ilvl w:val="0"/>
          <w:numId w:val="26"/>
        </w:numPr>
        <w:spacing w:before="0" w:after="100" w:afterAutospacing="1" w:line="300" w:lineRule="atLeast"/>
        <w:rPr>
          <w:rFonts w:ascii="Arial" w:hAnsi="Arial" w:cs="Arial"/>
          <w:sz w:val="21"/>
          <w:szCs w:val="21"/>
        </w:rPr>
      </w:pPr>
      <w:r w:rsidRPr="00DB0679">
        <w:rPr>
          <w:rFonts w:ascii="Arial" w:hAnsi="Arial" w:cs="Arial"/>
          <w:sz w:val="21"/>
          <w:szCs w:val="21"/>
        </w:rPr>
        <w:t>Open the subdivision application in SPEAR.</w:t>
      </w:r>
    </w:p>
    <w:p w14:paraId="697E82F3" w14:textId="77777777" w:rsidR="00DB0679" w:rsidRPr="00DB0679" w:rsidRDefault="00DB0679" w:rsidP="009903AC">
      <w:pPr>
        <w:numPr>
          <w:ilvl w:val="0"/>
          <w:numId w:val="26"/>
        </w:numPr>
        <w:spacing w:before="0" w:after="100" w:afterAutospacing="1" w:line="300" w:lineRule="atLeast"/>
        <w:rPr>
          <w:rFonts w:ascii="Arial" w:hAnsi="Arial" w:cs="Arial"/>
          <w:sz w:val="21"/>
          <w:szCs w:val="21"/>
        </w:rPr>
      </w:pPr>
      <w:r w:rsidRPr="00DB0679">
        <w:rPr>
          <w:rFonts w:ascii="Arial" w:hAnsi="Arial" w:cs="Arial"/>
          <w:sz w:val="21"/>
          <w:szCs w:val="21"/>
        </w:rPr>
        <w:lastRenderedPageBreak/>
        <w:t>Create the New Street Address Allocations.</w:t>
      </w:r>
    </w:p>
    <w:p w14:paraId="357288C2" w14:textId="77777777" w:rsidR="00DB0679" w:rsidRPr="00DB0679" w:rsidRDefault="00DB0679" w:rsidP="009903AC">
      <w:pPr>
        <w:numPr>
          <w:ilvl w:val="0"/>
          <w:numId w:val="26"/>
        </w:numPr>
        <w:spacing w:before="0" w:after="100" w:afterAutospacing="1" w:line="300" w:lineRule="atLeast"/>
        <w:rPr>
          <w:rFonts w:ascii="Arial" w:hAnsi="Arial" w:cs="Arial"/>
          <w:sz w:val="21"/>
          <w:szCs w:val="21"/>
        </w:rPr>
      </w:pPr>
      <w:r w:rsidRPr="00DB0679">
        <w:rPr>
          <w:rFonts w:ascii="Arial" w:hAnsi="Arial" w:cs="Arial"/>
          <w:sz w:val="21"/>
          <w:szCs w:val="21"/>
        </w:rPr>
        <w:t>Identify any newly created roads within the subdivision.</w:t>
      </w:r>
    </w:p>
    <w:p w14:paraId="05F54436" w14:textId="2B7FFA38" w:rsidR="00DB0679" w:rsidRPr="00DB0679" w:rsidRDefault="00DB0679" w:rsidP="009903AC">
      <w:pPr>
        <w:numPr>
          <w:ilvl w:val="0"/>
          <w:numId w:val="26"/>
        </w:numPr>
        <w:spacing w:before="0" w:after="100" w:afterAutospacing="1" w:line="300" w:lineRule="atLeast"/>
        <w:rPr>
          <w:rFonts w:ascii="Arial" w:hAnsi="Arial" w:cs="Arial"/>
          <w:sz w:val="21"/>
          <w:szCs w:val="21"/>
        </w:rPr>
      </w:pPr>
      <w:r w:rsidRPr="00DB0679">
        <w:rPr>
          <w:rFonts w:ascii="Arial" w:hAnsi="Arial" w:cs="Arial"/>
          <w:sz w:val="21"/>
          <w:szCs w:val="21"/>
        </w:rPr>
        <w:t>Proceed to the road origin information section.</w:t>
      </w:r>
    </w:p>
    <w:p w14:paraId="2D4674E7" w14:textId="77777777" w:rsidR="00DB0679" w:rsidRPr="00DB0679" w:rsidRDefault="00DB0679" w:rsidP="00DB0679">
      <w:pPr>
        <w:pStyle w:val="Heading3"/>
        <w:spacing w:before="0" w:line="300" w:lineRule="atLeast"/>
        <w:rPr>
          <w:rFonts w:ascii="Arial" w:hAnsi="Arial" w:cs="Arial"/>
          <w:sz w:val="27"/>
          <w:szCs w:val="27"/>
        </w:rPr>
      </w:pPr>
      <w:r w:rsidRPr="00DB0679">
        <w:rPr>
          <w:rFonts w:ascii="Arial" w:hAnsi="Arial" w:cs="Arial"/>
        </w:rPr>
        <w:t>Expected outcome</w:t>
      </w:r>
    </w:p>
    <w:p w14:paraId="02FF9EFC" w14:textId="3F8E8975" w:rsidR="00DB0679" w:rsidRPr="00DB0679" w:rsidRDefault="00DB0679" w:rsidP="00DB0679">
      <w:pPr>
        <w:pStyle w:val="NormalWeb"/>
        <w:spacing w:before="0" w:line="300" w:lineRule="atLeast"/>
        <w:rPr>
          <w:rFonts w:ascii="Arial" w:hAnsi="Arial" w:cs="Arial"/>
          <w:sz w:val="21"/>
          <w:szCs w:val="21"/>
        </w:rPr>
      </w:pPr>
      <w:r w:rsidRPr="00DB0679">
        <w:rPr>
          <w:rFonts w:ascii="Arial" w:hAnsi="Arial" w:cs="Arial"/>
          <w:sz w:val="21"/>
          <w:szCs w:val="21"/>
        </w:rPr>
        <w:t>New roads have been identified in SPEAR and are ready for road origin information to be recorded.</w:t>
      </w:r>
    </w:p>
    <w:p w14:paraId="2382CD97" w14:textId="77777777" w:rsidR="00DB0679" w:rsidRPr="00DB0679" w:rsidRDefault="00DB0679" w:rsidP="00DB0679">
      <w:pPr>
        <w:pStyle w:val="Heading3"/>
        <w:spacing w:before="0" w:line="300" w:lineRule="atLeast"/>
        <w:rPr>
          <w:rFonts w:ascii="Arial" w:hAnsi="Arial" w:cs="Arial"/>
          <w:sz w:val="27"/>
          <w:szCs w:val="27"/>
        </w:rPr>
      </w:pPr>
      <w:r w:rsidRPr="00DB0679">
        <w:rPr>
          <w:rFonts w:ascii="Arial" w:hAnsi="Arial" w:cs="Arial"/>
        </w:rPr>
        <w:t>Note for existing roads</w:t>
      </w:r>
    </w:p>
    <w:p w14:paraId="6C15DB7E" w14:textId="77777777" w:rsidR="00DB0679" w:rsidRPr="00DB0679" w:rsidRDefault="00DB0679" w:rsidP="00DB0679">
      <w:pPr>
        <w:pStyle w:val="NormalWeb"/>
        <w:spacing w:before="0" w:line="300" w:lineRule="atLeast"/>
        <w:rPr>
          <w:rFonts w:ascii="Arial" w:hAnsi="Arial" w:cs="Arial"/>
          <w:sz w:val="21"/>
          <w:szCs w:val="21"/>
        </w:rPr>
      </w:pPr>
      <w:r w:rsidRPr="00DB0679">
        <w:rPr>
          <w:rFonts w:ascii="Arial" w:hAnsi="Arial" w:cs="Arial"/>
          <w:sz w:val="21"/>
          <w:szCs w:val="21"/>
        </w:rPr>
        <w:t>If you encounter issues while allocating addresses to an existing road:</w:t>
      </w:r>
    </w:p>
    <w:p w14:paraId="1D92661D" w14:textId="77777777" w:rsidR="00DB0679" w:rsidRPr="00DB0679" w:rsidRDefault="00DB0679" w:rsidP="009903AC">
      <w:pPr>
        <w:numPr>
          <w:ilvl w:val="0"/>
          <w:numId w:val="27"/>
        </w:numPr>
        <w:spacing w:before="0" w:after="100" w:afterAutospacing="1" w:line="300" w:lineRule="atLeast"/>
        <w:rPr>
          <w:rFonts w:ascii="Arial" w:hAnsi="Arial" w:cs="Arial"/>
          <w:sz w:val="21"/>
          <w:szCs w:val="21"/>
        </w:rPr>
      </w:pPr>
      <w:r w:rsidRPr="00DB0679">
        <w:rPr>
          <w:rFonts w:ascii="Arial" w:hAnsi="Arial" w:cs="Arial"/>
          <w:sz w:val="21"/>
          <w:szCs w:val="21"/>
        </w:rPr>
        <w:t>Continue creating the address allocation.</w:t>
      </w:r>
    </w:p>
    <w:p w14:paraId="14642B66" w14:textId="79278E8E" w:rsidR="00DB0679" w:rsidRPr="00DB0679" w:rsidRDefault="00DB0679" w:rsidP="009903AC">
      <w:pPr>
        <w:numPr>
          <w:ilvl w:val="0"/>
          <w:numId w:val="27"/>
        </w:numPr>
        <w:spacing w:before="0" w:after="0" w:line="300" w:lineRule="atLeast"/>
        <w:rPr>
          <w:rFonts w:ascii="Arial" w:hAnsi="Arial" w:cs="Arial"/>
          <w:sz w:val="21"/>
          <w:szCs w:val="21"/>
        </w:rPr>
      </w:pPr>
      <w:r w:rsidRPr="00DB0679">
        <w:rPr>
          <w:rFonts w:ascii="Arial" w:hAnsi="Arial" w:cs="Arial"/>
          <w:sz w:val="21"/>
          <w:szCs w:val="21"/>
        </w:rPr>
        <w:t xml:space="preserve">Enter </w:t>
      </w:r>
      <w:r>
        <w:rPr>
          <w:rStyle w:val="Strong"/>
          <w:rFonts w:ascii="Arial" w:hAnsi="Arial" w:cs="Arial"/>
          <w:sz w:val="21"/>
          <w:szCs w:val="21"/>
        </w:rPr>
        <w:t>‘</w:t>
      </w:r>
      <w:proofErr w:type="gramStart"/>
      <w:r w:rsidRPr="00DB0679">
        <w:rPr>
          <w:rStyle w:val="Strong"/>
          <w:rFonts w:ascii="Arial" w:hAnsi="Arial" w:cs="Arial"/>
          <w:sz w:val="21"/>
          <w:szCs w:val="21"/>
        </w:rPr>
        <w:t>Pre-existing road</w:t>
      </w:r>
      <w:proofErr w:type="gramEnd"/>
      <w:r>
        <w:rPr>
          <w:rStyle w:val="Strong"/>
          <w:rFonts w:ascii="Arial" w:hAnsi="Arial" w:cs="Arial"/>
          <w:sz w:val="21"/>
          <w:szCs w:val="21"/>
        </w:rPr>
        <w:t>’</w:t>
      </w:r>
      <w:r w:rsidRPr="00DB0679">
        <w:rPr>
          <w:rFonts w:ascii="Arial" w:hAnsi="Arial" w:cs="Arial"/>
          <w:sz w:val="21"/>
          <w:szCs w:val="21"/>
        </w:rPr>
        <w:t xml:space="preserve"> in the road origin or history field where required.</w:t>
      </w:r>
    </w:p>
    <w:p w14:paraId="61E198C2" w14:textId="77777777" w:rsidR="00DB0679" w:rsidRPr="00DB0679" w:rsidRDefault="00EA0587" w:rsidP="00DB0679">
      <w:pPr>
        <w:spacing w:before="0" w:after="0" w:line="300" w:lineRule="atLeast"/>
        <w:rPr>
          <w:rFonts w:ascii="Arial" w:hAnsi="Arial" w:cs="Arial"/>
          <w:sz w:val="21"/>
          <w:szCs w:val="21"/>
        </w:rPr>
      </w:pPr>
      <w:r>
        <w:rPr>
          <w:rFonts w:ascii="Arial" w:hAnsi="Arial" w:cs="Arial"/>
          <w:sz w:val="21"/>
          <w:szCs w:val="21"/>
        </w:rPr>
        <w:pict w14:anchorId="76D0610C">
          <v:rect id="_x0000_i1030" style="width:0;height:1.5pt" o:hralign="center" o:hrstd="t" o:hr="t" fillcolor="#a0a0a0" stroked="f"/>
        </w:pict>
      </w:r>
    </w:p>
    <w:p w14:paraId="26AE26DD" w14:textId="77777777" w:rsidR="00DB0679" w:rsidRPr="00DB0679" w:rsidRDefault="00DB0679" w:rsidP="007445F6">
      <w:pPr>
        <w:pStyle w:val="Heading2"/>
        <w:rPr>
          <w:rFonts w:ascii="Arial" w:hAnsi="Arial" w:cs="Arial"/>
          <w:sz w:val="48"/>
          <w:szCs w:val="48"/>
        </w:rPr>
      </w:pPr>
      <w:bookmarkStart w:id="8" w:name="_Toc236162428"/>
      <w:r w:rsidRPr="00DB0679">
        <w:rPr>
          <w:rFonts w:ascii="Arial" w:hAnsi="Arial" w:cs="Arial"/>
        </w:rPr>
        <w:t>Step 6: Enter road origin information in SPEAR</w:t>
      </w:r>
      <w:bookmarkEnd w:id="8"/>
    </w:p>
    <w:p w14:paraId="0215C4B4" w14:textId="77777777" w:rsidR="00DB0679" w:rsidRPr="00DB0679" w:rsidRDefault="00DB0679" w:rsidP="00DB0679">
      <w:pPr>
        <w:pStyle w:val="Heading3"/>
        <w:spacing w:before="0" w:line="300" w:lineRule="atLeast"/>
        <w:rPr>
          <w:rFonts w:ascii="Arial" w:hAnsi="Arial" w:cs="Arial"/>
        </w:rPr>
      </w:pPr>
      <w:r w:rsidRPr="00DB0679">
        <w:rPr>
          <w:rFonts w:ascii="Arial" w:hAnsi="Arial" w:cs="Arial"/>
        </w:rPr>
        <w:t>Who is involved?</w:t>
      </w:r>
    </w:p>
    <w:p w14:paraId="1827EDC2" w14:textId="4DB9564E" w:rsidR="00DB0679" w:rsidRPr="00DB0679" w:rsidRDefault="00DB0679" w:rsidP="009903AC">
      <w:pPr>
        <w:numPr>
          <w:ilvl w:val="0"/>
          <w:numId w:val="28"/>
        </w:numPr>
        <w:spacing w:before="0" w:after="100" w:afterAutospacing="1" w:line="300" w:lineRule="atLeast"/>
        <w:rPr>
          <w:rFonts w:ascii="Arial" w:hAnsi="Arial" w:cs="Arial"/>
          <w:sz w:val="21"/>
          <w:szCs w:val="21"/>
        </w:rPr>
      </w:pPr>
      <w:r w:rsidRPr="00DB0679">
        <w:rPr>
          <w:rFonts w:ascii="Arial" w:hAnsi="Arial" w:cs="Arial"/>
          <w:sz w:val="21"/>
          <w:szCs w:val="21"/>
        </w:rPr>
        <w:t xml:space="preserve">Responsible </w:t>
      </w:r>
      <w:r w:rsidR="007261DC">
        <w:rPr>
          <w:rFonts w:ascii="Arial" w:hAnsi="Arial" w:cs="Arial"/>
          <w:sz w:val="21"/>
          <w:szCs w:val="21"/>
        </w:rPr>
        <w:t xml:space="preserve">Naming </w:t>
      </w:r>
      <w:r w:rsidRPr="00DB0679">
        <w:rPr>
          <w:rFonts w:ascii="Arial" w:hAnsi="Arial" w:cs="Arial"/>
          <w:sz w:val="21"/>
          <w:szCs w:val="21"/>
        </w:rPr>
        <w:t>Authority user</w:t>
      </w:r>
    </w:p>
    <w:p w14:paraId="4ED8E014" w14:textId="77777777" w:rsidR="00DB0679" w:rsidRPr="00DB0679" w:rsidRDefault="00DB0679" w:rsidP="00DB0679">
      <w:pPr>
        <w:pStyle w:val="Heading3"/>
        <w:spacing w:before="0" w:line="300" w:lineRule="atLeast"/>
        <w:rPr>
          <w:rFonts w:ascii="Arial" w:hAnsi="Arial" w:cs="Arial"/>
          <w:sz w:val="27"/>
          <w:szCs w:val="27"/>
        </w:rPr>
      </w:pPr>
      <w:r w:rsidRPr="00DB0679">
        <w:rPr>
          <w:rFonts w:ascii="Arial" w:hAnsi="Arial" w:cs="Arial"/>
        </w:rPr>
        <w:t>When should this happen?</w:t>
      </w:r>
    </w:p>
    <w:p w14:paraId="71193D5F" w14:textId="2C04EB2D" w:rsidR="00DB0679" w:rsidRPr="00DB0679" w:rsidRDefault="00DB0679" w:rsidP="00DB0679">
      <w:pPr>
        <w:pStyle w:val="NormalWeb"/>
        <w:spacing w:before="0" w:line="300" w:lineRule="atLeast"/>
        <w:rPr>
          <w:rFonts w:ascii="Arial" w:hAnsi="Arial" w:cs="Arial"/>
          <w:sz w:val="21"/>
          <w:szCs w:val="21"/>
        </w:rPr>
      </w:pPr>
      <w:r w:rsidRPr="00DB0679">
        <w:rPr>
          <w:rFonts w:ascii="Arial" w:hAnsi="Arial" w:cs="Arial"/>
          <w:sz w:val="21"/>
          <w:szCs w:val="21"/>
        </w:rPr>
        <w:t>Immediately after New Street Address Allocations have been added.</w:t>
      </w:r>
    </w:p>
    <w:p w14:paraId="70546B1B" w14:textId="77777777" w:rsidR="00DB0679" w:rsidRPr="00DB0679" w:rsidRDefault="00DB0679" w:rsidP="00DB0679">
      <w:pPr>
        <w:pStyle w:val="Heading3"/>
        <w:spacing w:before="0" w:line="300" w:lineRule="atLeast"/>
        <w:rPr>
          <w:rFonts w:ascii="Arial" w:hAnsi="Arial" w:cs="Arial"/>
          <w:sz w:val="27"/>
          <w:szCs w:val="27"/>
        </w:rPr>
      </w:pPr>
      <w:r w:rsidRPr="00DB0679">
        <w:rPr>
          <w:rFonts w:ascii="Arial" w:hAnsi="Arial" w:cs="Arial"/>
        </w:rPr>
        <w:t>What to do</w:t>
      </w:r>
    </w:p>
    <w:p w14:paraId="719DE5EA" w14:textId="77777777" w:rsidR="00DB0679" w:rsidRPr="00DB0679" w:rsidRDefault="00DB0679" w:rsidP="00DB0679">
      <w:pPr>
        <w:pStyle w:val="NormalWeb"/>
        <w:spacing w:before="0" w:line="300" w:lineRule="atLeast"/>
        <w:rPr>
          <w:rFonts w:ascii="Arial" w:hAnsi="Arial" w:cs="Arial"/>
          <w:sz w:val="21"/>
          <w:szCs w:val="21"/>
        </w:rPr>
      </w:pPr>
      <w:r w:rsidRPr="00DB0679">
        <w:rPr>
          <w:rFonts w:ascii="Arial" w:hAnsi="Arial" w:cs="Arial"/>
          <w:sz w:val="21"/>
          <w:szCs w:val="21"/>
        </w:rPr>
        <w:t>For each new road:</w:t>
      </w:r>
    </w:p>
    <w:p w14:paraId="518A2CA1" w14:textId="391E8847" w:rsidR="00DB0679" w:rsidRPr="00DB0679" w:rsidRDefault="00DB0679" w:rsidP="009903AC">
      <w:pPr>
        <w:numPr>
          <w:ilvl w:val="0"/>
          <w:numId w:val="29"/>
        </w:numPr>
        <w:spacing w:before="0" w:after="100" w:afterAutospacing="1" w:line="300" w:lineRule="atLeast"/>
        <w:rPr>
          <w:rFonts w:ascii="Arial" w:hAnsi="Arial" w:cs="Arial"/>
          <w:sz w:val="21"/>
          <w:szCs w:val="21"/>
        </w:rPr>
      </w:pPr>
      <w:r w:rsidRPr="00DB0679">
        <w:rPr>
          <w:rFonts w:ascii="Arial" w:hAnsi="Arial" w:cs="Arial"/>
          <w:sz w:val="21"/>
          <w:szCs w:val="21"/>
        </w:rPr>
        <w:t xml:space="preserve">Select: </w:t>
      </w:r>
      <w:r w:rsidRPr="00DB0679">
        <w:rPr>
          <w:rStyle w:val="Strong"/>
          <w:rFonts w:ascii="Arial" w:hAnsi="Arial" w:cs="Arial"/>
          <w:sz w:val="21"/>
          <w:szCs w:val="21"/>
        </w:rPr>
        <w:t>New road information to be entered into SPEAR</w:t>
      </w:r>
      <w:r w:rsidRPr="00DB0679">
        <w:rPr>
          <w:rFonts w:ascii="Arial" w:hAnsi="Arial" w:cs="Arial"/>
          <w:sz w:val="21"/>
          <w:szCs w:val="21"/>
        </w:rPr>
        <w:t>.</w:t>
      </w:r>
    </w:p>
    <w:p w14:paraId="3CDF089C" w14:textId="77777777" w:rsidR="00DB0679" w:rsidRPr="00DB0679" w:rsidRDefault="00DB0679" w:rsidP="009903AC">
      <w:pPr>
        <w:numPr>
          <w:ilvl w:val="0"/>
          <w:numId w:val="29"/>
        </w:numPr>
        <w:spacing w:before="0" w:after="100" w:afterAutospacing="1" w:line="300" w:lineRule="atLeast"/>
        <w:rPr>
          <w:rFonts w:ascii="Arial" w:hAnsi="Arial" w:cs="Arial"/>
          <w:sz w:val="21"/>
          <w:szCs w:val="21"/>
        </w:rPr>
      </w:pPr>
      <w:r w:rsidRPr="00DB0679">
        <w:rPr>
          <w:rFonts w:ascii="Arial" w:hAnsi="Arial" w:cs="Arial"/>
          <w:sz w:val="21"/>
          <w:szCs w:val="21"/>
        </w:rPr>
        <w:t>Select the appropriate road name theme.</w:t>
      </w:r>
    </w:p>
    <w:p w14:paraId="535A26A2" w14:textId="77777777" w:rsidR="00DB0679" w:rsidRPr="00DB0679" w:rsidRDefault="00DB0679" w:rsidP="009903AC">
      <w:pPr>
        <w:numPr>
          <w:ilvl w:val="0"/>
          <w:numId w:val="29"/>
        </w:numPr>
        <w:spacing w:before="0" w:after="100" w:afterAutospacing="1" w:line="300" w:lineRule="atLeast"/>
        <w:rPr>
          <w:rFonts w:ascii="Arial" w:hAnsi="Arial" w:cs="Arial"/>
          <w:sz w:val="21"/>
          <w:szCs w:val="21"/>
        </w:rPr>
      </w:pPr>
      <w:r w:rsidRPr="00DB0679">
        <w:rPr>
          <w:rFonts w:ascii="Arial" w:hAnsi="Arial" w:cs="Arial"/>
          <w:sz w:val="21"/>
          <w:szCs w:val="21"/>
        </w:rPr>
        <w:t>Indicate whether the road is named after a person.</w:t>
      </w:r>
    </w:p>
    <w:p w14:paraId="4488E626" w14:textId="77777777" w:rsidR="00DB0679" w:rsidRPr="00DB0679" w:rsidRDefault="00DB0679" w:rsidP="009903AC">
      <w:pPr>
        <w:numPr>
          <w:ilvl w:val="0"/>
          <w:numId w:val="29"/>
        </w:numPr>
        <w:spacing w:before="0" w:after="100" w:afterAutospacing="1" w:line="300" w:lineRule="atLeast"/>
        <w:rPr>
          <w:rFonts w:ascii="Arial" w:hAnsi="Arial" w:cs="Arial"/>
          <w:sz w:val="21"/>
          <w:szCs w:val="21"/>
        </w:rPr>
      </w:pPr>
      <w:r w:rsidRPr="00DB0679">
        <w:rPr>
          <w:rFonts w:ascii="Arial" w:hAnsi="Arial" w:cs="Arial"/>
          <w:sz w:val="21"/>
          <w:szCs w:val="21"/>
        </w:rPr>
        <w:t>If applicable, select the gender category.</w:t>
      </w:r>
    </w:p>
    <w:p w14:paraId="52F21CB7" w14:textId="77777777" w:rsidR="00DB0679" w:rsidRPr="00DB0679" w:rsidRDefault="00DB0679" w:rsidP="009903AC">
      <w:pPr>
        <w:numPr>
          <w:ilvl w:val="0"/>
          <w:numId w:val="29"/>
        </w:numPr>
        <w:spacing w:before="0" w:after="100" w:afterAutospacing="1" w:line="300" w:lineRule="atLeast"/>
        <w:rPr>
          <w:rFonts w:ascii="Arial" w:hAnsi="Arial" w:cs="Arial"/>
          <w:sz w:val="21"/>
          <w:szCs w:val="21"/>
        </w:rPr>
      </w:pPr>
      <w:r w:rsidRPr="00DB0679">
        <w:rPr>
          <w:rFonts w:ascii="Arial" w:hAnsi="Arial" w:cs="Arial"/>
          <w:sz w:val="21"/>
          <w:szCs w:val="21"/>
        </w:rPr>
        <w:t>Enter a concise history or origin statement.</w:t>
      </w:r>
    </w:p>
    <w:p w14:paraId="2D447B50" w14:textId="5F040AC8" w:rsidR="00DB0679" w:rsidRPr="00DB0679" w:rsidRDefault="00DB0679" w:rsidP="009903AC">
      <w:pPr>
        <w:numPr>
          <w:ilvl w:val="0"/>
          <w:numId w:val="29"/>
        </w:numPr>
        <w:spacing w:before="0" w:after="100" w:afterAutospacing="1" w:line="300" w:lineRule="atLeast"/>
        <w:rPr>
          <w:rFonts w:ascii="Arial" w:hAnsi="Arial" w:cs="Arial"/>
          <w:sz w:val="21"/>
          <w:szCs w:val="21"/>
        </w:rPr>
      </w:pPr>
      <w:r w:rsidRPr="00DB0679">
        <w:rPr>
          <w:rFonts w:ascii="Arial" w:hAnsi="Arial" w:cs="Arial"/>
          <w:sz w:val="21"/>
          <w:szCs w:val="21"/>
        </w:rPr>
        <w:t>Submit the information.</w:t>
      </w:r>
    </w:p>
    <w:p w14:paraId="373B75F1" w14:textId="77777777" w:rsidR="00DB0679" w:rsidRPr="00DB0679" w:rsidRDefault="00DB0679" w:rsidP="00DB0679">
      <w:pPr>
        <w:pStyle w:val="Heading3"/>
        <w:spacing w:before="0" w:line="300" w:lineRule="atLeast"/>
        <w:rPr>
          <w:rFonts w:ascii="Arial" w:hAnsi="Arial" w:cs="Arial"/>
          <w:sz w:val="27"/>
          <w:szCs w:val="27"/>
        </w:rPr>
      </w:pPr>
      <w:r w:rsidRPr="00DB0679">
        <w:rPr>
          <w:rFonts w:ascii="Arial" w:hAnsi="Arial" w:cs="Arial"/>
        </w:rPr>
        <w:t>Expected outcome</w:t>
      </w:r>
    </w:p>
    <w:p w14:paraId="7F287C22" w14:textId="77777777" w:rsidR="00DB0679" w:rsidRPr="00DB0679" w:rsidRDefault="00DB0679" w:rsidP="00DB0679">
      <w:pPr>
        <w:pStyle w:val="NormalWeb"/>
        <w:spacing w:before="0" w:line="300" w:lineRule="atLeast"/>
        <w:rPr>
          <w:rFonts w:ascii="Arial" w:hAnsi="Arial" w:cs="Arial"/>
          <w:sz w:val="21"/>
          <w:szCs w:val="21"/>
        </w:rPr>
      </w:pPr>
      <w:r w:rsidRPr="00DB0679">
        <w:rPr>
          <w:rFonts w:ascii="Arial" w:hAnsi="Arial" w:cs="Arial"/>
          <w:sz w:val="21"/>
          <w:szCs w:val="21"/>
        </w:rPr>
        <w:t>The following information is recorded:</w:t>
      </w:r>
    </w:p>
    <w:p w14:paraId="4F2F1F88" w14:textId="77777777" w:rsidR="00DB0679" w:rsidRPr="00DB0679" w:rsidRDefault="00DB0679" w:rsidP="009903AC">
      <w:pPr>
        <w:numPr>
          <w:ilvl w:val="0"/>
          <w:numId w:val="30"/>
        </w:numPr>
        <w:spacing w:before="0" w:after="100" w:afterAutospacing="1" w:line="300" w:lineRule="atLeast"/>
        <w:rPr>
          <w:rFonts w:ascii="Arial" w:hAnsi="Arial" w:cs="Arial"/>
          <w:sz w:val="21"/>
          <w:szCs w:val="21"/>
        </w:rPr>
      </w:pPr>
      <w:r w:rsidRPr="00DB0679">
        <w:rPr>
          <w:rFonts w:ascii="Arial" w:hAnsi="Arial" w:cs="Arial"/>
          <w:sz w:val="21"/>
          <w:szCs w:val="21"/>
        </w:rPr>
        <w:t>road name theme</w:t>
      </w:r>
    </w:p>
    <w:p w14:paraId="5DD995EC" w14:textId="77777777" w:rsidR="00DB0679" w:rsidRPr="00DB0679" w:rsidRDefault="00DB0679" w:rsidP="009903AC">
      <w:pPr>
        <w:numPr>
          <w:ilvl w:val="0"/>
          <w:numId w:val="30"/>
        </w:numPr>
        <w:spacing w:before="0" w:after="100" w:afterAutospacing="1" w:line="300" w:lineRule="atLeast"/>
        <w:rPr>
          <w:rFonts w:ascii="Arial" w:hAnsi="Arial" w:cs="Arial"/>
          <w:sz w:val="21"/>
          <w:szCs w:val="21"/>
        </w:rPr>
      </w:pPr>
      <w:r w:rsidRPr="00DB0679">
        <w:rPr>
          <w:rFonts w:ascii="Arial" w:hAnsi="Arial" w:cs="Arial"/>
          <w:sz w:val="21"/>
          <w:szCs w:val="21"/>
        </w:rPr>
        <w:t>commemorative status</w:t>
      </w:r>
    </w:p>
    <w:p w14:paraId="7F595FB0" w14:textId="77777777" w:rsidR="00DB0679" w:rsidRPr="00DB0679" w:rsidRDefault="00DB0679" w:rsidP="009903AC">
      <w:pPr>
        <w:numPr>
          <w:ilvl w:val="0"/>
          <w:numId w:val="30"/>
        </w:numPr>
        <w:spacing w:before="0" w:after="100" w:afterAutospacing="1" w:line="300" w:lineRule="atLeast"/>
        <w:rPr>
          <w:rFonts w:ascii="Arial" w:hAnsi="Arial" w:cs="Arial"/>
          <w:sz w:val="21"/>
          <w:szCs w:val="21"/>
        </w:rPr>
      </w:pPr>
      <w:r w:rsidRPr="00DB0679">
        <w:rPr>
          <w:rFonts w:ascii="Arial" w:hAnsi="Arial" w:cs="Arial"/>
          <w:sz w:val="21"/>
          <w:szCs w:val="21"/>
        </w:rPr>
        <w:t>gender information (where applicable)</w:t>
      </w:r>
    </w:p>
    <w:p w14:paraId="22B8E4CA" w14:textId="491DFAB9" w:rsidR="00DB0679" w:rsidRPr="00DB0679" w:rsidRDefault="00DB0679" w:rsidP="009903AC">
      <w:pPr>
        <w:numPr>
          <w:ilvl w:val="0"/>
          <w:numId w:val="30"/>
        </w:numPr>
        <w:spacing w:before="0" w:after="100" w:afterAutospacing="1" w:line="300" w:lineRule="atLeast"/>
        <w:rPr>
          <w:rFonts w:ascii="Arial" w:hAnsi="Arial" w:cs="Arial"/>
          <w:sz w:val="21"/>
          <w:szCs w:val="21"/>
        </w:rPr>
      </w:pPr>
      <w:r w:rsidRPr="00DB0679">
        <w:rPr>
          <w:rFonts w:ascii="Arial" w:hAnsi="Arial" w:cs="Arial"/>
          <w:sz w:val="21"/>
          <w:szCs w:val="21"/>
        </w:rPr>
        <w:t>road name history or origin.</w:t>
      </w:r>
    </w:p>
    <w:p w14:paraId="2A2DEAFB" w14:textId="77777777" w:rsidR="00DB0679" w:rsidRPr="00DB0679" w:rsidRDefault="00DB0679" w:rsidP="00DB0679">
      <w:pPr>
        <w:pStyle w:val="Heading3"/>
        <w:spacing w:before="0" w:line="300" w:lineRule="atLeast"/>
        <w:rPr>
          <w:rFonts w:ascii="Arial" w:hAnsi="Arial" w:cs="Arial"/>
          <w:sz w:val="27"/>
          <w:szCs w:val="27"/>
        </w:rPr>
      </w:pPr>
      <w:r w:rsidRPr="00DB0679">
        <w:rPr>
          <w:rFonts w:ascii="Arial" w:hAnsi="Arial" w:cs="Arial"/>
        </w:rPr>
        <w:t>Why this information matters</w:t>
      </w:r>
    </w:p>
    <w:p w14:paraId="12BF19A8" w14:textId="199414C0" w:rsidR="00DB0679" w:rsidRPr="00DB0679" w:rsidRDefault="00DB0679" w:rsidP="00DB0679">
      <w:pPr>
        <w:pStyle w:val="NormalWeb"/>
        <w:spacing w:before="0" w:line="300" w:lineRule="atLeast"/>
        <w:rPr>
          <w:rFonts w:ascii="Arial" w:hAnsi="Arial" w:cs="Arial"/>
          <w:sz w:val="21"/>
          <w:szCs w:val="21"/>
        </w:rPr>
      </w:pPr>
      <w:r w:rsidRPr="00DB0679">
        <w:rPr>
          <w:rFonts w:ascii="Arial" w:hAnsi="Arial" w:cs="Arial"/>
          <w:sz w:val="21"/>
          <w:szCs w:val="21"/>
        </w:rPr>
        <w:t>This information is transferred to VICNAMES and helps improve statewide place naming records, preserve local history and monitor commemorative naming trends.</w:t>
      </w:r>
    </w:p>
    <w:p w14:paraId="48480D69" w14:textId="77777777" w:rsidR="00DB0679" w:rsidRPr="00DB0679" w:rsidRDefault="00DB0679" w:rsidP="00DB0679">
      <w:pPr>
        <w:pStyle w:val="Heading2"/>
        <w:spacing w:before="0"/>
        <w:rPr>
          <w:rFonts w:ascii="Arial" w:hAnsi="Arial" w:cs="Arial"/>
          <w:sz w:val="48"/>
          <w:szCs w:val="48"/>
        </w:rPr>
      </w:pPr>
      <w:bookmarkStart w:id="9" w:name="_Toc236162429"/>
      <w:r w:rsidRPr="00DB0679">
        <w:rPr>
          <w:rFonts w:ascii="Arial" w:hAnsi="Arial" w:cs="Arial"/>
        </w:rPr>
        <w:lastRenderedPageBreak/>
        <w:t>Step 7: Update information if required</w:t>
      </w:r>
      <w:bookmarkEnd w:id="9"/>
    </w:p>
    <w:p w14:paraId="0F3744A6" w14:textId="77777777" w:rsidR="00DB0679" w:rsidRPr="00DB0679" w:rsidRDefault="00DB0679" w:rsidP="00DB0679">
      <w:pPr>
        <w:pStyle w:val="Heading3"/>
        <w:spacing w:before="0" w:line="300" w:lineRule="atLeast"/>
        <w:rPr>
          <w:rFonts w:ascii="Arial" w:hAnsi="Arial" w:cs="Arial"/>
        </w:rPr>
      </w:pPr>
      <w:r w:rsidRPr="00DB0679">
        <w:rPr>
          <w:rFonts w:ascii="Arial" w:hAnsi="Arial" w:cs="Arial"/>
        </w:rPr>
        <w:t>Who is involved?</w:t>
      </w:r>
    </w:p>
    <w:p w14:paraId="56513D11" w14:textId="77777777" w:rsidR="00DB0679" w:rsidRPr="00DB0679" w:rsidRDefault="00DB0679" w:rsidP="009903AC">
      <w:pPr>
        <w:numPr>
          <w:ilvl w:val="0"/>
          <w:numId w:val="31"/>
        </w:numPr>
        <w:spacing w:before="0" w:after="100" w:afterAutospacing="1" w:line="300" w:lineRule="atLeast"/>
        <w:rPr>
          <w:rFonts w:ascii="Arial" w:hAnsi="Arial" w:cs="Arial"/>
          <w:sz w:val="21"/>
          <w:szCs w:val="21"/>
        </w:rPr>
      </w:pPr>
      <w:r w:rsidRPr="00DB0679">
        <w:rPr>
          <w:rFonts w:ascii="Arial" w:hAnsi="Arial" w:cs="Arial"/>
          <w:sz w:val="21"/>
          <w:szCs w:val="21"/>
        </w:rPr>
        <w:t>Local council</w:t>
      </w:r>
    </w:p>
    <w:p w14:paraId="05A087D3" w14:textId="77777777" w:rsidR="00DB0679" w:rsidRPr="00DB0679" w:rsidRDefault="00DB0679" w:rsidP="009903AC">
      <w:pPr>
        <w:numPr>
          <w:ilvl w:val="0"/>
          <w:numId w:val="31"/>
        </w:numPr>
        <w:spacing w:before="0" w:after="100" w:afterAutospacing="1" w:line="300" w:lineRule="atLeast"/>
        <w:rPr>
          <w:rFonts w:ascii="Arial" w:hAnsi="Arial" w:cs="Arial"/>
          <w:sz w:val="21"/>
          <w:szCs w:val="21"/>
        </w:rPr>
      </w:pPr>
      <w:r w:rsidRPr="00DB0679">
        <w:rPr>
          <w:rFonts w:ascii="Arial" w:hAnsi="Arial" w:cs="Arial"/>
          <w:sz w:val="21"/>
          <w:szCs w:val="21"/>
        </w:rPr>
        <w:t>Geographic Names Victoria (GNV)</w:t>
      </w:r>
    </w:p>
    <w:p w14:paraId="7A876A89" w14:textId="77777777" w:rsidR="00DB0679" w:rsidRPr="00DB0679" w:rsidRDefault="00DB0679" w:rsidP="00DB0679">
      <w:pPr>
        <w:pStyle w:val="Heading3"/>
        <w:spacing w:before="0" w:line="300" w:lineRule="atLeast"/>
        <w:rPr>
          <w:rFonts w:ascii="Arial" w:hAnsi="Arial" w:cs="Arial"/>
          <w:sz w:val="27"/>
          <w:szCs w:val="27"/>
        </w:rPr>
      </w:pPr>
      <w:r w:rsidRPr="00DB0679">
        <w:rPr>
          <w:rFonts w:ascii="Arial" w:hAnsi="Arial" w:cs="Arial"/>
        </w:rPr>
        <w:t>When should this happen?</w:t>
      </w:r>
    </w:p>
    <w:p w14:paraId="380F1583" w14:textId="38D955F6" w:rsidR="00DB0679" w:rsidRPr="00DB0679" w:rsidRDefault="00DB0679" w:rsidP="00DB0679">
      <w:pPr>
        <w:pStyle w:val="NormalWeb"/>
        <w:spacing w:before="0" w:line="300" w:lineRule="atLeast"/>
        <w:rPr>
          <w:rFonts w:ascii="Arial" w:hAnsi="Arial" w:cs="Arial"/>
          <w:sz w:val="21"/>
          <w:szCs w:val="21"/>
        </w:rPr>
      </w:pPr>
      <w:r w:rsidRPr="00DB0679">
        <w:rPr>
          <w:rFonts w:ascii="Arial" w:hAnsi="Arial" w:cs="Arial"/>
          <w:sz w:val="21"/>
          <w:szCs w:val="21"/>
        </w:rPr>
        <w:t>Whenever an error is found or new information becomes available.</w:t>
      </w:r>
    </w:p>
    <w:p w14:paraId="35B9134A" w14:textId="77777777" w:rsidR="00DB0679" w:rsidRPr="00DB0679" w:rsidRDefault="00DB0679" w:rsidP="00DB0679">
      <w:pPr>
        <w:pStyle w:val="Heading3"/>
        <w:spacing w:before="0" w:line="300" w:lineRule="atLeast"/>
        <w:rPr>
          <w:rFonts w:ascii="Arial" w:hAnsi="Arial" w:cs="Arial"/>
          <w:sz w:val="27"/>
          <w:szCs w:val="27"/>
        </w:rPr>
      </w:pPr>
      <w:r w:rsidRPr="00DB0679">
        <w:rPr>
          <w:rFonts w:ascii="Arial" w:hAnsi="Arial" w:cs="Arial"/>
        </w:rPr>
        <w:t>What to do</w:t>
      </w:r>
    </w:p>
    <w:p w14:paraId="1825C96A" w14:textId="77777777" w:rsidR="00DB0679" w:rsidRPr="00DB0679" w:rsidRDefault="00DB0679" w:rsidP="009903AC">
      <w:pPr>
        <w:numPr>
          <w:ilvl w:val="0"/>
          <w:numId w:val="32"/>
        </w:numPr>
        <w:spacing w:before="0" w:after="100" w:afterAutospacing="1" w:line="300" w:lineRule="atLeast"/>
        <w:rPr>
          <w:rFonts w:ascii="Arial" w:hAnsi="Arial" w:cs="Arial"/>
          <w:sz w:val="21"/>
          <w:szCs w:val="21"/>
        </w:rPr>
      </w:pPr>
      <w:r w:rsidRPr="00DB0679">
        <w:rPr>
          <w:rFonts w:ascii="Arial" w:hAnsi="Arial" w:cs="Arial"/>
          <w:sz w:val="21"/>
          <w:szCs w:val="21"/>
        </w:rPr>
        <w:t>Identify the incorrect or incomplete information.</w:t>
      </w:r>
    </w:p>
    <w:p w14:paraId="7CAC9E94" w14:textId="5CD2F086" w:rsidR="00DB0679" w:rsidRPr="00DB0679" w:rsidRDefault="00DB0679" w:rsidP="009903AC">
      <w:pPr>
        <w:numPr>
          <w:ilvl w:val="0"/>
          <w:numId w:val="32"/>
        </w:numPr>
        <w:spacing w:before="0" w:after="100" w:afterAutospacing="1" w:line="300" w:lineRule="atLeast"/>
        <w:rPr>
          <w:rFonts w:ascii="Arial" w:hAnsi="Arial" w:cs="Arial"/>
          <w:sz w:val="21"/>
          <w:szCs w:val="21"/>
        </w:rPr>
      </w:pPr>
      <w:r w:rsidRPr="00DB0679">
        <w:rPr>
          <w:rFonts w:ascii="Arial" w:hAnsi="Arial" w:cs="Arial"/>
          <w:sz w:val="21"/>
          <w:szCs w:val="21"/>
        </w:rPr>
        <w:t>Determine whether the SPEAR application can still be edited.</w:t>
      </w:r>
    </w:p>
    <w:p w14:paraId="054C8104" w14:textId="77777777" w:rsidR="00DB0679" w:rsidRPr="00DB0679" w:rsidRDefault="00DB0679" w:rsidP="00DB0679">
      <w:pPr>
        <w:pStyle w:val="Heading3"/>
        <w:spacing w:before="0" w:line="300" w:lineRule="atLeast"/>
        <w:rPr>
          <w:rFonts w:ascii="Arial" w:hAnsi="Arial" w:cs="Arial"/>
          <w:sz w:val="27"/>
          <w:szCs w:val="27"/>
        </w:rPr>
      </w:pPr>
      <w:r w:rsidRPr="00DB0679">
        <w:rPr>
          <w:rFonts w:ascii="Arial" w:hAnsi="Arial" w:cs="Arial"/>
        </w:rPr>
        <w:t>If the SPEAR application is still active</w:t>
      </w:r>
    </w:p>
    <w:p w14:paraId="62FE23A2" w14:textId="77777777" w:rsidR="00DB0679" w:rsidRPr="00DB0679" w:rsidRDefault="00DB0679" w:rsidP="009903AC">
      <w:pPr>
        <w:numPr>
          <w:ilvl w:val="0"/>
          <w:numId w:val="33"/>
        </w:numPr>
        <w:spacing w:before="0" w:after="100" w:afterAutospacing="1" w:line="300" w:lineRule="atLeast"/>
        <w:rPr>
          <w:rFonts w:ascii="Arial" w:hAnsi="Arial" w:cs="Arial"/>
          <w:sz w:val="21"/>
          <w:szCs w:val="21"/>
        </w:rPr>
      </w:pPr>
      <w:r w:rsidRPr="00DB0679">
        <w:rPr>
          <w:rFonts w:ascii="Arial" w:hAnsi="Arial" w:cs="Arial"/>
          <w:sz w:val="21"/>
          <w:szCs w:val="21"/>
        </w:rPr>
        <w:t>Update the information directly in SPEAR.</w:t>
      </w:r>
    </w:p>
    <w:p w14:paraId="4AA9EBFF" w14:textId="05CF4AC7" w:rsidR="00DB0679" w:rsidRPr="00DB0679" w:rsidRDefault="00DB0679" w:rsidP="009903AC">
      <w:pPr>
        <w:numPr>
          <w:ilvl w:val="0"/>
          <w:numId w:val="33"/>
        </w:numPr>
        <w:spacing w:before="0" w:after="100" w:afterAutospacing="1" w:line="300" w:lineRule="atLeast"/>
        <w:rPr>
          <w:rFonts w:ascii="Arial" w:hAnsi="Arial" w:cs="Arial"/>
          <w:sz w:val="21"/>
          <w:szCs w:val="21"/>
        </w:rPr>
      </w:pPr>
      <w:r w:rsidRPr="00DB0679">
        <w:rPr>
          <w:rFonts w:ascii="Arial" w:hAnsi="Arial" w:cs="Arial"/>
          <w:sz w:val="21"/>
          <w:szCs w:val="21"/>
        </w:rPr>
        <w:t>Save the changes.</w:t>
      </w:r>
    </w:p>
    <w:p w14:paraId="73CF6FEC" w14:textId="77777777" w:rsidR="00DB0679" w:rsidRPr="00DB0679" w:rsidRDefault="00DB0679" w:rsidP="00DB0679">
      <w:pPr>
        <w:pStyle w:val="Heading3"/>
        <w:spacing w:before="0" w:line="300" w:lineRule="atLeast"/>
        <w:rPr>
          <w:rFonts w:ascii="Arial" w:hAnsi="Arial" w:cs="Arial"/>
          <w:sz w:val="27"/>
          <w:szCs w:val="27"/>
        </w:rPr>
      </w:pPr>
      <w:r w:rsidRPr="00DB0679">
        <w:rPr>
          <w:rFonts w:ascii="Arial" w:hAnsi="Arial" w:cs="Arial"/>
        </w:rPr>
        <w:t>If the SPEAR application can no longer be edited</w:t>
      </w:r>
    </w:p>
    <w:p w14:paraId="7805AC37" w14:textId="208C5D52" w:rsidR="00DB0679" w:rsidRPr="00DB0679" w:rsidRDefault="00DB0679" w:rsidP="009903AC">
      <w:pPr>
        <w:numPr>
          <w:ilvl w:val="0"/>
          <w:numId w:val="34"/>
        </w:numPr>
        <w:spacing w:before="0" w:after="100" w:afterAutospacing="1" w:line="300" w:lineRule="atLeast"/>
        <w:rPr>
          <w:rFonts w:ascii="Arial" w:hAnsi="Arial" w:cs="Arial"/>
          <w:sz w:val="21"/>
          <w:szCs w:val="21"/>
        </w:rPr>
      </w:pPr>
      <w:r w:rsidRPr="00DB0679">
        <w:rPr>
          <w:rFonts w:ascii="Arial" w:hAnsi="Arial" w:cs="Arial"/>
          <w:sz w:val="21"/>
          <w:szCs w:val="21"/>
        </w:rPr>
        <w:t xml:space="preserve">Email the corrected information to Geographic Names Victoria at </w:t>
      </w:r>
      <w:hyperlink r:id="rId12" w:history="1">
        <w:r w:rsidRPr="00DB0679">
          <w:rPr>
            <w:rStyle w:val="Hyperlink"/>
            <w:rFonts w:ascii="Arial" w:hAnsi="Arial" w:cs="Arial"/>
            <w:sz w:val="21"/>
            <w:szCs w:val="21"/>
          </w:rPr>
          <w:t>geo.names@transport.vic.gov.au</w:t>
        </w:r>
      </w:hyperlink>
      <w:r w:rsidRPr="00DB0679">
        <w:rPr>
          <w:rFonts w:ascii="Arial" w:hAnsi="Arial" w:cs="Arial"/>
          <w:sz w:val="21"/>
          <w:szCs w:val="21"/>
        </w:rPr>
        <w:t>.</w:t>
      </w:r>
    </w:p>
    <w:p w14:paraId="0CACA103" w14:textId="188724B3" w:rsidR="00DB0679" w:rsidRPr="00DB0679" w:rsidRDefault="00DB0679" w:rsidP="009903AC">
      <w:pPr>
        <w:numPr>
          <w:ilvl w:val="0"/>
          <w:numId w:val="34"/>
        </w:numPr>
        <w:spacing w:before="0" w:after="100" w:afterAutospacing="1" w:line="300" w:lineRule="atLeast"/>
        <w:rPr>
          <w:rFonts w:ascii="Arial" w:hAnsi="Arial" w:cs="Arial"/>
          <w:sz w:val="21"/>
          <w:szCs w:val="21"/>
        </w:rPr>
      </w:pPr>
      <w:r w:rsidRPr="00DB0679">
        <w:rPr>
          <w:rFonts w:ascii="Arial" w:hAnsi="Arial" w:cs="Arial"/>
          <w:sz w:val="21"/>
          <w:szCs w:val="21"/>
        </w:rPr>
        <w:t>Request that the VICNAMES record be updated.</w:t>
      </w:r>
    </w:p>
    <w:p w14:paraId="55A99A46" w14:textId="77777777" w:rsidR="00DB0679" w:rsidRPr="00DB0679" w:rsidRDefault="00DB0679" w:rsidP="00DB0679">
      <w:pPr>
        <w:pStyle w:val="Heading3"/>
        <w:spacing w:before="0" w:line="300" w:lineRule="atLeast"/>
        <w:rPr>
          <w:rFonts w:ascii="Arial" w:hAnsi="Arial" w:cs="Arial"/>
          <w:sz w:val="27"/>
          <w:szCs w:val="27"/>
        </w:rPr>
      </w:pPr>
      <w:r w:rsidRPr="00DB0679">
        <w:rPr>
          <w:rFonts w:ascii="Arial" w:hAnsi="Arial" w:cs="Arial"/>
        </w:rPr>
        <w:t>Additional historical information</w:t>
      </w:r>
    </w:p>
    <w:p w14:paraId="66905362" w14:textId="1EFCA272" w:rsidR="00DB0679" w:rsidRPr="00DB0679" w:rsidRDefault="00DB0679" w:rsidP="00DB0679">
      <w:pPr>
        <w:pStyle w:val="NormalWeb"/>
        <w:spacing w:before="0" w:line="300" w:lineRule="atLeast"/>
        <w:rPr>
          <w:rFonts w:ascii="Arial" w:hAnsi="Arial" w:cs="Arial"/>
          <w:sz w:val="21"/>
          <w:szCs w:val="21"/>
        </w:rPr>
      </w:pPr>
      <w:r w:rsidRPr="00DB0679">
        <w:rPr>
          <w:rFonts w:ascii="Arial" w:hAnsi="Arial" w:cs="Arial"/>
          <w:sz w:val="21"/>
          <w:szCs w:val="21"/>
        </w:rPr>
        <w:t>If further history or origin information becomes available after a road name has been registered, it can be provided to GNV for inclusion in the VICNAMES record.</w:t>
      </w:r>
    </w:p>
    <w:p w14:paraId="2DC599DD" w14:textId="3BF8B90B" w:rsidR="00DB0679" w:rsidRPr="00DB0679" w:rsidRDefault="00EA0587" w:rsidP="00DB0679">
      <w:pPr>
        <w:rPr>
          <w:rFonts w:ascii="Arial" w:hAnsi="Arial" w:cs="Arial"/>
        </w:rPr>
      </w:pPr>
      <w:r>
        <w:rPr>
          <w:rFonts w:ascii="Arial" w:hAnsi="Arial" w:cs="Arial"/>
          <w:sz w:val="21"/>
          <w:szCs w:val="21"/>
        </w:rPr>
        <w:pict w14:anchorId="6A939CF1">
          <v:rect id="_x0000_i1031" style="width:0;height:1.5pt" o:hralign="center" o:hrstd="t" o:hr="t" fillcolor="#a0a0a0" stroked="f"/>
        </w:pict>
      </w:r>
    </w:p>
    <w:p w14:paraId="6B970384" w14:textId="6841C8C8" w:rsidR="00FD5315" w:rsidRPr="00DB0679" w:rsidRDefault="00FD5315" w:rsidP="00FD5315">
      <w:pPr>
        <w:pStyle w:val="Heading1"/>
        <w:rPr>
          <w:rFonts w:ascii="Arial" w:hAnsi="Arial" w:cs="Arial"/>
        </w:rPr>
      </w:pPr>
      <w:bookmarkStart w:id="10" w:name="_Toc236162430"/>
      <w:r w:rsidRPr="00DB0679">
        <w:rPr>
          <w:rFonts w:ascii="Arial" w:hAnsi="Arial" w:cs="Arial"/>
        </w:rPr>
        <w:t>What to enter in the history field</w:t>
      </w:r>
      <w:bookmarkEnd w:id="10"/>
    </w:p>
    <w:tbl>
      <w:tblPr>
        <w:tblW w:w="0" w:type="auto"/>
        <w:jc w:val="center"/>
        <w:tblLook w:val="04A0" w:firstRow="1" w:lastRow="0" w:firstColumn="1" w:lastColumn="0" w:noHBand="0" w:noVBand="1"/>
      </w:tblPr>
      <w:tblGrid>
        <w:gridCol w:w="10224"/>
      </w:tblGrid>
      <w:tr w:rsidR="00FD5315" w:rsidRPr="00DB0679" w14:paraId="48638397" w14:textId="77777777" w:rsidTr="005559B2">
        <w:trPr>
          <w:jc w:val="center"/>
        </w:trPr>
        <w:tc>
          <w:tcPr>
            <w:tcW w:w="10224" w:type="dxa"/>
            <w:shd w:val="clear" w:color="auto" w:fill="DDF3F2"/>
          </w:tcPr>
          <w:p w14:paraId="1B6EDEDC" w14:textId="77777777" w:rsidR="00FD5315" w:rsidRPr="00DB0679" w:rsidRDefault="00FD5315" w:rsidP="005559B2">
            <w:pPr>
              <w:spacing w:after="60"/>
              <w:rPr>
                <w:rFonts w:ascii="Arial" w:hAnsi="Arial" w:cs="Arial"/>
              </w:rPr>
            </w:pPr>
            <w:r w:rsidRPr="00DB0679">
              <w:rPr>
                <w:rFonts w:ascii="Arial" w:hAnsi="Arial" w:cs="Arial"/>
                <w:b/>
                <w:color w:val="006A6A"/>
                <w:sz w:val="22"/>
              </w:rPr>
              <w:t>The 500-character test</w:t>
            </w:r>
          </w:p>
          <w:p w14:paraId="1AE77030" w14:textId="77777777" w:rsidR="00FD5315" w:rsidRPr="00DB0679" w:rsidRDefault="00FD5315" w:rsidP="005559B2">
            <w:pPr>
              <w:spacing w:after="0"/>
              <w:rPr>
                <w:rFonts w:ascii="Arial" w:hAnsi="Arial" w:cs="Arial"/>
                <w:sz w:val="19"/>
              </w:rPr>
            </w:pPr>
            <w:r w:rsidRPr="00DB0679">
              <w:rPr>
                <w:rFonts w:ascii="Arial" w:hAnsi="Arial" w:cs="Arial"/>
                <w:sz w:val="19"/>
              </w:rPr>
              <w:t>A good statement can usually be read out loud in 20 to 30 seconds. Include enough information for a person searching VICNAMES in future to understand why the name was used.</w:t>
            </w:r>
          </w:p>
          <w:p w14:paraId="076853CD" w14:textId="77777777" w:rsidR="00FD5315" w:rsidRPr="00DB0679" w:rsidRDefault="00FD5315" w:rsidP="005559B2">
            <w:pPr>
              <w:spacing w:after="0"/>
              <w:rPr>
                <w:rFonts w:ascii="Arial" w:hAnsi="Arial" w:cs="Arial"/>
                <w:sz w:val="8"/>
                <w:szCs w:val="8"/>
              </w:rPr>
            </w:pPr>
          </w:p>
        </w:tc>
      </w:tr>
    </w:tbl>
    <w:p w14:paraId="2CBC0076" w14:textId="77777777" w:rsidR="00FD5315" w:rsidRPr="00DB0679" w:rsidRDefault="00FD5315" w:rsidP="00FD5315">
      <w:pPr>
        <w:pStyle w:val="Heading2"/>
        <w:rPr>
          <w:rFonts w:ascii="Arial" w:hAnsi="Arial" w:cs="Arial"/>
        </w:rPr>
      </w:pPr>
      <w:bookmarkStart w:id="11" w:name="_Toc236162431"/>
      <w:r w:rsidRPr="00DB0679">
        <w:rPr>
          <w:rFonts w:ascii="Arial" w:hAnsi="Arial" w:cs="Arial"/>
        </w:rPr>
        <w:t>Ideal examples</w:t>
      </w:r>
      <w:bookmarkEnd w:id="11"/>
    </w:p>
    <w:tbl>
      <w:tblPr>
        <w:tblStyle w:val="TableGrid"/>
        <w:tblW w:w="0" w:type="auto"/>
        <w:tblLook w:val="04A0" w:firstRow="1" w:lastRow="0" w:firstColumn="1" w:lastColumn="0" w:noHBand="0" w:noVBand="1"/>
      </w:tblPr>
      <w:tblGrid>
        <w:gridCol w:w="1728"/>
        <w:gridCol w:w="1440"/>
        <w:gridCol w:w="4608"/>
        <w:gridCol w:w="2592"/>
      </w:tblGrid>
      <w:tr w:rsidR="00FD5315" w:rsidRPr="00DB0679" w14:paraId="1192F251" w14:textId="77777777" w:rsidTr="007445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shd w:val="clear" w:color="auto" w:fill="006A6A"/>
          </w:tcPr>
          <w:p w14:paraId="436A8915" w14:textId="77777777" w:rsidR="00FD5315" w:rsidRPr="00DB0679" w:rsidRDefault="00FD5315" w:rsidP="005559B2">
            <w:pPr>
              <w:spacing w:after="60" w:line="252" w:lineRule="auto"/>
              <w:rPr>
                <w:rFonts w:ascii="Arial" w:hAnsi="Arial" w:cs="Arial"/>
              </w:rPr>
            </w:pPr>
            <w:r w:rsidRPr="00DB0679">
              <w:rPr>
                <w:rFonts w:ascii="Arial" w:hAnsi="Arial" w:cs="Arial"/>
                <w:color w:val="FFFFFF"/>
                <w:sz w:val="17"/>
              </w:rPr>
              <w:t>Theme</w:t>
            </w:r>
          </w:p>
        </w:tc>
        <w:tc>
          <w:tcPr>
            <w:tcW w:w="1440" w:type="dxa"/>
            <w:shd w:val="clear" w:color="auto" w:fill="006A6A"/>
          </w:tcPr>
          <w:p w14:paraId="6919B8C7" w14:textId="77777777" w:rsidR="00FD5315" w:rsidRPr="00DB0679" w:rsidRDefault="00FD5315" w:rsidP="005559B2">
            <w:pPr>
              <w:spacing w:after="60" w:line="252" w:lineRule="auto"/>
              <w:cnfStyle w:val="100000000000" w:firstRow="1" w:lastRow="0" w:firstColumn="0" w:lastColumn="0" w:oddVBand="0" w:evenVBand="0" w:oddHBand="0" w:evenHBand="0" w:firstRowFirstColumn="0" w:firstRowLastColumn="0" w:lastRowFirstColumn="0" w:lastRowLastColumn="0"/>
              <w:rPr>
                <w:rFonts w:ascii="Arial" w:hAnsi="Arial" w:cs="Arial"/>
              </w:rPr>
            </w:pPr>
            <w:r w:rsidRPr="00DB0679">
              <w:rPr>
                <w:rFonts w:ascii="Arial" w:hAnsi="Arial" w:cs="Arial"/>
                <w:color w:val="FFFFFF"/>
                <w:sz w:val="17"/>
              </w:rPr>
              <w:t>Road name</w:t>
            </w:r>
          </w:p>
        </w:tc>
        <w:tc>
          <w:tcPr>
            <w:tcW w:w="4608" w:type="dxa"/>
            <w:shd w:val="clear" w:color="auto" w:fill="006A6A"/>
          </w:tcPr>
          <w:p w14:paraId="1AD29571" w14:textId="77777777" w:rsidR="00FD5315" w:rsidRPr="00DB0679" w:rsidRDefault="00FD5315" w:rsidP="005559B2">
            <w:pPr>
              <w:spacing w:after="60" w:line="252" w:lineRule="auto"/>
              <w:cnfStyle w:val="100000000000" w:firstRow="1" w:lastRow="0" w:firstColumn="0" w:lastColumn="0" w:oddVBand="0" w:evenVBand="0" w:oddHBand="0" w:evenHBand="0" w:firstRowFirstColumn="0" w:firstRowLastColumn="0" w:lastRowFirstColumn="0" w:lastRowLastColumn="0"/>
              <w:rPr>
                <w:rFonts w:ascii="Arial" w:hAnsi="Arial" w:cs="Arial"/>
              </w:rPr>
            </w:pPr>
            <w:r w:rsidRPr="00DB0679">
              <w:rPr>
                <w:rFonts w:ascii="Arial" w:hAnsi="Arial" w:cs="Arial"/>
                <w:color w:val="FFFFFF"/>
                <w:sz w:val="17"/>
              </w:rPr>
              <w:t>Ideal history/origin statement</w:t>
            </w:r>
          </w:p>
        </w:tc>
        <w:tc>
          <w:tcPr>
            <w:tcW w:w="2592" w:type="dxa"/>
            <w:shd w:val="clear" w:color="auto" w:fill="006A6A"/>
          </w:tcPr>
          <w:p w14:paraId="1BBBE027" w14:textId="77777777" w:rsidR="00FD5315" w:rsidRPr="00DB0679" w:rsidRDefault="00FD5315" w:rsidP="005559B2">
            <w:pPr>
              <w:spacing w:after="60" w:line="252" w:lineRule="auto"/>
              <w:cnfStyle w:val="100000000000" w:firstRow="1" w:lastRow="0" w:firstColumn="0" w:lastColumn="0" w:oddVBand="0" w:evenVBand="0" w:oddHBand="0" w:evenHBand="0" w:firstRowFirstColumn="0" w:firstRowLastColumn="0" w:lastRowFirstColumn="0" w:lastRowLastColumn="0"/>
              <w:rPr>
                <w:rFonts w:ascii="Arial" w:hAnsi="Arial" w:cs="Arial"/>
              </w:rPr>
            </w:pPr>
            <w:r w:rsidRPr="00DB0679">
              <w:rPr>
                <w:rFonts w:ascii="Arial" w:hAnsi="Arial" w:cs="Arial"/>
                <w:color w:val="FFFFFF"/>
                <w:sz w:val="17"/>
              </w:rPr>
              <w:t>Use this when</w:t>
            </w:r>
          </w:p>
        </w:tc>
      </w:tr>
      <w:tr w:rsidR="00FD5315" w:rsidRPr="00DB0679" w14:paraId="42236B4D" w14:textId="77777777" w:rsidTr="007445F6">
        <w:tc>
          <w:tcPr>
            <w:cnfStyle w:val="001000000000" w:firstRow="0" w:lastRow="0" w:firstColumn="1" w:lastColumn="0" w:oddVBand="0" w:evenVBand="0" w:oddHBand="0" w:evenHBand="0" w:firstRowFirstColumn="0" w:firstRowLastColumn="0" w:lastRowFirstColumn="0" w:lastRowLastColumn="0"/>
            <w:tcW w:w="1728" w:type="dxa"/>
          </w:tcPr>
          <w:p w14:paraId="4D66BF1A" w14:textId="77777777" w:rsidR="00FD5315" w:rsidRPr="00DB0679" w:rsidRDefault="00FD5315" w:rsidP="005559B2">
            <w:pPr>
              <w:spacing w:after="60" w:line="252" w:lineRule="auto"/>
              <w:rPr>
                <w:rFonts w:ascii="Arial" w:hAnsi="Arial" w:cs="Arial"/>
              </w:rPr>
            </w:pPr>
            <w:r w:rsidRPr="00DB0679">
              <w:rPr>
                <w:rFonts w:ascii="Arial" w:hAnsi="Arial" w:cs="Arial"/>
                <w:sz w:val="17"/>
              </w:rPr>
              <w:t>Commemorative / Anzac</w:t>
            </w:r>
          </w:p>
        </w:tc>
        <w:tc>
          <w:tcPr>
            <w:tcW w:w="1440" w:type="dxa"/>
          </w:tcPr>
          <w:p w14:paraId="79BE32B1" w14:textId="77777777" w:rsidR="00FD5315" w:rsidRPr="00DB0679" w:rsidRDefault="00FD5315" w:rsidP="005559B2">
            <w:pPr>
              <w:spacing w:after="60" w:line="252"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DB0679">
              <w:rPr>
                <w:rFonts w:ascii="Arial" w:hAnsi="Arial" w:cs="Arial"/>
                <w:sz w:val="17"/>
              </w:rPr>
              <w:t>Nancie Road</w:t>
            </w:r>
          </w:p>
        </w:tc>
        <w:tc>
          <w:tcPr>
            <w:tcW w:w="4608" w:type="dxa"/>
          </w:tcPr>
          <w:p w14:paraId="10AB9FDF" w14:textId="77777777" w:rsidR="00FD5315" w:rsidRPr="00DB0679" w:rsidRDefault="00FD5315" w:rsidP="005559B2">
            <w:pPr>
              <w:spacing w:after="60" w:line="252"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DB0679">
              <w:rPr>
                <w:rFonts w:ascii="Arial" w:hAnsi="Arial" w:cs="Arial"/>
                <w:sz w:val="17"/>
              </w:rPr>
              <w:t>Named in memory of Nancie Kinsella, who served as a military nurse in World War II and later worked as a matron at Peter MacCallum Cancer Centre. Her service in healthcare and wartime nursing is commemorated through this road name.</w:t>
            </w:r>
          </w:p>
        </w:tc>
        <w:tc>
          <w:tcPr>
            <w:tcW w:w="2592" w:type="dxa"/>
          </w:tcPr>
          <w:p w14:paraId="2320F353" w14:textId="77777777" w:rsidR="00FD5315" w:rsidRPr="00DB0679" w:rsidRDefault="00FD5315" w:rsidP="005559B2">
            <w:pPr>
              <w:spacing w:after="60" w:line="252"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DB0679">
              <w:rPr>
                <w:rFonts w:ascii="Arial" w:hAnsi="Arial" w:cs="Arial"/>
                <w:sz w:val="17"/>
              </w:rPr>
              <w:t>Names the person, explains why they are significant and gives enough context for future users.</w:t>
            </w:r>
          </w:p>
        </w:tc>
      </w:tr>
      <w:tr w:rsidR="00FD5315" w:rsidRPr="00DB0679" w14:paraId="007D2217" w14:textId="77777777" w:rsidTr="007445F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tcPr>
          <w:p w14:paraId="63D852FF" w14:textId="77777777" w:rsidR="00FD5315" w:rsidRPr="00DB0679" w:rsidRDefault="00FD5315" w:rsidP="005559B2">
            <w:pPr>
              <w:spacing w:after="60" w:line="252" w:lineRule="auto"/>
              <w:rPr>
                <w:rFonts w:ascii="Arial" w:hAnsi="Arial" w:cs="Arial"/>
              </w:rPr>
            </w:pPr>
            <w:r w:rsidRPr="00DB0679">
              <w:rPr>
                <w:rFonts w:ascii="Arial" w:hAnsi="Arial" w:cs="Arial"/>
                <w:sz w:val="17"/>
              </w:rPr>
              <w:t>Flora</w:t>
            </w:r>
          </w:p>
        </w:tc>
        <w:tc>
          <w:tcPr>
            <w:tcW w:w="1440" w:type="dxa"/>
          </w:tcPr>
          <w:p w14:paraId="7CF4DB4C" w14:textId="77777777" w:rsidR="00FD5315" w:rsidRPr="00DB0679" w:rsidRDefault="00FD5315" w:rsidP="005559B2">
            <w:pPr>
              <w:spacing w:after="60" w:line="252" w:lineRule="auto"/>
              <w:cnfStyle w:val="000000010000" w:firstRow="0" w:lastRow="0" w:firstColumn="0" w:lastColumn="0" w:oddVBand="0" w:evenVBand="0" w:oddHBand="0" w:evenHBand="1" w:firstRowFirstColumn="0" w:firstRowLastColumn="0" w:lastRowFirstColumn="0" w:lastRowLastColumn="0"/>
              <w:rPr>
                <w:rFonts w:ascii="Arial" w:hAnsi="Arial" w:cs="Arial"/>
              </w:rPr>
            </w:pPr>
            <w:r w:rsidRPr="00DB0679">
              <w:rPr>
                <w:rFonts w:ascii="Arial" w:hAnsi="Arial" w:cs="Arial"/>
                <w:sz w:val="17"/>
              </w:rPr>
              <w:t>Banksia Street</w:t>
            </w:r>
          </w:p>
        </w:tc>
        <w:tc>
          <w:tcPr>
            <w:tcW w:w="4608" w:type="dxa"/>
          </w:tcPr>
          <w:p w14:paraId="588DEA92" w14:textId="77777777" w:rsidR="00FD5315" w:rsidRPr="00DB0679" w:rsidRDefault="00FD5315" w:rsidP="005559B2">
            <w:pPr>
              <w:spacing w:after="60" w:line="252" w:lineRule="auto"/>
              <w:cnfStyle w:val="000000010000" w:firstRow="0" w:lastRow="0" w:firstColumn="0" w:lastColumn="0" w:oddVBand="0" w:evenVBand="0" w:oddHBand="0" w:evenHBand="1" w:firstRowFirstColumn="0" w:firstRowLastColumn="0" w:lastRowFirstColumn="0" w:lastRowLastColumn="0"/>
              <w:rPr>
                <w:rFonts w:ascii="Arial" w:hAnsi="Arial" w:cs="Arial"/>
              </w:rPr>
            </w:pPr>
            <w:r w:rsidRPr="00DB0679">
              <w:rPr>
                <w:rFonts w:ascii="Arial" w:hAnsi="Arial" w:cs="Arial"/>
                <w:sz w:val="17"/>
              </w:rPr>
              <w:t>Named after banksia plants, which are commonly found in the local area and form part of the subdivision’s native flora naming theme.</w:t>
            </w:r>
          </w:p>
        </w:tc>
        <w:tc>
          <w:tcPr>
            <w:tcW w:w="2592" w:type="dxa"/>
          </w:tcPr>
          <w:p w14:paraId="576CB589" w14:textId="77777777" w:rsidR="00FD5315" w:rsidRPr="00DB0679" w:rsidRDefault="00FD5315" w:rsidP="005559B2">
            <w:pPr>
              <w:spacing w:after="60" w:line="252" w:lineRule="auto"/>
              <w:cnfStyle w:val="000000010000" w:firstRow="0" w:lastRow="0" w:firstColumn="0" w:lastColumn="0" w:oddVBand="0" w:evenVBand="0" w:oddHBand="0" w:evenHBand="1" w:firstRowFirstColumn="0" w:firstRowLastColumn="0" w:lastRowFirstColumn="0" w:lastRowLastColumn="0"/>
              <w:rPr>
                <w:rFonts w:ascii="Arial" w:hAnsi="Arial" w:cs="Arial"/>
              </w:rPr>
            </w:pPr>
            <w:r w:rsidRPr="00DB0679">
              <w:rPr>
                <w:rFonts w:ascii="Arial" w:hAnsi="Arial" w:cs="Arial"/>
                <w:sz w:val="17"/>
              </w:rPr>
              <w:t>Links the plant to the local area and explains the theme.</w:t>
            </w:r>
          </w:p>
        </w:tc>
      </w:tr>
      <w:tr w:rsidR="00FD5315" w:rsidRPr="00DB0679" w14:paraId="45F6C418" w14:textId="77777777" w:rsidTr="007445F6">
        <w:tc>
          <w:tcPr>
            <w:cnfStyle w:val="001000000000" w:firstRow="0" w:lastRow="0" w:firstColumn="1" w:lastColumn="0" w:oddVBand="0" w:evenVBand="0" w:oddHBand="0" w:evenHBand="0" w:firstRowFirstColumn="0" w:firstRowLastColumn="0" w:lastRowFirstColumn="0" w:lastRowLastColumn="0"/>
            <w:tcW w:w="1728" w:type="dxa"/>
          </w:tcPr>
          <w:p w14:paraId="5B916D3F" w14:textId="77777777" w:rsidR="00FD5315" w:rsidRPr="00DB0679" w:rsidRDefault="00FD5315" w:rsidP="005559B2">
            <w:pPr>
              <w:spacing w:after="60" w:line="252" w:lineRule="auto"/>
              <w:rPr>
                <w:rFonts w:ascii="Arial" w:hAnsi="Arial" w:cs="Arial"/>
              </w:rPr>
            </w:pPr>
            <w:r w:rsidRPr="00DB0679">
              <w:rPr>
                <w:rFonts w:ascii="Arial" w:hAnsi="Arial" w:cs="Arial"/>
                <w:sz w:val="17"/>
              </w:rPr>
              <w:t>Commemorative</w:t>
            </w:r>
          </w:p>
        </w:tc>
        <w:tc>
          <w:tcPr>
            <w:tcW w:w="1440" w:type="dxa"/>
          </w:tcPr>
          <w:p w14:paraId="7519001F" w14:textId="77777777" w:rsidR="00FD5315" w:rsidRPr="00DB0679" w:rsidRDefault="00FD5315" w:rsidP="005559B2">
            <w:pPr>
              <w:spacing w:after="60" w:line="252" w:lineRule="auto"/>
              <w:cnfStyle w:val="000000000000" w:firstRow="0" w:lastRow="0" w:firstColumn="0" w:lastColumn="0" w:oddVBand="0" w:evenVBand="0" w:oddHBand="0" w:evenHBand="0" w:firstRowFirstColumn="0" w:firstRowLastColumn="0" w:lastRowFirstColumn="0" w:lastRowLastColumn="0"/>
              <w:rPr>
                <w:rFonts w:ascii="Arial" w:hAnsi="Arial" w:cs="Arial"/>
              </w:rPr>
            </w:pPr>
            <w:proofErr w:type="spellStart"/>
            <w:r w:rsidRPr="00DB0679">
              <w:rPr>
                <w:rFonts w:ascii="Arial" w:hAnsi="Arial" w:cs="Arial"/>
                <w:sz w:val="17"/>
              </w:rPr>
              <w:t>Realperson</w:t>
            </w:r>
            <w:proofErr w:type="spellEnd"/>
            <w:r w:rsidRPr="00DB0679">
              <w:rPr>
                <w:rFonts w:ascii="Arial" w:hAnsi="Arial" w:cs="Arial"/>
                <w:sz w:val="17"/>
              </w:rPr>
              <w:t xml:space="preserve"> Road</w:t>
            </w:r>
          </w:p>
        </w:tc>
        <w:tc>
          <w:tcPr>
            <w:tcW w:w="4608" w:type="dxa"/>
          </w:tcPr>
          <w:p w14:paraId="5B26A2B1" w14:textId="77777777" w:rsidR="00FD5315" w:rsidRPr="00DB0679" w:rsidRDefault="00FD5315" w:rsidP="005559B2">
            <w:pPr>
              <w:spacing w:after="60" w:line="252"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DB0679">
              <w:rPr>
                <w:rFonts w:ascii="Arial" w:hAnsi="Arial" w:cs="Arial"/>
                <w:sz w:val="17"/>
              </w:rPr>
              <w:t>Named after Mary Realperson, a pioneering woman who ran the local hotel from 1880 to 1906. The subdivision is beside the former hotel site.</w:t>
            </w:r>
          </w:p>
        </w:tc>
        <w:tc>
          <w:tcPr>
            <w:tcW w:w="2592" w:type="dxa"/>
          </w:tcPr>
          <w:p w14:paraId="743C3CD6" w14:textId="77777777" w:rsidR="00FD5315" w:rsidRPr="00DB0679" w:rsidRDefault="00FD5315" w:rsidP="005559B2">
            <w:pPr>
              <w:spacing w:after="60" w:line="252"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DB0679">
              <w:rPr>
                <w:rFonts w:ascii="Arial" w:hAnsi="Arial" w:cs="Arial"/>
                <w:sz w:val="17"/>
              </w:rPr>
              <w:t>Shows who, why, dates and a clear link to place in under 500 characters.</w:t>
            </w:r>
          </w:p>
        </w:tc>
      </w:tr>
      <w:tr w:rsidR="00FD5315" w:rsidRPr="00DB0679" w14:paraId="35D2AA10" w14:textId="77777777" w:rsidTr="007445F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tcPr>
          <w:p w14:paraId="26CDAB5B" w14:textId="77777777" w:rsidR="00FD5315" w:rsidRPr="00DB0679" w:rsidRDefault="00FD5315" w:rsidP="005559B2">
            <w:pPr>
              <w:spacing w:after="60" w:line="252" w:lineRule="auto"/>
              <w:rPr>
                <w:rFonts w:ascii="Arial" w:hAnsi="Arial" w:cs="Arial"/>
              </w:rPr>
            </w:pPr>
            <w:r w:rsidRPr="00DB0679">
              <w:rPr>
                <w:rFonts w:ascii="Arial" w:hAnsi="Arial" w:cs="Arial"/>
                <w:sz w:val="17"/>
              </w:rPr>
              <w:lastRenderedPageBreak/>
              <w:t>Other / theme</w:t>
            </w:r>
          </w:p>
        </w:tc>
        <w:tc>
          <w:tcPr>
            <w:tcW w:w="1440" w:type="dxa"/>
          </w:tcPr>
          <w:p w14:paraId="3B338558" w14:textId="77777777" w:rsidR="00FD5315" w:rsidRPr="00DB0679" w:rsidRDefault="00FD5315" w:rsidP="005559B2">
            <w:pPr>
              <w:spacing w:after="60" w:line="252" w:lineRule="auto"/>
              <w:cnfStyle w:val="000000010000" w:firstRow="0" w:lastRow="0" w:firstColumn="0" w:lastColumn="0" w:oddVBand="0" w:evenVBand="0" w:oddHBand="0" w:evenHBand="1" w:firstRowFirstColumn="0" w:firstRowLastColumn="0" w:lastRowFirstColumn="0" w:lastRowLastColumn="0"/>
              <w:rPr>
                <w:rFonts w:ascii="Arial" w:hAnsi="Arial" w:cs="Arial"/>
              </w:rPr>
            </w:pPr>
            <w:r w:rsidRPr="00DB0679">
              <w:rPr>
                <w:rFonts w:ascii="Arial" w:hAnsi="Arial" w:cs="Arial"/>
                <w:sz w:val="17"/>
              </w:rPr>
              <w:t>Birdie Lane</w:t>
            </w:r>
          </w:p>
        </w:tc>
        <w:tc>
          <w:tcPr>
            <w:tcW w:w="4608" w:type="dxa"/>
          </w:tcPr>
          <w:p w14:paraId="428F5F27" w14:textId="77777777" w:rsidR="00FD5315" w:rsidRPr="00DB0679" w:rsidRDefault="00FD5315" w:rsidP="005559B2">
            <w:pPr>
              <w:spacing w:after="60" w:line="252" w:lineRule="auto"/>
              <w:cnfStyle w:val="000000010000" w:firstRow="0" w:lastRow="0" w:firstColumn="0" w:lastColumn="0" w:oddVBand="0" w:evenVBand="0" w:oddHBand="0" w:evenHBand="1" w:firstRowFirstColumn="0" w:firstRowLastColumn="0" w:lastRowFirstColumn="0" w:lastRowLastColumn="0"/>
              <w:rPr>
                <w:rFonts w:ascii="Arial" w:hAnsi="Arial" w:cs="Arial"/>
              </w:rPr>
            </w:pPr>
            <w:r w:rsidRPr="00DB0679">
              <w:rPr>
                <w:rFonts w:ascii="Arial" w:hAnsi="Arial" w:cs="Arial"/>
                <w:sz w:val="17"/>
              </w:rPr>
              <w:t>The subdivision is on a former golf course. A golf-related naming theme has been established, and a birdie is a recognised golf score.</w:t>
            </w:r>
          </w:p>
        </w:tc>
        <w:tc>
          <w:tcPr>
            <w:tcW w:w="2592" w:type="dxa"/>
          </w:tcPr>
          <w:p w14:paraId="11424160" w14:textId="77777777" w:rsidR="00FD5315" w:rsidRPr="00DB0679" w:rsidRDefault="00FD5315" w:rsidP="005559B2">
            <w:pPr>
              <w:spacing w:after="60" w:line="252" w:lineRule="auto"/>
              <w:cnfStyle w:val="000000010000" w:firstRow="0" w:lastRow="0" w:firstColumn="0" w:lastColumn="0" w:oddVBand="0" w:evenVBand="0" w:oddHBand="0" w:evenHBand="1" w:firstRowFirstColumn="0" w:firstRowLastColumn="0" w:lastRowFirstColumn="0" w:lastRowLastColumn="0"/>
              <w:rPr>
                <w:rFonts w:ascii="Arial" w:hAnsi="Arial" w:cs="Arial"/>
              </w:rPr>
            </w:pPr>
            <w:r w:rsidRPr="00DB0679">
              <w:rPr>
                <w:rFonts w:ascii="Arial" w:hAnsi="Arial" w:cs="Arial"/>
                <w:sz w:val="17"/>
              </w:rPr>
              <w:t>Explains the theme and why it belongs in this location.</w:t>
            </w:r>
          </w:p>
        </w:tc>
      </w:tr>
      <w:tr w:rsidR="00FD5315" w:rsidRPr="00DB0679" w14:paraId="0B0C18D2" w14:textId="77777777" w:rsidTr="007445F6">
        <w:tc>
          <w:tcPr>
            <w:cnfStyle w:val="001000000000" w:firstRow="0" w:lastRow="0" w:firstColumn="1" w:lastColumn="0" w:oddVBand="0" w:evenVBand="0" w:oddHBand="0" w:evenHBand="0" w:firstRowFirstColumn="0" w:firstRowLastColumn="0" w:lastRowFirstColumn="0" w:lastRowLastColumn="0"/>
            <w:tcW w:w="1728" w:type="dxa"/>
          </w:tcPr>
          <w:p w14:paraId="6DD2E567" w14:textId="77777777" w:rsidR="00FD5315" w:rsidRPr="00DB0679" w:rsidRDefault="00FD5315" w:rsidP="005559B2">
            <w:pPr>
              <w:spacing w:after="60" w:line="252" w:lineRule="auto"/>
              <w:rPr>
                <w:rFonts w:ascii="Arial" w:hAnsi="Arial" w:cs="Arial"/>
              </w:rPr>
            </w:pPr>
            <w:r w:rsidRPr="00DB0679">
              <w:rPr>
                <w:rFonts w:ascii="Arial" w:hAnsi="Arial" w:cs="Arial"/>
                <w:sz w:val="17"/>
              </w:rPr>
              <w:t>Other / conservation theme</w:t>
            </w:r>
          </w:p>
        </w:tc>
        <w:tc>
          <w:tcPr>
            <w:tcW w:w="1440" w:type="dxa"/>
          </w:tcPr>
          <w:p w14:paraId="4EB78618" w14:textId="77777777" w:rsidR="00FD5315" w:rsidRPr="00DB0679" w:rsidRDefault="00FD5315" w:rsidP="005559B2">
            <w:pPr>
              <w:spacing w:after="60" w:line="252"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DB0679">
              <w:rPr>
                <w:rFonts w:ascii="Arial" w:hAnsi="Arial" w:cs="Arial"/>
                <w:sz w:val="17"/>
              </w:rPr>
              <w:t>Breelong Road</w:t>
            </w:r>
          </w:p>
        </w:tc>
        <w:tc>
          <w:tcPr>
            <w:tcW w:w="4608" w:type="dxa"/>
          </w:tcPr>
          <w:p w14:paraId="71A0334A" w14:textId="77777777" w:rsidR="00FD5315" w:rsidRPr="00DB0679" w:rsidRDefault="00FD5315" w:rsidP="005559B2">
            <w:pPr>
              <w:spacing w:after="60" w:line="252"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DB0679">
              <w:rPr>
                <w:rFonts w:ascii="Arial" w:hAnsi="Arial" w:cs="Arial"/>
                <w:sz w:val="17"/>
              </w:rPr>
              <w:t>The southern part of the site will be retained as a conservation reserve. Streets are named after Australian national parks and conservation reserves. Breelong is a national park in New South Wales.</w:t>
            </w:r>
          </w:p>
        </w:tc>
        <w:tc>
          <w:tcPr>
            <w:tcW w:w="2592" w:type="dxa"/>
          </w:tcPr>
          <w:p w14:paraId="29DC7F4B" w14:textId="77777777" w:rsidR="00FD5315" w:rsidRPr="00DB0679" w:rsidRDefault="00FD5315" w:rsidP="005559B2">
            <w:pPr>
              <w:spacing w:after="60" w:line="252"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DB0679">
              <w:rPr>
                <w:rFonts w:ascii="Arial" w:hAnsi="Arial" w:cs="Arial"/>
                <w:sz w:val="17"/>
              </w:rPr>
              <w:t>Explains the broader theme and how it relates to the site.</w:t>
            </w:r>
          </w:p>
        </w:tc>
      </w:tr>
      <w:tr w:rsidR="00FD5315" w:rsidRPr="00DB0679" w14:paraId="11EDD8EA" w14:textId="77777777" w:rsidTr="007445F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tcPr>
          <w:p w14:paraId="6A20E915" w14:textId="77777777" w:rsidR="00FD5315" w:rsidRPr="00DB0679" w:rsidRDefault="00FD5315" w:rsidP="005559B2">
            <w:pPr>
              <w:spacing w:after="60" w:line="252" w:lineRule="auto"/>
              <w:rPr>
                <w:rFonts w:ascii="Arial" w:hAnsi="Arial" w:cs="Arial"/>
              </w:rPr>
            </w:pPr>
            <w:r w:rsidRPr="00DB0679">
              <w:rPr>
                <w:rFonts w:ascii="Arial" w:hAnsi="Arial" w:cs="Arial"/>
                <w:sz w:val="17"/>
              </w:rPr>
              <w:t>Aboriginal language</w:t>
            </w:r>
          </w:p>
        </w:tc>
        <w:tc>
          <w:tcPr>
            <w:tcW w:w="1440" w:type="dxa"/>
          </w:tcPr>
          <w:p w14:paraId="0B9ABEB2" w14:textId="77777777" w:rsidR="00FD5315" w:rsidRPr="00DB0679" w:rsidRDefault="00FD5315" w:rsidP="005559B2">
            <w:pPr>
              <w:spacing w:after="60" w:line="252" w:lineRule="auto"/>
              <w:cnfStyle w:val="000000010000" w:firstRow="0" w:lastRow="0" w:firstColumn="0" w:lastColumn="0" w:oddVBand="0" w:evenVBand="0" w:oddHBand="0" w:evenHBand="1" w:firstRowFirstColumn="0" w:firstRowLastColumn="0" w:lastRowFirstColumn="0" w:lastRowLastColumn="0"/>
              <w:rPr>
                <w:rFonts w:ascii="Arial" w:hAnsi="Arial" w:cs="Arial"/>
              </w:rPr>
            </w:pPr>
            <w:r w:rsidRPr="00DB0679">
              <w:rPr>
                <w:rFonts w:ascii="Arial" w:hAnsi="Arial" w:cs="Arial"/>
                <w:sz w:val="17"/>
              </w:rPr>
              <w:t>Example only</w:t>
            </w:r>
          </w:p>
        </w:tc>
        <w:tc>
          <w:tcPr>
            <w:tcW w:w="4608" w:type="dxa"/>
          </w:tcPr>
          <w:p w14:paraId="4A927400" w14:textId="77777777" w:rsidR="00FD5315" w:rsidRPr="00DB0679" w:rsidRDefault="00FD5315" w:rsidP="005559B2">
            <w:pPr>
              <w:spacing w:after="60" w:line="252" w:lineRule="auto"/>
              <w:cnfStyle w:val="000000010000" w:firstRow="0" w:lastRow="0" w:firstColumn="0" w:lastColumn="0" w:oddVBand="0" w:evenVBand="0" w:oddHBand="0" w:evenHBand="1" w:firstRowFirstColumn="0" w:firstRowLastColumn="0" w:lastRowFirstColumn="0" w:lastRowLastColumn="0"/>
              <w:rPr>
                <w:rFonts w:ascii="Arial" w:hAnsi="Arial" w:cs="Arial"/>
              </w:rPr>
            </w:pPr>
            <w:r w:rsidRPr="00DB0679">
              <w:rPr>
                <w:rFonts w:ascii="Arial" w:hAnsi="Arial" w:cs="Arial"/>
                <w:sz w:val="17"/>
              </w:rPr>
              <w:t>The name was provided by the relevant Registered Aboriginal Party for use in this local area. The history should include the meaning of the word, language group and local connection, where this information can be shared.</w:t>
            </w:r>
          </w:p>
        </w:tc>
        <w:tc>
          <w:tcPr>
            <w:tcW w:w="2592" w:type="dxa"/>
          </w:tcPr>
          <w:p w14:paraId="6F790CD2" w14:textId="77777777" w:rsidR="00FD5315" w:rsidRPr="00DB0679" w:rsidRDefault="00FD5315" w:rsidP="005559B2">
            <w:pPr>
              <w:spacing w:after="60" w:line="252" w:lineRule="auto"/>
              <w:cnfStyle w:val="000000010000" w:firstRow="0" w:lastRow="0" w:firstColumn="0" w:lastColumn="0" w:oddVBand="0" w:evenVBand="0" w:oddHBand="0" w:evenHBand="1" w:firstRowFirstColumn="0" w:firstRowLastColumn="0" w:lastRowFirstColumn="0" w:lastRowLastColumn="0"/>
              <w:rPr>
                <w:rFonts w:ascii="Arial" w:hAnsi="Arial" w:cs="Arial"/>
              </w:rPr>
            </w:pPr>
            <w:r w:rsidRPr="00DB0679">
              <w:rPr>
                <w:rFonts w:ascii="Arial" w:hAnsi="Arial" w:cs="Arial"/>
                <w:sz w:val="17"/>
              </w:rPr>
              <w:t>Shows the extra information needed to make Aboriginal language naming clear and culturally safe.</w:t>
            </w:r>
          </w:p>
        </w:tc>
      </w:tr>
    </w:tbl>
    <w:p w14:paraId="6CA74FF6" w14:textId="77777777" w:rsidR="00FD5315" w:rsidRPr="00DB0679" w:rsidRDefault="00FD5315" w:rsidP="00FD5315">
      <w:pPr>
        <w:pStyle w:val="Heading2"/>
        <w:rPr>
          <w:rFonts w:ascii="Arial" w:hAnsi="Arial" w:cs="Arial"/>
        </w:rPr>
      </w:pPr>
      <w:bookmarkStart w:id="12" w:name="_Toc236162432"/>
      <w:r w:rsidRPr="00DB0679">
        <w:rPr>
          <w:rFonts w:ascii="Arial" w:hAnsi="Arial" w:cs="Arial"/>
        </w:rPr>
        <w:t>Incomplete examples and how to fix them</w:t>
      </w:r>
      <w:bookmarkEnd w:id="12"/>
    </w:p>
    <w:tbl>
      <w:tblPr>
        <w:tblStyle w:val="TableGrid"/>
        <w:tblW w:w="0" w:type="auto"/>
        <w:tblLook w:val="04A0" w:firstRow="1" w:lastRow="0" w:firstColumn="1" w:lastColumn="0" w:noHBand="0" w:noVBand="1"/>
      </w:tblPr>
      <w:tblGrid>
        <w:gridCol w:w="2736"/>
        <w:gridCol w:w="3168"/>
        <w:gridCol w:w="3888"/>
      </w:tblGrid>
      <w:tr w:rsidR="00FD5315" w:rsidRPr="00DB0679" w14:paraId="239A23A8" w14:textId="77777777" w:rsidTr="00DB06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36" w:type="dxa"/>
          </w:tcPr>
          <w:p w14:paraId="69B39117" w14:textId="77777777" w:rsidR="00FD5315" w:rsidRPr="00DB0679" w:rsidRDefault="00FD5315" w:rsidP="005559B2">
            <w:pPr>
              <w:spacing w:after="60" w:line="252" w:lineRule="auto"/>
              <w:rPr>
                <w:rFonts w:ascii="Arial" w:hAnsi="Arial" w:cs="Arial"/>
                <w:color w:val="auto"/>
              </w:rPr>
            </w:pPr>
            <w:r w:rsidRPr="00DB0679">
              <w:rPr>
                <w:rFonts w:ascii="Arial" w:hAnsi="Arial" w:cs="Arial"/>
                <w:color w:val="auto"/>
                <w:sz w:val="17"/>
              </w:rPr>
              <w:t>Incomplete entry</w:t>
            </w:r>
          </w:p>
        </w:tc>
        <w:tc>
          <w:tcPr>
            <w:tcW w:w="3168" w:type="dxa"/>
          </w:tcPr>
          <w:p w14:paraId="28D221F5" w14:textId="77777777" w:rsidR="00FD5315" w:rsidRPr="00DB0679" w:rsidRDefault="00FD5315" w:rsidP="005559B2">
            <w:pPr>
              <w:spacing w:after="60" w:line="252" w:lineRule="auto"/>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DB0679">
              <w:rPr>
                <w:rFonts w:ascii="Arial" w:hAnsi="Arial" w:cs="Arial"/>
                <w:color w:val="auto"/>
                <w:sz w:val="17"/>
              </w:rPr>
              <w:t>Issue</w:t>
            </w:r>
          </w:p>
        </w:tc>
        <w:tc>
          <w:tcPr>
            <w:tcW w:w="3888" w:type="dxa"/>
          </w:tcPr>
          <w:p w14:paraId="206D7E7C" w14:textId="77777777" w:rsidR="00FD5315" w:rsidRPr="00DB0679" w:rsidRDefault="00FD5315" w:rsidP="005559B2">
            <w:pPr>
              <w:spacing w:after="60" w:line="252" w:lineRule="auto"/>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DB0679">
              <w:rPr>
                <w:rFonts w:ascii="Arial" w:hAnsi="Arial" w:cs="Arial"/>
                <w:color w:val="auto"/>
                <w:sz w:val="17"/>
              </w:rPr>
              <w:t>Compliant approach</w:t>
            </w:r>
          </w:p>
        </w:tc>
      </w:tr>
      <w:tr w:rsidR="00FD5315" w:rsidRPr="00DB0679" w14:paraId="1DE2321A" w14:textId="77777777" w:rsidTr="00DB0679">
        <w:tc>
          <w:tcPr>
            <w:cnfStyle w:val="001000000000" w:firstRow="0" w:lastRow="0" w:firstColumn="1" w:lastColumn="0" w:oddVBand="0" w:evenVBand="0" w:oddHBand="0" w:evenHBand="0" w:firstRowFirstColumn="0" w:firstRowLastColumn="0" w:lastRowFirstColumn="0" w:lastRowLastColumn="0"/>
            <w:tcW w:w="2736" w:type="dxa"/>
          </w:tcPr>
          <w:p w14:paraId="6B5697E1" w14:textId="77777777" w:rsidR="00FD5315" w:rsidRPr="00DB0679" w:rsidRDefault="00FD5315" w:rsidP="005559B2">
            <w:pPr>
              <w:spacing w:after="60" w:line="252" w:lineRule="auto"/>
              <w:rPr>
                <w:rFonts w:ascii="Arial" w:hAnsi="Arial" w:cs="Arial"/>
              </w:rPr>
            </w:pPr>
            <w:r w:rsidRPr="00DB0679">
              <w:rPr>
                <w:rFonts w:ascii="Arial" w:hAnsi="Arial" w:cs="Arial"/>
                <w:sz w:val="17"/>
              </w:rPr>
              <w:t>Previous landowner who contributed to the area.</w:t>
            </w:r>
          </w:p>
        </w:tc>
        <w:tc>
          <w:tcPr>
            <w:tcW w:w="3168" w:type="dxa"/>
          </w:tcPr>
          <w:p w14:paraId="740D8740" w14:textId="77777777" w:rsidR="00FD5315" w:rsidRPr="00DB0679" w:rsidRDefault="00FD5315" w:rsidP="005559B2">
            <w:pPr>
              <w:spacing w:after="60" w:line="252"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DB0679">
              <w:rPr>
                <w:rFonts w:ascii="Arial" w:hAnsi="Arial" w:cs="Arial"/>
                <w:sz w:val="17"/>
              </w:rPr>
              <w:t>No person named and no local contribution explained.</w:t>
            </w:r>
          </w:p>
        </w:tc>
        <w:tc>
          <w:tcPr>
            <w:tcW w:w="3888" w:type="dxa"/>
          </w:tcPr>
          <w:p w14:paraId="460A8D79" w14:textId="77777777" w:rsidR="00FD5315" w:rsidRPr="00DB0679" w:rsidRDefault="00FD5315" w:rsidP="005559B2">
            <w:pPr>
              <w:spacing w:after="60" w:line="252"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DB0679">
              <w:rPr>
                <w:rFonts w:ascii="Arial" w:hAnsi="Arial" w:cs="Arial"/>
                <w:sz w:val="17"/>
              </w:rPr>
              <w:t>Name the person, explain their contribution, add location or dates, and note consent where relevant.</w:t>
            </w:r>
          </w:p>
        </w:tc>
      </w:tr>
      <w:tr w:rsidR="00FD5315" w:rsidRPr="00DB0679" w14:paraId="3A2133F6" w14:textId="77777777" w:rsidTr="00DB067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36" w:type="dxa"/>
          </w:tcPr>
          <w:p w14:paraId="09A8CC71" w14:textId="77777777" w:rsidR="00FD5315" w:rsidRPr="00DB0679" w:rsidRDefault="00FD5315" w:rsidP="005559B2">
            <w:pPr>
              <w:spacing w:after="60" w:line="252" w:lineRule="auto"/>
              <w:rPr>
                <w:rFonts w:ascii="Arial" w:hAnsi="Arial" w:cs="Arial"/>
              </w:rPr>
            </w:pPr>
            <w:r w:rsidRPr="00DB0679">
              <w:rPr>
                <w:rFonts w:ascii="Arial" w:hAnsi="Arial" w:cs="Arial"/>
                <w:sz w:val="17"/>
              </w:rPr>
              <w:t>Irish River.</w:t>
            </w:r>
          </w:p>
        </w:tc>
        <w:tc>
          <w:tcPr>
            <w:tcW w:w="3168" w:type="dxa"/>
          </w:tcPr>
          <w:p w14:paraId="2BB7B8FC" w14:textId="77777777" w:rsidR="00FD5315" w:rsidRPr="00DB0679" w:rsidRDefault="00FD5315" w:rsidP="005559B2">
            <w:pPr>
              <w:spacing w:after="60" w:line="252" w:lineRule="auto"/>
              <w:cnfStyle w:val="000000010000" w:firstRow="0" w:lastRow="0" w:firstColumn="0" w:lastColumn="0" w:oddVBand="0" w:evenVBand="0" w:oddHBand="0" w:evenHBand="1" w:firstRowFirstColumn="0" w:firstRowLastColumn="0" w:lastRowFirstColumn="0" w:lastRowLastColumn="0"/>
              <w:rPr>
                <w:rFonts w:ascii="Arial" w:hAnsi="Arial" w:cs="Arial"/>
              </w:rPr>
            </w:pPr>
            <w:r w:rsidRPr="00DB0679">
              <w:rPr>
                <w:rFonts w:ascii="Arial" w:hAnsi="Arial" w:cs="Arial"/>
                <w:sz w:val="17"/>
              </w:rPr>
              <w:t>No explanation of what or where this refers to.</w:t>
            </w:r>
          </w:p>
        </w:tc>
        <w:tc>
          <w:tcPr>
            <w:tcW w:w="3888" w:type="dxa"/>
          </w:tcPr>
          <w:p w14:paraId="42405C49" w14:textId="77777777" w:rsidR="00FD5315" w:rsidRPr="00DB0679" w:rsidRDefault="00FD5315" w:rsidP="005559B2">
            <w:pPr>
              <w:spacing w:after="60" w:line="252" w:lineRule="auto"/>
              <w:cnfStyle w:val="000000010000" w:firstRow="0" w:lastRow="0" w:firstColumn="0" w:lastColumn="0" w:oddVBand="0" w:evenVBand="0" w:oddHBand="0" w:evenHBand="1" w:firstRowFirstColumn="0" w:firstRowLastColumn="0" w:lastRowFirstColumn="0" w:lastRowLastColumn="0"/>
              <w:rPr>
                <w:rFonts w:ascii="Arial" w:hAnsi="Arial" w:cs="Arial"/>
              </w:rPr>
            </w:pPr>
            <w:r w:rsidRPr="00DB0679">
              <w:rPr>
                <w:rFonts w:ascii="Arial" w:hAnsi="Arial" w:cs="Arial"/>
                <w:sz w:val="17"/>
              </w:rPr>
              <w:t>Explain whether the name refers to a local waterway, historic name, theme or known feature.</w:t>
            </w:r>
          </w:p>
        </w:tc>
      </w:tr>
      <w:tr w:rsidR="00FD5315" w:rsidRPr="00DB0679" w14:paraId="37B5C800" w14:textId="77777777" w:rsidTr="00DB0679">
        <w:tc>
          <w:tcPr>
            <w:cnfStyle w:val="001000000000" w:firstRow="0" w:lastRow="0" w:firstColumn="1" w:lastColumn="0" w:oddVBand="0" w:evenVBand="0" w:oddHBand="0" w:evenHBand="0" w:firstRowFirstColumn="0" w:firstRowLastColumn="0" w:lastRowFirstColumn="0" w:lastRowLastColumn="0"/>
            <w:tcW w:w="2736" w:type="dxa"/>
          </w:tcPr>
          <w:p w14:paraId="26D33D3C" w14:textId="77777777" w:rsidR="00FD5315" w:rsidRPr="00DB0679" w:rsidRDefault="00FD5315" w:rsidP="005559B2">
            <w:pPr>
              <w:spacing w:after="60" w:line="252" w:lineRule="auto"/>
              <w:rPr>
                <w:rFonts w:ascii="Arial" w:hAnsi="Arial" w:cs="Arial"/>
              </w:rPr>
            </w:pPr>
            <w:r w:rsidRPr="00DB0679">
              <w:rPr>
                <w:rFonts w:ascii="Arial" w:hAnsi="Arial" w:cs="Arial"/>
                <w:sz w:val="17"/>
              </w:rPr>
              <w:t>Theme: Restaurant in St Germain area of Paris.</w:t>
            </w:r>
          </w:p>
        </w:tc>
        <w:tc>
          <w:tcPr>
            <w:tcW w:w="3168" w:type="dxa"/>
          </w:tcPr>
          <w:p w14:paraId="10E0EA9C" w14:textId="77777777" w:rsidR="00FD5315" w:rsidRPr="00DB0679" w:rsidRDefault="00FD5315" w:rsidP="005559B2">
            <w:pPr>
              <w:spacing w:after="60" w:line="252"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DB0679">
              <w:rPr>
                <w:rFonts w:ascii="Arial" w:hAnsi="Arial" w:cs="Arial"/>
                <w:sz w:val="17"/>
              </w:rPr>
              <w:t>Commercial / estate theme with no local relationship.</w:t>
            </w:r>
          </w:p>
        </w:tc>
        <w:tc>
          <w:tcPr>
            <w:tcW w:w="3888" w:type="dxa"/>
          </w:tcPr>
          <w:p w14:paraId="1F9524E9" w14:textId="77777777" w:rsidR="00FD5315" w:rsidRPr="00DB0679" w:rsidRDefault="00FD5315" w:rsidP="005559B2">
            <w:pPr>
              <w:spacing w:after="60" w:line="252"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DB0679">
              <w:rPr>
                <w:rFonts w:ascii="Arial" w:hAnsi="Arial" w:cs="Arial"/>
                <w:sz w:val="17"/>
              </w:rPr>
              <w:t>Use names with a genuine local connection or explain a place-based theme that is not commercial.</w:t>
            </w:r>
          </w:p>
        </w:tc>
      </w:tr>
      <w:tr w:rsidR="00FD5315" w:rsidRPr="00DB0679" w14:paraId="012ADAC2" w14:textId="77777777" w:rsidTr="00DB067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36" w:type="dxa"/>
          </w:tcPr>
          <w:p w14:paraId="53C67B2B" w14:textId="77777777" w:rsidR="00FD5315" w:rsidRPr="00DB0679" w:rsidRDefault="00FD5315" w:rsidP="005559B2">
            <w:pPr>
              <w:spacing w:after="60" w:line="252" w:lineRule="auto"/>
              <w:rPr>
                <w:rFonts w:ascii="Arial" w:hAnsi="Arial" w:cs="Arial"/>
              </w:rPr>
            </w:pPr>
            <w:r w:rsidRPr="00DB0679">
              <w:rPr>
                <w:rFonts w:ascii="Arial" w:hAnsi="Arial" w:cs="Arial"/>
                <w:sz w:val="17"/>
              </w:rPr>
              <w:t>This name was provided by an Aboriginal Elder.</w:t>
            </w:r>
          </w:p>
        </w:tc>
        <w:tc>
          <w:tcPr>
            <w:tcW w:w="3168" w:type="dxa"/>
          </w:tcPr>
          <w:p w14:paraId="0070124B" w14:textId="77777777" w:rsidR="00FD5315" w:rsidRPr="00DB0679" w:rsidRDefault="00FD5315" w:rsidP="005559B2">
            <w:pPr>
              <w:spacing w:after="60" w:line="252" w:lineRule="auto"/>
              <w:cnfStyle w:val="000000010000" w:firstRow="0" w:lastRow="0" w:firstColumn="0" w:lastColumn="0" w:oddVBand="0" w:evenVBand="0" w:oddHBand="0" w:evenHBand="1" w:firstRowFirstColumn="0" w:firstRowLastColumn="0" w:lastRowFirstColumn="0" w:lastRowLastColumn="0"/>
              <w:rPr>
                <w:rFonts w:ascii="Arial" w:hAnsi="Arial" w:cs="Arial"/>
              </w:rPr>
            </w:pPr>
            <w:r w:rsidRPr="00DB0679">
              <w:rPr>
                <w:rFonts w:ascii="Arial" w:hAnsi="Arial" w:cs="Arial"/>
                <w:sz w:val="17"/>
              </w:rPr>
              <w:t>Important, but meaning and language information are missing where they can be shared.</w:t>
            </w:r>
          </w:p>
        </w:tc>
        <w:tc>
          <w:tcPr>
            <w:tcW w:w="3888" w:type="dxa"/>
          </w:tcPr>
          <w:p w14:paraId="667A6969" w14:textId="77777777" w:rsidR="00FD5315" w:rsidRPr="00DB0679" w:rsidRDefault="00FD5315" w:rsidP="005559B2">
            <w:pPr>
              <w:spacing w:after="60" w:line="252" w:lineRule="auto"/>
              <w:cnfStyle w:val="000000010000" w:firstRow="0" w:lastRow="0" w:firstColumn="0" w:lastColumn="0" w:oddVBand="0" w:evenVBand="0" w:oddHBand="0" w:evenHBand="1" w:firstRowFirstColumn="0" w:firstRowLastColumn="0" w:lastRowFirstColumn="0" w:lastRowLastColumn="0"/>
              <w:rPr>
                <w:rFonts w:ascii="Arial" w:hAnsi="Arial" w:cs="Arial"/>
              </w:rPr>
            </w:pPr>
            <w:r w:rsidRPr="00DB0679">
              <w:rPr>
                <w:rFonts w:ascii="Arial" w:hAnsi="Arial" w:cs="Arial"/>
                <w:sz w:val="17"/>
              </w:rPr>
              <w:t>Include language group, meaning, local connection and confirmation that cultural advice or approval has been obtained, where appropriate.</w:t>
            </w:r>
          </w:p>
        </w:tc>
      </w:tr>
      <w:tr w:rsidR="00FD5315" w:rsidRPr="00DB0679" w14:paraId="37AACA20" w14:textId="77777777" w:rsidTr="00DB0679">
        <w:tc>
          <w:tcPr>
            <w:cnfStyle w:val="001000000000" w:firstRow="0" w:lastRow="0" w:firstColumn="1" w:lastColumn="0" w:oddVBand="0" w:evenVBand="0" w:oddHBand="0" w:evenHBand="0" w:firstRowFirstColumn="0" w:firstRowLastColumn="0" w:lastRowFirstColumn="0" w:lastRowLastColumn="0"/>
            <w:tcW w:w="2736" w:type="dxa"/>
          </w:tcPr>
          <w:p w14:paraId="6416FBD9" w14:textId="77777777" w:rsidR="00FD5315" w:rsidRPr="00DB0679" w:rsidRDefault="00FD5315" w:rsidP="005559B2">
            <w:pPr>
              <w:spacing w:after="60" w:line="252" w:lineRule="auto"/>
              <w:rPr>
                <w:rFonts w:ascii="Arial" w:hAnsi="Arial" w:cs="Arial"/>
              </w:rPr>
            </w:pPr>
            <w:r w:rsidRPr="00DB0679">
              <w:rPr>
                <w:rFonts w:ascii="Arial" w:hAnsi="Arial" w:cs="Arial"/>
                <w:sz w:val="17"/>
              </w:rPr>
              <w:t>Other.</w:t>
            </w:r>
          </w:p>
        </w:tc>
        <w:tc>
          <w:tcPr>
            <w:tcW w:w="3168" w:type="dxa"/>
          </w:tcPr>
          <w:p w14:paraId="60C89696" w14:textId="77777777" w:rsidR="00FD5315" w:rsidRPr="00DB0679" w:rsidRDefault="00FD5315" w:rsidP="005559B2">
            <w:pPr>
              <w:spacing w:after="60" w:line="252"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DB0679">
              <w:rPr>
                <w:rFonts w:ascii="Arial" w:hAnsi="Arial" w:cs="Arial"/>
                <w:sz w:val="17"/>
              </w:rPr>
              <w:t>No usable information.</w:t>
            </w:r>
          </w:p>
        </w:tc>
        <w:tc>
          <w:tcPr>
            <w:tcW w:w="3888" w:type="dxa"/>
          </w:tcPr>
          <w:p w14:paraId="0A45ED3C" w14:textId="77777777" w:rsidR="00FD5315" w:rsidRPr="00DB0679" w:rsidRDefault="00FD5315" w:rsidP="005559B2">
            <w:pPr>
              <w:spacing w:after="60" w:line="252"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DB0679">
              <w:rPr>
                <w:rFonts w:ascii="Arial" w:hAnsi="Arial" w:cs="Arial"/>
                <w:sz w:val="17"/>
              </w:rPr>
              <w:t>Select the most accurate theme and write a short history explaining the origin and local link.</w:t>
            </w:r>
          </w:p>
        </w:tc>
      </w:tr>
    </w:tbl>
    <w:p w14:paraId="373AF192" w14:textId="78543402" w:rsidR="000650CC" w:rsidRDefault="00EA0587" w:rsidP="000650CC">
      <w:r>
        <w:rPr>
          <w:rFonts w:ascii="Arial" w:hAnsi="Arial" w:cs="Arial"/>
          <w:sz w:val="21"/>
          <w:szCs w:val="21"/>
        </w:rPr>
        <w:pict w14:anchorId="54B329B7">
          <v:rect id="_x0000_i1032" style="width:0;height:1.5pt" o:hralign="center" o:hrstd="t" o:hr="t" fillcolor="#a0a0a0" stroked="f"/>
        </w:pict>
      </w:r>
    </w:p>
    <w:p w14:paraId="2E18F15D" w14:textId="6A6EC9A7" w:rsidR="00FD5315" w:rsidRPr="00DB0679" w:rsidRDefault="00FD5315" w:rsidP="00FD5315">
      <w:pPr>
        <w:pStyle w:val="Heading1"/>
        <w:rPr>
          <w:rFonts w:ascii="Arial" w:hAnsi="Arial" w:cs="Arial"/>
        </w:rPr>
      </w:pPr>
      <w:bookmarkStart w:id="13" w:name="_Toc236162433"/>
      <w:r w:rsidRPr="00DB0679">
        <w:rPr>
          <w:rFonts w:ascii="Arial" w:hAnsi="Arial" w:cs="Arial"/>
        </w:rPr>
        <w:t>Implementation checklist for councils</w:t>
      </w:r>
      <w:bookmarkEnd w:id="13"/>
    </w:p>
    <w:p w14:paraId="0DF0380F" w14:textId="77777777" w:rsidR="00FD5315" w:rsidRPr="00DB0679" w:rsidRDefault="00FD5315" w:rsidP="00FD5315">
      <w:pPr>
        <w:pStyle w:val="ListBullet"/>
        <w:tabs>
          <w:tab w:val="num" w:pos="360"/>
        </w:tabs>
        <w:spacing w:before="0" w:after="200" w:line="276" w:lineRule="auto"/>
        <w:ind w:left="360" w:hanging="360"/>
        <w:rPr>
          <w:rFonts w:ascii="Arial" w:hAnsi="Arial" w:cs="Arial"/>
        </w:rPr>
      </w:pPr>
      <w:r w:rsidRPr="00DB0679">
        <w:rPr>
          <w:rFonts w:ascii="Arial" w:hAnsi="Arial" w:cs="Arial"/>
        </w:rPr>
        <w:t>Consider entering addressing as an initial step of every subdivision project so changes required by GNV audits are less disruptive.</w:t>
      </w:r>
    </w:p>
    <w:p w14:paraId="53A33E90" w14:textId="77777777" w:rsidR="00FD5315" w:rsidRPr="00DB0679" w:rsidRDefault="00FD5315" w:rsidP="00FD5315">
      <w:pPr>
        <w:pStyle w:val="ListBullet"/>
        <w:tabs>
          <w:tab w:val="num" w:pos="360"/>
        </w:tabs>
        <w:spacing w:before="0" w:after="200" w:line="276" w:lineRule="auto"/>
        <w:ind w:left="360" w:hanging="360"/>
        <w:rPr>
          <w:rFonts w:ascii="Arial" w:hAnsi="Arial" w:cs="Arial"/>
        </w:rPr>
      </w:pPr>
      <w:r w:rsidRPr="00DB0679">
        <w:rPr>
          <w:rFonts w:ascii="Arial" w:hAnsi="Arial" w:cs="Arial"/>
        </w:rPr>
        <w:t>Add the template to application or pre-lodgement instructions.</w:t>
      </w:r>
    </w:p>
    <w:p w14:paraId="38A3ED1C" w14:textId="77777777" w:rsidR="00FD5315" w:rsidRPr="00DB0679" w:rsidRDefault="00FD5315" w:rsidP="00FD5315">
      <w:pPr>
        <w:pStyle w:val="ListBullet"/>
        <w:tabs>
          <w:tab w:val="num" w:pos="360"/>
        </w:tabs>
        <w:spacing w:before="0" w:after="200" w:line="276" w:lineRule="auto"/>
        <w:ind w:left="360" w:hanging="360"/>
        <w:rPr>
          <w:rFonts w:ascii="Arial" w:hAnsi="Arial" w:cs="Arial"/>
        </w:rPr>
      </w:pPr>
      <w:r w:rsidRPr="00DB0679">
        <w:rPr>
          <w:rFonts w:ascii="Arial" w:hAnsi="Arial" w:cs="Arial"/>
        </w:rPr>
        <w:t>Decide which internal role reviews road name origins before SPEAR entry.</w:t>
      </w:r>
    </w:p>
    <w:p w14:paraId="03CC1A00" w14:textId="77777777" w:rsidR="00FD5315" w:rsidRPr="00DB0679" w:rsidRDefault="00FD5315" w:rsidP="00FD5315">
      <w:pPr>
        <w:pStyle w:val="ListBullet"/>
        <w:tabs>
          <w:tab w:val="num" w:pos="360"/>
        </w:tabs>
        <w:spacing w:before="0" w:after="200" w:line="276" w:lineRule="auto"/>
        <w:ind w:left="360" w:hanging="360"/>
        <w:rPr>
          <w:rFonts w:ascii="Arial" w:hAnsi="Arial" w:cs="Arial"/>
        </w:rPr>
      </w:pPr>
      <w:r w:rsidRPr="00DB0679">
        <w:rPr>
          <w:rFonts w:ascii="Arial" w:hAnsi="Arial" w:cs="Arial"/>
        </w:rPr>
        <w:t>Set up a SPEAR referral or internal alert so naming officers know when action is needed.</w:t>
      </w:r>
    </w:p>
    <w:p w14:paraId="480E28C6" w14:textId="77777777" w:rsidR="00FD5315" w:rsidRPr="00DB0679" w:rsidRDefault="00FD5315" w:rsidP="00FD5315">
      <w:pPr>
        <w:pStyle w:val="ListBullet"/>
        <w:tabs>
          <w:tab w:val="num" w:pos="360"/>
        </w:tabs>
        <w:spacing w:before="0" w:after="200" w:line="276" w:lineRule="auto"/>
        <w:ind w:left="360" w:hanging="360"/>
        <w:rPr>
          <w:rFonts w:ascii="Arial" w:hAnsi="Arial" w:cs="Arial"/>
        </w:rPr>
      </w:pPr>
      <w:r w:rsidRPr="00DB0679">
        <w:rPr>
          <w:rFonts w:ascii="Arial" w:hAnsi="Arial" w:cs="Arial"/>
        </w:rPr>
        <w:t>Ask developers and surveyors for origin information before street addressing is added.</w:t>
      </w:r>
    </w:p>
    <w:p w14:paraId="623F054D" w14:textId="77777777" w:rsidR="00FD5315" w:rsidRPr="00DB0679" w:rsidRDefault="00FD5315" w:rsidP="00FD5315">
      <w:pPr>
        <w:pStyle w:val="ListBullet"/>
        <w:tabs>
          <w:tab w:val="num" w:pos="360"/>
        </w:tabs>
        <w:spacing w:before="0" w:after="200" w:line="276" w:lineRule="auto"/>
        <w:ind w:left="360" w:hanging="360"/>
        <w:rPr>
          <w:rFonts w:ascii="Arial" w:hAnsi="Arial" w:cs="Arial"/>
        </w:rPr>
      </w:pPr>
      <w:r w:rsidRPr="00DB0679">
        <w:rPr>
          <w:rFonts w:ascii="Arial" w:hAnsi="Arial" w:cs="Arial"/>
        </w:rPr>
        <w:t>Keep a local record of reserved names and reassess them before use.</w:t>
      </w:r>
    </w:p>
    <w:p w14:paraId="26BB3EDB" w14:textId="77777777" w:rsidR="00FD5315" w:rsidRPr="00DB0679" w:rsidRDefault="00FD5315" w:rsidP="00FD5315">
      <w:pPr>
        <w:pStyle w:val="ListBullet"/>
        <w:tabs>
          <w:tab w:val="num" w:pos="360"/>
        </w:tabs>
        <w:spacing w:before="0" w:after="200" w:line="276" w:lineRule="auto"/>
        <w:ind w:left="360" w:hanging="360"/>
        <w:rPr>
          <w:rFonts w:ascii="Arial" w:hAnsi="Arial" w:cs="Arial"/>
        </w:rPr>
      </w:pPr>
      <w:r w:rsidRPr="00DB0679">
        <w:rPr>
          <w:rFonts w:ascii="Arial" w:hAnsi="Arial" w:cs="Arial"/>
        </w:rPr>
        <w:t>Use the examples library in training and applicant guidance.</w:t>
      </w:r>
    </w:p>
    <w:p w14:paraId="78670FE7" w14:textId="77777777" w:rsidR="00FD5315" w:rsidRDefault="00FD5315" w:rsidP="00FD5315">
      <w:pPr>
        <w:pStyle w:val="ListBullet"/>
        <w:tabs>
          <w:tab w:val="num" w:pos="360"/>
        </w:tabs>
        <w:spacing w:before="0" w:after="200" w:line="276" w:lineRule="auto"/>
        <w:ind w:left="360" w:hanging="360"/>
        <w:rPr>
          <w:rFonts w:ascii="Arial" w:hAnsi="Arial" w:cs="Arial"/>
        </w:rPr>
      </w:pPr>
      <w:r w:rsidRPr="00DB0679">
        <w:rPr>
          <w:rFonts w:ascii="Arial" w:hAnsi="Arial" w:cs="Arial"/>
        </w:rPr>
        <w:t>Send longer biographies or corrected information to GNV if SPEAR can no longer be edited.</w:t>
      </w:r>
    </w:p>
    <w:p w14:paraId="66B00AA5" w14:textId="77777777" w:rsidR="007445F6" w:rsidRDefault="007445F6" w:rsidP="007445F6">
      <w:pPr>
        <w:pStyle w:val="ListBullet"/>
        <w:numPr>
          <w:ilvl w:val="0"/>
          <w:numId w:val="0"/>
        </w:numPr>
        <w:tabs>
          <w:tab w:val="num" w:pos="360"/>
        </w:tabs>
        <w:spacing w:before="0" w:after="200" w:line="276" w:lineRule="auto"/>
        <w:ind w:left="284" w:hanging="284"/>
        <w:rPr>
          <w:rFonts w:ascii="Arial" w:hAnsi="Arial" w:cs="Arial"/>
        </w:rPr>
      </w:pPr>
    </w:p>
    <w:p w14:paraId="69A7D82F" w14:textId="24ECB49F" w:rsidR="007445F6" w:rsidRPr="00DB0679" w:rsidRDefault="00EA0587" w:rsidP="007445F6">
      <w:pPr>
        <w:pStyle w:val="ListBullet"/>
        <w:numPr>
          <w:ilvl w:val="0"/>
          <w:numId w:val="0"/>
        </w:numPr>
        <w:spacing w:after="200" w:line="276" w:lineRule="auto"/>
        <w:ind w:left="284" w:hanging="284"/>
        <w:rPr>
          <w:rFonts w:ascii="Arial" w:hAnsi="Arial" w:cs="Arial"/>
        </w:rPr>
      </w:pPr>
      <w:r>
        <w:rPr>
          <w:rFonts w:ascii="Arial" w:hAnsi="Arial" w:cs="Arial"/>
          <w:sz w:val="21"/>
          <w:szCs w:val="21"/>
        </w:rPr>
        <w:pict w14:anchorId="780CFA56">
          <v:rect id="_x0000_i1033" style="width:0;height:1.5pt" o:hralign="center" o:hrstd="t" o:hr="t" fillcolor="#a0a0a0" stroked="f"/>
        </w:pict>
      </w:r>
    </w:p>
    <w:p w14:paraId="24DA018A" w14:textId="77777777" w:rsidR="00FD5315" w:rsidRPr="00DB0679" w:rsidRDefault="00FD5315" w:rsidP="00FD5315">
      <w:pPr>
        <w:pStyle w:val="Heading1"/>
        <w:rPr>
          <w:rFonts w:ascii="Arial" w:hAnsi="Arial" w:cs="Arial"/>
        </w:rPr>
      </w:pPr>
      <w:bookmarkStart w:id="14" w:name="_Toc236162434"/>
      <w:r w:rsidRPr="00DB0679">
        <w:rPr>
          <w:rFonts w:ascii="Arial" w:hAnsi="Arial" w:cs="Arial"/>
        </w:rPr>
        <w:t>Contacts</w:t>
      </w:r>
      <w:bookmarkEnd w:id="14"/>
    </w:p>
    <w:p w14:paraId="5A79BEE8" w14:textId="77777777" w:rsidR="00FD5315" w:rsidRPr="00DB0679" w:rsidRDefault="00FD5315" w:rsidP="00FD5315">
      <w:pPr>
        <w:pStyle w:val="ListBullet"/>
        <w:tabs>
          <w:tab w:val="num" w:pos="360"/>
        </w:tabs>
        <w:spacing w:before="0" w:after="20" w:line="276" w:lineRule="auto"/>
        <w:ind w:left="360" w:hanging="360"/>
        <w:rPr>
          <w:rFonts w:ascii="Arial" w:hAnsi="Arial" w:cs="Arial"/>
        </w:rPr>
      </w:pPr>
      <w:r w:rsidRPr="00DB0679">
        <w:rPr>
          <w:rFonts w:ascii="Arial" w:hAnsi="Arial" w:cs="Arial"/>
        </w:rPr>
        <w:t xml:space="preserve">SPEAR technical support: </w:t>
      </w:r>
      <w:hyperlink r:id="rId13" w:history="1">
        <w:r w:rsidRPr="00DB0679">
          <w:rPr>
            <w:rStyle w:val="Hyperlink"/>
            <w:rFonts w:ascii="Arial" w:hAnsi="Arial" w:cs="Arial"/>
          </w:rPr>
          <w:t>spear.info@transport.vic.gov.au</w:t>
        </w:r>
      </w:hyperlink>
      <w:r w:rsidRPr="00DB0679">
        <w:rPr>
          <w:rFonts w:ascii="Arial" w:hAnsi="Arial" w:cs="Arial"/>
        </w:rPr>
        <w:t xml:space="preserve"> or (03) 9194 0612.</w:t>
      </w:r>
    </w:p>
    <w:p w14:paraId="54B736DD" w14:textId="4B3C6006" w:rsidR="008D2273" w:rsidRPr="000650CC" w:rsidRDefault="00FD5315" w:rsidP="008D2273">
      <w:pPr>
        <w:pStyle w:val="ListBullet"/>
        <w:tabs>
          <w:tab w:val="num" w:pos="360"/>
        </w:tabs>
        <w:spacing w:before="0" w:after="20" w:line="276" w:lineRule="auto"/>
        <w:ind w:left="360" w:hanging="360"/>
        <w:rPr>
          <w:rFonts w:ascii="Arial" w:hAnsi="Arial" w:cs="Arial"/>
        </w:rPr>
      </w:pPr>
      <w:r w:rsidRPr="00DB0679">
        <w:rPr>
          <w:rFonts w:ascii="Arial" w:hAnsi="Arial" w:cs="Arial"/>
        </w:rPr>
        <w:t xml:space="preserve">Naming advice and VICNAMES updates: </w:t>
      </w:r>
      <w:hyperlink r:id="rId14" w:history="1">
        <w:r w:rsidRPr="00DB0679">
          <w:rPr>
            <w:rStyle w:val="Hyperlink"/>
            <w:rFonts w:ascii="Arial" w:hAnsi="Arial" w:cs="Arial"/>
          </w:rPr>
          <w:t>geo.names@transport.vic.gov.au</w:t>
        </w:r>
      </w:hyperlink>
      <w:r w:rsidRPr="00DB0679">
        <w:rPr>
          <w:rFonts w:ascii="Arial" w:hAnsi="Arial" w:cs="Arial"/>
        </w:rPr>
        <w:t xml:space="preserve"> or (03) 8572 7991.</w:t>
      </w:r>
    </w:p>
    <w:sectPr w:rsidR="008D2273" w:rsidRPr="000650CC" w:rsidSect="007445F6">
      <w:headerReference w:type="default" r:id="rId15"/>
      <w:footerReference w:type="default" r:id="rId16"/>
      <w:headerReference w:type="first" r:id="rId17"/>
      <w:footerReference w:type="first" r:id="rId18"/>
      <w:pgSz w:w="11906" w:h="16838"/>
      <w:pgMar w:top="1843" w:right="567" w:bottom="1531" w:left="567" w:header="850"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72576B" w14:textId="77777777" w:rsidR="00EA0587" w:rsidRDefault="00EA0587" w:rsidP="005C306E">
      <w:pPr>
        <w:spacing w:after="0"/>
      </w:pPr>
      <w:r>
        <w:separator/>
      </w:r>
    </w:p>
    <w:p w14:paraId="2690A965" w14:textId="77777777" w:rsidR="00EA0587" w:rsidRDefault="00EA0587"/>
    <w:p w14:paraId="16BF558B" w14:textId="77777777" w:rsidR="00EA0587" w:rsidRDefault="00EA0587"/>
  </w:endnote>
  <w:endnote w:type="continuationSeparator" w:id="0">
    <w:p w14:paraId="7D8F5A25" w14:textId="77777777" w:rsidR="00EA0587" w:rsidRDefault="00EA0587" w:rsidP="005C306E">
      <w:pPr>
        <w:spacing w:after="0"/>
      </w:pPr>
      <w:r>
        <w:continuationSeparator/>
      </w:r>
    </w:p>
    <w:p w14:paraId="7F8242CF" w14:textId="77777777" w:rsidR="00EA0587" w:rsidRDefault="00EA0587"/>
    <w:p w14:paraId="434A0BB1" w14:textId="77777777" w:rsidR="00EA0587" w:rsidRDefault="00EA05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IC Light">
    <w:altName w:val="Calibri"/>
    <w:panose1 w:val="00000400000000000000"/>
    <w:charset w:val="00"/>
    <w:family w:val="auto"/>
    <w:pitch w:val="variable"/>
    <w:sig w:usb0="00000007" w:usb1="00000000" w:usb2="00000000" w:usb3="00000000" w:csb0="0000009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IC">
    <w:altName w:val="Cambria"/>
    <w:panose1 w:val="00000500000000000000"/>
    <w:charset w:val="00"/>
    <w:family w:val="auto"/>
    <w:pitch w:val="variable"/>
    <w:sig w:usb0="00000007" w:usb1="00000000" w:usb2="00000000" w:usb3="00000000" w:csb0="00000093" w:csb1="00000000"/>
  </w:font>
  <w:font w:name="Angsana New">
    <w:panose1 w:val="02020603050405020304"/>
    <w:charset w:val="DE"/>
    <w:family w:val="roman"/>
    <w:pitch w:val="variable"/>
    <w:sig w:usb0="81000003" w:usb1="00000000" w:usb2="00000000" w:usb3="00000000" w:csb0="00010001" w:csb1="00000000"/>
  </w:font>
  <w:font w:name="SimHei">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VIC Medium">
    <w:panose1 w:val="00000600000000000000"/>
    <w:charset w:val="00"/>
    <w:family w:val="auto"/>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EC213" w14:textId="77777777" w:rsidR="00610C10" w:rsidRPr="00BE2E4B" w:rsidRDefault="00C622BD" w:rsidP="000D7431">
    <w:pPr>
      <w:pStyle w:val="FooterPageNumber"/>
      <w:framePr w:wrap="around"/>
    </w:pPr>
    <w:r w:rsidRPr="00BE2E4B">
      <w:t xml:space="preserve">Page </w:t>
    </w:r>
    <w:r w:rsidRPr="00BE2E4B">
      <w:fldChar w:fldCharType="begin"/>
    </w:r>
    <w:r w:rsidRPr="00BE2E4B">
      <w:instrText xml:space="preserve"> PAGE  \* Arabic  \* MERGEFORMAT </w:instrText>
    </w:r>
    <w:r w:rsidRPr="00BE2E4B">
      <w:fldChar w:fldCharType="separate"/>
    </w:r>
    <w:r w:rsidRPr="00BE2E4B">
      <w:rPr>
        <w:noProof/>
      </w:rPr>
      <w:t>2</w:t>
    </w:r>
    <w:r w:rsidRPr="00BE2E4B">
      <w:fldChar w:fldCharType="end"/>
    </w:r>
  </w:p>
  <w:p w14:paraId="0C883CC8" w14:textId="5F52FE00" w:rsidR="00C622BD" w:rsidRPr="00BF1462" w:rsidRDefault="00BB00D0" w:rsidP="00C622BD">
    <w:pPr>
      <w:pStyle w:val="Footer"/>
    </w:pPr>
    <w:r>
      <w:rPr>
        <w:noProof/>
      </w:rPr>
      <mc:AlternateContent>
        <mc:Choice Requires="wps">
          <w:drawing>
            <wp:anchor distT="0" distB="0" distL="114300" distR="114300" simplePos="0" relativeHeight="251662336" behindDoc="0" locked="0" layoutInCell="1" allowOverlap="1" wp14:anchorId="450B95CE" wp14:editId="687ECB36">
              <wp:simplePos x="0" y="0"/>
              <wp:positionH relativeFrom="rightMargin">
                <wp:posOffset>-390005</wp:posOffset>
              </wp:positionH>
              <wp:positionV relativeFrom="paragraph">
                <wp:posOffset>-49652</wp:posOffset>
              </wp:positionV>
              <wp:extent cx="0" cy="278215"/>
              <wp:effectExtent l="0" t="0" r="38100" b="26670"/>
              <wp:wrapNone/>
              <wp:docPr id="629534309"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278215"/>
                      </a:xfrm>
                      <a:prstGeom prst="line">
                        <a:avLst/>
                      </a:prstGeom>
                      <a:ln w="12700">
                        <a:solidFill>
                          <a:schemeClr val="bg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B583E0" id="Straight Connector 3" o:spid="_x0000_s1026" alt="&quot;&quot;" style="position:absolute;z-index:2516623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 from="-30.7pt,-3.9pt" to="-30.7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" strokecolor="#c2cccc [3214]" strokeweight="1pt">
              <v:stroke joinstyle="miter"/>
              <w10:wrap anchorx="margin"/>
            </v:line>
          </w:pict>
        </mc:Fallback>
      </mc:AlternateContent>
    </w:r>
    <w:r w:rsidR="009A211F">
      <w:rPr>
        <w:noProof/>
      </w:rPr>
      <mc:AlternateContent>
        <mc:Choice Requires="wps">
          <w:drawing>
            <wp:anchor distT="0" distB="0" distL="114300" distR="114300" simplePos="0" relativeHeight="251661312" behindDoc="0" locked="0" layoutInCell="1" allowOverlap="1" wp14:anchorId="6346CC7A" wp14:editId="2E1F59CF">
              <wp:simplePos x="0" y="0"/>
              <wp:positionH relativeFrom="rightMargin">
                <wp:align>left</wp:align>
              </wp:positionH>
              <wp:positionV relativeFrom="paragraph">
                <wp:posOffset>-194310</wp:posOffset>
              </wp:positionV>
              <wp:extent cx="15120000" cy="0"/>
              <wp:effectExtent l="0" t="19050" r="43815" b="38100"/>
              <wp:wrapNone/>
              <wp:docPr id="954836625"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noFill/>
                      <a:ln w="57150" cap="flat" cmpd="sng" algn="ctr">
                        <a:solidFill>
                          <a:schemeClr val="bg1"/>
                        </a:solidFill>
                        <a:prstDash val="solid"/>
                        <a:miter lim="800000"/>
                      </a:ln>
                      <a:effectLst/>
                    </wps:spPr>
                    <wps:bodyPr/>
                  </wps:wsp>
                </a:graphicData>
              </a:graphic>
              <wp14:sizeRelH relativeFrom="margin">
                <wp14:pctWidth>0</wp14:pctWidth>
              </wp14:sizeRelH>
            </wp:anchor>
          </w:drawing>
        </mc:Choice>
        <mc:Fallback>
          <w:pict>
            <v:line w14:anchorId="789E6E44" id="Straight Connector 2" o:spid="_x0000_s1026" alt="&quot;&quot;" style="position:absolute;z-index:251661312;visibility:visible;mso-wrap-style:square;mso-width-percent:0;mso-wrap-distance-left:9pt;mso-wrap-distance-top:0;mso-wrap-distance-right:9pt;mso-wrap-distance-bottom:0;mso-position-horizontal:left;mso-position-horizontal-relative:right-margin-area;mso-position-vertical:absolute;mso-position-vertical-relative:text;mso-width-percent:0;mso-width-relative:margin" from="0,-15.3pt" to="1190.5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" strokecolor="white [3212]" strokeweight="4.5pt">
              <v:stroke joinstyle="miter"/>
              <w10:wrap anchorx="margin"/>
            </v:line>
          </w:pict>
        </mc:Fallback>
      </mc:AlternateContent>
    </w:r>
    <w:r w:rsidR="00BE2E4B">
      <w:rPr>
        <w:noProof/>
      </w:rPr>
      <mc:AlternateContent>
        <mc:Choice Requires="wps">
          <w:drawing>
            <wp:anchor distT="0" distB="0" distL="114300" distR="114300" simplePos="0" relativeHeight="251659264" behindDoc="0" locked="0" layoutInCell="1" allowOverlap="1" wp14:anchorId="03C52CD9" wp14:editId="3E5641B8">
              <wp:simplePos x="0" y="0"/>
              <wp:positionH relativeFrom="margin">
                <wp:posOffset>0</wp:posOffset>
              </wp:positionH>
              <wp:positionV relativeFrom="paragraph">
                <wp:posOffset>-194346</wp:posOffset>
              </wp:positionV>
              <wp:extent cx="15120000" cy="0"/>
              <wp:effectExtent l="0" t="0" r="0" b="0"/>
              <wp:wrapNone/>
              <wp:docPr id="254352726"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ln w="127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41F271E" id="Straight Connector 2" o:spid="_x0000_s1026" alt="&quot;&quot;" style="position:absolute;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0,-15.3pt" to="1190.5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" strokecolor="#03a59d [3205]" strokeweight="1pt">
              <v:stroke joinstyle="miter"/>
              <w10:wrap anchorx="margin"/>
            </v:line>
          </w:pict>
        </mc:Fallback>
      </mc:AlternateContent>
    </w:r>
    <w:r w:rsidR="00C622BD">
      <w:ptab w:relativeTo="margin" w:alignment="right" w:leader="none"/>
    </w:r>
    <w:sdt>
      <w:sdtPr>
        <w:alias w:val="Title"/>
        <w:tag w:val=""/>
        <w:id w:val="-2142170720"/>
        <w:dataBinding w:prefixMappings="xmlns:ns0='http://purl.org/dc/elements/1.1/' xmlns:ns1='http://schemas.openxmlformats.org/package/2006/metadata/core-properties' " w:xpath="/ns1:coreProperties[1]/ns0:title[1]" w:storeItemID="{6C3C8BC8-F283-45AE-878A-BAB7291924A1}"/>
        <w:text/>
      </w:sdtPr>
      <w:sdtEndPr/>
      <w:sdtContent>
        <w:r w:rsidR="00FD5315">
          <w:t>SPEAR road name origins</w:t>
        </w:r>
      </w:sdtContent>
    </w:sdt>
  </w:p>
  <w:p w14:paraId="61906B05" w14:textId="1B32345F" w:rsidR="004176BE" w:rsidRDefault="00C622BD" w:rsidP="00CF01B0">
    <w:pPr>
      <w:pStyle w:val="FooterLight"/>
    </w:pPr>
    <w:r>
      <w:ptab w:relativeTo="margin" w:alignment="right" w:leader="none"/>
    </w:r>
    <w:sdt>
      <w:sdtPr>
        <w:alias w:val="Subject"/>
        <w:tag w:val=""/>
        <w:id w:val="-1571801674"/>
        <w:dataBinding w:prefixMappings="xmlns:ns0='http://purl.org/dc/elements/1.1/' xmlns:ns1='http://schemas.openxmlformats.org/package/2006/metadata/core-properties' " w:xpath="/ns1:coreProperties[1]/ns0:subject[1]" w:storeItemID="{6C3C8BC8-F283-45AE-878A-BAB7291924A1}"/>
        <w:text/>
      </w:sdtPr>
      <w:sdtEndPr/>
      <w:sdtContent>
        <w:r w:rsidR="00FD5315">
          <w:t>Process guide for recording road name origins in SPEAR</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552B6" w14:textId="77777777" w:rsidR="00C42FB0" w:rsidRPr="007445F6" w:rsidRDefault="00C42FB0" w:rsidP="0008556C">
    <w:pPr>
      <w:pStyle w:val="FooterPageNumber"/>
      <w:framePr w:wrap="around"/>
      <w:rPr>
        <w:rFonts w:ascii="Arial" w:hAnsi="Arial" w:cs="Arial"/>
      </w:rPr>
    </w:pPr>
    <w:r w:rsidRPr="007445F6">
      <w:rPr>
        <w:rFonts w:ascii="Arial" w:hAnsi="Arial" w:cs="Arial"/>
      </w:rPr>
      <w:t xml:space="preserve">Page </w:t>
    </w:r>
    <w:r w:rsidRPr="007445F6">
      <w:rPr>
        <w:rFonts w:ascii="Arial" w:hAnsi="Arial" w:cs="Arial"/>
      </w:rPr>
      <w:fldChar w:fldCharType="begin"/>
    </w:r>
    <w:r w:rsidRPr="007445F6">
      <w:rPr>
        <w:rFonts w:ascii="Arial" w:hAnsi="Arial" w:cs="Arial"/>
      </w:rPr>
      <w:instrText xml:space="preserve"> PAGE  \* Arabic  \* MERGEFORMAT </w:instrText>
    </w:r>
    <w:r w:rsidRPr="007445F6">
      <w:rPr>
        <w:rFonts w:ascii="Arial" w:hAnsi="Arial" w:cs="Arial"/>
      </w:rPr>
      <w:fldChar w:fldCharType="separate"/>
    </w:r>
    <w:r w:rsidRPr="007445F6">
      <w:rPr>
        <w:rFonts w:ascii="Arial" w:hAnsi="Arial" w:cs="Arial"/>
      </w:rPr>
      <w:t>2</w:t>
    </w:r>
    <w:r w:rsidRPr="007445F6">
      <w:rPr>
        <w:rFonts w:ascii="Arial" w:hAnsi="Arial" w:cs="Arial"/>
      </w:rPr>
      <w:fldChar w:fldCharType="end"/>
    </w:r>
  </w:p>
  <w:p w14:paraId="7D13011B" w14:textId="7783A3DA" w:rsidR="00C42FB0" w:rsidRPr="007445F6" w:rsidRDefault="00C42FB0" w:rsidP="0008556C">
    <w:pPr>
      <w:pStyle w:val="Footer"/>
      <w:rPr>
        <w:rFonts w:ascii="Arial" w:hAnsi="Arial" w:cs="Arial"/>
      </w:rPr>
    </w:pPr>
    <w:r w:rsidRPr="007445F6">
      <w:rPr>
        <w:rFonts w:ascii="Arial" w:hAnsi="Arial" w:cs="Arial"/>
        <w:noProof/>
      </w:rPr>
      <mc:AlternateContent>
        <mc:Choice Requires="wps">
          <w:drawing>
            <wp:anchor distT="0" distB="0" distL="114300" distR="114300" simplePos="0" relativeHeight="251674624" behindDoc="0" locked="0" layoutInCell="1" allowOverlap="1" wp14:anchorId="74E6108C" wp14:editId="3915CFB5">
              <wp:simplePos x="0" y="0"/>
              <wp:positionH relativeFrom="rightMargin">
                <wp:posOffset>-390005</wp:posOffset>
              </wp:positionH>
              <wp:positionV relativeFrom="paragraph">
                <wp:posOffset>-49652</wp:posOffset>
              </wp:positionV>
              <wp:extent cx="0" cy="278215"/>
              <wp:effectExtent l="0" t="0" r="38100" b="26670"/>
              <wp:wrapNone/>
              <wp:docPr id="162381698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278215"/>
                      </a:xfrm>
                      <a:prstGeom prst="line">
                        <a:avLst/>
                      </a:prstGeom>
                      <a:noFill/>
                      <a:ln w="12700" cap="flat" cmpd="sng" algn="ctr">
                        <a:solidFill>
                          <a:srgbClr val="C2CCCC"/>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447EEDF" id="Straight Connector 3" o:spid="_x0000_s1026" alt="&quot;&quot;" style="position:absolute;z-index:25167462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 from="-30.7pt,-3.9pt" to="-30.7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" strokecolor="#c2cccc" strokeweight="1pt">
              <v:stroke joinstyle="miter"/>
              <w10:wrap anchorx="margin"/>
            </v:line>
          </w:pict>
        </mc:Fallback>
      </mc:AlternateContent>
    </w:r>
    <w:r w:rsidRPr="007445F6">
      <w:rPr>
        <w:rFonts w:ascii="Arial" w:hAnsi="Arial" w:cs="Arial"/>
        <w:noProof/>
      </w:rPr>
      <mc:AlternateContent>
        <mc:Choice Requires="wps">
          <w:drawing>
            <wp:anchor distT="0" distB="0" distL="114300" distR="114300" simplePos="0" relativeHeight="251673600" behindDoc="0" locked="0" layoutInCell="1" allowOverlap="1" wp14:anchorId="14CE2E8B" wp14:editId="44DC5187">
              <wp:simplePos x="0" y="0"/>
              <wp:positionH relativeFrom="rightMargin">
                <wp:align>left</wp:align>
              </wp:positionH>
              <wp:positionV relativeFrom="paragraph">
                <wp:posOffset>-194310</wp:posOffset>
              </wp:positionV>
              <wp:extent cx="15120000" cy="0"/>
              <wp:effectExtent l="0" t="19050" r="43815" b="38100"/>
              <wp:wrapNone/>
              <wp:docPr id="871378813"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noFill/>
                      <a:ln w="57150" cap="flat" cmpd="sng" algn="ctr">
                        <a:solidFill>
                          <a:sysClr val="window" lastClr="FFFFFF"/>
                        </a:solidFill>
                        <a:prstDash val="solid"/>
                        <a:miter lim="800000"/>
                      </a:ln>
                      <a:effectLst/>
                    </wps:spPr>
                    <wps:bodyPr/>
                  </wps:wsp>
                </a:graphicData>
              </a:graphic>
              <wp14:sizeRelH relativeFrom="margin">
                <wp14:pctWidth>0</wp14:pctWidth>
              </wp14:sizeRelH>
            </wp:anchor>
          </w:drawing>
        </mc:Choice>
        <mc:Fallback>
          <w:pict>
            <v:line w14:anchorId="55BC0B05" id="Straight Connector 2" o:spid="_x0000_s1026" alt="&quot;&quot;" style="position:absolute;z-index:251673600;visibility:visible;mso-wrap-style:square;mso-width-percent:0;mso-wrap-distance-left:9pt;mso-wrap-distance-top:0;mso-wrap-distance-right:9pt;mso-wrap-distance-bottom:0;mso-position-horizontal:left;mso-position-horizontal-relative:right-margin-area;mso-position-vertical:absolute;mso-position-vertical-relative:text;mso-width-percent:0;mso-width-relative:margin" from="0,-15.3pt" to="1190.5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" strokecolor="window" strokeweight="4.5pt">
              <v:stroke joinstyle="miter"/>
              <w10:wrap anchorx="margin"/>
            </v:line>
          </w:pict>
        </mc:Fallback>
      </mc:AlternateContent>
    </w:r>
    <w:r w:rsidRPr="007445F6">
      <w:rPr>
        <w:rFonts w:ascii="Arial" w:hAnsi="Arial" w:cs="Arial"/>
        <w:noProof/>
      </w:rPr>
      <mc:AlternateContent>
        <mc:Choice Requires="wps">
          <w:drawing>
            <wp:anchor distT="0" distB="0" distL="114300" distR="114300" simplePos="0" relativeHeight="251672576" behindDoc="0" locked="0" layoutInCell="1" allowOverlap="1" wp14:anchorId="53308960" wp14:editId="0812FFD8">
              <wp:simplePos x="0" y="0"/>
              <wp:positionH relativeFrom="margin">
                <wp:posOffset>0</wp:posOffset>
              </wp:positionH>
              <wp:positionV relativeFrom="paragraph">
                <wp:posOffset>-194346</wp:posOffset>
              </wp:positionV>
              <wp:extent cx="15120000" cy="0"/>
              <wp:effectExtent l="0" t="0" r="0" b="0"/>
              <wp:wrapNone/>
              <wp:docPr id="1820741178"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noFill/>
                      <a:ln w="12700" cap="flat" cmpd="sng" algn="ctr">
                        <a:solidFill>
                          <a:srgbClr val="03A59D"/>
                        </a:solidFill>
                        <a:prstDash val="solid"/>
                        <a:miter lim="800000"/>
                      </a:ln>
                      <a:effectLst/>
                    </wps:spPr>
                    <wps:bodyPr/>
                  </wps:wsp>
                </a:graphicData>
              </a:graphic>
              <wp14:sizeRelH relativeFrom="margin">
                <wp14:pctWidth>0</wp14:pctWidth>
              </wp14:sizeRelH>
            </wp:anchor>
          </w:drawing>
        </mc:Choice>
        <mc:Fallback>
          <w:pict>
            <v:line w14:anchorId="2742774B" id="Straight Connector 2" o:spid="_x0000_s1026" alt="&quot;&quot;" style="position:absolute;z-index:2516725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0,-15.3pt" to="1190.5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" strokecolor="#03a59d" strokeweight="1pt">
              <v:stroke joinstyle="miter"/>
              <w10:wrap anchorx="margin"/>
            </v:line>
          </w:pict>
        </mc:Fallback>
      </mc:AlternateContent>
    </w:r>
    <w:r w:rsidRPr="007445F6">
      <w:rPr>
        <w:rFonts w:ascii="Arial" w:hAnsi="Arial" w:cs="Arial"/>
      </w:rPr>
      <w:ptab w:relativeTo="margin" w:alignment="right" w:leader="none"/>
    </w:r>
    <w:sdt>
      <w:sdtPr>
        <w:rPr>
          <w:rFonts w:ascii="Arial" w:hAnsi="Arial" w:cs="Arial"/>
        </w:rPr>
        <w:alias w:val="Title"/>
        <w:tag w:val=""/>
        <w:id w:val="920454005"/>
        <w:dataBinding w:prefixMappings="xmlns:ns0='http://purl.org/dc/elements/1.1/' xmlns:ns1='http://schemas.openxmlformats.org/package/2006/metadata/core-properties' " w:xpath="/ns1:coreProperties[1]/ns0:title[1]" w:storeItemID="{6C3C8BC8-F283-45AE-878A-BAB7291924A1}"/>
        <w:text/>
      </w:sdtPr>
      <w:sdtEndPr/>
      <w:sdtContent>
        <w:r w:rsidR="00FD5315" w:rsidRPr="007445F6">
          <w:rPr>
            <w:rFonts w:ascii="Arial" w:hAnsi="Arial" w:cs="Arial"/>
          </w:rPr>
          <w:t>SPEAR road name origins</w:t>
        </w:r>
      </w:sdtContent>
    </w:sdt>
  </w:p>
  <w:p w14:paraId="5D1E65B6" w14:textId="07756023" w:rsidR="00C42FB0" w:rsidRPr="007445F6" w:rsidRDefault="00C42FB0" w:rsidP="0008556C">
    <w:pPr>
      <w:pStyle w:val="FooterLight"/>
      <w:rPr>
        <w:rFonts w:ascii="Arial" w:hAnsi="Arial" w:cs="Arial"/>
      </w:rPr>
    </w:pPr>
    <w:r w:rsidRPr="007445F6">
      <w:rPr>
        <w:rFonts w:ascii="Arial" w:hAnsi="Arial" w:cs="Arial"/>
      </w:rPr>
      <w:ptab w:relativeTo="margin" w:alignment="right" w:leader="none"/>
    </w:r>
    <w:sdt>
      <w:sdtPr>
        <w:rPr>
          <w:rFonts w:ascii="Arial" w:hAnsi="Arial" w:cs="Arial"/>
        </w:rPr>
        <w:alias w:val="Subject"/>
        <w:tag w:val=""/>
        <w:id w:val="-342546422"/>
        <w:dataBinding w:prefixMappings="xmlns:ns0='http://purl.org/dc/elements/1.1/' xmlns:ns1='http://schemas.openxmlformats.org/package/2006/metadata/core-properties' " w:xpath="/ns1:coreProperties[1]/ns0:subject[1]" w:storeItemID="{6C3C8BC8-F283-45AE-878A-BAB7291924A1}"/>
        <w:text/>
      </w:sdtPr>
      <w:sdtEndPr/>
      <w:sdtContent>
        <w:r w:rsidR="00FD5315" w:rsidRPr="007445F6">
          <w:rPr>
            <w:rFonts w:ascii="Arial" w:hAnsi="Arial" w:cs="Arial"/>
          </w:rPr>
          <w:t>Process guide for recording road name origins in SPEAR</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32E36E" w14:textId="77777777" w:rsidR="00EA0587" w:rsidRDefault="00EA0587" w:rsidP="005C306E">
      <w:pPr>
        <w:spacing w:after="0"/>
      </w:pPr>
      <w:r>
        <w:separator/>
      </w:r>
    </w:p>
  </w:footnote>
  <w:footnote w:type="continuationSeparator" w:id="0">
    <w:p w14:paraId="00EBE974" w14:textId="77777777" w:rsidR="00EA0587" w:rsidRDefault="00EA0587" w:rsidP="005C306E">
      <w:pPr>
        <w:spacing w:after="0"/>
      </w:pPr>
      <w:r>
        <w:continuationSeparator/>
      </w:r>
    </w:p>
    <w:p w14:paraId="7567C6C0" w14:textId="77777777" w:rsidR="00EA0587" w:rsidRDefault="00EA0587"/>
  </w:footnote>
  <w:footnote w:type="continuationNotice" w:id="1">
    <w:p w14:paraId="337DC6C2" w14:textId="77777777" w:rsidR="00EA0587" w:rsidRDefault="00EA0587">
      <w:pPr>
        <w:spacing w:before="0" w:after="0"/>
      </w:pPr>
    </w:p>
    <w:p w14:paraId="7B3EBD9D" w14:textId="77777777" w:rsidR="00EA0587" w:rsidRDefault="00EA058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B1089" w14:textId="77777777" w:rsidR="00107B94" w:rsidRDefault="007A794B" w:rsidP="00107B94">
    <w:pPr>
      <w:pStyle w:val="Header"/>
    </w:pPr>
    <w:r>
      <w:rPr>
        <w:noProof/>
      </w:rPr>
      <mc:AlternateContent>
        <mc:Choice Requires="wps">
          <w:drawing>
            <wp:anchor distT="0" distB="0" distL="114300" distR="114300" simplePos="0" relativeHeight="251693056" behindDoc="0" locked="0" layoutInCell="1" allowOverlap="1" wp14:anchorId="4A2BC99F" wp14:editId="0CE2A3EB">
              <wp:simplePos x="0" y="0"/>
              <wp:positionH relativeFrom="rightMargin">
                <wp:posOffset>0</wp:posOffset>
              </wp:positionH>
              <wp:positionV relativeFrom="page">
                <wp:posOffset>892810</wp:posOffset>
              </wp:positionV>
              <wp:extent cx="15120000" cy="0"/>
              <wp:effectExtent l="0" t="19050" r="43815" b="38100"/>
              <wp:wrapNone/>
              <wp:docPr id="1526784329"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noFill/>
                      <a:ln w="57150" cap="flat" cmpd="sng" algn="ctr">
                        <a:solidFill>
                          <a:sysClr val="window" lastClr="FFFFFF"/>
                        </a:solidFill>
                        <a:prstDash val="solid"/>
                        <a:miter lim="800000"/>
                      </a:ln>
                      <a:effectLst/>
                    </wps:spPr>
                    <wps:bodyPr/>
                  </wps:wsp>
                </a:graphicData>
              </a:graphic>
              <wp14:sizeRelH relativeFrom="margin">
                <wp14:pctWidth>0</wp14:pctWidth>
              </wp14:sizeRelH>
            </wp:anchor>
          </w:drawing>
        </mc:Choice>
        <mc:Fallback>
          <w:pict>
            <v:line w14:anchorId="27128807" id="Straight Connector 2" o:spid="_x0000_s1026" alt="&quot;&quot;" style="position:absolute;z-index:251693056;visibility:visible;mso-wrap-style:square;mso-width-percent:0;mso-wrap-distance-left:9pt;mso-wrap-distance-top:0;mso-wrap-distance-right:9pt;mso-wrap-distance-bottom:0;mso-position-horizontal:absolute;mso-position-horizontal-relative:right-margin-area;mso-position-vertical:absolute;mso-position-vertical-relative:page;mso-width-percent:0;mso-width-relative:margin" from="0,70.3pt" to="1190.55pt,7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" strokecolor="window" strokeweight="4.5pt">
              <v:stroke joinstyle="miter"/>
              <w10:wrap anchorx="margin" anchory="page"/>
            </v:line>
          </w:pict>
        </mc:Fallback>
      </mc:AlternateContent>
    </w:r>
    <w:r>
      <w:rPr>
        <w:noProof/>
      </w:rPr>
      <mc:AlternateContent>
        <mc:Choice Requires="wps">
          <w:drawing>
            <wp:anchor distT="0" distB="0" distL="114300" distR="114300" simplePos="0" relativeHeight="251692032" behindDoc="0" locked="0" layoutInCell="1" allowOverlap="1" wp14:anchorId="6DB728F6" wp14:editId="26AB6738">
              <wp:simplePos x="0" y="0"/>
              <wp:positionH relativeFrom="margin">
                <wp:posOffset>0</wp:posOffset>
              </wp:positionH>
              <wp:positionV relativeFrom="page">
                <wp:posOffset>893780</wp:posOffset>
              </wp:positionV>
              <wp:extent cx="15119985" cy="0"/>
              <wp:effectExtent l="0" t="0" r="0" b="0"/>
              <wp:wrapNone/>
              <wp:docPr id="995513680"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19985" cy="0"/>
                      </a:xfrm>
                      <a:prstGeom prst="line">
                        <a:avLst/>
                      </a:prstGeom>
                      <a:noFill/>
                      <a:ln w="12700" cap="flat" cmpd="sng" algn="ctr">
                        <a:solidFill>
                          <a:schemeClr val="bg2"/>
                        </a:solidFill>
                        <a:prstDash val="solid"/>
                        <a:miter lim="800000"/>
                      </a:ln>
                      <a:effectLst/>
                    </wps:spPr>
                    <wps:bodyPr/>
                  </wps:wsp>
                </a:graphicData>
              </a:graphic>
              <wp14:sizeRelH relativeFrom="margin">
                <wp14:pctWidth>0</wp14:pctWidth>
              </wp14:sizeRelH>
            </wp:anchor>
          </w:drawing>
        </mc:Choice>
        <mc:Fallback>
          <w:pict>
            <v:line w14:anchorId="1E92ECE0" id="Straight Connector 2" o:spid="_x0000_s1026" alt="&quot;&quot;" style="position:absolute;z-index:251692032;visibility:visible;mso-wrap-style:square;mso-width-percent:0;mso-wrap-distance-left:9pt;mso-wrap-distance-top:0;mso-wrap-distance-right:9pt;mso-wrap-distance-bottom:0;mso-position-horizontal:absolute;mso-position-horizontal-relative:margin;mso-position-vertical:absolute;mso-position-vertical-relative:page;mso-width-percent:0;mso-width-relative:margin" from="0,70.4pt" to="1190.55pt,7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" strokecolor="#c2cccc [3214]" strokeweight="1pt">
              <v:stroke joinstyle="miter"/>
              <w10:wrap anchorx="margin" anchory="page"/>
            </v:line>
          </w:pict>
        </mc:Fallback>
      </mc:AlternateContent>
    </w:r>
    <w:r>
      <w:rPr>
        <w:noProof/>
      </w:rPr>
      <w:drawing>
        <wp:anchor distT="0" distB="0" distL="114300" distR="114300" simplePos="0" relativeHeight="251691008" behindDoc="1" locked="0" layoutInCell="1" allowOverlap="1" wp14:anchorId="18A3A0F2" wp14:editId="58620FF9">
          <wp:simplePos x="0" y="0"/>
          <wp:positionH relativeFrom="rightMargin">
            <wp:posOffset>-1289050</wp:posOffset>
          </wp:positionH>
          <wp:positionV relativeFrom="page">
            <wp:posOffset>0</wp:posOffset>
          </wp:positionV>
          <wp:extent cx="518400" cy="900000"/>
          <wp:effectExtent l="0" t="0" r="0" b="0"/>
          <wp:wrapNone/>
          <wp:docPr id="696680174"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740164" name="Picture 12">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518400" cy="900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F96B5" w14:textId="7FEEA780" w:rsidR="0023215C" w:rsidRPr="007445F6" w:rsidRDefault="0023215C" w:rsidP="00FC7548">
    <w:pPr>
      <w:pStyle w:val="BannerTitle"/>
      <w:rPr>
        <w:rFonts w:ascii="Arial" w:hAnsi="Arial" w:cs="Arial"/>
      </w:rPr>
    </w:pPr>
    <w:r w:rsidRPr="007445F6">
      <w:rPr>
        <w:rFonts w:ascii="Arial" w:hAnsi="Arial" w:cs="Arial"/>
        <w:noProof/>
      </w:rPr>
      <w:drawing>
        <wp:anchor distT="0" distB="0" distL="114300" distR="114300" simplePos="0" relativeHeight="251698176" behindDoc="1" locked="0" layoutInCell="1" allowOverlap="1" wp14:anchorId="0E24153A" wp14:editId="1A289D3C">
          <wp:simplePos x="0" y="0"/>
          <wp:positionH relativeFrom="rightMargin">
            <wp:posOffset>-1623810</wp:posOffset>
          </wp:positionH>
          <wp:positionV relativeFrom="page">
            <wp:posOffset>770941</wp:posOffset>
          </wp:positionV>
          <wp:extent cx="1306800" cy="343754"/>
          <wp:effectExtent l="0" t="0" r="8255" b="0"/>
          <wp:wrapNone/>
          <wp:docPr id="510613208"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96199" name="Picture 1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306800" cy="343754"/>
                  </a:xfrm>
                  <a:prstGeom prst="rect">
                    <a:avLst/>
                  </a:prstGeom>
                </pic:spPr>
              </pic:pic>
            </a:graphicData>
          </a:graphic>
          <wp14:sizeRelH relativeFrom="margin">
            <wp14:pctWidth>0</wp14:pctWidth>
          </wp14:sizeRelH>
          <wp14:sizeRelV relativeFrom="margin">
            <wp14:pctHeight>0</wp14:pctHeight>
          </wp14:sizeRelV>
        </wp:anchor>
      </w:drawing>
    </w:r>
    <w:r w:rsidRPr="007445F6">
      <w:rPr>
        <w:rFonts w:ascii="Arial" w:hAnsi="Arial" w:cs="Arial"/>
        <w:noProof/>
      </w:rPr>
      <w:drawing>
        <wp:anchor distT="0" distB="0" distL="114300" distR="114300" simplePos="0" relativeHeight="251697152" behindDoc="1" locked="0" layoutInCell="1" allowOverlap="1" wp14:anchorId="06330D71" wp14:editId="6F97633E">
          <wp:simplePos x="0" y="0"/>
          <wp:positionH relativeFrom="rightMargin">
            <wp:posOffset>-2491740</wp:posOffset>
          </wp:positionH>
          <wp:positionV relativeFrom="page">
            <wp:posOffset>0</wp:posOffset>
          </wp:positionV>
          <wp:extent cx="842400" cy="1620000"/>
          <wp:effectExtent l="0" t="0" r="0" b="0"/>
          <wp:wrapNone/>
          <wp:docPr id="704407522"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565663" name="Picture 8">
                    <a:extLst>
                      <a:ext uri="{C183D7F6-B498-43B3-948B-1728B52AA6E4}">
                        <adec:decorative xmlns:adec="http://schemas.microsoft.com/office/drawing/2017/decorative" val="1"/>
                      </a:ext>
                    </a:extLst>
                  </pic:cNvPr>
                  <pic:cNvPicPr/>
                </pic:nvPicPr>
                <pic:blipFill rotWithShape="1">
                  <a:blip r:embed="rId2">
                    <a:extLst>
                      <a:ext uri="{28A0092B-C50C-407E-A947-70E740481C1C}">
                        <a14:useLocalDpi xmlns:a14="http://schemas.microsoft.com/office/drawing/2010/main" val="0"/>
                      </a:ext>
                    </a:extLst>
                  </a:blip>
                  <a:srcRect l="62278" r="26573"/>
                  <a:stretch/>
                </pic:blipFill>
                <pic:spPr bwMode="auto">
                  <a:xfrm>
                    <a:off x="0" y="0"/>
                    <a:ext cx="842400" cy="162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sdt>
      <w:sdtPr>
        <w:rPr>
          <w:rFonts w:ascii="Arial" w:hAnsi="Arial" w:cs="Arial"/>
        </w:rPr>
        <w:alias w:val="Title"/>
        <w:tag w:val=""/>
        <w:id w:val="-969283022"/>
        <w:dataBinding w:prefixMappings="xmlns:ns0='http://purl.org/dc/elements/1.1/' xmlns:ns1='http://schemas.openxmlformats.org/package/2006/metadata/core-properties' " w:xpath="/ns1:coreProperties[1]/ns0:title[1]" w:storeItemID="{6C3C8BC8-F283-45AE-878A-BAB7291924A1}"/>
        <w:text w:multiLine="1"/>
      </w:sdtPr>
      <w:sdtEndPr/>
      <w:sdtContent>
        <w:r w:rsidR="00FD5315" w:rsidRPr="007445F6">
          <w:rPr>
            <w:rFonts w:ascii="Arial" w:hAnsi="Arial" w:cs="Arial"/>
          </w:rPr>
          <w:t>SPEAR road name origins</w:t>
        </w:r>
      </w:sdtContent>
    </w:sdt>
    <w:r w:rsidRPr="007445F6">
      <w:rPr>
        <w:rFonts w:ascii="Arial" w:hAnsi="Arial" w:cs="Arial"/>
        <w:noProof/>
      </w:rPr>
      <mc:AlternateContent>
        <mc:Choice Requires="wps">
          <w:drawing>
            <wp:anchor distT="0" distB="0" distL="114300" distR="114300" simplePos="0" relativeHeight="251695104" behindDoc="0" locked="0" layoutInCell="1" allowOverlap="1" wp14:anchorId="1DC72E66" wp14:editId="7D4BAFAE">
              <wp:simplePos x="0" y="0"/>
              <wp:positionH relativeFrom="margin">
                <wp:posOffset>0</wp:posOffset>
              </wp:positionH>
              <wp:positionV relativeFrom="page">
                <wp:posOffset>1612900</wp:posOffset>
              </wp:positionV>
              <wp:extent cx="15120000" cy="0"/>
              <wp:effectExtent l="0" t="0" r="0" b="0"/>
              <wp:wrapNone/>
              <wp:docPr id="789550435"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noFill/>
                      <a:ln w="12700" cap="flat" cmpd="sng" algn="ctr">
                        <a:solidFill>
                          <a:srgbClr val="C2CCCC"/>
                        </a:solidFill>
                        <a:prstDash val="solid"/>
                        <a:miter lim="800000"/>
                      </a:ln>
                      <a:effectLst/>
                    </wps:spPr>
                    <wps:bodyPr/>
                  </wps:wsp>
                </a:graphicData>
              </a:graphic>
              <wp14:sizeRelH relativeFrom="margin">
                <wp14:pctWidth>0</wp14:pctWidth>
              </wp14:sizeRelH>
            </wp:anchor>
          </w:drawing>
        </mc:Choice>
        <mc:Fallback>
          <w:pict>
            <v:line w14:anchorId="6EC79D35" id="Straight Connector 2" o:spid="_x0000_s1026" alt="&quot;&quot;" style="position:absolute;z-index:251695104;visibility:visible;mso-wrap-style:square;mso-width-percent:0;mso-wrap-distance-left:9pt;mso-wrap-distance-top:0;mso-wrap-distance-right:9pt;mso-wrap-distance-bottom:0;mso-position-horizontal:absolute;mso-position-horizontal-relative:margin;mso-position-vertical:absolute;mso-position-vertical-relative:page;mso-width-percent:0;mso-width-relative:margin" from="0,127pt" to="1190.5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" strokecolor="#c2cccc" strokeweight="1pt">
              <v:stroke joinstyle="miter"/>
              <w10:wrap anchorx="margin" anchory="page"/>
            </v:line>
          </w:pict>
        </mc:Fallback>
      </mc:AlternateContent>
    </w:r>
  </w:p>
  <w:p w14:paraId="76B550ED" w14:textId="0B4AE0EF" w:rsidR="00CC20E4" w:rsidRPr="007445F6" w:rsidRDefault="00EA0587" w:rsidP="00CC20E4">
    <w:pPr>
      <w:pStyle w:val="BannerSubtitle"/>
      <w:rPr>
        <w:rFonts w:ascii="Arial" w:hAnsi="Arial" w:cs="Arial"/>
      </w:rPr>
    </w:pPr>
    <w:sdt>
      <w:sdtPr>
        <w:rPr>
          <w:rFonts w:ascii="Arial" w:hAnsi="Arial" w:cs="Arial"/>
        </w:rPr>
        <w:alias w:val="Subject"/>
        <w:tag w:val=""/>
        <w:id w:val="-409696641"/>
        <w:dataBinding w:prefixMappings="xmlns:ns0='http://purl.org/dc/elements/1.1/' xmlns:ns1='http://schemas.openxmlformats.org/package/2006/metadata/core-properties' " w:xpath="/ns1:coreProperties[1]/ns0:subject[1]" w:storeItemID="{6C3C8BC8-F283-45AE-878A-BAB7291924A1}"/>
        <w:text/>
      </w:sdtPr>
      <w:sdtEndPr/>
      <w:sdtContent>
        <w:r w:rsidR="00FD5315" w:rsidRPr="007445F6">
          <w:rPr>
            <w:rFonts w:ascii="Arial" w:hAnsi="Arial" w:cs="Arial"/>
          </w:rPr>
          <w:t>Process guide for recording road name origins in SPEAR</w:t>
        </w:r>
      </w:sdtContent>
    </w:sdt>
    <w:r w:rsidR="0023215C" w:rsidRPr="007445F6">
      <w:rPr>
        <w:rFonts w:ascii="Arial" w:hAnsi="Arial" w:cs="Arial"/>
        <w:noProof/>
      </w:rPr>
      <mc:AlternateContent>
        <mc:Choice Requires="wps">
          <w:drawing>
            <wp:anchor distT="0" distB="133350" distL="114300" distR="114300" simplePos="0" relativeHeight="251696128" behindDoc="0" locked="0" layoutInCell="1" allowOverlap="1" wp14:anchorId="5B9FA1FE" wp14:editId="161669D0">
              <wp:simplePos x="0" y="0"/>
              <wp:positionH relativeFrom="rightMargin">
                <wp:posOffset>37</wp:posOffset>
              </wp:positionH>
              <wp:positionV relativeFrom="page">
                <wp:posOffset>1613266</wp:posOffset>
              </wp:positionV>
              <wp:extent cx="15120000" cy="0"/>
              <wp:effectExtent l="0" t="19050" r="43815" b="38100"/>
              <wp:wrapTopAndBottom/>
              <wp:docPr id="740447876"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noFill/>
                      <a:ln w="57150" cap="flat" cmpd="sng" algn="ctr">
                        <a:solidFill>
                          <a:sysClr val="window" lastClr="FFFFFF"/>
                        </a:solidFill>
                        <a:prstDash val="solid"/>
                        <a:miter lim="800000"/>
                      </a:ln>
                      <a:effectLst/>
                    </wps:spPr>
                    <wps:bodyPr/>
                  </wps:wsp>
                </a:graphicData>
              </a:graphic>
              <wp14:sizeRelH relativeFrom="margin">
                <wp14:pctWidth>0</wp14:pctWidth>
              </wp14:sizeRelH>
            </wp:anchor>
          </w:drawing>
        </mc:Choice>
        <mc:Fallback>
          <w:pict>
            <v:line w14:anchorId="20954245" id="Straight Connector 2" o:spid="_x0000_s1026" alt="&quot;&quot;" style="position:absolute;z-index:251696128;visibility:visible;mso-wrap-style:square;mso-width-percent:0;mso-wrap-distance-left:9pt;mso-wrap-distance-top:0;mso-wrap-distance-right:9pt;mso-wrap-distance-bottom:10.5pt;mso-position-horizontal:absolute;mso-position-horizontal-relative:right-margin-area;mso-position-vertical:absolute;mso-position-vertical-relative:page;mso-width-percent:0;mso-width-relative:margin" from="0,127.05pt" to="1190.55pt,12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" strokecolor="window" strokeweight="4.5pt">
              <v:stroke joinstyle="miter"/>
              <w10:wrap type="topAndBottom" anchorx="margin"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90FFB"/>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15:restartNumberingAfterBreak="0">
    <w:nsid w:val="01EB3891"/>
    <w:multiLevelType w:val="multilevel"/>
    <w:tmpl w:val="9AB0E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6F37EA"/>
    <w:multiLevelType w:val="multilevel"/>
    <w:tmpl w:val="97DAEA0E"/>
    <w:styleLink w:val="Numbering"/>
    <w:lvl w:ilvl="0">
      <w:start w:val="1"/>
      <w:numFmt w:val="decimal"/>
      <w:lvlText w:val="%1."/>
      <w:lvlJc w:val="left"/>
      <w:pPr>
        <w:tabs>
          <w:tab w:val="num" w:pos="284"/>
        </w:tabs>
        <w:ind w:left="284" w:hanging="284"/>
      </w:pPr>
      <w:rPr>
        <w:rFonts w:hint="default"/>
      </w:rPr>
    </w:lvl>
    <w:lvl w:ilvl="1">
      <w:start w:val="1"/>
      <w:numFmt w:val="decimal"/>
      <w:lvlText w:val="%1.%2."/>
      <w:lvlJc w:val="left"/>
      <w:pPr>
        <w:ind w:left="567" w:hanging="567"/>
      </w:pPr>
      <w:rPr>
        <w:rFonts w:hint="default"/>
      </w:rPr>
    </w:lvl>
    <w:lvl w:ilvl="2">
      <w:start w:val="1"/>
      <w:numFmt w:val="decimal"/>
      <w:lvlText w:val="%1.%2.%3."/>
      <w:lvlJc w:val="left"/>
      <w:pPr>
        <w:tabs>
          <w:tab w:val="num" w:pos="1134"/>
        </w:tabs>
        <w:ind w:left="851" w:hanging="85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418" w:hanging="1418"/>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3" w15:restartNumberingAfterBreak="0">
    <w:nsid w:val="0F892655"/>
    <w:multiLevelType w:val="multilevel"/>
    <w:tmpl w:val="F8C8B592"/>
    <w:numStyleLink w:val="111111"/>
  </w:abstractNum>
  <w:abstractNum w:abstractNumId="4" w15:restartNumberingAfterBreak="0">
    <w:nsid w:val="0FE03255"/>
    <w:multiLevelType w:val="multilevel"/>
    <w:tmpl w:val="57D27B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5E5282C"/>
    <w:multiLevelType w:val="multilevel"/>
    <w:tmpl w:val="95CAFD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A835496"/>
    <w:multiLevelType w:val="multilevel"/>
    <w:tmpl w:val="EF46D354"/>
    <w:styleLink w:val="Lists"/>
    <w:lvl w:ilvl="0">
      <w:start w:val="1"/>
      <w:numFmt w:val="lowerLetter"/>
      <w:pStyle w:val="List"/>
      <w:lvlText w:val="%1."/>
      <w:lvlJc w:val="left"/>
      <w:pPr>
        <w:ind w:left="284" w:hanging="284"/>
      </w:pPr>
      <w:rPr>
        <w:rFonts w:hint="default"/>
      </w:rPr>
    </w:lvl>
    <w:lvl w:ilvl="1">
      <w:start w:val="1"/>
      <w:numFmt w:val="lowerRoman"/>
      <w:pStyle w:val="List2"/>
      <w:lvlText w:val="%2."/>
      <w:lvlJc w:val="left"/>
      <w:pPr>
        <w:ind w:left="568" w:hanging="284"/>
      </w:pPr>
      <w:rPr>
        <w:rFonts w:hint="default"/>
      </w:rPr>
    </w:lvl>
    <w:lvl w:ilvl="2">
      <w:start w:val="1"/>
      <w:numFmt w:val="decimal"/>
      <w:pStyle w:val="List3"/>
      <w:lvlText w:val="%3."/>
      <w:lvlJc w:val="left"/>
      <w:pPr>
        <w:ind w:left="852" w:hanging="284"/>
      </w:pPr>
      <w:rPr>
        <w:rFonts w:hint="default"/>
      </w:rPr>
    </w:lvl>
    <w:lvl w:ilvl="3">
      <w:start w:val="1"/>
      <w:numFmt w:val="lowerLetter"/>
      <w:pStyle w:val="List4"/>
      <w:lvlText w:val="%4."/>
      <w:lvlJc w:val="left"/>
      <w:pPr>
        <w:ind w:left="1136" w:hanging="284"/>
      </w:pPr>
      <w:rPr>
        <w:rFonts w:hint="default"/>
      </w:rPr>
    </w:lvl>
    <w:lvl w:ilvl="4">
      <w:start w:val="1"/>
      <w:numFmt w:val="lowerRoman"/>
      <w:pStyle w:val="List5"/>
      <w:lvlText w:val="%5."/>
      <w:lvlJc w:val="left"/>
      <w:pPr>
        <w:ind w:left="1420" w:hanging="284"/>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7"/>
      <w:lvlJc w:val="left"/>
      <w:pPr>
        <w:ind w:left="0" w:firstLine="0"/>
      </w:pPr>
      <w:rPr>
        <w:rFonts w:hint="default"/>
      </w:rPr>
    </w:lvl>
    <w:lvl w:ilvl="7">
      <w:start w:val="1"/>
      <w:numFmt w:val="none"/>
      <w:lvlRestart w:val="0"/>
      <w:suff w:val="nothing"/>
      <w:lvlText w:val="%8"/>
      <w:lvlJc w:val="left"/>
      <w:pPr>
        <w:ind w:left="0" w:firstLine="0"/>
      </w:pPr>
      <w:rPr>
        <w:rFonts w:hint="default"/>
      </w:rPr>
    </w:lvl>
    <w:lvl w:ilvl="8">
      <w:start w:val="1"/>
      <w:numFmt w:val="none"/>
      <w:lvlRestart w:val="0"/>
      <w:suff w:val="nothing"/>
      <w:lvlText w:val="%9"/>
      <w:lvlJc w:val="left"/>
      <w:pPr>
        <w:ind w:left="0" w:firstLine="0"/>
      </w:pPr>
      <w:rPr>
        <w:rFonts w:hint="default"/>
      </w:rPr>
    </w:lvl>
  </w:abstractNum>
  <w:abstractNum w:abstractNumId="7" w15:restartNumberingAfterBreak="0">
    <w:nsid w:val="23A52626"/>
    <w:multiLevelType w:val="multilevel"/>
    <w:tmpl w:val="7474E35E"/>
    <w:styleLink w:val="TableListContinueSet"/>
    <w:lvl w:ilvl="0">
      <w:start w:val="1"/>
      <w:numFmt w:val="decimal"/>
      <w:pStyle w:val="TableListContinue"/>
      <w:lvlText w:val="%1."/>
      <w:lvlJc w:val="left"/>
      <w:pPr>
        <w:ind w:left="284" w:hanging="284"/>
      </w:pPr>
      <w:rPr>
        <w:rFonts w:ascii="VIC Light" w:hAnsi="VIC Light" w:hint="default"/>
      </w:rPr>
    </w:lvl>
    <w:lvl w:ilvl="1">
      <w:start w:val="1"/>
      <w:numFmt w:val="decimal"/>
      <w:pStyle w:val="TableListContinue2"/>
      <w:lvlText w:val="%1.%2."/>
      <w:lvlJc w:val="left"/>
      <w:pPr>
        <w:ind w:left="567" w:hanging="567"/>
      </w:pPr>
      <w:rPr>
        <w:rFonts w:ascii="VIC Light" w:hAnsi="VIC Light" w:hint="default"/>
      </w:rPr>
    </w:lvl>
    <w:lvl w:ilvl="2">
      <w:start w:val="1"/>
      <w:numFmt w:val="decimal"/>
      <w:pStyle w:val="TableListContinue3"/>
      <w:lvlText w:val="%1.%2.%3."/>
      <w:lvlJc w:val="left"/>
      <w:pPr>
        <w:ind w:left="851" w:hanging="851"/>
      </w:pPr>
      <w:rPr>
        <w:rFonts w:ascii="VIC Light" w:hAnsi="VIC Light" w:hint="default"/>
      </w:rPr>
    </w:lvl>
    <w:lvl w:ilvl="3">
      <w:start w:val="1"/>
      <w:numFmt w:val="decimal"/>
      <w:pStyle w:val="TableListContinue4"/>
      <w:lvlText w:val="%1.%2.%3.%4."/>
      <w:lvlJc w:val="left"/>
      <w:pPr>
        <w:ind w:left="1134" w:hanging="1134"/>
      </w:pPr>
      <w:rPr>
        <w:rFonts w:ascii="VIC Light" w:hAnsi="VIC Light" w:hint="default"/>
      </w:rPr>
    </w:lvl>
    <w:lvl w:ilvl="4">
      <w:start w:val="1"/>
      <w:numFmt w:val="decimal"/>
      <w:pStyle w:val="TableListContinue5"/>
      <w:lvlText w:val="%1.%2.%3.%4.%5."/>
      <w:lvlJc w:val="left"/>
      <w:pPr>
        <w:ind w:left="1418" w:hanging="1418"/>
      </w:pPr>
      <w:rPr>
        <w:rFonts w:ascii="VIC Light" w:hAnsi="VIC Light" w:hint="default"/>
      </w:rPr>
    </w:lvl>
    <w:lvl w:ilvl="5">
      <w:start w:val="1"/>
      <w:numFmt w:val="none"/>
      <w:lvlRestart w:val="0"/>
      <w:suff w:val="nothing"/>
      <w:lvlText w:val=""/>
      <w:lvlJc w:val="left"/>
      <w:pPr>
        <w:ind w:left="284" w:hanging="284"/>
      </w:pPr>
      <w:rPr>
        <w:rFonts w:hint="default"/>
      </w:rPr>
    </w:lvl>
    <w:lvl w:ilvl="6">
      <w:start w:val="1"/>
      <w:numFmt w:val="none"/>
      <w:suff w:val="nothing"/>
      <w:lvlText w:val="%7"/>
      <w:lvlJc w:val="left"/>
      <w:pPr>
        <w:ind w:left="284" w:hanging="284"/>
      </w:pPr>
      <w:rPr>
        <w:rFonts w:hint="default"/>
      </w:rPr>
    </w:lvl>
    <w:lvl w:ilvl="7">
      <w:start w:val="1"/>
      <w:numFmt w:val="none"/>
      <w:lvlRestart w:val="0"/>
      <w:suff w:val="nothing"/>
      <w:lvlText w:val="%8"/>
      <w:lvlJc w:val="left"/>
      <w:pPr>
        <w:ind w:left="284" w:hanging="284"/>
      </w:pPr>
      <w:rPr>
        <w:rFonts w:hint="default"/>
      </w:rPr>
    </w:lvl>
    <w:lvl w:ilvl="8">
      <w:start w:val="1"/>
      <w:numFmt w:val="none"/>
      <w:lvlRestart w:val="0"/>
      <w:suff w:val="nothing"/>
      <w:lvlText w:val="%9"/>
      <w:lvlJc w:val="left"/>
      <w:pPr>
        <w:ind w:left="284" w:hanging="284"/>
      </w:pPr>
      <w:rPr>
        <w:rFonts w:hint="default"/>
      </w:rPr>
    </w:lvl>
  </w:abstractNum>
  <w:abstractNum w:abstractNumId="8" w15:restartNumberingAfterBreak="0">
    <w:nsid w:val="250614FF"/>
    <w:multiLevelType w:val="multilevel"/>
    <w:tmpl w:val="381E3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1736BB"/>
    <w:multiLevelType w:val="multilevel"/>
    <w:tmpl w:val="AC1C57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9A06AC0"/>
    <w:multiLevelType w:val="multilevel"/>
    <w:tmpl w:val="F8C8B592"/>
    <w:styleLink w:val="111111"/>
    <w:lvl w:ilvl="0">
      <w:start w:val="1"/>
      <w:numFmt w:val="decimal"/>
      <w:pStyle w:val="Heading1-Numbered"/>
      <w:lvlText w:val="%1."/>
      <w:lvlJc w:val="left"/>
      <w:pPr>
        <w:ind w:left="425" w:hanging="425"/>
      </w:pPr>
      <w:rPr>
        <w:rFonts w:hint="default"/>
      </w:rPr>
    </w:lvl>
    <w:lvl w:ilvl="1">
      <w:start w:val="1"/>
      <w:numFmt w:val="decimal"/>
      <w:pStyle w:val="Heading2-Numbered"/>
      <w:lvlText w:val="%1.%2."/>
      <w:lvlJc w:val="left"/>
      <w:pPr>
        <w:ind w:left="567" w:hanging="567"/>
      </w:pPr>
      <w:rPr>
        <w:rFonts w:hint="default"/>
      </w:rPr>
    </w:lvl>
    <w:lvl w:ilvl="2">
      <w:start w:val="1"/>
      <w:numFmt w:val="decimal"/>
      <w:pStyle w:val="Heading3-Numbered"/>
      <w:lvlText w:val="%1.%2.%3."/>
      <w:lvlJc w:val="left"/>
      <w:pPr>
        <w:ind w:left="851" w:hanging="851"/>
      </w:pPr>
      <w:rPr>
        <w:rFonts w:hint="default"/>
      </w:rPr>
    </w:lvl>
    <w:lvl w:ilvl="3">
      <w:start w:val="1"/>
      <w:numFmt w:val="decimal"/>
      <w:pStyle w:val="Heading4-Numbered"/>
      <w:lvlText w:val="%1.%2.%3.%4."/>
      <w:lvlJc w:val="left"/>
      <w:pPr>
        <w:ind w:left="1134" w:hanging="1134"/>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1" w15:restartNumberingAfterBreak="0">
    <w:nsid w:val="429E655C"/>
    <w:multiLevelType w:val="multilevel"/>
    <w:tmpl w:val="AB3233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60E5C9C"/>
    <w:multiLevelType w:val="multilevel"/>
    <w:tmpl w:val="33A0C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B9C70B6"/>
    <w:multiLevelType w:val="multilevel"/>
    <w:tmpl w:val="78D06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BA370CE"/>
    <w:multiLevelType w:val="multilevel"/>
    <w:tmpl w:val="B1F6C1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DEB698A"/>
    <w:multiLevelType w:val="multilevel"/>
    <w:tmpl w:val="2DBE5D2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35104F8"/>
    <w:multiLevelType w:val="multilevel"/>
    <w:tmpl w:val="6A28D734"/>
    <w:numStyleLink w:val="1ai"/>
  </w:abstractNum>
  <w:abstractNum w:abstractNumId="17" w15:restartNumberingAfterBreak="0">
    <w:nsid w:val="57F81202"/>
    <w:multiLevelType w:val="multilevel"/>
    <w:tmpl w:val="E892C464"/>
    <w:styleLink w:val="BulletList"/>
    <w:lvl w:ilvl="0">
      <w:start w:val="1"/>
      <w:numFmt w:val="bullet"/>
      <w:pStyle w:val="ListBullet"/>
      <w:lvlText w:val="–"/>
      <w:lvlJc w:val="left"/>
      <w:pPr>
        <w:ind w:left="284" w:hanging="284"/>
      </w:pPr>
      <w:rPr>
        <w:rFonts w:ascii="Calibri" w:hAnsi="Calibri" w:hint="default"/>
        <w:color w:val="auto"/>
      </w:rPr>
    </w:lvl>
    <w:lvl w:ilvl="1">
      <w:start w:val="1"/>
      <w:numFmt w:val="bullet"/>
      <w:lvlRestart w:val="0"/>
      <w:pStyle w:val="ListBullet2"/>
      <w:lvlText w:val="–"/>
      <w:lvlJc w:val="left"/>
      <w:pPr>
        <w:ind w:left="567" w:hanging="283"/>
      </w:pPr>
      <w:rPr>
        <w:rFonts w:ascii="Calibri" w:hAnsi="Calibri" w:hint="default"/>
        <w:color w:val="auto"/>
      </w:rPr>
    </w:lvl>
    <w:lvl w:ilvl="2">
      <w:start w:val="1"/>
      <w:numFmt w:val="bullet"/>
      <w:lvlRestart w:val="0"/>
      <w:pStyle w:val="ListBullet3"/>
      <w:lvlText w:val="–"/>
      <w:lvlJc w:val="left"/>
      <w:pPr>
        <w:ind w:left="851" w:hanging="283"/>
      </w:pPr>
      <w:rPr>
        <w:rFonts w:ascii="Calibri" w:hAnsi="Calibri" w:hint="default"/>
        <w:color w:val="auto"/>
      </w:rPr>
    </w:lvl>
    <w:lvl w:ilvl="3">
      <w:start w:val="1"/>
      <w:numFmt w:val="bullet"/>
      <w:lvlRestart w:val="0"/>
      <w:pStyle w:val="ListBullet4"/>
      <w:lvlText w:val="–"/>
      <w:lvlJc w:val="left"/>
      <w:pPr>
        <w:ind w:left="1134" w:hanging="282"/>
      </w:pPr>
      <w:rPr>
        <w:rFonts w:ascii="Calibri" w:hAnsi="Calibri" w:hint="default"/>
        <w:color w:val="auto"/>
      </w:rPr>
    </w:lvl>
    <w:lvl w:ilvl="4">
      <w:start w:val="1"/>
      <w:numFmt w:val="bullet"/>
      <w:lvlRestart w:val="0"/>
      <w:pStyle w:val="ListBullet5"/>
      <w:lvlText w:val="–"/>
      <w:lvlJc w:val="left"/>
      <w:pPr>
        <w:ind w:left="1418" w:hanging="282"/>
      </w:pPr>
      <w:rPr>
        <w:rFonts w:ascii="Calibri" w:hAnsi="Calibri" w:hint="default"/>
        <w:color w:val="auto"/>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8" w15:restartNumberingAfterBreak="0">
    <w:nsid w:val="5C434C67"/>
    <w:multiLevelType w:val="multilevel"/>
    <w:tmpl w:val="957C2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2EA0827"/>
    <w:multiLevelType w:val="multilevel"/>
    <w:tmpl w:val="EB942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33401FD"/>
    <w:multiLevelType w:val="multilevel"/>
    <w:tmpl w:val="0CB26120"/>
    <w:styleLink w:val="TableCellLists"/>
    <w:lvl w:ilvl="0">
      <w:start w:val="1"/>
      <w:numFmt w:val="decimal"/>
      <w:pStyle w:val="TableCellList"/>
      <w:lvlText w:val="%1."/>
      <w:lvlJc w:val="left"/>
      <w:pPr>
        <w:ind w:left="284" w:hanging="284"/>
      </w:pPr>
      <w:rPr>
        <w:rFonts w:ascii="VIC Light" w:hAnsi="VIC Light" w:hint="default"/>
      </w:rPr>
    </w:lvl>
    <w:lvl w:ilvl="1">
      <w:start w:val="1"/>
      <w:numFmt w:val="decimal"/>
      <w:pStyle w:val="TableCellList2"/>
      <w:lvlText w:val="%1.%2."/>
      <w:lvlJc w:val="left"/>
      <w:pPr>
        <w:ind w:left="568" w:hanging="568"/>
      </w:pPr>
      <w:rPr>
        <w:rFonts w:ascii="VIC Light" w:hAnsi="VIC Light" w:hint="default"/>
      </w:rPr>
    </w:lvl>
    <w:lvl w:ilvl="2">
      <w:start w:val="1"/>
      <w:numFmt w:val="decimal"/>
      <w:pStyle w:val="TableCellList3"/>
      <w:lvlText w:val="%1.%2.%3."/>
      <w:lvlJc w:val="left"/>
      <w:pPr>
        <w:ind w:left="852" w:hanging="852"/>
      </w:pPr>
      <w:rPr>
        <w:rFonts w:ascii="VIC Light" w:hAnsi="VIC Light" w:hint="default"/>
      </w:rPr>
    </w:lvl>
    <w:lvl w:ilvl="3">
      <w:start w:val="1"/>
      <w:numFmt w:val="decimal"/>
      <w:pStyle w:val="TableCellList4"/>
      <w:lvlText w:val="%1.%2.%3.%4."/>
      <w:lvlJc w:val="left"/>
      <w:pPr>
        <w:ind w:left="1136" w:hanging="1136"/>
      </w:pPr>
      <w:rPr>
        <w:rFonts w:ascii="VIC Light" w:hAnsi="VIC Light" w:hint="default"/>
      </w:rPr>
    </w:lvl>
    <w:lvl w:ilvl="4">
      <w:start w:val="1"/>
      <w:numFmt w:val="decimal"/>
      <w:pStyle w:val="TableCellList5"/>
      <w:lvlText w:val="%1.%2.%3.%4.%5."/>
      <w:lvlJc w:val="left"/>
      <w:pPr>
        <w:ind w:left="1420" w:hanging="1420"/>
      </w:pPr>
      <w:rPr>
        <w:rFonts w:ascii="VIC Light" w:hAnsi="VIC Light"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7"/>
      <w:lvlJc w:val="left"/>
      <w:pPr>
        <w:ind w:left="0" w:firstLine="0"/>
      </w:pPr>
      <w:rPr>
        <w:rFonts w:hint="default"/>
      </w:rPr>
    </w:lvl>
    <w:lvl w:ilvl="7">
      <w:start w:val="1"/>
      <w:numFmt w:val="none"/>
      <w:lvlRestart w:val="0"/>
      <w:suff w:val="nothing"/>
      <w:lvlText w:val="%8"/>
      <w:lvlJc w:val="left"/>
      <w:pPr>
        <w:ind w:left="0" w:firstLine="0"/>
      </w:pPr>
      <w:rPr>
        <w:rFonts w:hint="default"/>
      </w:rPr>
    </w:lvl>
    <w:lvl w:ilvl="8">
      <w:start w:val="1"/>
      <w:numFmt w:val="none"/>
      <w:lvlRestart w:val="0"/>
      <w:suff w:val="nothing"/>
      <w:lvlText w:val="%9"/>
      <w:lvlJc w:val="left"/>
      <w:pPr>
        <w:ind w:left="0" w:firstLine="0"/>
      </w:pPr>
      <w:rPr>
        <w:rFonts w:hint="default"/>
      </w:rPr>
    </w:lvl>
  </w:abstractNum>
  <w:abstractNum w:abstractNumId="21" w15:restartNumberingAfterBreak="0">
    <w:nsid w:val="64A42BC6"/>
    <w:multiLevelType w:val="multilevel"/>
    <w:tmpl w:val="E7449BD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6906635"/>
    <w:multiLevelType w:val="multilevel"/>
    <w:tmpl w:val="B89606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6E81B1E"/>
    <w:multiLevelType w:val="multilevel"/>
    <w:tmpl w:val="6A28D734"/>
    <w:styleLink w:val="1ai"/>
    <w:lvl w:ilvl="0">
      <w:start w:val="1"/>
      <w:numFmt w:val="decimal"/>
      <w:pStyle w:val="ListNumber"/>
      <w:lvlText w:val="%1."/>
      <w:lvlJc w:val="left"/>
      <w:pPr>
        <w:ind w:left="284" w:hanging="284"/>
      </w:pPr>
      <w:rPr>
        <w:rFonts w:hint="default"/>
      </w:rPr>
    </w:lvl>
    <w:lvl w:ilvl="1">
      <w:start w:val="1"/>
      <w:numFmt w:val="decimal"/>
      <w:pStyle w:val="ListNumber2"/>
      <w:lvlText w:val="%1.%2."/>
      <w:lvlJc w:val="left"/>
      <w:pPr>
        <w:ind w:left="567" w:hanging="567"/>
      </w:pPr>
      <w:rPr>
        <w:rFonts w:hint="default"/>
      </w:rPr>
    </w:lvl>
    <w:lvl w:ilvl="2">
      <w:start w:val="1"/>
      <w:numFmt w:val="decimal"/>
      <w:pStyle w:val="ListNumber3"/>
      <w:lvlText w:val="%1.%2.%3."/>
      <w:lvlJc w:val="left"/>
      <w:pPr>
        <w:ind w:left="851" w:hanging="851"/>
      </w:pPr>
      <w:rPr>
        <w:rFonts w:hint="default"/>
      </w:rPr>
    </w:lvl>
    <w:lvl w:ilvl="3">
      <w:start w:val="1"/>
      <w:numFmt w:val="decimal"/>
      <w:pStyle w:val="ListNumber4"/>
      <w:lvlText w:val="%1.%2.%3.%4."/>
      <w:lvlJc w:val="left"/>
      <w:pPr>
        <w:ind w:left="1134" w:hanging="1134"/>
      </w:pPr>
      <w:rPr>
        <w:rFonts w:hint="default"/>
      </w:rPr>
    </w:lvl>
    <w:lvl w:ilvl="4">
      <w:start w:val="1"/>
      <w:numFmt w:val="decimal"/>
      <w:pStyle w:val="ListNumber5"/>
      <w:lvlText w:val="%1.%2.%3.%4.%5."/>
      <w:lvlJc w:val="left"/>
      <w:pPr>
        <w:ind w:left="1418" w:hanging="1418"/>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4" w15:restartNumberingAfterBreak="0">
    <w:nsid w:val="6C2F0F24"/>
    <w:multiLevelType w:val="multilevel"/>
    <w:tmpl w:val="02608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F596BD3"/>
    <w:multiLevelType w:val="multilevel"/>
    <w:tmpl w:val="A1B40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21A1F1B"/>
    <w:multiLevelType w:val="multilevel"/>
    <w:tmpl w:val="2C003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85D5A52"/>
    <w:multiLevelType w:val="multilevel"/>
    <w:tmpl w:val="FEAA512A"/>
    <w:styleLink w:val="ListContinueList"/>
    <w:lvl w:ilvl="0">
      <w:start w:val="1"/>
      <w:numFmt w:val="lowerLetter"/>
      <w:pStyle w:val="ListContinue"/>
      <w:lvlText w:val="%1."/>
      <w:lvlJc w:val="left"/>
      <w:pPr>
        <w:ind w:left="284" w:hanging="284"/>
      </w:pPr>
      <w:rPr>
        <w:rFonts w:hint="default"/>
      </w:rPr>
    </w:lvl>
    <w:lvl w:ilvl="1">
      <w:start w:val="1"/>
      <w:numFmt w:val="lowerRoman"/>
      <w:pStyle w:val="ListContinue2"/>
      <w:lvlText w:val="%2."/>
      <w:lvlJc w:val="left"/>
      <w:pPr>
        <w:ind w:left="568" w:hanging="284"/>
      </w:pPr>
      <w:rPr>
        <w:rFonts w:hint="default"/>
      </w:rPr>
    </w:lvl>
    <w:lvl w:ilvl="2">
      <w:start w:val="1"/>
      <w:numFmt w:val="decimal"/>
      <w:pStyle w:val="ListContinue3"/>
      <w:lvlText w:val="%3."/>
      <w:lvlJc w:val="left"/>
      <w:pPr>
        <w:ind w:left="852" w:hanging="284"/>
      </w:pPr>
      <w:rPr>
        <w:rFonts w:hint="default"/>
      </w:rPr>
    </w:lvl>
    <w:lvl w:ilvl="3">
      <w:start w:val="1"/>
      <w:numFmt w:val="lowerLetter"/>
      <w:pStyle w:val="ListContinue4"/>
      <w:lvlText w:val="%4."/>
      <w:lvlJc w:val="left"/>
      <w:pPr>
        <w:ind w:left="1136" w:hanging="284"/>
      </w:pPr>
      <w:rPr>
        <w:rFonts w:hint="default"/>
      </w:rPr>
    </w:lvl>
    <w:lvl w:ilvl="4">
      <w:start w:val="1"/>
      <w:numFmt w:val="lowerRoman"/>
      <w:pStyle w:val="ListContinue5"/>
      <w:lvlText w:val="%5."/>
      <w:lvlJc w:val="left"/>
      <w:pPr>
        <w:ind w:left="1420" w:hanging="284"/>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7"/>
      <w:lvlJc w:val="left"/>
      <w:pPr>
        <w:ind w:left="0" w:firstLine="0"/>
      </w:pPr>
      <w:rPr>
        <w:rFonts w:hint="default"/>
      </w:rPr>
    </w:lvl>
    <w:lvl w:ilvl="7">
      <w:start w:val="1"/>
      <w:numFmt w:val="none"/>
      <w:lvlRestart w:val="0"/>
      <w:suff w:val="nothing"/>
      <w:lvlText w:val="%8"/>
      <w:lvlJc w:val="left"/>
      <w:pPr>
        <w:ind w:left="0" w:firstLine="0"/>
      </w:pPr>
      <w:rPr>
        <w:rFonts w:hint="default"/>
      </w:rPr>
    </w:lvl>
    <w:lvl w:ilvl="8">
      <w:start w:val="1"/>
      <w:numFmt w:val="none"/>
      <w:lvlRestart w:val="0"/>
      <w:suff w:val="nothing"/>
      <w:lvlText w:val="%9"/>
      <w:lvlJc w:val="left"/>
      <w:pPr>
        <w:ind w:left="0" w:firstLine="0"/>
      </w:pPr>
      <w:rPr>
        <w:rFonts w:hint="default"/>
      </w:rPr>
    </w:lvl>
  </w:abstractNum>
  <w:abstractNum w:abstractNumId="28" w15:restartNumberingAfterBreak="0">
    <w:nsid w:val="79144879"/>
    <w:multiLevelType w:val="multilevel"/>
    <w:tmpl w:val="1D627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1651852">
    <w:abstractNumId w:val="10"/>
  </w:num>
  <w:num w:numId="2" w16cid:durableId="1323777600">
    <w:abstractNumId w:val="23"/>
  </w:num>
  <w:num w:numId="3" w16cid:durableId="301155632">
    <w:abstractNumId w:val="17"/>
  </w:num>
  <w:num w:numId="4" w16cid:durableId="573202172">
    <w:abstractNumId w:val="6"/>
  </w:num>
  <w:num w:numId="5" w16cid:durableId="1559125064">
    <w:abstractNumId w:val="27"/>
  </w:num>
  <w:num w:numId="6" w16cid:durableId="1870336632">
    <w:abstractNumId w:val="20"/>
  </w:num>
  <w:num w:numId="7" w16cid:durableId="1291597006">
    <w:abstractNumId w:val="7"/>
  </w:num>
  <w:num w:numId="8" w16cid:durableId="1773864742">
    <w:abstractNumId w:val="0"/>
  </w:num>
  <w:num w:numId="9" w16cid:durableId="1559322917">
    <w:abstractNumId w:val="17"/>
  </w:num>
  <w:num w:numId="10" w16cid:durableId="713967767">
    <w:abstractNumId w:val="3"/>
  </w:num>
  <w:num w:numId="11" w16cid:durableId="755858208">
    <w:abstractNumId w:val="27"/>
  </w:num>
  <w:num w:numId="12" w16cid:durableId="27488652">
    <w:abstractNumId w:val="16"/>
  </w:num>
  <w:num w:numId="13" w16cid:durableId="1297374319">
    <w:abstractNumId w:val="6"/>
  </w:num>
  <w:num w:numId="14" w16cid:durableId="1390109764">
    <w:abstractNumId w:val="2"/>
  </w:num>
  <w:num w:numId="15" w16cid:durableId="736591779">
    <w:abstractNumId w:val="20"/>
  </w:num>
  <w:num w:numId="16" w16cid:durableId="607273753">
    <w:abstractNumId w:val="7"/>
  </w:num>
  <w:num w:numId="17" w16cid:durableId="1034426758">
    <w:abstractNumId w:val="26"/>
  </w:num>
  <w:num w:numId="18" w16cid:durableId="1003976743">
    <w:abstractNumId w:val="21"/>
  </w:num>
  <w:num w:numId="19" w16cid:durableId="297031744">
    <w:abstractNumId w:val="13"/>
  </w:num>
  <w:num w:numId="20" w16cid:durableId="79180228">
    <w:abstractNumId w:val="22"/>
  </w:num>
  <w:num w:numId="21" w16cid:durableId="1521771314">
    <w:abstractNumId w:val="18"/>
  </w:num>
  <w:num w:numId="22" w16cid:durableId="49573150">
    <w:abstractNumId w:val="15"/>
  </w:num>
  <w:num w:numId="23" w16cid:durableId="820538427">
    <w:abstractNumId w:val="25"/>
  </w:num>
  <w:num w:numId="24" w16cid:durableId="1299189614">
    <w:abstractNumId w:val="24"/>
  </w:num>
  <w:num w:numId="25" w16cid:durableId="140655229">
    <w:abstractNumId w:val="8"/>
  </w:num>
  <w:num w:numId="26" w16cid:durableId="1591620179">
    <w:abstractNumId w:val="4"/>
  </w:num>
  <w:num w:numId="27" w16cid:durableId="2060661487">
    <w:abstractNumId w:val="14"/>
  </w:num>
  <w:num w:numId="28" w16cid:durableId="2041858372">
    <w:abstractNumId w:val="12"/>
  </w:num>
  <w:num w:numId="29" w16cid:durableId="831869463">
    <w:abstractNumId w:val="1"/>
  </w:num>
  <w:num w:numId="30" w16cid:durableId="812675965">
    <w:abstractNumId w:val="28"/>
  </w:num>
  <w:num w:numId="31" w16cid:durableId="992948677">
    <w:abstractNumId w:val="19"/>
  </w:num>
  <w:num w:numId="32" w16cid:durableId="916135995">
    <w:abstractNumId w:val="5"/>
  </w:num>
  <w:num w:numId="33" w16cid:durableId="1379089763">
    <w:abstractNumId w:val="9"/>
  </w:num>
  <w:num w:numId="34" w16cid:durableId="1019282507">
    <w:abstractNumId w:val="1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SortMethod w:val="0000"/>
  <w:styleLockTheme/>
  <w:styleLockQFSet/>
  <w:defaultTabStop w:val="284"/>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315"/>
    <w:rsid w:val="00003208"/>
    <w:rsid w:val="00005CDD"/>
    <w:rsid w:val="000127BF"/>
    <w:rsid w:val="00012ABD"/>
    <w:rsid w:val="00013046"/>
    <w:rsid w:val="000133F9"/>
    <w:rsid w:val="000146F8"/>
    <w:rsid w:val="00014F64"/>
    <w:rsid w:val="00017AC2"/>
    <w:rsid w:val="00020FFB"/>
    <w:rsid w:val="00021FB2"/>
    <w:rsid w:val="000305FA"/>
    <w:rsid w:val="0003223E"/>
    <w:rsid w:val="00035BD3"/>
    <w:rsid w:val="0004068B"/>
    <w:rsid w:val="00042BF3"/>
    <w:rsid w:val="00044BCA"/>
    <w:rsid w:val="000453AB"/>
    <w:rsid w:val="00045662"/>
    <w:rsid w:val="000570DC"/>
    <w:rsid w:val="00060DD5"/>
    <w:rsid w:val="00061E09"/>
    <w:rsid w:val="00062090"/>
    <w:rsid w:val="000623E9"/>
    <w:rsid w:val="0006453D"/>
    <w:rsid w:val="00064C0E"/>
    <w:rsid w:val="000650CC"/>
    <w:rsid w:val="00071144"/>
    <w:rsid w:val="0007384B"/>
    <w:rsid w:val="00077AFD"/>
    <w:rsid w:val="00082CD0"/>
    <w:rsid w:val="000843B8"/>
    <w:rsid w:val="0008556C"/>
    <w:rsid w:val="000865A4"/>
    <w:rsid w:val="00090147"/>
    <w:rsid w:val="00091099"/>
    <w:rsid w:val="000A0795"/>
    <w:rsid w:val="000A0AC5"/>
    <w:rsid w:val="000B3550"/>
    <w:rsid w:val="000B6A0A"/>
    <w:rsid w:val="000C01B1"/>
    <w:rsid w:val="000C04AE"/>
    <w:rsid w:val="000C2324"/>
    <w:rsid w:val="000C2694"/>
    <w:rsid w:val="000C2AAB"/>
    <w:rsid w:val="000C2D94"/>
    <w:rsid w:val="000C5FB4"/>
    <w:rsid w:val="000C6F37"/>
    <w:rsid w:val="000D3ACB"/>
    <w:rsid w:val="000D6F29"/>
    <w:rsid w:val="000D7431"/>
    <w:rsid w:val="000E324E"/>
    <w:rsid w:val="000E6942"/>
    <w:rsid w:val="000E7846"/>
    <w:rsid w:val="000F1B57"/>
    <w:rsid w:val="000F5B68"/>
    <w:rsid w:val="000F62AC"/>
    <w:rsid w:val="00107B94"/>
    <w:rsid w:val="00110C87"/>
    <w:rsid w:val="00112D43"/>
    <w:rsid w:val="00116B3A"/>
    <w:rsid w:val="0012228F"/>
    <w:rsid w:val="00125474"/>
    <w:rsid w:val="00126ACA"/>
    <w:rsid w:val="00132727"/>
    <w:rsid w:val="00137DB5"/>
    <w:rsid w:val="001401A9"/>
    <w:rsid w:val="00142264"/>
    <w:rsid w:val="00143B5C"/>
    <w:rsid w:val="00147AAD"/>
    <w:rsid w:val="00151572"/>
    <w:rsid w:val="0015437A"/>
    <w:rsid w:val="00154FC0"/>
    <w:rsid w:val="00166496"/>
    <w:rsid w:val="00166C97"/>
    <w:rsid w:val="00181699"/>
    <w:rsid w:val="0018323C"/>
    <w:rsid w:val="0018612E"/>
    <w:rsid w:val="00192079"/>
    <w:rsid w:val="00197232"/>
    <w:rsid w:val="001A07C9"/>
    <w:rsid w:val="001A17D8"/>
    <w:rsid w:val="001A7943"/>
    <w:rsid w:val="001B2723"/>
    <w:rsid w:val="001B3B80"/>
    <w:rsid w:val="001B4777"/>
    <w:rsid w:val="001C3E19"/>
    <w:rsid w:val="001D28F7"/>
    <w:rsid w:val="001D2F7A"/>
    <w:rsid w:val="001D3120"/>
    <w:rsid w:val="001D7902"/>
    <w:rsid w:val="001E1207"/>
    <w:rsid w:val="001E5826"/>
    <w:rsid w:val="001E6028"/>
    <w:rsid w:val="001E6522"/>
    <w:rsid w:val="001E74C9"/>
    <w:rsid w:val="001F3220"/>
    <w:rsid w:val="001F4D95"/>
    <w:rsid w:val="001F6F24"/>
    <w:rsid w:val="00202740"/>
    <w:rsid w:val="00211B3C"/>
    <w:rsid w:val="00212F6C"/>
    <w:rsid w:val="0021646D"/>
    <w:rsid w:val="0021733F"/>
    <w:rsid w:val="0022298B"/>
    <w:rsid w:val="00225A6C"/>
    <w:rsid w:val="00226C2D"/>
    <w:rsid w:val="002273C1"/>
    <w:rsid w:val="0023215C"/>
    <w:rsid w:val="0023297B"/>
    <w:rsid w:val="00240A1B"/>
    <w:rsid w:val="00241F7D"/>
    <w:rsid w:val="00242CF4"/>
    <w:rsid w:val="00243F90"/>
    <w:rsid w:val="0025118B"/>
    <w:rsid w:val="00251539"/>
    <w:rsid w:val="00256AA4"/>
    <w:rsid w:val="00261769"/>
    <w:rsid w:val="00261AB3"/>
    <w:rsid w:val="00261DEF"/>
    <w:rsid w:val="00261F74"/>
    <w:rsid w:val="00262B80"/>
    <w:rsid w:val="00264457"/>
    <w:rsid w:val="00270802"/>
    <w:rsid w:val="00274636"/>
    <w:rsid w:val="00275189"/>
    <w:rsid w:val="002757F5"/>
    <w:rsid w:val="00275EAD"/>
    <w:rsid w:val="00276377"/>
    <w:rsid w:val="00281A37"/>
    <w:rsid w:val="00283345"/>
    <w:rsid w:val="002849C1"/>
    <w:rsid w:val="002904B0"/>
    <w:rsid w:val="002906EE"/>
    <w:rsid w:val="00291C6A"/>
    <w:rsid w:val="00294625"/>
    <w:rsid w:val="00295481"/>
    <w:rsid w:val="0029689C"/>
    <w:rsid w:val="00296B5B"/>
    <w:rsid w:val="002B271F"/>
    <w:rsid w:val="002B518C"/>
    <w:rsid w:val="002B7D47"/>
    <w:rsid w:val="002C14F0"/>
    <w:rsid w:val="002C37F5"/>
    <w:rsid w:val="002C6DFF"/>
    <w:rsid w:val="002C78D7"/>
    <w:rsid w:val="002D0670"/>
    <w:rsid w:val="002D2617"/>
    <w:rsid w:val="002D6B4F"/>
    <w:rsid w:val="002D7DF6"/>
    <w:rsid w:val="002E1586"/>
    <w:rsid w:val="002E19BC"/>
    <w:rsid w:val="002E7474"/>
    <w:rsid w:val="003024D7"/>
    <w:rsid w:val="003032CE"/>
    <w:rsid w:val="00303BA5"/>
    <w:rsid w:val="00307D47"/>
    <w:rsid w:val="003114CB"/>
    <w:rsid w:val="00314A79"/>
    <w:rsid w:val="00314FF2"/>
    <w:rsid w:val="003169D6"/>
    <w:rsid w:val="0031710D"/>
    <w:rsid w:val="00327D27"/>
    <w:rsid w:val="00331381"/>
    <w:rsid w:val="00334DCE"/>
    <w:rsid w:val="00335230"/>
    <w:rsid w:val="00341706"/>
    <w:rsid w:val="00345913"/>
    <w:rsid w:val="003478E6"/>
    <w:rsid w:val="003515EF"/>
    <w:rsid w:val="00360A3E"/>
    <w:rsid w:val="00364AD9"/>
    <w:rsid w:val="00367E5E"/>
    <w:rsid w:val="00370AA6"/>
    <w:rsid w:val="00370AD8"/>
    <w:rsid w:val="00371B2F"/>
    <w:rsid w:val="0037387E"/>
    <w:rsid w:val="00376C1E"/>
    <w:rsid w:val="00381498"/>
    <w:rsid w:val="00381B26"/>
    <w:rsid w:val="00384433"/>
    <w:rsid w:val="00384921"/>
    <w:rsid w:val="003931AD"/>
    <w:rsid w:val="003A1160"/>
    <w:rsid w:val="003A573B"/>
    <w:rsid w:val="003A5A44"/>
    <w:rsid w:val="003B15A1"/>
    <w:rsid w:val="003B1FF9"/>
    <w:rsid w:val="003C3AE5"/>
    <w:rsid w:val="003D7742"/>
    <w:rsid w:val="003E29AA"/>
    <w:rsid w:val="003E2C64"/>
    <w:rsid w:val="003E7840"/>
    <w:rsid w:val="003E7C50"/>
    <w:rsid w:val="003F0CAB"/>
    <w:rsid w:val="003F389D"/>
    <w:rsid w:val="0040131D"/>
    <w:rsid w:val="0040528C"/>
    <w:rsid w:val="00406878"/>
    <w:rsid w:val="00414BED"/>
    <w:rsid w:val="00415A52"/>
    <w:rsid w:val="004176BE"/>
    <w:rsid w:val="0042213E"/>
    <w:rsid w:val="00423286"/>
    <w:rsid w:val="004306CF"/>
    <w:rsid w:val="0043556D"/>
    <w:rsid w:val="0044435C"/>
    <w:rsid w:val="0044607C"/>
    <w:rsid w:val="00446083"/>
    <w:rsid w:val="00454C51"/>
    <w:rsid w:val="0046401A"/>
    <w:rsid w:val="00470A71"/>
    <w:rsid w:val="00471EDB"/>
    <w:rsid w:val="00473940"/>
    <w:rsid w:val="004746DD"/>
    <w:rsid w:val="004748BA"/>
    <w:rsid w:val="00474962"/>
    <w:rsid w:val="00475914"/>
    <w:rsid w:val="00476133"/>
    <w:rsid w:val="00481905"/>
    <w:rsid w:val="004840EA"/>
    <w:rsid w:val="00486632"/>
    <w:rsid w:val="00494BCB"/>
    <w:rsid w:val="00495D62"/>
    <w:rsid w:val="0049604F"/>
    <w:rsid w:val="00496524"/>
    <w:rsid w:val="004A0FD1"/>
    <w:rsid w:val="004B3093"/>
    <w:rsid w:val="004C1E50"/>
    <w:rsid w:val="004D31AD"/>
    <w:rsid w:val="004D4C36"/>
    <w:rsid w:val="004D539E"/>
    <w:rsid w:val="004E1889"/>
    <w:rsid w:val="004E2640"/>
    <w:rsid w:val="004E2D6E"/>
    <w:rsid w:val="004E49A0"/>
    <w:rsid w:val="004F0D5A"/>
    <w:rsid w:val="004F1B27"/>
    <w:rsid w:val="004F1DFE"/>
    <w:rsid w:val="00504301"/>
    <w:rsid w:val="00504FC3"/>
    <w:rsid w:val="00511419"/>
    <w:rsid w:val="005120EA"/>
    <w:rsid w:val="005209F0"/>
    <w:rsid w:val="005215AE"/>
    <w:rsid w:val="005222B5"/>
    <w:rsid w:val="005267EA"/>
    <w:rsid w:val="00530ECB"/>
    <w:rsid w:val="00533113"/>
    <w:rsid w:val="00533BAE"/>
    <w:rsid w:val="00534C9B"/>
    <w:rsid w:val="00541C83"/>
    <w:rsid w:val="005451FF"/>
    <w:rsid w:val="0054624E"/>
    <w:rsid w:val="00550ADA"/>
    <w:rsid w:val="00553DA6"/>
    <w:rsid w:val="005548B8"/>
    <w:rsid w:val="0055492F"/>
    <w:rsid w:val="00563B19"/>
    <w:rsid w:val="00567978"/>
    <w:rsid w:val="005761C3"/>
    <w:rsid w:val="00576A83"/>
    <w:rsid w:val="00577CC8"/>
    <w:rsid w:val="0058014D"/>
    <w:rsid w:val="005845EA"/>
    <w:rsid w:val="005916F1"/>
    <w:rsid w:val="00594261"/>
    <w:rsid w:val="005A035F"/>
    <w:rsid w:val="005A163D"/>
    <w:rsid w:val="005A32EA"/>
    <w:rsid w:val="005A35AD"/>
    <w:rsid w:val="005A5024"/>
    <w:rsid w:val="005A564E"/>
    <w:rsid w:val="005B0E01"/>
    <w:rsid w:val="005B68C1"/>
    <w:rsid w:val="005C0294"/>
    <w:rsid w:val="005C306E"/>
    <w:rsid w:val="005C577F"/>
    <w:rsid w:val="005C7347"/>
    <w:rsid w:val="005D1A3A"/>
    <w:rsid w:val="005D6B99"/>
    <w:rsid w:val="005E0A22"/>
    <w:rsid w:val="005E10F7"/>
    <w:rsid w:val="005E2D18"/>
    <w:rsid w:val="005F782E"/>
    <w:rsid w:val="006007B7"/>
    <w:rsid w:val="00604BE2"/>
    <w:rsid w:val="00610C10"/>
    <w:rsid w:val="00611CBB"/>
    <w:rsid w:val="00614137"/>
    <w:rsid w:val="006156D3"/>
    <w:rsid w:val="00617071"/>
    <w:rsid w:val="00620095"/>
    <w:rsid w:val="006215B6"/>
    <w:rsid w:val="0062228C"/>
    <w:rsid w:val="00631E9B"/>
    <w:rsid w:val="00632238"/>
    <w:rsid w:val="006357C7"/>
    <w:rsid w:val="00637BA1"/>
    <w:rsid w:val="00640A63"/>
    <w:rsid w:val="00640EFE"/>
    <w:rsid w:val="00645DC5"/>
    <w:rsid w:val="00646E6A"/>
    <w:rsid w:val="00651D8E"/>
    <w:rsid w:val="00653BF6"/>
    <w:rsid w:val="006547AF"/>
    <w:rsid w:val="006561E6"/>
    <w:rsid w:val="00657E00"/>
    <w:rsid w:val="0066198D"/>
    <w:rsid w:val="00662535"/>
    <w:rsid w:val="00664D23"/>
    <w:rsid w:val="00665CF9"/>
    <w:rsid w:val="00673A0A"/>
    <w:rsid w:val="00673B01"/>
    <w:rsid w:val="00687E52"/>
    <w:rsid w:val="0069126A"/>
    <w:rsid w:val="00697C99"/>
    <w:rsid w:val="006A681B"/>
    <w:rsid w:val="006A73D3"/>
    <w:rsid w:val="006B2815"/>
    <w:rsid w:val="006B2FF8"/>
    <w:rsid w:val="006B69FB"/>
    <w:rsid w:val="006C127E"/>
    <w:rsid w:val="006C3727"/>
    <w:rsid w:val="006C5BB2"/>
    <w:rsid w:val="006C6FBA"/>
    <w:rsid w:val="006C7135"/>
    <w:rsid w:val="006D1C01"/>
    <w:rsid w:val="006D64B1"/>
    <w:rsid w:val="006E2446"/>
    <w:rsid w:val="006E5490"/>
    <w:rsid w:val="006F33B2"/>
    <w:rsid w:val="0070190F"/>
    <w:rsid w:val="00702F52"/>
    <w:rsid w:val="00704771"/>
    <w:rsid w:val="0070511A"/>
    <w:rsid w:val="0071565B"/>
    <w:rsid w:val="007165F9"/>
    <w:rsid w:val="00717543"/>
    <w:rsid w:val="00725DFE"/>
    <w:rsid w:val="007261DC"/>
    <w:rsid w:val="00731336"/>
    <w:rsid w:val="00736212"/>
    <w:rsid w:val="0073783B"/>
    <w:rsid w:val="007401DC"/>
    <w:rsid w:val="007445F6"/>
    <w:rsid w:val="00746810"/>
    <w:rsid w:val="0075189D"/>
    <w:rsid w:val="00754A64"/>
    <w:rsid w:val="00764729"/>
    <w:rsid w:val="0077036F"/>
    <w:rsid w:val="007707EE"/>
    <w:rsid w:val="007731FD"/>
    <w:rsid w:val="007743E9"/>
    <w:rsid w:val="0077613C"/>
    <w:rsid w:val="007761EA"/>
    <w:rsid w:val="0077648D"/>
    <w:rsid w:val="007769FB"/>
    <w:rsid w:val="00781ABD"/>
    <w:rsid w:val="007848B2"/>
    <w:rsid w:val="00786C60"/>
    <w:rsid w:val="00787624"/>
    <w:rsid w:val="00790AAC"/>
    <w:rsid w:val="007914ED"/>
    <w:rsid w:val="007A03A5"/>
    <w:rsid w:val="007A6AE8"/>
    <w:rsid w:val="007A794B"/>
    <w:rsid w:val="007B20C3"/>
    <w:rsid w:val="007B384B"/>
    <w:rsid w:val="007B6A7E"/>
    <w:rsid w:val="007B7144"/>
    <w:rsid w:val="007C2426"/>
    <w:rsid w:val="007C4DCA"/>
    <w:rsid w:val="007D0873"/>
    <w:rsid w:val="007D1B3E"/>
    <w:rsid w:val="007D2093"/>
    <w:rsid w:val="007D3404"/>
    <w:rsid w:val="007D6B23"/>
    <w:rsid w:val="007E3FD6"/>
    <w:rsid w:val="007E52E4"/>
    <w:rsid w:val="007E5B9D"/>
    <w:rsid w:val="007E6FD7"/>
    <w:rsid w:val="007F5A73"/>
    <w:rsid w:val="0080144F"/>
    <w:rsid w:val="00802F09"/>
    <w:rsid w:val="00803193"/>
    <w:rsid w:val="00803658"/>
    <w:rsid w:val="0080607A"/>
    <w:rsid w:val="008124EB"/>
    <w:rsid w:val="008200A3"/>
    <w:rsid w:val="0082201B"/>
    <w:rsid w:val="008225CB"/>
    <w:rsid w:val="00823CC7"/>
    <w:rsid w:val="00842044"/>
    <w:rsid w:val="00846400"/>
    <w:rsid w:val="00853743"/>
    <w:rsid w:val="0085475E"/>
    <w:rsid w:val="00862037"/>
    <w:rsid w:val="00866ED3"/>
    <w:rsid w:val="008706A1"/>
    <w:rsid w:val="008715C0"/>
    <w:rsid w:val="0087589E"/>
    <w:rsid w:val="00876377"/>
    <w:rsid w:val="00886AEF"/>
    <w:rsid w:val="00892843"/>
    <w:rsid w:val="00893B98"/>
    <w:rsid w:val="008976DA"/>
    <w:rsid w:val="008A01BC"/>
    <w:rsid w:val="008A1430"/>
    <w:rsid w:val="008A2D1D"/>
    <w:rsid w:val="008A3BBE"/>
    <w:rsid w:val="008A4161"/>
    <w:rsid w:val="008A6A0C"/>
    <w:rsid w:val="008B1B95"/>
    <w:rsid w:val="008B4BC3"/>
    <w:rsid w:val="008C0321"/>
    <w:rsid w:val="008C090F"/>
    <w:rsid w:val="008C21C6"/>
    <w:rsid w:val="008C29D5"/>
    <w:rsid w:val="008C416B"/>
    <w:rsid w:val="008C6CA6"/>
    <w:rsid w:val="008D08C7"/>
    <w:rsid w:val="008D2273"/>
    <w:rsid w:val="008D4C3D"/>
    <w:rsid w:val="008D72B6"/>
    <w:rsid w:val="008E4923"/>
    <w:rsid w:val="008E6FFC"/>
    <w:rsid w:val="008F046A"/>
    <w:rsid w:val="008F0B98"/>
    <w:rsid w:val="008F6590"/>
    <w:rsid w:val="008F7D7C"/>
    <w:rsid w:val="009003A4"/>
    <w:rsid w:val="00904628"/>
    <w:rsid w:val="00905FBF"/>
    <w:rsid w:val="009120A0"/>
    <w:rsid w:val="0091231B"/>
    <w:rsid w:val="0091571A"/>
    <w:rsid w:val="009210E6"/>
    <w:rsid w:val="009212C6"/>
    <w:rsid w:val="00922D13"/>
    <w:rsid w:val="00923746"/>
    <w:rsid w:val="00923D54"/>
    <w:rsid w:val="00932F67"/>
    <w:rsid w:val="0093424D"/>
    <w:rsid w:val="009357E4"/>
    <w:rsid w:val="00940249"/>
    <w:rsid w:val="009473AF"/>
    <w:rsid w:val="00947F5B"/>
    <w:rsid w:val="009513C8"/>
    <w:rsid w:val="009524B1"/>
    <w:rsid w:val="00955862"/>
    <w:rsid w:val="00960830"/>
    <w:rsid w:val="009614DA"/>
    <w:rsid w:val="00964323"/>
    <w:rsid w:val="00965D12"/>
    <w:rsid w:val="00971825"/>
    <w:rsid w:val="00972ED2"/>
    <w:rsid w:val="00974D39"/>
    <w:rsid w:val="00975B94"/>
    <w:rsid w:val="00981F3B"/>
    <w:rsid w:val="00983233"/>
    <w:rsid w:val="00985371"/>
    <w:rsid w:val="00986358"/>
    <w:rsid w:val="009865D5"/>
    <w:rsid w:val="009903AC"/>
    <w:rsid w:val="0099074E"/>
    <w:rsid w:val="00990AE4"/>
    <w:rsid w:val="00990E2F"/>
    <w:rsid w:val="00993C95"/>
    <w:rsid w:val="00996A55"/>
    <w:rsid w:val="00996E4F"/>
    <w:rsid w:val="00997F96"/>
    <w:rsid w:val="009A211F"/>
    <w:rsid w:val="009A5077"/>
    <w:rsid w:val="009A6A1A"/>
    <w:rsid w:val="009A6C36"/>
    <w:rsid w:val="009B1962"/>
    <w:rsid w:val="009B3324"/>
    <w:rsid w:val="009B3DB0"/>
    <w:rsid w:val="009B5C92"/>
    <w:rsid w:val="009C171A"/>
    <w:rsid w:val="009C3A0A"/>
    <w:rsid w:val="009C59E8"/>
    <w:rsid w:val="009C67EE"/>
    <w:rsid w:val="009D519D"/>
    <w:rsid w:val="009D5736"/>
    <w:rsid w:val="009D5CEF"/>
    <w:rsid w:val="009D737F"/>
    <w:rsid w:val="009E16D2"/>
    <w:rsid w:val="009E3B03"/>
    <w:rsid w:val="009E3F7D"/>
    <w:rsid w:val="009E5598"/>
    <w:rsid w:val="009E6DA6"/>
    <w:rsid w:val="009E7561"/>
    <w:rsid w:val="009F3009"/>
    <w:rsid w:val="009F4D4E"/>
    <w:rsid w:val="00A06B17"/>
    <w:rsid w:val="00A11D5C"/>
    <w:rsid w:val="00A233D2"/>
    <w:rsid w:val="00A2519D"/>
    <w:rsid w:val="00A3078E"/>
    <w:rsid w:val="00A37082"/>
    <w:rsid w:val="00A37890"/>
    <w:rsid w:val="00A379C5"/>
    <w:rsid w:val="00A4528D"/>
    <w:rsid w:val="00A4569D"/>
    <w:rsid w:val="00A46066"/>
    <w:rsid w:val="00A473D6"/>
    <w:rsid w:val="00A50C02"/>
    <w:rsid w:val="00A538B1"/>
    <w:rsid w:val="00A54A7A"/>
    <w:rsid w:val="00A55B85"/>
    <w:rsid w:val="00A5612F"/>
    <w:rsid w:val="00A61DAA"/>
    <w:rsid w:val="00A658AD"/>
    <w:rsid w:val="00A671B8"/>
    <w:rsid w:val="00A67753"/>
    <w:rsid w:val="00A679F1"/>
    <w:rsid w:val="00A73FE7"/>
    <w:rsid w:val="00A74DA0"/>
    <w:rsid w:val="00A77829"/>
    <w:rsid w:val="00A910E3"/>
    <w:rsid w:val="00A9551F"/>
    <w:rsid w:val="00A973AC"/>
    <w:rsid w:val="00A97DD6"/>
    <w:rsid w:val="00AA6F06"/>
    <w:rsid w:val="00AB4351"/>
    <w:rsid w:val="00AB563E"/>
    <w:rsid w:val="00AC10CC"/>
    <w:rsid w:val="00AC2BC6"/>
    <w:rsid w:val="00AC32C1"/>
    <w:rsid w:val="00AC3CDE"/>
    <w:rsid w:val="00AD03FD"/>
    <w:rsid w:val="00AD6799"/>
    <w:rsid w:val="00AD68B2"/>
    <w:rsid w:val="00AD6A3E"/>
    <w:rsid w:val="00AE3221"/>
    <w:rsid w:val="00AE637E"/>
    <w:rsid w:val="00AF1035"/>
    <w:rsid w:val="00B1121E"/>
    <w:rsid w:val="00B11898"/>
    <w:rsid w:val="00B12294"/>
    <w:rsid w:val="00B13DF0"/>
    <w:rsid w:val="00B14212"/>
    <w:rsid w:val="00B275C5"/>
    <w:rsid w:val="00B318C2"/>
    <w:rsid w:val="00B36D9C"/>
    <w:rsid w:val="00B37862"/>
    <w:rsid w:val="00B43906"/>
    <w:rsid w:val="00B46B71"/>
    <w:rsid w:val="00B52E1D"/>
    <w:rsid w:val="00B54124"/>
    <w:rsid w:val="00B56484"/>
    <w:rsid w:val="00B712C9"/>
    <w:rsid w:val="00B810C0"/>
    <w:rsid w:val="00B820DF"/>
    <w:rsid w:val="00B84E8D"/>
    <w:rsid w:val="00B87C98"/>
    <w:rsid w:val="00B9056F"/>
    <w:rsid w:val="00B9778E"/>
    <w:rsid w:val="00BA0AFA"/>
    <w:rsid w:val="00BB00D0"/>
    <w:rsid w:val="00BB2733"/>
    <w:rsid w:val="00BB50BA"/>
    <w:rsid w:val="00BB710F"/>
    <w:rsid w:val="00BB7D8D"/>
    <w:rsid w:val="00BC0513"/>
    <w:rsid w:val="00BC6B50"/>
    <w:rsid w:val="00BC73B0"/>
    <w:rsid w:val="00BE2483"/>
    <w:rsid w:val="00BE28F3"/>
    <w:rsid w:val="00BE2E4B"/>
    <w:rsid w:val="00BE6F66"/>
    <w:rsid w:val="00BE77DE"/>
    <w:rsid w:val="00BF1462"/>
    <w:rsid w:val="00BF4202"/>
    <w:rsid w:val="00BF451D"/>
    <w:rsid w:val="00BF731E"/>
    <w:rsid w:val="00BF7A91"/>
    <w:rsid w:val="00C07F8F"/>
    <w:rsid w:val="00C110AF"/>
    <w:rsid w:val="00C11912"/>
    <w:rsid w:val="00C14EA8"/>
    <w:rsid w:val="00C151B4"/>
    <w:rsid w:val="00C16C6C"/>
    <w:rsid w:val="00C17396"/>
    <w:rsid w:val="00C23C7B"/>
    <w:rsid w:val="00C27C55"/>
    <w:rsid w:val="00C31E01"/>
    <w:rsid w:val="00C36306"/>
    <w:rsid w:val="00C3648B"/>
    <w:rsid w:val="00C36961"/>
    <w:rsid w:val="00C40F33"/>
    <w:rsid w:val="00C414F0"/>
    <w:rsid w:val="00C42FB0"/>
    <w:rsid w:val="00C45967"/>
    <w:rsid w:val="00C50586"/>
    <w:rsid w:val="00C506E0"/>
    <w:rsid w:val="00C5209B"/>
    <w:rsid w:val="00C533D2"/>
    <w:rsid w:val="00C54859"/>
    <w:rsid w:val="00C56E55"/>
    <w:rsid w:val="00C622BD"/>
    <w:rsid w:val="00C62FFE"/>
    <w:rsid w:val="00C679A2"/>
    <w:rsid w:val="00C7008B"/>
    <w:rsid w:val="00C703EA"/>
    <w:rsid w:val="00C7096B"/>
    <w:rsid w:val="00C71391"/>
    <w:rsid w:val="00C71480"/>
    <w:rsid w:val="00C715D6"/>
    <w:rsid w:val="00C76DF0"/>
    <w:rsid w:val="00C778C9"/>
    <w:rsid w:val="00C855AB"/>
    <w:rsid w:val="00C86354"/>
    <w:rsid w:val="00C90433"/>
    <w:rsid w:val="00C90F2F"/>
    <w:rsid w:val="00C91033"/>
    <w:rsid w:val="00C911B6"/>
    <w:rsid w:val="00C923E1"/>
    <w:rsid w:val="00C93904"/>
    <w:rsid w:val="00C95AE2"/>
    <w:rsid w:val="00CA1E91"/>
    <w:rsid w:val="00CA2A19"/>
    <w:rsid w:val="00CA421C"/>
    <w:rsid w:val="00CA55B0"/>
    <w:rsid w:val="00CA6AFE"/>
    <w:rsid w:val="00CB123D"/>
    <w:rsid w:val="00CB1570"/>
    <w:rsid w:val="00CB1DBB"/>
    <w:rsid w:val="00CB326A"/>
    <w:rsid w:val="00CB4183"/>
    <w:rsid w:val="00CB4320"/>
    <w:rsid w:val="00CB54ED"/>
    <w:rsid w:val="00CC0F9B"/>
    <w:rsid w:val="00CC1B77"/>
    <w:rsid w:val="00CC1E58"/>
    <w:rsid w:val="00CC20E4"/>
    <w:rsid w:val="00CC2F9C"/>
    <w:rsid w:val="00CC740F"/>
    <w:rsid w:val="00CD1645"/>
    <w:rsid w:val="00CD1708"/>
    <w:rsid w:val="00CD1B15"/>
    <w:rsid w:val="00CD570D"/>
    <w:rsid w:val="00CF01B0"/>
    <w:rsid w:val="00CF15E0"/>
    <w:rsid w:val="00CF161B"/>
    <w:rsid w:val="00CF4ED5"/>
    <w:rsid w:val="00CF5746"/>
    <w:rsid w:val="00D12BFF"/>
    <w:rsid w:val="00D12C3D"/>
    <w:rsid w:val="00D149DE"/>
    <w:rsid w:val="00D21EE3"/>
    <w:rsid w:val="00D32062"/>
    <w:rsid w:val="00D3586A"/>
    <w:rsid w:val="00D3592F"/>
    <w:rsid w:val="00D37786"/>
    <w:rsid w:val="00D559A4"/>
    <w:rsid w:val="00D60290"/>
    <w:rsid w:val="00D617DF"/>
    <w:rsid w:val="00D6234E"/>
    <w:rsid w:val="00D73F12"/>
    <w:rsid w:val="00D80BD7"/>
    <w:rsid w:val="00D81AF6"/>
    <w:rsid w:val="00D8495A"/>
    <w:rsid w:val="00D860B1"/>
    <w:rsid w:val="00D964BD"/>
    <w:rsid w:val="00D97DD9"/>
    <w:rsid w:val="00DA476E"/>
    <w:rsid w:val="00DA492B"/>
    <w:rsid w:val="00DA6485"/>
    <w:rsid w:val="00DA74C7"/>
    <w:rsid w:val="00DB0679"/>
    <w:rsid w:val="00DB0CFA"/>
    <w:rsid w:val="00DB2704"/>
    <w:rsid w:val="00DB5619"/>
    <w:rsid w:val="00DB7D97"/>
    <w:rsid w:val="00DC2D29"/>
    <w:rsid w:val="00DC3337"/>
    <w:rsid w:val="00DD1A24"/>
    <w:rsid w:val="00DD3CED"/>
    <w:rsid w:val="00DE038C"/>
    <w:rsid w:val="00DE3386"/>
    <w:rsid w:val="00DE33E4"/>
    <w:rsid w:val="00DF2D2E"/>
    <w:rsid w:val="00DF4E6A"/>
    <w:rsid w:val="00E02562"/>
    <w:rsid w:val="00E05E0A"/>
    <w:rsid w:val="00E06098"/>
    <w:rsid w:val="00E11EF6"/>
    <w:rsid w:val="00E153AE"/>
    <w:rsid w:val="00E1682F"/>
    <w:rsid w:val="00E168BB"/>
    <w:rsid w:val="00E23955"/>
    <w:rsid w:val="00E32AFB"/>
    <w:rsid w:val="00E35F13"/>
    <w:rsid w:val="00E404F8"/>
    <w:rsid w:val="00E43798"/>
    <w:rsid w:val="00E47460"/>
    <w:rsid w:val="00E50047"/>
    <w:rsid w:val="00E502BE"/>
    <w:rsid w:val="00E50803"/>
    <w:rsid w:val="00E50EA6"/>
    <w:rsid w:val="00E5586F"/>
    <w:rsid w:val="00E565AC"/>
    <w:rsid w:val="00E6017B"/>
    <w:rsid w:val="00E61438"/>
    <w:rsid w:val="00E6154A"/>
    <w:rsid w:val="00E61F0F"/>
    <w:rsid w:val="00E739B6"/>
    <w:rsid w:val="00E758AE"/>
    <w:rsid w:val="00E76E67"/>
    <w:rsid w:val="00E8048B"/>
    <w:rsid w:val="00E82E37"/>
    <w:rsid w:val="00E83368"/>
    <w:rsid w:val="00E839EF"/>
    <w:rsid w:val="00E92CFE"/>
    <w:rsid w:val="00E9373B"/>
    <w:rsid w:val="00E959FF"/>
    <w:rsid w:val="00E97A0D"/>
    <w:rsid w:val="00EA0587"/>
    <w:rsid w:val="00EB2B6D"/>
    <w:rsid w:val="00EB43C0"/>
    <w:rsid w:val="00EB7FA1"/>
    <w:rsid w:val="00ED040D"/>
    <w:rsid w:val="00ED30BC"/>
    <w:rsid w:val="00ED703C"/>
    <w:rsid w:val="00ED70AE"/>
    <w:rsid w:val="00ED72BD"/>
    <w:rsid w:val="00EE3750"/>
    <w:rsid w:val="00EE4CEF"/>
    <w:rsid w:val="00EF3FBC"/>
    <w:rsid w:val="00EF56A4"/>
    <w:rsid w:val="00EF5CB5"/>
    <w:rsid w:val="00EF7018"/>
    <w:rsid w:val="00EF7B40"/>
    <w:rsid w:val="00F02531"/>
    <w:rsid w:val="00F07229"/>
    <w:rsid w:val="00F15B00"/>
    <w:rsid w:val="00F21DFB"/>
    <w:rsid w:val="00F242C7"/>
    <w:rsid w:val="00F24D39"/>
    <w:rsid w:val="00F3282A"/>
    <w:rsid w:val="00F340B8"/>
    <w:rsid w:val="00F34870"/>
    <w:rsid w:val="00F42876"/>
    <w:rsid w:val="00F47B2F"/>
    <w:rsid w:val="00F47D56"/>
    <w:rsid w:val="00F5144F"/>
    <w:rsid w:val="00F533A5"/>
    <w:rsid w:val="00F712E4"/>
    <w:rsid w:val="00F71AB3"/>
    <w:rsid w:val="00F7530F"/>
    <w:rsid w:val="00F76BD8"/>
    <w:rsid w:val="00F778F9"/>
    <w:rsid w:val="00F7790A"/>
    <w:rsid w:val="00F8004E"/>
    <w:rsid w:val="00F84B20"/>
    <w:rsid w:val="00F86CBA"/>
    <w:rsid w:val="00F91BF5"/>
    <w:rsid w:val="00FB2E85"/>
    <w:rsid w:val="00FB71CA"/>
    <w:rsid w:val="00FC0BBB"/>
    <w:rsid w:val="00FC7AD3"/>
    <w:rsid w:val="00FD3698"/>
    <w:rsid w:val="00FD5315"/>
    <w:rsid w:val="00FE1B24"/>
    <w:rsid w:val="00FF006E"/>
    <w:rsid w:val="00FF0EAE"/>
    <w:rsid w:val="00FF6C2C"/>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F54ADB"/>
  <w14:defaultImageDpi w14:val="32767"/>
  <w15:chartTrackingRefBased/>
  <w15:docId w15:val="{5D7FEF1D-536E-4984-9AC0-889126CDF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00000" w:themeColor="text1"/>
        <w:lang w:val="en-AU" w:eastAsia="en-US" w:bidi="ar-SA"/>
      </w:rPr>
    </w:rPrDefault>
    <w:pPrDefault>
      <w:pPr>
        <w:spacing w:before="80" w:after="120"/>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locked="0" w:uiPriority="39"/>
    <w:lsdException w:name="toc 2" w:locked="0" w:uiPriority="39"/>
    <w:lsdException w:name="toc 3" w:locked="0" w:semiHidden="1" w:uiPriority="39"/>
    <w:lsdException w:name="toc 4" w:locked="0" w:semiHidden="1" w:uiPriority="39"/>
    <w:lsdException w:name="toc 5" w:locked="0" w:uiPriority="39"/>
    <w:lsdException w:name="toc 6" w:locked="0" w:uiPriority="39"/>
    <w:lsdException w:name="toc 7" w:locked="0" w:semiHidden="1" w:uiPriority="39"/>
    <w:lsdException w:name="toc 8" w:locked="0" w:semiHidden="1" w:uiPriority="39"/>
    <w:lsdException w:name="toc 9" w:locked="0" w:semiHidden="1" w:uiPriority="39"/>
    <w:lsdException w:name="Normal Indent" w:semiHidden="1"/>
    <w:lsdException w:name="footnote text" w:locked="0"/>
    <w:lsdException w:name="annotation text" w:semiHidden="1"/>
    <w:lsdException w:name="header" w:locked="0" w:uiPriority="44"/>
    <w:lsdException w:name="footer" w:locked="0" w:uiPriority="44"/>
    <w:lsdException w:name="index heading" w:semiHidden="1"/>
    <w:lsdException w:name="caption" w:locked="0" w:uiPriority="35" w:qFormat="1"/>
    <w:lsdException w:name="table of figures" w:locked="0"/>
    <w:lsdException w:name="envelope address" w:locked="0" w:uiPriority="34"/>
    <w:lsdException w:name="envelope return" w:locked="0" w:semiHidden="1"/>
    <w:lsdException w:name="footnote reference" w:locked="0"/>
    <w:lsdException w:name="annotation reference" w:semiHidden="1"/>
    <w:lsdException w:name="line number" w:semiHidden="1"/>
    <w:lsdException w:name="page number" w:semiHidden="1"/>
    <w:lsdException w:name="endnote reference" w:semiHidden="1"/>
    <w:lsdException w:name="endnote text" w:semiHidden="1"/>
    <w:lsdException w:name="table of authorities" w:locked="0" w:semiHidden="1"/>
    <w:lsdException w:name="macro" w:semiHidden="1"/>
    <w:lsdException w:name="toa heading" w:locked="0" w:semiHidden="1"/>
    <w:lsdException w:name="List" w:locked="0"/>
    <w:lsdException w:name="List Bullet" w:locked="0"/>
    <w:lsdException w:name="List Number" w:locked="0"/>
    <w:lsdException w:name="List 2" w:locked="0"/>
    <w:lsdException w:name="List 3" w:locked="0"/>
    <w:lsdException w:name="List 4" w:locked="0"/>
    <w:lsdException w:name="List 5" w:locked="0"/>
    <w:lsdException w:name="List Bullet 2" w:locked="0"/>
    <w:lsdException w:name="List Bullet 3" w:locked="0"/>
    <w:lsdException w:name="List Bullet 4" w:locked="0"/>
    <w:lsdException w:name="List Bullet 5" w:locked="0"/>
    <w:lsdException w:name="List Number 2" w:locked="0"/>
    <w:lsdException w:name="List Number 3" w:locked="0"/>
    <w:lsdException w:name="List Number 4" w:locked="0"/>
    <w:lsdException w:name="List Number 5" w:locked="0"/>
    <w:lsdException w:name="Title" w:locked="0" w:uiPriority="10" w:qFormat="1"/>
    <w:lsdException w:name="Closing" w:semiHidden="1"/>
    <w:lsdException w:name="Signature" w:locked="0" w:uiPriority="34"/>
    <w:lsdException w:name="Default Paragraph Font" w:locked="0" w:semiHidden="1" w:uiPriority="1" w:unhideWhenUsed="1"/>
    <w:lsdException w:name="Body Text" w:locked="0" w:semiHidden="1"/>
    <w:lsdException w:name="Body Text Indent" w:locked="0" w:semiHidden="1"/>
    <w:lsdException w:name="List Continue" w:locked="0"/>
    <w:lsdException w:name="List Continue 2" w:locked="0"/>
    <w:lsdException w:name="List Continue 3" w:locked="0"/>
    <w:lsdException w:name="List Continue 4" w:locked="0"/>
    <w:lsdException w:name="List Continue 5" w:locked="0"/>
    <w:lsdException w:name="Message Header" w:semiHidden="1"/>
    <w:lsdException w:name="Subtitle" w:locked="0" w:uiPriority="12" w:qFormat="1"/>
    <w:lsdException w:name="Salutation" w:locked="0" w:uiPriority="34"/>
    <w:lsdException w:name="Date" w:locked="0" w:uiPriority="44"/>
    <w:lsdException w:name="Body Text First Indent" w:locked="0" w:semiHidden="1"/>
    <w:lsdException w:name="Body Text First Indent 2" w:locked="0" w:semiHidden="1"/>
    <w:lsdException w:name="Note Heading" w:locked="0" w:semiHidden="1" w:uiPriority="37"/>
    <w:lsdException w:name="Body Text 2" w:locked="0" w:semiHidden="1"/>
    <w:lsdException w:name="Body Text 3" w:semiHidden="1"/>
    <w:lsdException w:name="Body Text Indent 2" w:locked="0" w:semiHidden="1"/>
    <w:lsdException w:name="Body Text Indent 3" w:locked="0" w:semiHidden="1"/>
    <w:lsdException w:name="Block Text" w:semiHidden="1"/>
    <w:lsdException w:name="Hyperlink" w:locked="0"/>
    <w:lsdException w:name="FollowedHyperlink" w:locked="0" w:semiHidden="1" w:uiPriority="44"/>
    <w:lsdException w:name="Strong" w:locked="0" w:semiHidden="1" w:uiPriority="22" w:qFormat="1"/>
    <w:lsdException w:name="Emphasis" w:semiHidden="1" w:uiPriority="20" w:qFormat="1"/>
    <w:lsdException w:name="Document Map" w:semiHidden="1"/>
    <w:lsdException w:name="Plain Text" w:locked="0" w:semiHidden="1"/>
    <w:lsdException w:name="E-mail Signature" w:semiHidden="1"/>
    <w:lsdException w:name="HTML Top of Form" w:locked="0" w:semiHidden="1" w:unhideWhenUsed="1"/>
    <w:lsdException w:name="HTML Bottom of Form" w:locked="0" w:semiHidden="1" w:unhideWhenUsed="1"/>
    <w:lsdException w:name="Normal (Web)" w:locked="0"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semiHidden="1"/>
    <w:lsdException w:name="No List" w:locked="0" w:semiHidden="1" w:unhideWhenUsed="1"/>
    <w:lsdException w:name="Outline List 1" w:locked="0" w:semiHidden="1" w:unhideWhenUsed="1"/>
    <w:lsdException w:name="Outline List 2" w:locked="0"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locked="0" w:uiPriority="59"/>
    <w:lsdException w:name="Table Theme" w:semiHidden="1" w:unhideWhenUsed="1"/>
    <w:lsdException w:name="Placeholder Text" w:locked="0"/>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locked="0" w:uiPriority="29" w:qFormat="1"/>
    <w:lsdException w:name="Intense Quote" w:locked="0"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semiHidden="1" w:uiPriority="19"/>
    <w:lsdException w:name="Intense Emphasis" w:locked="0" w:semiHidden="1" w:uiPriority="21"/>
    <w:lsdException w:name="Subtle Reference" w:locked="0" w:semiHidden="1" w:uiPriority="31"/>
    <w:lsdException w:name="Intense Reference" w:locked="0" w:semiHidden="1" w:uiPriority="32"/>
    <w:lsdException w:name="Book Title" w:semiHidden="1" w:uiPriority="33" w:qFormat="1"/>
    <w:lsdException w:name="Bibliography" w:semiHidden="1" w:uiPriority="37"/>
    <w:lsdException w:name="TOC Heading" w:locked="0"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qFormat/>
    <w:rsid w:val="00E50EA6"/>
  </w:style>
  <w:style w:type="paragraph" w:styleId="Heading1">
    <w:name w:val="heading 1"/>
    <w:basedOn w:val="Normal"/>
    <w:next w:val="Normal"/>
    <w:link w:val="Heading1Char"/>
    <w:uiPriority w:val="9"/>
    <w:qFormat/>
    <w:rsid w:val="006E5490"/>
    <w:pPr>
      <w:keepNext/>
      <w:keepLines/>
      <w:spacing w:before="240"/>
      <w:outlineLvl w:val="0"/>
    </w:pPr>
    <w:rPr>
      <w:rFonts w:asciiTheme="majorHAnsi" w:eastAsiaTheme="majorEastAsia" w:hAnsiTheme="majorHAnsi" w:cstheme="majorBidi"/>
      <w:b/>
      <w:color w:val="075D5F" w:themeColor="accent1"/>
      <w:sz w:val="28"/>
      <w:szCs w:val="50"/>
    </w:rPr>
  </w:style>
  <w:style w:type="paragraph" w:styleId="Heading2">
    <w:name w:val="heading 2"/>
    <w:basedOn w:val="Normal"/>
    <w:next w:val="Normal"/>
    <w:link w:val="Heading2Char"/>
    <w:uiPriority w:val="9"/>
    <w:qFormat/>
    <w:rsid w:val="006E5490"/>
    <w:pPr>
      <w:keepNext/>
      <w:keepLines/>
      <w:spacing w:before="240"/>
      <w:outlineLvl w:val="1"/>
    </w:pPr>
    <w:rPr>
      <w:rFonts w:asciiTheme="majorHAnsi" w:eastAsiaTheme="majorEastAsia" w:hAnsiTheme="majorHAnsi" w:cstheme="majorBidi"/>
      <w:b/>
      <w:sz w:val="24"/>
      <w:szCs w:val="40"/>
    </w:rPr>
  </w:style>
  <w:style w:type="paragraph" w:styleId="Heading3">
    <w:name w:val="heading 3"/>
    <w:basedOn w:val="Normal"/>
    <w:next w:val="Normal"/>
    <w:link w:val="Heading3Char"/>
    <w:uiPriority w:val="9"/>
    <w:qFormat/>
    <w:rsid w:val="006E5490"/>
    <w:pPr>
      <w:keepNext/>
      <w:keepLines/>
      <w:spacing w:before="240"/>
      <w:outlineLvl w:val="2"/>
    </w:pPr>
    <w:rPr>
      <w:rFonts w:asciiTheme="majorHAnsi" w:eastAsiaTheme="majorEastAsia" w:hAnsiTheme="majorHAnsi" w:cstheme="majorBidi"/>
      <w:b/>
      <w:szCs w:val="35"/>
    </w:rPr>
  </w:style>
  <w:style w:type="paragraph" w:styleId="Heading4">
    <w:name w:val="heading 4"/>
    <w:basedOn w:val="Normal"/>
    <w:next w:val="Normal"/>
    <w:link w:val="Heading4Char"/>
    <w:uiPriority w:val="9"/>
    <w:qFormat/>
    <w:rsid w:val="006E5490"/>
    <w:pPr>
      <w:keepNext/>
      <w:keepLines/>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
    <w:semiHidden/>
    <w:qFormat/>
    <w:rsid w:val="006E5490"/>
    <w:pPr>
      <w:keepNext/>
      <w:keepLines/>
      <w:outlineLvl w:val="4"/>
    </w:pPr>
    <w:rPr>
      <w:rFonts w:eastAsiaTheme="majorEastAsia" w:cstheme="majorBidi"/>
      <w:b/>
    </w:rPr>
  </w:style>
  <w:style w:type="paragraph" w:styleId="Heading6">
    <w:name w:val="heading 6"/>
    <w:basedOn w:val="Normal"/>
    <w:next w:val="Normal"/>
    <w:link w:val="Heading6Char"/>
    <w:uiPriority w:val="9"/>
    <w:semiHidden/>
    <w:qFormat/>
    <w:rsid w:val="006E5490"/>
    <w:pPr>
      <w:keepNext/>
      <w:keepLines/>
      <w:outlineLvl w:val="5"/>
    </w:pPr>
    <w:rPr>
      <w:rFonts w:eastAsiaTheme="majorEastAsia" w:cstheme="majorBidi"/>
      <w:b/>
      <w:iCs/>
    </w:rPr>
  </w:style>
  <w:style w:type="paragraph" w:styleId="Heading7">
    <w:name w:val="heading 7"/>
    <w:basedOn w:val="Normal"/>
    <w:next w:val="Normal"/>
    <w:link w:val="Heading7Char"/>
    <w:uiPriority w:val="9"/>
    <w:semiHidden/>
    <w:qFormat/>
    <w:rsid w:val="006E5490"/>
    <w:pPr>
      <w:keepNext/>
      <w:keepLines/>
      <w:outlineLvl w:val="6"/>
    </w:pPr>
    <w:rPr>
      <w:rFonts w:eastAsiaTheme="majorEastAsia" w:cstheme="majorBidi"/>
      <w:b/>
    </w:rPr>
  </w:style>
  <w:style w:type="paragraph" w:styleId="Heading8">
    <w:name w:val="heading 8"/>
    <w:basedOn w:val="Normal"/>
    <w:next w:val="Normal"/>
    <w:link w:val="Heading8Char"/>
    <w:uiPriority w:val="9"/>
    <w:semiHidden/>
    <w:qFormat/>
    <w:rsid w:val="006E5490"/>
    <w:pPr>
      <w:keepNext/>
      <w:keepLines/>
      <w:spacing w:after="0"/>
      <w:outlineLvl w:val="7"/>
    </w:pPr>
    <w:rPr>
      <w:rFonts w:eastAsiaTheme="majorEastAsia" w:cstheme="majorBidi"/>
      <w:i/>
      <w:iCs/>
      <w:color w:val="272727" w:themeColor="text1" w:themeTint="D8"/>
      <w:sz w:val="24"/>
    </w:rPr>
  </w:style>
  <w:style w:type="paragraph" w:styleId="Heading9">
    <w:name w:val="heading 9"/>
    <w:basedOn w:val="Normal"/>
    <w:next w:val="Normal"/>
    <w:link w:val="Heading9Char"/>
    <w:uiPriority w:val="9"/>
    <w:semiHidden/>
    <w:qFormat/>
    <w:rsid w:val="006E5490"/>
    <w:pPr>
      <w:keepNext/>
      <w:keepLines/>
      <w:spacing w:after="0"/>
      <w:outlineLvl w:val="8"/>
    </w:pPr>
    <w:rPr>
      <w:rFonts w:eastAsiaTheme="majorEastAsia" w:cstheme="majorBidi"/>
      <w:i/>
      <w:color w:val="272727" w:themeColor="text1" w:themeTint="D8"/>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E5490"/>
    <w:pPr>
      <w:spacing w:before="0" w:after="0"/>
    </w:pPr>
  </w:style>
  <w:style w:type="character" w:customStyle="1" w:styleId="Heading1Char">
    <w:name w:val="Heading 1 Char"/>
    <w:basedOn w:val="DefaultParagraphFont"/>
    <w:link w:val="Heading1"/>
    <w:uiPriority w:val="9"/>
    <w:rsid w:val="006E5490"/>
    <w:rPr>
      <w:rFonts w:asciiTheme="majorHAnsi" w:eastAsiaTheme="majorEastAsia" w:hAnsiTheme="majorHAnsi" w:cstheme="majorBidi"/>
      <w:b/>
      <w:color w:val="075D5F" w:themeColor="accent1"/>
      <w:sz w:val="28"/>
      <w:szCs w:val="50"/>
    </w:rPr>
  </w:style>
  <w:style w:type="character" w:customStyle="1" w:styleId="Heading2Char">
    <w:name w:val="Heading 2 Char"/>
    <w:basedOn w:val="DefaultParagraphFont"/>
    <w:link w:val="Heading2"/>
    <w:uiPriority w:val="9"/>
    <w:rsid w:val="006E5490"/>
    <w:rPr>
      <w:rFonts w:asciiTheme="majorHAnsi" w:eastAsiaTheme="majorEastAsia" w:hAnsiTheme="majorHAnsi" w:cstheme="majorBidi"/>
      <w:b/>
      <w:sz w:val="24"/>
      <w:szCs w:val="40"/>
    </w:rPr>
  </w:style>
  <w:style w:type="character" w:customStyle="1" w:styleId="Heading3Char">
    <w:name w:val="Heading 3 Char"/>
    <w:basedOn w:val="DefaultParagraphFont"/>
    <w:link w:val="Heading3"/>
    <w:uiPriority w:val="9"/>
    <w:rsid w:val="006E5490"/>
    <w:rPr>
      <w:rFonts w:asciiTheme="majorHAnsi" w:eastAsiaTheme="majorEastAsia" w:hAnsiTheme="majorHAnsi" w:cstheme="majorBidi"/>
      <w:b/>
      <w:szCs w:val="35"/>
    </w:rPr>
  </w:style>
  <w:style w:type="character" w:customStyle="1" w:styleId="Heading4Char">
    <w:name w:val="Heading 4 Char"/>
    <w:basedOn w:val="DefaultParagraphFont"/>
    <w:link w:val="Heading4"/>
    <w:uiPriority w:val="9"/>
    <w:rsid w:val="006E5490"/>
    <w:rPr>
      <w:rFonts w:asciiTheme="majorHAnsi" w:eastAsiaTheme="majorEastAsia" w:hAnsiTheme="majorHAnsi" w:cstheme="majorBidi"/>
      <w:b/>
      <w:iCs/>
    </w:rPr>
  </w:style>
  <w:style w:type="character" w:customStyle="1" w:styleId="Heading5Char">
    <w:name w:val="Heading 5 Char"/>
    <w:basedOn w:val="DefaultParagraphFont"/>
    <w:link w:val="Heading5"/>
    <w:uiPriority w:val="9"/>
    <w:semiHidden/>
    <w:rsid w:val="006E5490"/>
    <w:rPr>
      <w:rFonts w:eastAsiaTheme="majorEastAsia" w:cstheme="majorBidi"/>
      <w:b/>
    </w:rPr>
  </w:style>
  <w:style w:type="character" w:customStyle="1" w:styleId="Heading6Char">
    <w:name w:val="Heading 6 Char"/>
    <w:basedOn w:val="DefaultParagraphFont"/>
    <w:link w:val="Heading6"/>
    <w:uiPriority w:val="9"/>
    <w:semiHidden/>
    <w:rsid w:val="006E5490"/>
    <w:rPr>
      <w:rFonts w:eastAsiaTheme="majorEastAsia" w:cstheme="majorBidi"/>
      <w:b/>
      <w:iCs/>
    </w:rPr>
  </w:style>
  <w:style w:type="character" w:customStyle="1" w:styleId="Heading7Char">
    <w:name w:val="Heading 7 Char"/>
    <w:basedOn w:val="DefaultParagraphFont"/>
    <w:link w:val="Heading7"/>
    <w:uiPriority w:val="9"/>
    <w:semiHidden/>
    <w:rsid w:val="006E5490"/>
    <w:rPr>
      <w:rFonts w:eastAsiaTheme="majorEastAsia" w:cstheme="majorBidi"/>
      <w:b/>
    </w:rPr>
  </w:style>
  <w:style w:type="character" w:customStyle="1" w:styleId="Heading8Char">
    <w:name w:val="Heading 8 Char"/>
    <w:basedOn w:val="DefaultParagraphFont"/>
    <w:link w:val="Heading8"/>
    <w:uiPriority w:val="9"/>
    <w:semiHidden/>
    <w:rsid w:val="006E5490"/>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6E5490"/>
    <w:rPr>
      <w:rFonts w:eastAsiaTheme="majorEastAsia" w:cstheme="majorBidi"/>
      <w:i/>
      <w:color w:val="272727" w:themeColor="text1" w:themeTint="D8"/>
      <w:sz w:val="24"/>
    </w:rPr>
  </w:style>
  <w:style w:type="paragraph" w:styleId="ListBullet">
    <w:name w:val="List Bullet"/>
    <w:basedOn w:val="Normal"/>
    <w:uiPriority w:val="99"/>
    <w:rsid w:val="006E5490"/>
    <w:pPr>
      <w:numPr>
        <w:numId w:val="9"/>
      </w:numPr>
      <w:contextualSpacing/>
    </w:pPr>
  </w:style>
  <w:style w:type="numbering" w:customStyle="1" w:styleId="BulletList">
    <w:name w:val="Bullet List"/>
    <w:basedOn w:val="NoList"/>
    <w:uiPriority w:val="99"/>
    <w:rsid w:val="006E5490"/>
    <w:pPr>
      <w:numPr>
        <w:numId w:val="3"/>
      </w:numPr>
    </w:pPr>
  </w:style>
  <w:style w:type="paragraph" w:styleId="ListParagraph">
    <w:name w:val="List Paragraph"/>
    <w:basedOn w:val="Normal"/>
    <w:uiPriority w:val="34"/>
    <w:rsid w:val="006E5490"/>
    <w:pPr>
      <w:ind w:left="284"/>
      <w:contextualSpacing/>
    </w:pPr>
  </w:style>
  <w:style w:type="paragraph" w:styleId="ListBullet2">
    <w:name w:val="List Bullet 2"/>
    <w:basedOn w:val="Normal"/>
    <w:uiPriority w:val="17"/>
    <w:rsid w:val="006E5490"/>
    <w:pPr>
      <w:numPr>
        <w:ilvl w:val="1"/>
        <w:numId w:val="9"/>
      </w:numPr>
      <w:contextualSpacing/>
    </w:pPr>
  </w:style>
  <w:style w:type="character" w:styleId="FollowedHyperlink">
    <w:name w:val="FollowedHyperlink"/>
    <w:basedOn w:val="DefaultParagraphFont"/>
    <w:uiPriority w:val="44"/>
    <w:rsid w:val="006E5490"/>
    <w:rPr>
      <w:color w:val="075D5F" w:themeColor="accent1"/>
      <w:u w:val="single"/>
    </w:rPr>
  </w:style>
  <w:style w:type="paragraph" w:styleId="ListBullet4">
    <w:name w:val="List Bullet 4"/>
    <w:basedOn w:val="Normal"/>
    <w:uiPriority w:val="17"/>
    <w:rsid w:val="006E5490"/>
    <w:pPr>
      <w:numPr>
        <w:ilvl w:val="3"/>
        <w:numId w:val="9"/>
      </w:numPr>
      <w:contextualSpacing/>
    </w:pPr>
  </w:style>
  <w:style w:type="paragraph" w:styleId="FootnoteText">
    <w:name w:val="footnote text"/>
    <w:basedOn w:val="Normal"/>
    <w:link w:val="FootnoteTextChar"/>
    <w:uiPriority w:val="99"/>
    <w:rsid w:val="006E5490"/>
    <w:pPr>
      <w:tabs>
        <w:tab w:val="left" w:pos="227"/>
      </w:tabs>
      <w:spacing w:after="0"/>
      <w:ind w:left="227" w:hanging="227"/>
    </w:pPr>
    <w:rPr>
      <w:sz w:val="16"/>
    </w:rPr>
  </w:style>
  <w:style w:type="paragraph" w:styleId="ListBullet5">
    <w:name w:val="List Bullet 5"/>
    <w:basedOn w:val="Normal"/>
    <w:uiPriority w:val="17"/>
    <w:rsid w:val="006E5490"/>
    <w:pPr>
      <w:numPr>
        <w:ilvl w:val="4"/>
        <w:numId w:val="9"/>
      </w:numPr>
      <w:contextualSpacing/>
    </w:pPr>
  </w:style>
  <w:style w:type="numbering" w:styleId="111111">
    <w:name w:val="Outline List 2"/>
    <w:basedOn w:val="NoList"/>
    <w:uiPriority w:val="99"/>
    <w:semiHidden/>
    <w:unhideWhenUsed/>
    <w:rsid w:val="006E5490"/>
    <w:pPr>
      <w:numPr>
        <w:numId w:val="1"/>
      </w:numPr>
    </w:pPr>
  </w:style>
  <w:style w:type="numbering" w:styleId="1ai">
    <w:name w:val="Outline List 1"/>
    <w:basedOn w:val="NoList"/>
    <w:uiPriority w:val="99"/>
    <w:semiHidden/>
    <w:unhideWhenUsed/>
    <w:rsid w:val="006E5490"/>
    <w:pPr>
      <w:numPr>
        <w:numId w:val="2"/>
      </w:numPr>
    </w:pPr>
  </w:style>
  <w:style w:type="paragraph" w:styleId="ListNumber">
    <w:name w:val="List Number"/>
    <w:basedOn w:val="Normal"/>
    <w:uiPriority w:val="99"/>
    <w:rsid w:val="006E5490"/>
    <w:pPr>
      <w:numPr>
        <w:numId w:val="12"/>
      </w:numPr>
      <w:contextualSpacing/>
    </w:pPr>
  </w:style>
  <w:style w:type="paragraph" w:styleId="ListNumber2">
    <w:name w:val="List Number 2"/>
    <w:basedOn w:val="Normal"/>
    <w:uiPriority w:val="99"/>
    <w:rsid w:val="006E5490"/>
    <w:pPr>
      <w:numPr>
        <w:ilvl w:val="1"/>
        <w:numId w:val="12"/>
      </w:numPr>
      <w:contextualSpacing/>
    </w:pPr>
  </w:style>
  <w:style w:type="paragraph" w:styleId="ListNumber3">
    <w:name w:val="List Number 3"/>
    <w:basedOn w:val="Normal"/>
    <w:uiPriority w:val="99"/>
    <w:rsid w:val="006E5490"/>
    <w:pPr>
      <w:numPr>
        <w:ilvl w:val="2"/>
        <w:numId w:val="12"/>
      </w:numPr>
      <w:contextualSpacing/>
    </w:pPr>
  </w:style>
  <w:style w:type="paragraph" w:styleId="ListNumber4">
    <w:name w:val="List Number 4"/>
    <w:basedOn w:val="Normal"/>
    <w:uiPriority w:val="99"/>
    <w:rsid w:val="006E5490"/>
    <w:pPr>
      <w:numPr>
        <w:ilvl w:val="3"/>
        <w:numId w:val="12"/>
      </w:numPr>
      <w:contextualSpacing/>
    </w:pPr>
  </w:style>
  <w:style w:type="paragraph" w:styleId="ListNumber5">
    <w:name w:val="List Number 5"/>
    <w:basedOn w:val="Normal"/>
    <w:uiPriority w:val="99"/>
    <w:rsid w:val="006E5490"/>
    <w:pPr>
      <w:numPr>
        <w:ilvl w:val="4"/>
        <w:numId w:val="12"/>
      </w:numPr>
      <w:contextualSpacing/>
    </w:pPr>
  </w:style>
  <w:style w:type="character" w:customStyle="1" w:styleId="FootnoteTextChar">
    <w:name w:val="Footnote Text Char"/>
    <w:basedOn w:val="DefaultParagraphFont"/>
    <w:link w:val="FootnoteText"/>
    <w:uiPriority w:val="99"/>
    <w:rsid w:val="006E5490"/>
    <w:rPr>
      <w:sz w:val="16"/>
    </w:rPr>
  </w:style>
  <w:style w:type="character" w:styleId="FootnoteReference">
    <w:name w:val="footnote reference"/>
    <w:basedOn w:val="DefaultParagraphFont"/>
    <w:uiPriority w:val="99"/>
    <w:semiHidden/>
    <w:rsid w:val="006E5490"/>
    <w:rPr>
      <w:vertAlign w:val="superscript"/>
    </w:rPr>
  </w:style>
  <w:style w:type="paragraph" w:styleId="Caption">
    <w:name w:val="caption"/>
    <w:basedOn w:val="Normal"/>
    <w:next w:val="Normal"/>
    <w:uiPriority w:val="35"/>
    <w:qFormat/>
    <w:rsid w:val="006E5490"/>
    <w:pPr>
      <w:spacing w:before="120" w:after="240"/>
    </w:pPr>
    <w:rPr>
      <w:i/>
      <w:iCs/>
      <w:color w:val="36383D" w:themeColor="accent6"/>
      <w:sz w:val="18"/>
      <w:szCs w:val="18"/>
    </w:rPr>
  </w:style>
  <w:style w:type="paragraph" w:customStyle="1" w:styleId="Statement">
    <w:name w:val="Statement"/>
    <w:basedOn w:val="Normal"/>
    <w:link w:val="StatementChar"/>
    <w:uiPriority w:val="23"/>
    <w:qFormat/>
    <w:rsid w:val="006E5490"/>
    <w:pPr>
      <w:spacing w:before="60"/>
    </w:pPr>
    <w:rPr>
      <w:i/>
    </w:rPr>
  </w:style>
  <w:style w:type="character" w:customStyle="1" w:styleId="StatementChar">
    <w:name w:val="Statement Char"/>
    <w:basedOn w:val="DefaultParagraphFont"/>
    <w:link w:val="Statement"/>
    <w:uiPriority w:val="23"/>
    <w:rsid w:val="006E5490"/>
    <w:rPr>
      <w:i/>
    </w:rPr>
  </w:style>
  <w:style w:type="paragraph" w:styleId="IntenseQuote">
    <w:name w:val="Intense Quote"/>
    <w:basedOn w:val="Normal"/>
    <w:next w:val="Normal"/>
    <w:link w:val="IntenseQuoteChar"/>
    <w:uiPriority w:val="30"/>
    <w:semiHidden/>
    <w:rsid w:val="006E5490"/>
    <w:pPr>
      <w:spacing w:before="240" w:after="240"/>
    </w:pPr>
    <w:rPr>
      <w:b/>
      <w:iCs/>
      <w:color w:val="075D5F" w:themeColor="accent1"/>
      <w:sz w:val="26"/>
    </w:rPr>
  </w:style>
  <w:style w:type="character" w:customStyle="1" w:styleId="IntenseQuoteChar">
    <w:name w:val="Intense Quote Char"/>
    <w:basedOn w:val="DefaultParagraphFont"/>
    <w:link w:val="IntenseQuote"/>
    <w:uiPriority w:val="30"/>
    <w:semiHidden/>
    <w:rsid w:val="006E5490"/>
    <w:rPr>
      <w:b/>
      <w:iCs/>
      <w:color w:val="075D5F" w:themeColor="accent1"/>
      <w:sz w:val="26"/>
    </w:rPr>
  </w:style>
  <w:style w:type="paragraph" w:styleId="Salutation">
    <w:name w:val="Salutation"/>
    <w:basedOn w:val="Normal"/>
    <w:next w:val="Normal"/>
    <w:link w:val="SalutationChar"/>
    <w:uiPriority w:val="34"/>
    <w:semiHidden/>
    <w:rsid w:val="006E5490"/>
    <w:pPr>
      <w:spacing w:after="0"/>
    </w:pPr>
    <w:rPr>
      <w:b/>
    </w:rPr>
  </w:style>
  <w:style w:type="character" w:customStyle="1" w:styleId="SalutationChar">
    <w:name w:val="Salutation Char"/>
    <w:basedOn w:val="DefaultParagraphFont"/>
    <w:link w:val="Salutation"/>
    <w:uiPriority w:val="34"/>
    <w:semiHidden/>
    <w:rsid w:val="006E5490"/>
    <w:rPr>
      <w:b/>
    </w:rPr>
  </w:style>
  <w:style w:type="paragraph" w:styleId="Signature">
    <w:name w:val="Signature"/>
    <w:basedOn w:val="Normal"/>
    <w:link w:val="SignatureChar"/>
    <w:uiPriority w:val="34"/>
    <w:semiHidden/>
    <w:rsid w:val="006E5490"/>
    <w:pPr>
      <w:spacing w:before="720" w:after="0"/>
      <w:contextualSpacing/>
    </w:pPr>
  </w:style>
  <w:style w:type="character" w:customStyle="1" w:styleId="SignatureChar">
    <w:name w:val="Signature Char"/>
    <w:basedOn w:val="DefaultParagraphFont"/>
    <w:link w:val="Signature"/>
    <w:uiPriority w:val="34"/>
    <w:semiHidden/>
    <w:rsid w:val="006E5490"/>
  </w:style>
  <w:style w:type="paragraph" w:styleId="Date">
    <w:name w:val="Date"/>
    <w:basedOn w:val="Normal"/>
    <w:next w:val="Normal"/>
    <w:link w:val="DateChar"/>
    <w:uiPriority w:val="34"/>
    <w:semiHidden/>
    <w:rsid w:val="006E5490"/>
  </w:style>
  <w:style w:type="character" w:customStyle="1" w:styleId="DateChar">
    <w:name w:val="Date Char"/>
    <w:basedOn w:val="DefaultParagraphFont"/>
    <w:link w:val="Date"/>
    <w:uiPriority w:val="34"/>
    <w:semiHidden/>
    <w:rsid w:val="006E5490"/>
  </w:style>
  <w:style w:type="paragraph" w:styleId="EnvelopeAddress">
    <w:name w:val="envelope address"/>
    <w:basedOn w:val="Normal"/>
    <w:uiPriority w:val="34"/>
    <w:semiHidden/>
    <w:rsid w:val="006E5490"/>
    <w:pPr>
      <w:spacing w:before="600" w:after="600"/>
      <w:contextualSpacing/>
    </w:pPr>
    <w:rPr>
      <w:rFonts w:eastAsiaTheme="majorEastAsia" w:cstheme="majorBidi"/>
      <w:szCs w:val="24"/>
    </w:rPr>
  </w:style>
  <w:style w:type="paragraph" w:styleId="Title">
    <w:name w:val="Title"/>
    <w:basedOn w:val="Normal"/>
    <w:next w:val="Normal"/>
    <w:link w:val="TitleChar"/>
    <w:uiPriority w:val="10"/>
    <w:qFormat/>
    <w:rsid w:val="006E5490"/>
    <w:pPr>
      <w:spacing w:before="0" w:after="0"/>
      <w:ind w:left="567" w:right="4253"/>
      <w:contextualSpacing/>
    </w:pPr>
    <w:rPr>
      <w:rFonts w:ascii="VIC Light" w:eastAsiaTheme="majorEastAsia" w:hAnsi="VIC Light" w:cstheme="majorBidi"/>
      <w:color w:val="auto"/>
      <w:sz w:val="64"/>
      <w:szCs w:val="56"/>
    </w:rPr>
  </w:style>
  <w:style w:type="character" w:customStyle="1" w:styleId="TitleChar">
    <w:name w:val="Title Char"/>
    <w:basedOn w:val="DefaultParagraphFont"/>
    <w:link w:val="Title"/>
    <w:uiPriority w:val="10"/>
    <w:rsid w:val="006E5490"/>
    <w:rPr>
      <w:rFonts w:ascii="VIC Light" w:eastAsiaTheme="majorEastAsia" w:hAnsi="VIC Light" w:cstheme="majorBidi"/>
      <w:color w:val="auto"/>
      <w:sz w:val="64"/>
      <w:szCs w:val="56"/>
    </w:rPr>
  </w:style>
  <w:style w:type="paragraph" w:customStyle="1" w:styleId="DarkReportSubtitle">
    <w:name w:val="Dark Report Subtitle"/>
    <w:basedOn w:val="Normal"/>
    <w:next w:val="DarkVersion"/>
    <w:uiPriority w:val="36"/>
    <w:semiHidden/>
    <w:unhideWhenUsed/>
    <w:rsid w:val="006E5490"/>
    <w:pPr>
      <w:ind w:left="1021" w:right="4253"/>
    </w:pPr>
    <w:rPr>
      <w:rFonts w:ascii="VIC Light" w:hAnsi="VIC Light"/>
      <w:color w:val="FFFFFF" w:themeColor="background1"/>
      <w:sz w:val="36"/>
    </w:rPr>
  </w:style>
  <w:style w:type="paragraph" w:styleId="Subtitle">
    <w:name w:val="Subtitle"/>
    <w:basedOn w:val="Title"/>
    <w:next w:val="Normal"/>
    <w:link w:val="SubtitleChar"/>
    <w:uiPriority w:val="38"/>
    <w:semiHidden/>
    <w:qFormat/>
    <w:rsid w:val="006E5490"/>
    <w:pPr>
      <w:numPr>
        <w:ilvl w:val="1"/>
      </w:numPr>
      <w:ind w:left="567"/>
    </w:pPr>
    <w:rPr>
      <w:rFonts w:asciiTheme="minorHAnsi" w:eastAsiaTheme="minorEastAsia" w:hAnsiTheme="minorHAnsi"/>
      <w:b/>
      <w:color w:val="075D5F" w:themeColor="accent1"/>
      <w:sz w:val="22"/>
      <w:szCs w:val="22"/>
    </w:rPr>
  </w:style>
  <w:style w:type="character" w:customStyle="1" w:styleId="SubtitleChar">
    <w:name w:val="Subtitle Char"/>
    <w:basedOn w:val="DefaultParagraphFont"/>
    <w:link w:val="Subtitle"/>
    <w:uiPriority w:val="38"/>
    <w:semiHidden/>
    <w:rsid w:val="006E5490"/>
    <w:rPr>
      <w:rFonts w:eastAsiaTheme="minorEastAsia" w:cstheme="majorBidi"/>
      <w:b/>
      <w:color w:val="075D5F" w:themeColor="accent1"/>
      <w:sz w:val="22"/>
      <w:szCs w:val="22"/>
    </w:rPr>
  </w:style>
  <w:style w:type="table" w:styleId="TableGrid">
    <w:name w:val="Table Grid"/>
    <w:basedOn w:val="TableNormal"/>
    <w:uiPriority w:val="59"/>
    <w:rsid w:val="006E5490"/>
    <w:tblPr>
      <w:tblStyleRowBandSize w:val="1"/>
      <w:tblBorders>
        <w:bottom w:val="single" w:sz="8" w:space="0" w:color="C2CCCC" w:themeColor="background2"/>
        <w:insideH w:val="single" w:sz="8" w:space="0" w:color="C2CCCC" w:themeColor="background2"/>
      </w:tblBorders>
    </w:tblPr>
    <w:tcPr>
      <w:shd w:val="clear" w:color="auto" w:fill="auto"/>
    </w:tcPr>
    <w:tblStylePr w:type="firstRow">
      <w:pPr>
        <w:keepNext/>
        <w:wordWrap/>
      </w:pPr>
      <w:rPr>
        <w:rFonts w:asciiTheme="minorHAnsi" w:hAnsiTheme="minorHAnsi"/>
        <w:b/>
        <w:color w:val="000000" w:themeColor="text1"/>
      </w:rPr>
      <w:tblPr/>
      <w:trPr>
        <w:tblHeader/>
      </w:trPr>
      <w:tcPr>
        <w:shd w:val="clear" w:color="auto" w:fill="CDFFEF"/>
      </w:tcPr>
    </w:tblStylePr>
    <w:tblStylePr w:type="lastRow">
      <w:rPr>
        <w:b/>
      </w:rPr>
      <w:tblPr/>
      <w:tcPr>
        <w:tcBorders>
          <w:top w:val="single" w:sz="18" w:space="0" w:color="C2CCCC" w:themeColor="background2"/>
        </w:tcBorders>
        <w:shd w:val="clear" w:color="auto" w:fill="auto"/>
      </w:tcPr>
    </w:tblStylePr>
    <w:tblStylePr w:type="firstCol">
      <w:rPr>
        <w:b/>
      </w:rPr>
    </w:tblStylePr>
    <w:tblStylePr w:type="lastCol">
      <w:pPr>
        <w:jc w:val="right"/>
      </w:pPr>
    </w:tblStylePr>
    <w:tblStylePr w:type="band2Horz">
      <w:tblPr/>
      <w:tcPr>
        <w:shd w:val="clear" w:color="auto" w:fill="EDF0F0"/>
      </w:tcPr>
    </w:tblStylePr>
  </w:style>
  <w:style w:type="character" w:styleId="PlaceholderText">
    <w:name w:val="Placeholder Text"/>
    <w:basedOn w:val="DefaultParagraphFont"/>
    <w:uiPriority w:val="99"/>
    <w:rsid w:val="006E5490"/>
    <w:rPr>
      <w:color w:val="212429" w:themeColor="text2"/>
      <w:bdr w:val="none" w:sz="0" w:space="0" w:color="auto"/>
      <w:shd w:val="clear" w:color="auto" w:fill="D3D3D3"/>
    </w:rPr>
  </w:style>
  <w:style w:type="table" w:styleId="ListTable1Light">
    <w:name w:val="List Table 1 Light"/>
    <w:basedOn w:val="TableNormal"/>
    <w:uiPriority w:val="46"/>
    <w:locked/>
    <w:rsid w:val="006E5490"/>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numbering" w:customStyle="1" w:styleId="Lists">
    <w:name w:val="Lists"/>
    <w:basedOn w:val="NoList"/>
    <w:uiPriority w:val="99"/>
    <w:rsid w:val="006E5490"/>
    <w:pPr>
      <w:numPr>
        <w:numId w:val="4"/>
      </w:numPr>
    </w:pPr>
  </w:style>
  <w:style w:type="paragraph" w:styleId="Quote">
    <w:name w:val="Quote"/>
    <w:basedOn w:val="Normal"/>
    <w:next w:val="Normal"/>
    <w:link w:val="QuoteChar"/>
    <w:uiPriority w:val="29"/>
    <w:semiHidden/>
    <w:qFormat/>
    <w:rsid w:val="006E5490"/>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6E5490"/>
    <w:rPr>
      <w:i/>
      <w:iCs/>
      <w:color w:val="404040" w:themeColor="text1" w:themeTint="BF"/>
    </w:rPr>
  </w:style>
  <w:style w:type="paragraph" w:styleId="TOCHeading">
    <w:name w:val="TOC Heading"/>
    <w:basedOn w:val="Heading1"/>
    <w:next w:val="Normal"/>
    <w:uiPriority w:val="39"/>
    <w:qFormat/>
    <w:rsid w:val="006E5490"/>
    <w:pPr>
      <w:spacing w:after="0"/>
      <w:outlineLvl w:val="9"/>
    </w:pPr>
  </w:style>
  <w:style w:type="paragraph" w:styleId="TOC1">
    <w:name w:val="toc 1"/>
    <w:basedOn w:val="Normal"/>
    <w:next w:val="Normal"/>
    <w:autoRedefine/>
    <w:uiPriority w:val="39"/>
    <w:rsid w:val="006E5490"/>
    <w:pPr>
      <w:tabs>
        <w:tab w:val="right" w:leader="underscore" w:pos="10773"/>
      </w:tabs>
      <w:spacing w:before="240" w:after="100"/>
    </w:pPr>
    <w:rPr>
      <w:b/>
    </w:rPr>
  </w:style>
  <w:style w:type="paragraph" w:styleId="TOC2">
    <w:name w:val="toc 2"/>
    <w:basedOn w:val="Normal"/>
    <w:next w:val="Normal"/>
    <w:autoRedefine/>
    <w:uiPriority w:val="39"/>
    <w:rsid w:val="006E5490"/>
    <w:pPr>
      <w:tabs>
        <w:tab w:val="right" w:leader="underscore" w:pos="10773"/>
      </w:tabs>
      <w:spacing w:after="100"/>
    </w:pPr>
  </w:style>
  <w:style w:type="character" w:styleId="Hyperlink">
    <w:name w:val="Hyperlink"/>
    <w:basedOn w:val="DefaultParagraphFont"/>
    <w:uiPriority w:val="99"/>
    <w:unhideWhenUsed/>
    <w:rsid w:val="006E5490"/>
    <w:rPr>
      <w:color w:val="36383D" w:themeColor="accent6"/>
      <w:u w:val="single"/>
    </w:rPr>
  </w:style>
  <w:style w:type="paragraph" w:customStyle="1" w:styleId="Heading1-Numbered">
    <w:name w:val="Heading 1 - Numbered"/>
    <w:basedOn w:val="Heading1"/>
    <w:next w:val="Normal"/>
    <w:uiPriority w:val="9"/>
    <w:qFormat/>
    <w:rsid w:val="006E5490"/>
    <w:pPr>
      <w:numPr>
        <w:numId w:val="10"/>
      </w:numPr>
    </w:pPr>
  </w:style>
  <w:style w:type="paragraph" w:customStyle="1" w:styleId="Heading3-Numbered">
    <w:name w:val="Heading 3 - Numbered"/>
    <w:basedOn w:val="Heading3"/>
    <w:next w:val="Normal"/>
    <w:uiPriority w:val="9"/>
    <w:qFormat/>
    <w:rsid w:val="006E5490"/>
    <w:pPr>
      <w:numPr>
        <w:ilvl w:val="2"/>
        <w:numId w:val="10"/>
      </w:numPr>
    </w:pPr>
  </w:style>
  <w:style w:type="paragraph" w:customStyle="1" w:styleId="Heading2-Numbered">
    <w:name w:val="Heading 2 - Numbered"/>
    <w:basedOn w:val="Heading2"/>
    <w:next w:val="Normal"/>
    <w:link w:val="Heading2-NumberedChar"/>
    <w:uiPriority w:val="9"/>
    <w:qFormat/>
    <w:rsid w:val="006E5490"/>
    <w:pPr>
      <w:numPr>
        <w:ilvl w:val="1"/>
        <w:numId w:val="10"/>
      </w:numPr>
    </w:pPr>
  </w:style>
  <w:style w:type="character" w:customStyle="1" w:styleId="Heading2-NumberedChar">
    <w:name w:val="Heading 2 - Numbered Char"/>
    <w:basedOn w:val="Heading2Char"/>
    <w:link w:val="Heading2-Numbered"/>
    <w:uiPriority w:val="9"/>
    <w:rsid w:val="006E5490"/>
    <w:rPr>
      <w:rFonts w:asciiTheme="majorHAnsi" w:eastAsiaTheme="majorEastAsia" w:hAnsiTheme="majorHAnsi" w:cstheme="majorBidi"/>
      <w:b/>
      <w:sz w:val="24"/>
      <w:szCs w:val="40"/>
    </w:rPr>
  </w:style>
  <w:style w:type="paragraph" w:customStyle="1" w:styleId="Heading4-Numbered">
    <w:name w:val="Heading 4 - Numbered"/>
    <w:basedOn w:val="Heading4"/>
    <w:next w:val="Normal"/>
    <w:uiPriority w:val="9"/>
    <w:qFormat/>
    <w:rsid w:val="006E5490"/>
    <w:pPr>
      <w:numPr>
        <w:ilvl w:val="3"/>
        <w:numId w:val="10"/>
      </w:numPr>
      <w:spacing w:before="60"/>
    </w:pPr>
    <w:rPr>
      <w:b w:val="0"/>
      <w:caps/>
      <w:sz w:val="18"/>
    </w:rPr>
  </w:style>
  <w:style w:type="paragraph" w:customStyle="1" w:styleId="Introduction">
    <w:name w:val="Introduction"/>
    <w:basedOn w:val="Normal"/>
    <w:next w:val="Normal"/>
    <w:uiPriority w:val="10"/>
    <w:semiHidden/>
    <w:qFormat/>
    <w:rsid w:val="006E5490"/>
    <w:pPr>
      <w:keepLines/>
      <w:spacing w:before="240" w:after="240"/>
    </w:pPr>
    <w:rPr>
      <w:b/>
      <w:color w:val="212429" w:themeColor="text2"/>
    </w:rPr>
  </w:style>
  <w:style w:type="paragraph" w:styleId="Header">
    <w:name w:val="header"/>
    <w:basedOn w:val="Normal"/>
    <w:link w:val="HeaderChar"/>
    <w:uiPriority w:val="44"/>
    <w:rsid w:val="006E5490"/>
    <w:pPr>
      <w:tabs>
        <w:tab w:val="center" w:pos="5387"/>
        <w:tab w:val="right" w:pos="10773"/>
      </w:tabs>
      <w:spacing w:after="0"/>
    </w:pPr>
    <w:rPr>
      <w:color w:val="36383D" w:themeColor="accent6"/>
      <w:sz w:val="14"/>
    </w:rPr>
  </w:style>
  <w:style w:type="character" w:customStyle="1" w:styleId="HeaderChar">
    <w:name w:val="Header Char"/>
    <w:basedOn w:val="DefaultParagraphFont"/>
    <w:link w:val="Header"/>
    <w:uiPriority w:val="44"/>
    <w:rsid w:val="006E5490"/>
    <w:rPr>
      <w:color w:val="36383D" w:themeColor="accent6"/>
      <w:sz w:val="14"/>
    </w:rPr>
  </w:style>
  <w:style w:type="paragraph" w:styleId="Footer">
    <w:name w:val="footer"/>
    <w:basedOn w:val="Normal"/>
    <w:link w:val="FooterChar"/>
    <w:uiPriority w:val="44"/>
    <w:rsid w:val="006E5490"/>
    <w:pPr>
      <w:tabs>
        <w:tab w:val="center" w:pos="5387"/>
        <w:tab w:val="right" w:pos="10773"/>
      </w:tabs>
      <w:spacing w:before="0" w:after="0"/>
      <w:ind w:right="879"/>
      <w:contextualSpacing/>
    </w:pPr>
    <w:rPr>
      <w:color w:val="36383D" w:themeColor="accent6"/>
      <w:sz w:val="14"/>
    </w:rPr>
  </w:style>
  <w:style w:type="character" w:customStyle="1" w:styleId="FooterChar">
    <w:name w:val="Footer Char"/>
    <w:basedOn w:val="DefaultParagraphFont"/>
    <w:link w:val="Footer"/>
    <w:uiPriority w:val="44"/>
    <w:rsid w:val="006E5490"/>
    <w:rPr>
      <w:color w:val="36383D" w:themeColor="accent6"/>
      <w:sz w:val="14"/>
    </w:rPr>
  </w:style>
  <w:style w:type="paragraph" w:styleId="TableofFigures">
    <w:name w:val="table of figures"/>
    <w:basedOn w:val="Normal"/>
    <w:next w:val="Normal"/>
    <w:uiPriority w:val="99"/>
    <w:semiHidden/>
    <w:rsid w:val="006E5490"/>
    <w:pPr>
      <w:tabs>
        <w:tab w:val="right" w:leader="underscore" w:pos="10773"/>
      </w:tabs>
      <w:spacing w:after="100"/>
    </w:pPr>
  </w:style>
  <w:style w:type="paragraph" w:styleId="ListContinue">
    <w:name w:val="List Continue"/>
    <w:basedOn w:val="Normal"/>
    <w:uiPriority w:val="17"/>
    <w:rsid w:val="006E5490"/>
    <w:pPr>
      <w:numPr>
        <w:numId w:val="11"/>
      </w:numPr>
      <w:contextualSpacing/>
    </w:pPr>
  </w:style>
  <w:style w:type="paragraph" w:styleId="ListContinue2">
    <w:name w:val="List Continue 2"/>
    <w:basedOn w:val="Normal"/>
    <w:uiPriority w:val="17"/>
    <w:rsid w:val="006E5490"/>
    <w:pPr>
      <w:numPr>
        <w:ilvl w:val="1"/>
        <w:numId w:val="11"/>
      </w:numPr>
      <w:contextualSpacing/>
    </w:pPr>
  </w:style>
  <w:style w:type="paragraph" w:styleId="ListContinue3">
    <w:name w:val="List Continue 3"/>
    <w:basedOn w:val="Normal"/>
    <w:uiPriority w:val="17"/>
    <w:rsid w:val="006E5490"/>
    <w:pPr>
      <w:numPr>
        <w:ilvl w:val="2"/>
        <w:numId w:val="11"/>
      </w:numPr>
      <w:contextualSpacing/>
    </w:pPr>
  </w:style>
  <w:style w:type="paragraph" w:styleId="ListContinue4">
    <w:name w:val="List Continue 4"/>
    <w:basedOn w:val="Normal"/>
    <w:uiPriority w:val="17"/>
    <w:rsid w:val="006E5490"/>
    <w:pPr>
      <w:numPr>
        <w:ilvl w:val="3"/>
        <w:numId w:val="11"/>
      </w:numPr>
      <w:contextualSpacing/>
    </w:pPr>
  </w:style>
  <w:style w:type="paragraph" w:styleId="ListContinue5">
    <w:name w:val="List Continue 5"/>
    <w:basedOn w:val="Normal"/>
    <w:uiPriority w:val="17"/>
    <w:rsid w:val="006E5490"/>
    <w:pPr>
      <w:numPr>
        <w:ilvl w:val="4"/>
        <w:numId w:val="11"/>
      </w:numPr>
      <w:contextualSpacing/>
    </w:pPr>
  </w:style>
  <w:style w:type="paragraph" w:styleId="ListBullet3">
    <w:name w:val="List Bullet 3"/>
    <w:basedOn w:val="Normal"/>
    <w:uiPriority w:val="17"/>
    <w:rsid w:val="006E5490"/>
    <w:pPr>
      <w:numPr>
        <w:ilvl w:val="2"/>
        <w:numId w:val="9"/>
      </w:numPr>
      <w:contextualSpacing/>
    </w:pPr>
  </w:style>
  <w:style w:type="paragraph" w:styleId="TOC3">
    <w:name w:val="toc 3"/>
    <w:basedOn w:val="Normal"/>
    <w:next w:val="Normal"/>
    <w:autoRedefine/>
    <w:uiPriority w:val="39"/>
    <w:rsid w:val="006E5490"/>
    <w:pPr>
      <w:tabs>
        <w:tab w:val="right" w:leader="underscore" w:pos="10773"/>
      </w:tabs>
      <w:spacing w:after="100"/>
      <w:ind w:left="284"/>
    </w:pPr>
  </w:style>
  <w:style w:type="paragraph" w:styleId="TOC4">
    <w:name w:val="toc 4"/>
    <w:basedOn w:val="Normal"/>
    <w:next w:val="Normal"/>
    <w:autoRedefine/>
    <w:uiPriority w:val="39"/>
    <w:semiHidden/>
    <w:rsid w:val="006E5490"/>
    <w:pPr>
      <w:tabs>
        <w:tab w:val="right" w:leader="underscore" w:pos="10773"/>
      </w:tabs>
      <w:spacing w:before="240" w:after="100"/>
      <w:ind w:left="720" w:hanging="720"/>
    </w:pPr>
    <w:rPr>
      <w:b/>
    </w:rPr>
  </w:style>
  <w:style w:type="numbering" w:customStyle="1" w:styleId="ListContinueList">
    <w:name w:val="List Continue List"/>
    <w:basedOn w:val="NoList"/>
    <w:uiPriority w:val="99"/>
    <w:rsid w:val="006E5490"/>
    <w:pPr>
      <w:numPr>
        <w:numId w:val="5"/>
      </w:numPr>
    </w:pPr>
  </w:style>
  <w:style w:type="paragraph" w:styleId="List">
    <w:name w:val="List"/>
    <w:basedOn w:val="Normal"/>
    <w:uiPriority w:val="17"/>
    <w:rsid w:val="006E5490"/>
    <w:pPr>
      <w:numPr>
        <w:numId w:val="13"/>
      </w:numPr>
      <w:contextualSpacing/>
    </w:pPr>
  </w:style>
  <w:style w:type="paragraph" w:styleId="List2">
    <w:name w:val="List 2"/>
    <w:basedOn w:val="Normal"/>
    <w:uiPriority w:val="17"/>
    <w:rsid w:val="006E5490"/>
    <w:pPr>
      <w:numPr>
        <w:ilvl w:val="1"/>
        <w:numId w:val="13"/>
      </w:numPr>
      <w:contextualSpacing/>
    </w:pPr>
  </w:style>
  <w:style w:type="paragraph" w:styleId="List3">
    <w:name w:val="List 3"/>
    <w:basedOn w:val="Normal"/>
    <w:uiPriority w:val="17"/>
    <w:rsid w:val="006E5490"/>
    <w:pPr>
      <w:numPr>
        <w:ilvl w:val="2"/>
        <w:numId w:val="13"/>
      </w:numPr>
      <w:contextualSpacing/>
    </w:pPr>
  </w:style>
  <w:style w:type="paragraph" w:styleId="List4">
    <w:name w:val="List 4"/>
    <w:basedOn w:val="Normal"/>
    <w:uiPriority w:val="17"/>
    <w:rsid w:val="006E5490"/>
    <w:pPr>
      <w:numPr>
        <w:ilvl w:val="3"/>
        <w:numId w:val="13"/>
      </w:numPr>
      <w:contextualSpacing/>
    </w:pPr>
  </w:style>
  <w:style w:type="paragraph" w:styleId="List5">
    <w:name w:val="List 5"/>
    <w:basedOn w:val="Normal"/>
    <w:uiPriority w:val="17"/>
    <w:rsid w:val="006E5490"/>
    <w:pPr>
      <w:numPr>
        <w:ilvl w:val="4"/>
        <w:numId w:val="13"/>
      </w:numPr>
      <w:contextualSpacing/>
    </w:pPr>
  </w:style>
  <w:style w:type="paragraph" w:customStyle="1" w:styleId="TableListContinue2">
    <w:name w:val="Table List Continue 2"/>
    <w:basedOn w:val="Normal"/>
    <w:uiPriority w:val="18"/>
    <w:rsid w:val="006E5490"/>
    <w:pPr>
      <w:numPr>
        <w:ilvl w:val="1"/>
        <w:numId w:val="16"/>
      </w:numPr>
      <w:contextualSpacing/>
    </w:pPr>
  </w:style>
  <w:style w:type="paragraph" w:customStyle="1" w:styleId="TableListContinue">
    <w:name w:val="Table List Continue"/>
    <w:basedOn w:val="Normal"/>
    <w:uiPriority w:val="18"/>
    <w:rsid w:val="006E5490"/>
    <w:pPr>
      <w:numPr>
        <w:numId w:val="16"/>
      </w:numPr>
      <w:contextualSpacing/>
    </w:pPr>
  </w:style>
  <w:style w:type="paragraph" w:customStyle="1" w:styleId="TableListContinue3">
    <w:name w:val="Table List Continue 3"/>
    <w:basedOn w:val="Normal"/>
    <w:uiPriority w:val="18"/>
    <w:rsid w:val="006E5490"/>
    <w:pPr>
      <w:numPr>
        <w:ilvl w:val="2"/>
        <w:numId w:val="16"/>
      </w:numPr>
      <w:contextualSpacing/>
    </w:pPr>
  </w:style>
  <w:style w:type="paragraph" w:customStyle="1" w:styleId="TableListContinue4">
    <w:name w:val="Table List Continue 4"/>
    <w:basedOn w:val="Normal"/>
    <w:uiPriority w:val="18"/>
    <w:semiHidden/>
    <w:rsid w:val="006E5490"/>
    <w:pPr>
      <w:numPr>
        <w:ilvl w:val="3"/>
        <w:numId w:val="16"/>
      </w:numPr>
      <w:contextualSpacing/>
    </w:pPr>
  </w:style>
  <w:style w:type="paragraph" w:customStyle="1" w:styleId="TableListContinue5">
    <w:name w:val="Table List Continue 5"/>
    <w:basedOn w:val="Normal"/>
    <w:uiPriority w:val="18"/>
    <w:semiHidden/>
    <w:rsid w:val="006E5490"/>
    <w:pPr>
      <w:numPr>
        <w:ilvl w:val="4"/>
        <w:numId w:val="16"/>
      </w:numPr>
      <w:contextualSpacing/>
    </w:pPr>
  </w:style>
  <w:style w:type="numbering" w:customStyle="1" w:styleId="TableCellLists">
    <w:name w:val="Table Cell Lists"/>
    <w:basedOn w:val="NoList"/>
    <w:uiPriority w:val="99"/>
    <w:rsid w:val="006E5490"/>
    <w:pPr>
      <w:numPr>
        <w:numId w:val="6"/>
      </w:numPr>
    </w:pPr>
  </w:style>
  <w:style w:type="paragraph" w:customStyle="1" w:styleId="TableCellList">
    <w:name w:val="Table Cell List"/>
    <w:basedOn w:val="Normal"/>
    <w:uiPriority w:val="17"/>
    <w:rsid w:val="006E5490"/>
    <w:pPr>
      <w:numPr>
        <w:numId w:val="15"/>
      </w:numPr>
      <w:contextualSpacing/>
    </w:pPr>
  </w:style>
  <w:style w:type="paragraph" w:customStyle="1" w:styleId="TableCellList2">
    <w:name w:val="Table Cell List 2"/>
    <w:basedOn w:val="Normal"/>
    <w:uiPriority w:val="17"/>
    <w:rsid w:val="006E5490"/>
    <w:pPr>
      <w:numPr>
        <w:ilvl w:val="1"/>
        <w:numId w:val="15"/>
      </w:numPr>
      <w:contextualSpacing/>
    </w:pPr>
  </w:style>
  <w:style w:type="paragraph" w:customStyle="1" w:styleId="TableCellList3">
    <w:name w:val="Table Cell List 3"/>
    <w:basedOn w:val="Normal"/>
    <w:uiPriority w:val="17"/>
    <w:rsid w:val="006E5490"/>
    <w:pPr>
      <w:numPr>
        <w:ilvl w:val="2"/>
        <w:numId w:val="15"/>
      </w:numPr>
      <w:contextualSpacing/>
    </w:pPr>
  </w:style>
  <w:style w:type="paragraph" w:customStyle="1" w:styleId="TableCellList4">
    <w:name w:val="Table Cell List 4"/>
    <w:basedOn w:val="Normal"/>
    <w:uiPriority w:val="17"/>
    <w:semiHidden/>
    <w:rsid w:val="006E5490"/>
    <w:pPr>
      <w:numPr>
        <w:ilvl w:val="3"/>
        <w:numId w:val="15"/>
      </w:numPr>
      <w:contextualSpacing/>
    </w:pPr>
  </w:style>
  <w:style w:type="paragraph" w:customStyle="1" w:styleId="TableCellList5">
    <w:name w:val="Table Cell List 5"/>
    <w:basedOn w:val="Normal"/>
    <w:uiPriority w:val="17"/>
    <w:semiHidden/>
    <w:rsid w:val="006E5490"/>
    <w:pPr>
      <w:numPr>
        <w:ilvl w:val="4"/>
        <w:numId w:val="15"/>
      </w:numPr>
      <w:contextualSpacing/>
    </w:pPr>
  </w:style>
  <w:style w:type="numbering" w:customStyle="1" w:styleId="TableListContinueSet">
    <w:name w:val="Table List Continue Set"/>
    <w:basedOn w:val="NoList"/>
    <w:uiPriority w:val="99"/>
    <w:rsid w:val="006E5490"/>
    <w:pPr>
      <w:numPr>
        <w:numId w:val="7"/>
      </w:numPr>
    </w:pPr>
  </w:style>
  <w:style w:type="paragraph" w:customStyle="1" w:styleId="ListParagraph2">
    <w:name w:val="List Paragraph 2"/>
    <w:basedOn w:val="Normal"/>
    <w:uiPriority w:val="34"/>
    <w:rsid w:val="006E5490"/>
    <w:pPr>
      <w:ind w:left="567"/>
      <w:contextualSpacing/>
    </w:pPr>
  </w:style>
  <w:style w:type="paragraph" w:customStyle="1" w:styleId="ListParagraph3">
    <w:name w:val="List Paragraph 3"/>
    <w:basedOn w:val="Normal"/>
    <w:uiPriority w:val="34"/>
    <w:rsid w:val="006E5490"/>
    <w:pPr>
      <w:ind w:left="851"/>
      <w:contextualSpacing/>
    </w:pPr>
  </w:style>
  <w:style w:type="paragraph" w:customStyle="1" w:styleId="ListParagraph4">
    <w:name w:val="List Paragraph 4"/>
    <w:basedOn w:val="Normal"/>
    <w:uiPriority w:val="34"/>
    <w:rsid w:val="006E5490"/>
    <w:pPr>
      <w:ind w:left="1134"/>
      <w:contextualSpacing/>
    </w:pPr>
  </w:style>
  <w:style w:type="paragraph" w:customStyle="1" w:styleId="ListParagraph5">
    <w:name w:val="List Paragraph 5"/>
    <w:basedOn w:val="Normal"/>
    <w:uiPriority w:val="34"/>
    <w:rsid w:val="006E5490"/>
    <w:pPr>
      <w:ind w:left="1418"/>
      <w:contextualSpacing/>
    </w:pPr>
  </w:style>
  <w:style w:type="character" w:customStyle="1" w:styleId="Bold">
    <w:name w:val="Bold"/>
    <w:basedOn w:val="DefaultParagraphFont"/>
    <w:uiPriority w:val="23"/>
    <w:qFormat/>
    <w:rsid w:val="006E5490"/>
    <w:rPr>
      <w:b/>
      <w:color w:val="auto"/>
    </w:rPr>
  </w:style>
  <w:style w:type="paragraph" w:customStyle="1" w:styleId="GreyText">
    <w:name w:val="Grey Text"/>
    <w:basedOn w:val="Normal"/>
    <w:link w:val="GreyTextChar"/>
    <w:uiPriority w:val="23"/>
    <w:qFormat/>
    <w:rsid w:val="006E5490"/>
    <w:rPr>
      <w:color w:val="36383D" w:themeColor="accent6"/>
    </w:rPr>
  </w:style>
  <w:style w:type="character" w:customStyle="1" w:styleId="GreyTextChar">
    <w:name w:val="Grey Text Char"/>
    <w:basedOn w:val="DefaultParagraphFont"/>
    <w:link w:val="GreyText"/>
    <w:uiPriority w:val="23"/>
    <w:rsid w:val="006E5490"/>
    <w:rPr>
      <w:color w:val="36383D" w:themeColor="accent6"/>
    </w:rPr>
  </w:style>
  <w:style w:type="paragraph" w:customStyle="1" w:styleId="Instructional">
    <w:name w:val="Instructional"/>
    <w:basedOn w:val="Normal"/>
    <w:link w:val="InstructionalChar"/>
    <w:uiPriority w:val="23"/>
    <w:qFormat/>
    <w:rsid w:val="006E5490"/>
    <w:pPr>
      <w:spacing w:after="0"/>
    </w:pPr>
    <w:rPr>
      <w:i/>
      <w:color w:val="0000FF"/>
    </w:rPr>
  </w:style>
  <w:style w:type="character" w:customStyle="1" w:styleId="InstructionalChar">
    <w:name w:val="Instructional Char"/>
    <w:basedOn w:val="DefaultParagraphFont"/>
    <w:link w:val="Instructional"/>
    <w:uiPriority w:val="23"/>
    <w:rsid w:val="006E5490"/>
    <w:rPr>
      <w:i/>
      <w:color w:val="0000FF"/>
    </w:rPr>
  </w:style>
  <w:style w:type="paragraph" w:styleId="TOC5">
    <w:name w:val="toc 5"/>
    <w:basedOn w:val="Normal"/>
    <w:next w:val="Normal"/>
    <w:autoRedefine/>
    <w:uiPriority w:val="39"/>
    <w:semiHidden/>
    <w:rsid w:val="006E5490"/>
    <w:pPr>
      <w:tabs>
        <w:tab w:val="right" w:leader="underscore" w:pos="10773"/>
      </w:tabs>
      <w:spacing w:after="100"/>
      <w:ind w:left="720" w:hanging="720"/>
    </w:pPr>
  </w:style>
  <w:style w:type="paragraph" w:styleId="TOC6">
    <w:name w:val="toc 6"/>
    <w:basedOn w:val="Normal"/>
    <w:next w:val="Normal"/>
    <w:autoRedefine/>
    <w:uiPriority w:val="39"/>
    <w:semiHidden/>
    <w:rsid w:val="006E5490"/>
    <w:pPr>
      <w:tabs>
        <w:tab w:val="right" w:leader="underscore" w:pos="10773"/>
      </w:tabs>
      <w:spacing w:after="100"/>
      <w:ind w:left="1203" w:hanging="919"/>
    </w:pPr>
  </w:style>
  <w:style w:type="paragraph" w:customStyle="1" w:styleId="Pull-outQuote">
    <w:name w:val="Pull-out Quote"/>
    <w:basedOn w:val="Normal"/>
    <w:uiPriority w:val="30"/>
    <w:qFormat/>
    <w:rsid w:val="006E5490"/>
    <w:pPr>
      <w:pBdr>
        <w:top w:val="single" w:sz="4" w:space="4" w:color="CDFFEF" w:themeColor="accent5"/>
        <w:left w:val="single" w:sz="4" w:space="4" w:color="CDFFEF" w:themeColor="accent5"/>
        <w:bottom w:val="single" w:sz="4" w:space="4" w:color="CDFFEF" w:themeColor="accent5"/>
        <w:right w:val="single" w:sz="4" w:space="4" w:color="CDFFEF" w:themeColor="accent5"/>
      </w:pBdr>
      <w:shd w:val="clear" w:color="auto" w:fill="CDFFEF" w:themeFill="accent5"/>
      <w:ind w:left="113" w:right="113"/>
    </w:pPr>
  </w:style>
  <w:style w:type="paragraph" w:customStyle="1" w:styleId="Pull-outQuoteHeading">
    <w:name w:val="Pull-out Quote Heading"/>
    <w:basedOn w:val="Pull-outQuote"/>
    <w:next w:val="Pull-outQuote"/>
    <w:uiPriority w:val="30"/>
    <w:qFormat/>
    <w:rsid w:val="006E5490"/>
    <w:rPr>
      <w:b/>
    </w:rPr>
  </w:style>
  <w:style w:type="paragraph" w:customStyle="1" w:styleId="FooterPageNumber">
    <w:name w:val="Footer Page Number"/>
    <w:basedOn w:val="Footer"/>
    <w:uiPriority w:val="99"/>
    <w:rsid w:val="006E5490"/>
    <w:pPr>
      <w:framePr w:wrap="around" w:vAnchor="text" w:hAnchor="margin" w:xAlign="right" w:y="1"/>
      <w:ind w:right="0"/>
    </w:pPr>
    <w:rPr>
      <w:rFonts w:ascii="VIC Medium" w:hAnsi="VIC Medium"/>
    </w:rPr>
  </w:style>
  <w:style w:type="paragraph" w:customStyle="1" w:styleId="FooterLight">
    <w:name w:val="Footer Light"/>
    <w:basedOn w:val="Footer"/>
    <w:uiPriority w:val="99"/>
    <w:rsid w:val="006E5490"/>
    <w:rPr>
      <w:rFonts w:ascii="VIC Light" w:hAnsi="VIC Light"/>
    </w:rPr>
  </w:style>
  <w:style w:type="paragraph" w:customStyle="1" w:styleId="DarkReportTitle">
    <w:name w:val="Dark Report Title"/>
    <w:basedOn w:val="Normal"/>
    <w:next w:val="DarkReportSubtitle"/>
    <w:uiPriority w:val="36"/>
    <w:semiHidden/>
    <w:unhideWhenUsed/>
    <w:rsid w:val="006E5490"/>
    <w:pPr>
      <w:keepNext/>
      <w:spacing w:before="0" w:after="0"/>
      <w:ind w:left="567" w:right="4253"/>
      <w:contextualSpacing/>
    </w:pPr>
    <w:rPr>
      <w:rFonts w:ascii="VIC Light" w:hAnsi="VIC Light"/>
      <w:color w:val="FFFFFF" w:themeColor="background1"/>
      <w:sz w:val="64"/>
    </w:rPr>
  </w:style>
  <w:style w:type="paragraph" w:customStyle="1" w:styleId="LightReportTite">
    <w:name w:val="Light Report Tite"/>
    <w:basedOn w:val="DarkReportTitle"/>
    <w:next w:val="LightReportSubtitle"/>
    <w:uiPriority w:val="36"/>
    <w:unhideWhenUsed/>
    <w:rsid w:val="006E5490"/>
    <w:rPr>
      <w:color w:val="36383D" w:themeColor="accent6"/>
    </w:rPr>
  </w:style>
  <w:style w:type="paragraph" w:customStyle="1" w:styleId="LightReportSubtitle">
    <w:name w:val="Light Report Subtitle"/>
    <w:basedOn w:val="DarkReportSubtitle"/>
    <w:next w:val="LightVersion"/>
    <w:uiPriority w:val="36"/>
    <w:unhideWhenUsed/>
    <w:rsid w:val="006E5490"/>
    <w:rPr>
      <w:color w:val="36383D" w:themeColor="accent6"/>
    </w:rPr>
  </w:style>
  <w:style w:type="paragraph" w:customStyle="1" w:styleId="DarkTextualReportSubtitle">
    <w:name w:val="Dark Textual Report Subtitle"/>
    <w:basedOn w:val="DarkReportSubtitle"/>
    <w:uiPriority w:val="36"/>
    <w:semiHidden/>
    <w:unhideWhenUsed/>
    <w:rsid w:val="006E5490"/>
    <w:pPr>
      <w:framePr w:wrap="around" w:vAnchor="page" w:hAnchor="page" w:x="557" w:y="12690"/>
    </w:pPr>
  </w:style>
  <w:style w:type="paragraph" w:styleId="NormalWeb">
    <w:name w:val="Normal (Web)"/>
    <w:basedOn w:val="Normal"/>
    <w:uiPriority w:val="99"/>
    <w:semiHidden/>
    <w:rsid w:val="006E5490"/>
    <w:rPr>
      <w:rFonts w:cs="Times New Roman"/>
      <w:szCs w:val="24"/>
    </w:rPr>
  </w:style>
  <w:style w:type="table" w:customStyle="1" w:styleId="TablePlain">
    <w:name w:val="Table Plain"/>
    <w:basedOn w:val="TableNormal"/>
    <w:uiPriority w:val="99"/>
    <w:rsid w:val="006E54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tblStylePr w:type="lastRow">
      <w:rPr>
        <w:b/>
      </w:rPr>
    </w:tblStylePr>
    <w:tblStylePr w:type="firstCol">
      <w:rPr>
        <w:b/>
      </w:rPr>
    </w:tblStylePr>
    <w:tblStylePr w:type="lastCol">
      <w:pPr>
        <w:jc w:val="right"/>
      </w:pPr>
    </w:tblStylePr>
  </w:style>
  <w:style w:type="table" w:styleId="GridTable1Light">
    <w:name w:val="Grid Table 1 Light"/>
    <w:basedOn w:val="TableNormal"/>
    <w:uiPriority w:val="46"/>
    <w:locked/>
    <w:rsid w:val="006E5490"/>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styleId="ArticleSection">
    <w:name w:val="Outline List 3"/>
    <w:basedOn w:val="NoList"/>
    <w:uiPriority w:val="99"/>
    <w:semiHidden/>
    <w:unhideWhenUsed/>
    <w:locked/>
    <w:rsid w:val="006E5490"/>
    <w:pPr>
      <w:numPr>
        <w:numId w:val="8"/>
      </w:numPr>
    </w:pPr>
  </w:style>
  <w:style w:type="paragraph" w:styleId="BalloonText">
    <w:name w:val="Balloon Text"/>
    <w:basedOn w:val="Normal"/>
    <w:link w:val="BalloonTextChar"/>
    <w:uiPriority w:val="99"/>
    <w:semiHidden/>
    <w:locked/>
    <w:rsid w:val="006E5490"/>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5490"/>
    <w:rPr>
      <w:rFonts w:ascii="Segoe UI" w:hAnsi="Segoe UI" w:cs="Segoe UI"/>
      <w:sz w:val="18"/>
      <w:szCs w:val="18"/>
    </w:rPr>
  </w:style>
  <w:style w:type="paragraph" w:styleId="Bibliography">
    <w:name w:val="Bibliography"/>
    <w:basedOn w:val="Normal"/>
    <w:next w:val="Normal"/>
    <w:uiPriority w:val="37"/>
    <w:semiHidden/>
    <w:locked/>
    <w:rsid w:val="006E5490"/>
  </w:style>
  <w:style w:type="paragraph" w:styleId="BlockText">
    <w:name w:val="Block Text"/>
    <w:basedOn w:val="Normal"/>
    <w:uiPriority w:val="99"/>
    <w:semiHidden/>
    <w:locked/>
    <w:rsid w:val="006E5490"/>
    <w:pPr>
      <w:pBdr>
        <w:top w:val="single" w:sz="2" w:space="10" w:color="075D5F" w:themeColor="accent1"/>
        <w:left w:val="single" w:sz="2" w:space="10" w:color="075D5F" w:themeColor="accent1"/>
        <w:bottom w:val="single" w:sz="2" w:space="10" w:color="075D5F" w:themeColor="accent1"/>
        <w:right w:val="single" w:sz="2" w:space="10" w:color="075D5F" w:themeColor="accent1"/>
      </w:pBdr>
      <w:ind w:left="1152" w:right="1152"/>
    </w:pPr>
    <w:rPr>
      <w:rFonts w:eastAsiaTheme="minorEastAsia"/>
      <w:i/>
      <w:iCs/>
      <w:color w:val="075D5F" w:themeColor="accent1"/>
    </w:rPr>
  </w:style>
  <w:style w:type="paragraph" w:styleId="BodyText">
    <w:name w:val="Body Text"/>
    <w:basedOn w:val="Normal"/>
    <w:link w:val="BodyTextChar"/>
    <w:uiPriority w:val="99"/>
    <w:semiHidden/>
    <w:rsid w:val="006E5490"/>
  </w:style>
  <w:style w:type="character" w:customStyle="1" w:styleId="BodyTextChar">
    <w:name w:val="Body Text Char"/>
    <w:basedOn w:val="DefaultParagraphFont"/>
    <w:link w:val="BodyText"/>
    <w:uiPriority w:val="99"/>
    <w:semiHidden/>
    <w:rsid w:val="006E5490"/>
  </w:style>
  <w:style w:type="paragraph" w:styleId="BodyText2">
    <w:name w:val="Body Text 2"/>
    <w:basedOn w:val="Normal"/>
    <w:link w:val="BodyText2Char"/>
    <w:uiPriority w:val="99"/>
    <w:semiHidden/>
    <w:rsid w:val="006E5490"/>
    <w:pPr>
      <w:spacing w:line="480" w:lineRule="auto"/>
    </w:pPr>
  </w:style>
  <w:style w:type="character" w:customStyle="1" w:styleId="BodyText2Char">
    <w:name w:val="Body Text 2 Char"/>
    <w:basedOn w:val="DefaultParagraphFont"/>
    <w:link w:val="BodyText2"/>
    <w:uiPriority w:val="99"/>
    <w:semiHidden/>
    <w:rsid w:val="006E5490"/>
  </w:style>
  <w:style w:type="paragraph" w:styleId="BodyText3">
    <w:name w:val="Body Text 3"/>
    <w:basedOn w:val="Normal"/>
    <w:link w:val="BodyText3Char"/>
    <w:uiPriority w:val="99"/>
    <w:semiHidden/>
    <w:locked/>
    <w:rsid w:val="006E5490"/>
    <w:rPr>
      <w:sz w:val="16"/>
      <w:szCs w:val="16"/>
    </w:rPr>
  </w:style>
  <w:style w:type="character" w:customStyle="1" w:styleId="BodyText3Char">
    <w:name w:val="Body Text 3 Char"/>
    <w:basedOn w:val="DefaultParagraphFont"/>
    <w:link w:val="BodyText3"/>
    <w:uiPriority w:val="99"/>
    <w:semiHidden/>
    <w:rsid w:val="006E5490"/>
    <w:rPr>
      <w:sz w:val="16"/>
      <w:szCs w:val="16"/>
    </w:rPr>
  </w:style>
  <w:style w:type="paragraph" w:styleId="BodyTextFirstIndent">
    <w:name w:val="Body Text First Indent"/>
    <w:basedOn w:val="BodyText"/>
    <w:link w:val="BodyTextFirstIndentChar"/>
    <w:uiPriority w:val="99"/>
    <w:semiHidden/>
    <w:rsid w:val="006E5490"/>
    <w:pPr>
      <w:ind w:firstLine="360"/>
    </w:pPr>
  </w:style>
  <w:style w:type="character" w:customStyle="1" w:styleId="BodyTextFirstIndentChar">
    <w:name w:val="Body Text First Indent Char"/>
    <w:basedOn w:val="BodyTextChar"/>
    <w:link w:val="BodyTextFirstIndent"/>
    <w:uiPriority w:val="99"/>
    <w:semiHidden/>
    <w:rsid w:val="006E5490"/>
  </w:style>
  <w:style w:type="paragraph" w:styleId="BodyTextIndent">
    <w:name w:val="Body Text Indent"/>
    <w:basedOn w:val="Normal"/>
    <w:link w:val="BodyTextIndentChar"/>
    <w:uiPriority w:val="99"/>
    <w:semiHidden/>
    <w:rsid w:val="006E5490"/>
    <w:pPr>
      <w:ind w:left="283"/>
    </w:pPr>
  </w:style>
  <w:style w:type="character" w:customStyle="1" w:styleId="BodyTextIndentChar">
    <w:name w:val="Body Text Indent Char"/>
    <w:basedOn w:val="DefaultParagraphFont"/>
    <w:link w:val="BodyTextIndent"/>
    <w:uiPriority w:val="99"/>
    <w:semiHidden/>
    <w:rsid w:val="006E5490"/>
  </w:style>
  <w:style w:type="paragraph" w:styleId="BodyTextFirstIndent2">
    <w:name w:val="Body Text First Indent 2"/>
    <w:basedOn w:val="BodyTextIndent"/>
    <w:link w:val="BodyTextFirstIndent2Char"/>
    <w:uiPriority w:val="99"/>
    <w:semiHidden/>
    <w:rsid w:val="006E5490"/>
    <w:pPr>
      <w:ind w:left="360" w:firstLine="360"/>
    </w:pPr>
  </w:style>
  <w:style w:type="character" w:customStyle="1" w:styleId="BodyTextFirstIndent2Char">
    <w:name w:val="Body Text First Indent 2 Char"/>
    <w:basedOn w:val="BodyTextIndentChar"/>
    <w:link w:val="BodyTextFirstIndent2"/>
    <w:uiPriority w:val="99"/>
    <w:semiHidden/>
    <w:rsid w:val="006E5490"/>
  </w:style>
  <w:style w:type="paragraph" w:styleId="BodyTextIndent2">
    <w:name w:val="Body Text Indent 2"/>
    <w:basedOn w:val="Normal"/>
    <w:link w:val="BodyTextIndent2Char"/>
    <w:uiPriority w:val="99"/>
    <w:semiHidden/>
    <w:rsid w:val="006E5490"/>
    <w:pPr>
      <w:spacing w:line="480" w:lineRule="auto"/>
      <w:ind w:left="283"/>
    </w:pPr>
  </w:style>
  <w:style w:type="character" w:customStyle="1" w:styleId="BodyTextIndent2Char">
    <w:name w:val="Body Text Indent 2 Char"/>
    <w:basedOn w:val="DefaultParagraphFont"/>
    <w:link w:val="BodyTextIndent2"/>
    <w:uiPriority w:val="99"/>
    <w:semiHidden/>
    <w:rsid w:val="006E5490"/>
  </w:style>
  <w:style w:type="paragraph" w:styleId="BodyTextIndent3">
    <w:name w:val="Body Text Indent 3"/>
    <w:basedOn w:val="Normal"/>
    <w:link w:val="BodyTextIndent3Char"/>
    <w:uiPriority w:val="99"/>
    <w:semiHidden/>
    <w:rsid w:val="006E5490"/>
    <w:pPr>
      <w:ind w:left="283"/>
    </w:pPr>
    <w:rPr>
      <w:sz w:val="16"/>
      <w:szCs w:val="16"/>
    </w:rPr>
  </w:style>
  <w:style w:type="character" w:customStyle="1" w:styleId="BodyTextIndent3Char">
    <w:name w:val="Body Text Indent 3 Char"/>
    <w:basedOn w:val="DefaultParagraphFont"/>
    <w:link w:val="BodyTextIndent3"/>
    <w:uiPriority w:val="99"/>
    <w:semiHidden/>
    <w:rsid w:val="006E5490"/>
    <w:rPr>
      <w:sz w:val="16"/>
      <w:szCs w:val="16"/>
    </w:rPr>
  </w:style>
  <w:style w:type="character" w:styleId="BookTitle">
    <w:name w:val="Book Title"/>
    <w:basedOn w:val="DefaultParagraphFont"/>
    <w:uiPriority w:val="33"/>
    <w:semiHidden/>
    <w:qFormat/>
    <w:locked/>
    <w:rsid w:val="006E5490"/>
    <w:rPr>
      <w:b/>
      <w:bCs/>
      <w:i/>
      <w:iCs/>
      <w:spacing w:val="5"/>
    </w:rPr>
  </w:style>
  <w:style w:type="paragraph" w:styleId="Closing">
    <w:name w:val="Closing"/>
    <w:basedOn w:val="Normal"/>
    <w:link w:val="ClosingChar"/>
    <w:uiPriority w:val="99"/>
    <w:semiHidden/>
    <w:locked/>
    <w:rsid w:val="006E5490"/>
    <w:pPr>
      <w:spacing w:before="0" w:after="0"/>
      <w:ind w:left="4252"/>
    </w:pPr>
  </w:style>
  <w:style w:type="character" w:customStyle="1" w:styleId="ClosingChar">
    <w:name w:val="Closing Char"/>
    <w:basedOn w:val="DefaultParagraphFont"/>
    <w:link w:val="Closing"/>
    <w:uiPriority w:val="99"/>
    <w:semiHidden/>
    <w:rsid w:val="006E5490"/>
  </w:style>
  <w:style w:type="character" w:styleId="CommentReference">
    <w:name w:val="annotation reference"/>
    <w:basedOn w:val="DefaultParagraphFont"/>
    <w:uiPriority w:val="99"/>
    <w:semiHidden/>
    <w:locked/>
    <w:rsid w:val="006E5490"/>
    <w:rPr>
      <w:sz w:val="16"/>
      <w:szCs w:val="16"/>
    </w:rPr>
  </w:style>
  <w:style w:type="paragraph" w:styleId="CommentText">
    <w:name w:val="annotation text"/>
    <w:basedOn w:val="Normal"/>
    <w:link w:val="CommentTextChar"/>
    <w:uiPriority w:val="99"/>
    <w:locked/>
    <w:rsid w:val="006E5490"/>
  </w:style>
  <w:style w:type="character" w:customStyle="1" w:styleId="CommentTextChar">
    <w:name w:val="Comment Text Char"/>
    <w:basedOn w:val="DefaultParagraphFont"/>
    <w:link w:val="CommentText"/>
    <w:uiPriority w:val="99"/>
    <w:rsid w:val="006E5490"/>
  </w:style>
  <w:style w:type="paragraph" w:styleId="CommentSubject">
    <w:name w:val="annotation subject"/>
    <w:basedOn w:val="CommentText"/>
    <w:next w:val="CommentText"/>
    <w:link w:val="CommentSubjectChar"/>
    <w:uiPriority w:val="99"/>
    <w:semiHidden/>
    <w:locked/>
    <w:rsid w:val="006E5490"/>
    <w:rPr>
      <w:b/>
      <w:bCs/>
    </w:rPr>
  </w:style>
  <w:style w:type="character" w:customStyle="1" w:styleId="CommentSubjectChar">
    <w:name w:val="Comment Subject Char"/>
    <w:basedOn w:val="CommentTextChar"/>
    <w:link w:val="CommentSubject"/>
    <w:uiPriority w:val="99"/>
    <w:semiHidden/>
    <w:rsid w:val="006E5490"/>
    <w:rPr>
      <w:b/>
      <w:bCs/>
    </w:rPr>
  </w:style>
  <w:style w:type="paragraph" w:styleId="DocumentMap">
    <w:name w:val="Document Map"/>
    <w:basedOn w:val="Normal"/>
    <w:link w:val="DocumentMapChar"/>
    <w:uiPriority w:val="99"/>
    <w:semiHidden/>
    <w:locked/>
    <w:rsid w:val="006E5490"/>
    <w:pPr>
      <w:spacing w:before="0"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6E5490"/>
    <w:rPr>
      <w:rFonts w:ascii="Segoe UI" w:hAnsi="Segoe UI" w:cs="Segoe UI"/>
      <w:sz w:val="16"/>
      <w:szCs w:val="16"/>
    </w:rPr>
  </w:style>
  <w:style w:type="paragraph" w:styleId="E-mailSignature">
    <w:name w:val="E-mail Signature"/>
    <w:basedOn w:val="Normal"/>
    <w:link w:val="E-mailSignatureChar"/>
    <w:uiPriority w:val="99"/>
    <w:semiHidden/>
    <w:locked/>
    <w:rsid w:val="006E5490"/>
    <w:pPr>
      <w:spacing w:before="0" w:after="0"/>
    </w:pPr>
  </w:style>
  <w:style w:type="character" w:customStyle="1" w:styleId="E-mailSignatureChar">
    <w:name w:val="E-mail Signature Char"/>
    <w:basedOn w:val="DefaultParagraphFont"/>
    <w:link w:val="E-mailSignature"/>
    <w:uiPriority w:val="99"/>
    <w:semiHidden/>
    <w:rsid w:val="006E5490"/>
  </w:style>
  <w:style w:type="character" w:styleId="Emphasis">
    <w:name w:val="Emphasis"/>
    <w:basedOn w:val="DefaultParagraphFont"/>
    <w:uiPriority w:val="20"/>
    <w:semiHidden/>
    <w:qFormat/>
    <w:locked/>
    <w:rsid w:val="006E5490"/>
    <w:rPr>
      <w:i/>
      <w:iCs/>
    </w:rPr>
  </w:style>
  <w:style w:type="character" w:styleId="EndnoteReference">
    <w:name w:val="endnote reference"/>
    <w:basedOn w:val="DefaultParagraphFont"/>
    <w:uiPriority w:val="99"/>
    <w:semiHidden/>
    <w:locked/>
    <w:rsid w:val="006E5490"/>
    <w:rPr>
      <w:vertAlign w:val="superscript"/>
    </w:rPr>
  </w:style>
  <w:style w:type="paragraph" w:styleId="EndnoteText">
    <w:name w:val="endnote text"/>
    <w:basedOn w:val="Normal"/>
    <w:link w:val="EndnoteTextChar"/>
    <w:uiPriority w:val="99"/>
    <w:semiHidden/>
    <w:locked/>
    <w:rsid w:val="006E5490"/>
    <w:pPr>
      <w:spacing w:before="0" w:after="0"/>
    </w:pPr>
  </w:style>
  <w:style w:type="character" w:customStyle="1" w:styleId="EndnoteTextChar">
    <w:name w:val="Endnote Text Char"/>
    <w:basedOn w:val="DefaultParagraphFont"/>
    <w:link w:val="EndnoteText"/>
    <w:uiPriority w:val="99"/>
    <w:semiHidden/>
    <w:rsid w:val="006E5490"/>
  </w:style>
  <w:style w:type="paragraph" w:styleId="EnvelopeReturn">
    <w:name w:val="envelope return"/>
    <w:basedOn w:val="Normal"/>
    <w:uiPriority w:val="99"/>
    <w:semiHidden/>
    <w:rsid w:val="006E5490"/>
    <w:pPr>
      <w:spacing w:before="0" w:after="0"/>
    </w:pPr>
    <w:rPr>
      <w:rFonts w:asciiTheme="majorHAnsi" w:eastAsiaTheme="majorEastAsia" w:hAnsiTheme="majorHAnsi" w:cstheme="majorBidi"/>
    </w:rPr>
  </w:style>
  <w:style w:type="character" w:styleId="Hashtag">
    <w:name w:val="Hashtag"/>
    <w:basedOn w:val="DefaultParagraphFont"/>
    <w:uiPriority w:val="99"/>
    <w:semiHidden/>
    <w:locked/>
    <w:rsid w:val="006E5490"/>
    <w:rPr>
      <w:color w:val="2B579A"/>
      <w:shd w:val="clear" w:color="auto" w:fill="E1DFDD"/>
    </w:rPr>
  </w:style>
  <w:style w:type="character" w:styleId="HTMLAcronym">
    <w:name w:val="HTML Acronym"/>
    <w:basedOn w:val="DefaultParagraphFont"/>
    <w:uiPriority w:val="99"/>
    <w:semiHidden/>
    <w:locked/>
    <w:rsid w:val="006E5490"/>
  </w:style>
  <w:style w:type="paragraph" w:styleId="HTMLAddress">
    <w:name w:val="HTML Address"/>
    <w:basedOn w:val="Normal"/>
    <w:link w:val="HTMLAddressChar"/>
    <w:uiPriority w:val="99"/>
    <w:semiHidden/>
    <w:locked/>
    <w:rsid w:val="006E5490"/>
    <w:pPr>
      <w:spacing w:before="0" w:after="0"/>
    </w:pPr>
    <w:rPr>
      <w:i/>
      <w:iCs/>
    </w:rPr>
  </w:style>
  <w:style w:type="character" w:customStyle="1" w:styleId="HTMLAddressChar">
    <w:name w:val="HTML Address Char"/>
    <w:basedOn w:val="DefaultParagraphFont"/>
    <w:link w:val="HTMLAddress"/>
    <w:uiPriority w:val="99"/>
    <w:semiHidden/>
    <w:rsid w:val="006E5490"/>
    <w:rPr>
      <w:i/>
      <w:iCs/>
    </w:rPr>
  </w:style>
  <w:style w:type="character" w:styleId="HTMLCite">
    <w:name w:val="HTML Cite"/>
    <w:basedOn w:val="DefaultParagraphFont"/>
    <w:uiPriority w:val="99"/>
    <w:semiHidden/>
    <w:locked/>
    <w:rsid w:val="006E5490"/>
    <w:rPr>
      <w:i/>
      <w:iCs/>
    </w:rPr>
  </w:style>
  <w:style w:type="character" w:styleId="HTMLCode">
    <w:name w:val="HTML Code"/>
    <w:basedOn w:val="DefaultParagraphFont"/>
    <w:uiPriority w:val="99"/>
    <w:semiHidden/>
    <w:locked/>
    <w:rsid w:val="006E5490"/>
    <w:rPr>
      <w:rFonts w:ascii="Consolas" w:hAnsi="Consolas"/>
      <w:sz w:val="20"/>
      <w:szCs w:val="20"/>
    </w:rPr>
  </w:style>
  <w:style w:type="character" w:styleId="HTMLDefinition">
    <w:name w:val="HTML Definition"/>
    <w:basedOn w:val="DefaultParagraphFont"/>
    <w:uiPriority w:val="99"/>
    <w:semiHidden/>
    <w:locked/>
    <w:rsid w:val="006E5490"/>
    <w:rPr>
      <w:i/>
      <w:iCs/>
    </w:rPr>
  </w:style>
  <w:style w:type="character" w:styleId="HTMLKeyboard">
    <w:name w:val="HTML Keyboard"/>
    <w:basedOn w:val="DefaultParagraphFont"/>
    <w:uiPriority w:val="99"/>
    <w:semiHidden/>
    <w:locked/>
    <w:rsid w:val="006E5490"/>
    <w:rPr>
      <w:rFonts w:ascii="Consolas" w:hAnsi="Consolas"/>
      <w:sz w:val="20"/>
      <w:szCs w:val="20"/>
    </w:rPr>
  </w:style>
  <w:style w:type="paragraph" w:styleId="HTMLPreformatted">
    <w:name w:val="HTML Preformatted"/>
    <w:basedOn w:val="Normal"/>
    <w:link w:val="HTMLPreformattedChar"/>
    <w:uiPriority w:val="99"/>
    <w:semiHidden/>
    <w:locked/>
    <w:rsid w:val="006E5490"/>
    <w:pPr>
      <w:spacing w:before="0" w:after="0"/>
    </w:pPr>
    <w:rPr>
      <w:rFonts w:ascii="Consolas" w:hAnsi="Consolas"/>
    </w:rPr>
  </w:style>
  <w:style w:type="character" w:customStyle="1" w:styleId="HTMLPreformattedChar">
    <w:name w:val="HTML Preformatted Char"/>
    <w:basedOn w:val="DefaultParagraphFont"/>
    <w:link w:val="HTMLPreformatted"/>
    <w:uiPriority w:val="99"/>
    <w:semiHidden/>
    <w:rsid w:val="006E5490"/>
    <w:rPr>
      <w:rFonts w:ascii="Consolas" w:hAnsi="Consolas"/>
    </w:rPr>
  </w:style>
  <w:style w:type="character" w:styleId="HTMLSample">
    <w:name w:val="HTML Sample"/>
    <w:basedOn w:val="DefaultParagraphFont"/>
    <w:uiPriority w:val="99"/>
    <w:semiHidden/>
    <w:locked/>
    <w:rsid w:val="006E5490"/>
    <w:rPr>
      <w:rFonts w:ascii="Consolas" w:hAnsi="Consolas"/>
      <w:sz w:val="24"/>
      <w:szCs w:val="24"/>
    </w:rPr>
  </w:style>
  <w:style w:type="character" w:styleId="HTMLTypewriter">
    <w:name w:val="HTML Typewriter"/>
    <w:basedOn w:val="DefaultParagraphFont"/>
    <w:uiPriority w:val="99"/>
    <w:semiHidden/>
    <w:locked/>
    <w:rsid w:val="006E5490"/>
    <w:rPr>
      <w:rFonts w:ascii="Consolas" w:hAnsi="Consolas"/>
      <w:sz w:val="20"/>
      <w:szCs w:val="20"/>
    </w:rPr>
  </w:style>
  <w:style w:type="character" w:styleId="HTMLVariable">
    <w:name w:val="HTML Variable"/>
    <w:basedOn w:val="DefaultParagraphFont"/>
    <w:uiPriority w:val="99"/>
    <w:semiHidden/>
    <w:locked/>
    <w:rsid w:val="006E5490"/>
    <w:rPr>
      <w:i/>
      <w:iCs/>
    </w:rPr>
  </w:style>
  <w:style w:type="paragraph" w:styleId="Index1">
    <w:name w:val="index 1"/>
    <w:basedOn w:val="Normal"/>
    <w:next w:val="Normal"/>
    <w:autoRedefine/>
    <w:uiPriority w:val="99"/>
    <w:semiHidden/>
    <w:locked/>
    <w:rsid w:val="006E5490"/>
    <w:pPr>
      <w:spacing w:before="0" w:after="0"/>
      <w:ind w:left="200" w:hanging="200"/>
    </w:pPr>
  </w:style>
  <w:style w:type="paragraph" w:styleId="Index2">
    <w:name w:val="index 2"/>
    <w:basedOn w:val="Normal"/>
    <w:next w:val="Normal"/>
    <w:autoRedefine/>
    <w:uiPriority w:val="99"/>
    <w:semiHidden/>
    <w:locked/>
    <w:rsid w:val="006E5490"/>
    <w:pPr>
      <w:spacing w:before="0" w:after="0"/>
      <w:ind w:left="400" w:hanging="200"/>
    </w:pPr>
  </w:style>
  <w:style w:type="paragraph" w:styleId="Index3">
    <w:name w:val="index 3"/>
    <w:basedOn w:val="Normal"/>
    <w:next w:val="Normal"/>
    <w:autoRedefine/>
    <w:uiPriority w:val="99"/>
    <w:semiHidden/>
    <w:locked/>
    <w:rsid w:val="006E5490"/>
    <w:pPr>
      <w:spacing w:before="0" w:after="0"/>
      <w:ind w:left="600" w:hanging="200"/>
    </w:pPr>
  </w:style>
  <w:style w:type="paragraph" w:styleId="Index4">
    <w:name w:val="index 4"/>
    <w:basedOn w:val="Normal"/>
    <w:next w:val="Normal"/>
    <w:autoRedefine/>
    <w:uiPriority w:val="99"/>
    <w:semiHidden/>
    <w:locked/>
    <w:rsid w:val="006E5490"/>
    <w:pPr>
      <w:spacing w:before="0" w:after="0"/>
      <w:ind w:left="800" w:hanging="200"/>
    </w:pPr>
  </w:style>
  <w:style w:type="paragraph" w:styleId="Index5">
    <w:name w:val="index 5"/>
    <w:basedOn w:val="Normal"/>
    <w:next w:val="Normal"/>
    <w:autoRedefine/>
    <w:uiPriority w:val="99"/>
    <w:semiHidden/>
    <w:locked/>
    <w:rsid w:val="006E5490"/>
    <w:pPr>
      <w:spacing w:before="0" w:after="0"/>
      <w:ind w:left="1000" w:hanging="200"/>
    </w:pPr>
  </w:style>
  <w:style w:type="paragraph" w:styleId="Index6">
    <w:name w:val="index 6"/>
    <w:basedOn w:val="Normal"/>
    <w:next w:val="Normal"/>
    <w:autoRedefine/>
    <w:uiPriority w:val="99"/>
    <w:semiHidden/>
    <w:locked/>
    <w:rsid w:val="006E5490"/>
    <w:pPr>
      <w:spacing w:before="0" w:after="0"/>
      <w:ind w:left="1200" w:hanging="200"/>
    </w:pPr>
  </w:style>
  <w:style w:type="paragraph" w:styleId="Index7">
    <w:name w:val="index 7"/>
    <w:basedOn w:val="Normal"/>
    <w:next w:val="Normal"/>
    <w:autoRedefine/>
    <w:uiPriority w:val="99"/>
    <w:semiHidden/>
    <w:locked/>
    <w:rsid w:val="006E5490"/>
    <w:pPr>
      <w:spacing w:before="0" w:after="0"/>
      <w:ind w:left="1400" w:hanging="200"/>
    </w:pPr>
  </w:style>
  <w:style w:type="paragraph" w:styleId="Index8">
    <w:name w:val="index 8"/>
    <w:basedOn w:val="Normal"/>
    <w:next w:val="Normal"/>
    <w:autoRedefine/>
    <w:uiPriority w:val="99"/>
    <w:semiHidden/>
    <w:locked/>
    <w:rsid w:val="006E5490"/>
    <w:pPr>
      <w:spacing w:before="0" w:after="0"/>
      <w:ind w:left="1600" w:hanging="200"/>
    </w:pPr>
  </w:style>
  <w:style w:type="paragraph" w:styleId="Index9">
    <w:name w:val="index 9"/>
    <w:basedOn w:val="Normal"/>
    <w:next w:val="Normal"/>
    <w:autoRedefine/>
    <w:uiPriority w:val="99"/>
    <w:semiHidden/>
    <w:locked/>
    <w:rsid w:val="006E5490"/>
    <w:pPr>
      <w:spacing w:before="0" w:after="0"/>
      <w:ind w:left="1800" w:hanging="200"/>
    </w:pPr>
  </w:style>
  <w:style w:type="paragraph" w:styleId="IndexHeading">
    <w:name w:val="index heading"/>
    <w:basedOn w:val="Normal"/>
    <w:next w:val="Index1"/>
    <w:uiPriority w:val="99"/>
    <w:semiHidden/>
    <w:locked/>
    <w:rsid w:val="006E5490"/>
    <w:rPr>
      <w:rFonts w:asciiTheme="majorHAnsi" w:eastAsiaTheme="majorEastAsia" w:hAnsiTheme="majorHAnsi" w:cstheme="majorBidi"/>
      <w:b/>
      <w:bCs/>
    </w:rPr>
  </w:style>
  <w:style w:type="character" w:styleId="IntenseEmphasis">
    <w:name w:val="Intense Emphasis"/>
    <w:basedOn w:val="DefaultParagraphFont"/>
    <w:uiPriority w:val="21"/>
    <w:semiHidden/>
    <w:rsid w:val="006E5490"/>
    <w:rPr>
      <w:i/>
      <w:iCs/>
      <w:color w:val="075D5F" w:themeColor="accent1"/>
    </w:rPr>
  </w:style>
  <w:style w:type="character" w:styleId="IntenseReference">
    <w:name w:val="Intense Reference"/>
    <w:basedOn w:val="DefaultParagraphFont"/>
    <w:uiPriority w:val="32"/>
    <w:semiHidden/>
    <w:rsid w:val="006E5490"/>
    <w:rPr>
      <w:b/>
      <w:bCs/>
      <w:smallCaps/>
      <w:color w:val="075D5F" w:themeColor="accent1"/>
      <w:spacing w:val="5"/>
    </w:rPr>
  </w:style>
  <w:style w:type="character" w:styleId="LineNumber">
    <w:name w:val="line number"/>
    <w:basedOn w:val="DefaultParagraphFont"/>
    <w:uiPriority w:val="99"/>
    <w:semiHidden/>
    <w:locked/>
    <w:rsid w:val="006E5490"/>
  </w:style>
  <w:style w:type="paragraph" w:styleId="MacroText">
    <w:name w:val="macro"/>
    <w:link w:val="MacroTextChar"/>
    <w:uiPriority w:val="99"/>
    <w:semiHidden/>
    <w:locked/>
    <w:rsid w:val="006E549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6E5490"/>
    <w:rPr>
      <w:rFonts w:ascii="Consolas" w:hAnsi="Consolas"/>
    </w:rPr>
  </w:style>
  <w:style w:type="character" w:styleId="Mention">
    <w:name w:val="Mention"/>
    <w:basedOn w:val="DefaultParagraphFont"/>
    <w:uiPriority w:val="99"/>
    <w:semiHidden/>
    <w:locked/>
    <w:rsid w:val="006E5490"/>
    <w:rPr>
      <w:color w:val="2B579A"/>
      <w:shd w:val="clear" w:color="auto" w:fill="E1DFDD"/>
    </w:rPr>
  </w:style>
  <w:style w:type="paragraph" w:styleId="MessageHeader">
    <w:name w:val="Message Header"/>
    <w:basedOn w:val="Normal"/>
    <w:link w:val="MessageHeaderChar"/>
    <w:uiPriority w:val="99"/>
    <w:semiHidden/>
    <w:locked/>
    <w:rsid w:val="006E5490"/>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6E5490"/>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semiHidden/>
    <w:locked/>
    <w:rsid w:val="006E5490"/>
    <w:pPr>
      <w:ind w:left="720"/>
    </w:pPr>
  </w:style>
  <w:style w:type="paragraph" w:styleId="NoteHeading">
    <w:name w:val="Note Heading"/>
    <w:basedOn w:val="Normal"/>
    <w:next w:val="Normal"/>
    <w:link w:val="NoteHeadingChar"/>
    <w:uiPriority w:val="37"/>
    <w:semiHidden/>
    <w:rsid w:val="006E5490"/>
    <w:pPr>
      <w:spacing w:before="0" w:after="0"/>
    </w:pPr>
  </w:style>
  <w:style w:type="character" w:customStyle="1" w:styleId="NoteHeadingChar">
    <w:name w:val="Note Heading Char"/>
    <w:basedOn w:val="DefaultParagraphFont"/>
    <w:link w:val="NoteHeading"/>
    <w:uiPriority w:val="37"/>
    <w:semiHidden/>
    <w:rsid w:val="006E5490"/>
  </w:style>
  <w:style w:type="character" w:styleId="PageNumber">
    <w:name w:val="page number"/>
    <w:basedOn w:val="DefaultParagraphFont"/>
    <w:uiPriority w:val="99"/>
    <w:semiHidden/>
    <w:locked/>
    <w:rsid w:val="006E5490"/>
  </w:style>
  <w:style w:type="paragraph" w:styleId="PlainText">
    <w:name w:val="Plain Text"/>
    <w:basedOn w:val="Normal"/>
    <w:link w:val="PlainTextChar"/>
    <w:uiPriority w:val="99"/>
    <w:semiHidden/>
    <w:rsid w:val="006E5490"/>
    <w:pPr>
      <w:spacing w:before="0" w:after="0"/>
    </w:pPr>
    <w:rPr>
      <w:rFonts w:ascii="Consolas" w:hAnsi="Consolas"/>
      <w:sz w:val="21"/>
      <w:szCs w:val="21"/>
    </w:rPr>
  </w:style>
  <w:style w:type="character" w:customStyle="1" w:styleId="PlainTextChar">
    <w:name w:val="Plain Text Char"/>
    <w:basedOn w:val="DefaultParagraphFont"/>
    <w:link w:val="PlainText"/>
    <w:uiPriority w:val="99"/>
    <w:semiHidden/>
    <w:rsid w:val="006E5490"/>
    <w:rPr>
      <w:rFonts w:ascii="Consolas" w:hAnsi="Consolas"/>
      <w:sz w:val="21"/>
      <w:szCs w:val="21"/>
    </w:rPr>
  </w:style>
  <w:style w:type="character" w:styleId="SmartHyperlink">
    <w:name w:val="Smart Hyperlink"/>
    <w:basedOn w:val="DefaultParagraphFont"/>
    <w:uiPriority w:val="99"/>
    <w:semiHidden/>
    <w:locked/>
    <w:rsid w:val="006E5490"/>
    <w:rPr>
      <w:u w:val="dotted"/>
    </w:rPr>
  </w:style>
  <w:style w:type="character" w:styleId="SmartLink">
    <w:name w:val="Smart Link"/>
    <w:basedOn w:val="DefaultParagraphFont"/>
    <w:uiPriority w:val="99"/>
    <w:semiHidden/>
    <w:locked/>
    <w:rsid w:val="006E5490"/>
    <w:rPr>
      <w:color w:val="0000FF"/>
      <w:u w:val="single"/>
      <w:shd w:val="clear" w:color="auto" w:fill="F3F2F1"/>
    </w:rPr>
  </w:style>
  <w:style w:type="character" w:styleId="Strong">
    <w:name w:val="Strong"/>
    <w:basedOn w:val="DefaultParagraphFont"/>
    <w:uiPriority w:val="22"/>
    <w:qFormat/>
    <w:rsid w:val="006E5490"/>
    <w:rPr>
      <w:b/>
      <w:bCs/>
    </w:rPr>
  </w:style>
  <w:style w:type="character" w:styleId="SubtleEmphasis">
    <w:name w:val="Subtle Emphasis"/>
    <w:basedOn w:val="DefaultParagraphFont"/>
    <w:uiPriority w:val="19"/>
    <w:semiHidden/>
    <w:rsid w:val="006E5490"/>
    <w:rPr>
      <w:i/>
      <w:iCs/>
      <w:color w:val="404040" w:themeColor="text1" w:themeTint="BF"/>
    </w:rPr>
  </w:style>
  <w:style w:type="character" w:styleId="SubtleReference">
    <w:name w:val="Subtle Reference"/>
    <w:basedOn w:val="DefaultParagraphFont"/>
    <w:uiPriority w:val="31"/>
    <w:semiHidden/>
    <w:rsid w:val="006E5490"/>
    <w:rPr>
      <w:smallCaps/>
      <w:color w:val="5A5A5A" w:themeColor="text1" w:themeTint="A5"/>
    </w:rPr>
  </w:style>
  <w:style w:type="paragraph" w:styleId="TableofAuthorities">
    <w:name w:val="table of authorities"/>
    <w:basedOn w:val="Normal"/>
    <w:next w:val="Normal"/>
    <w:uiPriority w:val="99"/>
    <w:semiHidden/>
    <w:rsid w:val="006E5490"/>
    <w:pPr>
      <w:spacing w:after="0"/>
      <w:ind w:left="200" w:hanging="200"/>
    </w:pPr>
  </w:style>
  <w:style w:type="paragraph" w:styleId="TOAHeading">
    <w:name w:val="toa heading"/>
    <w:basedOn w:val="Normal"/>
    <w:next w:val="Normal"/>
    <w:uiPriority w:val="99"/>
    <w:semiHidden/>
    <w:rsid w:val="006E5490"/>
    <w:pPr>
      <w:spacing w:before="120"/>
    </w:pPr>
    <w:rPr>
      <w:rFonts w:asciiTheme="majorHAnsi" w:eastAsiaTheme="majorEastAsia" w:hAnsiTheme="majorHAnsi" w:cstheme="majorBidi"/>
      <w:b/>
      <w:bCs/>
      <w:sz w:val="24"/>
      <w:szCs w:val="24"/>
    </w:rPr>
  </w:style>
  <w:style w:type="paragraph" w:styleId="TOC7">
    <w:name w:val="toc 7"/>
    <w:basedOn w:val="Normal"/>
    <w:next w:val="Normal"/>
    <w:autoRedefine/>
    <w:uiPriority w:val="39"/>
    <w:semiHidden/>
    <w:rsid w:val="006E5490"/>
    <w:pPr>
      <w:spacing w:after="100"/>
      <w:ind w:left="1200"/>
    </w:pPr>
  </w:style>
  <w:style w:type="paragraph" w:styleId="TOC8">
    <w:name w:val="toc 8"/>
    <w:basedOn w:val="Normal"/>
    <w:next w:val="Normal"/>
    <w:autoRedefine/>
    <w:uiPriority w:val="39"/>
    <w:semiHidden/>
    <w:rsid w:val="006E5490"/>
    <w:pPr>
      <w:spacing w:after="100"/>
      <w:ind w:left="1400"/>
    </w:pPr>
  </w:style>
  <w:style w:type="paragraph" w:styleId="TOC9">
    <w:name w:val="toc 9"/>
    <w:basedOn w:val="Normal"/>
    <w:next w:val="Normal"/>
    <w:autoRedefine/>
    <w:uiPriority w:val="39"/>
    <w:semiHidden/>
    <w:rsid w:val="006E5490"/>
    <w:pPr>
      <w:spacing w:after="100"/>
      <w:ind w:left="1600"/>
    </w:pPr>
  </w:style>
  <w:style w:type="character" w:styleId="UnresolvedMention">
    <w:name w:val="Unresolved Mention"/>
    <w:basedOn w:val="DefaultParagraphFont"/>
    <w:uiPriority w:val="99"/>
    <w:semiHidden/>
    <w:locked/>
    <w:rsid w:val="006E5490"/>
    <w:rPr>
      <w:color w:val="605E5C"/>
      <w:shd w:val="clear" w:color="auto" w:fill="E1DFDD"/>
    </w:rPr>
  </w:style>
  <w:style w:type="table" w:customStyle="1" w:styleId="TablePlainNoSpacing">
    <w:name w:val="Table Plain No Spacing"/>
    <w:basedOn w:val="TablePlain"/>
    <w:uiPriority w:val="99"/>
    <w:rsid w:val="006E5490"/>
    <w:pPr>
      <w:spacing w:before="0" w:after="0"/>
    </w:pPr>
    <w:tblPr/>
    <w:tblStylePr w:type="firstRow">
      <w:rPr>
        <w:b/>
      </w:rPr>
      <w:tblPr/>
      <w:trPr>
        <w:tblHeader/>
      </w:trPr>
    </w:tblStylePr>
    <w:tblStylePr w:type="lastRow">
      <w:rPr>
        <w:b/>
      </w:rPr>
    </w:tblStylePr>
    <w:tblStylePr w:type="firstCol">
      <w:rPr>
        <w:b/>
      </w:rPr>
    </w:tblStylePr>
    <w:tblStylePr w:type="lastCol">
      <w:pPr>
        <w:jc w:val="right"/>
      </w:pPr>
    </w:tblStylePr>
  </w:style>
  <w:style w:type="paragraph" w:customStyle="1" w:styleId="DarkDocumentType">
    <w:name w:val="Dark Document Type"/>
    <w:basedOn w:val="LightDocumentType"/>
    <w:uiPriority w:val="36"/>
    <w:semiHidden/>
    <w:unhideWhenUsed/>
    <w:rsid w:val="006E5490"/>
    <w:rPr>
      <w:color w:val="FFFFFF" w:themeColor="background1"/>
    </w:rPr>
  </w:style>
  <w:style w:type="paragraph" w:customStyle="1" w:styleId="DarkVersion">
    <w:name w:val="Dark Version"/>
    <w:basedOn w:val="LightVersion"/>
    <w:uiPriority w:val="36"/>
    <w:semiHidden/>
    <w:unhideWhenUsed/>
    <w:rsid w:val="006E5490"/>
    <w:rPr>
      <w:color w:val="FFFFFF" w:themeColor="background1"/>
    </w:rPr>
  </w:style>
  <w:style w:type="paragraph" w:customStyle="1" w:styleId="LightDocumentType">
    <w:name w:val="Light Document Type"/>
    <w:basedOn w:val="Normal"/>
    <w:uiPriority w:val="36"/>
    <w:unhideWhenUsed/>
    <w:rsid w:val="006E5490"/>
    <w:pPr>
      <w:spacing w:before="0" w:after="1440"/>
      <w:ind w:left="567" w:right="4253"/>
      <w:contextualSpacing/>
    </w:pPr>
    <w:rPr>
      <w:rFonts w:ascii="VIC Light" w:hAnsi="VIC Light"/>
      <w:color w:val="36383D" w:themeColor="accent6"/>
      <w:sz w:val="28"/>
    </w:rPr>
  </w:style>
  <w:style w:type="paragraph" w:customStyle="1" w:styleId="LightVersion">
    <w:name w:val="Light Version"/>
    <w:basedOn w:val="Normal"/>
    <w:uiPriority w:val="36"/>
    <w:unhideWhenUsed/>
    <w:rsid w:val="006E5490"/>
    <w:pPr>
      <w:spacing w:before="0" w:after="0"/>
      <w:ind w:left="1021" w:right="4253"/>
    </w:pPr>
    <w:rPr>
      <w:rFonts w:ascii="VIC Light" w:hAnsi="VIC Light"/>
      <w:color w:val="36383D" w:themeColor="accent6"/>
      <w:sz w:val="28"/>
    </w:rPr>
  </w:style>
  <w:style w:type="paragraph" w:customStyle="1" w:styleId="LightTextualReportSubtitle">
    <w:name w:val="Light Textual Report Subtitle"/>
    <w:basedOn w:val="LightReportSubtitle"/>
    <w:uiPriority w:val="36"/>
    <w:semiHidden/>
    <w:unhideWhenUsed/>
    <w:rsid w:val="006E5490"/>
    <w:pPr>
      <w:framePr w:wrap="around" w:vAnchor="page" w:hAnchor="page" w:x="557" w:y="12690"/>
    </w:pPr>
  </w:style>
  <w:style w:type="paragraph" w:customStyle="1" w:styleId="DarkBackCoverText">
    <w:name w:val="Dark Back Cover Text"/>
    <w:basedOn w:val="Normal"/>
    <w:uiPriority w:val="36"/>
    <w:semiHidden/>
    <w:unhideWhenUsed/>
    <w:rsid w:val="006E5490"/>
    <w:pPr>
      <w:framePr w:w="5109" w:wrap="around" w:vAnchor="page" w:hAnchor="page" w:x="6408" w:y="15764"/>
    </w:pPr>
    <w:rPr>
      <w:color w:val="FFFFFF" w:themeColor="background1"/>
    </w:rPr>
  </w:style>
  <w:style w:type="paragraph" w:customStyle="1" w:styleId="DarkDocumentTypeBottomRight">
    <w:name w:val="Dark Document Type Bottom Right"/>
    <w:basedOn w:val="Normal"/>
    <w:uiPriority w:val="36"/>
    <w:semiHidden/>
    <w:unhideWhenUsed/>
    <w:rsid w:val="006E5490"/>
    <w:pPr>
      <w:framePr w:w="3294" w:h="1134" w:hRule="exact" w:wrap="around" w:vAnchor="page" w:hAnchor="page" w:x="8223" w:y="15423"/>
      <w:spacing w:before="0" w:after="1440"/>
      <w:contextualSpacing/>
    </w:pPr>
    <w:rPr>
      <w:rFonts w:ascii="VIC Light" w:hAnsi="VIC Light"/>
      <w:color w:val="FFFFFF" w:themeColor="background1"/>
      <w:sz w:val="28"/>
    </w:rPr>
  </w:style>
  <w:style w:type="paragraph" w:customStyle="1" w:styleId="LightBackCoverText">
    <w:name w:val="Light Back Cover Text"/>
    <w:basedOn w:val="Normal"/>
    <w:uiPriority w:val="36"/>
    <w:unhideWhenUsed/>
    <w:rsid w:val="006E5490"/>
    <w:pPr>
      <w:framePr w:w="5109" w:wrap="around" w:vAnchor="page" w:hAnchor="page" w:x="6408" w:y="15764"/>
    </w:pPr>
    <w:rPr>
      <w:color w:val="36383D" w:themeColor="accent6"/>
    </w:rPr>
  </w:style>
  <w:style w:type="paragraph" w:customStyle="1" w:styleId="LightDocumentTypeBottomRight">
    <w:name w:val="Light Document Type Bottom Right"/>
    <w:basedOn w:val="LightDocumentType"/>
    <w:uiPriority w:val="36"/>
    <w:semiHidden/>
    <w:unhideWhenUsed/>
    <w:rsid w:val="006E5490"/>
    <w:pPr>
      <w:framePr w:w="3294" w:h="1134" w:hRule="exact" w:wrap="around" w:vAnchor="page" w:hAnchor="page" w:x="8223" w:y="15423"/>
      <w:ind w:left="0" w:right="0"/>
    </w:pPr>
  </w:style>
  <w:style w:type="paragraph" w:customStyle="1" w:styleId="ProjectPlanCoverHeading">
    <w:name w:val="Project Plan Cover Heading"/>
    <w:basedOn w:val="Normal"/>
    <w:next w:val="ProjectPlanCoverBody"/>
    <w:uiPriority w:val="36"/>
    <w:semiHidden/>
    <w:unhideWhenUsed/>
    <w:rsid w:val="006E5490"/>
    <w:pPr>
      <w:spacing w:before="160" w:after="0"/>
      <w:ind w:left="567"/>
    </w:pPr>
    <w:rPr>
      <w:color w:val="03A59D" w:themeColor="accent2"/>
      <w:sz w:val="32"/>
    </w:rPr>
  </w:style>
  <w:style w:type="paragraph" w:customStyle="1" w:styleId="ProjectPlanCoverBody">
    <w:name w:val="Project Plan Cover Body"/>
    <w:basedOn w:val="ProjectPlanCoverHeading"/>
    <w:uiPriority w:val="36"/>
    <w:semiHidden/>
    <w:unhideWhenUsed/>
    <w:rsid w:val="006E5490"/>
    <w:pPr>
      <w:spacing w:before="0" w:after="160"/>
      <w:contextualSpacing/>
    </w:pPr>
    <w:rPr>
      <w:color w:val="FFFFFF" w:themeColor="background1"/>
    </w:rPr>
  </w:style>
  <w:style w:type="paragraph" w:customStyle="1" w:styleId="ProjectPlanCoverDate">
    <w:name w:val="Project Plan Cover Date"/>
    <w:basedOn w:val="ProjectPlanCoverBody"/>
    <w:uiPriority w:val="36"/>
    <w:semiHidden/>
    <w:unhideWhenUsed/>
    <w:rsid w:val="006E5490"/>
    <w:pPr>
      <w:spacing w:before="480"/>
      <w:ind w:left="1021"/>
    </w:pPr>
  </w:style>
  <w:style w:type="paragraph" w:customStyle="1" w:styleId="ProjectPlanCoverSubtitle">
    <w:name w:val="Project Plan Cover Subtitle"/>
    <w:basedOn w:val="DarkReportSubtitle"/>
    <w:uiPriority w:val="36"/>
    <w:semiHidden/>
    <w:unhideWhenUsed/>
    <w:rsid w:val="006E5490"/>
    <w:pPr>
      <w:spacing w:after="5500"/>
      <w:contextualSpacing/>
    </w:pPr>
  </w:style>
  <w:style w:type="paragraph" w:customStyle="1" w:styleId="BannerTitle">
    <w:name w:val="Banner Title"/>
    <w:basedOn w:val="Header"/>
    <w:next w:val="BannerSubtitle"/>
    <w:uiPriority w:val="99"/>
    <w:rsid w:val="006E5490"/>
    <w:rPr>
      <w:rFonts w:ascii="VIC Light" w:hAnsi="VIC Light"/>
      <w:sz w:val="48"/>
    </w:rPr>
  </w:style>
  <w:style w:type="paragraph" w:customStyle="1" w:styleId="BannerSubtitle">
    <w:name w:val="Banner Subtitle"/>
    <w:basedOn w:val="BannerTitle"/>
    <w:uiPriority w:val="99"/>
    <w:rsid w:val="006E5490"/>
    <w:pPr>
      <w:spacing w:after="300"/>
      <w:contextualSpacing/>
    </w:pPr>
    <w:rPr>
      <w:sz w:val="22"/>
    </w:rPr>
  </w:style>
  <w:style w:type="numbering" w:customStyle="1" w:styleId="Numbering">
    <w:name w:val="Numbering"/>
    <w:uiPriority w:val="99"/>
    <w:rsid w:val="006E5490"/>
    <w:pPr>
      <w:numPr>
        <w:numId w:val="14"/>
      </w:numPr>
    </w:pPr>
  </w:style>
  <w:style w:type="paragraph" w:customStyle="1" w:styleId="Heading1NoTOC">
    <w:name w:val="Heading 1 No TOC"/>
    <w:basedOn w:val="Heading1"/>
    <w:next w:val="Normal"/>
    <w:uiPriority w:val="9"/>
    <w:qFormat/>
    <w:rsid w:val="006E5490"/>
  </w:style>
  <w:style w:type="paragraph" w:customStyle="1" w:styleId="Heading2NoTOC">
    <w:name w:val="Heading 2 No TOC"/>
    <w:basedOn w:val="Heading2"/>
    <w:next w:val="Normal"/>
    <w:uiPriority w:val="9"/>
    <w:qFormat/>
    <w:rsid w:val="006E5490"/>
  </w:style>
  <w:style w:type="paragraph" w:customStyle="1" w:styleId="Heading3NoTOC">
    <w:name w:val="Heading 3 No TOC"/>
    <w:basedOn w:val="Heading3"/>
    <w:next w:val="Normal"/>
    <w:uiPriority w:val="9"/>
    <w:qFormat/>
    <w:rsid w:val="006E5490"/>
  </w:style>
  <w:style w:type="paragraph" w:customStyle="1" w:styleId="LightBackCoverTextLandscape">
    <w:name w:val="Light Back Cover Text Landscape"/>
    <w:basedOn w:val="LightBackCoverText"/>
    <w:uiPriority w:val="36"/>
    <w:rsid w:val="00781ABD"/>
    <w:pPr>
      <w:framePr w:w="4366" w:wrap="around" w:x="11341" w:y="10264"/>
    </w:pPr>
  </w:style>
  <w:style w:type="table" w:styleId="GridTable4-Accent1">
    <w:name w:val="Grid Table 4 Accent 1"/>
    <w:basedOn w:val="TableNormal"/>
    <w:uiPriority w:val="49"/>
    <w:locked/>
    <w:rsid w:val="00FD5315"/>
    <w:pPr>
      <w:spacing w:before="0" w:after="0"/>
    </w:pPr>
    <w:rPr>
      <w:rFonts w:eastAsiaTheme="minorEastAsia"/>
      <w:color w:val="auto"/>
      <w:sz w:val="22"/>
      <w:szCs w:val="22"/>
      <w:lang w:val="en-US"/>
    </w:rPr>
    <w:tblPr>
      <w:tblStyleRowBandSize w:val="1"/>
      <w:tblStyleColBandSize w:val="1"/>
      <w:tblBorders>
        <w:top w:val="single" w:sz="4" w:space="0" w:color="1AE9EE" w:themeColor="accent1" w:themeTint="99"/>
        <w:left w:val="single" w:sz="4" w:space="0" w:color="1AE9EE" w:themeColor="accent1" w:themeTint="99"/>
        <w:bottom w:val="single" w:sz="4" w:space="0" w:color="1AE9EE" w:themeColor="accent1" w:themeTint="99"/>
        <w:right w:val="single" w:sz="4" w:space="0" w:color="1AE9EE" w:themeColor="accent1" w:themeTint="99"/>
        <w:insideH w:val="single" w:sz="4" w:space="0" w:color="1AE9EE" w:themeColor="accent1" w:themeTint="99"/>
        <w:insideV w:val="single" w:sz="4" w:space="0" w:color="1AE9EE" w:themeColor="accent1" w:themeTint="99"/>
      </w:tblBorders>
    </w:tblPr>
    <w:tblStylePr w:type="firstRow">
      <w:rPr>
        <w:b/>
        <w:bCs/>
        <w:color w:val="FFFFFF" w:themeColor="background1"/>
      </w:rPr>
      <w:tblPr/>
      <w:tcPr>
        <w:tcBorders>
          <w:top w:val="single" w:sz="4" w:space="0" w:color="075D5F" w:themeColor="accent1"/>
          <w:left w:val="single" w:sz="4" w:space="0" w:color="075D5F" w:themeColor="accent1"/>
          <w:bottom w:val="single" w:sz="4" w:space="0" w:color="075D5F" w:themeColor="accent1"/>
          <w:right w:val="single" w:sz="4" w:space="0" w:color="075D5F" w:themeColor="accent1"/>
          <w:insideH w:val="nil"/>
          <w:insideV w:val="nil"/>
        </w:tcBorders>
        <w:shd w:val="clear" w:color="auto" w:fill="075D5F" w:themeFill="accent1"/>
      </w:tcPr>
    </w:tblStylePr>
    <w:tblStylePr w:type="lastRow">
      <w:rPr>
        <w:b/>
        <w:bCs/>
      </w:rPr>
      <w:tblPr/>
      <w:tcPr>
        <w:tcBorders>
          <w:top w:val="double" w:sz="4" w:space="0" w:color="075D5F" w:themeColor="accent1"/>
        </w:tcBorders>
      </w:tcPr>
    </w:tblStylePr>
    <w:tblStylePr w:type="firstCol">
      <w:rPr>
        <w:b/>
        <w:bCs/>
      </w:rPr>
    </w:tblStylePr>
    <w:tblStylePr w:type="lastCol">
      <w:rPr>
        <w:b/>
        <w:bCs/>
      </w:rPr>
    </w:tblStylePr>
    <w:tblStylePr w:type="band1Vert">
      <w:tblPr/>
      <w:tcPr>
        <w:shd w:val="clear" w:color="auto" w:fill="B2F7F9" w:themeFill="accent1" w:themeFillTint="33"/>
      </w:tcPr>
    </w:tblStylePr>
    <w:tblStylePr w:type="band1Horz">
      <w:tblPr/>
      <w:tcPr>
        <w:shd w:val="clear" w:color="auto" w:fill="B2F7F9"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spear.info@transport.vic.gov.au"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geo.names@transport.vic.gov.au"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geo.names@transport.vic.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heme1">
  <a:themeElements>
    <a:clrScheme name="DTP Word">
      <a:dk1>
        <a:sysClr val="windowText" lastClr="000000"/>
      </a:dk1>
      <a:lt1>
        <a:sysClr val="window" lastClr="FFFFFF"/>
      </a:lt1>
      <a:dk2>
        <a:srgbClr val="212429"/>
      </a:dk2>
      <a:lt2>
        <a:srgbClr val="C2CCCC"/>
      </a:lt2>
      <a:accent1>
        <a:srgbClr val="075D5F"/>
      </a:accent1>
      <a:accent2>
        <a:srgbClr val="03A59D"/>
      </a:accent2>
      <a:accent3>
        <a:srgbClr val="42C9BF"/>
      </a:accent3>
      <a:accent4>
        <a:srgbClr val="96EDD6"/>
      </a:accent4>
      <a:accent5>
        <a:srgbClr val="CDFFEF"/>
      </a:accent5>
      <a:accent6>
        <a:srgbClr val="36383D"/>
      </a:accent6>
      <a:hlink>
        <a:srgbClr val="36383D"/>
      </a:hlink>
      <a:folHlink>
        <a:srgbClr val="075D5F"/>
      </a:folHlink>
    </a:clrScheme>
    <a:fontScheme name="DTP">
      <a:majorFont>
        <a:latin typeface="VIC"/>
        <a:ea typeface=""/>
        <a:cs typeface=""/>
      </a:majorFont>
      <a:minorFont>
        <a:latin typeface="V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DTP Agave">
      <a:srgbClr val="00A678"/>
    </a:custClr>
    <a:custClr name="DTP Blue">
      <a:srgbClr val="4085EB"/>
    </a:custClr>
    <a:custClr name="DTP Grape">
      <a:srgbClr val="AE69FF"/>
    </a:custClr>
    <a:custClr name="DTP Red">
      <a:srgbClr val="FF384C"/>
    </a:custClr>
  </a:custClrLst>
  <a:extLst>
    <a:ext uri="{05A4C25C-085E-4340-85A3-A5531E510DB2}">
      <thm15:themeFamily xmlns:thm15="http://schemas.microsoft.com/office/thememl/2012/main" name="dtpword2024"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df29d2d-d610-404b-899c-5d955c18a87d">
      <Terms xmlns="http://schemas.microsoft.com/office/infopath/2007/PartnerControls"/>
    </lcf76f155ced4ddcb4097134ff3c332f>
    <TaxCatchAll xmlns="a3ba1c96-4f57-4fcd-b5d1-f3c6c6c27b84" xsi:nil="true"/>
    <eeb4b0dcc0cd4bf2a77d10a670caf5ab xmlns="2df29d2d-d610-404b-899c-5d955c18a87d">
      <Terms xmlns="http://schemas.microsoft.com/office/infopath/2007/PartnerControls"/>
    </eeb4b0dcc0cd4bf2a77d10a670caf5ab>
    <Teamowner xmlns="2df29d2d-d610-404b-899c-5d955c18a87d" xsi:nil="true"/>
    <Documentstatus xmlns="2df29d2d-d610-404b-899c-5d955c18a87d" xsi:nil="true"/>
    <Documenttype xmlns="2df29d2d-d610-404b-899c-5d955c18a87d" xsi:nil="true"/>
    <Go_x002d_livedate xmlns="2df29d2d-d610-404b-899c-5d955c18a87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6AB7A13D40F1DE4FA823411F36053DD0" ma:contentTypeVersion="18" ma:contentTypeDescription="Create a new document." ma:contentTypeScope="" ma:versionID="d2020709d972242b60217aa605ca71db">
  <xsd:schema xmlns:xsd="http://www.w3.org/2001/XMLSchema" xmlns:xs="http://www.w3.org/2001/XMLSchema" xmlns:p="http://schemas.microsoft.com/office/2006/metadata/properties" xmlns:ns2="2df29d2d-d610-404b-899c-5d955c18a87d" xmlns:ns3="a3ba1c96-4f57-4fcd-b5d1-f3c6c6c27b84" targetNamespace="http://schemas.microsoft.com/office/2006/metadata/properties" ma:root="true" ma:fieldsID="8fb612f00ba48b8d58a5871e1432f138" ns2:_="" ns3:_="">
    <xsd:import namespace="2df29d2d-d610-404b-899c-5d955c18a87d"/>
    <xsd:import namespace="a3ba1c96-4f57-4fcd-b5d1-f3c6c6c27b8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eeb4b0dcc0cd4bf2a77d10a670caf5ab" minOccurs="0"/>
                <xsd:element ref="ns3:TaxCatchAll" minOccurs="0"/>
                <xsd:element ref="ns2:Teamowner" minOccurs="0"/>
                <xsd:element ref="ns2:Documenttype" minOccurs="0"/>
                <xsd:element ref="ns2:Go_x002d_livedate"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Documentstatu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f29d2d-d610-404b-899c-5d955c18a8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eeb4b0dcc0cd4bf2a77d10a670caf5ab" ma:index="12" nillable="true" ma:taxonomy="true" ma:internalName="eeb4b0dcc0cd4bf2a77d10a670caf5ab" ma:taxonomyFieldName="Document_x0020_audience" ma:displayName="Document audience" ma:default="" ma:fieldId="{eeb4b0dc-c0cd-4bf2-a77d-10a670caf5ab}" ma:sspId="02e39827-7633-4725-95e2-462bd363dd90" ma:termSetId="b22b6611-69e6-4c39-b0e3-e022cd84b799" ma:anchorId="00000000-0000-0000-0000-000000000000" ma:open="false" ma:isKeyword="false">
      <xsd:complexType>
        <xsd:sequence>
          <xsd:element ref="pc:Terms" minOccurs="0" maxOccurs="1"/>
        </xsd:sequence>
      </xsd:complexType>
    </xsd:element>
    <xsd:element name="Teamowner" ma:index="14" nillable="true" ma:displayName="Team owner (2025)" ma:description="Pre-restructure team owner" ma:format="Dropdown" ma:indexed="true" ma:list="551973d8-87e0-4e5a-8105-a7339e7fc4b9" ma:internalName="Teamowner" ma:showField="Title">
      <xsd:simpleType>
        <xsd:restriction base="dms:Lookup"/>
      </xsd:simpleType>
    </xsd:element>
    <xsd:element name="Documenttype" ma:index="15" nillable="true" ma:displayName="Document type" ma:format="Dropdown" ma:internalName="Documenttype">
      <xsd:simpleType>
        <xsd:restriction base="dms:Choice">
          <xsd:enumeration value="Correspondence"/>
          <xsd:enumeration value="Intranet news"/>
          <xsd:enumeration value="Internal newsletter"/>
          <xsd:enumeration value="Internal email"/>
          <xsd:enumeration value="Project plan"/>
          <xsd:enumeration value="Dashboard"/>
          <xsd:enumeration value="Briefing / correspondence"/>
        </xsd:restriction>
      </xsd:simpleType>
    </xsd:element>
    <xsd:element name="Go_x002d_livedate" ma:index="16" nillable="true" ma:displayName="Go-live date" ma:format="DateOnly" ma:internalName="Go_x002d_livedate">
      <xsd:simpleType>
        <xsd:restriction base="dms:DateTime"/>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2e39827-7633-4725-95e2-462bd363dd9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Documentstatus" ma:index="23" nillable="true" ma:displayName="Document status" ma:format="Dropdown" ma:internalName="Documentstatus">
      <xsd:simpleType>
        <xsd:restriction base="dms:Choice">
          <xsd:enumeration value="In draft"/>
          <xsd:enumeration value="In review"/>
          <xsd:enumeration value="Pending approval"/>
          <xsd:enumeration value="Approved - not live"/>
          <xsd:enumeration value="Approved - live"/>
          <xsd:enumeration value="On hold"/>
          <xsd:enumeration value="Superseded"/>
        </xsd:restriction>
      </xsd:simpleType>
    </xsd:element>
    <xsd:element name="MediaServiceLocation" ma:index="24" nillable="true" ma:displayName="Location" ma:indexed="true"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3ba1c96-4f57-4fcd-b5d1-f3c6c6c27b8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1769cffd-54b1-4e87-86c7-5c3b0a4bd889}" ma:internalName="TaxCatchAll" ma:showField="CatchAllData" ma:web="a3ba1c96-4f57-4fcd-b5d1-f3c6c6c27b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0F44A62-C2BE-4086-8E35-978908FC5452}">
  <ds:schemaRefs>
    <ds:schemaRef ds:uri="http://schemas.microsoft.com/office/2006/metadata/properties"/>
    <ds:schemaRef ds:uri="http://schemas.microsoft.com/office/infopath/2007/PartnerControls"/>
    <ds:schemaRef ds:uri="2df29d2d-d610-404b-899c-5d955c18a87d"/>
    <ds:schemaRef ds:uri="a3ba1c96-4f57-4fcd-b5d1-f3c6c6c27b84"/>
  </ds:schemaRefs>
</ds:datastoreItem>
</file>

<file path=customXml/itemProps3.xml><?xml version="1.0" encoding="utf-8"?>
<ds:datastoreItem xmlns:ds="http://schemas.openxmlformats.org/officeDocument/2006/customXml" ds:itemID="{739E5A89-A8C1-4D7D-8D22-EA3D91AC23F0}">
  <ds:schemaRefs>
    <ds:schemaRef ds:uri="http://schemas.microsoft.com/sharepoint/v3/contenttype/forms"/>
  </ds:schemaRefs>
</ds:datastoreItem>
</file>

<file path=customXml/itemProps4.xml><?xml version="1.0" encoding="utf-8"?>
<ds:datastoreItem xmlns:ds="http://schemas.openxmlformats.org/officeDocument/2006/customXml" ds:itemID="{C6481EEB-774B-40F8-8C20-FBED449C78A5}">
  <ds:schemaRefs>
    <ds:schemaRef ds:uri="http://schemas.openxmlformats.org/officeDocument/2006/bibliography"/>
  </ds:schemaRefs>
</ds:datastoreItem>
</file>

<file path=customXml/itemProps5.xml><?xml version="1.0" encoding="utf-8"?>
<ds:datastoreItem xmlns:ds="http://schemas.openxmlformats.org/officeDocument/2006/customXml" ds:itemID="{127D672C-E2C8-4850-B227-23BDD677D6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f29d2d-d610-404b-899c-5d955c18a87d"/>
    <ds:schemaRef ds:uri="a3ba1c96-4f57-4fcd-b5d1-f3c6c6c27b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06fd932-e23a-4c56-b72d-cd1ac85ce494}" enabled="1" method="Privileged" siteId="{5094c7a7-0748-466e-941e-72882c3097ba}" removed="0"/>
</clbl:labelList>
</file>

<file path=docProps/app.xml><?xml version="1.0" encoding="utf-8"?>
<Properties xmlns="http://schemas.openxmlformats.org/officeDocument/2006/extended-properties" xmlns:vt="http://schemas.openxmlformats.org/officeDocument/2006/docPropsVTypes">
  <Template>Normal.dotm</Template>
  <TotalTime>21</TotalTime>
  <Pages>7</Pages>
  <Words>2011</Words>
  <Characters>10262</Characters>
  <Application>Microsoft Office Word</Application>
  <DocSecurity>0</DocSecurity>
  <Lines>733</Lines>
  <Paragraphs>423</Paragraphs>
  <ScaleCrop>false</ScaleCrop>
  <Company/>
  <LinksUpToDate>false</LinksUpToDate>
  <CharactersWithSpaces>11850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SPEAR road name origins</dc:title>
  <dc:subject>Process guide for recording road name origins in SPEAR</dc:subject>
  <dc:creator>Carrington Halloway (DTP)</dc:creator>
  <cp:keywords/>
  <dc:description/>
  <cp:lastModifiedBy>Carrington C Halloway (DTP)</cp:lastModifiedBy>
  <cp:revision>7</cp:revision>
  <dcterms:created xsi:type="dcterms:W3CDTF">2026-07-28T09:59:00Z</dcterms:created>
  <dcterms:modified xsi:type="dcterms:W3CDTF">2026-07-29T03:12:00Z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0x0101006AB7A13D40F1DE4FA823411F36053DD0</vt:lpwstr>
  </property>
  <property fmtid="{D5CDD505-2E9C-101B-9397-08002B2CF9AE}" pid="3" name="MediaServiceImageTags">
    <vt:lpwstr/>
  </property>
  <property fmtid="{D5CDD505-2E9C-101B-9397-08002B2CF9AE}" pid="4" name="Document_x0020_audience">
    <vt:lpwstr/>
  </property>
  <property fmtid="{D5CDD505-2E9C-101B-9397-08002B2CF9AE}" pid="5" name="Document audience">
    <vt:lpwstr/>
  </property>
</Properties>
</file>