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F8C" w14:textId="00264D75" w:rsidR="001D7902" w:rsidRDefault="00E52B23" w:rsidP="001D7902">
      <w:r>
        <w:t>16</w:t>
      </w:r>
      <w:r w:rsidR="002266A9" w:rsidRPr="002266A9">
        <w:t>/01</w:t>
      </w:r>
      <w:r w:rsidR="00450761" w:rsidRPr="002266A9">
        <w:t>/202</w:t>
      </w:r>
      <w:r w:rsidR="005E015A">
        <w:t>6</w:t>
      </w:r>
    </w:p>
    <w:p w14:paraId="49E1AD31" w14:textId="189E26EF" w:rsidR="00EF73B8" w:rsidRDefault="00EF73B8" w:rsidP="00EF73B8">
      <w:pPr>
        <w:pStyle w:val="Heading1"/>
      </w:pPr>
      <w:r w:rsidRPr="00F77F45">
        <w:t>Change</w:t>
      </w:r>
      <w:r>
        <w:t xml:space="preserve"> Advisory </w:t>
      </w:r>
      <w:r w:rsidRPr="00274642">
        <w:t>Notice</w:t>
      </w:r>
      <w:r w:rsidR="002266A9">
        <w:t xml:space="preserve"> 313</w:t>
      </w:r>
      <w:r w:rsidRPr="00274642">
        <w:t>:</w:t>
      </w:r>
      <w:r w:rsidR="00AD3812">
        <w:t xml:space="preserve"> </w:t>
      </w:r>
      <w:r w:rsidR="006E2D8D">
        <w:t xml:space="preserve">Vicmap Position </w:t>
      </w:r>
      <w:r w:rsidR="00337254">
        <w:t>d</w:t>
      </w:r>
      <w:r w:rsidR="006E2D8D">
        <w:t xml:space="preserve">ata </w:t>
      </w:r>
      <w:r w:rsidR="00337254">
        <w:t>m</w:t>
      </w:r>
      <w:r w:rsidR="006E2D8D">
        <w:t xml:space="preserve">odel </w:t>
      </w:r>
      <w:r w:rsidR="00337254">
        <w:t>c</w:t>
      </w:r>
      <w:r w:rsidR="006E2D8D">
        <w:t>hanges</w:t>
      </w:r>
    </w:p>
    <w:p w14:paraId="63EDC4D8" w14:textId="71FE89A2" w:rsidR="00F97D3F" w:rsidRDefault="00F97D3F" w:rsidP="00F97D3F">
      <w:pPr>
        <w:pStyle w:val="Heading2"/>
      </w:pPr>
      <w:r>
        <w:t xml:space="preserve">What is </w:t>
      </w:r>
      <w:r w:rsidR="00E951EB">
        <w:t>changing</w:t>
      </w:r>
      <w:r w:rsidR="00CD4A44">
        <w:t>?</w:t>
      </w:r>
      <w:r w:rsidR="00472628">
        <w:t xml:space="preserve"> </w:t>
      </w:r>
    </w:p>
    <w:p w14:paraId="27FD27E4" w14:textId="61C34EAD" w:rsidR="006B57C0" w:rsidRDefault="00052C3E" w:rsidP="006B57C0">
      <w:r>
        <w:t>Vicmap</w:t>
      </w:r>
      <w:r w:rsidR="00FD54B3">
        <w:t xml:space="preserve"> is modifying the</w:t>
      </w:r>
      <w:r w:rsidR="006B57C0">
        <w:t xml:space="preserve"> </w:t>
      </w:r>
      <w:r w:rsidR="00D56D43">
        <w:t>Vicmap Position data model</w:t>
      </w:r>
      <w:r w:rsidR="00F51273">
        <w:t xml:space="preserve"> to bring it in line with other Vicmap products</w:t>
      </w:r>
      <w:r w:rsidR="00D56D43">
        <w:t xml:space="preserve">. </w:t>
      </w:r>
      <w:r w:rsidR="00216DF0">
        <w:t xml:space="preserve">To </w:t>
      </w:r>
      <w:r w:rsidR="00841794">
        <w:t xml:space="preserve">do </w:t>
      </w:r>
      <w:r w:rsidR="00216DF0">
        <w:t xml:space="preserve">this, the data format of some </w:t>
      </w:r>
      <w:r w:rsidR="00A908CB">
        <w:t>columns</w:t>
      </w:r>
      <w:r w:rsidR="00216DF0">
        <w:t xml:space="preserve"> in the </w:t>
      </w:r>
      <w:proofErr w:type="spellStart"/>
      <w:proofErr w:type="gramStart"/>
      <w:r w:rsidR="006B57C0" w:rsidRPr="00F667BC">
        <w:rPr>
          <w:b/>
        </w:rPr>
        <w:t>vmposition.smes</w:t>
      </w:r>
      <w:proofErr w:type="gramEnd"/>
      <w:r w:rsidR="006B57C0" w:rsidRPr="00F667BC">
        <w:rPr>
          <w:b/>
        </w:rPr>
        <w:t>_full</w:t>
      </w:r>
      <w:proofErr w:type="spellEnd"/>
      <w:r w:rsidR="00860B6B">
        <w:t xml:space="preserve"> dataset</w:t>
      </w:r>
      <w:r w:rsidR="009A002E">
        <w:t xml:space="preserve"> </w:t>
      </w:r>
      <w:r w:rsidR="00216DF0">
        <w:t>will be modified</w:t>
      </w:r>
      <w:r w:rsidR="00503DD0">
        <w:t xml:space="preserve">. Table 1 outlines the changes to </w:t>
      </w:r>
      <w:proofErr w:type="spellStart"/>
      <w:proofErr w:type="gramStart"/>
      <w:r w:rsidR="00503DD0">
        <w:t>vmposition.smes</w:t>
      </w:r>
      <w:proofErr w:type="gramEnd"/>
      <w:r w:rsidR="00503DD0">
        <w:t>_full</w:t>
      </w:r>
      <w:proofErr w:type="spellEnd"/>
      <w:r w:rsidR="00503DD0">
        <w:t>.</w:t>
      </w:r>
      <w:r w:rsidR="006B57C0">
        <w:t xml:space="preserve"> </w:t>
      </w:r>
    </w:p>
    <w:p w14:paraId="01001FAA" w14:textId="0D388E0A" w:rsidR="00F51011" w:rsidRDefault="00052C3E" w:rsidP="006B57C0">
      <w:r>
        <w:t xml:space="preserve"> </w:t>
      </w:r>
    </w:p>
    <w:tbl>
      <w:tblPr>
        <w:tblStyle w:val="TableGrid"/>
        <w:tblW w:w="0" w:type="auto"/>
        <w:jc w:val="center"/>
        <w:tblLook w:val="04A0" w:firstRow="1" w:lastRow="0" w:firstColumn="1" w:lastColumn="0" w:noHBand="0" w:noVBand="1"/>
      </w:tblPr>
      <w:tblGrid>
        <w:gridCol w:w="2726"/>
        <w:gridCol w:w="3506"/>
        <w:gridCol w:w="3119"/>
      </w:tblGrid>
      <w:tr w:rsidR="00B31380" w14:paraId="6DEE1249" w14:textId="77777777" w:rsidTr="00B313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6" w:type="dxa"/>
            <w:tcBorders>
              <w:top w:val="single" w:sz="4" w:space="0" w:color="075D5F"/>
              <w:left w:val="single" w:sz="4" w:space="0" w:color="auto"/>
              <w:bottom w:val="single" w:sz="4" w:space="0" w:color="auto"/>
              <w:right w:val="single" w:sz="4" w:space="0" w:color="auto"/>
            </w:tcBorders>
            <w:shd w:val="clear" w:color="auto" w:fill="075D5F"/>
          </w:tcPr>
          <w:p w14:paraId="5A99C283" w14:textId="60A9E471" w:rsidR="00B31380" w:rsidRPr="00D75921" w:rsidRDefault="00B31380" w:rsidP="00F51011">
            <w:pPr>
              <w:rPr>
                <w:color w:val="FFFFFF" w:themeColor="background1"/>
              </w:rPr>
            </w:pPr>
            <w:r>
              <w:rPr>
                <w:color w:val="FFFFFF" w:themeColor="background1"/>
              </w:rPr>
              <w:t xml:space="preserve">Affected </w:t>
            </w:r>
            <w:r w:rsidR="00D77EE4">
              <w:rPr>
                <w:color w:val="FFFFFF" w:themeColor="background1"/>
              </w:rPr>
              <w:t>c</w:t>
            </w:r>
            <w:r w:rsidR="00A908CB">
              <w:rPr>
                <w:color w:val="FFFFFF" w:themeColor="background1"/>
              </w:rPr>
              <w:t>olumn</w:t>
            </w:r>
          </w:p>
        </w:tc>
        <w:tc>
          <w:tcPr>
            <w:tcW w:w="3506" w:type="dxa"/>
            <w:tcBorders>
              <w:top w:val="single" w:sz="4" w:space="0" w:color="075D5F"/>
              <w:left w:val="single" w:sz="4" w:space="0" w:color="auto"/>
              <w:bottom w:val="single" w:sz="4" w:space="0" w:color="auto"/>
              <w:right w:val="single" w:sz="4" w:space="0" w:color="auto"/>
            </w:tcBorders>
            <w:shd w:val="clear" w:color="auto" w:fill="075D5F"/>
          </w:tcPr>
          <w:p w14:paraId="57C7F3C8" w14:textId="53FED25C" w:rsidR="00B31380" w:rsidRPr="00D75921" w:rsidRDefault="00B31380" w:rsidP="00F51011">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Old </w:t>
            </w:r>
            <w:r w:rsidR="00D77EE4">
              <w:rPr>
                <w:color w:val="FFFFFF" w:themeColor="background1"/>
              </w:rPr>
              <w:t>f</w:t>
            </w:r>
            <w:r>
              <w:rPr>
                <w:color w:val="FFFFFF" w:themeColor="background1"/>
              </w:rPr>
              <w:t>ormat</w:t>
            </w:r>
            <w:r w:rsidR="000C40AC">
              <w:rPr>
                <w:color w:val="FFFFFF" w:themeColor="background1"/>
              </w:rPr>
              <w:t xml:space="preserve"> (</w:t>
            </w:r>
            <w:proofErr w:type="spellStart"/>
            <w:r w:rsidR="000C40AC">
              <w:rPr>
                <w:color w:val="FFFFFF" w:themeColor="background1"/>
              </w:rPr>
              <w:t>PostGis</w:t>
            </w:r>
            <w:proofErr w:type="spellEnd"/>
            <w:r w:rsidR="000C40AC">
              <w:rPr>
                <w:color w:val="FFFFFF" w:themeColor="background1"/>
              </w:rPr>
              <w:t>)</w:t>
            </w:r>
          </w:p>
        </w:tc>
        <w:tc>
          <w:tcPr>
            <w:tcW w:w="3119" w:type="dxa"/>
            <w:tcBorders>
              <w:top w:val="single" w:sz="4" w:space="0" w:color="075D5F"/>
              <w:left w:val="single" w:sz="4" w:space="0" w:color="auto"/>
              <w:bottom w:val="single" w:sz="4" w:space="0" w:color="auto"/>
              <w:right w:val="single" w:sz="4" w:space="0" w:color="auto"/>
            </w:tcBorders>
            <w:shd w:val="clear" w:color="auto" w:fill="075D5F"/>
          </w:tcPr>
          <w:p w14:paraId="2CE0117B" w14:textId="3FB9B9B6" w:rsidR="00B31380" w:rsidRPr="00D75921" w:rsidRDefault="00B31380" w:rsidP="00F51011">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New </w:t>
            </w:r>
            <w:r w:rsidR="00D77EE4">
              <w:rPr>
                <w:color w:val="FFFFFF" w:themeColor="background1"/>
              </w:rPr>
              <w:t>f</w:t>
            </w:r>
            <w:r>
              <w:rPr>
                <w:color w:val="FFFFFF" w:themeColor="background1"/>
              </w:rPr>
              <w:t>ormat</w:t>
            </w:r>
            <w:r w:rsidR="000C40AC">
              <w:rPr>
                <w:color w:val="FFFFFF" w:themeColor="background1"/>
              </w:rPr>
              <w:t xml:space="preserve"> (</w:t>
            </w:r>
            <w:proofErr w:type="spellStart"/>
            <w:r w:rsidR="000C40AC">
              <w:rPr>
                <w:color w:val="FFFFFF" w:themeColor="background1"/>
              </w:rPr>
              <w:t>PostGis</w:t>
            </w:r>
            <w:proofErr w:type="spellEnd"/>
            <w:r w:rsidR="000C40AC">
              <w:rPr>
                <w:color w:val="FFFFFF" w:themeColor="background1"/>
              </w:rPr>
              <w:t>)</w:t>
            </w:r>
          </w:p>
        </w:tc>
      </w:tr>
      <w:tr w:rsidR="00B31380" w14:paraId="6A6F7F41" w14:textId="77777777" w:rsidTr="00B31380">
        <w:trPr>
          <w:jc w:val="center"/>
        </w:trPr>
        <w:tc>
          <w:tcPr>
            <w:cnfStyle w:val="001000000000" w:firstRow="0" w:lastRow="0" w:firstColumn="1" w:lastColumn="0" w:oddVBand="0" w:evenVBand="0" w:oddHBand="0" w:evenHBand="0" w:firstRowFirstColumn="0" w:firstRowLastColumn="0" w:lastRowFirstColumn="0" w:lastRowLastColumn="0"/>
            <w:tcW w:w="2726" w:type="dxa"/>
            <w:tcBorders>
              <w:top w:val="single" w:sz="4" w:space="0" w:color="auto"/>
              <w:left w:val="single" w:sz="4" w:space="0" w:color="auto"/>
              <w:bottom w:val="single" w:sz="4" w:space="0" w:color="auto"/>
              <w:right w:val="single" w:sz="4" w:space="0" w:color="auto"/>
            </w:tcBorders>
          </w:tcPr>
          <w:p w14:paraId="61406D62" w14:textId="5F0D9000" w:rsidR="00B31380" w:rsidRDefault="00B31380" w:rsidP="00BF1D91">
            <w:r>
              <w:t>ufi</w:t>
            </w:r>
          </w:p>
        </w:tc>
        <w:tc>
          <w:tcPr>
            <w:tcW w:w="3506" w:type="dxa"/>
            <w:tcBorders>
              <w:top w:val="single" w:sz="4" w:space="0" w:color="auto"/>
              <w:left w:val="single" w:sz="4" w:space="0" w:color="auto"/>
              <w:bottom w:val="single" w:sz="4" w:space="0" w:color="auto"/>
              <w:right w:val="single" w:sz="4" w:space="0" w:color="auto"/>
            </w:tcBorders>
          </w:tcPr>
          <w:p w14:paraId="7FB133F8" w14:textId="13E6B11D" w:rsidR="00B31380" w:rsidRDefault="00B31380" w:rsidP="00BF1D91">
            <w:pPr>
              <w:cnfStyle w:val="000000000000" w:firstRow="0" w:lastRow="0" w:firstColumn="0" w:lastColumn="0" w:oddVBand="0" w:evenVBand="0" w:oddHBand="0" w:evenHBand="0" w:firstRowFirstColumn="0" w:firstRowLastColumn="0" w:lastRowFirstColumn="0" w:lastRowLastColumn="0"/>
            </w:pPr>
            <w:proofErr w:type="spellStart"/>
            <w:r>
              <w:t>bigint</w:t>
            </w:r>
            <w:proofErr w:type="spellEnd"/>
            <w:r>
              <w:t xml:space="preserve">, </w:t>
            </w:r>
            <w:r w:rsidR="00CE65FB">
              <w:t>(</w:t>
            </w:r>
            <w:r>
              <w:t>int8</w:t>
            </w:r>
            <w:r w:rsidR="00CE65FB">
              <w:t>)</w:t>
            </w:r>
          </w:p>
        </w:tc>
        <w:tc>
          <w:tcPr>
            <w:tcW w:w="3119" w:type="dxa"/>
            <w:tcBorders>
              <w:top w:val="single" w:sz="4" w:space="0" w:color="auto"/>
              <w:left w:val="single" w:sz="4" w:space="0" w:color="auto"/>
              <w:bottom w:val="single" w:sz="4" w:space="0" w:color="auto"/>
              <w:right w:val="single" w:sz="4" w:space="0" w:color="auto"/>
            </w:tcBorders>
          </w:tcPr>
          <w:p w14:paraId="4C23BC76" w14:textId="7B1CCB36" w:rsidR="00B31380" w:rsidRDefault="00B31380" w:rsidP="00BF1D91">
            <w:pPr>
              <w:cnfStyle w:val="000000000000" w:firstRow="0" w:lastRow="0" w:firstColumn="0" w:lastColumn="0" w:oddVBand="0" w:evenVBand="0" w:oddHBand="0" w:evenHBand="0" w:firstRowFirstColumn="0" w:firstRowLastColumn="0" w:lastRowFirstColumn="0" w:lastRowLastColumn="0"/>
            </w:pPr>
            <w:r>
              <w:t>int</w:t>
            </w:r>
            <w:r w:rsidR="00CE65FB">
              <w:t>eger</w:t>
            </w:r>
            <w:r>
              <w:t xml:space="preserve">, </w:t>
            </w:r>
            <w:r w:rsidR="00CE65FB">
              <w:t>(</w:t>
            </w:r>
            <w:r>
              <w:t>int4</w:t>
            </w:r>
            <w:r w:rsidR="00CE65FB">
              <w:t>)</w:t>
            </w:r>
          </w:p>
        </w:tc>
      </w:tr>
      <w:tr w:rsidR="00B31380" w14:paraId="1EB6B20F" w14:textId="77777777" w:rsidTr="00B3138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6" w:type="dxa"/>
            <w:tcBorders>
              <w:top w:val="single" w:sz="4" w:space="0" w:color="auto"/>
              <w:left w:val="single" w:sz="4" w:space="0" w:color="auto"/>
              <w:bottom w:val="single" w:sz="4" w:space="0" w:color="auto"/>
              <w:right w:val="single" w:sz="4" w:space="0" w:color="auto"/>
            </w:tcBorders>
            <w:shd w:val="clear" w:color="auto" w:fill="CBF6EB"/>
          </w:tcPr>
          <w:p w14:paraId="5271C04C" w14:textId="71A25666" w:rsidR="00B31380" w:rsidRDefault="00B31380" w:rsidP="00BF1D91">
            <w:r>
              <w:t>mark_id</w:t>
            </w:r>
          </w:p>
        </w:tc>
        <w:tc>
          <w:tcPr>
            <w:tcW w:w="3506" w:type="dxa"/>
            <w:tcBorders>
              <w:top w:val="single" w:sz="4" w:space="0" w:color="auto"/>
              <w:left w:val="single" w:sz="4" w:space="0" w:color="auto"/>
              <w:bottom w:val="single" w:sz="4" w:space="0" w:color="auto"/>
              <w:right w:val="single" w:sz="4" w:space="0" w:color="auto"/>
            </w:tcBorders>
            <w:shd w:val="clear" w:color="auto" w:fill="CBF6EB"/>
          </w:tcPr>
          <w:p w14:paraId="70EAFBB9" w14:textId="79054C0D" w:rsidR="00B31380" w:rsidRDefault="00B31380" w:rsidP="00BF1D91">
            <w:pPr>
              <w:cnfStyle w:val="000000010000" w:firstRow="0" w:lastRow="0" w:firstColumn="0" w:lastColumn="0" w:oddVBand="0" w:evenVBand="0" w:oddHBand="0" w:evenHBand="1" w:firstRowFirstColumn="0" w:firstRowLastColumn="0" w:lastRowFirstColumn="0" w:lastRowLastColumn="0"/>
            </w:pPr>
            <w:proofErr w:type="spellStart"/>
            <w:r>
              <w:t>bigint</w:t>
            </w:r>
            <w:proofErr w:type="spellEnd"/>
            <w:r>
              <w:t xml:space="preserve">, </w:t>
            </w:r>
            <w:r w:rsidR="00CE65FB">
              <w:t>(</w:t>
            </w:r>
            <w:r>
              <w:t>int8</w:t>
            </w:r>
            <w:r w:rsidR="00CE65FB">
              <w:t>)</w:t>
            </w:r>
          </w:p>
        </w:tc>
        <w:tc>
          <w:tcPr>
            <w:tcW w:w="3119" w:type="dxa"/>
            <w:tcBorders>
              <w:top w:val="single" w:sz="4" w:space="0" w:color="auto"/>
              <w:left w:val="single" w:sz="4" w:space="0" w:color="auto"/>
              <w:bottom w:val="single" w:sz="4" w:space="0" w:color="auto"/>
              <w:right w:val="single" w:sz="4" w:space="0" w:color="auto"/>
            </w:tcBorders>
            <w:shd w:val="clear" w:color="auto" w:fill="CBF6EB"/>
          </w:tcPr>
          <w:p w14:paraId="01C7D96E" w14:textId="1B6EE51A" w:rsidR="00B31380" w:rsidRDefault="00B31380" w:rsidP="00BF1D91">
            <w:pPr>
              <w:cnfStyle w:val="000000010000" w:firstRow="0" w:lastRow="0" w:firstColumn="0" w:lastColumn="0" w:oddVBand="0" w:evenVBand="0" w:oddHBand="0" w:evenHBand="1" w:firstRowFirstColumn="0" w:firstRowLastColumn="0" w:lastRowFirstColumn="0" w:lastRowLastColumn="0"/>
            </w:pPr>
            <w:r>
              <w:t>int</w:t>
            </w:r>
            <w:r w:rsidR="00CE65FB">
              <w:t>eger</w:t>
            </w:r>
            <w:r>
              <w:t xml:space="preserve">, </w:t>
            </w:r>
            <w:r w:rsidR="00CE65FB">
              <w:t>(</w:t>
            </w:r>
            <w:r>
              <w:t>int4</w:t>
            </w:r>
            <w:r w:rsidR="00CE65FB">
              <w:t>)</w:t>
            </w:r>
          </w:p>
        </w:tc>
      </w:tr>
    </w:tbl>
    <w:p w14:paraId="0062EE43" w14:textId="045F63AB" w:rsidR="00F51011" w:rsidRPr="00A4796F" w:rsidRDefault="00FF1E85" w:rsidP="00CA5029">
      <w:pPr>
        <w:pStyle w:val="Caption"/>
        <w:rPr>
          <w:i w:val="0"/>
        </w:rPr>
      </w:pPr>
      <w:r>
        <w:rPr>
          <w:i w:val="0"/>
        </w:rPr>
        <w:tab/>
      </w:r>
      <w:r>
        <w:rPr>
          <w:i w:val="0"/>
        </w:rPr>
        <w:tab/>
        <w:t xml:space="preserve">  </w:t>
      </w:r>
      <w:r w:rsidR="00684781" w:rsidRPr="000B3389">
        <w:rPr>
          <w:i w:val="0"/>
        </w:rPr>
        <w:t xml:space="preserve">Table 1. </w:t>
      </w:r>
      <w:proofErr w:type="spellStart"/>
      <w:proofErr w:type="gramStart"/>
      <w:r w:rsidR="00106E1C" w:rsidRPr="008C3157">
        <w:rPr>
          <w:i w:val="0"/>
        </w:rPr>
        <w:t>vmposition.smes</w:t>
      </w:r>
      <w:proofErr w:type="gramEnd"/>
      <w:r w:rsidR="00106E1C" w:rsidRPr="008C3157">
        <w:rPr>
          <w:i w:val="0"/>
        </w:rPr>
        <w:t>_full</w:t>
      </w:r>
      <w:proofErr w:type="spellEnd"/>
      <w:r w:rsidR="0035574C" w:rsidRPr="008C3157">
        <w:rPr>
          <w:i w:val="0"/>
        </w:rPr>
        <w:t xml:space="preserve"> </w:t>
      </w:r>
      <w:r w:rsidR="001D4FE2" w:rsidRPr="008C3157">
        <w:rPr>
          <w:i w:val="0"/>
        </w:rPr>
        <w:t>columns</w:t>
      </w:r>
      <w:r w:rsidR="0035574C" w:rsidRPr="008C3157">
        <w:rPr>
          <w:i w:val="0"/>
        </w:rPr>
        <w:t xml:space="preserve"> being modified, with old data format and new data format.</w:t>
      </w:r>
    </w:p>
    <w:p w14:paraId="6AF5B1BD" w14:textId="4003796A" w:rsidR="00697DFA" w:rsidRDefault="00697DFA" w:rsidP="00697DFA">
      <w:pPr>
        <w:pStyle w:val="Heading2"/>
      </w:pPr>
      <w:r>
        <w:t xml:space="preserve">Why </w:t>
      </w:r>
      <w:r w:rsidR="00CD4A44">
        <w:t xml:space="preserve">is this </w:t>
      </w:r>
      <w:r w:rsidR="00630836">
        <w:t>changing</w:t>
      </w:r>
      <w:r w:rsidR="00CD4A44">
        <w:t>?</w:t>
      </w:r>
    </w:p>
    <w:p w14:paraId="736DD9DA" w14:textId="19D82D29" w:rsidR="00C6248D" w:rsidRDefault="00A33EE7" w:rsidP="00C6248D">
      <w:r>
        <w:t>T</w:t>
      </w:r>
      <w:r w:rsidR="00C6248D">
        <w:t xml:space="preserve">he changes </w:t>
      </w:r>
      <w:r w:rsidR="00D6214F">
        <w:t>will</w:t>
      </w:r>
      <w:r>
        <w:t xml:space="preserve"> </w:t>
      </w:r>
      <w:r w:rsidR="009E2352">
        <w:t>simplify the Vicmap Position data model</w:t>
      </w:r>
      <w:r w:rsidR="00A47E14">
        <w:t>,</w:t>
      </w:r>
      <w:r w:rsidR="009E2352">
        <w:t xml:space="preserve"> </w:t>
      </w:r>
      <w:r w:rsidR="00A47E14">
        <w:t xml:space="preserve">bringing </w:t>
      </w:r>
      <w:r w:rsidR="0091161B">
        <w:t xml:space="preserve">it to the standard adopted across the Vicmap Portfolio. </w:t>
      </w:r>
    </w:p>
    <w:p w14:paraId="5D477587" w14:textId="0C93B9A1" w:rsidR="00697DFA" w:rsidRPr="00B029EE" w:rsidRDefault="00697DFA" w:rsidP="00697DFA">
      <w:pPr>
        <w:pStyle w:val="Heading2"/>
      </w:pPr>
      <w:r w:rsidRPr="00B029EE">
        <w:t xml:space="preserve">Who will </w:t>
      </w:r>
      <w:r w:rsidR="00DD4933" w:rsidRPr="00B029EE">
        <w:t>be</w:t>
      </w:r>
      <w:r w:rsidRPr="00B029EE">
        <w:t xml:space="preserve"> affect</w:t>
      </w:r>
      <w:r w:rsidR="00DD4933" w:rsidRPr="00B029EE">
        <w:t>ed?</w:t>
      </w:r>
    </w:p>
    <w:p w14:paraId="7DB86C7D" w14:textId="14071D8F" w:rsidR="00697DFA" w:rsidRDefault="00E46A0F" w:rsidP="00697DFA">
      <w:r w:rsidRPr="00E46A0F">
        <w:t xml:space="preserve">This change will affect </w:t>
      </w:r>
      <w:r w:rsidR="00852295">
        <w:t>Vicmap Position customers</w:t>
      </w:r>
      <w:r w:rsidR="00C660B7">
        <w:t>.</w:t>
      </w:r>
    </w:p>
    <w:p w14:paraId="6FD848FE" w14:textId="5F716138" w:rsidR="006B6A2E" w:rsidRDefault="00B24E85" w:rsidP="006B6A2E">
      <w:r>
        <w:t xml:space="preserve">A data </w:t>
      </w:r>
      <w:r w:rsidR="00E8238E">
        <w:t>model</w:t>
      </w:r>
      <w:r>
        <w:t xml:space="preserve"> for the underlying </w:t>
      </w:r>
      <w:proofErr w:type="spellStart"/>
      <w:r>
        <w:t>PostGis</w:t>
      </w:r>
      <w:proofErr w:type="spellEnd"/>
      <w:r>
        <w:t xml:space="preserve"> storage</w:t>
      </w:r>
      <w:r w:rsidR="0027049B">
        <w:t xml:space="preserve"> format has been </w:t>
      </w:r>
      <w:r w:rsidR="0027049B" w:rsidRPr="0055770B">
        <w:t xml:space="preserve">attached to this notice </w:t>
      </w:r>
      <w:r w:rsidR="0027049B">
        <w:t xml:space="preserve">and is now available </w:t>
      </w:r>
      <w:r w:rsidR="00A66F91">
        <w:t xml:space="preserve">on </w:t>
      </w:r>
      <w:r w:rsidR="0027049B">
        <w:t xml:space="preserve">the </w:t>
      </w:r>
      <w:hyperlink r:id="rId14" w:history="1">
        <w:r w:rsidR="0027049B" w:rsidRPr="00FF1E85">
          <w:rPr>
            <w:rStyle w:val="Hyperlink"/>
          </w:rPr>
          <w:t>Vicmap Position product page</w:t>
        </w:r>
      </w:hyperlink>
      <w:r w:rsidR="00A66F91">
        <w:t>.</w:t>
      </w:r>
    </w:p>
    <w:p w14:paraId="26E6BD7E" w14:textId="3082BEAC" w:rsidR="001970B2" w:rsidRDefault="001970B2" w:rsidP="001970B2">
      <w:pPr>
        <w:pStyle w:val="Heading2"/>
      </w:pPr>
      <w:r>
        <w:t xml:space="preserve">When </w:t>
      </w:r>
      <w:r w:rsidR="00DD4933">
        <w:t>will this</w:t>
      </w:r>
      <w:r>
        <w:t xml:space="preserve"> change </w:t>
      </w:r>
      <w:r w:rsidR="00DD4933">
        <w:t>happen?</w:t>
      </w:r>
    </w:p>
    <w:p w14:paraId="6EFBED63" w14:textId="794C5F57" w:rsidR="00EF12B0" w:rsidRDefault="00547233" w:rsidP="009B054A">
      <w:r>
        <w:t xml:space="preserve">Changes will be reflected in the data from </w:t>
      </w:r>
      <w:r w:rsidRPr="00235CC9">
        <w:rPr>
          <w:b/>
          <w:color w:val="auto"/>
        </w:rPr>
        <w:t>12</w:t>
      </w:r>
      <w:r w:rsidR="002E6B58" w:rsidRPr="00235CC9">
        <w:rPr>
          <w:b/>
          <w:color w:val="auto"/>
        </w:rPr>
        <w:t xml:space="preserve"> February 2026</w:t>
      </w:r>
      <w:r w:rsidR="002E6B58">
        <w:t>.</w:t>
      </w:r>
    </w:p>
    <w:p w14:paraId="2F28E6AE" w14:textId="491AA0F4" w:rsidR="00401C7B" w:rsidRDefault="00401C7B" w:rsidP="00401C7B">
      <w:pPr>
        <w:pStyle w:val="Heading2"/>
      </w:pPr>
      <w:r>
        <w:t>Get in touch with us</w:t>
      </w:r>
    </w:p>
    <w:p w14:paraId="3D700391" w14:textId="5F0808B1" w:rsidR="00F23F6B" w:rsidRDefault="00F23F6B" w:rsidP="00F23F6B">
      <w:r>
        <w:t xml:space="preserve">For further help, information or to join our Vicmap User Reference Group (VURG) please email </w:t>
      </w:r>
      <w:hyperlink r:id="rId15" w:history="1">
        <w:r w:rsidR="00A238C3" w:rsidRPr="005C550D">
          <w:rPr>
            <w:rStyle w:val="Hyperlink"/>
          </w:rPr>
          <w:t>vicmap@transport.vic.gov.au</w:t>
        </w:r>
      </w:hyperlink>
      <w:r w:rsidR="00A238C3">
        <w:t xml:space="preserve"> </w:t>
      </w:r>
    </w:p>
    <w:p w14:paraId="3F4988B1" w14:textId="08234855" w:rsidR="00401C7B" w:rsidRDefault="00F23F6B" w:rsidP="00F23F6B">
      <w:r>
        <w:t xml:space="preserve">For Vicmap change advisory notices and updates, visit </w:t>
      </w:r>
      <w:hyperlink r:id="rId16" w:history="1">
        <w:r w:rsidR="003463F8" w:rsidRPr="008A2146">
          <w:rPr>
            <w:rStyle w:val="Hyperlink"/>
          </w:rPr>
          <w:t>updates to Vicmap</w:t>
        </w:r>
      </w:hyperlink>
      <w:r w:rsidR="003463F8">
        <w:t xml:space="preserve">. </w:t>
      </w:r>
    </w:p>
    <w:p w14:paraId="0E831A42" w14:textId="18183F51" w:rsidR="00D16A3A" w:rsidRDefault="001A6796" w:rsidP="00F23F6B">
      <w:r>
        <w:t xml:space="preserve">To </w:t>
      </w:r>
      <w:r w:rsidR="00D16A3A" w:rsidRPr="00D16A3A">
        <w:t xml:space="preserve">subscribe to </w:t>
      </w:r>
      <w:r>
        <w:t xml:space="preserve">Vicmap </w:t>
      </w:r>
      <w:r w:rsidR="00D16A3A" w:rsidRPr="00D16A3A">
        <w:t>change notices</w:t>
      </w:r>
      <w:r>
        <w:t>,</w:t>
      </w:r>
      <w:r w:rsidR="00D16A3A" w:rsidRPr="00D16A3A">
        <w:t xml:space="preserve"> please </w:t>
      </w:r>
      <w:r w:rsidR="00D733CB">
        <w:t xml:space="preserve">contact </w:t>
      </w:r>
      <w:hyperlink r:id="rId17" w:history="1">
        <w:r w:rsidR="00D16A3A" w:rsidRPr="005C550D">
          <w:rPr>
            <w:rStyle w:val="Hyperlink"/>
          </w:rPr>
          <w:t>vicmap@transport.vic.gov.au</w:t>
        </w:r>
      </w:hyperlink>
      <w:r w:rsidR="00D16A3A">
        <w:t xml:space="preserve"> </w:t>
      </w:r>
    </w:p>
    <w:p w14:paraId="384C0104" w14:textId="77777777" w:rsidR="00052450" w:rsidRDefault="00052450" w:rsidP="00F23F6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A04E3" w14:paraId="43BC91C7" w14:textId="77777777" w:rsidTr="00990779">
        <w:trPr>
          <w:cantSplit/>
        </w:trPr>
        <w:tc>
          <w:tcPr>
            <w:tcW w:w="5386" w:type="dxa"/>
          </w:tcPr>
          <w:p w14:paraId="5919F4DC" w14:textId="77777777" w:rsidR="00E2203D" w:rsidRDefault="00E2203D" w:rsidP="00052450">
            <w:pPr>
              <w:pStyle w:val="Statement"/>
            </w:pPr>
            <w:r>
              <w:lastRenderedPageBreak/>
              <w:t>© The State of Victoria Department of Transport and Planning 2025</w:t>
            </w:r>
          </w:p>
          <w:p w14:paraId="7208785D" w14:textId="52B6CC2F" w:rsidR="008A04E3" w:rsidRDefault="006D1AB2" w:rsidP="00052450">
            <w:pPr>
              <w:pStyle w:val="Statement"/>
            </w:pPr>
            <w:r w:rsidRPr="008A3F1B">
              <w:rPr>
                <w:rFonts w:ascii="Arial" w:hAnsi="Arial"/>
                <w:noProof/>
                <w:sz w:val="16"/>
                <w:szCs w:val="16"/>
              </w:rPr>
              <w:drawing>
                <wp:anchor distT="0" distB="0" distL="114300" distR="36195" simplePos="0" relativeHeight="251658240" behindDoc="0" locked="1" layoutInCell="1" allowOverlap="1" wp14:anchorId="49C4179E" wp14:editId="66F532E3">
                  <wp:simplePos x="0" y="0"/>
                  <wp:positionH relativeFrom="column">
                    <wp:posOffset>14605</wp:posOffset>
                  </wp:positionH>
                  <wp:positionV relativeFrom="paragraph">
                    <wp:posOffset>99695</wp:posOffset>
                  </wp:positionV>
                  <wp:extent cx="658495" cy="237490"/>
                  <wp:effectExtent l="0" t="0" r="8255" b="0"/>
                  <wp:wrapSquare wrapText="bothSides"/>
                  <wp:docPr id="1549290949" name="Picture 154929094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8">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page">
                    <wp14:pctWidth>0</wp14:pctWidth>
                  </wp14:sizeRelH>
                  <wp14:sizeRelV relativeFrom="page">
                    <wp14:pctHeight>0</wp14:pctHeight>
                  </wp14:sizeRelV>
                </wp:anchor>
              </w:drawing>
            </w:r>
            <w:r w:rsidR="00E2203D">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Transport and Planning (DTP) logo. To view a copy of this licence, visit http://creativecommons.org/licenses/by/4.0/</w:t>
            </w:r>
          </w:p>
        </w:tc>
        <w:tc>
          <w:tcPr>
            <w:tcW w:w="5386" w:type="dxa"/>
          </w:tcPr>
          <w:p w14:paraId="30ECEDAE" w14:textId="77777777" w:rsidR="00CC4AA0" w:rsidRPr="00CC4AA0" w:rsidRDefault="00CC4AA0" w:rsidP="00052450">
            <w:pPr>
              <w:pStyle w:val="Statement"/>
              <w:rPr>
                <w:b/>
              </w:rPr>
            </w:pPr>
            <w:r w:rsidRPr="00CC4AA0">
              <w:rPr>
                <w:b/>
              </w:rPr>
              <w:t>Disclaimer</w:t>
            </w:r>
          </w:p>
          <w:p w14:paraId="0C66F0EC" w14:textId="77777777" w:rsidR="00CC4AA0" w:rsidRDefault="00CC4AA0" w:rsidP="00052450">
            <w:pPr>
              <w:pStyle w:val="Stateme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43556DD" w14:textId="77777777" w:rsidR="00CC4AA0" w:rsidRPr="00CC4AA0" w:rsidRDefault="00CC4AA0" w:rsidP="00052450">
            <w:pPr>
              <w:pStyle w:val="Statement"/>
              <w:rPr>
                <w:b/>
              </w:rPr>
            </w:pPr>
            <w:r w:rsidRPr="00CC4AA0">
              <w:rPr>
                <w:b/>
              </w:rPr>
              <w:t>Spatial disclaimer</w:t>
            </w:r>
          </w:p>
          <w:p w14:paraId="2F4CC6CF" w14:textId="77777777" w:rsidR="001115E2" w:rsidRPr="001115E2" w:rsidRDefault="001115E2" w:rsidP="001115E2">
            <w:pPr>
              <w:pStyle w:val="Statement"/>
            </w:pPr>
            <w:r w:rsidRPr="001115E2">
              <w:t>The State of Victoria:</w:t>
            </w:r>
          </w:p>
          <w:p w14:paraId="2F73B3DD" w14:textId="77777777" w:rsidR="001115E2" w:rsidRPr="001115E2" w:rsidRDefault="001115E2" w:rsidP="001115E2">
            <w:pPr>
              <w:pStyle w:val="Statement"/>
              <w:numPr>
                <w:ilvl w:val="0"/>
                <w:numId w:val="12"/>
              </w:numPr>
            </w:pPr>
            <w:r w:rsidRPr="001115E2">
              <w:t xml:space="preserve">does not give any representation or warranty as to </w:t>
            </w:r>
          </w:p>
          <w:p w14:paraId="04C7F5C3" w14:textId="77777777" w:rsidR="001115E2" w:rsidRPr="001115E2" w:rsidRDefault="001115E2" w:rsidP="001115E2">
            <w:pPr>
              <w:pStyle w:val="Statement"/>
              <w:numPr>
                <w:ilvl w:val="0"/>
                <w:numId w:val="13"/>
              </w:numPr>
            </w:pPr>
            <w:r w:rsidRPr="001115E2">
              <w:t>the accuracy or completeness of State of Victoria spatial products (including data and metadata), Vicmap® products or Vicmap® product specifications; or</w:t>
            </w:r>
          </w:p>
          <w:p w14:paraId="062BF077" w14:textId="77777777" w:rsidR="001115E2" w:rsidRPr="001115E2" w:rsidRDefault="001115E2" w:rsidP="001115E2">
            <w:pPr>
              <w:pStyle w:val="Statement"/>
              <w:numPr>
                <w:ilvl w:val="0"/>
                <w:numId w:val="14"/>
              </w:numPr>
            </w:pPr>
            <w:r w:rsidRPr="001115E2">
              <w:t>the fitness of such data or products or of State of Victoria spatial services (including APIs and web services) for any particular purpose;</w:t>
            </w:r>
          </w:p>
          <w:p w14:paraId="5EB4C8AA" w14:textId="77777777" w:rsidR="001115E2" w:rsidRPr="001115E2" w:rsidRDefault="001115E2" w:rsidP="001115E2">
            <w:pPr>
              <w:pStyle w:val="Statement"/>
              <w:numPr>
                <w:ilvl w:val="0"/>
                <w:numId w:val="12"/>
              </w:numPr>
            </w:pPr>
            <w:r w:rsidRPr="001115E2">
              <w:t>disclaims all responsibility and liability whatsoever for any errors, faults, defects or omissions in such data or products and services.</w:t>
            </w:r>
          </w:p>
          <w:p w14:paraId="58830DE1" w14:textId="77777777" w:rsidR="001115E2" w:rsidRPr="001115E2" w:rsidRDefault="001115E2" w:rsidP="001115E2">
            <w:pPr>
              <w:pStyle w:val="Statement"/>
            </w:pPr>
            <w:r w:rsidRPr="001115E2">
              <w:t>Any person using or relying upon such products and services must make an independent assessment of them and their fitness for particular purposes and requirements.</w:t>
            </w:r>
          </w:p>
          <w:p w14:paraId="36B84EB3" w14:textId="77777777" w:rsidR="001115E2" w:rsidRPr="001115E2" w:rsidRDefault="001115E2" w:rsidP="001115E2">
            <w:pPr>
              <w:pStyle w:val="Statement"/>
            </w:pPr>
          </w:p>
          <w:p w14:paraId="49FE818B" w14:textId="2A0048C6" w:rsidR="008A04E3" w:rsidRDefault="00CC4AA0" w:rsidP="00052450">
            <w:pPr>
              <w:pStyle w:val="Statement"/>
            </w:pPr>
            <w:r>
              <w:t>Vicmap is registered trademark licensed to the State of Victoria</w:t>
            </w:r>
          </w:p>
        </w:tc>
      </w:tr>
    </w:tbl>
    <w:p w14:paraId="05989A8A" w14:textId="77777777" w:rsidR="008A04E3" w:rsidRPr="00401C7B" w:rsidRDefault="008A04E3" w:rsidP="00052450">
      <w:pPr>
        <w:pStyle w:val="Statement"/>
      </w:pPr>
    </w:p>
    <w:sectPr w:rsidR="008A04E3" w:rsidRPr="00401C7B" w:rsidSect="004319EC">
      <w:headerReference w:type="default" r:id="rId19"/>
      <w:footerReference w:type="default" r:id="rId20"/>
      <w:headerReference w:type="first" r:id="rId21"/>
      <w:footerReference w:type="first" r:id="rId22"/>
      <w:pgSz w:w="11906" w:h="16838"/>
      <w:pgMar w:top="2362"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C748" w14:textId="77777777" w:rsidR="00110AF9" w:rsidRDefault="00110AF9" w:rsidP="005C306E">
      <w:pPr>
        <w:spacing w:after="0"/>
      </w:pPr>
      <w:r>
        <w:separator/>
      </w:r>
    </w:p>
    <w:p w14:paraId="507E0938" w14:textId="77777777" w:rsidR="00110AF9" w:rsidRDefault="00110AF9"/>
    <w:p w14:paraId="0E34910C" w14:textId="77777777" w:rsidR="00110AF9" w:rsidRDefault="00110AF9"/>
  </w:endnote>
  <w:endnote w:type="continuationSeparator" w:id="0">
    <w:p w14:paraId="3DDCC58D" w14:textId="77777777" w:rsidR="00110AF9" w:rsidRDefault="00110AF9" w:rsidP="005C306E">
      <w:pPr>
        <w:spacing w:after="0"/>
      </w:pPr>
      <w:r>
        <w:continuationSeparator/>
      </w:r>
    </w:p>
    <w:p w14:paraId="59937907" w14:textId="77777777" w:rsidR="00110AF9" w:rsidRDefault="00110AF9"/>
    <w:p w14:paraId="0996F456" w14:textId="77777777" w:rsidR="00110AF9" w:rsidRDefault="00110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0D"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053FD8A" w14:textId="25B2FEEC"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A1F94AE" wp14:editId="0897C6EF">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47276"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41B76BA2" wp14:editId="34A8F128">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15AE22C7" id="Straight Connector 2" o:spid="_x0000_s1026" alt="&quot;&quot;"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0385410" wp14:editId="1BFDBD0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62C63"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A71696CC1F1447849E8E0DF88841A217"/>
        </w:placeholder>
        <w:dataBinding w:prefixMappings="xmlns:ns0='http://purl.org/dc/elements/1.1/' xmlns:ns1='http://schemas.openxmlformats.org/package/2006/metadata/core-properties' " w:xpath="/ns1:coreProperties[1]/ns0:title[1]" w:storeItemID="{6C3C8BC8-F283-45AE-878A-BAB7291924A1}"/>
        <w:text/>
      </w:sdtPr>
      <w:sdtEndPr/>
      <w:sdtContent>
        <w:r w:rsidR="00AD3812">
          <w:t>Change Advisory Notice</w:t>
        </w:r>
        <w:r w:rsidR="002E6B58">
          <w:t xml:space="preserve"> 313</w:t>
        </w:r>
      </w:sdtContent>
    </w:sdt>
  </w:p>
  <w:p w14:paraId="613289C5" w14:textId="012D0609" w:rsidR="004176BE" w:rsidRDefault="00C622BD" w:rsidP="00CF01B0">
    <w:pPr>
      <w:pStyle w:val="FooterLight"/>
    </w:pPr>
    <w:r>
      <w:ptab w:relativeTo="margin" w:alignment="right" w:leader="none"/>
    </w:r>
    <w:sdt>
      <w:sdtPr>
        <w:alias w:val="Subject"/>
        <w:tag w:val=""/>
        <w:id w:val="-1571801674"/>
        <w:placeholder>
          <w:docPart w:val="DC21C9F5574446A9ADA452C4990D84ED"/>
        </w:placeholder>
        <w:dataBinding w:prefixMappings="xmlns:ns0='http://purl.org/dc/elements/1.1/' xmlns:ns1='http://schemas.openxmlformats.org/package/2006/metadata/core-properties' " w:xpath="/ns1:coreProperties[1]/ns0:subject[1]" w:storeItemID="{6C3C8BC8-F283-45AE-878A-BAB7291924A1}"/>
        <w:text/>
      </w:sdtPr>
      <w:sdtEndPr/>
      <w:sdtContent>
        <w:r w:rsidR="004F5EFB">
          <w:t>Vicmap Position data model changes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6C1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7E20F9E7" w14:textId="7C11EDD6"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49917E2F" wp14:editId="6DA2B7A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E70AD3" id="Straight Connector 3" o:spid="_x0000_s1026" alt="&quot;&quot;"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66C4EB2" wp14:editId="5413D203">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EC07778" id="Straight Connector 2" o:spid="_x0000_s1026" alt="&quot;&quot;"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176CA4A5" wp14:editId="3DF50277">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34B4650B" id="Straight Connector 2" o:spid="_x0000_s1026" alt="&quot;&quot;"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003CE026EECD4A8BA5B950B6E0AF88E4"/>
        </w:placeholder>
        <w:dataBinding w:prefixMappings="xmlns:ns0='http://purl.org/dc/elements/1.1/' xmlns:ns1='http://schemas.openxmlformats.org/package/2006/metadata/core-properties' " w:xpath="/ns1:coreProperties[1]/ns0:title[1]" w:storeItemID="{6C3C8BC8-F283-45AE-878A-BAB7291924A1}"/>
        <w:text/>
      </w:sdtPr>
      <w:sdtEndPr/>
      <w:sdtContent>
        <w:r w:rsidR="00606FBB">
          <w:t>Change Advisory Notice 313</w:t>
        </w:r>
      </w:sdtContent>
    </w:sdt>
  </w:p>
  <w:p w14:paraId="52200D6D" w14:textId="5C9948AB" w:rsidR="00C42FB0" w:rsidRPr="00C42FB0" w:rsidRDefault="00C42FB0" w:rsidP="0008556C">
    <w:pPr>
      <w:pStyle w:val="FooterLight"/>
    </w:pPr>
    <w:r w:rsidRPr="00C42FB0">
      <w:ptab w:relativeTo="margin" w:alignment="right" w:leader="none"/>
    </w:r>
    <w:sdt>
      <w:sdtPr>
        <w:alias w:val="Subject"/>
        <w:tag w:val=""/>
        <w:id w:val="-342546422"/>
        <w:placeholder>
          <w:docPart w:val="9F92561E6E8C4B7DBDBF22BCDD953110"/>
        </w:placeholder>
        <w:dataBinding w:prefixMappings="xmlns:ns0='http://purl.org/dc/elements/1.1/' xmlns:ns1='http://schemas.openxmlformats.org/package/2006/metadata/core-properties' " w:xpath="/ns1:coreProperties[1]/ns0:subject[1]" w:storeItemID="{6C3C8BC8-F283-45AE-878A-BAB7291924A1}"/>
        <w:text/>
      </w:sdtPr>
      <w:sdtEndPr/>
      <w:sdtContent>
        <w:r w:rsidR="004F5EFB">
          <w:t>Vicmap Position data model changes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D3CE" w14:textId="77777777" w:rsidR="00110AF9" w:rsidRDefault="00110AF9" w:rsidP="005C306E">
      <w:pPr>
        <w:spacing w:after="0"/>
      </w:pPr>
      <w:r>
        <w:separator/>
      </w:r>
    </w:p>
  </w:footnote>
  <w:footnote w:type="continuationSeparator" w:id="0">
    <w:p w14:paraId="33C4B1B1" w14:textId="77777777" w:rsidR="00110AF9" w:rsidRDefault="00110AF9" w:rsidP="005C306E">
      <w:pPr>
        <w:spacing w:after="0"/>
      </w:pPr>
      <w:r>
        <w:continuationSeparator/>
      </w:r>
    </w:p>
    <w:p w14:paraId="1BE199F6" w14:textId="77777777" w:rsidR="00110AF9" w:rsidRDefault="00110AF9"/>
  </w:footnote>
  <w:footnote w:type="continuationNotice" w:id="1">
    <w:p w14:paraId="724B2E20" w14:textId="77777777" w:rsidR="00110AF9" w:rsidRDefault="00110AF9">
      <w:pPr>
        <w:spacing w:before="0" w:after="0"/>
      </w:pPr>
    </w:p>
    <w:p w14:paraId="49358965" w14:textId="77777777" w:rsidR="00110AF9" w:rsidRDefault="00110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B82D"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29E96DB0" wp14:editId="7B21C42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42F0C6A3" id="Straight Connector 2" o:spid="_x0000_s1026" alt="&quot;&quot;"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596F672F" wp14:editId="21D64D85">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5C6331D0" id="Straight Connector 2" o:spid="_x0000_s1026" alt="&quot;&quot;"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356899D2" wp14:editId="08E1D11A">
          <wp:simplePos x="0" y="0"/>
          <wp:positionH relativeFrom="rightMargin">
            <wp:posOffset>-1289050</wp:posOffset>
          </wp:positionH>
          <wp:positionV relativeFrom="page">
            <wp:posOffset>0</wp:posOffset>
          </wp:positionV>
          <wp:extent cx="518400" cy="900000"/>
          <wp:effectExtent l="0" t="0" r="0" b="0"/>
          <wp:wrapNone/>
          <wp:docPr id="58648809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F84" w14:textId="16364F27" w:rsidR="00CC20E4" w:rsidRPr="00C51CBD" w:rsidRDefault="0023215C" w:rsidP="00B716F0">
    <w:pPr>
      <w:pStyle w:val="BannerTitle"/>
    </w:pPr>
    <w:r>
      <w:rPr>
        <w:noProof/>
      </w:rPr>
      <w:drawing>
        <wp:anchor distT="0" distB="0" distL="114300" distR="114300" simplePos="0" relativeHeight="251658250" behindDoc="1" locked="0" layoutInCell="1" allowOverlap="1" wp14:anchorId="704ABAB8" wp14:editId="7DEA0F9D">
          <wp:simplePos x="0" y="0"/>
          <wp:positionH relativeFrom="rightMargin">
            <wp:posOffset>-1620520</wp:posOffset>
          </wp:positionH>
          <wp:positionV relativeFrom="page">
            <wp:posOffset>738718</wp:posOffset>
          </wp:positionV>
          <wp:extent cx="1306800" cy="403200"/>
          <wp:effectExtent l="0" t="0" r="0" b="0"/>
          <wp:wrapNone/>
          <wp:docPr id="6713107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0" layoutInCell="1" allowOverlap="1" wp14:anchorId="1765F419" wp14:editId="3D521283">
          <wp:simplePos x="0" y="0"/>
          <wp:positionH relativeFrom="rightMargin">
            <wp:posOffset>-2491740</wp:posOffset>
          </wp:positionH>
          <wp:positionV relativeFrom="page">
            <wp:posOffset>0</wp:posOffset>
          </wp:positionV>
          <wp:extent cx="842400" cy="1620000"/>
          <wp:effectExtent l="0" t="0" r="0" b="0"/>
          <wp:wrapNone/>
          <wp:docPr id="38442077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511">
      <w:rPr>
        <w:noProof/>
      </w:rPr>
      <w:drawing>
        <wp:inline distT="0" distB="0" distL="0" distR="0" wp14:anchorId="1EE7E35F" wp14:editId="700790D8">
          <wp:extent cx="2695576" cy="561366"/>
          <wp:effectExtent l="0" t="0" r="0" b="0"/>
          <wp:docPr id="30129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255" cy="57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5" w15:restartNumberingAfterBreak="0">
    <w:nsid w:val="3169377A"/>
    <w:multiLevelType w:val="hybridMultilevel"/>
    <w:tmpl w:val="AF9A5D1A"/>
    <w:lvl w:ilvl="0" w:tplc="0C090019">
      <w:start w:val="9"/>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6"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5161420D"/>
    <w:multiLevelType w:val="hybridMultilevel"/>
    <w:tmpl w:val="890E5C42"/>
    <w:lvl w:ilvl="0" w:tplc="C9D0D9D0">
      <w:start w:val="2"/>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8" w15:restartNumberingAfterBreak="0">
    <w:nsid w:val="535104F8"/>
    <w:multiLevelType w:val="multilevel"/>
    <w:tmpl w:val="6A28D734"/>
    <w:numStyleLink w:val="1ai"/>
  </w:abstractNum>
  <w:abstractNum w:abstractNumId="9"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58340604"/>
    <w:multiLevelType w:val="hybridMultilevel"/>
    <w:tmpl w:val="4E8CE6D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A53DB4"/>
    <w:multiLevelType w:val="hybridMultilevel"/>
    <w:tmpl w:val="26222F42"/>
    <w:lvl w:ilvl="0" w:tplc="7870C4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64D50F5B"/>
    <w:multiLevelType w:val="hybridMultilevel"/>
    <w:tmpl w:val="E2D47AB8"/>
    <w:lvl w:ilvl="0" w:tplc="89B45672">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4"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6"/>
  </w:num>
  <w:num w:numId="2" w16cid:durableId="1323777600">
    <w:abstractNumId w:val="14"/>
  </w:num>
  <w:num w:numId="3" w16cid:durableId="1773864742">
    <w:abstractNumId w:val="0"/>
  </w:num>
  <w:num w:numId="4" w16cid:durableId="713967767">
    <w:abstractNumId w:val="2"/>
  </w:num>
  <w:num w:numId="5" w16cid:durableId="755858208">
    <w:abstractNumId w:val="15"/>
  </w:num>
  <w:num w:numId="6" w16cid:durableId="1390109764">
    <w:abstractNumId w:val="1"/>
  </w:num>
  <w:num w:numId="7" w16cid:durableId="607273753">
    <w:abstractNumId w:val="4"/>
  </w:num>
  <w:num w:numId="8" w16cid:durableId="1427506422">
    <w:abstractNumId w:val="12"/>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3"/>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396048579">
    <w:abstractNumId w:val="10"/>
  </w:num>
  <w:num w:numId="13" w16cid:durableId="525560554">
    <w:abstractNumId w:val="5"/>
  </w:num>
  <w:num w:numId="14" w16cid:durableId="1897475380">
    <w:abstractNumId w:val="7"/>
  </w:num>
  <w:num w:numId="15" w16cid:durableId="1726753872">
    <w:abstractNumId w:val="3"/>
  </w:num>
  <w:num w:numId="16" w16cid:durableId="820653198">
    <w:abstractNumId w:val="9"/>
  </w:num>
  <w:num w:numId="17" w16cid:durableId="1898008534">
    <w:abstractNumId w:val="12"/>
  </w:num>
  <w:num w:numId="18" w16cid:durableId="984816486">
    <w:abstractNumId w:val="11"/>
  </w:num>
  <w:num w:numId="19" w16cid:durableId="41486192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9"/>
    <w:rsid w:val="00000A27"/>
    <w:rsid w:val="00003208"/>
    <w:rsid w:val="00005CDD"/>
    <w:rsid w:val="0000798A"/>
    <w:rsid w:val="000110E5"/>
    <w:rsid w:val="0001197C"/>
    <w:rsid w:val="000127BF"/>
    <w:rsid w:val="00012ABD"/>
    <w:rsid w:val="00013046"/>
    <w:rsid w:val="000133F9"/>
    <w:rsid w:val="000146D8"/>
    <w:rsid w:val="000146F8"/>
    <w:rsid w:val="00014798"/>
    <w:rsid w:val="00014F64"/>
    <w:rsid w:val="00016386"/>
    <w:rsid w:val="0001794E"/>
    <w:rsid w:val="00017AC2"/>
    <w:rsid w:val="00020FFB"/>
    <w:rsid w:val="00021FB2"/>
    <w:rsid w:val="00023012"/>
    <w:rsid w:val="0002403B"/>
    <w:rsid w:val="00025689"/>
    <w:rsid w:val="000258AA"/>
    <w:rsid w:val="00027926"/>
    <w:rsid w:val="000305FA"/>
    <w:rsid w:val="0003223E"/>
    <w:rsid w:val="000327FB"/>
    <w:rsid w:val="00033042"/>
    <w:rsid w:val="00034313"/>
    <w:rsid w:val="000345A7"/>
    <w:rsid w:val="00034B3D"/>
    <w:rsid w:val="00035BD3"/>
    <w:rsid w:val="0003669D"/>
    <w:rsid w:val="00036886"/>
    <w:rsid w:val="00036D5B"/>
    <w:rsid w:val="0004068B"/>
    <w:rsid w:val="00040F07"/>
    <w:rsid w:val="000425F7"/>
    <w:rsid w:val="00042BF3"/>
    <w:rsid w:val="00044BCA"/>
    <w:rsid w:val="000453AB"/>
    <w:rsid w:val="00045662"/>
    <w:rsid w:val="000479ED"/>
    <w:rsid w:val="00052282"/>
    <w:rsid w:val="00052450"/>
    <w:rsid w:val="00052C3E"/>
    <w:rsid w:val="000570DC"/>
    <w:rsid w:val="00060116"/>
    <w:rsid w:val="00060DD5"/>
    <w:rsid w:val="000611F0"/>
    <w:rsid w:val="00061E09"/>
    <w:rsid w:val="00062090"/>
    <w:rsid w:val="000623E9"/>
    <w:rsid w:val="0006453D"/>
    <w:rsid w:val="00064C0E"/>
    <w:rsid w:val="00071144"/>
    <w:rsid w:val="0007287F"/>
    <w:rsid w:val="0007384B"/>
    <w:rsid w:val="00074041"/>
    <w:rsid w:val="000742F8"/>
    <w:rsid w:val="000743C3"/>
    <w:rsid w:val="00075146"/>
    <w:rsid w:val="00076A2C"/>
    <w:rsid w:val="00077AFD"/>
    <w:rsid w:val="00082CD0"/>
    <w:rsid w:val="00083396"/>
    <w:rsid w:val="00083D18"/>
    <w:rsid w:val="000843B8"/>
    <w:rsid w:val="0008556C"/>
    <w:rsid w:val="000865A4"/>
    <w:rsid w:val="000876AB"/>
    <w:rsid w:val="00090147"/>
    <w:rsid w:val="00091099"/>
    <w:rsid w:val="00092676"/>
    <w:rsid w:val="00092EA6"/>
    <w:rsid w:val="000964DA"/>
    <w:rsid w:val="000973AD"/>
    <w:rsid w:val="000A0795"/>
    <w:rsid w:val="000A0AC5"/>
    <w:rsid w:val="000A24CC"/>
    <w:rsid w:val="000B0DAE"/>
    <w:rsid w:val="000B270D"/>
    <w:rsid w:val="000B3389"/>
    <w:rsid w:val="000B3550"/>
    <w:rsid w:val="000B6A0A"/>
    <w:rsid w:val="000C01B1"/>
    <w:rsid w:val="000C04AE"/>
    <w:rsid w:val="000C157E"/>
    <w:rsid w:val="000C2324"/>
    <w:rsid w:val="000C25A1"/>
    <w:rsid w:val="000C2694"/>
    <w:rsid w:val="000C2AAB"/>
    <w:rsid w:val="000C2D94"/>
    <w:rsid w:val="000C3B02"/>
    <w:rsid w:val="000C40AC"/>
    <w:rsid w:val="000C54D1"/>
    <w:rsid w:val="000C5FB4"/>
    <w:rsid w:val="000C6A98"/>
    <w:rsid w:val="000C6F37"/>
    <w:rsid w:val="000D052C"/>
    <w:rsid w:val="000D2494"/>
    <w:rsid w:val="000D2E8D"/>
    <w:rsid w:val="000D3ACB"/>
    <w:rsid w:val="000D6F29"/>
    <w:rsid w:val="000D7431"/>
    <w:rsid w:val="000D7507"/>
    <w:rsid w:val="000D77F6"/>
    <w:rsid w:val="000E035B"/>
    <w:rsid w:val="000E0A8C"/>
    <w:rsid w:val="000E156C"/>
    <w:rsid w:val="000E1601"/>
    <w:rsid w:val="000E210E"/>
    <w:rsid w:val="000E324E"/>
    <w:rsid w:val="000E42DA"/>
    <w:rsid w:val="000E6942"/>
    <w:rsid w:val="000E7846"/>
    <w:rsid w:val="000F1B57"/>
    <w:rsid w:val="000F3238"/>
    <w:rsid w:val="000F351E"/>
    <w:rsid w:val="000F38F4"/>
    <w:rsid w:val="000F5B68"/>
    <w:rsid w:val="000F62AC"/>
    <w:rsid w:val="000F729F"/>
    <w:rsid w:val="000F7A89"/>
    <w:rsid w:val="000F7EA8"/>
    <w:rsid w:val="001019EB"/>
    <w:rsid w:val="00105D49"/>
    <w:rsid w:val="00106C51"/>
    <w:rsid w:val="00106E1C"/>
    <w:rsid w:val="00107B94"/>
    <w:rsid w:val="00110AF9"/>
    <w:rsid w:val="00110C87"/>
    <w:rsid w:val="001115E2"/>
    <w:rsid w:val="00112D43"/>
    <w:rsid w:val="001146C6"/>
    <w:rsid w:val="00116B3A"/>
    <w:rsid w:val="00120E19"/>
    <w:rsid w:val="0012131F"/>
    <w:rsid w:val="0012228F"/>
    <w:rsid w:val="001235D1"/>
    <w:rsid w:val="001250AA"/>
    <w:rsid w:val="00125474"/>
    <w:rsid w:val="00126ACA"/>
    <w:rsid w:val="0013021B"/>
    <w:rsid w:val="00132727"/>
    <w:rsid w:val="00132DD4"/>
    <w:rsid w:val="00137DB5"/>
    <w:rsid w:val="001401A9"/>
    <w:rsid w:val="00140363"/>
    <w:rsid w:val="00141321"/>
    <w:rsid w:val="00141C85"/>
    <w:rsid w:val="00142264"/>
    <w:rsid w:val="0014246B"/>
    <w:rsid w:val="00143B5C"/>
    <w:rsid w:val="00146492"/>
    <w:rsid w:val="00147AAD"/>
    <w:rsid w:val="001503CB"/>
    <w:rsid w:val="001504CA"/>
    <w:rsid w:val="00151572"/>
    <w:rsid w:val="00151CD8"/>
    <w:rsid w:val="00153944"/>
    <w:rsid w:val="0015431C"/>
    <w:rsid w:val="0015437A"/>
    <w:rsid w:val="00154FC0"/>
    <w:rsid w:val="0015706A"/>
    <w:rsid w:val="00160B9E"/>
    <w:rsid w:val="00161709"/>
    <w:rsid w:val="00166496"/>
    <w:rsid w:val="00166C97"/>
    <w:rsid w:val="00167AF4"/>
    <w:rsid w:val="001718F6"/>
    <w:rsid w:val="00173427"/>
    <w:rsid w:val="00175491"/>
    <w:rsid w:val="00181699"/>
    <w:rsid w:val="00181B01"/>
    <w:rsid w:val="0018323C"/>
    <w:rsid w:val="00183C0F"/>
    <w:rsid w:val="0018612E"/>
    <w:rsid w:val="0018638C"/>
    <w:rsid w:val="001876DE"/>
    <w:rsid w:val="00187AA9"/>
    <w:rsid w:val="00191BDB"/>
    <w:rsid w:val="00192079"/>
    <w:rsid w:val="001935F6"/>
    <w:rsid w:val="00195BB7"/>
    <w:rsid w:val="001970B2"/>
    <w:rsid w:val="00197232"/>
    <w:rsid w:val="001A07C9"/>
    <w:rsid w:val="001A17D8"/>
    <w:rsid w:val="001A1FF6"/>
    <w:rsid w:val="001A450B"/>
    <w:rsid w:val="001A6796"/>
    <w:rsid w:val="001A778E"/>
    <w:rsid w:val="001A782A"/>
    <w:rsid w:val="001A7943"/>
    <w:rsid w:val="001B0000"/>
    <w:rsid w:val="001B15B9"/>
    <w:rsid w:val="001B1621"/>
    <w:rsid w:val="001B18C9"/>
    <w:rsid w:val="001B2723"/>
    <w:rsid w:val="001B3B80"/>
    <w:rsid w:val="001B4777"/>
    <w:rsid w:val="001C0129"/>
    <w:rsid w:val="001C0567"/>
    <w:rsid w:val="001C05BA"/>
    <w:rsid w:val="001C1422"/>
    <w:rsid w:val="001C3C51"/>
    <w:rsid w:val="001C3E19"/>
    <w:rsid w:val="001C61B8"/>
    <w:rsid w:val="001D0C56"/>
    <w:rsid w:val="001D28F7"/>
    <w:rsid w:val="001D2F7A"/>
    <w:rsid w:val="001D3790"/>
    <w:rsid w:val="001D4FE2"/>
    <w:rsid w:val="001D507B"/>
    <w:rsid w:val="001D56A5"/>
    <w:rsid w:val="001D7902"/>
    <w:rsid w:val="001E06B1"/>
    <w:rsid w:val="001E1207"/>
    <w:rsid w:val="001E407E"/>
    <w:rsid w:val="001E5314"/>
    <w:rsid w:val="001E5826"/>
    <w:rsid w:val="001E5B96"/>
    <w:rsid w:val="001E6028"/>
    <w:rsid w:val="001E6522"/>
    <w:rsid w:val="001E74C9"/>
    <w:rsid w:val="001F02B2"/>
    <w:rsid w:val="001F0317"/>
    <w:rsid w:val="001F1005"/>
    <w:rsid w:val="001F2727"/>
    <w:rsid w:val="001F3220"/>
    <w:rsid w:val="001F4D95"/>
    <w:rsid w:val="001F68F0"/>
    <w:rsid w:val="001F6F24"/>
    <w:rsid w:val="00202740"/>
    <w:rsid w:val="00207EC6"/>
    <w:rsid w:val="002102A8"/>
    <w:rsid w:val="00211B3C"/>
    <w:rsid w:val="00212F6C"/>
    <w:rsid w:val="0021646D"/>
    <w:rsid w:val="00216DF0"/>
    <w:rsid w:val="0021733F"/>
    <w:rsid w:val="0022298B"/>
    <w:rsid w:val="00225A6C"/>
    <w:rsid w:val="002266A9"/>
    <w:rsid w:val="00226C2D"/>
    <w:rsid w:val="002273C1"/>
    <w:rsid w:val="00227789"/>
    <w:rsid w:val="002302FB"/>
    <w:rsid w:val="002314F5"/>
    <w:rsid w:val="0023215C"/>
    <w:rsid w:val="0023297B"/>
    <w:rsid w:val="00233C31"/>
    <w:rsid w:val="00233F1A"/>
    <w:rsid w:val="00235CC9"/>
    <w:rsid w:val="00240A1B"/>
    <w:rsid w:val="00241F7D"/>
    <w:rsid w:val="00242CF4"/>
    <w:rsid w:val="00243F90"/>
    <w:rsid w:val="00246578"/>
    <w:rsid w:val="0025118B"/>
    <w:rsid w:val="00251539"/>
    <w:rsid w:val="00253F8F"/>
    <w:rsid w:val="00254DDD"/>
    <w:rsid w:val="00255FCA"/>
    <w:rsid w:val="00256AA4"/>
    <w:rsid w:val="002610FA"/>
    <w:rsid w:val="00261769"/>
    <w:rsid w:val="00261AB3"/>
    <w:rsid w:val="00261DEF"/>
    <w:rsid w:val="00261F74"/>
    <w:rsid w:val="00262B80"/>
    <w:rsid w:val="0026374A"/>
    <w:rsid w:val="00264457"/>
    <w:rsid w:val="00264D68"/>
    <w:rsid w:val="0027049B"/>
    <w:rsid w:val="00270802"/>
    <w:rsid w:val="00271773"/>
    <w:rsid w:val="00273680"/>
    <w:rsid w:val="00274636"/>
    <w:rsid w:val="00274642"/>
    <w:rsid w:val="00275189"/>
    <w:rsid w:val="002751B3"/>
    <w:rsid w:val="00275650"/>
    <w:rsid w:val="002757F5"/>
    <w:rsid w:val="00275EAD"/>
    <w:rsid w:val="00276377"/>
    <w:rsid w:val="00281757"/>
    <w:rsid w:val="00281A37"/>
    <w:rsid w:val="00281C44"/>
    <w:rsid w:val="00282F90"/>
    <w:rsid w:val="00283345"/>
    <w:rsid w:val="002849C1"/>
    <w:rsid w:val="002856F8"/>
    <w:rsid w:val="002861BC"/>
    <w:rsid w:val="00290010"/>
    <w:rsid w:val="002904B0"/>
    <w:rsid w:val="002906EE"/>
    <w:rsid w:val="00291C6A"/>
    <w:rsid w:val="00294192"/>
    <w:rsid w:val="00294625"/>
    <w:rsid w:val="00295481"/>
    <w:rsid w:val="0029689C"/>
    <w:rsid w:val="00296B5B"/>
    <w:rsid w:val="002A3749"/>
    <w:rsid w:val="002A45CF"/>
    <w:rsid w:val="002A4D9E"/>
    <w:rsid w:val="002A6E26"/>
    <w:rsid w:val="002A764F"/>
    <w:rsid w:val="002B271F"/>
    <w:rsid w:val="002B518C"/>
    <w:rsid w:val="002B6830"/>
    <w:rsid w:val="002B7D47"/>
    <w:rsid w:val="002C14F0"/>
    <w:rsid w:val="002C2244"/>
    <w:rsid w:val="002C37F5"/>
    <w:rsid w:val="002C6DFF"/>
    <w:rsid w:val="002C78D7"/>
    <w:rsid w:val="002D0670"/>
    <w:rsid w:val="002D2617"/>
    <w:rsid w:val="002D3193"/>
    <w:rsid w:val="002D4B92"/>
    <w:rsid w:val="002D6B4F"/>
    <w:rsid w:val="002D7DF6"/>
    <w:rsid w:val="002E10F7"/>
    <w:rsid w:val="002E1586"/>
    <w:rsid w:val="002E19BC"/>
    <w:rsid w:val="002E2FF6"/>
    <w:rsid w:val="002E3D18"/>
    <w:rsid w:val="002E44AC"/>
    <w:rsid w:val="002E6B58"/>
    <w:rsid w:val="002E7474"/>
    <w:rsid w:val="002F311A"/>
    <w:rsid w:val="002F6B59"/>
    <w:rsid w:val="00300204"/>
    <w:rsid w:val="003019E0"/>
    <w:rsid w:val="00301C5A"/>
    <w:rsid w:val="0030200F"/>
    <w:rsid w:val="003024D7"/>
    <w:rsid w:val="00302DBD"/>
    <w:rsid w:val="003032CE"/>
    <w:rsid w:val="00303BA5"/>
    <w:rsid w:val="00304721"/>
    <w:rsid w:val="00304D56"/>
    <w:rsid w:val="003055BC"/>
    <w:rsid w:val="003059F6"/>
    <w:rsid w:val="00307576"/>
    <w:rsid w:val="00307D47"/>
    <w:rsid w:val="003101FF"/>
    <w:rsid w:val="003114CB"/>
    <w:rsid w:val="00312CB3"/>
    <w:rsid w:val="00314600"/>
    <w:rsid w:val="00314A79"/>
    <w:rsid w:val="00314D92"/>
    <w:rsid w:val="00314FF2"/>
    <w:rsid w:val="003169D6"/>
    <w:rsid w:val="00327430"/>
    <w:rsid w:val="0032761D"/>
    <w:rsid w:val="00327D27"/>
    <w:rsid w:val="00331381"/>
    <w:rsid w:val="00332338"/>
    <w:rsid w:val="00332AAA"/>
    <w:rsid w:val="00334DCE"/>
    <w:rsid w:val="00334E69"/>
    <w:rsid w:val="00335230"/>
    <w:rsid w:val="00337254"/>
    <w:rsid w:val="003372EC"/>
    <w:rsid w:val="00341706"/>
    <w:rsid w:val="00341DC7"/>
    <w:rsid w:val="00345913"/>
    <w:rsid w:val="003463F8"/>
    <w:rsid w:val="003478E6"/>
    <w:rsid w:val="003515EF"/>
    <w:rsid w:val="00351E7D"/>
    <w:rsid w:val="00352E7E"/>
    <w:rsid w:val="0035574C"/>
    <w:rsid w:val="00360A3E"/>
    <w:rsid w:val="0036410F"/>
    <w:rsid w:val="00364617"/>
    <w:rsid w:val="00364AD9"/>
    <w:rsid w:val="00367D67"/>
    <w:rsid w:val="00367E5E"/>
    <w:rsid w:val="00370AA6"/>
    <w:rsid w:val="00370AD8"/>
    <w:rsid w:val="00371B2F"/>
    <w:rsid w:val="0037387E"/>
    <w:rsid w:val="00375DDF"/>
    <w:rsid w:val="00376C1E"/>
    <w:rsid w:val="00381498"/>
    <w:rsid w:val="003815A4"/>
    <w:rsid w:val="00381B26"/>
    <w:rsid w:val="00383E5D"/>
    <w:rsid w:val="00384433"/>
    <w:rsid w:val="00384921"/>
    <w:rsid w:val="00385AA3"/>
    <w:rsid w:val="003907CF"/>
    <w:rsid w:val="00391A95"/>
    <w:rsid w:val="00392A45"/>
    <w:rsid w:val="003931AD"/>
    <w:rsid w:val="003949CE"/>
    <w:rsid w:val="00396766"/>
    <w:rsid w:val="003973DD"/>
    <w:rsid w:val="00397FAE"/>
    <w:rsid w:val="00397FBB"/>
    <w:rsid w:val="003A1160"/>
    <w:rsid w:val="003A1DFE"/>
    <w:rsid w:val="003A37E5"/>
    <w:rsid w:val="003A573B"/>
    <w:rsid w:val="003A5A44"/>
    <w:rsid w:val="003A5DDD"/>
    <w:rsid w:val="003A6220"/>
    <w:rsid w:val="003A6EDE"/>
    <w:rsid w:val="003B15A1"/>
    <w:rsid w:val="003B1FF9"/>
    <w:rsid w:val="003B3B3B"/>
    <w:rsid w:val="003B408A"/>
    <w:rsid w:val="003B6BC8"/>
    <w:rsid w:val="003C0533"/>
    <w:rsid w:val="003C3AE5"/>
    <w:rsid w:val="003D00E5"/>
    <w:rsid w:val="003D1044"/>
    <w:rsid w:val="003D130B"/>
    <w:rsid w:val="003D7742"/>
    <w:rsid w:val="003E29AA"/>
    <w:rsid w:val="003E2C64"/>
    <w:rsid w:val="003E66F2"/>
    <w:rsid w:val="003E7840"/>
    <w:rsid w:val="003E7B2B"/>
    <w:rsid w:val="003E7C50"/>
    <w:rsid w:val="003F0CAB"/>
    <w:rsid w:val="003F330A"/>
    <w:rsid w:val="003F389D"/>
    <w:rsid w:val="0040131D"/>
    <w:rsid w:val="0040148E"/>
    <w:rsid w:val="004017A2"/>
    <w:rsid w:val="00401C7B"/>
    <w:rsid w:val="00402835"/>
    <w:rsid w:val="0040528C"/>
    <w:rsid w:val="00406878"/>
    <w:rsid w:val="00412AD1"/>
    <w:rsid w:val="004143DF"/>
    <w:rsid w:val="00414BED"/>
    <w:rsid w:val="00415A52"/>
    <w:rsid w:val="0041668A"/>
    <w:rsid w:val="004176BE"/>
    <w:rsid w:val="00421A01"/>
    <w:rsid w:val="0042213E"/>
    <w:rsid w:val="00423286"/>
    <w:rsid w:val="0042349C"/>
    <w:rsid w:val="00425AE4"/>
    <w:rsid w:val="00425E1D"/>
    <w:rsid w:val="004306CF"/>
    <w:rsid w:val="004319EC"/>
    <w:rsid w:val="00433652"/>
    <w:rsid w:val="0043556D"/>
    <w:rsid w:val="0044082B"/>
    <w:rsid w:val="00440C71"/>
    <w:rsid w:val="00442F1A"/>
    <w:rsid w:val="00443DEB"/>
    <w:rsid w:val="0044435C"/>
    <w:rsid w:val="0044607C"/>
    <w:rsid w:val="00446083"/>
    <w:rsid w:val="0044645B"/>
    <w:rsid w:val="00450761"/>
    <w:rsid w:val="00451039"/>
    <w:rsid w:val="004513B1"/>
    <w:rsid w:val="00451E62"/>
    <w:rsid w:val="0045247C"/>
    <w:rsid w:val="00454C51"/>
    <w:rsid w:val="004575AD"/>
    <w:rsid w:val="00460735"/>
    <w:rsid w:val="00460C43"/>
    <w:rsid w:val="0046401A"/>
    <w:rsid w:val="00465FBF"/>
    <w:rsid w:val="004670BD"/>
    <w:rsid w:val="00470A71"/>
    <w:rsid w:val="00471DB5"/>
    <w:rsid w:val="00471EDB"/>
    <w:rsid w:val="00472628"/>
    <w:rsid w:val="00473940"/>
    <w:rsid w:val="004746DD"/>
    <w:rsid w:val="004748BA"/>
    <w:rsid w:val="00474962"/>
    <w:rsid w:val="00475914"/>
    <w:rsid w:val="00476133"/>
    <w:rsid w:val="00477447"/>
    <w:rsid w:val="0048135B"/>
    <w:rsid w:val="00481511"/>
    <w:rsid w:val="00481905"/>
    <w:rsid w:val="004825D8"/>
    <w:rsid w:val="00483F7E"/>
    <w:rsid w:val="004840EA"/>
    <w:rsid w:val="00484D76"/>
    <w:rsid w:val="00486632"/>
    <w:rsid w:val="00486D40"/>
    <w:rsid w:val="0048737E"/>
    <w:rsid w:val="004943A4"/>
    <w:rsid w:val="00494BCB"/>
    <w:rsid w:val="004954B2"/>
    <w:rsid w:val="00495D62"/>
    <w:rsid w:val="0049604F"/>
    <w:rsid w:val="00496460"/>
    <w:rsid w:val="00496524"/>
    <w:rsid w:val="0049713E"/>
    <w:rsid w:val="00497926"/>
    <w:rsid w:val="00497F49"/>
    <w:rsid w:val="004A0130"/>
    <w:rsid w:val="004A01A0"/>
    <w:rsid w:val="004A09F6"/>
    <w:rsid w:val="004A0FD1"/>
    <w:rsid w:val="004A131D"/>
    <w:rsid w:val="004A51C0"/>
    <w:rsid w:val="004A6457"/>
    <w:rsid w:val="004B0707"/>
    <w:rsid w:val="004B3093"/>
    <w:rsid w:val="004B7667"/>
    <w:rsid w:val="004C0EF8"/>
    <w:rsid w:val="004C1E50"/>
    <w:rsid w:val="004C3D2A"/>
    <w:rsid w:val="004C5978"/>
    <w:rsid w:val="004C6888"/>
    <w:rsid w:val="004C73D6"/>
    <w:rsid w:val="004D17BC"/>
    <w:rsid w:val="004D1CB1"/>
    <w:rsid w:val="004D2D47"/>
    <w:rsid w:val="004D31AD"/>
    <w:rsid w:val="004D3DC8"/>
    <w:rsid w:val="004D4309"/>
    <w:rsid w:val="004D4C36"/>
    <w:rsid w:val="004D4E2C"/>
    <w:rsid w:val="004D539E"/>
    <w:rsid w:val="004D759F"/>
    <w:rsid w:val="004D7AB5"/>
    <w:rsid w:val="004E0344"/>
    <w:rsid w:val="004E0CB6"/>
    <w:rsid w:val="004E1889"/>
    <w:rsid w:val="004E2640"/>
    <w:rsid w:val="004E2AC3"/>
    <w:rsid w:val="004E2E0A"/>
    <w:rsid w:val="004E301C"/>
    <w:rsid w:val="004E492F"/>
    <w:rsid w:val="004E49A0"/>
    <w:rsid w:val="004E5325"/>
    <w:rsid w:val="004E786A"/>
    <w:rsid w:val="004F09FE"/>
    <w:rsid w:val="004F1915"/>
    <w:rsid w:val="004F1B27"/>
    <w:rsid w:val="004F1DFE"/>
    <w:rsid w:val="004F2661"/>
    <w:rsid w:val="004F38D3"/>
    <w:rsid w:val="004F5EFB"/>
    <w:rsid w:val="004F6AF1"/>
    <w:rsid w:val="0050296A"/>
    <w:rsid w:val="00502A85"/>
    <w:rsid w:val="00503DD0"/>
    <w:rsid w:val="00504301"/>
    <w:rsid w:val="00504FC3"/>
    <w:rsid w:val="005079BF"/>
    <w:rsid w:val="00511419"/>
    <w:rsid w:val="005120EA"/>
    <w:rsid w:val="005209F0"/>
    <w:rsid w:val="005215AE"/>
    <w:rsid w:val="005218D2"/>
    <w:rsid w:val="00522059"/>
    <w:rsid w:val="00522CF5"/>
    <w:rsid w:val="00524DFB"/>
    <w:rsid w:val="005267EA"/>
    <w:rsid w:val="00527E1E"/>
    <w:rsid w:val="00530ECB"/>
    <w:rsid w:val="0053130B"/>
    <w:rsid w:val="00533113"/>
    <w:rsid w:val="00533BAE"/>
    <w:rsid w:val="00533E5A"/>
    <w:rsid w:val="00534C05"/>
    <w:rsid w:val="00534C9B"/>
    <w:rsid w:val="00535413"/>
    <w:rsid w:val="005376B0"/>
    <w:rsid w:val="005410B6"/>
    <w:rsid w:val="00541C83"/>
    <w:rsid w:val="00542575"/>
    <w:rsid w:val="00543DE8"/>
    <w:rsid w:val="00544BDB"/>
    <w:rsid w:val="005451FF"/>
    <w:rsid w:val="0054624E"/>
    <w:rsid w:val="0054668E"/>
    <w:rsid w:val="00547233"/>
    <w:rsid w:val="00550ADA"/>
    <w:rsid w:val="00553DA6"/>
    <w:rsid w:val="005548B8"/>
    <w:rsid w:val="0055492F"/>
    <w:rsid w:val="0055770B"/>
    <w:rsid w:val="00557CF0"/>
    <w:rsid w:val="00557EF4"/>
    <w:rsid w:val="00563B19"/>
    <w:rsid w:val="00567978"/>
    <w:rsid w:val="0057071B"/>
    <w:rsid w:val="00571964"/>
    <w:rsid w:val="005721A6"/>
    <w:rsid w:val="00573152"/>
    <w:rsid w:val="00575C5C"/>
    <w:rsid w:val="00575D1B"/>
    <w:rsid w:val="005761C3"/>
    <w:rsid w:val="00576637"/>
    <w:rsid w:val="00576A83"/>
    <w:rsid w:val="0057733A"/>
    <w:rsid w:val="00577CC8"/>
    <w:rsid w:val="0058014D"/>
    <w:rsid w:val="00583445"/>
    <w:rsid w:val="00583C7F"/>
    <w:rsid w:val="00584343"/>
    <w:rsid w:val="005845EA"/>
    <w:rsid w:val="005854C1"/>
    <w:rsid w:val="005905F2"/>
    <w:rsid w:val="00590913"/>
    <w:rsid w:val="005916F1"/>
    <w:rsid w:val="005937DB"/>
    <w:rsid w:val="00593A5A"/>
    <w:rsid w:val="00594261"/>
    <w:rsid w:val="00595B29"/>
    <w:rsid w:val="005966BA"/>
    <w:rsid w:val="005A035F"/>
    <w:rsid w:val="005A129A"/>
    <w:rsid w:val="005A163D"/>
    <w:rsid w:val="005A24EB"/>
    <w:rsid w:val="005A32EA"/>
    <w:rsid w:val="005A35AD"/>
    <w:rsid w:val="005A4A92"/>
    <w:rsid w:val="005A5024"/>
    <w:rsid w:val="005A564E"/>
    <w:rsid w:val="005A6EED"/>
    <w:rsid w:val="005B098E"/>
    <w:rsid w:val="005B0E01"/>
    <w:rsid w:val="005B2972"/>
    <w:rsid w:val="005B3A37"/>
    <w:rsid w:val="005B549E"/>
    <w:rsid w:val="005B68C1"/>
    <w:rsid w:val="005B6912"/>
    <w:rsid w:val="005C0294"/>
    <w:rsid w:val="005C306E"/>
    <w:rsid w:val="005C44D2"/>
    <w:rsid w:val="005C4931"/>
    <w:rsid w:val="005C577F"/>
    <w:rsid w:val="005C5FE4"/>
    <w:rsid w:val="005C7347"/>
    <w:rsid w:val="005D1A3A"/>
    <w:rsid w:val="005D1A6F"/>
    <w:rsid w:val="005D3E77"/>
    <w:rsid w:val="005D5995"/>
    <w:rsid w:val="005D6B99"/>
    <w:rsid w:val="005D7607"/>
    <w:rsid w:val="005E015A"/>
    <w:rsid w:val="005E0A22"/>
    <w:rsid w:val="005E0D76"/>
    <w:rsid w:val="005E10F7"/>
    <w:rsid w:val="005E2602"/>
    <w:rsid w:val="005E2D18"/>
    <w:rsid w:val="005E5655"/>
    <w:rsid w:val="005E7437"/>
    <w:rsid w:val="005F451D"/>
    <w:rsid w:val="005F5485"/>
    <w:rsid w:val="005F621A"/>
    <w:rsid w:val="005F7338"/>
    <w:rsid w:val="005F782E"/>
    <w:rsid w:val="006007B7"/>
    <w:rsid w:val="006016B6"/>
    <w:rsid w:val="006018D4"/>
    <w:rsid w:val="00604BE2"/>
    <w:rsid w:val="0060622C"/>
    <w:rsid w:val="00606F0B"/>
    <w:rsid w:val="00606FBB"/>
    <w:rsid w:val="00610C10"/>
    <w:rsid w:val="00610D6C"/>
    <w:rsid w:val="00611CBB"/>
    <w:rsid w:val="00614137"/>
    <w:rsid w:val="006150B7"/>
    <w:rsid w:val="006156D3"/>
    <w:rsid w:val="00616EFF"/>
    <w:rsid w:val="00617071"/>
    <w:rsid w:val="006170A3"/>
    <w:rsid w:val="0061720C"/>
    <w:rsid w:val="00620095"/>
    <w:rsid w:val="006215B6"/>
    <w:rsid w:val="006219C2"/>
    <w:rsid w:val="0062228C"/>
    <w:rsid w:val="0062509A"/>
    <w:rsid w:val="00626CD8"/>
    <w:rsid w:val="0062742C"/>
    <w:rsid w:val="00627AEC"/>
    <w:rsid w:val="00630836"/>
    <w:rsid w:val="00631E9B"/>
    <w:rsid w:val="00632238"/>
    <w:rsid w:val="006327E6"/>
    <w:rsid w:val="006357C7"/>
    <w:rsid w:val="00636D8B"/>
    <w:rsid w:val="00637966"/>
    <w:rsid w:val="00637BA1"/>
    <w:rsid w:val="0064074C"/>
    <w:rsid w:val="00640A63"/>
    <w:rsid w:val="00640EFE"/>
    <w:rsid w:val="00642E49"/>
    <w:rsid w:val="00644D25"/>
    <w:rsid w:val="00645DC5"/>
    <w:rsid w:val="00646B30"/>
    <w:rsid w:val="00646E6A"/>
    <w:rsid w:val="006477DE"/>
    <w:rsid w:val="006517D0"/>
    <w:rsid w:val="00651D8E"/>
    <w:rsid w:val="00653B3B"/>
    <w:rsid w:val="00653BF6"/>
    <w:rsid w:val="006547AF"/>
    <w:rsid w:val="00655775"/>
    <w:rsid w:val="006561E6"/>
    <w:rsid w:val="00657E00"/>
    <w:rsid w:val="0066198D"/>
    <w:rsid w:val="00662535"/>
    <w:rsid w:val="006635F5"/>
    <w:rsid w:val="00664D23"/>
    <w:rsid w:val="00665BAA"/>
    <w:rsid w:val="00667631"/>
    <w:rsid w:val="006717A8"/>
    <w:rsid w:val="00671F52"/>
    <w:rsid w:val="0067320E"/>
    <w:rsid w:val="00673A0A"/>
    <w:rsid w:val="00673B01"/>
    <w:rsid w:val="00674976"/>
    <w:rsid w:val="00674FD2"/>
    <w:rsid w:val="00680B1C"/>
    <w:rsid w:val="00681698"/>
    <w:rsid w:val="00681C00"/>
    <w:rsid w:val="00681CCD"/>
    <w:rsid w:val="00684781"/>
    <w:rsid w:val="006855F3"/>
    <w:rsid w:val="0068580F"/>
    <w:rsid w:val="00685E61"/>
    <w:rsid w:val="0068717E"/>
    <w:rsid w:val="00687E52"/>
    <w:rsid w:val="0069015C"/>
    <w:rsid w:val="0069126A"/>
    <w:rsid w:val="00692B90"/>
    <w:rsid w:val="00693D1D"/>
    <w:rsid w:val="00694F81"/>
    <w:rsid w:val="00696A1A"/>
    <w:rsid w:val="00697C99"/>
    <w:rsid w:val="00697DFA"/>
    <w:rsid w:val="006A0218"/>
    <w:rsid w:val="006A2CC2"/>
    <w:rsid w:val="006A2D7B"/>
    <w:rsid w:val="006A681B"/>
    <w:rsid w:val="006A6EC0"/>
    <w:rsid w:val="006A73D3"/>
    <w:rsid w:val="006A772E"/>
    <w:rsid w:val="006B08C3"/>
    <w:rsid w:val="006B09DB"/>
    <w:rsid w:val="006B0BCD"/>
    <w:rsid w:val="006B2815"/>
    <w:rsid w:val="006B2862"/>
    <w:rsid w:val="006B2FF8"/>
    <w:rsid w:val="006B57C0"/>
    <w:rsid w:val="006B69FB"/>
    <w:rsid w:val="006B6A2E"/>
    <w:rsid w:val="006C127E"/>
    <w:rsid w:val="006C3727"/>
    <w:rsid w:val="006C5BB2"/>
    <w:rsid w:val="006C6FBA"/>
    <w:rsid w:val="006C7135"/>
    <w:rsid w:val="006C79B4"/>
    <w:rsid w:val="006D1AB2"/>
    <w:rsid w:val="006D1C01"/>
    <w:rsid w:val="006D2978"/>
    <w:rsid w:val="006D4D38"/>
    <w:rsid w:val="006D64B1"/>
    <w:rsid w:val="006D788B"/>
    <w:rsid w:val="006D7F71"/>
    <w:rsid w:val="006E0EA3"/>
    <w:rsid w:val="006E2446"/>
    <w:rsid w:val="006E2D8D"/>
    <w:rsid w:val="006E5490"/>
    <w:rsid w:val="006E61E4"/>
    <w:rsid w:val="006F0509"/>
    <w:rsid w:val="006F33B2"/>
    <w:rsid w:val="006F5440"/>
    <w:rsid w:val="006F546B"/>
    <w:rsid w:val="006F5F74"/>
    <w:rsid w:val="006F6F2C"/>
    <w:rsid w:val="006F7961"/>
    <w:rsid w:val="007008C5"/>
    <w:rsid w:val="0070190F"/>
    <w:rsid w:val="00702F52"/>
    <w:rsid w:val="007039E1"/>
    <w:rsid w:val="00704771"/>
    <w:rsid w:val="0070511A"/>
    <w:rsid w:val="00706C57"/>
    <w:rsid w:val="007100BE"/>
    <w:rsid w:val="007133B9"/>
    <w:rsid w:val="0071565B"/>
    <w:rsid w:val="007165F9"/>
    <w:rsid w:val="00717543"/>
    <w:rsid w:val="0072394C"/>
    <w:rsid w:val="00725DFE"/>
    <w:rsid w:val="00731336"/>
    <w:rsid w:val="0073284B"/>
    <w:rsid w:val="00734C34"/>
    <w:rsid w:val="00736212"/>
    <w:rsid w:val="0073639F"/>
    <w:rsid w:val="00736637"/>
    <w:rsid w:val="00736838"/>
    <w:rsid w:val="0073783B"/>
    <w:rsid w:val="007401DC"/>
    <w:rsid w:val="00744C01"/>
    <w:rsid w:val="00746810"/>
    <w:rsid w:val="0075189D"/>
    <w:rsid w:val="007545DB"/>
    <w:rsid w:val="00754A64"/>
    <w:rsid w:val="00757622"/>
    <w:rsid w:val="007620EA"/>
    <w:rsid w:val="00762714"/>
    <w:rsid w:val="007628E8"/>
    <w:rsid w:val="00763D04"/>
    <w:rsid w:val="00764729"/>
    <w:rsid w:val="00765421"/>
    <w:rsid w:val="007656EA"/>
    <w:rsid w:val="0077036F"/>
    <w:rsid w:val="007707EE"/>
    <w:rsid w:val="007731FD"/>
    <w:rsid w:val="00774279"/>
    <w:rsid w:val="007743E9"/>
    <w:rsid w:val="0077613C"/>
    <w:rsid w:val="007761EA"/>
    <w:rsid w:val="0077648D"/>
    <w:rsid w:val="007769FB"/>
    <w:rsid w:val="00781ABD"/>
    <w:rsid w:val="00783464"/>
    <w:rsid w:val="00784061"/>
    <w:rsid w:val="007848B2"/>
    <w:rsid w:val="00785BCD"/>
    <w:rsid w:val="00786847"/>
    <w:rsid w:val="00786C60"/>
    <w:rsid w:val="0078743A"/>
    <w:rsid w:val="00787624"/>
    <w:rsid w:val="00787D55"/>
    <w:rsid w:val="00790AAC"/>
    <w:rsid w:val="0079140F"/>
    <w:rsid w:val="00791448"/>
    <w:rsid w:val="007914ED"/>
    <w:rsid w:val="00796DA8"/>
    <w:rsid w:val="007A03A5"/>
    <w:rsid w:val="007A14D9"/>
    <w:rsid w:val="007A5518"/>
    <w:rsid w:val="007A63A0"/>
    <w:rsid w:val="007A6AE8"/>
    <w:rsid w:val="007A794B"/>
    <w:rsid w:val="007B1426"/>
    <w:rsid w:val="007B20C3"/>
    <w:rsid w:val="007B37D2"/>
    <w:rsid w:val="007B384B"/>
    <w:rsid w:val="007B6A7E"/>
    <w:rsid w:val="007B7144"/>
    <w:rsid w:val="007C1F52"/>
    <w:rsid w:val="007C2426"/>
    <w:rsid w:val="007C4DCA"/>
    <w:rsid w:val="007C596A"/>
    <w:rsid w:val="007D0873"/>
    <w:rsid w:val="007D1B3E"/>
    <w:rsid w:val="007D2093"/>
    <w:rsid w:val="007D3404"/>
    <w:rsid w:val="007D559E"/>
    <w:rsid w:val="007D6B23"/>
    <w:rsid w:val="007E095D"/>
    <w:rsid w:val="007E3E3E"/>
    <w:rsid w:val="007E3FD6"/>
    <w:rsid w:val="007E52E4"/>
    <w:rsid w:val="007E5B9D"/>
    <w:rsid w:val="007E6FD7"/>
    <w:rsid w:val="007F0571"/>
    <w:rsid w:val="007F1428"/>
    <w:rsid w:val="007F5A73"/>
    <w:rsid w:val="00800E7C"/>
    <w:rsid w:val="0080144F"/>
    <w:rsid w:val="00802500"/>
    <w:rsid w:val="008027CC"/>
    <w:rsid w:val="00802F09"/>
    <w:rsid w:val="00803193"/>
    <w:rsid w:val="00803658"/>
    <w:rsid w:val="00804890"/>
    <w:rsid w:val="0080607A"/>
    <w:rsid w:val="00807346"/>
    <w:rsid w:val="00807418"/>
    <w:rsid w:val="00810935"/>
    <w:rsid w:val="0081165E"/>
    <w:rsid w:val="008124EB"/>
    <w:rsid w:val="00813858"/>
    <w:rsid w:val="00814A81"/>
    <w:rsid w:val="00815790"/>
    <w:rsid w:val="00815CF9"/>
    <w:rsid w:val="00817510"/>
    <w:rsid w:val="008200A3"/>
    <w:rsid w:val="00821CA4"/>
    <w:rsid w:val="0082201B"/>
    <w:rsid w:val="008225CB"/>
    <w:rsid w:val="008227AA"/>
    <w:rsid w:val="00823CC7"/>
    <w:rsid w:val="008323BE"/>
    <w:rsid w:val="0083249C"/>
    <w:rsid w:val="0083332E"/>
    <w:rsid w:val="00834A05"/>
    <w:rsid w:val="0083590F"/>
    <w:rsid w:val="00841794"/>
    <w:rsid w:val="00841F83"/>
    <w:rsid w:val="00842044"/>
    <w:rsid w:val="00842506"/>
    <w:rsid w:val="00842717"/>
    <w:rsid w:val="00845339"/>
    <w:rsid w:val="0084566C"/>
    <w:rsid w:val="00846400"/>
    <w:rsid w:val="00852295"/>
    <w:rsid w:val="00852B17"/>
    <w:rsid w:val="00853743"/>
    <w:rsid w:val="0085475E"/>
    <w:rsid w:val="00856838"/>
    <w:rsid w:val="00860B6B"/>
    <w:rsid w:val="00862037"/>
    <w:rsid w:val="008623A4"/>
    <w:rsid w:val="0086320E"/>
    <w:rsid w:val="00863D7A"/>
    <w:rsid w:val="008652CB"/>
    <w:rsid w:val="0086553C"/>
    <w:rsid w:val="00866821"/>
    <w:rsid w:val="00866ED3"/>
    <w:rsid w:val="008706A1"/>
    <w:rsid w:val="0087135A"/>
    <w:rsid w:val="008715C0"/>
    <w:rsid w:val="00873474"/>
    <w:rsid w:val="00875257"/>
    <w:rsid w:val="00875613"/>
    <w:rsid w:val="0087589E"/>
    <w:rsid w:val="008761B6"/>
    <w:rsid w:val="00876377"/>
    <w:rsid w:val="00876836"/>
    <w:rsid w:val="00880B26"/>
    <w:rsid w:val="008838E3"/>
    <w:rsid w:val="00886AEF"/>
    <w:rsid w:val="00890660"/>
    <w:rsid w:val="00892843"/>
    <w:rsid w:val="008935EB"/>
    <w:rsid w:val="00893B98"/>
    <w:rsid w:val="008976DA"/>
    <w:rsid w:val="008A01BC"/>
    <w:rsid w:val="008A04E3"/>
    <w:rsid w:val="008A1430"/>
    <w:rsid w:val="008A2146"/>
    <w:rsid w:val="008A2646"/>
    <w:rsid w:val="008A2D1D"/>
    <w:rsid w:val="008A3BBE"/>
    <w:rsid w:val="008A4161"/>
    <w:rsid w:val="008A5994"/>
    <w:rsid w:val="008A6A0C"/>
    <w:rsid w:val="008A759F"/>
    <w:rsid w:val="008B1B95"/>
    <w:rsid w:val="008B49F4"/>
    <w:rsid w:val="008B4BC3"/>
    <w:rsid w:val="008B59F7"/>
    <w:rsid w:val="008C0321"/>
    <w:rsid w:val="008C090F"/>
    <w:rsid w:val="008C0C18"/>
    <w:rsid w:val="008C0E45"/>
    <w:rsid w:val="008C21C6"/>
    <w:rsid w:val="008C29D5"/>
    <w:rsid w:val="008C3157"/>
    <w:rsid w:val="008C36B4"/>
    <w:rsid w:val="008C416B"/>
    <w:rsid w:val="008C6CA6"/>
    <w:rsid w:val="008C77EC"/>
    <w:rsid w:val="008C7BDF"/>
    <w:rsid w:val="008D05C1"/>
    <w:rsid w:val="008D08C7"/>
    <w:rsid w:val="008D2C02"/>
    <w:rsid w:val="008D3C7D"/>
    <w:rsid w:val="008D49BA"/>
    <w:rsid w:val="008D4C3D"/>
    <w:rsid w:val="008D72B6"/>
    <w:rsid w:val="008E145C"/>
    <w:rsid w:val="008E3015"/>
    <w:rsid w:val="008E3076"/>
    <w:rsid w:val="008E4923"/>
    <w:rsid w:val="008E4E0E"/>
    <w:rsid w:val="008E53D2"/>
    <w:rsid w:val="008E6FFC"/>
    <w:rsid w:val="008E7C24"/>
    <w:rsid w:val="008F046A"/>
    <w:rsid w:val="008F0B98"/>
    <w:rsid w:val="008F16D8"/>
    <w:rsid w:val="008F2B82"/>
    <w:rsid w:val="008F2EF2"/>
    <w:rsid w:val="008F3734"/>
    <w:rsid w:val="008F453B"/>
    <w:rsid w:val="008F53FD"/>
    <w:rsid w:val="008F6590"/>
    <w:rsid w:val="008F6E06"/>
    <w:rsid w:val="008F7D7C"/>
    <w:rsid w:val="009003A4"/>
    <w:rsid w:val="00904628"/>
    <w:rsid w:val="00905FBF"/>
    <w:rsid w:val="00911409"/>
    <w:rsid w:val="0091161B"/>
    <w:rsid w:val="00911A8E"/>
    <w:rsid w:val="00911F68"/>
    <w:rsid w:val="009120A0"/>
    <w:rsid w:val="0091231B"/>
    <w:rsid w:val="0091571A"/>
    <w:rsid w:val="009178B8"/>
    <w:rsid w:val="009210E6"/>
    <w:rsid w:val="009212C6"/>
    <w:rsid w:val="00922D13"/>
    <w:rsid w:val="00923746"/>
    <w:rsid w:val="00923D54"/>
    <w:rsid w:val="00924E2C"/>
    <w:rsid w:val="0092590F"/>
    <w:rsid w:val="00932F67"/>
    <w:rsid w:val="0093424D"/>
    <w:rsid w:val="009349E2"/>
    <w:rsid w:val="009350E5"/>
    <w:rsid w:val="009357E4"/>
    <w:rsid w:val="00937733"/>
    <w:rsid w:val="00940249"/>
    <w:rsid w:val="009413A1"/>
    <w:rsid w:val="00944E0B"/>
    <w:rsid w:val="00944E61"/>
    <w:rsid w:val="00946B11"/>
    <w:rsid w:val="00946E8E"/>
    <w:rsid w:val="009473AF"/>
    <w:rsid w:val="00947F5B"/>
    <w:rsid w:val="009502B1"/>
    <w:rsid w:val="009507E7"/>
    <w:rsid w:val="009513C8"/>
    <w:rsid w:val="009524B1"/>
    <w:rsid w:val="00955862"/>
    <w:rsid w:val="00960552"/>
    <w:rsid w:val="00960830"/>
    <w:rsid w:val="009614DA"/>
    <w:rsid w:val="00964323"/>
    <w:rsid w:val="00965CDB"/>
    <w:rsid w:val="00965D12"/>
    <w:rsid w:val="00967E75"/>
    <w:rsid w:val="00971825"/>
    <w:rsid w:val="00972ED2"/>
    <w:rsid w:val="00973614"/>
    <w:rsid w:val="00974D39"/>
    <w:rsid w:val="00975B94"/>
    <w:rsid w:val="00975BAF"/>
    <w:rsid w:val="00976A46"/>
    <w:rsid w:val="00980E32"/>
    <w:rsid w:val="00981F3B"/>
    <w:rsid w:val="00983233"/>
    <w:rsid w:val="00984341"/>
    <w:rsid w:val="00985371"/>
    <w:rsid w:val="00986358"/>
    <w:rsid w:val="009865D5"/>
    <w:rsid w:val="00986EDD"/>
    <w:rsid w:val="0099074E"/>
    <w:rsid w:val="00990779"/>
    <w:rsid w:val="00990AE4"/>
    <w:rsid w:val="00990E2F"/>
    <w:rsid w:val="00991966"/>
    <w:rsid w:val="00993C95"/>
    <w:rsid w:val="009953C1"/>
    <w:rsid w:val="00996A55"/>
    <w:rsid w:val="00996E4F"/>
    <w:rsid w:val="00997F96"/>
    <w:rsid w:val="009A002E"/>
    <w:rsid w:val="009A211F"/>
    <w:rsid w:val="009A38C7"/>
    <w:rsid w:val="009A5077"/>
    <w:rsid w:val="009A6A1A"/>
    <w:rsid w:val="009A6C36"/>
    <w:rsid w:val="009B030C"/>
    <w:rsid w:val="009B054A"/>
    <w:rsid w:val="009B139D"/>
    <w:rsid w:val="009B177A"/>
    <w:rsid w:val="009B1962"/>
    <w:rsid w:val="009B1A8D"/>
    <w:rsid w:val="009B28DA"/>
    <w:rsid w:val="009B3176"/>
    <w:rsid w:val="009B3324"/>
    <w:rsid w:val="009B3347"/>
    <w:rsid w:val="009B4025"/>
    <w:rsid w:val="009B5C92"/>
    <w:rsid w:val="009B6B27"/>
    <w:rsid w:val="009C120C"/>
    <w:rsid w:val="009C171A"/>
    <w:rsid w:val="009C3A0A"/>
    <w:rsid w:val="009C59E8"/>
    <w:rsid w:val="009C67EE"/>
    <w:rsid w:val="009D081E"/>
    <w:rsid w:val="009D1B27"/>
    <w:rsid w:val="009D47CF"/>
    <w:rsid w:val="009D4EE4"/>
    <w:rsid w:val="009D519D"/>
    <w:rsid w:val="009D5CEF"/>
    <w:rsid w:val="009D737F"/>
    <w:rsid w:val="009E005A"/>
    <w:rsid w:val="009E16D2"/>
    <w:rsid w:val="009E2352"/>
    <w:rsid w:val="009E3B03"/>
    <w:rsid w:val="009E3F7D"/>
    <w:rsid w:val="009E40FB"/>
    <w:rsid w:val="009E5598"/>
    <w:rsid w:val="009E6DA6"/>
    <w:rsid w:val="009E7561"/>
    <w:rsid w:val="009E7D91"/>
    <w:rsid w:val="009F022B"/>
    <w:rsid w:val="009F0916"/>
    <w:rsid w:val="009F0BD1"/>
    <w:rsid w:val="009F3009"/>
    <w:rsid w:val="009F4D4E"/>
    <w:rsid w:val="009F758F"/>
    <w:rsid w:val="009F7F41"/>
    <w:rsid w:val="00A01616"/>
    <w:rsid w:val="00A0436A"/>
    <w:rsid w:val="00A06B17"/>
    <w:rsid w:val="00A07B53"/>
    <w:rsid w:val="00A11D5C"/>
    <w:rsid w:val="00A1415C"/>
    <w:rsid w:val="00A16331"/>
    <w:rsid w:val="00A17ADC"/>
    <w:rsid w:val="00A20D3A"/>
    <w:rsid w:val="00A2176A"/>
    <w:rsid w:val="00A233D2"/>
    <w:rsid w:val="00A238C3"/>
    <w:rsid w:val="00A2519D"/>
    <w:rsid w:val="00A26BE9"/>
    <w:rsid w:val="00A3078E"/>
    <w:rsid w:val="00A3348E"/>
    <w:rsid w:val="00A33EE7"/>
    <w:rsid w:val="00A34052"/>
    <w:rsid w:val="00A37082"/>
    <w:rsid w:val="00A37890"/>
    <w:rsid w:val="00A379C5"/>
    <w:rsid w:val="00A44A1E"/>
    <w:rsid w:val="00A4528D"/>
    <w:rsid w:val="00A4569D"/>
    <w:rsid w:val="00A46066"/>
    <w:rsid w:val="00A47323"/>
    <w:rsid w:val="00A473D6"/>
    <w:rsid w:val="00A4796F"/>
    <w:rsid w:val="00A47E14"/>
    <w:rsid w:val="00A50C02"/>
    <w:rsid w:val="00A538B1"/>
    <w:rsid w:val="00A54A7A"/>
    <w:rsid w:val="00A55177"/>
    <w:rsid w:val="00A55B85"/>
    <w:rsid w:val="00A5612F"/>
    <w:rsid w:val="00A56B14"/>
    <w:rsid w:val="00A60C41"/>
    <w:rsid w:val="00A61747"/>
    <w:rsid w:val="00A61893"/>
    <w:rsid w:val="00A61DAA"/>
    <w:rsid w:val="00A63643"/>
    <w:rsid w:val="00A643B4"/>
    <w:rsid w:val="00A658AD"/>
    <w:rsid w:val="00A666F4"/>
    <w:rsid w:val="00A66BF9"/>
    <w:rsid w:val="00A66F91"/>
    <w:rsid w:val="00A66FB8"/>
    <w:rsid w:val="00A671B8"/>
    <w:rsid w:val="00A67753"/>
    <w:rsid w:val="00A679F1"/>
    <w:rsid w:val="00A736E6"/>
    <w:rsid w:val="00A73FE7"/>
    <w:rsid w:val="00A74114"/>
    <w:rsid w:val="00A74DA0"/>
    <w:rsid w:val="00A77829"/>
    <w:rsid w:val="00A80EBA"/>
    <w:rsid w:val="00A826BD"/>
    <w:rsid w:val="00A855D6"/>
    <w:rsid w:val="00A85AF6"/>
    <w:rsid w:val="00A874EF"/>
    <w:rsid w:val="00A908CB"/>
    <w:rsid w:val="00A910E3"/>
    <w:rsid w:val="00A9551F"/>
    <w:rsid w:val="00A973AC"/>
    <w:rsid w:val="00A97426"/>
    <w:rsid w:val="00A97DBC"/>
    <w:rsid w:val="00A97DD6"/>
    <w:rsid w:val="00AA0440"/>
    <w:rsid w:val="00AA0CF4"/>
    <w:rsid w:val="00AA1F50"/>
    <w:rsid w:val="00AA5F4B"/>
    <w:rsid w:val="00AA6F06"/>
    <w:rsid w:val="00AA713F"/>
    <w:rsid w:val="00AA7629"/>
    <w:rsid w:val="00AB2B8D"/>
    <w:rsid w:val="00AB4351"/>
    <w:rsid w:val="00AB4DCC"/>
    <w:rsid w:val="00AB4EEC"/>
    <w:rsid w:val="00AB563E"/>
    <w:rsid w:val="00AB6734"/>
    <w:rsid w:val="00AB750E"/>
    <w:rsid w:val="00AC10CC"/>
    <w:rsid w:val="00AC229E"/>
    <w:rsid w:val="00AC2625"/>
    <w:rsid w:val="00AC2BC6"/>
    <w:rsid w:val="00AC32C1"/>
    <w:rsid w:val="00AC36C4"/>
    <w:rsid w:val="00AC3CDE"/>
    <w:rsid w:val="00AC4618"/>
    <w:rsid w:val="00AD03FD"/>
    <w:rsid w:val="00AD3812"/>
    <w:rsid w:val="00AD4279"/>
    <w:rsid w:val="00AD5B17"/>
    <w:rsid w:val="00AD6799"/>
    <w:rsid w:val="00AD68B2"/>
    <w:rsid w:val="00AD695A"/>
    <w:rsid w:val="00AD6A3E"/>
    <w:rsid w:val="00AE0817"/>
    <w:rsid w:val="00AE0F0B"/>
    <w:rsid w:val="00AE3221"/>
    <w:rsid w:val="00AE4F25"/>
    <w:rsid w:val="00AE637E"/>
    <w:rsid w:val="00AE6A86"/>
    <w:rsid w:val="00AF1035"/>
    <w:rsid w:val="00AF325D"/>
    <w:rsid w:val="00AF3524"/>
    <w:rsid w:val="00AF3C88"/>
    <w:rsid w:val="00B00259"/>
    <w:rsid w:val="00B0192D"/>
    <w:rsid w:val="00B029EE"/>
    <w:rsid w:val="00B02ACD"/>
    <w:rsid w:val="00B0452F"/>
    <w:rsid w:val="00B04D41"/>
    <w:rsid w:val="00B05119"/>
    <w:rsid w:val="00B1121E"/>
    <w:rsid w:val="00B11898"/>
    <w:rsid w:val="00B12294"/>
    <w:rsid w:val="00B129D6"/>
    <w:rsid w:val="00B13DF0"/>
    <w:rsid w:val="00B14212"/>
    <w:rsid w:val="00B15433"/>
    <w:rsid w:val="00B16661"/>
    <w:rsid w:val="00B22DB4"/>
    <w:rsid w:val="00B2304E"/>
    <w:rsid w:val="00B23414"/>
    <w:rsid w:val="00B24E85"/>
    <w:rsid w:val="00B275C5"/>
    <w:rsid w:val="00B31380"/>
    <w:rsid w:val="00B318C2"/>
    <w:rsid w:val="00B31EE2"/>
    <w:rsid w:val="00B365C4"/>
    <w:rsid w:val="00B36D9C"/>
    <w:rsid w:val="00B36FB7"/>
    <w:rsid w:val="00B37862"/>
    <w:rsid w:val="00B42156"/>
    <w:rsid w:val="00B426A1"/>
    <w:rsid w:val="00B42DB3"/>
    <w:rsid w:val="00B4400A"/>
    <w:rsid w:val="00B443F9"/>
    <w:rsid w:val="00B45502"/>
    <w:rsid w:val="00B45D06"/>
    <w:rsid w:val="00B46B71"/>
    <w:rsid w:val="00B5201B"/>
    <w:rsid w:val="00B52E1D"/>
    <w:rsid w:val="00B54124"/>
    <w:rsid w:val="00B5428C"/>
    <w:rsid w:val="00B55BA4"/>
    <w:rsid w:val="00B561EA"/>
    <w:rsid w:val="00B56484"/>
    <w:rsid w:val="00B57E12"/>
    <w:rsid w:val="00B60B03"/>
    <w:rsid w:val="00B63107"/>
    <w:rsid w:val="00B6642D"/>
    <w:rsid w:val="00B70EF7"/>
    <w:rsid w:val="00B712C9"/>
    <w:rsid w:val="00B716F0"/>
    <w:rsid w:val="00B733E3"/>
    <w:rsid w:val="00B810C0"/>
    <w:rsid w:val="00B820DF"/>
    <w:rsid w:val="00B8438F"/>
    <w:rsid w:val="00B84E8D"/>
    <w:rsid w:val="00B85D38"/>
    <w:rsid w:val="00B87C98"/>
    <w:rsid w:val="00B9056F"/>
    <w:rsid w:val="00B90E85"/>
    <w:rsid w:val="00B9325C"/>
    <w:rsid w:val="00B9546F"/>
    <w:rsid w:val="00B9556F"/>
    <w:rsid w:val="00B975DD"/>
    <w:rsid w:val="00B9771C"/>
    <w:rsid w:val="00B9778E"/>
    <w:rsid w:val="00BA03E3"/>
    <w:rsid w:val="00BA786B"/>
    <w:rsid w:val="00BB00D0"/>
    <w:rsid w:val="00BB2733"/>
    <w:rsid w:val="00BB424D"/>
    <w:rsid w:val="00BB50BA"/>
    <w:rsid w:val="00BB5A6F"/>
    <w:rsid w:val="00BB6304"/>
    <w:rsid w:val="00BB710F"/>
    <w:rsid w:val="00BB7D8D"/>
    <w:rsid w:val="00BC0513"/>
    <w:rsid w:val="00BC6B50"/>
    <w:rsid w:val="00BC73B0"/>
    <w:rsid w:val="00BC79CE"/>
    <w:rsid w:val="00BD243D"/>
    <w:rsid w:val="00BD35F2"/>
    <w:rsid w:val="00BD730D"/>
    <w:rsid w:val="00BE2060"/>
    <w:rsid w:val="00BE21D4"/>
    <w:rsid w:val="00BE2483"/>
    <w:rsid w:val="00BE28F3"/>
    <w:rsid w:val="00BE2E4B"/>
    <w:rsid w:val="00BE55D2"/>
    <w:rsid w:val="00BE6F66"/>
    <w:rsid w:val="00BE77DE"/>
    <w:rsid w:val="00BE7DA8"/>
    <w:rsid w:val="00BF1271"/>
    <w:rsid w:val="00BF1462"/>
    <w:rsid w:val="00BF1D91"/>
    <w:rsid w:val="00BF1FB1"/>
    <w:rsid w:val="00BF3E9B"/>
    <w:rsid w:val="00BF4123"/>
    <w:rsid w:val="00BF4202"/>
    <w:rsid w:val="00BF451D"/>
    <w:rsid w:val="00BF4A3E"/>
    <w:rsid w:val="00BF4E59"/>
    <w:rsid w:val="00BF731E"/>
    <w:rsid w:val="00BF7A66"/>
    <w:rsid w:val="00BF7A91"/>
    <w:rsid w:val="00C00CF8"/>
    <w:rsid w:val="00C04661"/>
    <w:rsid w:val="00C0516D"/>
    <w:rsid w:val="00C07F8F"/>
    <w:rsid w:val="00C10031"/>
    <w:rsid w:val="00C110AF"/>
    <w:rsid w:val="00C1145F"/>
    <w:rsid w:val="00C11912"/>
    <w:rsid w:val="00C14846"/>
    <w:rsid w:val="00C14EA8"/>
    <w:rsid w:val="00C151B4"/>
    <w:rsid w:val="00C166CF"/>
    <w:rsid w:val="00C16C6C"/>
    <w:rsid w:val="00C17396"/>
    <w:rsid w:val="00C22CC3"/>
    <w:rsid w:val="00C23C7B"/>
    <w:rsid w:val="00C2400C"/>
    <w:rsid w:val="00C25028"/>
    <w:rsid w:val="00C27185"/>
    <w:rsid w:val="00C27C55"/>
    <w:rsid w:val="00C31E01"/>
    <w:rsid w:val="00C33E89"/>
    <w:rsid w:val="00C3522B"/>
    <w:rsid w:val="00C36306"/>
    <w:rsid w:val="00C3648B"/>
    <w:rsid w:val="00C36961"/>
    <w:rsid w:val="00C40F33"/>
    <w:rsid w:val="00C414F0"/>
    <w:rsid w:val="00C4168B"/>
    <w:rsid w:val="00C417BF"/>
    <w:rsid w:val="00C4205D"/>
    <w:rsid w:val="00C42FB0"/>
    <w:rsid w:val="00C43033"/>
    <w:rsid w:val="00C43F59"/>
    <w:rsid w:val="00C45967"/>
    <w:rsid w:val="00C50586"/>
    <w:rsid w:val="00C506E0"/>
    <w:rsid w:val="00C507B6"/>
    <w:rsid w:val="00C518ED"/>
    <w:rsid w:val="00C5209B"/>
    <w:rsid w:val="00C533D2"/>
    <w:rsid w:val="00C534EE"/>
    <w:rsid w:val="00C53922"/>
    <w:rsid w:val="00C5407F"/>
    <w:rsid w:val="00C541A5"/>
    <w:rsid w:val="00C54859"/>
    <w:rsid w:val="00C54AD7"/>
    <w:rsid w:val="00C56E55"/>
    <w:rsid w:val="00C579B5"/>
    <w:rsid w:val="00C57A8C"/>
    <w:rsid w:val="00C60227"/>
    <w:rsid w:val="00C6169F"/>
    <w:rsid w:val="00C622BD"/>
    <w:rsid w:val="00C6248D"/>
    <w:rsid w:val="00C62FFE"/>
    <w:rsid w:val="00C642B1"/>
    <w:rsid w:val="00C6463E"/>
    <w:rsid w:val="00C660B7"/>
    <w:rsid w:val="00C679A2"/>
    <w:rsid w:val="00C7008B"/>
    <w:rsid w:val="00C703EA"/>
    <w:rsid w:val="00C7096B"/>
    <w:rsid w:val="00C70AE4"/>
    <w:rsid w:val="00C71391"/>
    <w:rsid w:val="00C71480"/>
    <w:rsid w:val="00C715D6"/>
    <w:rsid w:val="00C72080"/>
    <w:rsid w:val="00C7526D"/>
    <w:rsid w:val="00C76DF0"/>
    <w:rsid w:val="00C778C9"/>
    <w:rsid w:val="00C80793"/>
    <w:rsid w:val="00C814FF"/>
    <w:rsid w:val="00C81623"/>
    <w:rsid w:val="00C82E4B"/>
    <w:rsid w:val="00C8541C"/>
    <w:rsid w:val="00C855AB"/>
    <w:rsid w:val="00C86354"/>
    <w:rsid w:val="00C90433"/>
    <w:rsid w:val="00C90F2F"/>
    <w:rsid w:val="00C91033"/>
    <w:rsid w:val="00C911B6"/>
    <w:rsid w:val="00C923E1"/>
    <w:rsid w:val="00C93904"/>
    <w:rsid w:val="00C941CB"/>
    <w:rsid w:val="00C95773"/>
    <w:rsid w:val="00C95AE2"/>
    <w:rsid w:val="00C9655B"/>
    <w:rsid w:val="00CA2A19"/>
    <w:rsid w:val="00CA421C"/>
    <w:rsid w:val="00CA5029"/>
    <w:rsid w:val="00CA55B0"/>
    <w:rsid w:val="00CA6AFE"/>
    <w:rsid w:val="00CB123D"/>
    <w:rsid w:val="00CB1570"/>
    <w:rsid w:val="00CB1DBB"/>
    <w:rsid w:val="00CB2BCA"/>
    <w:rsid w:val="00CB326A"/>
    <w:rsid w:val="00CB34AC"/>
    <w:rsid w:val="00CB3F55"/>
    <w:rsid w:val="00CB4183"/>
    <w:rsid w:val="00CB4320"/>
    <w:rsid w:val="00CB4886"/>
    <w:rsid w:val="00CB4E7A"/>
    <w:rsid w:val="00CB6E3B"/>
    <w:rsid w:val="00CC0F9B"/>
    <w:rsid w:val="00CC1B77"/>
    <w:rsid w:val="00CC1E58"/>
    <w:rsid w:val="00CC20E4"/>
    <w:rsid w:val="00CC2F9C"/>
    <w:rsid w:val="00CC4AA0"/>
    <w:rsid w:val="00CC4EBE"/>
    <w:rsid w:val="00CC740F"/>
    <w:rsid w:val="00CD0694"/>
    <w:rsid w:val="00CD1645"/>
    <w:rsid w:val="00CD1708"/>
    <w:rsid w:val="00CD1B15"/>
    <w:rsid w:val="00CD216F"/>
    <w:rsid w:val="00CD351A"/>
    <w:rsid w:val="00CD471D"/>
    <w:rsid w:val="00CD4A44"/>
    <w:rsid w:val="00CD53EF"/>
    <w:rsid w:val="00CD570D"/>
    <w:rsid w:val="00CE0FC2"/>
    <w:rsid w:val="00CE243D"/>
    <w:rsid w:val="00CE27FA"/>
    <w:rsid w:val="00CE3550"/>
    <w:rsid w:val="00CE54DC"/>
    <w:rsid w:val="00CE65FB"/>
    <w:rsid w:val="00CF01B0"/>
    <w:rsid w:val="00CF15E0"/>
    <w:rsid w:val="00CF161B"/>
    <w:rsid w:val="00CF4ED5"/>
    <w:rsid w:val="00CF5746"/>
    <w:rsid w:val="00CF750E"/>
    <w:rsid w:val="00D02613"/>
    <w:rsid w:val="00D033D5"/>
    <w:rsid w:val="00D0400F"/>
    <w:rsid w:val="00D054E9"/>
    <w:rsid w:val="00D05658"/>
    <w:rsid w:val="00D11A61"/>
    <w:rsid w:val="00D11CFE"/>
    <w:rsid w:val="00D12A41"/>
    <w:rsid w:val="00D12BFF"/>
    <w:rsid w:val="00D12C3D"/>
    <w:rsid w:val="00D149DE"/>
    <w:rsid w:val="00D16A3A"/>
    <w:rsid w:val="00D201A3"/>
    <w:rsid w:val="00D21EE3"/>
    <w:rsid w:val="00D22ADE"/>
    <w:rsid w:val="00D25B81"/>
    <w:rsid w:val="00D26C14"/>
    <w:rsid w:val="00D32062"/>
    <w:rsid w:val="00D33EAA"/>
    <w:rsid w:val="00D34F10"/>
    <w:rsid w:val="00D354E7"/>
    <w:rsid w:val="00D3586A"/>
    <w:rsid w:val="00D3592F"/>
    <w:rsid w:val="00D37786"/>
    <w:rsid w:val="00D46199"/>
    <w:rsid w:val="00D465F8"/>
    <w:rsid w:val="00D476CF"/>
    <w:rsid w:val="00D53D93"/>
    <w:rsid w:val="00D54DF9"/>
    <w:rsid w:val="00D559A4"/>
    <w:rsid w:val="00D55B69"/>
    <w:rsid w:val="00D56D43"/>
    <w:rsid w:val="00D57517"/>
    <w:rsid w:val="00D60290"/>
    <w:rsid w:val="00D617DF"/>
    <w:rsid w:val="00D6214F"/>
    <w:rsid w:val="00D6234E"/>
    <w:rsid w:val="00D62DA9"/>
    <w:rsid w:val="00D64322"/>
    <w:rsid w:val="00D64717"/>
    <w:rsid w:val="00D67627"/>
    <w:rsid w:val="00D67D06"/>
    <w:rsid w:val="00D70624"/>
    <w:rsid w:val="00D727B2"/>
    <w:rsid w:val="00D733CB"/>
    <w:rsid w:val="00D735EA"/>
    <w:rsid w:val="00D73F12"/>
    <w:rsid w:val="00D74314"/>
    <w:rsid w:val="00D75921"/>
    <w:rsid w:val="00D7617D"/>
    <w:rsid w:val="00D761CD"/>
    <w:rsid w:val="00D778FF"/>
    <w:rsid w:val="00D77EE4"/>
    <w:rsid w:val="00D80BD7"/>
    <w:rsid w:val="00D81AF6"/>
    <w:rsid w:val="00D81AF8"/>
    <w:rsid w:val="00D825DA"/>
    <w:rsid w:val="00D83EBF"/>
    <w:rsid w:val="00D8495A"/>
    <w:rsid w:val="00D860B1"/>
    <w:rsid w:val="00D90911"/>
    <w:rsid w:val="00D91998"/>
    <w:rsid w:val="00D964BD"/>
    <w:rsid w:val="00D97DD9"/>
    <w:rsid w:val="00DA09C5"/>
    <w:rsid w:val="00DA0D16"/>
    <w:rsid w:val="00DA1EF2"/>
    <w:rsid w:val="00DA476E"/>
    <w:rsid w:val="00DA492B"/>
    <w:rsid w:val="00DA6485"/>
    <w:rsid w:val="00DA74C7"/>
    <w:rsid w:val="00DB0CFA"/>
    <w:rsid w:val="00DB2615"/>
    <w:rsid w:val="00DB2704"/>
    <w:rsid w:val="00DB3168"/>
    <w:rsid w:val="00DB448B"/>
    <w:rsid w:val="00DB5619"/>
    <w:rsid w:val="00DB656C"/>
    <w:rsid w:val="00DB7D97"/>
    <w:rsid w:val="00DC02D0"/>
    <w:rsid w:val="00DC2D29"/>
    <w:rsid w:val="00DC3195"/>
    <w:rsid w:val="00DC3337"/>
    <w:rsid w:val="00DC6818"/>
    <w:rsid w:val="00DD0563"/>
    <w:rsid w:val="00DD177E"/>
    <w:rsid w:val="00DD1A24"/>
    <w:rsid w:val="00DD259C"/>
    <w:rsid w:val="00DD3CED"/>
    <w:rsid w:val="00DD4933"/>
    <w:rsid w:val="00DD6D57"/>
    <w:rsid w:val="00DE038C"/>
    <w:rsid w:val="00DE19E0"/>
    <w:rsid w:val="00DE3386"/>
    <w:rsid w:val="00DE33E4"/>
    <w:rsid w:val="00DE3930"/>
    <w:rsid w:val="00DE6A1F"/>
    <w:rsid w:val="00DF0043"/>
    <w:rsid w:val="00DF0318"/>
    <w:rsid w:val="00DF2C7C"/>
    <w:rsid w:val="00DF2D2E"/>
    <w:rsid w:val="00DF2DCC"/>
    <w:rsid w:val="00DF3C0E"/>
    <w:rsid w:val="00DF4E6A"/>
    <w:rsid w:val="00DF68B9"/>
    <w:rsid w:val="00DF68F6"/>
    <w:rsid w:val="00E02562"/>
    <w:rsid w:val="00E03106"/>
    <w:rsid w:val="00E05E0A"/>
    <w:rsid w:val="00E06098"/>
    <w:rsid w:val="00E069E4"/>
    <w:rsid w:val="00E11EF6"/>
    <w:rsid w:val="00E13DD5"/>
    <w:rsid w:val="00E14915"/>
    <w:rsid w:val="00E153AE"/>
    <w:rsid w:val="00E159D6"/>
    <w:rsid w:val="00E15D3A"/>
    <w:rsid w:val="00E163DB"/>
    <w:rsid w:val="00E1655E"/>
    <w:rsid w:val="00E16697"/>
    <w:rsid w:val="00E1682F"/>
    <w:rsid w:val="00E168BB"/>
    <w:rsid w:val="00E2203D"/>
    <w:rsid w:val="00E234D1"/>
    <w:rsid w:val="00E23955"/>
    <w:rsid w:val="00E241EF"/>
    <w:rsid w:val="00E25963"/>
    <w:rsid w:val="00E268A0"/>
    <w:rsid w:val="00E276C1"/>
    <w:rsid w:val="00E27A95"/>
    <w:rsid w:val="00E30B2D"/>
    <w:rsid w:val="00E32AFB"/>
    <w:rsid w:val="00E34330"/>
    <w:rsid w:val="00E35F13"/>
    <w:rsid w:val="00E404F8"/>
    <w:rsid w:val="00E43798"/>
    <w:rsid w:val="00E43D58"/>
    <w:rsid w:val="00E46A0F"/>
    <w:rsid w:val="00E47460"/>
    <w:rsid w:val="00E50047"/>
    <w:rsid w:val="00E502BE"/>
    <w:rsid w:val="00E504E6"/>
    <w:rsid w:val="00E50803"/>
    <w:rsid w:val="00E50EA6"/>
    <w:rsid w:val="00E51259"/>
    <w:rsid w:val="00E517DF"/>
    <w:rsid w:val="00E52AEE"/>
    <w:rsid w:val="00E52B23"/>
    <w:rsid w:val="00E5586F"/>
    <w:rsid w:val="00E565AC"/>
    <w:rsid w:val="00E56B90"/>
    <w:rsid w:val="00E571D4"/>
    <w:rsid w:val="00E60152"/>
    <w:rsid w:val="00E6017B"/>
    <w:rsid w:val="00E60746"/>
    <w:rsid w:val="00E61438"/>
    <w:rsid w:val="00E6154A"/>
    <w:rsid w:val="00E61F0F"/>
    <w:rsid w:val="00E639DA"/>
    <w:rsid w:val="00E652CC"/>
    <w:rsid w:val="00E66491"/>
    <w:rsid w:val="00E671B7"/>
    <w:rsid w:val="00E677FB"/>
    <w:rsid w:val="00E715F8"/>
    <w:rsid w:val="00E718A8"/>
    <w:rsid w:val="00E71DF1"/>
    <w:rsid w:val="00E758AE"/>
    <w:rsid w:val="00E76E67"/>
    <w:rsid w:val="00E8048B"/>
    <w:rsid w:val="00E8238E"/>
    <w:rsid w:val="00E82B5B"/>
    <w:rsid w:val="00E82E37"/>
    <w:rsid w:val="00E83368"/>
    <w:rsid w:val="00E839EF"/>
    <w:rsid w:val="00E83B97"/>
    <w:rsid w:val="00E85BBF"/>
    <w:rsid w:val="00E87F8E"/>
    <w:rsid w:val="00E92250"/>
    <w:rsid w:val="00E92CFE"/>
    <w:rsid w:val="00E9373B"/>
    <w:rsid w:val="00E951EB"/>
    <w:rsid w:val="00E959FF"/>
    <w:rsid w:val="00E97A0D"/>
    <w:rsid w:val="00EA0754"/>
    <w:rsid w:val="00EA1ED1"/>
    <w:rsid w:val="00EA3645"/>
    <w:rsid w:val="00EA6151"/>
    <w:rsid w:val="00EB2877"/>
    <w:rsid w:val="00EB2B6D"/>
    <w:rsid w:val="00EB43C0"/>
    <w:rsid w:val="00EB4DC5"/>
    <w:rsid w:val="00EB7FA1"/>
    <w:rsid w:val="00EC2E16"/>
    <w:rsid w:val="00EC4BED"/>
    <w:rsid w:val="00EC5FE7"/>
    <w:rsid w:val="00ED040D"/>
    <w:rsid w:val="00ED0D68"/>
    <w:rsid w:val="00ED30BC"/>
    <w:rsid w:val="00ED3432"/>
    <w:rsid w:val="00ED394D"/>
    <w:rsid w:val="00ED4021"/>
    <w:rsid w:val="00ED6198"/>
    <w:rsid w:val="00ED703C"/>
    <w:rsid w:val="00ED70AE"/>
    <w:rsid w:val="00ED72BD"/>
    <w:rsid w:val="00EE2C97"/>
    <w:rsid w:val="00EE3365"/>
    <w:rsid w:val="00EE3750"/>
    <w:rsid w:val="00EE4CEF"/>
    <w:rsid w:val="00EE5160"/>
    <w:rsid w:val="00EE7864"/>
    <w:rsid w:val="00EF12B0"/>
    <w:rsid w:val="00EF3BF7"/>
    <w:rsid w:val="00EF3FBC"/>
    <w:rsid w:val="00EF53B2"/>
    <w:rsid w:val="00EF56A4"/>
    <w:rsid w:val="00EF5CB5"/>
    <w:rsid w:val="00EF7018"/>
    <w:rsid w:val="00EF73B8"/>
    <w:rsid w:val="00EF7B40"/>
    <w:rsid w:val="00F0053F"/>
    <w:rsid w:val="00F02531"/>
    <w:rsid w:val="00F04E91"/>
    <w:rsid w:val="00F05EDB"/>
    <w:rsid w:val="00F06086"/>
    <w:rsid w:val="00F07229"/>
    <w:rsid w:val="00F12722"/>
    <w:rsid w:val="00F12C6A"/>
    <w:rsid w:val="00F15B00"/>
    <w:rsid w:val="00F17A63"/>
    <w:rsid w:val="00F21DFB"/>
    <w:rsid w:val="00F224BB"/>
    <w:rsid w:val="00F23F6B"/>
    <w:rsid w:val="00F24D39"/>
    <w:rsid w:val="00F27155"/>
    <w:rsid w:val="00F3248A"/>
    <w:rsid w:val="00F3282A"/>
    <w:rsid w:val="00F340B8"/>
    <w:rsid w:val="00F3606F"/>
    <w:rsid w:val="00F37A6A"/>
    <w:rsid w:val="00F42398"/>
    <w:rsid w:val="00F42876"/>
    <w:rsid w:val="00F46723"/>
    <w:rsid w:val="00F47B2F"/>
    <w:rsid w:val="00F47D56"/>
    <w:rsid w:val="00F51011"/>
    <w:rsid w:val="00F51273"/>
    <w:rsid w:val="00F5144F"/>
    <w:rsid w:val="00F51ED8"/>
    <w:rsid w:val="00F533A5"/>
    <w:rsid w:val="00F53439"/>
    <w:rsid w:val="00F53765"/>
    <w:rsid w:val="00F57D81"/>
    <w:rsid w:val="00F61A5B"/>
    <w:rsid w:val="00F6357C"/>
    <w:rsid w:val="00F63765"/>
    <w:rsid w:val="00F65518"/>
    <w:rsid w:val="00F6673F"/>
    <w:rsid w:val="00F667BC"/>
    <w:rsid w:val="00F712E4"/>
    <w:rsid w:val="00F71820"/>
    <w:rsid w:val="00F71AB3"/>
    <w:rsid w:val="00F71AF1"/>
    <w:rsid w:val="00F749C4"/>
    <w:rsid w:val="00F74F6E"/>
    <w:rsid w:val="00F7530F"/>
    <w:rsid w:val="00F76BD8"/>
    <w:rsid w:val="00F7708F"/>
    <w:rsid w:val="00F778F9"/>
    <w:rsid w:val="00F7790A"/>
    <w:rsid w:val="00F77F45"/>
    <w:rsid w:val="00F8004E"/>
    <w:rsid w:val="00F82882"/>
    <w:rsid w:val="00F82FE9"/>
    <w:rsid w:val="00F8315A"/>
    <w:rsid w:val="00F84B20"/>
    <w:rsid w:val="00F84B2D"/>
    <w:rsid w:val="00F84EA0"/>
    <w:rsid w:val="00F86CBA"/>
    <w:rsid w:val="00F916FD"/>
    <w:rsid w:val="00F91BF5"/>
    <w:rsid w:val="00F92343"/>
    <w:rsid w:val="00F97AAE"/>
    <w:rsid w:val="00F97D3F"/>
    <w:rsid w:val="00FA2AC4"/>
    <w:rsid w:val="00FA4D1C"/>
    <w:rsid w:val="00FA54E4"/>
    <w:rsid w:val="00FB0A0A"/>
    <w:rsid w:val="00FB2E85"/>
    <w:rsid w:val="00FB71CA"/>
    <w:rsid w:val="00FC06C3"/>
    <w:rsid w:val="00FC0BBB"/>
    <w:rsid w:val="00FC302A"/>
    <w:rsid w:val="00FC7AD3"/>
    <w:rsid w:val="00FD3698"/>
    <w:rsid w:val="00FD3E16"/>
    <w:rsid w:val="00FD54B3"/>
    <w:rsid w:val="00FD5637"/>
    <w:rsid w:val="00FE1B24"/>
    <w:rsid w:val="00FE274B"/>
    <w:rsid w:val="00FE307F"/>
    <w:rsid w:val="00FE370B"/>
    <w:rsid w:val="00FF006E"/>
    <w:rsid w:val="00FF0EAE"/>
    <w:rsid w:val="00FF1E85"/>
    <w:rsid w:val="00FF40CF"/>
    <w:rsid w:val="00FF5A50"/>
    <w:rsid w:val="00FF6C2C"/>
    <w:rsid w:val="00FF7062"/>
    <w:rsid w:val="00FF745C"/>
    <w:rsid w:val="01872E79"/>
    <w:rsid w:val="01ADEFF5"/>
    <w:rsid w:val="021D009E"/>
    <w:rsid w:val="039829C7"/>
    <w:rsid w:val="040D8110"/>
    <w:rsid w:val="04545C6B"/>
    <w:rsid w:val="04E4F46C"/>
    <w:rsid w:val="05095932"/>
    <w:rsid w:val="068ACAE3"/>
    <w:rsid w:val="073840FD"/>
    <w:rsid w:val="085684F3"/>
    <w:rsid w:val="0877F7B5"/>
    <w:rsid w:val="095FA645"/>
    <w:rsid w:val="0A74BFE7"/>
    <w:rsid w:val="0AE3BA52"/>
    <w:rsid w:val="0B574DA6"/>
    <w:rsid w:val="0C2920BC"/>
    <w:rsid w:val="0CC6A7B6"/>
    <w:rsid w:val="0D418901"/>
    <w:rsid w:val="0DDAD4A3"/>
    <w:rsid w:val="0DECB4E4"/>
    <w:rsid w:val="10E1CD31"/>
    <w:rsid w:val="11C8A4BD"/>
    <w:rsid w:val="12522A6A"/>
    <w:rsid w:val="135EEB99"/>
    <w:rsid w:val="153F9E2F"/>
    <w:rsid w:val="16D423E2"/>
    <w:rsid w:val="17A7D9E8"/>
    <w:rsid w:val="1809B31A"/>
    <w:rsid w:val="1828A53F"/>
    <w:rsid w:val="186C8811"/>
    <w:rsid w:val="1AAC460D"/>
    <w:rsid w:val="1B0B49E1"/>
    <w:rsid w:val="1D7A83B0"/>
    <w:rsid w:val="20D6C8B8"/>
    <w:rsid w:val="2130C5EB"/>
    <w:rsid w:val="21C963E7"/>
    <w:rsid w:val="26B68B55"/>
    <w:rsid w:val="26FB491C"/>
    <w:rsid w:val="29363CDE"/>
    <w:rsid w:val="29E032C7"/>
    <w:rsid w:val="2A4BBE1A"/>
    <w:rsid w:val="2C79C112"/>
    <w:rsid w:val="2DA91CEB"/>
    <w:rsid w:val="2E05D897"/>
    <w:rsid w:val="2E101AF1"/>
    <w:rsid w:val="31D9BC7E"/>
    <w:rsid w:val="31F48404"/>
    <w:rsid w:val="3213334C"/>
    <w:rsid w:val="32531C4C"/>
    <w:rsid w:val="32802010"/>
    <w:rsid w:val="3481F1F6"/>
    <w:rsid w:val="3618E240"/>
    <w:rsid w:val="373C452C"/>
    <w:rsid w:val="38332555"/>
    <w:rsid w:val="38BBE0BE"/>
    <w:rsid w:val="398DFE8F"/>
    <w:rsid w:val="3A3DFF08"/>
    <w:rsid w:val="3C114143"/>
    <w:rsid w:val="3C11CC36"/>
    <w:rsid w:val="3ECBEA5D"/>
    <w:rsid w:val="412B32E4"/>
    <w:rsid w:val="4175F5BD"/>
    <w:rsid w:val="41D574F0"/>
    <w:rsid w:val="4345A083"/>
    <w:rsid w:val="45BB3212"/>
    <w:rsid w:val="47932DF2"/>
    <w:rsid w:val="482691FA"/>
    <w:rsid w:val="4BA30C13"/>
    <w:rsid w:val="4CAB342D"/>
    <w:rsid w:val="4D2411F4"/>
    <w:rsid w:val="4E4AE97E"/>
    <w:rsid w:val="4E5274BF"/>
    <w:rsid w:val="51A35607"/>
    <w:rsid w:val="53AB9B15"/>
    <w:rsid w:val="5729B0E4"/>
    <w:rsid w:val="5729EE87"/>
    <w:rsid w:val="582F77CC"/>
    <w:rsid w:val="58D7E85E"/>
    <w:rsid w:val="5A76EA4A"/>
    <w:rsid w:val="5B666343"/>
    <w:rsid w:val="5BF1670B"/>
    <w:rsid w:val="5C32CE77"/>
    <w:rsid w:val="5C590BDD"/>
    <w:rsid w:val="5FD11EDF"/>
    <w:rsid w:val="5FD9C532"/>
    <w:rsid w:val="6000BF56"/>
    <w:rsid w:val="61DA310F"/>
    <w:rsid w:val="62301687"/>
    <w:rsid w:val="64002D13"/>
    <w:rsid w:val="6418CAF3"/>
    <w:rsid w:val="64880959"/>
    <w:rsid w:val="655885BE"/>
    <w:rsid w:val="657BE6DC"/>
    <w:rsid w:val="65BBE20C"/>
    <w:rsid w:val="66D0E367"/>
    <w:rsid w:val="66D11CD5"/>
    <w:rsid w:val="677D25CF"/>
    <w:rsid w:val="680E5581"/>
    <w:rsid w:val="683F1E9F"/>
    <w:rsid w:val="68A5C369"/>
    <w:rsid w:val="6A12ED33"/>
    <w:rsid w:val="6AE6A533"/>
    <w:rsid w:val="6EB18EE5"/>
    <w:rsid w:val="70E78425"/>
    <w:rsid w:val="710AE03C"/>
    <w:rsid w:val="73E2B416"/>
    <w:rsid w:val="751C9C21"/>
    <w:rsid w:val="75EE96F1"/>
    <w:rsid w:val="7676B2CF"/>
    <w:rsid w:val="76C320E6"/>
    <w:rsid w:val="774D6062"/>
    <w:rsid w:val="7776A2D8"/>
    <w:rsid w:val="77CED20C"/>
    <w:rsid w:val="7B543A7A"/>
    <w:rsid w:val="7B9ACEFB"/>
    <w:rsid w:val="7E7F1EA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9C7B"/>
  <w14:defaultImageDpi w14:val="32767"/>
  <w15:chartTrackingRefBased/>
  <w15:docId w15:val="{DB024B50-33B4-44E7-913F-BAEBBC7C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D1AB2"/>
  </w:style>
  <w:style w:type="paragraph" w:styleId="Heading1">
    <w:name w:val="heading 1"/>
    <w:basedOn w:val="Normal"/>
    <w:next w:val="Normal"/>
    <w:link w:val="Heading1Char"/>
    <w:uiPriority w:val="9"/>
    <w:qFormat/>
    <w:rsid w:val="006D1AB2"/>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1AB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1AB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1AB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1AB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1AB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1AB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1AB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1AB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B2"/>
    <w:pPr>
      <w:spacing w:before="0" w:after="0"/>
    </w:pPr>
  </w:style>
  <w:style w:type="character" w:customStyle="1" w:styleId="Heading1Char">
    <w:name w:val="Heading 1 Char"/>
    <w:basedOn w:val="DefaultParagraphFont"/>
    <w:link w:val="Heading1"/>
    <w:uiPriority w:val="9"/>
    <w:rsid w:val="006D1AB2"/>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1AB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1AB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1AB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1AB2"/>
    <w:rPr>
      <w:rFonts w:eastAsiaTheme="majorEastAsia" w:cstheme="majorBidi"/>
      <w:b/>
    </w:rPr>
  </w:style>
  <w:style w:type="character" w:customStyle="1" w:styleId="Heading6Char">
    <w:name w:val="Heading 6 Char"/>
    <w:basedOn w:val="DefaultParagraphFont"/>
    <w:link w:val="Heading6"/>
    <w:uiPriority w:val="9"/>
    <w:semiHidden/>
    <w:rsid w:val="006D1AB2"/>
    <w:rPr>
      <w:rFonts w:eastAsiaTheme="majorEastAsia" w:cstheme="majorBidi"/>
      <w:b/>
      <w:iCs/>
    </w:rPr>
  </w:style>
  <w:style w:type="character" w:customStyle="1" w:styleId="Heading7Char">
    <w:name w:val="Heading 7 Char"/>
    <w:basedOn w:val="DefaultParagraphFont"/>
    <w:link w:val="Heading7"/>
    <w:uiPriority w:val="9"/>
    <w:semiHidden/>
    <w:rsid w:val="006D1AB2"/>
    <w:rPr>
      <w:rFonts w:eastAsiaTheme="majorEastAsia" w:cstheme="majorBidi"/>
      <w:b/>
    </w:rPr>
  </w:style>
  <w:style w:type="character" w:customStyle="1" w:styleId="Heading8Char">
    <w:name w:val="Heading 8 Char"/>
    <w:basedOn w:val="DefaultParagraphFont"/>
    <w:link w:val="Heading8"/>
    <w:uiPriority w:val="9"/>
    <w:semiHidden/>
    <w:rsid w:val="006D1A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1AB2"/>
    <w:rPr>
      <w:rFonts w:eastAsiaTheme="majorEastAsia" w:cstheme="majorBidi"/>
      <w:i/>
      <w:color w:val="272727" w:themeColor="text1" w:themeTint="D8"/>
      <w:sz w:val="24"/>
    </w:rPr>
  </w:style>
  <w:style w:type="paragraph" w:styleId="ListBullet">
    <w:name w:val="List Bullet"/>
    <w:basedOn w:val="Normal"/>
    <w:uiPriority w:val="17"/>
    <w:rsid w:val="006D1AB2"/>
    <w:pPr>
      <w:numPr>
        <w:numId w:val="11"/>
      </w:numPr>
      <w:contextualSpacing/>
    </w:pPr>
  </w:style>
  <w:style w:type="numbering" w:customStyle="1" w:styleId="BulletList">
    <w:name w:val="Bullet List"/>
    <w:basedOn w:val="NoList"/>
    <w:uiPriority w:val="99"/>
    <w:rsid w:val="006D1AB2"/>
    <w:pPr>
      <w:numPr>
        <w:numId w:val="16"/>
      </w:numPr>
    </w:pPr>
  </w:style>
  <w:style w:type="paragraph" w:styleId="ListParagraph">
    <w:name w:val="List Paragraph"/>
    <w:basedOn w:val="Normal"/>
    <w:uiPriority w:val="34"/>
    <w:rsid w:val="006D1AB2"/>
    <w:pPr>
      <w:ind w:left="284"/>
      <w:contextualSpacing/>
    </w:pPr>
  </w:style>
  <w:style w:type="paragraph" w:styleId="ListBullet2">
    <w:name w:val="List Bullet 2"/>
    <w:basedOn w:val="Normal"/>
    <w:uiPriority w:val="17"/>
    <w:rsid w:val="006D1AB2"/>
    <w:pPr>
      <w:numPr>
        <w:ilvl w:val="1"/>
        <w:numId w:val="11"/>
      </w:numPr>
      <w:contextualSpacing/>
    </w:pPr>
  </w:style>
  <w:style w:type="character" w:styleId="FollowedHyperlink">
    <w:name w:val="FollowedHyperlink"/>
    <w:basedOn w:val="DefaultParagraphFont"/>
    <w:uiPriority w:val="44"/>
    <w:rsid w:val="006D1AB2"/>
    <w:rPr>
      <w:color w:val="075D5F" w:themeColor="accent1"/>
      <w:u w:val="single"/>
    </w:rPr>
  </w:style>
  <w:style w:type="paragraph" w:styleId="ListBullet4">
    <w:name w:val="List Bullet 4"/>
    <w:basedOn w:val="Normal"/>
    <w:uiPriority w:val="17"/>
    <w:rsid w:val="006D1AB2"/>
    <w:pPr>
      <w:numPr>
        <w:ilvl w:val="3"/>
        <w:numId w:val="11"/>
      </w:numPr>
      <w:contextualSpacing/>
    </w:pPr>
  </w:style>
  <w:style w:type="paragraph" w:styleId="FootnoteText">
    <w:name w:val="footnote text"/>
    <w:basedOn w:val="Normal"/>
    <w:link w:val="FootnoteTextChar"/>
    <w:uiPriority w:val="99"/>
    <w:rsid w:val="006D1AB2"/>
    <w:pPr>
      <w:tabs>
        <w:tab w:val="left" w:pos="227"/>
      </w:tabs>
      <w:spacing w:after="0"/>
      <w:ind w:left="227" w:hanging="227"/>
    </w:pPr>
    <w:rPr>
      <w:sz w:val="16"/>
    </w:rPr>
  </w:style>
  <w:style w:type="paragraph" w:styleId="ListBullet5">
    <w:name w:val="List Bullet 5"/>
    <w:basedOn w:val="Normal"/>
    <w:uiPriority w:val="17"/>
    <w:rsid w:val="006D1AB2"/>
    <w:pPr>
      <w:numPr>
        <w:ilvl w:val="4"/>
        <w:numId w:val="11"/>
      </w:numPr>
      <w:contextualSpacing/>
    </w:pPr>
  </w:style>
  <w:style w:type="numbering" w:styleId="111111">
    <w:name w:val="Outline List 2"/>
    <w:basedOn w:val="NoList"/>
    <w:uiPriority w:val="99"/>
    <w:semiHidden/>
    <w:unhideWhenUsed/>
    <w:rsid w:val="006D1AB2"/>
    <w:pPr>
      <w:numPr>
        <w:numId w:val="1"/>
      </w:numPr>
    </w:pPr>
  </w:style>
  <w:style w:type="numbering" w:styleId="1ai">
    <w:name w:val="Outline List 1"/>
    <w:basedOn w:val="NoList"/>
    <w:uiPriority w:val="99"/>
    <w:semiHidden/>
    <w:unhideWhenUsed/>
    <w:rsid w:val="006D1AB2"/>
    <w:pPr>
      <w:numPr>
        <w:numId w:val="2"/>
      </w:numPr>
    </w:pPr>
  </w:style>
  <w:style w:type="paragraph" w:styleId="ListNumber">
    <w:name w:val="List Number"/>
    <w:basedOn w:val="Normal"/>
    <w:uiPriority w:val="99"/>
    <w:rsid w:val="006D1AB2"/>
    <w:pPr>
      <w:numPr>
        <w:numId w:val="9"/>
      </w:numPr>
      <w:contextualSpacing/>
    </w:pPr>
  </w:style>
  <w:style w:type="paragraph" w:styleId="ListNumber2">
    <w:name w:val="List Number 2"/>
    <w:basedOn w:val="Normal"/>
    <w:uiPriority w:val="99"/>
    <w:rsid w:val="006D1AB2"/>
    <w:pPr>
      <w:numPr>
        <w:ilvl w:val="1"/>
        <w:numId w:val="9"/>
      </w:numPr>
      <w:contextualSpacing/>
    </w:pPr>
  </w:style>
  <w:style w:type="paragraph" w:styleId="ListNumber3">
    <w:name w:val="List Number 3"/>
    <w:basedOn w:val="Normal"/>
    <w:uiPriority w:val="99"/>
    <w:rsid w:val="006D1AB2"/>
    <w:pPr>
      <w:numPr>
        <w:ilvl w:val="2"/>
        <w:numId w:val="9"/>
      </w:numPr>
      <w:contextualSpacing/>
    </w:pPr>
  </w:style>
  <w:style w:type="paragraph" w:styleId="ListNumber4">
    <w:name w:val="List Number 4"/>
    <w:basedOn w:val="Normal"/>
    <w:uiPriority w:val="99"/>
    <w:rsid w:val="006D1AB2"/>
    <w:pPr>
      <w:numPr>
        <w:ilvl w:val="3"/>
        <w:numId w:val="9"/>
      </w:numPr>
      <w:contextualSpacing/>
    </w:pPr>
  </w:style>
  <w:style w:type="paragraph" w:styleId="ListNumber5">
    <w:name w:val="List Number 5"/>
    <w:basedOn w:val="Normal"/>
    <w:uiPriority w:val="99"/>
    <w:rsid w:val="006D1AB2"/>
    <w:pPr>
      <w:numPr>
        <w:ilvl w:val="4"/>
        <w:numId w:val="9"/>
      </w:numPr>
      <w:contextualSpacing/>
    </w:pPr>
  </w:style>
  <w:style w:type="character" w:customStyle="1" w:styleId="FootnoteTextChar">
    <w:name w:val="Footnote Text Char"/>
    <w:basedOn w:val="DefaultParagraphFont"/>
    <w:link w:val="FootnoteText"/>
    <w:uiPriority w:val="99"/>
    <w:rsid w:val="006D1AB2"/>
    <w:rPr>
      <w:sz w:val="16"/>
    </w:rPr>
  </w:style>
  <w:style w:type="character" w:styleId="FootnoteReference">
    <w:name w:val="footnote reference"/>
    <w:basedOn w:val="DefaultParagraphFont"/>
    <w:uiPriority w:val="99"/>
    <w:semiHidden/>
    <w:rsid w:val="006D1AB2"/>
    <w:rPr>
      <w:vertAlign w:val="superscript"/>
    </w:rPr>
  </w:style>
  <w:style w:type="paragraph" w:styleId="Caption">
    <w:name w:val="caption"/>
    <w:basedOn w:val="Normal"/>
    <w:next w:val="Normal"/>
    <w:uiPriority w:val="35"/>
    <w:qFormat/>
    <w:rsid w:val="006D1AB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1AB2"/>
    <w:pPr>
      <w:spacing w:before="60"/>
    </w:pPr>
    <w:rPr>
      <w:i/>
    </w:rPr>
  </w:style>
  <w:style w:type="character" w:customStyle="1" w:styleId="StatementChar">
    <w:name w:val="Statement Char"/>
    <w:basedOn w:val="DefaultParagraphFont"/>
    <w:link w:val="Statement"/>
    <w:uiPriority w:val="23"/>
    <w:rsid w:val="006D1AB2"/>
    <w:rPr>
      <w:i/>
    </w:rPr>
  </w:style>
  <w:style w:type="paragraph" w:styleId="IntenseQuote">
    <w:name w:val="Intense Quote"/>
    <w:basedOn w:val="Normal"/>
    <w:next w:val="Normal"/>
    <w:link w:val="IntenseQuoteChar"/>
    <w:uiPriority w:val="30"/>
    <w:semiHidden/>
    <w:rsid w:val="006D1AB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1AB2"/>
    <w:rPr>
      <w:b/>
      <w:iCs/>
      <w:color w:val="075D5F" w:themeColor="accent1"/>
      <w:sz w:val="26"/>
    </w:rPr>
  </w:style>
  <w:style w:type="paragraph" w:styleId="Salutation">
    <w:name w:val="Salutation"/>
    <w:basedOn w:val="Normal"/>
    <w:next w:val="Normal"/>
    <w:link w:val="SalutationChar"/>
    <w:uiPriority w:val="34"/>
    <w:semiHidden/>
    <w:rsid w:val="006D1AB2"/>
    <w:pPr>
      <w:spacing w:after="0"/>
    </w:pPr>
    <w:rPr>
      <w:b/>
    </w:rPr>
  </w:style>
  <w:style w:type="character" w:customStyle="1" w:styleId="SalutationChar">
    <w:name w:val="Salutation Char"/>
    <w:basedOn w:val="DefaultParagraphFont"/>
    <w:link w:val="Salutation"/>
    <w:uiPriority w:val="34"/>
    <w:semiHidden/>
    <w:rsid w:val="006D1AB2"/>
    <w:rPr>
      <w:b/>
    </w:rPr>
  </w:style>
  <w:style w:type="paragraph" w:styleId="Signature">
    <w:name w:val="Signature"/>
    <w:basedOn w:val="Normal"/>
    <w:link w:val="SignatureChar"/>
    <w:uiPriority w:val="34"/>
    <w:semiHidden/>
    <w:rsid w:val="006D1AB2"/>
    <w:pPr>
      <w:spacing w:before="720" w:after="0"/>
      <w:contextualSpacing/>
    </w:pPr>
  </w:style>
  <w:style w:type="character" w:customStyle="1" w:styleId="SignatureChar">
    <w:name w:val="Signature Char"/>
    <w:basedOn w:val="DefaultParagraphFont"/>
    <w:link w:val="Signature"/>
    <w:uiPriority w:val="34"/>
    <w:semiHidden/>
    <w:rsid w:val="006D1AB2"/>
  </w:style>
  <w:style w:type="paragraph" w:styleId="Date">
    <w:name w:val="Date"/>
    <w:basedOn w:val="Normal"/>
    <w:next w:val="Normal"/>
    <w:link w:val="DateChar"/>
    <w:uiPriority w:val="34"/>
    <w:semiHidden/>
    <w:rsid w:val="006D1AB2"/>
  </w:style>
  <w:style w:type="character" w:customStyle="1" w:styleId="DateChar">
    <w:name w:val="Date Char"/>
    <w:basedOn w:val="DefaultParagraphFont"/>
    <w:link w:val="Date"/>
    <w:uiPriority w:val="34"/>
    <w:semiHidden/>
    <w:rsid w:val="006D1AB2"/>
  </w:style>
  <w:style w:type="paragraph" w:styleId="EnvelopeAddress">
    <w:name w:val="envelope address"/>
    <w:basedOn w:val="Normal"/>
    <w:uiPriority w:val="34"/>
    <w:semiHidden/>
    <w:rsid w:val="006D1AB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1AB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1AB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1AB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1AB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1AB2"/>
    <w:rPr>
      <w:rFonts w:eastAsiaTheme="minorEastAsia" w:cstheme="majorBidi"/>
      <w:b/>
      <w:color w:val="075D5F" w:themeColor="accent1"/>
      <w:sz w:val="22"/>
      <w:szCs w:val="22"/>
    </w:rPr>
  </w:style>
  <w:style w:type="table" w:styleId="TableGrid">
    <w:name w:val="Table Grid"/>
    <w:basedOn w:val="TableNormal"/>
    <w:uiPriority w:val="59"/>
    <w:rsid w:val="006D1AB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1AB2"/>
    <w:rPr>
      <w:color w:val="212429" w:themeColor="text2"/>
      <w:bdr w:val="none" w:sz="0" w:space="0" w:color="auto"/>
      <w:shd w:val="clear" w:color="auto" w:fill="D3D3D3"/>
    </w:rPr>
  </w:style>
  <w:style w:type="table" w:styleId="ListTable1Light">
    <w:name w:val="List Table 1 Light"/>
    <w:basedOn w:val="TableNormal"/>
    <w:uiPriority w:val="46"/>
    <w:locked/>
    <w:rsid w:val="006D1A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1AB2"/>
    <w:pPr>
      <w:numPr>
        <w:numId w:val="15"/>
      </w:numPr>
    </w:pPr>
  </w:style>
  <w:style w:type="paragraph" w:styleId="Quote">
    <w:name w:val="Quote"/>
    <w:basedOn w:val="Normal"/>
    <w:next w:val="Normal"/>
    <w:link w:val="QuoteChar"/>
    <w:uiPriority w:val="29"/>
    <w:semiHidden/>
    <w:qFormat/>
    <w:rsid w:val="006D1A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1AB2"/>
    <w:rPr>
      <w:i/>
      <w:iCs/>
      <w:color w:val="404040" w:themeColor="text1" w:themeTint="BF"/>
    </w:rPr>
  </w:style>
  <w:style w:type="paragraph" w:styleId="TOCHeading">
    <w:name w:val="TOC Heading"/>
    <w:basedOn w:val="Heading1"/>
    <w:next w:val="Normal"/>
    <w:uiPriority w:val="39"/>
    <w:rsid w:val="006D1AB2"/>
    <w:pPr>
      <w:spacing w:after="0"/>
      <w:outlineLvl w:val="9"/>
    </w:pPr>
  </w:style>
  <w:style w:type="paragraph" w:styleId="TOC1">
    <w:name w:val="toc 1"/>
    <w:basedOn w:val="Normal"/>
    <w:next w:val="Normal"/>
    <w:autoRedefine/>
    <w:uiPriority w:val="39"/>
    <w:rsid w:val="006D1AB2"/>
    <w:pPr>
      <w:tabs>
        <w:tab w:val="right" w:leader="underscore" w:pos="10773"/>
      </w:tabs>
      <w:spacing w:before="240" w:after="100"/>
    </w:pPr>
    <w:rPr>
      <w:b/>
    </w:rPr>
  </w:style>
  <w:style w:type="paragraph" w:styleId="TOC2">
    <w:name w:val="toc 2"/>
    <w:basedOn w:val="Normal"/>
    <w:next w:val="Normal"/>
    <w:autoRedefine/>
    <w:uiPriority w:val="39"/>
    <w:rsid w:val="006D1AB2"/>
    <w:pPr>
      <w:tabs>
        <w:tab w:val="right" w:leader="underscore" w:pos="10773"/>
      </w:tabs>
      <w:spacing w:after="100"/>
    </w:pPr>
  </w:style>
  <w:style w:type="character" w:styleId="Hyperlink">
    <w:name w:val="Hyperlink"/>
    <w:basedOn w:val="DefaultParagraphFont"/>
    <w:uiPriority w:val="99"/>
    <w:unhideWhenUsed/>
    <w:rsid w:val="006D1AB2"/>
    <w:rPr>
      <w:color w:val="36383D" w:themeColor="accent6"/>
      <w:u w:val="single"/>
    </w:rPr>
  </w:style>
  <w:style w:type="paragraph" w:customStyle="1" w:styleId="Heading1-Numbered">
    <w:name w:val="Heading 1 - Numbered"/>
    <w:basedOn w:val="Heading1"/>
    <w:next w:val="Normal"/>
    <w:uiPriority w:val="9"/>
    <w:qFormat/>
    <w:rsid w:val="006D1AB2"/>
    <w:pPr>
      <w:numPr>
        <w:numId w:val="4"/>
      </w:numPr>
    </w:pPr>
  </w:style>
  <w:style w:type="paragraph" w:customStyle="1" w:styleId="Heading3-Numbered">
    <w:name w:val="Heading 3 - Numbered"/>
    <w:basedOn w:val="Heading3"/>
    <w:next w:val="Normal"/>
    <w:uiPriority w:val="9"/>
    <w:qFormat/>
    <w:rsid w:val="006D1AB2"/>
    <w:pPr>
      <w:numPr>
        <w:ilvl w:val="2"/>
        <w:numId w:val="4"/>
      </w:numPr>
    </w:pPr>
  </w:style>
  <w:style w:type="paragraph" w:customStyle="1" w:styleId="Heading2-Numbered">
    <w:name w:val="Heading 2 - Numbered"/>
    <w:basedOn w:val="Heading2"/>
    <w:next w:val="Normal"/>
    <w:link w:val="Heading2-NumberedChar"/>
    <w:uiPriority w:val="9"/>
    <w:qFormat/>
    <w:rsid w:val="006D1AB2"/>
    <w:pPr>
      <w:numPr>
        <w:ilvl w:val="1"/>
        <w:numId w:val="4"/>
      </w:numPr>
    </w:pPr>
  </w:style>
  <w:style w:type="character" w:customStyle="1" w:styleId="Heading2-NumberedChar">
    <w:name w:val="Heading 2 - Numbered Char"/>
    <w:basedOn w:val="Heading2Char"/>
    <w:link w:val="Heading2-Numbered"/>
    <w:uiPriority w:val="9"/>
    <w:rsid w:val="006D1AB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1AB2"/>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6D1AB2"/>
    <w:pPr>
      <w:keepLines/>
      <w:spacing w:before="240" w:after="240"/>
    </w:pPr>
    <w:rPr>
      <w:b/>
      <w:color w:val="212429" w:themeColor="text2"/>
    </w:rPr>
  </w:style>
  <w:style w:type="paragraph" w:styleId="Header">
    <w:name w:val="header"/>
    <w:basedOn w:val="Normal"/>
    <w:link w:val="HeaderChar"/>
    <w:uiPriority w:val="44"/>
    <w:rsid w:val="006D1AB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1AB2"/>
    <w:rPr>
      <w:color w:val="36383D" w:themeColor="accent6"/>
      <w:sz w:val="14"/>
    </w:rPr>
  </w:style>
  <w:style w:type="paragraph" w:styleId="Footer">
    <w:name w:val="footer"/>
    <w:basedOn w:val="Normal"/>
    <w:link w:val="FooterChar"/>
    <w:uiPriority w:val="44"/>
    <w:rsid w:val="006D1AB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1AB2"/>
    <w:rPr>
      <w:color w:val="36383D" w:themeColor="accent6"/>
      <w:sz w:val="14"/>
    </w:rPr>
  </w:style>
  <w:style w:type="paragraph" w:styleId="TableofFigures">
    <w:name w:val="table of figures"/>
    <w:basedOn w:val="Normal"/>
    <w:next w:val="Normal"/>
    <w:uiPriority w:val="99"/>
    <w:semiHidden/>
    <w:rsid w:val="006D1AB2"/>
    <w:pPr>
      <w:tabs>
        <w:tab w:val="right" w:leader="underscore" w:pos="10773"/>
      </w:tabs>
      <w:spacing w:after="100"/>
    </w:pPr>
  </w:style>
  <w:style w:type="paragraph" w:styleId="ListContinue">
    <w:name w:val="List Continue"/>
    <w:basedOn w:val="Normal"/>
    <w:uiPriority w:val="17"/>
    <w:rsid w:val="006D1AB2"/>
    <w:pPr>
      <w:numPr>
        <w:numId w:val="5"/>
      </w:numPr>
      <w:contextualSpacing/>
    </w:pPr>
  </w:style>
  <w:style w:type="paragraph" w:styleId="ListContinue2">
    <w:name w:val="List Continue 2"/>
    <w:basedOn w:val="Normal"/>
    <w:uiPriority w:val="17"/>
    <w:rsid w:val="006D1AB2"/>
    <w:pPr>
      <w:numPr>
        <w:ilvl w:val="1"/>
        <w:numId w:val="5"/>
      </w:numPr>
      <w:contextualSpacing/>
    </w:pPr>
  </w:style>
  <w:style w:type="paragraph" w:styleId="ListContinue3">
    <w:name w:val="List Continue 3"/>
    <w:basedOn w:val="Normal"/>
    <w:uiPriority w:val="17"/>
    <w:rsid w:val="006D1AB2"/>
    <w:pPr>
      <w:numPr>
        <w:ilvl w:val="2"/>
        <w:numId w:val="5"/>
      </w:numPr>
      <w:contextualSpacing/>
    </w:pPr>
  </w:style>
  <w:style w:type="paragraph" w:styleId="ListContinue4">
    <w:name w:val="List Continue 4"/>
    <w:basedOn w:val="Normal"/>
    <w:uiPriority w:val="17"/>
    <w:rsid w:val="006D1AB2"/>
    <w:pPr>
      <w:numPr>
        <w:ilvl w:val="3"/>
        <w:numId w:val="5"/>
      </w:numPr>
      <w:contextualSpacing/>
    </w:pPr>
  </w:style>
  <w:style w:type="paragraph" w:styleId="ListContinue5">
    <w:name w:val="List Continue 5"/>
    <w:basedOn w:val="Normal"/>
    <w:uiPriority w:val="17"/>
    <w:rsid w:val="006D1AB2"/>
    <w:pPr>
      <w:numPr>
        <w:ilvl w:val="4"/>
        <w:numId w:val="5"/>
      </w:numPr>
      <w:contextualSpacing/>
    </w:pPr>
  </w:style>
  <w:style w:type="paragraph" w:styleId="ListBullet3">
    <w:name w:val="List Bullet 3"/>
    <w:basedOn w:val="Normal"/>
    <w:uiPriority w:val="17"/>
    <w:rsid w:val="006D1AB2"/>
    <w:pPr>
      <w:numPr>
        <w:ilvl w:val="2"/>
        <w:numId w:val="11"/>
      </w:numPr>
      <w:contextualSpacing/>
    </w:pPr>
  </w:style>
  <w:style w:type="paragraph" w:styleId="TOC3">
    <w:name w:val="toc 3"/>
    <w:basedOn w:val="Normal"/>
    <w:next w:val="Normal"/>
    <w:autoRedefine/>
    <w:uiPriority w:val="39"/>
    <w:rsid w:val="006D1AB2"/>
    <w:pPr>
      <w:tabs>
        <w:tab w:val="right" w:leader="underscore" w:pos="10773"/>
      </w:tabs>
      <w:spacing w:after="100"/>
      <w:ind w:left="284"/>
    </w:pPr>
  </w:style>
  <w:style w:type="paragraph" w:styleId="TOC4">
    <w:name w:val="toc 4"/>
    <w:basedOn w:val="Normal"/>
    <w:next w:val="Normal"/>
    <w:autoRedefine/>
    <w:uiPriority w:val="39"/>
    <w:semiHidden/>
    <w:rsid w:val="006D1AB2"/>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1AB2"/>
    <w:pPr>
      <w:numPr>
        <w:numId w:val="5"/>
      </w:numPr>
    </w:pPr>
  </w:style>
  <w:style w:type="paragraph" w:styleId="List">
    <w:name w:val="List"/>
    <w:basedOn w:val="Normal"/>
    <w:uiPriority w:val="17"/>
    <w:rsid w:val="006D1AB2"/>
    <w:pPr>
      <w:numPr>
        <w:numId w:val="10"/>
      </w:numPr>
      <w:contextualSpacing/>
    </w:pPr>
  </w:style>
  <w:style w:type="paragraph" w:styleId="List2">
    <w:name w:val="List 2"/>
    <w:basedOn w:val="Normal"/>
    <w:uiPriority w:val="17"/>
    <w:rsid w:val="006D1AB2"/>
    <w:pPr>
      <w:numPr>
        <w:ilvl w:val="1"/>
        <w:numId w:val="10"/>
      </w:numPr>
      <w:contextualSpacing/>
    </w:pPr>
  </w:style>
  <w:style w:type="paragraph" w:styleId="List3">
    <w:name w:val="List 3"/>
    <w:basedOn w:val="Normal"/>
    <w:uiPriority w:val="17"/>
    <w:rsid w:val="006D1AB2"/>
    <w:pPr>
      <w:numPr>
        <w:ilvl w:val="2"/>
        <w:numId w:val="10"/>
      </w:numPr>
      <w:contextualSpacing/>
    </w:pPr>
  </w:style>
  <w:style w:type="paragraph" w:styleId="List4">
    <w:name w:val="List 4"/>
    <w:basedOn w:val="Normal"/>
    <w:uiPriority w:val="17"/>
    <w:rsid w:val="006D1AB2"/>
    <w:pPr>
      <w:numPr>
        <w:ilvl w:val="3"/>
        <w:numId w:val="10"/>
      </w:numPr>
      <w:contextualSpacing/>
    </w:pPr>
  </w:style>
  <w:style w:type="paragraph" w:styleId="List5">
    <w:name w:val="List 5"/>
    <w:basedOn w:val="Normal"/>
    <w:uiPriority w:val="17"/>
    <w:rsid w:val="006D1AB2"/>
    <w:pPr>
      <w:numPr>
        <w:ilvl w:val="4"/>
        <w:numId w:val="10"/>
      </w:numPr>
      <w:contextualSpacing/>
    </w:pPr>
  </w:style>
  <w:style w:type="paragraph" w:customStyle="1" w:styleId="TableListContinue2">
    <w:name w:val="Table List Continue 2"/>
    <w:basedOn w:val="Normal"/>
    <w:uiPriority w:val="18"/>
    <w:rsid w:val="006D1AB2"/>
    <w:pPr>
      <w:numPr>
        <w:ilvl w:val="1"/>
        <w:numId w:val="7"/>
      </w:numPr>
      <w:contextualSpacing/>
    </w:pPr>
  </w:style>
  <w:style w:type="paragraph" w:customStyle="1" w:styleId="TableListContinue">
    <w:name w:val="Table List Continue"/>
    <w:basedOn w:val="Normal"/>
    <w:uiPriority w:val="18"/>
    <w:rsid w:val="006D1AB2"/>
    <w:pPr>
      <w:numPr>
        <w:numId w:val="7"/>
      </w:numPr>
      <w:contextualSpacing/>
    </w:pPr>
  </w:style>
  <w:style w:type="paragraph" w:customStyle="1" w:styleId="TableListContinue3">
    <w:name w:val="Table List Continue 3"/>
    <w:basedOn w:val="Normal"/>
    <w:uiPriority w:val="18"/>
    <w:rsid w:val="006D1AB2"/>
    <w:pPr>
      <w:numPr>
        <w:ilvl w:val="2"/>
        <w:numId w:val="7"/>
      </w:numPr>
      <w:contextualSpacing/>
    </w:pPr>
  </w:style>
  <w:style w:type="paragraph" w:customStyle="1" w:styleId="TableListContinue4">
    <w:name w:val="Table List Continue 4"/>
    <w:basedOn w:val="Normal"/>
    <w:uiPriority w:val="18"/>
    <w:semiHidden/>
    <w:rsid w:val="006D1AB2"/>
    <w:pPr>
      <w:numPr>
        <w:ilvl w:val="3"/>
        <w:numId w:val="7"/>
      </w:numPr>
      <w:contextualSpacing/>
    </w:pPr>
  </w:style>
  <w:style w:type="paragraph" w:customStyle="1" w:styleId="TableListContinue5">
    <w:name w:val="Table List Continue 5"/>
    <w:basedOn w:val="Normal"/>
    <w:uiPriority w:val="18"/>
    <w:semiHidden/>
    <w:rsid w:val="006D1AB2"/>
    <w:pPr>
      <w:numPr>
        <w:ilvl w:val="4"/>
        <w:numId w:val="7"/>
      </w:numPr>
      <w:contextualSpacing/>
    </w:pPr>
  </w:style>
  <w:style w:type="numbering" w:customStyle="1" w:styleId="TableCellLists">
    <w:name w:val="Table Cell Lists"/>
    <w:basedOn w:val="NoList"/>
    <w:uiPriority w:val="99"/>
    <w:rsid w:val="006D1AB2"/>
    <w:pPr>
      <w:numPr>
        <w:numId w:val="17"/>
      </w:numPr>
    </w:pPr>
  </w:style>
  <w:style w:type="paragraph" w:customStyle="1" w:styleId="TableCellList">
    <w:name w:val="Table Cell List"/>
    <w:basedOn w:val="Normal"/>
    <w:uiPriority w:val="17"/>
    <w:rsid w:val="006D1AB2"/>
    <w:pPr>
      <w:numPr>
        <w:numId w:val="8"/>
      </w:numPr>
      <w:contextualSpacing/>
    </w:pPr>
  </w:style>
  <w:style w:type="paragraph" w:customStyle="1" w:styleId="TableCellList2">
    <w:name w:val="Table Cell List 2"/>
    <w:basedOn w:val="Normal"/>
    <w:uiPriority w:val="17"/>
    <w:rsid w:val="006D1AB2"/>
    <w:pPr>
      <w:numPr>
        <w:ilvl w:val="1"/>
        <w:numId w:val="8"/>
      </w:numPr>
      <w:contextualSpacing/>
    </w:pPr>
  </w:style>
  <w:style w:type="paragraph" w:customStyle="1" w:styleId="TableCellList3">
    <w:name w:val="Table Cell List 3"/>
    <w:basedOn w:val="Normal"/>
    <w:uiPriority w:val="17"/>
    <w:rsid w:val="006D1AB2"/>
    <w:pPr>
      <w:numPr>
        <w:ilvl w:val="2"/>
        <w:numId w:val="8"/>
      </w:numPr>
      <w:contextualSpacing/>
    </w:pPr>
  </w:style>
  <w:style w:type="paragraph" w:customStyle="1" w:styleId="TableCellList4">
    <w:name w:val="Table Cell List 4"/>
    <w:basedOn w:val="Normal"/>
    <w:uiPriority w:val="17"/>
    <w:semiHidden/>
    <w:rsid w:val="006D1AB2"/>
    <w:pPr>
      <w:numPr>
        <w:ilvl w:val="3"/>
        <w:numId w:val="8"/>
      </w:numPr>
      <w:contextualSpacing/>
    </w:pPr>
  </w:style>
  <w:style w:type="paragraph" w:customStyle="1" w:styleId="TableCellList5">
    <w:name w:val="Table Cell List 5"/>
    <w:basedOn w:val="Normal"/>
    <w:uiPriority w:val="17"/>
    <w:semiHidden/>
    <w:rsid w:val="006D1AB2"/>
    <w:pPr>
      <w:numPr>
        <w:ilvl w:val="4"/>
        <w:numId w:val="8"/>
      </w:numPr>
      <w:contextualSpacing/>
    </w:pPr>
  </w:style>
  <w:style w:type="numbering" w:customStyle="1" w:styleId="TableListContinueSet">
    <w:name w:val="Table List Continue Set"/>
    <w:basedOn w:val="NoList"/>
    <w:uiPriority w:val="99"/>
    <w:rsid w:val="006D1AB2"/>
    <w:pPr>
      <w:numPr>
        <w:numId w:val="7"/>
      </w:numPr>
    </w:pPr>
  </w:style>
  <w:style w:type="paragraph" w:customStyle="1" w:styleId="ListParagraph2">
    <w:name w:val="List Paragraph 2"/>
    <w:basedOn w:val="Normal"/>
    <w:uiPriority w:val="34"/>
    <w:rsid w:val="006D1AB2"/>
    <w:pPr>
      <w:ind w:left="567"/>
      <w:contextualSpacing/>
    </w:pPr>
  </w:style>
  <w:style w:type="paragraph" w:customStyle="1" w:styleId="ListParagraph3">
    <w:name w:val="List Paragraph 3"/>
    <w:basedOn w:val="Normal"/>
    <w:uiPriority w:val="34"/>
    <w:rsid w:val="006D1AB2"/>
    <w:pPr>
      <w:ind w:left="851"/>
      <w:contextualSpacing/>
    </w:pPr>
  </w:style>
  <w:style w:type="paragraph" w:customStyle="1" w:styleId="ListParagraph4">
    <w:name w:val="List Paragraph 4"/>
    <w:basedOn w:val="Normal"/>
    <w:uiPriority w:val="34"/>
    <w:rsid w:val="006D1AB2"/>
    <w:pPr>
      <w:ind w:left="1134"/>
      <w:contextualSpacing/>
    </w:pPr>
  </w:style>
  <w:style w:type="paragraph" w:customStyle="1" w:styleId="ListParagraph5">
    <w:name w:val="List Paragraph 5"/>
    <w:basedOn w:val="Normal"/>
    <w:uiPriority w:val="34"/>
    <w:rsid w:val="006D1AB2"/>
    <w:pPr>
      <w:ind w:left="1418"/>
      <w:contextualSpacing/>
    </w:pPr>
  </w:style>
  <w:style w:type="character" w:customStyle="1" w:styleId="Bold">
    <w:name w:val="Bold"/>
    <w:basedOn w:val="DefaultParagraphFont"/>
    <w:uiPriority w:val="23"/>
    <w:qFormat/>
    <w:rsid w:val="006D1AB2"/>
    <w:rPr>
      <w:b/>
      <w:color w:val="auto"/>
    </w:rPr>
  </w:style>
  <w:style w:type="paragraph" w:customStyle="1" w:styleId="GreyText">
    <w:name w:val="Grey Text"/>
    <w:basedOn w:val="Normal"/>
    <w:link w:val="GreyTextChar"/>
    <w:uiPriority w:val="23"/>
    <w:qFormat/>
    <w:rsid w:val="006D1AB2"/>
    <w:rPr>
      <w:color w:val="36383D" w:themeColor="accent6"/>
    </w:rPr>
  </w:style>
  <w:style w:type="character" w:customStyle="1" w:styleId="GreyTextChar">
    <w:name w:val="Grey Text Char"/>
    <w:basedOn w:val="DefaultParagraphFont"/>
    <w:link w:val="GreyText"/>
    <w:uiPriority w:val="23"/>
    <w:rsid w:val="006D1AB2"/>
    <w:rPr>
      <w:color w:val="36383D" w:themeColor="accent6"/>
    </w:rPr>
  </w:style>
  <w:style w:type="paragraph" w:customStyle="1" w:styleId="Instructional">
    <w:name w:val="Instructional"/>
    <w:basedOn w:val="Normal"/>
    <w:link w:val="InstructionalChar"/>
    <w:uiPriority w:val="23"/>
    <w:qFormat/>
    <w:rsid w:val="006D1AB2"/>
    <w:pPr>
      <w:spacing w:after="0"/>
    </w:pPr>
    <w:rPr>
      <w:i/>
      <w:color w:val="0000FF"/>
    </w:rPr>
  </w:style>
  <w:style w:type="character" w:customStyle="1" w:styleId="InstructionalChar">
    <w:name w:val="Instructional Char"/>
    <w:basedOn w:val="DefaultParagraphFont"/>
    <w:link w:val="Instructional"/>
    <w:uiPriority w:val="23"/>
    <w:rsid w:val="006D1AB2"/>
    <w:rPr>
      <w:i/>
      <w:color w:val="0000FF"/>
    </w:rPr>
  </w:style>
  <w:style w:type="paragraph" w:styleId="TOC5">
    <w:name w:val="toc 5"/>
    <w:basedOn w:val="Normal"/>
    <w:next w:val="Normal"/>
    <w:autoRedefine/>
    <w:uiPriority w:val="39"/>
    <w:semiHidden/>
    <w:rsid w:val="006D1AB2"/>
    <w:pPr>
      <w:tabs>
        <w:tab w:val="right" w:leader="underscore" w:pos="10773"/>
      </w:tabs>
      <w:spacing w:after="100"/>
      <w:ind w:left="720" w:hanging="720"/>
    </w:pPr>
  </w:style>
  <w:style w:type="paragraph" w:styleId="TOC6">
    <w:name w:val="toc 6"/>
    <w:basedOn w:val="Normal"/>
    <w:next w:val="Normal"/>
    <w:autoRedefine/>
    <w:uiPriority w:val="39"/>
    <w:semiHidden/>
    <w:rsid w:val="006D1AB2"/>
    <w:pPr>
      <w:tabs>
        <w:tab w:val="right" w:leader="underscore" w:pos="10773"/>
      </w:tabs>
      <w:spacing w:after="100"/>
      <w:ind w:left="1203" w:hanging="919"/>
    </w:pPr>
  </w:style>
  <w:style w:type="paragraph" w:customStyle="1" w:styleId="Pull-outQuote">
    <w:name w:val="Pull-out Quote"/>
    <w:basedOn w:val="Normal"/>
    <w:uiPriority w:val="30"/>
    <w:qFormat/>
    <w:rsid w:val="006D1AB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1AB2"/>
    <w:rPr>
      <w:b/>
    </w:rPr>
  </w:style>
  <w:style w:type="paragraph" w:customStyle="1" w:styleId="FooterPageNumber">
    <w:name w:val="Footer Page Number"/>
    <w:basedOn w:val="Footer"/>
    <w:uiPriority w:val="99"/>
    <w:rsid w:val="006D1AB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1AB2"/>
    <w:rPr>
      <w:rFonts w:ascii="VIC Light" w:hAnsi="VIC Light"/>
    </w:rPr>
  </w:style>
  <w:style w:type="paragraph" w:customStyle="1" w:styleId="DarkReportTitle">
    <w:name w:val="Dark Report Title"/>
    <w:basedOn w:val="Normal"/>
    <w:next w:val="DarkReportSubtitle"/>
    <w:uiPriority w:val="36"/>
    <w:semiHidden/>
    <w:unhideWhenUsed/>
    <w:rsid w:val="006D1AB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1AB2"/>
    <w:rPr>
      <w:color w:val="36383D" w:themeColor="accent6"/>
    </w:rPr>
  </w:style>
  <w:style w:type="paragraph" w:customStyle="1" w:styleId="LightReportSubtitle">
    <w:name w:val="Light Report Subtitle"/>
    <w:basedOn w:val="DarkReportSubtitle"/>
    <w:next w:val="LightVersion"/>
    <w:uiPriority w:val="36"/>
    <w:unhideWhenUsed/>
    <w:rsid w:val="006D1AB2"/>
    <w:rPr>
      <w:color w:val="36383D" w:themeColor="accent6"/>
    </w:rPr>
  </w:style>
  <w:style w:type="paragraph" w:customStyle="1" w:styleId="DarkTextualReportSubtitle">
    <w:name w:val="Dark Textual Report Subtitle"/>
    <w:basedOn w:val="DarkReportSubtitle"/>
    <w:uiPriority w:val="36"/>
    <w:semiHidden/>
    <w:unhideWhenUsed/>
    <w:rsid w:val="006D1AB2"/>
    <w:pPr>
      <w:framePr w:wrap="around" w:vAnchor="page" w:hAnchor="page" w:x="557" w:y="12690"/>
    </w:pPr>
  </w:style>
  <w:style w:type="paragraph" w:styleId="NormalWeb">
    <w:name w:val="Normal (Web)"/>
    <w:basedOn w:val="Normal"/>
    <w:uiPriority w:val="99"/>
    <w:semiHidden/>
    <w:rsid w:val="006D1AB2"/>
    <w:rPr>
      <w:rFonts w:cs="Times New Roman"/>
      <w:szCs w:val="24"/>
    </w:rPr>
  </w:style>
  <w:style w:type="table" w:customStyle="1" w:styleId="TablePlain">
    <w:name w:val="Table Plain"/>
    <w:basedOn w:val="TableNormal"/>
    <w:uiPriority w:val="99"/>
    <w:rsid w:val="006D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1A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1AB2"/>
    <w:pPr>
      <w:numPr>
        <w:numId w:val="3"/>
      </w:numPr>
    </w:pPr>
  </w:style>
  <w:style w:type="paragraph" w:styleId="BalloonText">
    <w:name w:val="Balloon Text"/>
    <w:basedOn w:val="Normal"/>
    <w:link w:val="BalloonTextChar"/>
    <w:uiPriority w:val="99"/>
    <w:semiHidden/>
    <w:locked/>
    <w:rsid w:val="006D1A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B2"/>
    <w:rPr>
      <w:rFonts w:ascii="Segoe UI" w:hAnsi="Segoe UI" w:cs="Segoe UI"/>
      <w:sz w:val="18"/>
      <w:szCs w:val="18"/>
    </w:rPr>
  </w:style>
  <w:style w:type="paragraph" w:styleId="Bibliography">
    <w:name w:val="Bibliography"/>
    <w:basedOn w:val="Normal"/>
    <w:next w:val="Normal"/>
    <w:uiPriority w:val="37"/>
    <w:semiHidden/>
    <w:locked/>
    <w:rsid w:val="006D1AB2"/>
  </w:style>
  <w:style w:type="paragraph" w:styleId="BlockText">
    <w:name w:val="Block Text"/>
    <w:basedOn w:val="Normal"/>
    <w:uiPriority w:val="99"/>
    <w:semiHidden/>
    <w:locked/>
    <w:rsid w:val="006D1AB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1AB2"/>
  </w:style>
  <w:style w:type="character" w:customStyle="1" w:styleId="BodyTextChar">
    <w:name w:val="Body Text Char"/>
    <w:basedOn w:val="DefaultParagraphFont"/>
    <w:link w:val="BodyText"/>
    <w:uiPriority w:val="99"/>
    <w:semiHidden/>
    <w:rsid w:val="006D1AB2"/>
  </w:style>
  <w:style w:type="paragraph" w:styleId="BodyText2">
    <w:name w:val="Body Text 2"/>
    <w:basedOn w:val="Normal"/>
    <w:link w:val="BodyText2Char"/>
    <w:uiPriority w:val="99"/>
    <w:semiHidden/>
    <w:rsid w:val="006D1AB2"/>
    <w:pPr>
      <w:spacing w:line="480" w:lineRule="auto"/>
    </w:pPr>
  </w:style>
  <w:style w:type="character" w:customStyle="1" w:styleId="BodyText2Char">
    <w:name w:val="Body Text 2 Char"/>
    <w:basedOn w:val="DefaultParagraphFont"/>
    <w:link w:val="BodyText2"/>
    <w:uiPriority w:val="99"/>
    <w:semiHidden/>
    <w:rsid w:val="006D1AB2"/>
  </w:style>
  <w:style w:type="paragraph" w:styleId="BodyText3">
    <w:name w:val="Body Text 3"/>
    <w:basedOn w:val="Normal"/>
    <w:link w:val="BodyText3Char"/>
    <w:uiPriority w:val="99"/>
    <w:semiHidden/>
    <w:locked/>
    <w:rsid w:val="006D1AB2"/>
    <w:rPr>
      <w:sz w:val="16"/>
      <w:szCs w:val="16"/>
    </w:rPr>
  </w:style>
  <w:style w:type="character" w:customStyle="1" w:styleId="BodyText3Char">
    <w:name w:val="Body Text 3 Char"/>
    <w:basedOn w:val="DefaultParagraphFont"/>
    <w:link w:val="BodyText3"/>
    <w:uiPriority w:val="99"/>
    <w:semiHidden/>
    <w:rsid w:val="006D1AB2"/>
    <w:rPr>
      <w:sz w:val="16"/>
      <w:szCs w:val="16"/>
    </w:rPr>
  </w:style>
  <w:style w:type="paragraph" w:styleId="BodyTextFirstIndent">
    <w:name w:val="Body Text First Indent"/>
    <w:basedOn w:val="BodyText"/>
    <w:link w:val="BodyTextFirstIndentChar"/>
    <w:uiPriority w:val="99"/>
    <w:semiHidden/>
    <w:rsid w:val="006D1AB2"/>
    <w:pPr>
      <w:ind w:firstLine="360"/>
    </w:pPr>
  </w:style>
  <w:style w:type="character" w:customStyle="1" w:styleId="BodyTextFirstIndentChar">
    <w:name w:val="Body Text First Indent Char"/>
    <w:basedOn w:val="BodyTextChar"/>
    <w:link w:val="BodyTextFirstIndent"/>
    <w:uiPriority w:val="99"/>
    <w:semiHidden/>
    <w:rsid w:val="006D1AB2"/>
  </w:style>
  <w:style w:type="paragraph" w:styleId="BodyTextIndent">
    <w:name w:val="Body Text Indent"/>
    <w:basedOn w:val="Normal"/>
    <w:link w:val="BodyTextIndentChar"/>
    <w:uiPriority w:val="99"/>
    <w:semiHidden/>
    <w:rsid w:val="006D1AB2"/>
    <w:pPr>
      <w:ind w:left="283"/>
    </w:pPr>
  </w:style>
  <w:style w:type="character" w:customStyle="1" w:styleId="BodyTextIndentChar">
    <w:name w:val="Body Text Indent Char"/>
    <w:basedOn w:val="DefaultParagraphFont"/>
    <w:link w:val="BodyTextIndent"/>
    <w:uiPriority w:val="99"/>
    <w:semiHidden/>
    <w:rsid w:val="006D1AB2"/>
  </w:style>
  <w:style w:type="paragraph" w:styleId="BodyTextFirstIndent2">
    <w:name w:val="Body Text First Indent 2"/>
    <w:basedOn w:val="BodyTextIndent"/>
    <w:link w:val="BodyTextFirstIndent2Char"/>
    <w:uiPriority w:val="99"/>
    <w:semiHidden/>
    <w:rsid w:val="006D1AB2"/>
    <w:pPr>
      <w:ind w:left="360" w:firstLine="360"/>
    </w:pPr>
  </w:style>
  <w:style w:type="character" w:customStyle="1" w:styleId="BodyTextFirstIndent2Char">
    <w:name w:val="Body Text First Indent 2 Char"/>
    <w:basedOn w:val="BodyTextIndentChar"/>
    <w:link w:val="BodyTextFirstIndent2"/>
    <w:uiPriority w:val="99"/>
    <w:semiHidden/>
    <w:rsid w:val="006D1AB2"/>
  </w:style>
  <w:style w:type="paragraph" w:styleId="BodyTextIndent2">
    <w:name w:val="Body Text Indent 2"/>
    <w:basedOn w:val="Normal"/>
    <w:link w:val="BodyTextIndent2Char"/>
    <w:uiPriority w:val="99"/>
    <w:semiHidden/>
    <w:rsid w:val="006D1AB2"/>
    <w:pPr>
      <w:spacing w:line="480" w:lineRule="auto"/>
      <w:ind w:left="283"/>
    </w:pPr>
  </w:style>
  <w:style w:type="character" w:customStyle="1" w:styleId="BodyTextIndent2Char">
    <w:name w:val="Body Text Indent 2 Char"/>
    <w:basedOn w:val="DefaultParagraphFont"/>
    <w:link w:val="BodyTextIndent2"/>
    <w:uiPriority w:val="99"/>
    <w:semiHidden/>
    <w:rsid w:val="006D1AB2"/>
  </w:style>
  <w:style w:type="paragraph" w:styleId="BodyTextIndent3">
    <w:name w:val="Body Text Indent 3"/>
    <w:basedOn w:val="Normal"/>
    <w:link w:val="BodyTextIndent3Char"/>
    <w:uiPriority w:val="99"/>
    <w:semiHidden/>
    <w:rsid w:val="006D1AB2"/>
    <w:pPr>
      <w:ind w:left="283"/>
    </w:pPr>
    <w:rPr>
      <w:sz w:val="16"/>
      <w:szCs w:val="16"/>
    </w:rPr>
  </w:style>
  <w:style w:type="character" w:customStyle="1" w:styleId="BodyTextIndent3Char">
    <w:name w:val="Body Text Indent 3 Char"/>
    <w:basedOn w:val="DefaultParagraphFont"/>
    <w:link w:val="BodyTextIndent3"/>
    <w:uiPriority w:val="99"/>
    <w:semiHidden/>
    <w:rsid w:val="006D1AB2"/>
    <w:rPr>
      <w:sz w:val="16"/>
      <w:szCs w:val="16"/>
    </w:rPr>
  </w:style>
  <w:style w:type="character" w:styleId="BookTitle">
    <w:name w:val="Book Title"/>
    <w:basedOn w:val="DefaultParagraphFont"/>
    <w:uiPriority w:val="33"/>
    <w:semiHidden/>
    <w:qFormat/>
    <w:locked/>
    <w:rsid w:val="006D1AB2"/>
    <w:rPr>
      <w:b/>
      <w:bCs/>
      <w:i/>
      <w:iCs/>
      <w:spacing w:val="5"/>
    </w:rPr>
  </w:style>
  <w:style w:type="paragraph" w:styleId="Closing">
    <w:name w:val="Closing"/>
    <w:basedOn w:val="Normal"/>
    <w:link w:val="ClosingChar"/>
    <w:uiPriority w:val="99"/>
    <w:semiHidden/>
    <w:locked/>
    <w:rsid w:val="006D1AB2"/>
    <w:pPr>
      <w:spacing w:before="0" w:after="0"/>
      <w:ind w:left="4252"/>
    </w:pPr>
  </w:style>
  <w:style w:type="character" w:customStyle="1" w:styleId="ClosingChar">
    <w:name w:val="Closing Char"/>
    <w:basedOn w:val="DefaultParagraphFont"/>
    <w:link w:val="Closing"/>
    <w:uiPriority w:val="99"/>
    <w:semiHidden/>
    <w:rsid w:val="006D1AB2"/>
  </w:style>
  <w:style w:type="character" w:styleId="CommentReference">
    <w:name w:val="annotation reference"/>
    <w:basedOn w:val="DefaultParagraphFont"/>
    <w:uiPriority w:val="99"/>
    <w:semiHidden/>
    <w:locked/>
    <w:rsid w:val="006D1AB2"/>
    <w:rPr>
      <w:sz w:val="16"/>
      <w:szCs w:val="16"/>
    </w:rPr>
  </w:style>
  <w:style w:type="paragraph" w:styleId="CommentText">
    <w:name w:val="annotation text"/>
    <w:basedOn w:val="Normal"/>
    <w:link w:val="CommentTextChar"/>
    <w:uiPriority w:val="99"/>
    <w:semiHidden/>
    <w:locked/>
    <w:rsid w:val="006D1AB2"/>
  </w:style>
  <w:style w:type="character" w:customStyle="1" w:styleId="CommentTextChar">
    <w:name w:val="Comment Text Char"/>
    <w:basedOn w:val="DefaultParagraphFont"/>
    <w:link w:val="CommentText"/>
    <w:uiPriority w:val="99"/>
    <w:semiHidden/>
    <w:rsid w:val="006D1AB2"/>
  </w:style>
  <w:style w:type="paragraph" w:styleId="CommentSubject">
    <w:name w:val="annotation subject"/>
    <w:basedOn w:val="CommentText"/>
    <w:next w:val="CommentText"/>
    <w:link w:val="CommentSubjectChar"/>
    <w:uiPriority w:val="99"/>
    <w:semiHidden/>
    <w:locked/>
    <w:rsid w:val="006D1AB2"/>
    <w:rPr>
      <w:b/>
      <w:bCs/>
    </w:rPr>
  </w:style>
  <w:style w:type="character" w:customStyle="1" w:styleId="CommentSubjectChar">
    <w:name w:val="Comment Subject Char"/>
    <w:basedOn w:val="CommentTextChar"/>
    <w:link w:val="CommentSubject"/>
    <w:uiPriority w:val="99"/>
    <w:semiHidden/>
    <w:rsid w:val="006D1AB2"/>
    <w:rPr>
      <w:b/>
      <w:bCs/>
    </w:rPr>
  </w:style>
  <w:style w:type="paragraph" w:styleId="DocumentMap">
    <w:name w:val="Document Map"/>
    <w:basedOn w:val="Normal"/>
    <w:link w:val="DocumentMapChar"/>
    <w:uiPriority w:val="99"/>
    <w:semiHidden/>
    <w:locked/>
    <w:rsid w:val="006D1AB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1AB2"/>
    <w:rPr>
      <w:rFonts w:ascii="Segoe UI" w:hAnsi="Segoe UI" w:cs="Segoe UI"/>
      <w:sz w:val="16"/>
      <w:szCs w:val="16"/>
    </w:rPr>
  </w:style>
  <w:style w:type="paragraph" w:styleId="E-mailSignature">
    <w:name w:val="E-mail Signature"/>
    <w:basedOn w:val="Normal"/>
    <w:link w:val="E-mailSignatureChar"/>
    <w:uiPriority w:val="99"/>
    <w:semiHidden/>
    <w:locked/>
    <w:rsid w:val="006D1AB2"/>
    <w:pPr>
      <w:spacing w:before="0" w:after="0"/>
    </w:pPr>
  </w:style>
  <w:style w:type="character" w:customStyle="1" w:styleId="E-mailSignatureChar">
    <w:name w:val="E-mail Signature Char"/>
    <w:basedOn w:val="DefaultParagraphFont"/>
    <w:link w:val="E-mailSignature"/>
    <w:uiPriority w:val="99"/>
    <w:semiHidden/>
    <w:rsid w:val="006D1AB2"/>
  </w:style>
  <w:style w:type="character" w:styleId="Emphasis">
    <w:name w:val="Emphasis"/>
    <w:basedOn w:val="DefaultParagraphFont"/>
    <w:uiPriority w:val="20"/>
    <w:semiHidden/>
    <w:qFormat/>
    <w:locked/>
    <w:rsid w:val="006D1AB2"/>
    <w:rPr>
      <w:i/>
      <w:iCs/>
    </w:rPr>
  </w:style>
  <w:style w:type="character" w:styleId="EndnoteReference">
    <w:name w:val="endnote reference"/>
    <w:basedOn w:val="DefaultParagraphFont"/>
    <w:uiPriority w:val="99"/>
    <w:semiHidden/>
    <w:locked/>
    <w:rsid w:val="006D1AB2"/>
    <w:rPr>
      <w:vertAlign w:val="superscript"/>
    </w:rPr>
  </w:style>
  <w:style w:type="paragraph" w:styleId="EndnoteText">
    <w:name w:val="endnote text"/>
    <w:basedOn w:val="Normal"/>
    <w:link w:val="EndnoteTextChar"/>
    <w:uiPriority w:val="99"/>
    <w:semiHidden/>
    <w:locked/>
    <w:rsid w:val="006D1AB2"/>
    <w:pPr>
      <w:spacing w:before="0" w:after="0"/>
    </w:pPr>
  </w:style>
  <w:style w:type="character" w:customStyle="1" w:styleId="EndnoteTextChar">
    <w:name w:val="Endnote Text Char"/>
    <w:basedOn w:val="DefaultParagraphFont"/>
    <w:link w:val="EndnoteText"/>
    <w:uiPriority w:val="99"/>
    <w:semiHidden/>
    <w:rsid w:val="006D1AB2"/>
  </w:style>
  <w:style w:type="paragraph" w:styleId="EnvelopeReturn">
    <w:name w:val="envelope return"/>
    <w:basedOn w:val="Normal"/>
    <w:uiPriority w:val="99"/>
    <w:semiHidden/>
    <w:rsid w:val="006D1AB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1AB2"/>
    <w:rPr>
      <w:color w:val="2B579A"/>
      <w:shd w:val="clear" w:color="auto" w:fill="E1DFDD"/>
    </w:rPr>
  </w:style>
  <w:style w:type="character" w:styleId="HTMLAcronym">
    <w:name w:val="HTML Acronym"/>
    <w:basedOn w:val="DefaultParagraphFont"/>
    <w:uiPriority w:val="99"/>
    <w:semiHidden/>
    <w:locked/>
    <w:rsid w:val="006D1AB2"/>
  </w:style>
  <w:style w:type="paragraph" w:styleId="HTMLAddress">
    <w:name w:val="HTML Address"/>
    <w:basedOn w:val="Normal"/>
    <w:link w:val="HTMLAddressChar"/>
    <w:uiPriority w:val="99"/>
    <w:semiHidden/>
    <w:locked/>
    <w:rsid w:val="006D1AB2"/>
    <w:pPr>
      <w:spacing w:before="0" w:after="0"/>
    </w:pPr>
    <w:rPr>
      <w:i/>
      <w:iCs/>
    </w:rPr>
  </w:style>
  <w:style w:type="character" w:customStyle="1" w:styleId="HTMLAddressChar">
    <w:name w:val="HTML Address Char"/>
    <w:basedOn w:val="DefaultParagraphFont"/>
    <w:link w:val="HTMLAddress"/>
    <w:uiPriority w:val="99"/>
    <w:semiHidden/>
    <w:rsid w:val="006D1AB2"/>
    <w:rPr>
      <w:i/>
      <w:iCs/>
    </w:rPr>
  </w:style>
  <w:style w:type="character" w:styleId="HTMLCite">
    <w:name w:val="HTML Cite"/>
    <w:basedOn w:val="DefaultParagraphFont"/>
    <w:uiPriority w:val="99"/>
    <w:semiHidden/>
    <w:locked/>
    <w:rsid w:val="006D1AB2"/>
    <w:rPr>
      <w:i/>
      <w:iCs/>
    </w:rPr>
  </w:style>
  <w:style w:type="character" w:styleId="HTMLCode">
    <w:name w:val="HTML Code"/>
    <w:basedOn w:val="DefaultParagraphFont"/>
    <w:uiPriority w:val="99"/>
    <w:semiHidden/>
    <w:locked/>
    <w:rsid w:val="006D1AB2"/>
    <w:rPr>
      <w:rFonts w:ascii="Consolas" w:hAnsi="Consolas"/>
      <w:sz w:val="20"/>
      <w:szCs w:val="20"/>
    </w:rPr>
  </w:style>
  <w:style w:type="character" w:styleId="HTMLDefinition">
    <w:name w:val="HTML Definition"/>
    <w:basedOn w:val="DefaultParagraphFont"/>
    <w:uiPriority w:val="99"/>
    <w:semiHidden/>
    <w:locked/>
    <w:rsid w:val="006D1AB2"/>
    <w:rPr>
      <w:i/>
      <w:iCs/>
    </w:rPr>
  </w:style>
  <w:style w:type="character" w:styleId="HTMLKeyboard">
    <w:name w:val="HTML Keyboard"/>
    <w:basedOn w:val="DefaultParagraphFont"/>
    <w:uiPriority w:val="99"/>
    <w:semiHidden/>
    <w:locked/>
    <w:rsid w:val="006D1AB2"/>
    <w:rPr>
      <w:rFonts w:ascii="Consolas" w:hAnsi="Consolas"/>
      <w:sz w:val="20"/>
      <w:szCs w:val="20"/>
    </w:rPr>
  </w:style>
  <w:style w:type="paragraph" w:styleId="HTMLPreformatted">
    <w:name w:val="HTML Preformatted"/>
    <w:basedOn w:val="Normal"/>
    <w:link w:val="HTMLPreformattedChar"/>
    <w:uiPriority w:val="99"/>
    <w:semiHidden/>
    <w:locked/>
    <w:rsid w:val="006D1AB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1AB2"/>
    <w:rPr>
      <w:rFonts w:ascii="Consolas" w:hAnsi="Consolas"/>
    </w:rPr>
  </w:style>
  <w:style w:type="character" w:styleId="HTMLSample">
    <w:name w:val="HTML Sample"/>
    <w:basedOn w:val="DefaultParagraphFont"/>
    <w:uiPriority w:val="99"/>
    <w:semiHidden/>
    <w:locked/>
    <w:rsid w:val="006D1AB2"/>
    <w:rPr>
      <w:rFonts w:ascii="Consolas" w:hAnsi="Consolas"/>
      <w:sz w:val="24"/>
      <w:szCs w:val="24"/>
    </w:rPr>
  </w:style>
  <w:style w:type="character" w:styleId="HTMLTypewriter">
    <w:name w:val="HTML Typewriter"/>
    <w:basedOn w:val="DefaultParagraphFont"/>
    <w:uiPriority w:val="99"/>
    <w:semiHidden/>
    <w:locked/>
    <w:rsid w:val="006D1AB2"/>
    <w:rPr>
      <w:rFonts w:ascii="Consolas" w:hAnsi="Consolas"/>
      <w:sz w:val="20"/>
      <w:szCs w:val="20"/>
    </w:rPr>
  </w:style>
  <w:style w:type="character" w:styleId="HTMLVariable">
    <w:name w:val="HTML Variable"/>
    <w:basedOn w:val="DefaultParagraphFont"/>
    <w:uiPriority w:val="99"/>
    <w:semiHidden/>
    <w:locked/>
    <w:rsid w:val="006D1AB2"/>
    <w:rPr>
      <w:i/>
      <w:iCs/>
    </w:rPr>
  </w:style>
  <w:style w:type="paragraph" w:styleId="Index1">
    <w:name w:val="index 1"/>
    <w:basedOn w:val="Normal"/>
    <w:next w:val="Normal"/>
    <w:autoRedefine/>
    <w:uiPriority w:val="99"/>
    <w:semiHidden/>
    <w:locked/>
    <w:rsid w:val="006D1AB2"/>
    <w:pPr>
      <w:spacing w:before="0" w:after="0"/>
      <w:ind w:left="200" w:hanging="200"/>
    </w:pPr>
  </w:style>
  <w:style w:type="paragraph" w:styleId="Index2">
    <w:name w:val="index 2"/>
    <w:basedOn w:val="Normal"/>
    <w:next w:val="Normal"/>
    <w:autoRedefine/>
    <w:uiPriority w:val="99"/>
    <w:semiHidden/>
    <w:locked/>
    <w:rsid w:val="006D1AB2"/>
    <w:pPr>
      <w:spacing w:before="0" w:after="0"/>
      <w:ind w:left="400" w:hanging="200"/>
    </w:pPr>
  </w:style>
  <w:style w:type="paragraph" w:styleId="Index3">
    <w:name w:val="index 3"/>
    <w:basedOn w:val="Normal"/>
    <w:next w:val="Normal"/>
    <w:autoRedefine/>
    <w:uiPriority w:val="99"/>
    <w:semiHidden/>
    <w:locked/>
    <w:rsid w:val="006D1AB2"/>
    <w:pPr>
      <w:spacing w:before="0" w:after="0"/>
      <w:ind w:left="600" w:hanging="200"/>
    </w:pPr>
  </w:style>
  <w:style w:type="paragraph" w:styleId="Index4">
    <w:name w:val="index 4"/>
    <w:basedOn w:val="Normal"/>
    <w:next w:val="Normal"/>
    <w:autoRedefine/>
    <w:uiPriority w:val="99"/>
    <w:semiHidden/>
    <w:locked/>
    <w:rsid w:val="006D1AB2"/>
    <w:pPr>
      <w:spacing w:before="0" w:after="0"/>
      <w:ind w:left="800" w:hanging="200"/>
    </w:pPr>
  </w:style>
  <w:style w:type="paragraph" w:styleId="Index5">
    <w:name w:val="index 5"/>
    <w:basedOn w:val="Normal"/>
    <w:next w:val="Normal"/>
    <w:autoRedefine/>
    <w:uiPriority w:val="99"/>
    <w:semiHidden/>
    <w:locked/>
    <w:rsid w:val="006D1AB2"/>
    <w:pPr>
      <w:spacing w:before="0" w:after="0"/>
      <w:ind w:left="1000" w:hanging="200"/>
    </w:pPr>
  </w:style>
  <w:style w:type="paragraph" w:styleId="Index6">
    <w:name w:val="index 6"/>
    <w:basedOn w:val="Normal"/>
    <w:next w:val="Normal"/>
    <w:autoRedefine/>
    <w:uiPriority w:val="99"/>
    <w:semiHidden/>
    <w:locked/>
    <w:rsid w:val="006D1AB2"/>
    <w:pPr>
      <w:spacing w:before="0" w:after="0"/>
      <w:ind w:left="1200" w:hanging="200"/>
    </w:pPr>
  </w:style>
  <w:style w:type="paragraph" w:styleId="Index7">
    <w:name w:val="index 7"/>
    <w:basedOn w:val="Normal"/>
    <w:next w:val="Normal"/>
    <w:autoRedefine/>
    <w:uiPriority w:val="99"/>
    <w:semiHidden/>
    <w:locked/>
    <w:rsid w:val="006D1AB2"/>
    <w:pPr>
      <w:spacing w:before="0" w:after="0"/>
      <w:ind w:left="1400" w:hanging="200"/>
    </w:pPr>
  </w:style>
  <w:style w:type="paragraph" w:styleId="Index8">
    <w:name w:val="index 8"/>
    <w:basedOn w:val="Normal"/>
    <w:next w:val="Normal"/>
    <w:autoRedefine/>
    <w:uiPriority w:val="99"/>
    <w:semiHidden/>
    <w:locked/>
    <w:rsid w:val="006D1AB2"/>
    <w:pPr>
      <w:spacing w:before="0" w:after="0"/>
      <w:ind w:left="1600" w:hanging="200"/>
    </w:pPr>
  </w:style>
  <w:style w:type="paragraph" w:styleId="Index9">
    <w:name w:val="index 9"/>
    <w:basedOn w:val="Normal"/>
    <w:next w:val="Normal"/>
    <w:autoRedefine/>
    <w:uiPriority w:val="99"/>
    <w:semiHidden/>
    <w:locked/>
    <w:rsid w:val="006D1AB2"/>
    <w:pPr>
      <w:spacing w:before="0" w:after="0"/>
      <w:ind w:left="1800" w:hanging="200"/>
    </w:pPr>
  </w:style>
  <w:style w:type="paragraph" w:styleId="IndexHeading">
    <w:name w:val="index heading"/>
    <w:basedOn w:val="Normal"/>
    <w:next w:val="Index1"/>
    <w:uiPriority w:val="99"/>
    <w:semiHidden/>
    <w:locked/>
    <w:rsid w:val="006D1AB2"/>
    <w:rPr>
      <w:rFonts w:asciiTheme="majorHAnsi" w:eastAsiaTheme="majorEastAsia" w:hAnsiTheme="majorHAnsi" w:cstheme="majorBidi"/>
      <w:b/>
      <w:bCs/>
    </w:rPr>
  </w:style>
  <w:style w:type="character" w:styleId="IntenseEmphasis">
    <w:name w:val="Intense Emphasis"/>
    <w:basedOn w:val="DefaultParagraphFont"/>
    <w:uiPriority w:val="21"/>
    <w:semiHidden/>
    <w:rsid w:val="006D1AB2"/>
    <w:rPr>
      <w:i/>
      <w:iCs/>
      <w:color w:val="075D5F" w:themeColor="accent1"/>
    </w:rPr>
  </w:style>
  <w:style w:type="character" w:styleId="IntenseReference">
    <w:name w:val="Intense Reference"/>
    <w:basedOn w:val="DefaultParagraphFont"/>
    <w:uiPriority w:val="32"/>
    <w:semiHidden/>
    <w:rsid w:val="006D1AB2"/>
    <w:rPr>
      <w:b/>
      <w:bCs/>
      <w:smallCaps/>
      <w:color w:val="075D5F" w:themeColor="accent1"/>
      <w:spacing w:val="5"/>
    </w:rPr>
  </w:style>
  <w:style w:type="character" w:styleId="LineNumber">
    <w:name w:val="line number"/>
    <w:basedOn w:val="DefaultParagraphFont"/>
    <w:uiPriority w:val="99"/>
    <w:semiHidden/>
    <w:locked/>
    <w:rsid w:val="006D1AB2"/>
  </w:style>
  <w:style w:type="paragraph" w:styleId="MacroText">
    <w:name w:val="macro"/>
    <w:link w:val="MacroTextChar"/>
    <w:uiPriority w:val="99"/>
    <w:semiHidden/>
    <w:locked/>
    <w:rsid w:val="006D1A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1AB2"/>
    <w:rPr>
      <w:rFonts w:ascii="Consolas" w:hAnsi="Consolas"/>
    </w:rPr>
  </w:style>
  <w:style w:type="character" w:styleId="Mention">
    <w:name w:val="Mention"/>
    <w:basedOn w:val="DefaultParagraphFont"/>
    <w:uiPriority w:val="99"/>
    <w:semiHidden/>
    <w:locked/>
    <w:rsid w:val="006D1AB2"/>
    <w:rPr>
      <w:color w:val="2B579A"/>
      <w:shd w:val="clear" w:color="auto" w:fill="E1DFDD"/>
    </w:rPr>
  </w:style>
  <w:style w:type="paragraph" w:styleId="MessageHeader">
    <w:name w:val="Message Header"/>
    <w:basedOn w:val="Normal"/>
    <w:link w:val="MessageHeaderChar"/>
    <w:uiPriority w:val="99"/>
    <w:semiHidden/>
    <w:locked/>
    <w:rsid w:val="006D1AB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1A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1AB2"/>
    <w:pPr>
      <w:ind w:left="720"/>
    </w:pPr>
  </w:style>
  <w:style w:type="paragraph" w:styleId="NoteHeading">
    <w:name w:val="Note Heading"/>
    <w:basedOn w:val="Normal"/>
    <w:next w:val="Normal"/>
    <w:link w:val="NoteHeadingChar"/>
    <w:uiPriority w:val="37"/>
    <w:semiHidden/>
    <w:rsid w:val="006D1AB2"/>
    <w:pPr>
      <w:spacing w:before="0" w:after="0"/>
    </w:pPr>
  </w:style>
  <w:style w:type="character" w:customStyle="1" w:styleId="NoteHeadingChar">
    <w:name w:val="Note Heading Char"/>
    <w:basedOn w:val="DefaultParagraphFont"/>
    <w:link w:val="NoteHeading"/>
    <w:uiPriority w:val="37"/>
    <w:semiHidden/>
    <w:rsid w:val="006D1AB2"/>
  </w:style>
  <w:style w:type="character" w:styleId="PageNumber">
    <w:name w:val="page number"/>
    <w:basedOn w:val="DefaultParagraphFont"/>
    <w:uiPriority w:val="99"/>
    <w:semiHidden/>
    <w:locked/>
    <w:rsid w:val="006D1AB2"/>
  </w:style>
  <w:style w:type="paragraph" w:styleId="PlainText">
    <w:name w:val="Plain Text"/>
    <w:basedOn w:val="Normal"/>
    <w:link w:val="PlainTextChar"/>
    <w:uiPriority w:val="99"/>
    <w:semiHidden/>
    <w:rsid w:val="006D1AB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1AB2"/>
    <w:rPr>
      <w:rFonts w:ascii="Consolas" w:hAnsi="Consolas"/>
      <w:sz w:val="21"/>
      <w:szCs w:val="21"/>
    </w:rPr>
  </w:style>
  <w:style w:type="character" w:styleId="SmartHyperlink">
    <w:name w:val="Smart Hyperlink"/>
    <w:basedOn w:val="DefaultParagraphFont"/>
    <w:uiPriority w:val="99"/>
    <w:semiHidden/>
    <w:locked/>
    <w:rsid w:val="006D1AB2"/>
    <w:rPr>
      <w:u w:val="dotted"/>
    </w:rPr>
  </w:style>
  <w:style w:type="character" w:styleId="SmartLink">
    <w:name w:val="Smart Link"/>
    <w:basedOn w:val="DefaultParagraphFont"/>
    <w:uiPriority w:val="99"/>
    <w:semiHidden/>
    <w:locked/>
    <w:rsid w:val="006D1AB2"/>
    <w:rPr>
      <w:color w:val="0000FF"/>
      <w:u w:val="single"/>
      <w:shd w:val="clear" w:color="auto" w:fill="F3F2F1"/>
    </w:rPr>
  </w:style>
  <w:style w:type="character" w:styleId="Strong">
    <w:name w:val="Strong"/>
    <w:basedOn w:val="DefaultParagraphFont"/>
    <w:uiPriority w:val="22"/>
    <w:qFormat/>
    <w:rsid w:val="006D1AB2"/>
    <w:rPr>
      <w:b/>
      <w:bCs/>
    </w:rPr>
  </w:style>
  <w:style w:type="character" w:styleId="SubtleEmphasis">
    <w:name w:val="Subtle Emphasis"/>
    <w:basedOn w:val="DefaultParagraphFont"/>
    <w:uiPriority w:val="19"/>
    <w:semiHidden/>
    <w:rsid w:val="006D1AB2"/>
    <w:rPr>
      <w:i/>
      <w:iCs/>
      <w:color w:val="404040" w:themeColor="text1" w:themeTint="BF"/>
    </w:rPr>
  </w:style>
  <w:style w:type="character" w:styleId="SubtleReference">
    <w:name w:val="Subtle Reference"/>
    <w:basedOn w:val="DefaultParagraphFont"/>
    <w:uiPriority w:val="31"/>
    <w:semiHidden/>
    <w:rsid w:val="006D1AB2"/>
    <w:rPr>
      <w:smallCaps/>
      <w:color w:val="5A5A5A" w:themeColor="text1" w:themeTint="A5"/>
    </w:rPr>
  </w:style>
  <w:style w:type="paragraph" w:styleId="TableofAuthorities">
    <w:name w:val="table of authorities"/>
    <w:basedOn w:val="Normal"/>
    <w:next w:val="Normal"/>
    <w:uiPriority w:val="99"/>
    <w:semiHidden/>
    <w:rsid w:val="006D1AB2"/>
    <w:pPr>
      <w:spacing w:after="0"/>
      <w:ind w:left="200" w:hanging="200"/>
    </w:pPr>
  </w:style>
  <w:style w:type="paragraph" w:styleId="TOAHeading">
    <w:name w:val="toa heading"/>
    <w:basedOn w:val="Normal"/>
    <w:next w:val="Normal"/>
    <w:uiPriority w:val="99"/>
    <w:semiHidden/>
    <w:rsid w:val="006D1AB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1AB2"/>
    <w:pPr>
      <w:spacing w:after="100"/>
      <w:ind w:left="1200"/>
    </w:pPr>
  </w:style>
  <w:style w:type="paragraph" w:styleId="TOC8">
    <w:name w:val="toc 8"/>
    <w:basedOn w:val="Normal"/>
    <w:next w:val="Normal"/>
    <w:autoRedefine/>
    <w:uiPriority w:val="39"/>
    <w:semiHidden/>
    <w:rsid w:val="006D1AB2"/>
    <w:pPr>
      <w:spacing w:after="100"/>
      <w:ind w:left="1400"/>
    </w:pPr>
  </w:style>
  <w:style w:type="paragraph" w:styleId="TOC9">
    <w:name w:val="toc 9"/>
    <w:basedOn w:val="Normal"/>
    <w:next w:val="Normal"/>
    <w:autoRedefine/>
    <w:uiPriority w:val="39"/>
    <w:semiHidden/>
    <w:rsid w:val="006D1AB2"/>
    <w:pPr>
      <w:spacing w:after="100"/>
      <w:ind w:left="1600"/>
    </w:pPr>
  </w:style>
  <w:style w:type="character" w:styleId="UnresolvedMention">
    <w:name w:val="Unresolved Mention"/>
    <w:basedOn w:val="DefaultParagraphFont"/>
    <w:uiPriority w:val="99"/>
    <w:semiHidden/>
    <w:locked/>
    <w:rsid w:val="006D1AB2"/>
    <w:rPr>
      <w:color w:val="605E5C"/>
      <w:shd w:val="clear" w:color="auto" w:fill="E1DFDD"/>
    </w:rPr>
  </w:style>
  <w:style w:type="table" w:customStyle="1" w:styleId="TablePlainNoSpacing">
    <w:name w:val="Table Plain No Spacing"/>
    <w:basedOn w:val="TablePlain"/>
    <w:uiPriority w:val="99"/>
    <w:rsid w:val="006D1AB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1AB2"/>
    <w:rPr>
      <w:color w:val="FFFFFF" w:themeColor="background1"/>
    </w:rPr>
  </w:style>
  <w:style w:type="paragraph" w:customStyle="1" w:styleId="DarkVersion">
    <w:name w:val="Dark Version"/>
    <w:basedOn w:val="LightVersion"/>
    <w:uiPriority w:val="36"/>
    <w:semiHidden/>
    <w:unhideWhenUsed/>
    <w:rsid w:val="006D1AB2"/>
    <w:rPr>
      <w:color w:val="FFFFFF" w:themeColor="background1"/>
    </w:rPr>
  </w:style>
  <w:style w:type="paragraph" w:customStyle="1" w:styleId="LightDocumentType">
    <w:name w:val="Light Document Type"/>
    <w:basedOn w:val="Normal"/>
    <w:uiPriority w:val="36"/>
    <w:unhideWhenUsed/>
    <w:rsid w:val="006D1AB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1AB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1AB2"/>
    <w:pPr>
      <w:framePr w:wrap="around" w:vAnchor="page" w:hAnchor="page" w:x="557" w:y="12690"/>
    </w:pPr>
  </w:style>
  <w:style w:type="paragraph" w:customStyle="1" w:styleId="DarkBackCoverText">
    <w:name w:val="Dark Back Cover Text"/>
    <w:basedOn w:val="Normal"/>
    <w:uiPriority w:val="36"/>
    <w:semiHidden/>
    <w:unhideWhenUsed/>
    <w:rsid w:val="006D1AB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1AB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1AB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1AB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1AB2"/>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1AB2"/>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1AB2"/>
    <w:pPr>
      <w:spacing w:before="480"/>
      <w:ind w:left="1021"/>
    </w:pPr>
  </w:style>
  <w:style w:type="paragraph" w:customStyle="1" w:styleId="ProjectPlanCoverSubtitle">
    <w:name w:val="Project Plan Cover Subtitle"/>
    <w:basedOn w:val="DarkReportSubtitle"/>
    <w:uiPriority w:val="36"/>
    <w:semiHidden/>
    <w:unhideWhenUsed/>
    <w:rsid w:val="006D1AB2"/>
    <w:pPr>
      <w:spacing w:after="5500"/>
      <w:contextualSpacing/>
    </w:pPr>
  </w:style>
  <w:style w:type="paragraph" w:customStyle="1" w:styleId="BannerTitle">
    <w:name w:val="Banner Title"/>
    <w:basedOn w:val="Header"/>
    <w:next w:val="BannerSubtitle"/>
    <w:uiPriority w:val="99"/>
    <w:rsid w:val="006D1AB2"/>
    <w:rPr>
      <w:rFonts w:ascii="VIC Light" w:hAnsi="VIC Light"/>
      <w:sz w:val="48"/>
    </w:rPr>
  </w:style>
  <w:style w:type="paragraph" w:customStyle="1" w:styleId="BannerSubtitle">
    <w:name w:val="Banner Subtitle"/>
    <w:basedOn w:val="BannerTitle"/>
    <w:uiPriority w:val="99"/>
    <w:rsid w:val="006D1AB2"/>
    <w:pPr>
      <w:spacing w:after="300"/>
      <w:contextualSpacing/>
    </w:pPr>
    <w:rPr>
      <w:sz w:val="22"/>
    </w:rPr>
  </w:style>
  <w:style w:type="numbering" w:customStyle="1" w:styleId="Numbering">
    <w:name w:val="Numbering"/>
    <w:uiPriority w:val="99"/>
    <w:rsid w:val="006D1AB2"/>
    <w:pPr>
      <w:numPr>
        <w:numId w:val="6"/>
      </w:numPr>
    </w:pPr>
  </w:style>
  <w:style w:type="paragraph" w:customStyle="1" w:styleId="Heading1NoTOC">
    <w:name w:val="Heading 1 No TOC"/>
    <w:basedOn w:val="Heading1"/>
    <w:next w:val="Normal"/>
    <w:uiPriority w:val="9"/>
    <w:qFormat/>
    <w:rsid w:val="006D1AB2"/>
  </w:style>
  <w:style w:type="paragraph" w:customStyle="1" w:styleId="Heading2NoTOC">
    <w:name w:val="Heading 2 No TOC"/>
    <w:basedOn w:val="Heading2"/>
    <w:next w:val="Normal"/>
    <w:uiPriority w:val="9"/>
    <w:qFormat/>
    <w:rsid w:val="006D1AB2"/>
  </w:style>
  <w:style w:type="paragraph" w:customStyle="1" w:styleId="Heading3NoTOC">
    <w:name w:val="Heading 3 No TOC"/>
    <w:basedOn w:val="Heading3"/>
    <w:next w:val="Normal"/>
    <w:uiPriority w:val="9"/>
    <w:qFormat/>
    <w:rsid w:val="006D1AB2"/>
  </w:style>
  <w:style w:type="paragraph" w:customStyle="1" w:styleId="LightBackCoverTextLandscape">
    <w:name w:val="Light Back Cover Text Landscape"/>
    <w:basedOn w:val="LightBackCoverText"/>
    <w:uiPriority w:val="36"/>
    <w:rsid w:val="006D1AB2"/>
    <w:pPr>
      <w:framePr w:w="4366" w:wrap="around" w:x="11341" w:y="10264"/>
    </w:pPr>
  </w:style>
  <w:style w:type="table" w:styleId="ListTable3-Accent1">
    <w:name w:val="List Table 3 Accent 1"/>
    <w:basedOn w:val="TableNormal"/>
    <w:uiPriority w:val="48"/>
    <w:locked/>
    <w:rsid w:val="00401C7B"/>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TableGridLight">
    <w:name w:val="Grid Table Light"/>
    <w:basedOn w:val="TableNormal"/>
    <w:uiPriority w:val="40"/>
    <w:locked/>
    <w:rsid w:val="008A04E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168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vicmap@transport.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nd.vic.gov.au/maps-and-spatial/spatial-data/updates-to-vicma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vicmap@transport.vic.gov.au"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land.vic.gov.au/maps-and-spatial/spatial-data/vicmap-catalogue/vicmap-positio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696CC1F1447849E8E0DF88841A217"/>
        <w:category>
          <w:name w:val="General"/>
          <w:gallery w:val="placeholder"/>
        </w:category>
        <w:types>
          <w:type w:val="bbPlcHdr"/>
        </w:types>
        <w:behaviors>
          <w:behavior w:val="content"/>
        </w:behaviors>
        <w:guid w:val="{52D24079-14E8-4EBE-988B-C8D53532F4A8}"/>
      </w:docPartPr>
      <w:docPartBody>
        <w:p w:rsidR="00804890" w:rsidRDefault="00804890">
          <w:pPr>
            <w:pStyle w:val="A71696CC1F1447849E8E0DF88841A217"/>
          </w:pPr>
          <w:r w:rsidRPr="00560AC8">
            <w:rPr>
              <w:rStyle w:val="PlaceholderText"/>
            </w:rPr>
            <w:t>Click or tap here to enter text.</w:t>
          </w:r>
        </w:p>
      </w:docPartBody>
    </w:docPart>
    <w:docPart>
      <w:docPartPr>
        <w:name w:val="DC21C9F5574446A9ADA452C4990D84ED"/>
        <w:category>
          <w:name w:val="General"/>
          <w:gallery w:val="placeholder"/>
        </w:category>
        <w:types>
          <w:type w:val="bbPlcHdr"/>
        </w:types>
        <w:behaviors>
          <w:behavior w:val="content"/>
        </w:behaviors>
        <w:guid w:val="{133E07E6-1B97-4A24-AD6C-A460FCAE6D6B}"/>
      </w:docPartPr>
      <w:docPartBody>
        <w:p w:rsidR="00804890" w:rsidRDefault="00804890">
          <w:pPr>
            <w:pStyle w:val="DC21C9F5574446A9ADA452C4990D84ED"/>
          </w:pPr>
          <w:r w:rsidRPr="00C95F8D">
            <w:t>[Company]</w:t>
          </w:r>
        </w:p>
      </w:docPartBody>
    </w:docPart>
    <w:docPart>
      <w:docPartPr>
        <w:name w:val="003CE026EECD4A8BA5B950B6E0AF88E4"/>
        <w:category>
          <w:name w:val="General"/>
          <w:gallery w:val="placeholder"/>
        </w:category>
        <w:types>
          <w:type w:val="bbPlcHdr"/>
        </w:types>
        <w:behaviors>
          <w:behavior w:val="content"/>
        </w:behaviors>
        <w:guid w:val="{2865C8CE-9F84-43AA-91DC-6346E3ED4A7F}"/>
      </w:docPartPr>
      <w:docPartBody>
        <w:p w:rsidR="00804890" w:rsidRDefault="00804890">
          <w:pPr>
            <w:pStyle w:val="003CE026EECD4A8BA5B950B6E0AF88E4"/>
          </w:pPr>
          <w:r w:rsidRPr="002D7DF6">
            <w:t>[Company]</w:t>
          </w:r>
        </w:p>
      </w:docPartBody>
    </w:docPart>
    <w:docPart>
      <w:docPartPr>
        <w:name w:val="9F92561E6E8C4B7DBDBF22BCDD953110"/>
        <w:category>
          <w:name w:val="General"/>
          <w:gallery w:val="placeholder"/>
        </w:category>
        <w:types>
          <w:type w:val="bbPlcHdr"/>
        </w:types>
        <w:behaviors>
          <w:behavior w:val="content"/>
        </w:behaviors>
        <w:guid w:val="{63117434-7C0C-424A-B35A-AA13081645B0}"/>
      </w:docPartPr>
      <w:docPartBody>
        <w:p w:rsidR="00804890" w:rsidRDefault="00804890">
          <w:pPr>
            <w:pStyle w:val="9F92561E6E8C4B7DBDBF22BCDD953110"/>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AB"/>
    <w:rsid w:val="000D77F6"/>
    <w:rsid w:val="00140363"/>
    <w:rsid w:val="00430368"/>
    <w:rsid w:val="004954B2"/>
    <w:rsid w:val="004A09F6"/>
    <w:rsid w:val="004E5325"/>
    <w:rsid w:val="006150B7"/>
    <w:rsid w:val="00693D1D"/>
    <w:rsid w:val="00697162"/>
    <w:rsid w:val="00714D50"/>
    <w:rsid w:val="007C596A"/>
    <w:rsid w:val="00804890"/>
    <w:rsid w:val="00812238"/>
    <w:rsid w:val="00890B09"/>
    <w:rsid w:val="00976A46"/>
    <w:rsid w:val="009B1A8D"/>
    <w:rsid w:val="00A0189B"/>
    <w:rsid w:val="00A77D95"/>
    <w:rsid w:val="00B864BF"/>
    <w:rsid w:val="00BB4AAB"/>
    <w:rsid w:val="00C02E3C"/>
    <w:rsid w:val="00C33E89"/>
    <w:rsid w:val="00CD471D"/>
    <w:rsid w:val="00D7617D"/>
    <w:rsid w:val="00F923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A71696CC1F1447849E8E0DF88841A217">
    <w:name w:val="A71696CC1F1447849E8E0DF88841A217"/>
  </w:style>
  <w:style w:type="paragraph" w:customStyle="1" w:styleId="DC21C9F5574446A9ADA452C4990D84ED">
    <w:name w:val="DC21C9F5574446A9ADA452C4990D84ED"/>
  </w:style>
  <w:style w:type="paragraph" w:customStyle="1" w:styleId="003CE026EECD4A8BA5B950B6E0AF88E4">
    <w:name w:val="003CE026EECD4A8BA5B950B6E0AF88E4"/>
  </w:style>
  <w:style w:type="paragraph" w:customStyle="1" w:styleId="9F92561E6E8C4B7DBDBF22BCDD953110">
    <w:name w:val="9F92561E6E8C4B7DBDBF22BCDD953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8e8fe1a6-1baa-410f-8b27-7f58bd2d2c8b">
      <Value>9</Value>
      <Value>7</Value>
      <Value>91</Value>
      <Value>90</Value>
      <Value>4</Value>
      <Value>89</Value>
      <Value>85</Value>
    </TaxCatchAll>
    <Language xmlns="http://schemas.microsoft.com/sharepoint/v3">English</Language>
    <Category xmlns="796bf7dc-ad35-46ef-9dab-c8e393d128cb" xsi:nil="tru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Transport and Planning</TermName>
          <TermId xmlns="http://schemas.microsoft.com/office/infopath/2007/PartnerControls">29538387-4d08-4779-b4ba-e02a18d6d07c</TermId>
        </TermInfo>
      </Terms>
    </ece32f50ba964e1fbf627a9d83fe6c01>
    <mfe9accc5a0b4653a7b513b67ffd122d xmlns="8e8fe1a6-1baa-410f-8b27-7f58bd2d2c8b">
      <Terms xmlns="http://schemas.microsoft.com/office/infopath/2007/PartnerControls">
        <TermInfo xmlns="http://schemas.microsoft.com/office/infopath/2007/PartnerControls">
          <TermName xmlns="http://schemas.microsoft.com/office/infopath/2007/PartnerControls">Data ＆ Analytics</TermName>
          <TermId xmlns="http://schemas.microsoft.com/office/infopath/2007/PartnerControls">cbf38b96-8bd4-4dbe-b616-9a8ffe7fe141</TermId>
        </TermInfo>
      </Terms>
    </mfe9accc5a0b4653a7b513b67ffd122d>
    <Review_x0020_Date xmlns="a5f32de4-e402-4188-b034-e71ca7d22e54"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Land Information ＆ Spatial Services</TermName>
          <TermId xmlns="http://schemas.microsoft.com/office/infopath/2007/PartnerControls">477e3324-5efb-455d-857b-76bcd3658ea0</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8e8fe1a6-1baa-410f-8b27-7f58bd2d2c8b">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Flow_SignoffStatus xmlns="796bf7dc-ad35-46ef-9dab-c8e393d128cb"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8d31591b-4db8-47ce-a801-90b74330de35</TermId>
        </TermInfo>
      </Terms>
    </n771d69a070c4babbf278c67c8a2b859>
    <RoutingRuleDescription xmlns="http://schemas.microsoft.com/sharepoint/v3" xsi:nil="true"/>
    <_dlc_DocIdPersistId xmlns="a5f32de4-e402-4188-b034-e71ca7d22e54" xsi:nil="true"/>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Investment and Technology</TermName>
          <TermId xmlns="http://schemas.microsoft.com/office/infopath/2007/PartnerControls">a54cf3c0-5447-4a07-8bb4-45a1f83d8b33</TermId>
        </TermInfo>
      </Terms>
    </ic50d0a05a8e4d9791dac67f8a1e716c>
    <a25c4e3633654d669cbaa09ae6b70789 xmlns="9fd47c19-1c4a-4d7d-b342-c10cef269344">
      <Terms xmlns="http://schemas.microsoft.com/office/infopath/2007/PartnerControls"/>
    </a25c4e3633654d669cbaa09ae6b70789>
    <TaxCatchAllLabel xmlns="8e8fe1a6-1baa-410f-8b27-7f58bd2d2c8b" xsi:nil="true"/>
    <Stream xmlns="796bf7dc-ad35-46ef-9dab-c8e393d128cb" xsi:nil="true"/>
    <_dlc_DocId xmlns="a5f32de4-e402-4188-b034-e71ca7d22e54">DOCID403-1467807719-957</_dlc_DocId>
    <_dlc_DocIdUrl xmlns="a5f32de4-e402-4188-b034-e71ca7d22e54">
      <Url>https://vicroads.sharepoint.com/sites/ecm_403/_layouts/15/DocIdRedir.aspx?ID=DOCID403-1467807719-957</Url>
      <Description>DOCID403-1467807719-957</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Specification" ma:contentTypeID="0x010100E67AFB0D3B5DA244A12D864D020A00CD2B001B324778E8D409419B9ED8848DED6BBD" ma:contentTypeVersion="62" ma:contentTypeDescription="Includes process mapping, design, business and functional requirements, systems specifications etc - DEPI" ma:contentTypeScope="" ma:versionID="55368bbc6300e510673038df45064c4c">
  <xsd:schema xmlns:xsd="http://www.w3.org/2001/XMLSchema" xmlns:xs="http://www.w3.org/2001/XMLSchema" xmlns:p="http://schemas.microsoft.com/office/2006/metadata/properties" xmlns:ns1="http://schemas.microsoft.com/sharepoint/v3" xmlns:ns2="a5f32de4-e402-4188-b034-e71ca7d22e54" xmlns:ns3="8e8fe1a6-1baa-410f-8b27-7f58bd2d2c8b" xmlns:ns4="796bf7dc-ad35-46ef-9dab-c8e393d128cb" xmlns:ns5="9fd47c19-1c4a-4d7d-b342-c10cef269344" targetNamespace="http://schemas.microsoft.com/office/2006/metadata/properties" ma:root="true" ma:fieldsID="0937f093078e15ce2ca4463324f0d0de" ns1:_="" ns2:_="" ns3:_="" ns4:_="" ns5:_="">
    <xsd:import namespace="http://schemas.microsoft.com/sharepoint/v3"/>
    <xsd:import namespace="a5f32de4-e402-4188-b034-e71ca7d22e54"/>
    <xsd:import namespace="8e8fe1a6-1baa-410f-8b27-7f58bd2d2c8b"/>
    <xsd:import namespace="796bf7dc-ad35-46ef-9dab-c8e393d128cb"/>
    <xsd:import namespace="9fd47c19-1c4a-4d7d-b342-c10cef269344"/>
    <xsd:element name="properties">
      <xsd:complexType>
        <xsd:sequence>
          <xsd:element name="documentManagement">
            <xsd:complexType>
              <xsd:all>
                <xsd:element ref="ns1:RoutingRuleDescription" minOccurs="0"/>
                <xsd:element ref="ns1:Language" minOccurs="0"/>
                <xsd:element ref="ns3:TaxCatchAll" minOccurs="0"/>
                <xsd:element ref="ns4:MediaServiceGenerationTime" minOccurs="0"/>
                <xsd:element ref="ns4:Stream" minOccurs="0"/>
                <xsd:element ref="ns2:Review_x0020_Date" minOccurs="0"/>
                <xsd:element ref="ns4:Category" minOccurs="0"/>
                <xsd:element ref="ns4:MediaServiceKeyPoints" minOccurs="0"/>
                <xsd:element ref="ns4:MediaServiceEventHashCode" minOccurs="0"/>
                <xsd:element ref="ns4:MediaServiceAutoKeyPoints" minOccurs="0"/>
                <xsd:element ref="ns4:_Flow_SignoffStatus" minOccurs="0"/>
                <xsd:element ref="ns4:MediaServiceObjectDetectorVersions" minOccurs="0"/>
                <xsd:element ref="ns4:MediaServiceSearchProperties" minOccurs="0"/>
                <xsd:element ref="ns2:_dlc_DocId" minOccurs="0"/>
                <xsd:element ref="ns2:_dlc_DocIdUrl" minOccurs="0"/>
                <xsd:element ref="ns2:_dlc_DocIdPersistId" minOccurs="0"/>
                <xsd:element ref="ns5:pd01c257034b4e86b1f58279a3bd54c6" minOccurs="0"/>
                <xsd:element ref="ns3:TaxCatchAllLabel" minOccurs="0"/>
                <xsd:element ref="ns3:fb3179c379644f499d7166d0c985669b" minOccurs="0"/>
                <xsd:element ref="ns5:ece32f50ba964e1fbf627a9d83fe6c01" minOccurs="0"/>
                <xsd:element ref="ns5:ic50d0a05a8e4d9791dac67f8a1e716c" minOccurs="0"/>
                <xsd:element ref="ns5:n771d69a070c4babbf278c67c8a2b859" minOccurs="0"/>
                <xsd:element ref="ns3:mfe9accc5a0b4653a7b513b67ffd122d" minOccurs="0"/>
                <xsd:element ref="ns5:k1bd994a94c2413797db3bab8f123f6f" minOccurs="0"/>
                <xsd:element ref="ns5:a25c4e3633654d669cbaa09ae6b7078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nillable="true"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Review_x0020_Date" ma:index="21" nillable="true" ma:displayName="Review Date" ma:description="This is the date that you will be alerted to review your object." ma:format="DateOnly" ma:internalName="Review_x0020_Date" ma:readOnly="false">
      <xsd:simpleType>
        <xsd:restriction base="dms:DateTime"/>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8fe1a6-1baa-410f-8b27-7f58bd2d2c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854e20-740d-4c3f-99c2-99844b125823}" ma:internalName="TaxCatchAll" ma:readOnly="false" ma:showField="CatchAllData" ma:web="8e8fe1a6-1baa-410f-8b27-7f58bd2d2c8b">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a8854e20-740d-4c3f-99c2-99844b125823}" ma:internalName="TaxCatchAllLabel" ma:readOnly="false" ma:showField="CatchAllDataLabel" ma:web="8e8fe1a6-1baa-410f-8b27-7f58bd2d2c8b">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4" nillable="true" ma:taxonomy="true" ma:internalName="fb3179c379644f499d7166d0c985669b" ma:taxonomyFieldName="Dissemination_x0020_Limiting_x0020_Marker" ma:displayName="Dissemination Limiting Marker" ma:readOnly="false" ma:default="9;#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mfe9accc5a0b4653a7b513b67ffd122d" ma:index="38" nillable="true" ma:taxonomy="true" ma:internalName="mfe9accc5a0b4653a7b513b67ffd122d" ma:taxonomyFieldName="Branch" ma:displayName="Branch" ma:readOnly="false" ma:default="11;#Strategic Land Assessment ＆ Information|ad29ee36-035b-4ab7-a607-3c59838bbb5c" ma:fieldId="{6fe9accc-5a0b-4653-a7b5-13b67ffd122d}" ma:sspId="02e39827-7633-4725-95e2-462bd363dd90" ma:termSetId="2966b9b6-b7ea-4bfd-a4f9-f27ab5012f4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6bf7dc-ad35-46ef-9dab-c8e393d128cb" elementFormDefault="qualified">
    <xsd:import namespace="http://schemas.microsoft.com/office/2006/documentManagement/types"/>
    <xsd:import namespace="http://schemas.microsoft.com/office/infopath/2007/PartnerControls"/>
    <xsd:element name="MediaServiceGenerationTime" ma:index="19" nillable="true" ma:displayName="MediaServiceGenerationTime" ma:hidden="true" ma:internalName="MediaServiceGenerationTime" ma:readOnly="true">
      <xsd:simpleType>
        <xsd:restriction base="dms:Text"/>
      </xsd:simpleType>
    </xsd:element>
    <xsd:element name="Stream" ma:index="20" nillable="true" ma:displayName="Stream" ma:format="Dropdown" ma:internalName="Stream" ma:readOnly="false">
      <xsd:simpleType>
        <xsd:union memberTypes="dms:Text">
          <xsd:simpleType>
            <xsd:restriction base="dms:Choice">
              <xsd:enumeration value="LUV Custodianship Framework"/>
              <xsd:enumeration value="Vicmap Prioritisation Framework"/>
              <xsd:enumeration value="Workflows"/>
              <xsd:enumeration value="Vicmap change management"/>
              <xsd:enumeration value="Vicmap support and helpdesk"/>
              <xsd:enumeration value="Quality testing and auditing"/>
              <xsd:enumeration value="VDS Manual"/>
            </xsd:restriction>
          </xsd:simpleType>
        </xsd:union>
      </xsd:simpleType>
    </xsd:element>
    <xsd:element name="Category" ma:index="22" nillable="true" ma:displayName="Category" ma:format="Dropdown" ma:internalName="Category" ma:readOnly="false">
      <xsd:simpleType>
        <xsd:union memberTypes="dms:Text">
          <xsd:simpleType>
            <xsd:restriction base="dms:Choice">
              <xsd:enumeration value="Vicmap"/>
              <xsd:enumeration value="PIQA"/>
              <xsd:enumeration value="Maintainer QA audit"/>
              <xsd:enumeration value="M1 &amp; auditing"/>
              <xsd:enumeration value="Vicmap change notices"/>
              <xsd:enumeration value="Vicmap Product Development Request"/>
              <xsd:enumeration value="Register"/>
              <xsd:enumeration value="Data Licence"/>
              <xsd:enumeration value="Business rules"/>
            </xsd:restriction>
          </xsd:simpleType>
        </xsd:union>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_Flow_SignoffStatus" ma:index="26" nillable="true" ma:displayName="Sign-off status" ma:internalName="Sign_x002d_off_x0020_status" ma:readOnly="fals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32"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ece32f50ba964e1fbf627a9d83fe6c01" ma:index="35" nillable="true" ma:taxonomy="true" ma:internalName="ece32f50ba964e1fbf627a9d83fe6c01" ma:taxonomyFieldName="Agency" ma:displayName="Agency" ma:readOnly="false" ma:default="5;#Department of Environment, Land, Water and Planning|607a3f87-1228-4cd9-82a5-076aa8776274" ma:fieldId="{ece32f50-ba96-4e1f-bf62-7a9d83fe6c01}" ma:sspId="02e39827-7633-4725-95e2-462bd363dd90"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36" nillable="true" ma:taxonomy="true" ma:internalName="ic50d0a05a8e4d9791dac67f8a1e716c" ma:taxonomyFieldName="Group1" ma:displayName="Group" ma:readOnly="false" ma:default="84;#Land Services and First Peoples|56f263ad-7ebc-48a2-a70b-2835b2ca30db" ma:fieldId="{2c50d0a0-5a8e-4d97-91da-c67f8a1e716c}" ma:sspId="02e39827-7633-4725-95e2-462bd363dd90"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37" nillable="true" ma:taxonomy="true" ma:internalName="n771d69a070c4babbf278c67c8a2b859" ma:taxonomyFieldName="Division" ma:displayName="Division" ma:readOnly="false" ma:default="85;#Land Use Victoria|8d31591b-4db8-47ce-a801-90b74330de35" ma:fieldId="{7771d69a-070c-4bab-bf27-8c67c8a2b859}" ma:sspId="02e39827-7633-4725-95e2-462bd363dd90" ma:termSetId="0b563327-3fd1-4e33-bf14-c9e227ef5a35" ma:anchorId="00000000-0000-0000-0000-000000000000" ma:open="false" ma:isKeyword="false">
      <xsd:complexType>
        <xsd:sequence>
          <xsd:element ref="pc:Terms" minOccurs="0" maxOccurs="1"/>
        </xsd:sequence>
      </xsd:complexType>
    </xsd:element>
    <xsd:element name="k1bd994a94c2413797db3bab8f123f6f" ma:index="39" nillable="true" ma:taxonomy="true" ma:internalName="k1bd994a94c2413797db3bab8f123f6f" ma:taxonomyFieldName="Section" ma:displayName="Section" ma:readOnly="false" ma:default="4;#Land Information ＆ Spatial Services|477e3324-5efb-455d-857b-76bcd3658ea0" ma:fieldId="{41bd994a-94c2-4137-97db-3bab8f123f6f}" ma:sspId="02e39827-7633-4725-95e2-462bd363dd90"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40" nillable="true" ma:taxonomy="true" ma:internalName="a25c4e3633654d669cbaa09ae6b70789" ma:taxonomyFieldName="Sub_x002d_Section" ma:displayName="Sub-Section" ma:readOnly="false" ma:fieldId="{a25c4e36-3365-4d66-9cba-a09ae6b70789}" ma:sspId="02e39827-7633-4725-95e2-462bd363dd90" ma:termSetId="52866136-d969-4b31-8d96-2f1d875187a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4880251F-C123-4CE8-9D28-DE438A33277A}">
  <ds:schemaRefs>
    <ds:schemaRef ds:uri="http://schemas.microsoft.com/sharepoint/events"/>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5E79B4B3-442C-443F-8001-DE8CE6DDFBC6}">
  <ds:schemaRefs>
    <ds:schemaRef ds:uri="http://schemas.microsoft.com/office/2006/metadata/customXsn"/>
  </ds:schemaRefs>
</ds:datastoreItem>
</file>

<file path=customXml/itemProps6.xml><?xml version="1.0" encoding="utf-8"?>
<ds:datastoreItem xmlns:ds="http://schemas.openxmlformats.org/officeDocument/2006/customXml" ds:itemID="{F0F44A62-C2BE-4086-8E35-978908FC5452}">
  <ds:schemaRefs>
    <ds:schemaRef ds:uri="http://purl.org/dc/terms/"/>
    <ds:schemaRef ds:uri="http://purl.org/dc/dcmitype/"/>
    <ds:schemaRef ds:uri="http://schemas.microsoft.com/office/infopath/2007/PartnerControls"/>
    <ds:schemaRef ds:uri="http://schemas.microsoft.com/sharepoint/v3"/>
    <ds:schemaRef ds:uri="9fd47c19-1c4a-4d7d-b342-c10cef269344"/>
    <ds:schemaRef ds:uri="http://schemas.microsoft.com/office/2006/documentManagement/types"/>
    <ds:schemaRef ds:uri="a5f32de4-e402-4188-b034-e71ca7d22e54"/>
    <ds:schemaRef ds:uri="http://www.w3.org/XML/1998/namespace"/>
    <ds:schemaRef ds:uri="8e8fe1a6-1baa-410f-8b27-7f58bd2d2c8b"/>
    <ds:schemaRef ds:uri="http://purl.org/dc/elements/1.1/"/>
    <ds:schemaRef ds:uri="http://schemas.microsoft.com/office/2006/metadata/properties"/>
    <ds:schemaRef ds:uri="http://schemas.openxmlformats.org/package/2006/metadata/core-properties"/>
    <ds:schemaRef ds:uri="796bf7dc-ad35-46ef-9dab-c8e393d128cb"/>
  </ds:schemaRefs>
</ds:datastoreItem>
</file>

<file path=customXml/itemProps7.xml><?xml version="1.0" encoding="utf-8"?>
<ds:datastoreItem xmlns:ds="http://schemas.openxmlformats.org/officeDocument/2006/customXml" ds:itemID="{5FB46BCA-2435-4F5D-9653-A82299CAD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8e8fe1a6-1baa-410f-8b27-7f58bd2d2c8b"/>
    <ds:schemaRef ds:uri="796bf7dc-ad35-46ef-9dab-c8e393d128cb"/>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494</Words>
  <Characters>2816</Characters>
  <Application>Microsoft Office Word</Application>
  <DocSecurity>0</DocSecurity>
  <Lines>23</Lines>
  <Paragraphs>6</Paragraphs>
  <ScaleCrop>false</ScaleCrop>
  <Company>DTP</Company>
  <LinksUpToDate>false</LinksUpToDate>
  <CharactersWithSpaces>3304</CharactersWithSpaces>
  <SharedDoc>false</SharedDoc>
  <HLinks>
    <vt:vector size="24" baseType="variant">
      <vt:variant>
        <vt:i4>1376294</vt:i4>
      </vt:variant>
      <vt:variant>
        <vt:i4>9</vt:i4>
      </vt:variant>
      <vt:variant>
        <vt:i4>0</vt:i4>
      </vt:variant>
      <vt:variant>
        <vt:i4>5</vt:i4>
      </vt:variant>
      <vt:variant>
        <vt:lpwstr>mailto:vicmap@transport.vic.gov.au</vt:lpwstr>
      </vt:variant>
      <vt:variant>
        <vt:lpwstr/>
      </vt:variant>
      <vt:variant>
        <vt:i4>7143461</vt:i4>
      </vt:variant>
      <vt:variant>
        <vt:i4>6</vt:i4>
      </vt:variant>
      <vt:variant>
        <vt:i4>0</vt:i4>
      </vt:variant>
      <vt:variant>
        <vt:i4>5</vt:i4>
      </vt:variant>
      <vt:variant>
        <vt:lpwstr>https://www.land.vic.gov.au/maps-and-spatial/spatial-data/updates-to-vicmap</vt:lpwstr>
      </vt:variant>
      <vt:variant>
        <vt:lpwstr/>
      </vt:variant>
      <vt:variant>
        <vt:i4>1376294</vt:i4>
      </vt:variant>
      <vt:variant>
        <vt:i4>3</vt:i4>
      </vt:variant>
      <vt:variant>
        <vt:i4>0</vt:i4>
      </vt:variant>
      <vt:variant>
        <vt:i4>5</vt:i4>
      </vt:variant>
      <vt:variant>
        <vt:lpwstr>mailto:vicmap@transport.vic.gov.au</vt:lpwstr>
      </vt:variant>
      <vt:variant>
        <vt:lpwstr/>
      </vt:variant>
      <vt:variant>
        <vt:i4>7995502</vt:i4>
      </vt:variant>
      <vt:variant>
        <vt:i4>0</vt:i4>
      </vt:variant>
      <vt:variant>
        <vt:i4>0</vt:i4>
      </vt:variant>
      <vt:variant>
        <vt:i4>5</vt:i4>
      </vt:variant>
      <vt:variant>
        <vt:lpwstr>https://www.land.vic.gov.au/maps-and-spatial/spatial-data/vicmap-catalogue/vicmap-position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Advisory Notice 313</dc:title>
  <dc:subject>Vicmap Position data model changes</dc:subject>
  <dc:creator>Cris d Ramos (DELWP)</dc:creator>
  <cp:keywords/>
  <dc:description/>
  <cp:lastModifiedBy>Penelope Vallentine (DTP)</cp:lastModifiedBy>
  <cp:revision>2</cp:revision>
  <dcterms:created xsi:type="dcterms:W3CDTF">2026-01-16T02:59:00Z</dcterms:created>
  <dcterms:modified xsi:type="dcterms:W3CDTF">2026-01-16T02:59:00Z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0x010100E67AFB0D3B5DA244A12D864D020A00CD2B001B324778E8D409419B9ED8848DED6BBD</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Section">
    <vt:lpwstr>4;#Land Information ＆ Spatial Services|477e3324-5efb-455d-857b-76bcd3658ea0</vt:lpwstr>
  </property>
  <property fmtid="{D5CDD505-2E9C-101B-9397-08002B2CF9AE}" pid="24" name="Division">
    <vt:lpwstr>85;#Land Use Victoria|8d31591b-4db8-47ce-a801-90b74330de35</vt:lpwstr>
  </property>
  <property fmtid="{D5CDD505-2E9C-101B-9397-08002B2CF9AE}" pid="25" name="Dissemination Limiting Marker">
    <vt:lpwstr>9;#FOUO|955eb6fc-b35a-4808-8aa5-31e514fa3f26</vt:lpwstr>
  </property>
  <property fmtid="{D5CDD505-2E9C-101B-9397-08002B2CF9AE}" pid="26" name="Security Classification">
    <vt:lpwstr>7;#Unclassified|7fa379f4-4aba-4692-ab80-7d39d3a23cf4</vt:lpwstr>
  </property>
  <property fmtid="{D5CDD505-2E9C-101B-9397-08002B2CF9AE}" pid="27" name="_dlc_DocIdItemGuid">
    <vt:lpwstr>12a3616c-3d42-4b84-99ab-c0a9df9dd79d</vt:lpwstr>
  </property>
  <property fmtid="{D5CDD505-2E9C-101B-9397-08002B2CF9AE}" pid="28" name="Sub-Section">
    <vt:lpwstr/>
  </property>
  <property fmtid="{D5CDD505-2E9C-101B-9397-08002B2CF9AE}" pid="29" name="o85941e134754762b9719660a258a6e6">
    <vt:lpwstr/>
  </property>
  <property fmtid="{D5CDD505-2E9C-101B-9397-08002B2CF9AE}" pid="30" name="Reference_x0020_Type">
    <vt:lpwstr/>
  </property>
  <property fmtid="{D5CDD505-2E9C-101B-9397-08002B2CF9AE}" pid="31" name="Copyright_x0020_Licence_x0020_Name">
    <vt:lpwstr/>
  </property>
  <property fmtid="{D5CDD505-2E9C-101B-9397-08002B2CF9AE}" pid="32" name="df723ab3fe1c4eb7a0b151674e7ac40d">
    <vt:lpwstr/>
  </property>
  <property fmtid="{D5CDD505-2E9C-101B-9397-08002B2CF9AE}" pid="33" name="Sub_x002d_Section">
    <vt:lpwstr/>
  </property>
  <property fmtid="{D5CDD505-2E9C-101B-9397-08002B2CF9AE}" pid="34" name="ld508a88e6264ce89693af80a72862cb">
    <vt:lpwstr/>
  </property>
  <property fmtid="{D5CDD505-2E9C-101B-9397-08002B2CF9AE}" pid="35" name="Security_x0020_Classification">
    <vt:lpwstr>7;#Unclassified|7fa379f4-4aba-4692-ab80-7d39d3a23cf4</vt:lpwstr>
  </property>
  <property fmtid="{D5CDD505-2E9C-101B-9397-08002B2CF9AE}" pid="36" name="Dissemination_x0020_Limiting_x0020_Marker">
    <vt:lpwstr>9;#FOUO|955eb6fc-b35a-4808-8aa5-31e514fa3f26</vt:lpwstr>
  </property>
  <property fmtid="{D5CDD505-2E9C-101B-9397-08002B2CF9AE}" pid="37" name="Copyright_x0020_License_x0020_Type">
    <vt:lpwstr/>
  </property>
  <property fmtid="{D5CDD505-2E9C-101B-9397-08002B2CF9AE}" pid="38" name="Copyright Licence Name">
    <vt:lpwstr/>
  </property>
  <property fmtid="{D5CDD505-2E9C-101B-9397-08002B2CF9AE}" pid="39" name="Reference Type">
    <vt:lpwstr/>
  </property>
  <property fmtid="{D5CDD505-2E9C-101B-9397-08002B2CF9AE}" pid="40" name="Copyright License Type">
    <vt:lpwstr/>
  </property>
  <property fmtid="{D5CDD505-2E9C-101B-9397-08002B2CF9AE}" pid="41" name="Agency">
    <vt:lpwstr>89;#Department of Transport and Planning|29538387-4d08-4779-b4ba-e02a18d6d07c</vt:lpwstr>
  </property>
  <property fmtid="{D5CDD505-2E9C-101B-9397-08002B2CF9AE}" pid="42" name="Group1">
    <vt:lpwstr>90;#Investment and Technology|a54cf3c0-5447-4a07-8bb4-45a1f83d8b33</vt:lpwstr>
  </property>
  <property fmtid="{D5CDD505-2E9C-101B-9397-08002B2CF9AE}" pid="43" name="Branch">
    <vt:lpwstr>91;#Data ＆ Analytics|cbf38b96-8bd4-4dbe-b616-9a8ffe7fe141</vt:lpwstr>
  </property>
</Properties>
</file>