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79"/>
        <w:tblW w:w="9904" w:type="dxa"/>
        <w:tblLook w:val="01E0" w:firstRow="1" w:lastRow="1" w:firstColumn="1" w:lastColumn="1" w:noHBand="0" w:noVBand="0"/>
      </w:tblPr>
      <w:tblGrid>
        <w:gridCol w:w="9904"/>
      </w:tblGrid>
      <w:tr w:rsidR="00F74678" w:rsidRPr="00F74678" w14:paraId="10CDC35D" w14:textId="77777777" w:rsidTr="00261DCB">
        <w:trPr>
          <w:trHeight w:hRule="exact" w:val="2683"/>
        </w:trPr>
        <w:tc>
          <w:tcPr>
            <w:tcW w:w="9904" w:type="dxa"/>
            <w:shd w:val="clear" w:color="auto" w:fill="auto"/>
          </w:tcPr>
          <w:p w14:paraId="10CDC35C" w14:textId="0DA2D509" w:rsidR="00F74678" w:rsidRPr="00DE5117" w:rsidRDefault="00101F3E" w:rsidP="00572B12">
            <w:pPr>
              <w:pStyle w:val="CertHBWhite"/>
              <w:spacing w:before="240" w:after="240"/>
            </w:pPr>
            <w:r w:rsidRPr="00572B12">
              <w:rPr>
                <w:noProof/>
                <w:sz w:val="5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0CDC39C" wp14:editId="66F8BA30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1090295</wp:posOffset>
                      </wp:positionV>
                      <wp:extent cx="3724275" cy="398780"/>
                      <wp:effectExtent l="0" t="0" r="0" b="12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275" cy="398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CDC3BC" w14:textId="557FC3A2" w:rsidR="00922813" w:rsidRPr="00101F3E" w:rsidRDefault="00922813" w:rsidP="00101F3E">
                                  <w:pPr>
                                    <w:pStyle w:val="CertHDWhite"/>
                                    <w:jc w:val="right"/>
                                  </w:pPr>
                                  <w:r w:rsidRPr="00101F3E">
                                    <w:t xml:space="preserve">Date of Notice </w:t>
                                  </w:r>
                                  <w:r>
                                    <w:t>:</w:t>
                                  </w:r>
                                  <w:r w:rsidRPr="00101F3E">
                                    <w:t xml:space="preserve"> </w:t>
                                  </w:r>
                                  <w:r w:rsidR="007E4A79">
                                    <w:t>11 October</w:t>
                                  </w:r>
                                  <w:r>
                                    <w:t xml:space="preserve"> 2016</w:t>
                                  </w:r>
                                </w:p>
                                <w:p w14:paraId="10CDC3BD" w14:textId="77777777" w:rsidR="00922813" w:rsidRDefault="009228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19.3pt;margin-top:85.85pt;width:293.25pt;height:31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" filled="f" stroked="f" strokeweight=".5pt">
                      <v:textbox>
                        <w:txbxContent>
                          <w:p w14:paraId="10CDC3BC" w14:textId="557FC3A2" w:rsidR="00922813" w:rsidRPr="00101F3E" w:rsidRDefault="00922813" w:rsidP="00101F3E">
                            <w:pPr>
                              <w:pStyle w:val="CertHDWhite"/>
                              <w:jc w:val="right"/>
                            </w:pPr>
                            <w:r w:rsidRPr="00101F3E">
                              <w:t xml:space="preserve">Date of Notice </w:t>
                            </w:r>
                            <w:r>
                              <w:t>:</w:t>
                            </w:r>
                            <w:r w:rsidRPr="00101F3E">
                              <w:t xml:space="preserve"> </w:t>
                            </w:r>
                            <w:r w:rsidR="007E4A79">
                              <w:t>11 October</w:t>
                            </w:r>
                            <w:r>
                              <w:t xml:space="preserve"> 2016</w:t>
                            </w:r>
                          </w:p>
                          <w:p w14:paraId="10CDC3BD" w14:textId="77777777" w:rsidR="00922813" w:rsidRDefault="00922813"/>
                        </w:txbxContent>
                      </v:textbox>
                    </v:shape>
                  </w:pict>
                </mc:Fallback>
              </mc:AlternateContent>
            </w:r>
            <w:r w:rsidRPr="00572B12">
              <w:rPr>
                <w:noProof/>
                <w:sz w:val="5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CDC39E" wp14:editId="10CDC39F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1090295</wp:posOffset>
                      </wp:positionV>
                      <wp:extent cx="2743200" cy="399415"/>
                      <wp:effectExtent l="0" t="0" r="0" b="63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399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DC3BE" w14:textId="53CD8647" w:rsidR="00922813" w:rsidRPr="00101F3E" w:rsidRDefault="00CC18F5" w:rsidP="00101F3E">
                                  <w:pPr>
                                    <w:pStyle w:val="CertHDWhite"/>
                                  </w:pPr>
                                  <w:r>
                                    <w:t xml:space="preserve">Vicmap Change </w:t>
                                  </w:r>
                                  <w:r w:rsidR="005A1073">
                                    <w:t>#</w:t>
                                  </w:r>
                                  <w:r>
                                    <w:t>222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4.2pt;margin-top:85.85pt;width:3in;height: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nE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" filled="f" stroked="f">
                      <v:textbox>
                        <w:txbxContent>
                          <w:p w14:paraId="10CDC3BE" w14:textId="53CD8647" w:rsidR="00922813" w:rsidRPr="00101F3E" w:rsidRDefault="00CC18F5" w:rsidP="00101F3E">
                            <w:pPr>
                              <w:pStyle w:val="CertHDWhite"/>
                            </w:pPr>
                            <w:r>
                              <w:t xml:space="preserve">Vicmap Change </w:t>
                            </w:r>
                            <w:r w:rsidR="005A1073">
                              <w:t>#</w:t>
                            </w:r>
                            <w:r>
                              <w:t>222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59A4" w:rsidRPr="00572B12">
              <w:rPr>
                <w:sz w:val="56"/>
              </w:rPr>
              <w:t xml:space="preserve">Vicmap </w:t>
            </w:r>
            <w:r w:rsidR="00572B12" w:rsidRPr="00572B12">
              <w:rPr>
                <w:sz w:val="56"/>
              </w:rPr>
              <w:t>Intention to c</w:t>
            </w:r>
            <w:r w:rsidR="00C059A4" w:rsidRPr="00572B12">
              <w:rPr>
                <w:sz w:val="56"/>
              </w:rPr>
              <w:t>hange Notice</w:t>
            </w:r>
          </w:p>
        </w:tc>
      </w:tr>
    </w:tbl>
    <w:p w14:paraId="10CDC35F" w14:textId="43E0A792" w:rsidR="007D3076" w:rsidRDefault="005B1B7A" w:rsidP="00341AA9">
      <w:pPr>
        <w:pStyle w:val="HA"/>
        <w:rPr>
          <w:rFonts w:eastAsia="Calibri"/>
        </w:rPr>
      </w:pPr>
      <w:bookmarkStart w:id="0" w:name="Here"/>
      <w:bookmarkEnd w:id="0"/>
      <w:r>
        <w:rPr>
          <w:rFonts w:eastAsia="Calibri"/>
        </w:rPr>
        <w:t xml:space="preserve">Vicmap Features of Interest </w:t>
      </w:r>
      <w:r w:rsidR="00BF5BF0">
        <w:rPr>
          <w:rFonts w:eastAsia="Calibri"/>
        </w:rPr>
        <w:t xml:space="preserve">- </w:t>
      </w:r>
      <w:r w:rsidR="00460419">
        <w:rPr>
          <w:rFonts w:eastAsia="Calibri"/>
        </w:rPr>
        <w:t>Change</w:t>
      </w:r>
      <w:r w:rsidR="00BF5BF0">
        <w:rPr>
          <w:rFonts w:eastAsia="Calibri"/>
        </w:rPr>
        <w:t xml:space="preserve"> to subfeature term</w:t>
      </w:r>
      <w:r w:rsidR="00161859">
        <w:rPr>
          <w:rFonts w:eastAsia="Calibri"/>
        </w:rPr>
        <w:t xml:space="preserve">inology </w:t>
      </w:r>
    </w:p>
    <w:p w14:paraId="3A7E14E3" w14:textId="0529C559" w:rsidR="00572B12" w:rsidRPr="00E05F54" w:rsidRDefault="00572B12" w:rsidP="007D3076">
      <w:pPr>
        <w:pStyle w:val="HB"/>
        <w:rPr>
          <w:rFonts w:eastAsia="Calibri"/>
          <w:sz w:val="26"/>
          <w:szCs w:val="26"/>
        </w:rPr>
      </w:pPr>
      <w:r w:rsidRPr="00E05F54">
        <w:rPr>
          <w:rFonts w:eastAsia="Calibri"/>
          <w:sz w:val="26"/>
          <w:szCs w:val="26"/>
        </w:rPr>
        <w:t xml:space="preserve">Any feedback should be forwarded to </w:t>
      </w:r>
      <w:hyperlink r:id="rId15" w:history="1">
        <w:r w:rsidR="00D46FCA" w:rsidRPr="0054136B">
          <w:rPr>
            <w:rStyle w:val="Hyperlink"/>
            <w:rFonts w:eastAsia="Calibri"/>
            <w:sz w:val="26"/>
            <w:szCs w:val="26"/>
          </w:rPr>
          <w:t>vicmap.info@delwp.gov.au</w:t>
        </w:r>
      </w:hyperlink>
      <w:r w:rsidR="00D46FCA">
        <w:rPr>
          <w:rFonts w:eastAsia="Calibri"/>
          <w:sz w:val="26"/>
          <w:szCs w:val="26"/>
        </w:rPr>
        <w:t xml:space="preserve"> </w:t>
      </w:r>
      <w:r w:rsidRPr="00E05F54">
        <w:rPr>
          <w:rFonts w:eastAsia="Calibri"/>
          <w:sz w:val="26"/>
          <w:szCs w:val="26"/>
        </w:rPr>
        <w:t>by Friday 30</w:t>
      </w:r>
      <w:r w:rsidRPr="00E05F54">
        <w:rPr>
          <w:rFonts w:eastAsia="Calibri"/>
          <w:sz w:val="26"/>
          <w:szCs w:val="26"/>
          <w:vertAlign w:val="superscript"/>
        </w:rPr>
        <w:t>th</w:t>
      </w:r>
      <w:r w:rsidRPr="00E05F54">
        <w:rPr>
          <w:rFonts w:eastAsia="Calibri"/>
          <w:sz w:val="26"/>
          <w:szCs w:val="26"/>
        </w:rPr>
        <w:t xml:space="preserve"> October </w:t>
      </w:r>
      <w:r w:rsidR="005C49B3">
        <w:rPr>
          <w:rFonts w:eastAsia="Calibri"/>
          <w:sz w:val="26"/>
          <w:szCs w:val="26"/>
        </w:rPr>
        <w:t>2016</w:t>
      </w:r>
    </w:p>
    <w:p w14:paraId="10CDC360" w14:textId="77777777" w:rsidR="007D3076" w:rsidRDefault="007D3076" w:rsidP="007D3076">
      <w:pPr>
        <w:pStyle w:val="HB"/>
        <w:rPr>
          <w:rFonts w:eastAsia="Calibri"/>
        </w:rPr>
      </w:pPr>
      <w:r w:rsidRPr="00C059A4">
        <w:rPr>
          <w:rFonts w:eastAsia="Calibri"/>
        </w:rPr>
        <w:t>What is happening</w:t>
      </w:r>
    </w:p>
    <w:p w14:paraId="79FA05E6" w14:textId="2A0EDFFB" w:rsidR="00E150B8" w:rsidRDefault="00DE53BC" w:rsidP="00773472">
      <w:pPr>
        <w:pStyle w:val="Body"/>
        <w:numPr>
          <w:ilvl w:val="0"/>
          <w:numId w:val="24"/>
        </w:numPr>
        <w:ind w:left="360"/>
        <w:rPr>
          <w:rFonts w:eastAsia="Calibri"/>
        </w:rPr>
      </w:pPr>
      <w:r>
        <w:rPr>
          <w:rFonts w:eastAsia="Calibri"/>
        </w:rPr>
        <w:t xml:space="preserve">Vicmap Feature of Interest </w:t>
      </w:r>
      <w:r w:rsidR="00E150B8">
        <w:rPr>
          <w:rFonts w:eastAsia="Calibri"/>
        </w:rPr>
        <w:t>data to be</w:t>
      </w:r>
      <w:r w:rsidR="00F91188">
        <w:rPr>
          <w:rFonts w:eastAsia="Calibri"/>
        </w:rPr>
        <w:t xml:space="preserve"> retired or modified. These subtypes will not be available in </w:t>
      </w:r>
      <w:proofErr w:type="spellStart"/>
      <w:r w:rsidR="00F91188">
        <w:rPr>
          <w:rFonts w:eastAsia="Calibri"/>
        </w:rPr>
        <w:t>VMFoI</w:t>
      </w:r>
      <w:proofErr w:type="spellEnd"/>
      <w:r w:rsidR="00F91188">
        <w:rPr>
          <w:rFonts w:eastAsia="Calibri"/>
        </w:rPr>
        <w:t>.</w:t>
      </w:r>
    </w:p>
    <w:p w14:paraId="543DCFEE" w14:textId="77777777" w:rsidR="000E3243" w:rsidRDefault="00E150B8" w:rsidP="00773472">
      <w:pPr>
        <w:pStyle w:val="Body"/>
        <w:ind w:left="720"/>
        <w:rPr>
          <w:rFonts w:eastAsia="Calibri"/>
        </w:rPr>
      </w:pPr>
      <w:r>
        <w:rPr>
          <w:rFonts w:eastAsia="Calibri"/>
        </w:rPr>
        <w:t>D</w:t>
      </w:r>
      <w:r w:rsidR="00D730BF">
        <w:rPr>
          <w:rFonts w:eastAsia="Calibri"/>
        </w:rPr>
        <w:t xml:space="preserve">ata </w:t>
      </w:r>
      <w:r>
        <w:rPr>
          <w:rFonts w:eastAsia="Calibri"/>
        </w:rPr>
        <w:t>to</w:t>
      </w:r>
      <w:r w:rsidR="00D730BF">
        <w:rPr>
          <w:rFonts w:eastAsia="Calibri"/>
        </w:rPr>
        <w:t xml:space="preserve"> be either retired</w:t>
      </w:r>
      <w:r w:rsidR="001A34D1">
        <w:rPr>
          <w:rFonts w:eastAsia="Calibri"/>
        </w:rPr>
        <w:t xml:space="preserve"> </w:t>
      </w:r>
      <w:r w:rsidR="00D730BF">
        <w:rPr>
          <w:rFonts w:eastAsia="Calibri"/>
        </w:rPr>
        <w:t xml:space="preserve">or issued with a different subfeature term. </w:t>
      </w:r>
      <w:r w:rsidR="000E3243">
        <w:rPr>
          <w:rFonts w:eastAsia="Calibri"/>
        </w:rPr>
        <w:t xml:space="preserve"> </w:t>
      </w:r>
    </w:p>
    <w:p w14:paraId="44045598" w14:textId="4C5551DD" w:rsidR="00DC7C9C" w:rsidRDefault="000E3243" w:rsidP="00773472">
      <w:pPr>
        <w:pStyle w:val="Body"/>
        <w:ind w:left="720"/>
        <w:rPr>
          <w:rFonts w:eastAsia="Calibri"/>
        </w:rPr>
      </w:pPr>
      <w:r>
        <w:rPr>
          <w:rFonts w:eastAsia="Calibri"/>
        </w:rPr>
        <w:t xml:space="preserve">The identified </w:t>
      </w:r>
      <w:r w:rsidR="00DC7C9C">
        <w:rPr>
          <w:rFonts w:eastAsia="Calibri"/>
        </w:rPr>
        <w:t>data will:</w:t>
      </w:r>
    </w:p>
    <w:p w14:paraId="00327B88" w14:textId="34F9451F" w:rsidR="00DC7C9C" w:rsidRDefault="000E3243" w:rsidP="00773472">
      <w:pPr>
        <w:pStyle w:val="Body"/>
        <w:ind w:left="720"/>
        <w:rPr>
          <w:rFonts w:eastAsia="Calibri"/>
        </w:rPr>
      </w:pPr>
      <w:r>
        <w:rPr>
          <w:rFonts w:eastAsia="Calibri"/>
        </w:rPr>
        <w:t xml:space="preserve">be retained as </w:t>
      </w:r>
      <w:r w:rsidR="00DC7C9C">
        <w:rPr>
          <w:rFonts w:eastAsia="Calibri"/>
        </w:rPr>
        <w:t xml:space="preserve">a </w:t>
      </w:r>
      <w:r w:rsidR="00F91188">
        <w:rPr>
          <w:rFonts w:eastAsia="Calibri"/>
        </w:rPr>
        <w:t>‘undefined building</w:t>
      </w:r>
      <w:r w:rsidR="001A34D1">
        <w:rPr>
          <w:rFonts w:eastAsia="Calibri"/>
        </w:rPr>
        <w:t>’</w:t>
      </w:r>
      <w:r>
        <w:rPr>
          <w:rFonts w:eastAsia="Calibri"/>
        </w:rPr>
        <w:t xml:space="preserve"> in the Building Point dataset </w:t>
      </w:r>
      <w:r w:rsidR="00F91188">
        <w:rPr>
          <w:rFonts w:eastAsia="Calibri"/>
        </w:rPr>
        <w:t>or</w:t>
      </w:r>
      <w:bookmarkStart w:id="1" w:name="_GoBack"/>
      <w:bookmarkEnd w:id="1"/>
    </w:p>
    <w:p w14:paraId="08E6AA29" w14:textId="1E7587B3" w:rsidR="00C14158" w:rsidRDefault="00DC7C9C" w:rsidP="00773472">
      <w:pPr>
        <w:pStyle w:val="Body"/>
        <w:ind w:left="720"/>
        <w:rPr>
          <w:rFonts w:eastAsia="Calibri"/>
        </w:rPr>
      </w:pPr>
      <w:r>
        <w:rPr>
          <w:rFonts w:eastAsia="Calibri"/>
        </w:rPr>
        <w:t xml:space="preserve">be retained as a ‘tourist attraction’ ( if </w:t>
      </w:r>
      <w:r w:rsidR="000E3243">
        <w:rPr>
          <w:rFonts w:eastAsia="Calibri"/>
        </w:rPr>
        <w:t xml:space="preserve">named </w:t>
      </w:r>
      <w:r w:rsidR="00F91188">
        <w:rPr>
          <w:rFonts w:eastAsia="Calibri"/>
        </w:rPr>
        <w:t xml:space="preserve">and relevant </w:t>
      </w:r>
      <w:r>
        <w:rPr>
          <w:rFonts w:eastAsia="Calibri"/>
        </w:rPr>
        <w:t>) or</w:t>
      </w:r>
    </w:p>
    <w:p w14:paraId="52017F17" w14:textId="1DE3988C" w:rsidR="00DC7C9C" w:rsidRDefault="00DC7C9C" w:rsidP="00773472">
      <w:pPr>
        <w:pStyle w:val="Body"/>
        <w:ind w:left="720"/>
        <w:rPr>
          <w:rFonts w:eastAsia="Calibri"/>
        </w:rPr>
      </w:pPr>
      <w:r>
        <w:rPr>
          <w:rFonts w:eastAsia="Calibri"/>
        </w:rPr>
        <w:t xml:space="preserve">be retired </w:t>
      </w:r>
    </w:p>
    <w:tbl>
      <w:tblPr>
        <w:tblW w:w="3160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</w:tblGrid>
      <w:tr w:rsidR="00104D67" w:rsidRPr="00D730BF" w14:paraId="3AC38E12" w14:textId="77777777" w:rsidTr="00104D67">
        <w:trPr>
          <w:trHeight w:val="610"/>
        </w:trPr>
        <w:tc>
          <w:tcPr>
            <w:tcW w:w="3160" w:type="dxa"/>
            <w:shd w:val="clear" w:color="auto" w:fill="auto"/>
            <w:vAlign w:val="bottom"/>
          </w:tcPr>
          <w:p w14:paraId="749E6CA0" w14:textId="77777777" w:rsidR="00104D67" w:rsidRPr="00E150B8" w:rsidRDefault="00104D67" w:rsidP="00E150B8">
            <w:pPr>
              <w:ind w:left="360"/>
              <w:rPr>
                <w:i/>
                <w:color w:val="000000"/>
                <w:szCs w:val="22"/>
                <w:lang w:eastAsia="en-AU"/>
              </w:rPr>
            </w:pPr>
            <w:r w:rsidRPr="00E150B8">
              <w:rPr>
                <w:i/>
                <w:color w:val="000000"/>
                <w:szCs w:val="22"/>
                <w:lang w:eastAsia="en-AU"/>
              </w:rPr>
              <w:t>CURRENT</w:t>
            </w:r>
          </w:p>
          <w:p w14:paraId="197AF968" w14:textId="7CBA3D24" w:rsidR="00104D67" w:rsidRPr="00E150B8" w:rsidRDefault="00104D67" w:rsidP="00E150B8">
            <w:pPr>
              <w:ind w:left="360"/>
              <w:rPr>
                <w:i/>
                <w:color w:val="000000"/>
                <w:szCs w:val="22"/>
                <w:lang w:eastAsia="en-AU"/>
              </w:rPr>
            </w:pPr>
            <w:r w:rsidRPr="00E150B8">
              <w:rPr>
                <w:i/>
                <w:color w:val="000000"/>
                <w:szCs w:val="22"/>
                <w:lang w:eastAsia="en-AU"/>
              </w:rPr>
              <w:t>feature subtype</w:t>
            </w:r>
          </w:p>
        </w:tc>
      </w:tr>
      <w:tr w:rsidR="00104D67" w:rsidRPr="00E21F82" w14:paraId="5047E268" w14:textId="77777777" w:rsidTr="00104D67">
        <w:trPr>
          <w:trHeight w:val="300"/>
        </w:trPr>
        <w:tc>
          <w:tcPr>
            <w:tcW w:w="3160" w:type="dxa"/>
            <w:shd w:val="clear" w:color="auto" w:fill="auto"/>
            <w:vAlign w:val="bottom"/>
          </w:tcPr>
          <w:p w14:paraId="56913061" w14:textId="6207E9E1" w:rsidR="00104D67" w:rsidRPr="00E150B8" w:rsidRDefault="00104D67" w:rsidP="00E150B8">
            <w:pPr>
              <w:ind w:left="360"/>
              <w:rPr>
                <w:color w:val="000000"/>
                <w:szCs w:val="22"/>
                <w:lang w:eastAsia="en-AU"/>
              </w:rPr>
            </w:pPr>
            <w:r w:rsidRPr="00E150B8">
              <w:rPr>
                <w:color w:val="000000"/>
                <w:szCs w:val="22"/>
                <w:lang w:eastAsia="en-AU"/>
              </w:rPr>
              <w:t>post office</w:t>
            </w:r>
          </w:p>
        </w:tc>
      </w:tr>
      <w:tr w:rsidR="00104D67" w:rsidRPr="00E21F82" w14:paraId="65ED7652" w14:textId="77777777" w:rsidTr="00104D67">
        <w:trPr>
          <w:trHeight w:val="300"/>
        </w:trPr>
        <w:tc>
          <w:tcPr>
            <w:tcW w:w="3160" w:type="dxa"/>
            <w:shd w:val="clear" w:color="auto" w:fill="auto"/>
            <w:vAlign w:val="bottom"/>
          </w:tcPr>
          <w:p w14:paraId="7DA7B1FC" w14:textId="12949AF9" w:rsidR="00104D67" w:rsidRPr="00E150B8" w:rsidRDefault="00104D67" w:rsidP="00E150B8">
            <w:pPr>
              <w:ind w:left="360"/>
              <w:rPr>
                <w:color w:val="000000"/>
                <w:szCs w:val="22"/>
                <w:lang w:eastAsia="en-AU"/>
              </w:rPr>
            </w:pPr>
            <w:r w:rsidRPr="00E150B8">
              <w:rPr>
                <w:color w:val="000000"/>
                <w:szCs w:val="22"/>
                <w:lang w:eastAsia="en-AU"/>
              </w:rPr>
              <w:t>winery</w:t>
            </w:r>
          </w:p>
        </w:tc>
      </w:tr>
      <w:tr w:rsidR="00104D67" w:rsidRPr="00E21F82" w14:paraId="7C11F385" w14:textId="77777777" w:rsidTr="00104D67">
        <w:trPr>
          <w:trHeight w:val="300"/>
        </w:trPr>
        <w:tc>
          <w:tcPr>
            <w:tcW w:w="3160" w:type="dxa"/>
            <w:shd w:val="clear" w:color="auto" w:fill="auto"/>
            <w:vAlign w:val="bottom"/>
          </w:tcPr>
          <w:p w14:paraId="0B286466" w14:textId="6A0A0A63" w:rsidR="00104D67" w:rsidRPr="00E150B8" w:rsidRDefault="00104D67" w:rsidP="00E150B8">
            <w:pPr>
              <w:ind w:left="360"/>
              <w:rPr>
                <w:color w:val="000000"/>
                <w:szCs w:val="22"/>
                <w:lang w:eastAsia="en-AU"/>
              </w:rPr>
            </w:pPr>
            <w:r w:rsidRPr="00E150B8">
              <w:rPr>
                <w:color w:val="000000"/>
                <w:szCs w:val="22"/>
                <w:lang w:eastAsia="en-AU"/>
              </w:rPr>
              <w:t>food/beverage outlet</w:t>
            </w:r>
          </w:p>
        </w:tc>
      </w:tr>
      <w:tr w:rsidR="00104D67" w:rsidRPr="00E21F82" w14:paraId="24598749" w14:textId="77777777" w:rsidTr="00104D67">
        <w:trPr>
          <w:trHeight w:val="300"/>
        </w:trPr>
        <w:tc>
          <w:tcPr>
            <w:tcW w:w="3160" w:type="dxa"/>
            <w:shd w:val="clear" w:color="auto" w:fill="auto"/>
            <w:vAlign w:val="bottom"/>
          </w:tcPr>
          <w:p w14:paraId="49E57E1B" w14:textId="1E3D6E8F" w:rsidR="00104D67" w:rsidRPr="00E150B8" w:rsidRDefault="00104D67" w:rsidP="00E150B8">
            <w:pPr>
              <w:ind w:left="360"/>
              <w:rPr>
                <w:color w:val="000000"/>
                <w:szCs w:val="22"/>
                <w:lang w:eastAsia="en-AU"/>
              </w:rPr>
            </w:pPr>
            <w:r w:rsidRPr="00E150B8">
              <w:rPr>
                <w:color w:val="000000"/>
                <w:szCs w:val="22"/>
                <w:lang w:eastAsia="en-AU"/>
              </w:rPr>
              <w:t>shop</w:t>
            </w:r>
          </w:p>
        </w:tc>
      </w:tr>
      <w:tr w:rsidR="00104D67" w:rsidRPr="00E21F82" w14:paraId="728B0791" w14:textId="77777777" w:rsidTr="00104D67">
        <w:trPr>
          <w:trHeight w:val="300"/>
        </w:trPr>
        <w:tc>
          <w:tcPr>
            <w:tcW w:w="3160" w:type="dxa"/>
            <w:shd w:val="clear" w:color="auto" w:fill="auto"/>
            <w:vAlign w:val="bottom"/>
          </w:tcPr>
          <w:p w14:paraId="70DDC376" w14:textId="361ED120" w:rsidR="00104D67" w:rsidRPr="00E150B8" w:rsidRDefault="00104D67" w:rsidP="00E150B8">
            <w:pPr>
              <w:ind w:left="360"/>
              <w:rPr>
                <w:color w:val="000000"/>
                <w:szCs w:val="22"/>
                <w:lang w:eastAsia="en-AU"/>
              </w:rPr>
            </w:pPr>
            <w:r w:rsidRPr="00E150B8">
              <w:rPr>
                <w:color w:val="000000"/>
                <w:szCs w:val="22"/>
                <w:lang w:eastAsia="en-AU"/>
              </w:rPr>
              <w:t>medical centre</w:t>
            </w:r>
          </w:p>
        </w:tc>
      </w:tr>
    </w:tbl>
    <w:p w14:paraId="65F6BEEC" w14:textId="77777777" w:rsidR="00C14158" w:rsidRDefault="00C14158" w:rsidP="00773472"/>
    <w:p w14:paraId="2CF9DED7" w14:textId="7CD23C10" w:rsidR="00C14158" w:rsidRDefault="00493E1B" w:rsidP="00773472">
      <w:pPr>
        <w:pStyle w:val="Body"/>
        <w:numPr>
          <w:ilvl w:val="0"/>
          <w:numId w:val="24"/>
        </w:numPr>
        <w:ind w:left="360"/>
        <w:rPr>
          <w:rFonts w:eastAsia="Calibri"/>
        </w:rPr>
      </w:pPr>
      <w:r>
        <w:rPr>
          <w:rFonts w:eastAsia="Calibri"/>
        </w:rPr>
        <w:t>S</w:t>
      </w:r>
      <w:r w:rsidR="00E150B8">
        <w:rPr>
          <w:rFonts w:eastAsia="Calibri"/>
        </w:rPr>
        <w:t>ubfeature term</w:t>
      </w:r>
      <w:r>
        <w:rPr>
          <w:rFonts w:eastAsia="Calibri"/>
        </w:rPr>
        <w:t>s to be</w:t>
      </w:r>
      <w:r w:rsidR="00E150B8">
        <w:rPr>
          <w:rFonts w:eastAsia="Calibri"/>
        </w:rPr>
        <w:t xml:space="preserve"> modified</w:t>
      </w:r>
      <w:r>
        <w:rPr>
          <w:rFonts w:eastAsia="Calibri"/>
        </w:rPr>
        <w:t xml:space="preserve">, </w:t>
      </w:r>
      <w:r w:rsidR="00D730BF">
        <w:rPr>
          <w:rFonts w:eastAsia="Calibri"/>
        </w:rPr>
        <w:t xml:space="preserve">data </w:t>
      </w:r>
      <w:r w:rsidR="00E150B8">
        <w:rPr>
          <w:rFonts w:eastAsia="Calibri"/>
        </w:rPr>
        <w:t>to</w:t>
      </w:r>
      <w:r w:rsidR="00D730BF">
        <w:rPr>
          <w:rFonts w:eastAsia="Calibri"/>
        </w:rPr>
        <w:t xml:space="preserve"> be retained</w:t>
      </w:r>
      <w:r w:rsidR="00E150B8">
        <w:rPr>
          <w:rFonts w:eastAsia="Calibri"/>
        </w:rPr>
        <w:t>.</w:t>
      </w:r>
    </w:p>
    <w:p w14:paraId="281FBE4C" w14:textId="398939DD" w:rsidR="00E150B8" w:rsidRDefault="00E150B8" w:rsidP="00773472">
      <w:pPr>
        <w:pStyle w:val="Body"/>
        <w:ind w:left="720"/>
        <w:rPr>
          <w:rFonts w:eastAsia="Calibri"/>
        </w:rPr>
      </w:pPr>
      <w:r>
        <w:rPr>
          <w:rFonts w:eastAsia="Calibri"/>
        </w:rPr>
        <w:t>Current subfeature terms to be retired and new subfeature terms issued.</w:t>
      </w:r>
    </w:p>
    <w:tbl>
      <w:tblPr>
        <w:tblW w:w="6320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3160"/>
      </w:tblGrid>
      <w:tr w:rsidR="00EC296F" w:rsidRPr="00D730BF" w14:paraId="770715C7" w14:textId="7D827022" w:rsidTr="00EC296F">
        <w:trPr>
          <w:trHeight w:val="300"/>
        </w:trPr>
        <w:tc>
          <w:tcPr>
            <w:tcW w:w="3160" w:type="dxa"/>
            <w:shd w:val="clear" w:color="auto" w:fill="auto"/>
            <w:vAlign w:val="bottom"/>
          </w:tcPr>
          <w:p w14:paraId="2DD547AB" w14:textId="77777777" w:rsidR="00EC296F" w:rsidRPr="005F1706" w:rsidRDefault="00EC296F" w:rsidP="005F1706">
            <w:pPr>
              <w:ind w:left="360"/>
              <w:rPr>
                <w:i/>
                <w:color w:val="000000"/>
                <w:szCs w:val="22"/>
                <w:lang w:eastAsia="en-AU"/>
              </w:rPr>
            </w:pPr>
            <w:r w:rsidRPr="005F1706">
              <w:rPr>
                <w:i/>
                <w:color w:val="000000"/>
                <w:szCs w:val="22"/>
                <w:lang w:eastAsia="en-AU"/>
              </w:rPr>
              <w:t>NEW</w:t>
            </w:r>
          </w:p>
          <w:p w14:paraId="667CAE41" w14:textId="6A2B3513" w:rsidR="00EC296F" w:rsidRPr="005F1706" w:rsidRDefault="00EC296F" w:rsidP="005F1706">
            <w:pPr>
              <w:ind w:left="360"/>
              <w:rPr>
                <w:i/>
                <w:color w:val="000000"/>
                <w:szCs w:val="22"/>
                <w:lang w:eastAsia="en-AU"/>
              </w:rPr>
            </w:pPr>
            <w:r w:rsidRPr="005F1706">
              <w:rPr>
                <w:i/>
                <w:color w:val="000000"/>
                <w:szCs w:val="22"/>
                <w:lang w:eastAsia="en-AU"/>
              </w:rPr>
              <w:t>feature subtype</w:t>
            </w:r>
          </w:p>
        </w:tc>
        <w:tc>
          <w:tcPr>
            <w:tcW w:w="3160" w:type="dxa"/>
          </w:tcPr>
          <w:p w14:paraId="42F7713E" w14:textId="77777777" w:rsidR="00EC296F" w:rsidRDefault="00EC296F" w:rsidP="005F1706">
            <w:pPr>
              <w:ind w:left="360"/>
              <w:rPr>
                <w:i/>
                <w:color w:val="000000"/>
                <w:szCs w:val="22"/>
                <w:lang w:eastAsia="en-AU"/>
              </w:rPr>
            </w:pPr>
            <w:r>
              <w:rPr>
                <w:i/>
                <w:color w:val="000000"/>
                <w:szCs w:val="22"/>
                <w:lang w:eastAsia="en-AU"/>
              </w:rPr>
              <w:t>To be RETIRED</w:t>
            </w:r>
          </w:p>
          <w:p w14:paraId="1014BAFF" w14:textId="630CF7F2" w:rsidR="00EC296F" w:rsidRPr="005F1706" w:rsidRDefault="00EC296F" w:rsidP="005F1706">
            <w:pPr>
              <w:ind w:left="360"/>
              <w:rPr>
                <w:i/>
                <w:color w:val="000000"/>
                <w:szCs w:val="22"/>
                <w:lang w:eastAsia="en-AU"/>
              </w:rPr>
            </w:pPr>
            <w:r w:rsidRPr="005F1706">
              <w:rPr>
                <w:i/>
                <w:color w:val="000000"/>
                <w:szCs w:val="22"/>
                <w:lang w:eastAsia="en-AU"/>
              </w:rPr>
              <w:t>feature subtype</w:t>
            </w:r>
          </w:p>
        </w:tc>
      </w:tr>
      <w:tr w:rsidR="00EC296F" w:rsidRPr="001A34D1" w14:paraId="2D4D9DBC" w14:textId="065678D2" w:rsidTr="00EC296F">
        <w:trPr>
          <w:trHeight w:val="300"/>
        </w:trPr>
        <w:tc>
          <w:tcPr>
            <w:tcW w:w="3160" w:type="dxa"/>
            <w:shd w:val="clear" w:color="auto" w:fill="auto"/>
            <w:vAlign w:val="bottom"/>
          </w:tcPr>
          <w:p w14:paraId="2EEBB08D" w14:textId="4D5E154A" w:rsidR="00EC296F" w:rsidRPr="005F1706" w:rsidRDefault="00EC296F" w:rsidP="005F1706">
            <w:pPr>
              <w:ind w:left="360"/>
              <w:rPr>
                <w:color w:val="000000"/>
                <w:szCs w:val="22"/>
                <w:lang w:eastAsia="en-AU"/>
              </w:rPr>
            </w:pPr>
            <w:r w:rsidRPr="005F1706">
              <w:rPr>
                <w:color w:val="000000"/>
                <w:szCs w:val="22"/>
                <w:lang w:eastAsia="en-AU"/>
              </w:rPr>
              <w:t>telephone exchange</w:t>
            </w:r>
          </w:p>
        </w:tc>
        <w:tc>
          <w:tcPr>
            <w:tcW w:w="3160" w:type="dxa"/>
          </w:tcPr>
          <w:p w14:paraId="3E65BBE6" w14:textId="0390EDD0" w:rsidR="00EC296F" w:rsidRPr="005F1706" w:rsidRDefault="00EC296F" w:rsidP="005F1706">
            <w:pPr>
              <w:ind w:left="36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exchange</w:t>
            </w:r>
          </w:p>
        </w:tc>
      </w:tr>
      <w:tr w:rsidR="00EC296F" w:rsidRPr="001A34D1" w14:paraId="6BB5B11D" w14:textId="5FE63574" w:rsidTr="00EC296F">
        <w:trPr>
          <w:trHeight w:val="300"/>
        </w:trPr>
        <w:tc>
          <w:tcPr>
            <w:tcW w:w="3160" w:type="dxa"/>
            <w:shd w:val="clear" w:color="auto" w:fill="auto"/>
            <w:vAlign w:val="bottom"/>
          </w:tcPr>
          <w:p w14:paraId="1B771146" w14:textId="5F16C0AC" w:rsidR="00EC296F" w:rsidRPr="005F1706" w:rsidRDefault="00EC296F" w:rsidP="005F1706">
            <w:pPr>
              <w:ind w:left="360"/>
              <w:rPr>
                <w:color w:val="000000"/>
                <w:szCs w:val="22"/>
                <w:lang w:eastAsia="en-AU"/>
              </w:rPr>
            </w:pPr>
            <w:r w:rsidRPr="005F1706">
              <w:rPr>
                <w:color w:val="000000"/>
                <w:szCs w:val="22"/>
                <w:lang w:eastAsia="en-AU"/>
              </w:rPr>
              <w:t>gas pipeline</w:t>
            </w:r>
          </w:p>
        </w:tc>
        <w:tc>
          <w:tcPr>
            <w:tcW w:w="3160" w:type="dxa"/>
          </w:tcPr>
          <w:p w14:paraId="1D9D873F" w14:textId="3720EE7F" w:rsidR="00EC296F" w:rsidRPr="005F1706" w:rsidRDefault="00EC296F" w:rsidP="005F1706">
            <w:pPr>
              <w:ind w:left="36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gas belowground</w:t>
            </w:r>
          </w:p>
        </w:tc>
      </w:tr>
      <w:tr w:rsidR="00EC296F" w:rsidRPr="001A34D1" w14:paraId="7A940F3D" w14:textId="3F5A4923" w:rsidTr="00EC296F">
        <w:trPr>
          <w:trHeight w:val="300"/>
        </w:trPr>
        <w:tc>
          <w:tcPr>
            <w:tcW w:w="3160" w:type="dxa"/>
            <w:shd w:val="clear" w:color="auto" w:fill="auto"/>
            <w:vAlign w:val="bottom"/>
          </w:tcPr>
          <w:p w14:paraId="0E5775D5" w14:textId="06EA6B91" w:rsidR="00EC296F" w:rsidRPr="005F1706" w:rsidRDefault="00EC296F" w:rsidP="005F1706">
            <w:pPr>
              <w:ind w:left="360"/>
              <w:rPr>
                <w:color w:val="000000"/>
                <w:szCs w:val="22"/>
                <w:lang w:eastAsia="en-AU"/>
              </w:rPr>
            </w:pPr>
            <w:r w:rsidRPr="005F1706">
              <w:rPr>
                <w:color w:val="000000"/>
                <w:szCs w:val="22"/>
                <w:lang w:eastAsia="en-AU"/>
              </w:rPr>
              <w:t>oil pipeline</w:t>
            </w:r>
          </w:p>
        </w:tc>
        <w:tc>
          <w:tcPr>
            <w:tcW w:w="3160" w:type="dxa"/>
          </w:tcPr>
          <w:p w14:paraId="05B4A7F9" w14:textId="415AEC66" w:rsidR="00EC296F" w:rsidRPr="005F1706" w:rsidRDefault="00EC296F" w:rsidP="005F1706">
            <w:pPr>
              <w:ind w:left="36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oil belowground</w:t>
            </w:r>
          </w:p>
        </w:tc>
      </w:tr>
      <w:tr w:rsidR="00EC296F" w:rsidRPr="001A34D1" w14:paraId="58DFFE98" w14:textId="7E9CB047" w:rsidTr="00EC296F">
        <w:trPr>
          <w:trHeight w:val="300"/>
        </w:trPr>
        <w:tc>
          <w:tcPr>
            <w:tcW w:w="3160" w:type="dxa"/>
            <w:shd w:val="clear" w:color="auto" w:fill="auto"/>
            <w:vAlign w:val="bottom"/>
          </w:tcPr>
          <w:p w14:paraId="37E5F19D" w14:textId="6A2D4E6C" w:rsidR="00EC296F" w:rsidRPr="005F1706" w:rsidRDefault="00EC296F" w:rsidP="005F1706">
            <w:pPr>
              <w:ind w:left="360"/>
              <w:rPr>
                <w:color w:val="000000"/>
                <w:szCs w:val="22"/>
                <w:lang w:eastAsia="en-AU"/>
              </w:rPr>
            </w:pPr>
            <w:r w:rsidRPr="005F1706">
              <w:rPr>
                <w:color w:val="000000"/>
                <w:szCs w:val="22"/>
                <w:lang w:eastAsia="en-AU"/>
              </w:rPr>
              <w:t>power sub station</w:t>
            </w:r>
          </w:p>
        </w:tc>
        <w:tc>
          <w:tcPr>
            <w:tcW w:w="3160" w:type="dxa"/>
          </w:tcPr>
          <w:p w14:paraId="5C23962B" w14:textId="25B4D5AC" w:rsidR="00EC296F" w:rsidRPr="005F1706" w:rsidRDefault="00EC296F" w:rsidP="005F1706">
            <w:pPr>
              <w:ind w:left="360"/>
              <w:rPr>
                <w:color w:val="000000"/>
                <w:szCs w:val="22"/>
                <w:lang w:eastAsia="en-AU"/>
              </w:rPr>
            </w:pPr>
            <w:r w:rsidRPr="005F1706">
              <w:rPr>
                <w:color w:val="000000"/>
                <w:szCs w:val="22"/>
                <w:lang w:eastAsia="en-AU"/>
              </w:rPr>
              <w:t>sub station</w:t>
            </w:r>
          </w:p>
        </w:tc>
      </w:tr>
      <w:tr w:rsidR="00EC296F" w:rsidRPr="001A34D1" w14:paraId="11D426B2" w14:textId="5C44CB8F" w:rsidTr="00EC296F">
        <w:trPr>
          <w:trHeight w:val="300"/>
        </w:trPr>
        <w:tc>
          <w:tcPr>
            <w:tcW w:w="3160" w:type="dxa"/>
            <w:shd w:val="clear" w:color="auto" w:fill="auto"/>
            <w:vAlign w:val="bottom"/>
          </w:tcPr>
          <w:p w14:paraId="4FE66109" w14:textId="672680A4" w:rsidR="00EC296F" w:rsidRPr="005F1706" w:rsidRDefault="00EC296F" w:rsidP="005F1706">
            <w:pPr>
              <w:ind w:left="360"/>
              <w:rPr>
                <w:color w:val="000000"/>
                <w:szCs w:val="22"/>
                <w:lang w:eastAsia="en-AU"/>
              </w:rPr>
            </w:pPr>
            <w:r w:rsidRPr="005F1706">
              <w:rPr>
                <w:color w:val="000000"/>
                <w:szCs w:val="22"/>
                <w:lang w:eastAsia="en-AU"/>
              </w:rPr>
              <w:t>power terminal station</w:t>
            </w:r>
          </w:p>
        </w:tc>
        <w:tc>
          <w:tcPr>
            <w:tcW w:w="3160" w:type="dxa"/>
          </w:tcPr>
          <w:p w14:paraId="564201EB" w14:textId="0A73CA4E" w:rsidR="00EC296F" w:rsidRPr="005F1706" w:rsidRDefault="00EC296F" w:rsidP="005F1706">
            <w:pPr>
              <w:ind w:left="360"/>
              <w:rPr>
                <w:color w:val="000000"/>
                <w:szCs w:val="22"/>
                <w:lang w:eastAsia="en-AU"/>
              </w:rPr>
            </w:pPr>
            <w:r w:rsidRPr="005F1706">
              <w:rPr>
                <w:color w:val="000000"/>
                <w:szCs w:val="22"/>
                <w:lang w:eastAsia="en-AU"/>
              </w:rPr>
              <w:t>terminal station</w:t>
            </w:r>
          </w:p>
        </w:tc>
      </w:tr>
      <w:tr w:rsidR="00EC296F" w:rsidRPr="001A34D1" w14:paraId="516A3716" w14:textId="77777777" w:rsidTr="00EC296F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8111E" w14:textId="77777777" w:rsidR="00EC296F" w:rsidRPr="005F1706" w:rsidRDefault="00EC296F" w:rsidP="00DD5249">
            <w:pPr>
              <w:ind w:left="360"/>
              <w:rPr>
                <w:color w:val="000000"/>
                <w:szCs w:val="22"/>
                <w:lang w:eastAsia="en-AU"/>
              </w:rPr>
            </w:pPr>
            <w:r w:rsidRPr="005F1706">
              <w:rPr>
                <w:color w:val="000000"/>
                <w:szCs w:val="22"/>
                <w:lang w:eastAsia="en-AU"/>
              </w:rPr>
              <w:t>power transmission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722E" w14:textId="77777777" w:rsidR="00EC296F" w:rsidRPr="005F1706" w:rsidRDefault="00EC296F" w:rsidP="00DD5249">
            <w:pPr>
              <w:ind w:left="360"/>
              <w:rPr>
                <w:color w:val="000000"/>
                <w:szCs w:val="22"/>
                <w:lang w:eastAsia="en-AU"/>
              </w:rPr>
            </w:pPr>
            <w:r w:rsidRPr="005F1706">
              <w:rPr>
                <w:color w:val="000000"/>
                <w:szCs w:val="22"/>
                <w:lang w:eastAsia="en-AU"/>
              </w:rPr>
              <w:t>transmission</w:t>
            </w:r>
            <w:r>
              <w:rPr>
                <w:color w:val="000000"/>
                <w:szCs w:val="22"/>
                <w:lang w:eastAsia="en-AU"/>
              </w:rPr>
              <w:t xml:space="preserve"> line</w:t>
            </w:r>
          </w:p>
        </w:tc>
      </w:tr>
      <w:tr w:rsidR="00EC296F" w:rsidRPr="001A34D1" w14:paraId="672F15B6" w14:textId="3D506D76" w:rsidTr="00EC296F">
        <w:trPr>
          <w:trHeight w:val="300"/>
        </w:trPr>
        <w:tc>
          <w:tcPr>
            <w:tcW w:w="3160" w:type="dxa"/>
            <w:shd w:val="clear" w:color="auto" w:fill="auto"/>
            <w:vAlign w:val="bottom"/>
          </w:tcPr>
          <w:p w14:paraId="39A146FC" w14:textId="4B21F3A3" w:rsidR="00EC296F" w:rsidRPr="005F1706" w:rsidRDefault="00EC296F" w:rsidP="005F1706">
            <w:pPr>
              <w:ind w:left="360"/>
              <w:rPr>
                <w:color w:val="000000"/>
                <w:szCs w:val="22"/>
                <w:lang w:eastAsia="en-AU"/>
              </w:rPr>
            </w:pPr>
            <w:r w:rsidRPr="005F1706">
              <w:rPr>
                <w:color w:val="000000"/>
                <w:szCs w:val="22"/>
                <w:lang w:eastAsia="en-AU"/>
              </w:rPr>
              <w:t>power sub transmission</w:t>
            </w:r>
          </w:p>
        </w:tc>
        <w:tc>
          <w:tcPr>
            <w:tcW w:w="3160" w:type="dxa"/>
          </w:tcPr>
          <w:p w14:paraId="51842095" w14:textId="1AEA0326" w:rsidR="00EC296F" w:rsidRPr="005F1706" w:rsidRDefault="00EC296F" w:rsidP="005F1706">
            <w:pPr>
              <w:ind w:left="360"/>
              <w:rPr>
                <w:color w:val="000000"/>
                <w:szCs w:val="22"/>
                <w:lang w:eastAsia="en-AU"/>
              </w:rPr>
            </w:pPr>
            <w:r w:rsidRPr="005F1706">
              <w:rPr>
                <w:color w:val="000000"/>
                <w:szCs w:val="22"/>
                <w:lang w:eastAsia="en-AU"/>
              </w:rPr>
              <w:t>sub transmission</w:t>
            </w:r>
            <w:r>
              <w:rPr>
                <w:color w:val="000000"/>
                <w:szCs w:val="22"/>
                <w:lang w:eastAsia="en-AU"/>
              </w:rPr>
              <w:t xml:space="preserve"> line</w:t>
            </w:r>
          </w:p>
        </w:tc>
      </w:tr>
      <w:tr w:rsidR="00EC296F" w:rsidRPr="001A34D1" w14:paraId="25AFD434" w14:textId="54E2D05D" w:rsidTr="00EC296F">
        <w:trPr>
          <w:trHeight w:val="300"/>
        </w:trPr>
        <w:tc>
          <w:tcPr>
            <w:tcW w:w="3160" w:type="dxa"/>
            <w:shd w:val="clear" w:color="auto" w:fill="auto"/>
            <w:vAlign w:val="bottom"/>
          </w:tcPr>
          <w:p w14:paraId="0973EE24" w14:textId="708C88CE" w:rsidR="00EC296F" w:rsidRPr="005F1706" w:rsidRDefault="00EC296F" w:rsidP="005F1706">
            <w:pPr>
              <w:ind w:left="360"/>
              <w:rPr>
                <w:color w:val="000000"/>
                <w:szCs w:val="22"/>
                <w:lang w:eastAsia="en-AU"/>
              </w:rPr>
            </w:pPr>
            <w:r w:rsidRPr="005F1706">
              <w:rPr>
                <w:color w:val="000000"/>
                <w:szCs w:val="22"/>
                <w:lang w:eastAsia="en-AU"/>
              </w:rPr>
              <w:t>power distribution</w:t>
            </w:r>
          </w:p>
        </w:tc>
        <w:tc>
          <w:tcPr>
            <w:tcW w:w="3160" w:type="dxa"/>
          </w:tcPr>
          <w:p w14:paraId="1C6070A1" w14:textId="15616499" w:rsidR="00EC296F" w:rsidRPr="005F1706" w:rsidRDefault="00EC296F" w:rsidP="005F1706">
            <w:pPr>
              <w:ind w:left="36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d</w:t>
            </w:r>
            <w:r w:rsidRPr="005F1706">
              <w:rPr>
                <w:color w:val="000000"/>
                <w:szCs w:val="22"/>
                <w:lang w:eastAsia="en-AU"/>
              </w:rPr>
              <w:t>istribution</w:t>
            </w:r>
            <w:r>
              <w:rPr>
                <w:color w:val="000000"/>
                <w:szCs w:val="22"/>
                <w:lang w:eastAsia="en-AU"/>
              </w:rPr>
              <w:t xml:space="preserve"> line</w:t>
            </w:r>
          </w:p>
        </w:tc>
      </w:tr>
      <w:tr w:rsidR="00EC296F" w:rsidRPr="00E21F82" w14:paraId="5F660A5A" w14:textId="7D7829F9" w:rsidTr="00EC296F">
        <w:trPr>
          <w:trHeight w:val="300"/>
        </w:trPr>
        <w:tc>
          <w:tcPr>
            <w:tcW w:w="3160" w:type="dxa"/>
            <w:shd w:val="clear" w:color="auto" w:fill="auto"/>
            <w:vAlign w:val="bottom"/>
          </w:tcPr>
          <w:p w14:paraId="738B0B15" w14:textId="14417786" w:rsidR="00EC296F" w:rsidRPr="005F1706" w:rsidRDefault="00EC296F" w:rsidP="005F1706">
            <w:pPr>
              <w:ind w:left="360"/>
              <w:rPr>
                <w:color w:val="000000"/>
                <w:szCs w:val="22"/>
                <w:lang w:eastAsia="en-AU"/>
              </w:rPr>
            </w:pPr>
            <w:r w:rsidRPr="005F1706">
              <w:rPr>
                <w:color w:val="000000"/>
                <w:szCs w:val="22"/>
                <w:lang w:eastAsia="en-AU"/>
              </w:rPr>
              <w:t>swimming pool</w:t>
            </w:r>
          </w:p>
        </w:tc>
        <w:tc>
          <w:tcPr>
            <w:tcW w:w="3160" w:type="dxa"/>
          </w:tcPr>
          <w:p w14:paraId="05EF20AF" w14:textId="166A7C2F" w:rsidR="00EC296F" w:rsidRPr="005F1706" w:rsidRDefault="00EC296F" w:rsidP="005F1706">
            <w:pPr>
              <w:ind w:left="36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aquatic centre</w:t>
            </w:r>
          </w:p>
        </w:tc>
      </w:tr>
    </w:tbl>
    <w:p w14:paraId="6FCA5D63" w14:textId="77777777" w:rsidR="00DE53BC" w:rsidRPr="007D3076" w:rsidRDefault="00DE53BC" w:rsidP="00773472">
      <w:pPr>
        <w:pStyle w:val="Body"/>
        <w:rPr>
          <w:rFonts w:eastAsia="Calibri"/>
        </w:rPr>
      </w:pPr>
    </w:p>
    <w:p w14:paraId="4A6FF549" w14:textId="228A25CA" w:rsidR="000D6BAA" w:rsidRPr="000D6BAA" w:rsidRDefault="000D6BAA" w:rsidP="000D6BAA">
      <w:pPr>
        <w:pStyle w:val="Body"/>
        <w:numPr>
          <w:ilvl w:val="0"/>
          <w:numId w:val="24"/>
        </w:numPr>
        <w:rPr>
          <w:rFonts w:eastAsia="Calibri"/>
        </w:rPr>
      </w:pPr>
      <w:r>
        <w:rPr>
          <w:rFonts w:eastAsia="Calibri"/>
        </w:rPr>
        <w:t>Subfeature terms added, data to be sourced.</w:t>
      </w:r>
    </w:p>
    <w:tbl>
      <w:tblPr>
        <w:tblW w:w="6320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3160"/>
      </w:tblGrid>
      <w:tr w:rsidR="00104D67" w:rsidRPr="00D730BF" w14:paraId="26553DFE" w14:textId="77777777" w:rsidTr="00104D67">
        <w:trPr>
          <w:trHeight w:val="300"/>
        </w:trPr>
        <w:tc>
          <w:tcPr>
            <w:tcW w:w="3160" w:type="dxa"/>
            <w:shd w:val="clear" w:color="auto" w:fill="auto"/>
            <w:vAlign w:val="bottom"/>
          </w:tcPr>
          <w:p w14:paraId="0B01D741" w14:textId="77777777" w:rsidR="00104D67" w:rsidRPr="005F1706" w:rsidRDefault="00104D67" w:rsidP="00922813">
            <w:pPr>
              <w:ind w:left="360"/>
              <w:rPr>
                <w:i/>
                <w:color w:val="000000"/>
                <w:szCs w:val="22"/>
                <w:lang w:eastAsia="en-AU"/>
              </w:rPr>
            </w:pPr>
            <w:r w:rsidRPr="005F1706">
              <w:rPr>
                <w:i/>
                <w:color w:val="000000"/>
                <w:szCs w:val="22"/>
                <w:lang w:eastAsia="en-AU"/>
              </w:rPr>
              <w:t>NEW</w:t>
            </w:r>
          </w:p>
          <w:p w14:paraId="60ABA138" w14:textId="77777777" w:rsidR="00104D67" w:rsidRPr="005F1706" w:rsidRDefault="00104D67" w:rsidP="00922813">
            <w:pPr>
              <w:ind w:left="360"/>
              <w:rPr>
                <w:i/>
                <w:color w:val="000000"/>
                <w:szCs w:val="22"/>
                <w:lang w:eastAsia="en-AU"/>
              </w:rPr>
            </w:pPr>
            <w:r w:rsidRPr="005F1706">
              <w:rPr>
                <w:i/>
                <w:color w:val="000000"/>
                <w:szCs w:val="22"/>
                <w:lang w:eastAsia="en-AU"/>
              </w:rPr>
              <w:t>feature subtype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154C2C89" w14:textId="4C6404B8" w:rsidR="00104D67" w:rsidRPr="005F1706" w:rsidRDefault="00104D67" w:rsidP="00922813">
            <w:pPr>
              <w:ind w:left="360"/>
              <w:rPr>
                <w:i/>
                <w:color w:val="000000"/>
                <w:szCs w:val="22"/>
                <w:lang w:eastAsia="en-AU"/>
              </w:rPr>
            </w:pPr>
            <w:r>
              <w:rPr>
                <w:i/>
                <w:color w:val="000000"/>
                <w:szCs w:val="22"/>
                <w:lang w:eastAsia="en-AU"/>
              </w:rPr>
              <w:t>Data source</w:t>
            </w:r>
          </w:p>
        </w:tc>
      </w:tr>
      <w:tr w:rsidR="00104D67" w:rsidRPr="001A34D1" w14:paraId="56D254B8" w14:textId="77777777" w:rsidTr="00104D67">
        <w:trPr>
          <w:trHeight w:val="300"/>
        </w:trPr>
        <w:tc>
          <w:tcPr>
            <w:tcW w:w="3160" w:type="dxa"/>
            <w:shd w:val="clear" w:color="auto" w:fill="auto"/>
            <w:vAlign w:val="bottom"/>
          </w:tcPr>
          <w:p w14:paraId="6E97E3E8" w14:textId="52297403" w:rsidR="00104D67" w:rsidRPr="005F1706" w:rsidRDefault="00104D67" w:rsidP="00922813">
            <w:pPr>
              <w:ind w:left="36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national park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4FCF1BA" w14:textId="073F30D0" w:rsidR="00104D67" w:rsidRPr="005F1706" w:rsidRDefault="00104D67" w:rsidP="00922813">
            <w:pPr>
              <w:ind w:left="36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 xml:space="preserve">DELWP - </w:t>
            </w:r>
            <w:proofErr w:type="spellStart"/>
            <w:r>
              <w:rPr>
                <w:color w:val="000000"/>
                <w:szCs w:val="22"/>
                <w:lang w:eastAsia="en-AU"/>
              </w:rPr>
              <w:t>LandVic</w:t>
            </w:r>
            <w:proofErr w:type="spellEnd"/>
          </w:p>
        </w:tc>
      </w:tr>
      <w:tr w:rsidR="004755DF" w:rsidRPr="001A34D1" w14:paraId="6B6378A8" w14:textId="77777777" w:rsidTr="00104D67">
        <w:trPr>
          <w:trHeight w:val="300"/>
        </w:trPr>
        <w:tc>
          <w:tcPr>
            <w:tcW w:w="3160" w:type="dxa"/>
            <w:shd w:val="clear" w:color="auto" w:fill="auto"/>
            <w:vAlign w:val="bottom"/>
          </w:tcPr>
          <w:p w14:paraId="5FB88236" w14:textId="46446411" w:rsidR="004755DF" w:rsidRDefault="004755DF" w:rsidP="00922813">
            <w:pPr>
              <w:ind w:left="36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conservation park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44682BC2" w14:textId="57EF1A4B" w:rsidR="004755DF" w:rsidRDefault="004755DF" w:rsidP="00922813">
            <w:pPr>
              <w:ind w:left="36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 xml:space="preserve">DELWP - </w:t>
            </w:r>
            <w:proofErr w:type="spellStart"/>
            <w:r>
              <w:rPr>
                <w:color w:val="000000"/>
                <w:szCs w:val="22"/>
                <w:lang w:eastAsia="en-AU"/>
              </w:rPr>
              <w:t>LandVic</w:t>
            </w:r>
            <w:proofErr w:type="spellEnd"/>
          </w:p>
        </w:tc>
      </w:tr>
    </w:tbl>
    <w:p w14:paraId="27C8D1BF" w14:textId="77777777" w:rsidR="00B53812" w:rsidRDefault="00B53812" w:rsidP="00773472">
      <w:pPr>
        <w:rPr>
          <w:rFonts w:eastAsia="Calibri"/>
        </w:rPr>
      </w:pPr>
    </w:p>
    <w:tbl>
      <w:tblPr>
        <w:tblW w:w="8569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5409"/>
      </w:tblGrid>
      <w:tr w:rsidR="008E592A" w:rsidRPr="00D730BF" w14:paraId="4FE2C768" w14:textId="77777777" w:rsidTr="00104D67">
        <w:trPr>
          <w:trHeight w:val="289"/>
        </w:trPr>
        <w:tc>
          <w:tcPr>
            <w:tcW w:w="3160" w:type="dxa"/>
            <w:shd w:val="clear" w:color="auto" w:fill="auto"/>
            <w:vAlign w:val="bottom"/>
          </w:tcPr>
          <w:p w14:paraId="66E83E5F" w14:textId="6EE79F1A" w:rsidR="008E592A" w:rsidRPr="005F1706" w:rsidRDefault="008E592A" w:rsidP="008E592A">
            <w:pPr>
              <w:rPr>
                <w:i/>
                <w:color w:val="000000"/>
                <w:szCs w:val="22"/>
                <w:lang w:eastAsia="en-AU"/>
              </w:rPr>
            </w:pPr>
            <w:r>
              <w:rPr>
                <w:i/>
                <w:color w:val="000000"/>
                <w:szCs w:val="22"/>
                <w:lang w:eastAsia="en-AU"/>
              </w:rPr>
              <w:t xml:space="preserve">      </w:t>
            </w:r>
            <w:r w:rsidRPr="005F1706">
              <w:rPr>
                <w:i/>
                <w:color w:val="000000"/>
                <w:szCs w:val="22"/>
                <w:lang w:eastAsia="en-AU"/>
              </w:rPr>
              <w:t>feature subtype</w:t>
            </w:r>
          </w:p>
        </w:tc>
        <w:tc>
          <w:tcPr>
            <w:tcW w:w="5409" w:type="dxa"/>
            <w:shd w:val="clear" w:color="auto" w:fill="auto"/>
            <w:vAlign w:val="bottom"/>
          </w:tcPr>
          <w:p w14:paraId="506F10C2" w14:textId="20895FF7" w:rsidR="008E592A" w:rsidRPr="005F1706" w:rsidRDefault="008E592A" w:rsidP="00922813">
            <w:pPr>
              <w:ind w:left="360"/>
              <w:rPr>
                <w:i/>
                <w:color w:val="000000"/>
                <w:szCs w:val="22"/>
                <w:lang w:eastAsia="en-AU"/>
              </w:rPr>
            </w:pPr>
            <w:r>
              <w:rPr>
                <w:i/>
                <w:color w:val="000000"/>
                <w:szCs w:val="22"/>
                <w:lang w:eastAsia="en-AU"/>
              </w:rPr>
              <w:t>definition</w:t>
            </w:r>
          </w:p>
        </w:tc>
      </w:tr>
      <w:tr w:rsidR="008E592A" w:rsidRPr="001A34D1" w14:paraId="5AB1B5A5" w14:textId="77777777" w:rsidTr="00104D67">
        <w:trPr>
          <w:trHeight w:val="289"/>
        </w:trPr>
        <w:tc>
          <w:tcPr>
            <w:tcW w:w="3160" w:type="dxa"/>
            <w:shd w:val="clear" w:color="auto" w:fill="auto"/>
            <w:vAlign w:val="bottom"/>
          </w:tcPr>
          <w:p w14:paraId="3FBC7639" w14:textId="77777777" w:rsidR="008E592A" w:rsidRPr="005F1706" w:rsidRDefault="008E592A" w:rsidP="008E592A">
            <w:pPr>
              <w:ind w:left="36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national park</w:t>
            </w:r>
          </w:p>
        </w:tc>
        <w:tc>
          <w:tcPr>
            <w:tcW w:w="5409" w:type="dxa"/>
            <w:shd w:val="clear" w:color="auto" w:fill="auto"/>
            <w:vAlign w:val="bottom"/>
          </w:tcPr>
          <w:p w14:paraId="547D018F" w14:textId="6409CF58" w:rsidR="008E592A" w:rsidRPr="005F1706" w:rsidRDefault="008E592A" w:rsidP="00922813">
            <w:pPr>
              <w:ind w:left="36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A tract of land set apart, by State or nation to be preserved in its natural state for</w:t>
            </w:r>
            <w:r w:rsidR="000D4E0A">
              <w:rPr>
                <w:color w:val="000000"/>
                <w:szCs w:val="22"/>
                <w:lang w:eastAsia="en-AU"/>
              </w:rPr>
              <w:t xml:space="preserve"> the benefit of the public (Mar</w:t>
            </w:r>
            <w:r>
              <w:rPr>
                <w:color w:val="000000"/>
                <w:szCs w:val="22"/>
                <w:lang w:eastAsia="en-AU"/>
              </w:rPr>
              <w:t>in</w:t>
            </w:r>
            <w:r w:rsidR="000D4E0A">
              <w:rPr>
                <w:color w:val="000000"/>
                <w:szCs w:val="22"/>
                <w:lang w:eastAsia="en-AU"/>
              </w:rPr>
              <w:t>e</w:t>
            </w:r>
            <w:r>
              <w:rPr>
                <w:color w:val="000000"/>
                <w:szCs w:val="22"/>
                <w:lang w:eastAsia="en-AU"/>
              </w:rPr>
              <w:t xml:space="preserve"> Parks excluded)</w:t>
            </w:r>
          </w:p>
        </w:tc>
      </w:tr>
      <w:tr w:rsidR="004755DF" w:rsidRPr="001A34D1" w14:paraId="13BCD319" w14:textId="77777777" w:rsidTr="00104D67">
        <w:trPr>
          <w:trHeight w:val="289"/>
        </w:trPr>
        <w:tc>
          <w:tcPr>
            <w:tcW w:w="3160" w:type="dxa"/>
            <w:shd w:val="clear" w:color="auto" w:fill="auto"/>
            <w:vAlign w:val="bottom"/>
          </w:tcPr>
          <w:p w14:paraId="07D0FE94" w14:textId="0A38E875" w:rsidR="004755DF" w:rsidRDefault="004755DF" w:rsidP="008E592A">
            <w:pPr>
              <w:ind w:left="36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conservation park</w:t>
            </w:r>
          </w:p>
        </w:tc>
        <w:tc>
          <w:tcPr>
            <w:tcW w:w="5409" w:type="dxa"/>
            <w:shd w:val="clear" w:color="auto" w:fill="auto"/>
            <w:vAlign w:val="bottom"/>
          </w:tcPr>
          <w:p w14:paraId="77C32058" w14:textId="39C89234" w:rsidR="004755DF" w:rsidRDefault="004755DF" w:rsidP="00997A8A">
            <w:pPr>
              <w:ind w:left="36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 xml:space="preserve">An area of land </w:t>
            </w:r>
            <w:r w:rsidR="00997A8A">
              <w:rPr>
                <w:color w:val="000000"/>
                <w:szCs w:val="22"/>
                <w:lang w:eastAsia="en-AU"/>
              </w:rPr>
              <w:t xml:space="preserve">preserved and </w:t>
            </w:r>
            <w:r>
              <w:rPr>
                <w:color w:val="000000"/>
                <w:szCs w:val="22"/>
                <w:lang w:eastAsia="en-AU"/>
              </w:rPr>
              <w:t xml:space="preserve">protected </w:t>
            </w:r>
            <w:r w:rsidR="00997A8A">
              <w:rPr>
                <w:color w:val="000000"/>
                <w:szCs w:val="22"/>
                <w:lang w:eastAsia="en-AU"/>
              </w:rPr>
              <w:t>in its natural condition for the benefit of environment and community.</w:t>
            </w:r>
            <w:r>
              <w:rPr>
                <w:color w:val="000000"/>
                <w:szCs w:val="22"/>
                <w:lang w:eastAsia="en-AU"/>
              </w:rPr>
              <w:t xml:space="preserve"> (excludes National Parks) included but not exclusive terms: state park, regional park, metropolitan park, coastal park</w:t>
            </w:r>
          </w:p>
        </w:tc>
      </w:tr>
    </w:tbl>
    <w:p w14:paraId="0A93FB1D" w14:textId="77777777" w:rsidR="008E592A" w:rsidRDefault="008E592A" w:rsidP="00773472">
      <w:pPr>
        <w:rPr>
          <w:rFonts w:eastAsia="Calibri"/>
        </w:rPr>
      </w:pPr>
    </w:p>
    <w:p w14:paraId="10CDC362" w14:textId="3104D171" w:rsidR="007D3076" w:rsidRDefault="007D3076" w:rsidP="00773472">
      <w:pPr>
        <w:rPr>
          <w:rFonts w:eastAsia="Calibri"/>
        </w:rPr>
      </w:pPr>
      <w:r w:rsidRPr="00C059A4">
        <w:rPr>
          <w:rFonts w:eastAsia="Calibri"/>
        </w:rPr>
        <w:t>Why is this change occurring</w:t>
      </w:r>
    </w:p>
    <w:p w14:paraId="585BB94E" w14:textId="77777777" w:rsidR="00773472" w:rsidRPr="00C059A4" w:rsidRDefault="00773472" w:rsidP="00773472">
      <w:pPr>
        <w:rPr>
          <w:rFonts w:eastAsia="Calibri"/>
        </w:rPr>
      </w:pPr>
    </w:p>
    <w:p w14:paraId="4E967B8B" w14:textId="77777777" w:rsidR="00493E1B" w:rsidRDefault="00493E1B" w:rsidP="00BF5BF0">
      <w:pPr>
        <w:pStyle w:val="Body"/>
        <w:numPr>
          <w:ilvl w:val="0"/>
          <w:numId w:val="24"/>
        </w:numPr>
        <w:rPr>
          <w:rFonts w:eastAsia="Calibri"/>
        </w:rPr>
      </w:pPr>
      <w:r>
        <w:rPr>
          <w:rFonts w:eastAsia="Calibri"/>
        </w:rPr>
        <w:t>Vicmap Feature of Interest data to be removed.</w:t>
      </w:r>
    </w:p>
    <w:p w14:paraId="2EC02F67" w14:textId="36E25802" w:rsidR="004A6EC1" w:rsidRDefault="00493E1B" w:rsidP="00493E1B">
      <w:pPr>
        <w:pStyle w:val="Body"/>
        <w:ind w:left="720"/>
        <w:rPr>
          <w:rFonts w:eastAsia="Calibri"/>
        </w:rPr>
      </w:pPr>
      <w:r>
        <w:rPr>
          <w:rFonts w:eastAsia="Calibri"/>
        </w:rPr>
        <w:t>D</w:t>
      </w:r>
      <w:r w:rsidR="00C14158">
        <w:rPr>
          <w:rFonts w:eastAsia="Calibri"/>
        </w:rPr>
        <w:t xml:space="preserve">ata </w:t>
      </w:r>
      <w:r w:rsidR="004A6EC1">
        <w:rPr>
          <w:rFonts w:eastAsia="Calibri"/>
        </w:rPr>
        <w:t>has been removed because these features are</w:t>
      </w:r>
      <w:r w:rsidR="00BF5BF0">
        <w:rPr>
          <w:rFonts w:eastAsia="Calibri"/>
        </w:rPr>
        <w:t xml:space="preserve"> either :</w:t>
      </w:r>
    </w:p>
    <w:p w14:paraId="247B80AA" w14:textId="1ECD5F2E" w:rsidR="00C14158" w:rsidRDefault="00C14158" w:rsidP="00BF5BF0">
      <w:pPr>
        <w:pStyle w:val="Body"/>
        <w:numPr>
          <w:ilvl w:val="0"/>
          <w:numId w:val="27"/>
        </w:numPr>
        <w:rPr>
          <w:rFonts w:eastAsia="Calibri"/>
        </w:rPr>
      </w:pPr>
      <w:r>
        <w:rPr>
          <w:rFonts w:eastAsia="Calibri"/>
        </w:rPr>
        <w:t>no longer re</w:t>
      </w:r>
      <w:r w:rsidR="004A6EC1">
        <w:rPr>
          <w:rFonts w:eastAsia="Calibri"/>
        </w:rPr>
        <w:t xml:space="preserve">levant </w:t>
      </w:r>
      <w:r>
        <w:rPr>
          <w:rFonts w:eastAsia="Calibri"/>
        </w:rPr>
        <w:t>in th</w:t>
      </w:r>
      <w:r w:rsidR="004A6EC1">
        <w:rPr>
          <w:rFonts w:eastAsia="Calibri"/>
        </w:rPr>
        <w:t xml:space="preserve">is </w:t>
      </w:r>
      <w:r>
        <w:rPr>
          <w:rFonts w:eastAsia="Calibri"/>
        </w:rPr>
        <w:t>database</w:t>
      </w:r>
      <w:r w:rsidR="004A6EC1">
        <w:rPr>
          <w:rFonts w:eastAsia="Calibri"/>
        </w:rPr>
        <w:t>.</w:t>
      </w:r>
    </w:p>
    <w:p w14:paraId="47C93BA1" w14:textId="771D3760" w:rsidR="004A6EC1" w:rsidRDefault="00BF5BF0" w:rsidP="00BF5BF0">
      <w:pPr>
        <w:pStyle w:val="Body"/>
        <w:numPr>
          <w:ilvl w:val="0"/>
          <w:numId w:val="27"/>
        </w:numPr>
        <w:rPr>
          <w:rFonts w:eastAsia="Calibri"/>
        </w:rPr>
      </w:pPr>
      <w:r>
        <w:rPr>
          <w:rFonts w:eastAsia="Calibri"/>
        </w:rPr>
        <w:t>a</w:t>
      </w:r>
      <w:r w:rsidR="004A6EC1">
        <w:rPr>
          <w:rFonts w:eastAsia="Calibri"/>
        </w:rPr>
        <w:t xml:space="preserve">re </w:t>
      </w:r>
      <w:r>
        <w:rPr>
          <w:rFonts w:eastAsia="Calibri"/>
        </w:rPr>
        <w:t>currently better available online in the commercial world</w:t>
      </w:r>
    </w:p>
    <w:p w14:paraId="22188AEF" w14:textId="094A0136" w:rsidR="004A6EC1" w:rsidRDefault="00BF5BF0" w:rsidP="00BF5BF0">
      <w:pPr>
        <w:pStyle w:val="Body"/>
        <w:numPr>
          <w:ilvl w:val="0"/>
          <w:numId w:val="27"/>
        </w:numPr>
        <w:rPr>
          <w:rFonts w:eastAsia="Calibri"/>
        </w:rPr>
      </w:pPr>
      <w:r>
        <w:rPr>
          <w:rFonts w:eastAsia="Calibri"/>
        </w:rPr>
        <w:t>c</w:t>
      </w:r>
      <w:r w:rsidR="004A6EC1">
        <w:rPr>
          <w:rFonts w:eastAsia="Calibri"/>
        </w:rPr>
        <w:t xml:space="preserve">annot be </w:t>
      </w:r>
      <w:r>
        <w:rPr>
          <w:rFonts w:eastAsia="Calibri"/>
        </w:rPr>
        <w:t xml:space="preserve">recorded or </w:t>
      </w:r>
      <w:r w:rsidR="004A6EC1">
        <w:rPr>
          <w:rFonts w:eastAsia="Calibri"/>
        </w:rPr>
        <w:t>maintained efficiently</w:t>
      </w:r>
    </w:p>
    <w:p w14:paraId="085C6215" w14:textId="77777777" w:rsidR="004A6EC1" w:rsidRDefault="004A6EC1" w:rsidP="00493E1B">
      <w:pPr>
        <w:pStyle w:val="Body"/>
        <w:ind w:left="720"/>
        <w:rPr>
          <w:rFonts w:eastAsia="Calibri"/>
        </w:rPr>
      </w:pPr>
    </w:p>
    <w:p w14:paraId="32CEB4BB" w14:textId="148240D7" w:rsidR="00493E1B" w:rsidRDefault="00493E1B" w:rsidP="00BF5BF0">
      <w:pPr>
        <w:pStyle w:val="Body"/>
        <w:numPr>
          <w:ilvl w:val="0"/>
          <w:numId w:val="24"/>
        </w:numPr>
        <w:rPr>
          <w:rFonts w:eastAsia="Calibri"/>
        </w:rPr>
      </w:pPr>
      <w:r>
        <w:rPr>
          <w:rFonts w:eastAsia="Calibri"/>
        </w:rPr>
        <w:t xml:space="preserve">Subfeature terms </w:t>
      </w:r>
      <w:r w:rsidR="00BF5BF0">
        <w:rPr>
          <w:rFonts w:eastAsia="Calibri"/>
        </w:rPr>
        <w:t xml:space="preserve">to be </w:t>
      </w:r>
      <w:r>
        <w:rPr>
          <w:rFonts w:eastAsia="Calibri"/>
        </w:rPr>
        <w:t>modified, data to be retained.</w:t>
      </w:r>
    </w:p>
    <w:p w14:paraId="452DF082" w14:textId="614E70D1" w:rsidR="004A6EC1" w:rsidRDefault="00493E1B" w:rsidP="00493E1B">
      <w:pPr>
        <w:pStyle w:val="Body"/>
        <w:ind w:left="720"/>
        <w:rPr>
          <w:rFonts w:eastAsia="Calibri"/>
        </w:rPr>
      </w:pPr>
      <w:r>
        <w:rPr>
          <w:rFonts w:eastAsia="Calibri"/>
        </w:rPr>
        <w:t>S</w:t>
      </w:r>
      <w:r w:rsidR="005F1706">
        <w:rPr>
          <w:rFonts w:eastAsia="Calibri"/>
        </w:rPr>
        <w:t xml:space="preserve">ubfeature terms </w:t>
      </w:r>
      <w:r>
        <w:rPr>
          <w:rFonts w:eastAsia="Calibri"/>
        </w:rPr>
        <w:t>have been improved</w:t>
      </w:r>
      <w:r w:rsidR="004A6EC1">
        <w:rPr>
          <w:rFonts w:eastAsia="Calibri"/>
        </w:rPr>
        <w:t xml:space="preserve"> to:</w:t>
      </w:r>
    </w:p>
    <w:p w14:paraId="3416DA17" w14:textId="0FC1EC7A" w:rsidR="004A6EC1" w:rsidRDefault="00493E1B" w:rsidP="00082DAF">
      <w:pPr>
        <w:pStyle w:val="Body"/>
        <w:numPr>
          <w:ilvl w:val="0"/>
          <w:numId w:val="28"/>
        </w:numPr>
        <w:rPr>
          <w:rFonts w:eastAsia="Calibri"/>
        </w:rPr>
      </w:pPr>
      <w:r>
        <w:rPr>
          <w:rFonts w:eastAsia="Calibri"/>
        </w:rPr>
        <w:t>better reflect content</w:t>
      </w:r>
    </w:p>
    <w:p w14:paraId="5A757E43" w14:textId="77777777" w:rsidR="004A6EC1" w:rsidRDefault="00493E1B" w:rsidP="00082DAF">
      <w:pPr>
        <w:pStyle w:val="Body"/>
        <w:numPr>
          <w:ilvl w:val="0"/>
          <w:numId w:val="28"/>
        </w:numPr>
        <w:rPr>
          <w:rFonts w:eastAsia="Calibri"/>
        </w:rPr>
      </w:pPr>
      <w:r>
        <w:rPr>
          <w:rFonts w:eastAsia="Calibri"/>
        </w:rPr>
        <w:t>remove ambiguity</w:t>
      </w:r>
      <w:r w:rsidR="004A6EC1">
        <w:rPr>
          <w:rFonts w:eastAsia="Calibri"/>
        </w:rPr>
        <w:t xml:space="preserve"> (they </w:t>
      </w:r>
      <w:r w:rsidR="005F1706">
        <w:rPr>
          <w:rFonts w:eastAsia="Calibri"/>
        </w:rPr>
        <w:t>should be able to stand on their own</w:t>
      </w:r>
      <w:r w:rsidR="004A6EC1">
        <w:rPr>
          <w:rFonts w:eastAsia="Calibri"/>
        </w:rPr>
        <w:t>)</w:t>
      </w:r>
    </w:p>
    <w:p w14:paraId="440F16AE" w14:textId="6088205D" w:rsidR="00C14158" w:rsidRDefault="004A6EC1" w:rsidP="00082DAF">
      <w:pPr>
        <w:pStyle w:val="Body"/>
        <w:numPr>
          <w:ilvl w:val="0"/>
          <w:numId w:val="28"/>
        </w:numPr>
        <w:rPr>
          <w:rFonts w:eastAsia="Calibri"/>
        </w:rPr>
      </w:pPr>
      <w:r>
        <w:rPr>
          <w:rFonts w:eastAsia="Calibri"/>
        </w:rPr>
        <w:t xml:space="preserve">align with </w:t>
      </w:r>
      <w:r w:rsidR="00D730BF">
        <w:rPr>
          <w:rFonts w:eastAsia="Calibri"/>
        </w:rPr>
        <w:t>National Feature terms</w:t>
      </w:r>
      <w:r>
        <w:rPr>
          <w:rFonts w:eastAsia="Calibri"/>
        </w:rPr>
        <w:t>.</w:t>
      </w:r>
    </w:p>
    <w:p w14:paraId="5380CACA" w14:textId="77777777" w:rsidR="000D6BAA" w:rsidRDefault="000D6BAA" w:rsidP="000D6BAA">
      <w:pPr>
        <w:pStyle w:val="Body"/>
        <w:ind w:left="1080"/>
        <w:rPr>
          <w:rFonts w:eastAsia="Calibri"/>
        </w:rPr>
      </w:pPr>
    </w:p>
    <w:p w14:paraId="4161E97D" w14:textId="505DC9B3" w:rsidR="000D6BAA" w:rsidRDefault="000D6BAA" w:rsidP="000D6BAA">
      <w:pPr>
        <w:pStyle w:val="Body"/>
        <w:numPr>
          <w:ilvl w:val="0"/>
          <w:numId w:val="24"/>
        </w:numPr>
        <w:rPr>
          <w:rFonts w:eastAsia="Calibri"/>
        </w:rPr>
      </w:pPr>
      <w:r>
        <w:rPr>
          <w:rFonts w:eastAsia="Calibri"/>
        </w:rPr>
        <w:t>New subfeatures to be added.</w:t>
      </w:r>
    </w:p>
    <w:p w14:paraId="6447469C" w14:textId="74A3F39A" w:rsidR="000D6BAA" w:rsidRDefault="000D6BAA" w:rsidP="000D6BAA">
      <w:pPr>
        <w:pStyle w:val="Body"/>
        <w:ind w:left="720"/>
        <w:rPr>
          <w:rFonts w:eastAsia="Calibri"/>
        </w:rPr>
      </w:pPr>
      <w:r>
        <w:rPr>
          <w:rFonts w:eastAsia="Calibri"/>
        </w:rPr>
        <w:t>Data is being added  to:</w:t>
      </w:r>
    </w:p>
    <w:p w14:paraId="1C345AF1" w14:textId="01076C66" w:rsidR="008E592A" w:rsidRDefault="008E592A" w:rsidP="000D6BAA">
      <w:pPr>
        <w:pStyle w:val="Body"/>
        <w:numPr>
          <w:ilvl w:val="0"/>
          <w:numId w:val="30"/>
        </w:numPr>
        <w:rPr>
          <w:rFonts w:eastAsia="Calibri"/>
        </w:rPr>
      </w:pPr>
      <w:r>
        <w:rPr>
          <w:rFonts w:eastAsia="Calibri"/>
        </w:rPr>
        <w:t>To complete the park theme across the state.</w:t>
      </w:r>
    </w:p>
    <w:p w14:paraId="53977346" w14:textId="14FE84AD" w:rsidR="008E592A" w:rsidRDefault="008E592A" w:rsidP="000D6BAA">
      <w:pPr>
        <w:pStyle w:val="Body"/>
        <w:numPr>
          <w:ilvl w:val="0"/>
          <w:numId w:val="30"/>
        </w:numPr>
        <w:rPr>
          <w:rFonts w:eastAsia="Calibri"/>
        </w:rPr>
      </w:pPr>
      <w:r>
        <w:rPr>
          <w:rFonts w:eastAsia="Calibri"/>
        </w:rPr>
        <w:t xml:space="preserve">Enhance the current </w:t>
      </w:r>
      <w:proofErr w:type="spellStart"/>
      <w:r>
        <w:rPr>
          <w:rFonts w:eastAsia="Calibri"/>
        </w:rPr>
        <w:t>subfeature</w:t>
      </w:r>
      <w:proofErr w:type="spellEnd"/>
      <w:r>
        <w:rPr>
          <w:rFonts w:eastAsia="Calibri"/>
        </w:rPr>
        <w:t xml:space="preserve"> attribution in </w:t>
      </w:r>
      <w:proofErr w:type="spellStart"/>
      <w:r>
        <w:rPr>
          <w:rFonts w:eastAsia="Calibri"/>
        </w:rPr>
        <w:t>VMFoI</w:t>
      </w:r>
      <w:proofErr w:type="spellEnd"/>
      <w:r>
        <w:rPr>
          <w:rFonts w:eastAsia="Calibri"/>
        </w:rPr>
        <w:t xml:space="preserve">    </w:t>
      </w:r>
      <w:r w:rsidR="00E03E7B">
        <w:rPr>
          <w:rFonts w:eastAsia="Calibri"/>
        </w:rPr>
        <w:t>i.e.</w:t>
      </w:r>
      <w:r>
        <w:rPr>
          <w:rFonts w:eastAsia="Calibri"/>
        </w:rPr>
        <w:t xml:space="preserve"> ‘camp ground’ can hold a parent name of the national park it falls within.</w:t>
      </w:r>
    </w:p>
    <w:p w14:paraId="31055236" w14:textId="32497772" w:rsidR="008E592A" w:rsidRDefault="008E592A" w:rsidP="000D6BAA">
      <w:pPr>
        <w:pStyle w:val="Body"/>
        <w:numPr>
          <w:ilvl w:val="0"/>
          <w:numId w:val="30"/>
        </w:numPr>
        <w:rPr>
          <w:rFonts w:eastAsia="Calibri"/>
        </w:rPr>
      </w:pPr>
      <w:r>
        <w:rPr>
          <w:rFonts w:eastAsia="Calibri"/>
        </w:rPr>
        <w:t>The park can be recorded as one feature/record</w:t>
      </w:r>
    </w:p>
    <w:p w14:paraId="1D6CC596" w14:textId="1369E1A6" w:rsidR="000D6BAA" w:rsidRDefault="008E592A" w:rsidP="000D6BAA">
      <w:pPr>
        <w:pStyle w:val="Body"/>
        <w:numPr>
          <w:ilvl w:val="0"/>
          <w:numId w:val="30"/>
        </w:numPr>
        <w:rPr>
          <w:rFonts w:eastAsia="Calibri"/>
        </w:rPr>
      </w:pPr>
      <w:proofErr w:type="spellStart"/>
      <w:r>
        <w:rPr>
          <w:rFonts w:eastAsia="Calibri"/>
        </w:rPr>
        <w:t>Vicnames</w:t>
      </w:r>
      <w:proofErr w:type="spellEnd"/>
      <w:r>
        <w:rPr>
          <w:rFonts w:eastAsia="Calibri"/>
        </w:rPr>
        <w:t xml:space="preserve"> application is able to display park extent.  </w:t>
      </w:r>
      <w:proofErr w:type="spellStart"/>
      <w:r>
        <w:rPr>
          <w:rFonts w:eastAsia="Calibri"/>
        </w:rPr>
        <w:t>VMFoI</w:t>
      </w:r>
      <w:proofErr w:type="spellEnd"/>
      <w:r>
        <w:rPr>
          <w:rFonts w:eastAsia="Calibri"/>
        </w:rPr>
        <w:t xml:space="preserve"> holds the </w:t>
      </w:r>
      <w:proofErr w:type="spellStart"/>
      <w:r>
        <w:rPr>
          <w:rFonts w:eastAsia="Calibri"/>
        </w:rPr>
        <w:t>Vicnames_ID</w:t>
      </w:r>
      <w:proofErr w:type="spellEnd"/>
      <w:r w:rsidR="009305EF">
        <w:rPr>
          <w:rFonts w:eastAsia="Calibri"/>
        </w:rPr>
        <w:t xml:space="preserve"> </w:t>
      </w:r>
      <w:r>
        <w:rPr>
          <w:rFonts w:eastAsia="Calibri"/>
        </w:rPr>
        <w:t xml:space="preserve"> fields which are important to the spatial content of the </w:t>
      </w:r>
      <w:proofErr w:type="spellStart"/>
      <w:r>
        <w:rPr>
          <w:rFonts w:eastAsia="Calibri"/>
        </w:rPr>
        <w:t>Vicnames</w:t>
      </w:r>
      <w:proofErr w:type="spellEnd"/>
      <w:r>
        <w:rPr>
          <w:rFonts w:eastAsia="Calibri"/>
        </w:rPr>
        <w:t xml:space="preserve"> application</w:t>
      </w:r>
    </w:p>
    <w:p w14:paraId="0CA1336E" w14:textId="223EA35E" w:rsidR="009305EF" w:rsidRDefault="009305EF">
      <w:pPr>
        <w:rPr>
          <w:rFonts w:eastAsia="Calibri" w:cs="Arial"/>
        </w:rPr>
      </w:pPr>
    </w:p>
    <w:p w14:paraId="57D14C53" w14:textId="77777777" w:rsidR="00C14158" w:rsidRDefault="00C14158" w:rsidP="00C14158">
      <w:pPr>
        <w:pStyle w:val="Body"/>
        <w:rPr>
          <w:rFonts w:eastAsia="Calibri"/>
        </w:rPr>
      </w:pPr>
    </w:p>
    <w:p w14:paraId="10CDC364" w14:textId="77777777" w:rsidR="007D3076" w:rsidRPr="00C059A4" w:rsidRDefault="007D3076" w:rsidP="007D3076">
      <w:pPr>
        <w:pStyle w:val="HB"/>
        <w:rPr>
          <w:rFonts w:eastAsia="Calibri"/>
        </w:rPr>
      </w:pPr>
      <w:r w:rsidRPr="00C059A4">
        <w:rPr>
          <w:rFonts w:eastAsia="Calibri"/>
        </w:rPr>
        <w:t>Who will it affect</w:t>
      </w:r>
    </w:p>
    <w:p w14:paraId="10CDC365" w14:textId="2DAFDED9" w:rsidR="00E253F9" w:rsidRPr="007D3076" w:rsidRDefault="004A6EC1" w:rsidP="00E253F9">
      <w:pPr>
        <w:pStyle w:val="Body"/>
        <w:rPr>
          <w:rFonts w:eastAsia="Calibri"/>
        </w:rPr>
      </w:pPr>
      <w:r w:rsidRPr="00D730BF">
        <w:rPr>
          <w:rFonts w:eastAsia="Calibri"/>
        </w:rPr>
        <w:t>VMREFTAB.FEATURE_CATALOGUE</w:t>
      </w:r>
      <w:r w:rsidR="00460419">
        <w:rPr>
          <w:rFonts w:eastAsia="Calibri"/>
        </w:rPr>
        <w:t xml:space="preserve"> users</w:t>
      </w:r>
      <w:r>
        <w:rPr>
          <w:rFonts w:eastAsia="Calibri"/>
        </w:rPr>
        <w:t xml:space="preserve"> , </w:t>
      </w:r>
      <w:r w:rsidR="00D730BF">
        <w:rPr>
          <w:rFonts w:eastAsia="Calibri"/>
        </w:rPr>
        <w:t xml:space="preserve">Vicmap Features of Interest </w:t>
      </w:r>
      <w:r w:rsidR="00460419">
        <w:rPr>
          <w:rFonts w:eastAsia="Calibri"/>
        </w:rPr>
        <w:t xml:space="preserve">users and </w:t>
      </w:r>
      <w:r w:rsidR="00D730BF">
        <w:rPr>
          <w:rFonts w:eastAsia="Calibri"/>
        </w:rPr>
        <w:t>Geomark users</w:t>
      </w:r>
      <w:r>
        <w:rPr>
          <w:rFonts w:eastAsia="Calibri"/>
        </w:rPr>
        <w:t>.</w:t>
      </w:r>
    </w:p>
    <w:p w14:paraId="10CDC366" w14:textId="77777777" w:rsidR="007D3076" w:rsidRPr="00C059A4" w:rsidRDefault="007D3076" w:rsidP="007D3076">
      <w:pPr>
        <w:pStyle w:val="HB"/>
        <w:rPr>
          <w:rFonts w:eastAsia="Calibri"/>
        </w:rPr>
      </w:pPr>
      <w:r w:rsidRPr="00C059A4">
        <w:rPr>
          <w:rFonts w:eastAsia="Calibri"/>
        </w:rPr>
        <w:t>When will the change occur</w:t>
      </w:r>
    </w:p>
    <w:p w14:paraId="62F66CF6" w14:textId="35B97822" w:rsidR="00460419" w:rsidRPr="00460419" w:rsidRDefault="00572B12" w:rsidP="00460419">
      <w:pPr>
        <w:rPr>
          <w:rFonts w:eastAsia="Calibri" w:cs="Arial"/>
        </w:rPr>
      </w:pPr>
      <w:r>
        <w:rPr>
          <w:rFonts w:eastAsia="Calibri" w:cs="Arial"/>
        </w:rPr>
        <w:t>If feedback supports this Notice c</w:t>
      </w:r>
      <w:r w:rsidR="00460419" w:rsidRPr="00460419">
        <w:rPr>
          <w:rFonts w:eastAsia="Calibri" w:cs="Arial"/>
        </w:rPr>
        <w:t xml:space="preserve">hanges will </w:t>
      </w:r>
      <w:r w:rsidR="00332BA9">
        <w:rPr>
          <w:rFonts w:eastAsia="Calibri" w:cs="Arial"/>
        </w:rPr>
        <w:t xml:space="preserve">be </w:t>
      </w:r>
      <w:r w:rsidR="00460419" w:rsidRPr="00460419">
        <w:rPr>
          <w:rFonts w:eastAsia="Calibri" w:cs="Arial"/>
        </w:rPr>
        <w:t xml:space="preserve">reflected </w:t>
      </w:r>
      <w:r w:rsidR="00332BA9">
        <w:rPr>
          <w:rFonts w:eastAsia="Calibri" w:cs="Arial"/>
        </w:rPr>
        <w:t xml:space="preserve">in the </w:t>
      </w:r>
      <w:r w:rsidR="00460419" w:rsidRPr="00460419">
        <w:rPr>
          <w:rFonts w:eastAsia="Calibri" w:cs="Arial"/>
        </w:rPr>
        <w:t xml:space="preserve">data </w:t>
      </w:r>
      <w:r w:rsidR="007A14D5">
        <w:rPr>
          <w:rFonts w:eastAsia="Calibri" w:cs="Arial"/>
        </w:rPr>
        <w:t xml:space="preserve">from the </w:t>
      </w:r>
      <w:r>
        <w:rPr>
          <w:rFonts w:eastAsia="Calibri" w:cs="Arial"/>
        </w:rPr>
        <w:t>11</w:t>
      </w:r>
      <w:r w:rsidR="005F7DEA" w:rsidRPr="005F7DEA">
        <w:rPr>
          <w:rFonts w:eastAsia="Calibri" w:cs="Arial"/>
          <w:vertAlign w:val="superscript"/>
        </w:rPr>
        <w:t>th</w:t>
      </w:r>
      <w:r w:rsidR="005F7DEA">
        <w:rPr>
          <w:rFonts w:eastAsia="Calibri" w:cs="Arial"/>
        </w:rPr>
        <w:t xml:space="preserve"> </w:t>
      </w:r>
      <w:r>
        <w:rPr>
          <w:rFonts w:eastAsia="Calibri" w:cs="Arial"/>
        </w:rPr>
        <w:t>Novem</w:t>
      </w:r>
      <w:r w:rsidR="005F7DEA">
        <w:rPr>
          <w:rFonts w:eastAsia="Calibri" w:cs="Arial"/>
        </w:rPr>
        <w:t xml:space="preserve">ber </w:t>
      </w:r>
      <w:r w:rsidR="00460419" w:rsidRPr="00460419">
        <w:rPr>
          <w:rFonts w:eastAsia="Calibri" w:cs="Arial"/>
        </w:rPr>
        <w:t>2016</w:t>
      </w:r>
      <w:r w:rsidR="00460419">
        <w:rPr>
          <w:rFonts w:eastAsia="Calibri" w:cs="Arial"/>
        </w:rPr>
        <w:t>.</w:t>
      </w:r>
    </w:p>
    <w:p w14:paraId="10CDC368" w14:textId="77777777" w:rsidR="007D3076" w:rsidRDefault="007D3076" w:rsidP="007D3076">
      <w:pPr>
        <w:pStyle w:val="HB"/>
        <w:rPr>
          <w:rFonts w:eastAsia="Calibri"/>
        </w:rPr>
      </w:pPr>
      <w:r w:rsidRPr="00C059A4">
        <w:rPr>
          <w:rFonts w:eastAsia="Calibri"/>
        </w:rPr>
        <w:t>Background</w:t>
      </w:r>
    </w:p>
    <w:p w14:paraId="268BA7B3" w14:textId="10842A27" w:rsidR="00D730BF" w:rsidRDefault="00D730BF" w:rsidP="00D730BF">
      <w:pPr>
        <w:pStyle w:val="Body"/>
        <w:rPr>
          <w:rFonts w:eastAsia="Calibri"/>
        </w:rPr>
      </w:pPr>
      <w:r w:rsidRPr="00D730BF">
        <w:rPr>
          <w:rFonts w:eastAsia="Calibri"/>
        </w:rPr>
        <w:t xml:space="preserve">The Vicmap feature catalogue (VMREFTAB.FEATURE_CATALOGUE) holds feature terminology utilised by Vicmap Features of Interest. </w:t>
      </w:r>
      <w:r w:rsidR="005F1706">
        <w:rPr>
          <w:rFonts w:eastAsia="Calibri"/>
        </w:rPr>
        <w:t>The feature terminology should align with national feature terms wherever practical.</w:t>
      </w:r>
    </w:p>
    <w:p w14:paraId="4D94934B" w14:textId="77777777" w:rsidR="005F1706" w:rsidRPr="005F1706" w:rsidRDefault="005F1706" w:rsidP="005F1706">
      <w:pPr>
        <w:autoSpaceDE w:val="0"/>
        <w:autoSpaceDN w:val="0"/>
        <w:adjustRightInd w:val="0"/>
        <w:rPr>
          <w:rFonts w:eastAsia="Calibri" w:cs="Arial"/>
        </w:rPr>
      </w:pPr>
      <w:r w:rsidRPr="005F1706">
        <w:rPr>
          <w:rFonts w:eastAsia="Calibri" w:cs="Arial"/>
        </w:rPr>
        <w:t xml:space="preserve">The file can be downloaded from </w:t>
      </w:r>
      <w:hyperlink r:id="rId16" w:history="1">
        <w:r w:rsidRPr="005F1706">
          <w:rPr>
            <w:rFonts w:eastAsia="Calibri" w:cs="Arial"/>
          </w:rPr>
          <w:t>http://services.land.vic.gov.au/reftab/</w:t>
        </w:r>
      </w:hyperlink>
      <w:r w:rsidRPr="005F1706">
        <w:rPr>
          <w:rFonts w:eastAsia="Calibri" w:cs="Arial"/>
        </w:rPr>
        <w:t xml:space="preserve"> </w:t>
      </w:r>
    </w:p>
    <w:p w14:paraId="2A273B13" w14:textId="77777777" w:rsidR="00FC7185" w:rsidRDefault="00FC7185" w:rsidP="00D730BF">
      <w:pPr>
        <w:pStyle w:val="Body"/>
        <w:rPr>
          <w:rFonts w:eastAsia="Calibri"/>
        </w:rPr>
      </w:pPr>
    </w:p>
    <w:p w14:paraId="1803F326" w14:textId="5C1D1EF6" w:rsidR="00FC7185" w:rsidRPr="00D730BF" w:rsidRDefault="00FC7185" w:rsidP="00D730BF">
      <w:pPr>
        <w:pStyle w:val="Body"/>
        <w:rPr>
          <w:rFonts w:eastAsia="Calibri"/>
        </w:rPr>
      </w:pPr>
      <w:r>
        <w:rPr>
          <w:rFonts w:eastAsia="Calibri"/>
        </w:rPr>
        <w:t>Results of the 2015 Vicmap Next Gen survey indicate 78% of users would like National, State and Conservation Parks included in Vicmap Features of Interest.</w:t>
      </w:r>
    </w:p>
    <w:p w14:paraId="10CDC36C" w14:textId="77777777" w:rsidR="007D3076" w:rsidRDefault="007D3076" w:rsidP="007D3076">
      <w:pPr>
        <w:pStyle w:val="Body"/>
        <w:rPr>
          <w:rFonts w:eastAsia="Calibri"/>
        </w:rPr>
      </w:pPr>
    </w:p>
    <w:p w14:paraId="543F6BE9" w14:textId="77777777" w:rsidR="00D11A7F" w:rsidRDefault="00D11A7F" w:rsidP="007D3076">
      <w:pPr>
        <w:pStyle w:val="Body"/>
        <w:rPr>
          <w:rFonts w:eastAsia="Calibri"/>
        </w:rPr>
      </w:pPr>
    </w:p>
    <w:p w14:paraId="201B9A32" w14:textId="77777777" w:rsidR="00D11A7F" w:rsidRDefault="00D11A7F" w:rsidP="007D3076">
      <w:pPr>
        <w:pStyle w:val="Body"/>
        <w:rPr>
          <w:rFonts w:eastAsia="Calibri"/>
        </w:rPr>
      </w:pPr>
    </w:p>
    <w:p w14:paraId="10CDC36D" w14:textId="77777777" w:rsidR="005B1B7A" w:rsidRPr="00C059A4" w:rsidRDefault="005B1B7A" w:rsidP="007D3076">
      <w:pPr>
        <w:pStyle w:val="Body"/>
        <w:rPr>
          <w:rFonts w:eastAsia="Calibri"/>
        </w:rPr>
      </w:pPr>
    </w:p>
    <w:p w14:paraId="10CDC36E" w14:textId="3D50EE4B" w:rsidR="007D3076" w:rsidRPr="00C059A4" w:rsidRDefault="007D3076" w:rsidP="007D3076">
      <w:pPr>
        <w:pStyle w:val="Body"/>
        <w:rPr>
          <w:rFonts w:eastAsia="Calibri"/>
        </w:rPr>
      </w:pPr>
      <w:r w:rsidRPr="00C059A4">
        <w:rPr>
          <w:rFonts w:eastAsia="Calibri"/>
        </w:rPr>
        <w:t>For changes to Vicmap Products,  go to the</w:t>
      </w:r>
      <w:r w:rsidR="005B1B7A">
        <w:rPr>
          <w:rFonts w:eastAsia="Calibri"/>
        </w:rPr>
        <w:t xml:space="preserve"> </w:t>
      </w:r>
      <w:hyperlink r:id="rId17" w:history="1">
        <w:r w:rsidR="005B1B7A">
          <w:rPr>
            <w:rStyle w:val="Hyperlink"/>
            <w:rFonts w:eastAsia="Calibri"/>
          </w:rPr>
          <w:t>News and Bulletins</w:t>
        </w:r>
      </w:hyperlink>
      <w:r w:rsidRPr="00C059A4">
        <w:rPr>
          <w:rFonts w:eastAsia="Calibri"/>
        </w:rPr>
        <w:t xml:space="preserve"> page.</w:t>
      </w:r>
    </w:p>
    <w:p w14:paraId="10CDC36F" w14:textId="77777777" w:rsidR="007D3076" w:rsidRPr="00C059A4" w:rsidRDefault="007D3076" w:rsidP="007D3076">
      <w:pPr>
        <w:pStyle w:val="Body"/>
        <w:rPr>
          <w:rFonts w:eastAsia="Calibri"/>
        </w:rPr>
      </w:pPr>
      <w:r>
        <w:rPr>
          <w:rFonts w:eastAsia="Calibri"/>
        </w:rPr>
        <w:t>For f</w:t>
      </w:r>
      <w:r w:rsidRPr="00C059A4">
        <w:rPr>
          <w:rFonts w:eastAsia="Calibri"/>
        </w:rPr>
        <w:t xml:space="preserve">urther information </w:t>
      </w:r>
      <w:r>
        <w:rPr>
          <w:rFonts w:eastAsia="Calibri"/>
        </w:rPr>
        <w:t xml:space="preserve">please email </w:t>
      </w:r>
      <w:hyperlink r:id="rId18" w:history="1">
        <w:r w:rsidRPr="007D3076">
          <w:rPr>
            <w:rStyle w:val="Hyperlink"/>
            <w:rFonts w:eastAsia="Calibri"/>
          </w:rPr>
          <w:t>Vicmap.info@delwp.vic.gov.au</w:t>
        </w:r>
      </w:hyperlink>
    </w:p>
    <w:p w14:paraId="10CDC370" w14:textId="17C24BFA" w:rsidR="005B1B7A" w:rsidRDefault="005B1B7A">
      <w:pPr>
        <w:rPr>
          <w:rFonts w:eastAsia="Calibri"/>
        </w:rPr>
      </w:pPr>
    </w:p>
    <w:sectPr w:rsidR="005B1B7A" w:rsidSect="001A34D1">
      <w:headerReference w:type="default" r:id="rId19"/>
      <w:footerReference w:type="default" r:id="rId20"/>
      <w:headerReference w:type="first" r:id="rId21"/>
      <w:footerReference w:type="first" r:id="rId22"/>
      <w:pgSz w:w="11907" w:h="16840" w:code="9"/>
      <w:pgMar w:top="1843" w:right="567" w:bottom="851" w:left="1134" w:header="284" w:footer="102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BCE6E" w14:textId="77777777" w:rsidR="00922813" w:rsidRDefault="00922813">
      <w:r>
        <w:separator/>
      </w:r>
    </w:p>
  </w:endnote>
  <w:endnote w:type="continuationSeparator" w:id="0">
    <w:p w14:paraId="44D50AF9" w14:textId="77777777" w:rsidR="00922813" w:rsidRDefault="00922813">
      <w:r>
        <w:continuationSeparator/>
      </w:r>
    </w:p>
  </w:endnote>
  <w:endnote w:type="continuationNotice" w:id="1">
    <w:p w14:paraId="10F283E7" w14:textId="77777777" w:rsidR="00FA522D" w:rsidRDefault="00FA52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DC3AA" w14:textId="77777777" w:rsidR="00922813" w:rsidRPr="00C86652" w:rsidRDefault="00922813" w:rsidP="00C86652">
    <w:pPr>
      <w:pStyle w:val="ImprintBreak"/>
    </w:pPr>
  </w:p>
  <w:p w14:paraId="10CDC3AB" w14:textId="0DDC373A" w:rsidR="00922813" w:rsidRDefault="00922813" w:rsidP="006643F2">
    <w:pPr>
      <w:pStyle w:val="ImprintText"/>
    </w:pPr>
    <w:r>
      <w:rPr>
        <w:noProof/>
        <w:lang w:eastAsia="en-AU"/>
      </w:rPr>
      <w:drawing>
        <wp:anchor distT="0" distB="0" distL="114300" distR="114300" simplePos="0" relativeHeight="251658244" behindDoc="0" locked="0" layoutInCell="1" allowOverlap="1" wp14:anchorId="10CDC3B2" wp14:editId="730CE1B0">
          <wp:simplePos x="0" y="0"/>
          <wp:positionH relativeFrom="column">
            <wp:posOffset>4466507</wp:posOffset>
          </wp:positionH>
          <wp:positionV relativeFrom="paragraph">
            <wp:posOffset>-5080</wp:posOffset>
          </wp:positionV>
          <wp:extent cx="1861185" cy="539750"/>
          <wp:effectExtent l="0" t="0" r="5715" b="0"/>
          <wp:wrapNone/>
          <wp:docPr id="6" name="Picture 6" descr="Department of Environment, Land, Water and Planning logo" title="Department of Environment, Land, Water and Plan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NVIRONMENT_LOGO_GOV_BLUE_PMS214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18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317E">
      <w:rPr>
        <w:rFonts w:ascii="Arial" w:hAnsi="Arial"/>
      </w:rPr>
      <w:t xml:space="preserve">© </w:t>
    </w:r>
    <w:r w:rsidRPr="006643F2">
      <w:t>The State of Victoria Department of Environment, Land, Water and Planning 201</w:t>
    </w:r>
    <w:r w:rsidR="00D11A7F">
      <w:t>6</w:t>
    </w:r>
  </w:p>
  <w:p w14:paraId="10CDC3AC" w14:textId="54208C35" w:rsidR="00922813" w:rsidRPr="00031FA3" w:rsidRDefault="00922813" w:rsidP="00031FA3">
    <w:pPr>
      <w:autoSpaceDE w:val="0"/>
      <w:autoSpaceDN w:val="0"/>
      <w:adjustRightInd w:val="0"/>
      <w:ind w:left="1134"/>
      <w:rPr>
        <w:rFonts w:cstheme="minorHAnsi"/>
        <w:color w:val="0000FF"/>
        <w:sz w:val="16"/>
        <w:szCs w:val="16"/>
        <w:u w:val="single"/>
      </w:rPr>
    </w:pPr>
    <w:r w:rsidRPr="00935DE2">
      <w:rPr>
        <w:rFonts w:cs="Calibri"/>
        <w:noProof/>
        <w:color w:val="000000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FAF9F99" wp14:editId="7DD9821B">
              <wp:simplePos x="0" y="0"/>
              <wp:positionH relativeFrom="column">
                <wp:posOffset>-102870</wp:posOffset>
              </wp:positionH>
              <wp:positionV relativeFrom="paragraph">
                <wp:posOffset>347980</wp:posOffset>
              </wp:positionV>
              <wp:extent cx="3017520" cy="1403985"/>
              <wp:effectExtent l="0" t="0" r="0" b="4445"/>
              <wp:wrapNone/>
              <wp:docPr id="307" name="Text Box 2" descr="File name box" title="File name 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EFE21D" w14:textId="13F7D477" w:rsidR="00922813" w:rsidRPr="00935DE2" w:rsidRDefault="0092281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35DE2">
                            <w:rPr>
                              <w:sz w:val="16"/>
                              <w:szCs w:val="16"/>
                            </w:rPr>
                            <w:t xml:space="preserve">File name : </w:t>
                          </w:r>
                          <w:r w:rsidRPr="00935DE2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5DE2">
                            <w:rPr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935DE2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E4CE6">
                            <w:rPr>
                              <w:noProof/>
                              <w:sz w:val="16"/>
                              <w:szCs w:val="16"/>
                            </w:rPr>
                            <w:t>Change #222 Vicmap FoI Feature Terminology.docx</w:t>
                          </w:r>
                          <w:r w:rsidRPr="00935DE2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Title: File name box - Description: File name box" style="position:absolute;left:0;text-align:left;margin-left:-8.1pt;margin-top:27.4pt;width:237.6pt;height:110.55pt;z-index:25165824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" stroked="f">
              <v:textbox style="mso-fit-shape-to-text:t">
                <w:txbxContent>
                  <w:p w14:paraId="67EFE21D" w14:textId="13F7D477" w:rsidR="00922813" w:rsidRPr="00935DE2" w:rsidRDefault="00922813">
                    <w:pPr>
                      <w:rPr>
                        <w:sz w:val="16"/>
                        <w:szCs w:val="16"/>
                      </w:rPr>
                    </w:pPr>
                    <w:r w:rsidRPr="00935DE2">
                      <w:rPr>
                        <w:sz w:val="16"/>
                        <w:szCs w:val="16"/>
                      </w:rPr>
                      <w:t xml:space="preserve">File name : </w:t>
                    </w:r>
                    <w:r w:rsidRPr="00935DE2">
                      <w:rPr>
                        <w:sz w:val="16"/>
                        <w:szCs w:val="16"/>
                      </w:rPr>
                      <w:fldChar w:fldCharType="begin"/>
                    </w:r>
                    <w:r w:rsidRPr="00935DE2">
                      <w:rPr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935DE2">
                      <w:rPr>
                        <w:sz w:val="16"/>
                        <w:szCs w:val="16"/>
                      </w:rPr>
                      <w:fldChar w:fldCharType="separate"/>
                    </w:r>
                    <w:r w:rsidR="009E4CE6">
                      <w:rPr>
                        <w:noProof/>
                        <w:sz w:val="16"/>
                        <w:szCs w:val="16"/>
                      </w:rPr>
                      <w:t>Change #222 Vicmap FoI Feature Terminology.docx</w:t>
                    </w:r>
                    <w:r w:rsidRPr="00935DE2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31FA3">
      <w:rPr>
        <w:rFonts w:cstheme="minorHAnsi"/>
        <w:noProof/>
        <w:color w:val="000000"/>
        <w:sz w:val="16"/>
        <w:szCs w:val="16"/>
        <w:lang w:eastAsia="en-AU"/>
      </w:rPr>
      <w:drawing>
        <wp:anchor distT="0" distB="0" distL="144145" distR="144145" simplePos="0" relativeHeight="251658242" behindDoc="1" locked="0" layoutInCell="1" allowOverlap="1" wp14:anchorId="10CDC3B4" wp14:editId="10625D9D">
          <wp:simplePos x="0" y="0"/>
          <wp:positionH relativeFrom="column">
            <wp:posOffset>5080</wp:posOffset>
          </wp:positionH>
          <wp:positionV relativeFrom="paragraph">
            <wp:posOffset>21590</wp:posOffset>
          </wp:positionV>
          <wp:extent cx="669925" cy="234315"/>
          <wp:effectExtent l="0" t="0" r="0" b="0"/>
          <wp:wrapTight wrapText="bothSides">
            <wp:wrapPolygon edited="0">
              <wp:start x="0" y="0"/>
              <wp:lineTo x="0" y="19317"/>
              <wp:lineTo x="20883" y="19317"/>
              <wp:lineTo x="20883" y="0"/>
              <wp:lineTo x="0" y="0"/>
            </wp:wrapPolygon>
          </wp:wrapTight>
          <wp:docPr id="7" name="Picture 7" descr="Creative Commons logo" title="Creative Comm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A3">
      <w:rPr>
        <w:rFonts w:cs="Calibri"/>
        <w:color w:val="000000"/>
        <w:sz w:val="16"/>
        <w:szCs w:val="16"/>
      </w:rPr>
      <w:t xml:space="preserve">This work is licensed under a </w:t>
    </w:r>
    <w:hyperlink r:id="rId3" w:history="1">
      <w:r w:rsidRPr="00031FA3">
        <w:rPr>
          <w:rFonts w:cs="Calibri"/>
          <w:color w:val="0000FF"/>
          <w:sz w:val="16"/>
          <w:szCs w:val="16"/>
          <w:u w:val="single"/>
        </w:rPr>
        <w:t>Creative Commons Attribution 4.0 International licence</w:t>
      </w:r>
    </w:hyperlink>
    <w:r w:rsidRPr="00031FA3">
      <w:rPr>
        <w:rFonts w:cstheme="minorHAnsi"/>
        <w:color w:val="000000"/>
        <w:sz w:val="16"/>
        <w:szCs w:val="16"/>
      </w:rPr>
      <w:br/>
    </w:r>
    <w:r w:rsidRPr="00031FA3">
      <w:rPr>
        <w:rFonts w:cs="Calibri"/>
        <w:color w:val="000000"/>
        <w:sz w:val="16"/>
        <w:szCs w:val="16"/>
      </w:rPr>
      <w:t xml:space="preserve">To view a copy of this licence, visit </w:t>
    </w:r>
    <w:r w:rsidRPr="00031FA3">
      <w:rPr>
        <w:rFonts w:cs="Calibri"/>
        <w:color w:val="0000FF"/>
        <w:sz w:val="16"/>
        <w:szCs w:val="16"/>
        <w:u w:val="single"/>
      </w:rPr>
      <w:t>http://creativecommons.org/licenses/by/4.0/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DC3AE" w14:textId="77777777" w:rsidR="00922813" w:rsidRDefault="00922813" w:rsidP="002015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5" behindDoc="0" locked="0" layoutInCell="1" allowOverlap="0" wp14:anchorId="10CDC3B8" wp14:editId="3878975A">
          <wp:simplePos x="0" y="0"/>
          <wp:positionH relativeFrom="column">
            <wp:posOffset>-53340</wp:posOffset>
          </wp:positionH>
          <wp:positionV relativeFrom="paragraph">
            <wp:posOffset>39370</wp:posOffset>
          </wp:positionV>
          <wp:extent cx="525600" cy="540000"/>
          <wp:effectExtent l="0" t="0" r="8255" b="0"/>
          <wp:wrapNone/>
          <wp:docPr id="11" name="Picture 11" descr="Vicmap logo" title="Vicm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3" behindDoc="0" locked="0" layoutInCell="1" allowOverlap="1" wp14:anchorId="10CDC3BA" wp14:editId="05CB9876">
          <wp:simplePos x="0" y="0"/>
          <wp:positionH relativeFrom="column">
            <wp:posOffset>4567279</wp:posOffset>
          </wp:positionH>
          <wp:positionV relativeFrom="paragraph">
            <wp:posOffset>36764</wp:posOffset>
          </wp:positionV>
          <wp:extent cx="1861200" cy="540000"/>
          <wp:effectExtent l="0" t="0" r="5715" b="0"/>
          <wp:wrapNone/>
          <wp:docPr id="2" name="Picture 2" descr="Department of Environment, Land, Water and Planning logo" title="Department of Environment, Land, Water and Plan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NVIRONMENT_LOGO_GOV_BLUE_PMS214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CDC3AF" w14:textId="731703FC" w:rsidR="00922813" w:rsidRDefault="00922813" w:rsidP="002015AD">
    <w:pPr>
      <w:pStyle w:val="Footer"/>
    </w:pPr>
    <w:r w:rsidRPr="00935DE2">
      <w:rPr>
        <w:rFonts w:cs="Calibri"/>
        <w:noProof/>
        <w:color w:val="000000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5500C6F8" wp14:editId="66F2F400">
              <wp:simplePos x="0" y="0"/>
              <wp:positionH relativeFrom="column">
                <wp:posOffset>-158115</wp:posOffset>
              </wp:positionH>
              <wp:positionV relativeFrom="paragraph">
                <wp:posOffset>441960</wp:posOffset>
              </wp:positionV>
              <wp:extent cx="3017520" cy="140398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C7CD5D" w14:textId="77777777" w:rsidR="00922813" w:rsidRPr="00935DE2" w:rsidRDefault="00922813" w:rsidP="00935DE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35DE2">
                            <w:rPr>
                              <w:sz w:val="16"/>
                              <w:szCs w:val="16"/>
                            </w:rPr>
                            <w:t xml:space="preserve">File name : </w:t>
                          </w:r>
                          <w:r w:rsidRPr="00935DE2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5DE2">
                            <w:rPr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935DE2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E4CE6">
                            <w:rPr>
                              <w:noProof/>
                              <w:sz w:val="16"/>
                              <w:szCs w:val="16"/>
                            </w:rPr>
                            <w:t>Change #222 Vicmap FoI Feature Terminology.docx</w:t>
                          </w:r>
                          <w:r w:rsidRPr="00935DE2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2.45pt;margin-top:34.8pt;width:237.6pt;height:110.55pt;z-index:25165824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" stroked="f">
              <v:textbox style="mso-fit-shape-to-text:t">
                <w:txbxContent>
                  <w:p w14:paraId="5BC7CD5D" w14:textId="77777777" w:rsidR="00922813" w:rsidRPr="00935DE2" w:rsidRDefault="00922813" w:rsidP="00935DE2">
                    <w:pPr>
                      <w:rPr>
                        <w:sz w:val="16"/>
                        <w:szCs w:val="16"/>
                      </w:rPr>
                    </w:pPr>
                    <w:r w:rsidRPr="00935DE2">
                      <w:rPr>
                        <w:sz w:val="16"/>
                        <w:szCs w:val="16"/>
                      </w:rPr>
                      <w:t xml:space="preserve">File name : </w:t>
                    </w:r>
                    <w:r w:rsidRPr="00935DE2">
                      <w:rPr>
                        <w:sz w:val="16"/>
                        <w:szCs w:val="16"/>
                      </w:rPr>
                      <w:fldChar w:fldCharType="begin"/>
                    </w:r>
                    <w:r w:rsidRPr="00935DE2">
                      <w:rPr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935DE2">
                      <w:rPr>
                        <w:sz w:val="16"/>
                        <w:szCs w:val="16"/>
                      </w:rPr>
                      <w:fldChar w:fldCharType="separate"/>
                    </w:r>
                    <w:r w:rsidR="009E4CE6">
                      <w:rPr>
                        <w:noProof/>
                        <w:sz w:val="16"/>
                        <w:szCs w:val="16"/>
                      </w:rPr>
                      <w:t>Change #222 Vicmap FoI Feature Terminology.docx</w:t>
                    </w:r>
                    <w:r w:rsidRPr="00935DE2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86388" w14:textId="77777777" w:rsidR="00922813" w:rsidRDefault="00922813">
      <w:r>
        <w:separator/>
      </w:r>
    </w:p>
  </w:footnote>
  <w:footnote w:type="continuationSeparator" w:id="0">
    <w:p w14:paraId="7EE555AE" w14:textId="77777777" w:rsidR="00922813" w:rsidRDefault="00922813">
      <w:r>
        <w:continuationSeparator/>
      </w:r>
    </w:p>
  </w:footnote>
  <w:footnote w:type="continuationNotice" w:id="1">
    <w:p w14:paraId="7F0EEE95" w14:textId="77777777" w:rsidR="00FA522D" w:rsidRDefault="00FA52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  <w:tblCaption w:val="Header Box"/>
      <w:tblDescription w:val="Header Box"/>
    </w:tblPr>
    <w:tblGrid>
      <w:gridCol w:w="9747"/>
    </w:tblGrid>
    <w:tr w:rsidR="00922813" w:rsidRPr="00F83A6F" w14:paraId="10CDC3A7" w14:textId="77777777" w:rsidTr="00125376">
      <w:trPr>
        <w:trHeight w:val="1286"/>
      </w:trPr>
      <w:tc>
        <w:tcPr>
          <w:tcW w:w="9747" w:type="dxa"/>
          <w:shd w:val="clear" w:color="auto" w:fill="auto"/>
          <w:vAlign w:val="center"/>
        </w:tcPr>
        <w:p w14:paraId="10CDC3A5" w14:textId="77777777" w:rsidR="00922813" w:rsidRDefault="00922813" w:rsidP="00101F3E">
          <w:pPr>
            <w:pStyle w:val="CertHDWhite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10CDC3B0" wp14:editId="3351342E">
                <wp:simplePos x="0" y="0"/>
                <wp:positionH relativeFrom="column">
                  <wp:posOffset>-382270</wp:posOffset>
                </wp:positionH>
                <wp:positionV relativeFrom="paragraph">
                  <wp:posOffset>151130</wp:posOffset>
                </wp:positionV>
                <wp:extent cx="6868160" cy="815340"/>
                <wp:effectExtent l="0" t="0" r="8890" b="3810"/>
                <wp:wrapNone/>
                <wp:docPr id="5" name="Picture 5" descr="Header Box" title="Header 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Untitled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816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0CDC3A6" w14:textId="50F825BD" w:rsidR="00922813" w:rsidRPr="008110B2" w:rsidRDefault="00922813" w:rsidP="00CC18F5">
          <w:pPr>
            <w:pStyle w:val="CertHDWhite"/>
          </w:pPr>
          <w:r>
            <w:t xml:space="preserve">Vicmap Change </w:t>
          </w:r>
          <w:r w:rsidR="00CC18F5">
            <w:t>222</w:t>
          </w:r>
        </w:p>
      </w:tc>
    </w:tr>
  </w:tbl>
  <w:p w14:paraId="10CDC3A8" w14:textId="77777777" w:rsidR="00922813" w:rsidRDefault="00922813" w:rsidP="009E66AE">
    <w:pPr>
      <w:pStyle w:val="ImprintBreak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DC3AD" w14:textId="77777777" w:rsidR="00922813" w:rsidRDefault="00922813" w:rsidP="000305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10CDC3B6" wp14:editId="10CDC3B7">
          <wp:simplePos x="0" y="0"/>
          <wp:positionH relativeFrom="column">
            <wp:posOffset>-323850</wp:posOffset>
          </wp:positionH>
          <wp:positionV relativeFrom="paragraph">
            <wp:posOffset>236855</wp:posOffset>
          </wp:positionV>
          <wp:extent cx="6831330" cy="1808480"/>
          <wp:effectExtent l="0" t="0" r="7620" b="1270"/>
          <wp:wrapNone/>
          <wp:docPr id="8" name="Picture 8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33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4F5F70"/>
    <w:multiLevelType w:val="hybridMultilevel"/>
    <w:tmpl w:val="47A4A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068A5"/>
    <w:multiLevelType w:val="hybridMultilevel"/>
    <w:tmpl w:val="D1C03C8C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348D4CF8"/>
    <w:multiLevelType w:val="hybridMultilevel"/>
    <w:tmpl w:val="ADAE5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D7B47"/>
    <w:multiLevelType w:val="hybridMultilevel"/>
    <w:tmpl w:val="7DEEAC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B2DE8"/>
    <w:multiLevelType w:val="hybridMultilevel"/>
    <w:tmpl w:val="D1C03C8C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B376DB"/>
    <w:multiLevelType w:val="hybridMultilevel"/>
    <w:tmpl w:val="D1C03C8C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2752BC"/>
    <w:multiLevelType w:val="hybridMultilevel"/>
    <w:tmpl w:val="D1C03C8C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7C4CAF"/>
    <w:multiLevelType w:val="hybridMultilevel"/>
    <w:tmpl w:val="BC1035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B19F9"/>
    <w:multiLevelType w:val="multilevel"/>
    <w:tmpl w:val="B134B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E0D081F"/>
    <w:multiLevelType w:val="hybridMultilevel"/>
    <w:tmpl w:val="2E4EAB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24"/>
  </w:num>
  <w:num w:numId="14">
    <w:abstractNumId w:val="15"/>
  </w:num>
  <w:num w:numId="15">
    <w:abstractNumId w:val="23"/>
  </w:num>
  <w:num w:numId="16">
    <w:abstractNumId w:val="11"/>
  </w:num>
  <w:num w:numId="17">
    <w:abstractNumId w:val="23"/>
  </w:num>
  <w:num w:numId="18">
    <w:abstractNumId w:val="23"/>
  </w:num>
  <w:num w:numId="19">
    <w:abstractNumId w:val="23"/>
  </w:num>
  <w:num w:numId="20">
    <w:abstractNumId w:val="10"/>
  </w:num>
  <w:num w:numId="21">
    <w:abstractNumId w:val="12"/>
  </w:num>
  <w:num w:numId="22">
    <w:abstractNumId w:val="16"/>
  </w:num>
  <w:num w:numId="23">
    <w:abstractNumId w:val="22"/>
  </w:num>
  <w:num w:numId="24">
    <w:abstractNumId w:val="21"/>
  </w:num>
  <w:num w:numId="25">
    <w:abstractNumId w:val="25"/>
  </w:num>
  <w:num w:numId="26">
    <w:abstractNumId w:val="17"/>
  </w:num>
  <w:num w:numId="27">
    <w:abstractNumId w:val="18"/>
  </w:num>
  <w:num w:numId="28">
    <w:abstractNumId w:val="13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59"/>
    <w:rsid w:val="00012793"/>
    <w:rsid w:val="00013D7A"/>
    <w:rsid w:val="0003050C"/>
    <w:rsid w:val="00031FA3"/>
    <w:rsid w:val="00034D96"/>
    <w:rsid w:val="0003535F"/>
    <w:rsid w:val="00035DDA"/>
    <w:rsid w:val="00053D28"/>
    <w:rsid w:val="00055FEF"/>
    <w:rsid w:val="00063E31"/>
    <w:rsid w:val="00076538"/>
    <w:rsid w:val="00077758"/>
    <w:rsid w:val="00082DAF"/>
    <w:rsid w:val="0008754B"/>
    <w:rsid w:val="0009699E"/>
    <w:rsid w:val="000B315D"/>
    <w:rsid w:val="000C1E27"/>
    <w:rsid w:val="000C3259"/>
    <w:rsid w:val="000C39E4"/>
    <w:rsid w:val="000D4E0A"/>
    <w:rsid w:val="000D6BAA"/>
    <w:rsid w:val="000D7110"/>
    <w:rsid w:val="000E3243"/>
    <w:rsid w:val="0010028C"/>
    <w:rsid w:val="00101F3E"/>
    <w:rsid w:val="00104D67"/>
    <w:rsid w:val="00120C40"/>
    <w:rsid w:val="00120F3F"/>
    <w:rsid w:val="00125376"/>
    <w:rsid w:val="00135491"/>
    <w:rsid w:val="00154577"/>
    <w:rsid w:val="0016005C"/>
    <w:rsid w:val="00161859"/>
    <w:rsid w:val="00177115"/>
    <w:rsid w:val="00181FBC"/>
    <w:rsid w:val="001A243B"/>
    <w:rsid w:val="001A34D1"/>
    <w:rsid w:val="001C14C3"/>
    <w:rsid w:val="001C3014"/>
    <w:rsid w:val="001E2024"/>
    <w:rsid w:val="002015AD"/>
    <w:rsid w:val="0020255B"/>
    <w:rsid w:val="002122D2"/>
    <w:rsid w:val="00217D52"/>
    <w:rsid w:val="00236DA4"/>
    <w:rsid w:val="00246D68"/>
    <w:rsid w:val="002526EA"/>
    <w:rsid w:val="00261DCB"/>
    <w:rsid w:val="00271B91"/>
    <w:rsid w:val="00285925"/>
    <w:rsid w:val="002C4BC3"/>
    <w:rsid w:val="002C5BA2"/>
    <w:rsid w:val="002D2478"/>
    <w:rsid w:val="002D3CC8"/>
    <w:rsid w:val="002D680B"/>
    <w:rsid w:val="002E2EC1"/>
    <w:rsid w:val="00303A54"/>
    <w:rsid w:val="00321F9E"/>
    <w:rsid w:val="00330679"/>
    <w:rsid w:val="00332BA9"/>
    <w:rsid w:val="00341AA9"/>
    <w:rsid w:val="00361402"/>
    <w:rsid w:val="00384AE5"/>
    <w:rsid w:val="003971A3"/>
    <w:rsid w:val="003B43DE"/>
    <w:rsid w:val="003C2962"/>
    <w:rsid w:val="003E0B9A"/>
    <w:rsid w:val="003F437F"/>
    <w:rsid w:val="003F4FC7"/>
    <w:rsid w:val="003F5A5C"/>
    <w:rsid w:val="00404EF3"/>
    <w:rsid w:val="0043348E"/>
    <w:rsid w:val="004426E1"/>
    <w:rsid w:val="00455AC0"/>
    <w:rsid w:val="00460419"/>
    <w:rsid w:val="0046416A"/>
    <w:rsid w:val="00464BEF"/>
    <w:rsid w:val="00473AE2"/>
    <w:rsid w:val="0047538B"/>
    <w:rsid w:val="004755DF"/>
    <w:rsid w:val="00493E1B"/>
    <w:rsid w:val="004969C1"/>
    <w:rsid w:val="004A6EC1"/>
    <w:rsid w:val="004E4BDF"/>
    <w:rsid w:val="004E6888"/>
    <w:rsid w:val="0050769F"/>
    <w:rsid w:val="00512102"/>
    <w:rsid w:val="005229C6"/>
    <w:rsid w:val="00524C52"/>
    <w:rsid w:val="005304F7"/>
    <w:rsid w:val="00534B38"/>
    <w:rsid w:val="00540762"/>
    <w:rsid w:val="00544B68"/>
    <w:rsid w:val="00557B17"/>
    <w:rsid w:val="00572B12"/>
    <w:rsid w:val="00573E23"/>
    <w:rsid w:val="00575F3A"/>
    <w:rsid w:val="00582724"/>
    <w:rsid w:val="005A1073"/>
    <w:rsid w:val="005B1B7A"/>
    <w:rsid w:val="005B3CE8"/>
    <w:rsid w:val="005C49B3"/>
    <w:rsid w:val="005C70F5"/>
    <w:rsid w:val="005D0D7E"/>
    <w:rsid w:val="005D4E09"/>
    <w:rsid w:val="005F1706"/>
    <w:rsid w:val="005F7DEA"/>
    <w:rsid w:val="00603134"/>
    <w:rsid w:val="00606451"/>
    <w:rsid w:val="0061741A"/>
    <w:rsid w:val="00623482"/>
    <w:rsid w:val="0062669A"/>
    <w:rsid w:val="00632914"/>
    <w:rsid w:val="00656186"/>
    <w:rsid w:val="006643F2"/>
    <w:rsid w:val="006741C5"/>
    <w:rsid w:val="00675636"/>
    <w:rsid w:val="0069559B"/>
    <w:rsid w:val="006A0CD1"/>
    <w:rsid w:val="006A2EBC"/>
    <w:rsid w:val="006B4688"/>
    <w:rsid w:val="006F53DB"/>
    <w:rsid w:val="006F707D"/>
    <w:rsid w:val="0070362A"/>
    <w:rsid w:val="00705440"/>
    <w:rsid w:val="00731631"/>
    <w:rsid w:val="00752E36"/>
    <w:rsid w:val="00756A07"/>
    <w:rsid w:val="007702BD"/>
    <w:rsid w:val="00773472"/>
    <w:rsid w:val="007A14D5"/>
    <w:rsid w:val="007B0E45"/>
    <w:rsid w:val="007B1469"/>
    <w:rsid w:val="007B62F8"/>
    <w:rsid w:val="007B6E26"/>
    <w:rsid w:val="007D06DC"/>
    <w:rsid w:val="007D3076"/>
    <w:rsid w:val="007E3E33"/>
    <w:rsid w:val="007E4A79"/>
    <w:rsid w:val="007F5211"/>
    <w:rsid w:val="007F6931"/>
    <w:rsid w:val="008110B2"/>
    <w:rsid w:val="00834943"/>
    <w:rsid w:val="0083541B"/>
    <w:rsid w:val="00865A63"/>
    <w:rsid w:val="00872BAF"/>
    <w:rsid w:val="008732EE"/>
    <w:rsid w:val="008832F9"/>
    <w:rsid w:val="00887805"/>
    <w:rsid w:val="00895254"/>
    <w:rsid w:val="008979EB"/>
    <w:rsid w:val="008A3A46"/>
    <w:rsid w:val="008A3B87"/>
    <w:rsid w:val="008A6BBA"/>
    <w:rsid w:val="008B61B5"/>
    <w:rsid w:val="008C1B1D"/>
    <w:rsid w:val="008E39E1"/>
    <w:rsid w:val="008E592A"/>
    <w:rsid w:val="008F26BA"/>
    <w:rsid w:val="008F4932"/>
    <w:rsid w:val="00922813"/>
    <w:rsid w:val="00926BDE"/>
    <w:rsid w:val="00927E6A"/>
    <w:rsid w:val="009305EF"/>
    <w:rsid w:val="00935DE2"/>
    <w:rsid w:val="00942CDF"/>
    <w:rsid w:val="00953344"/>
    <w:rsid w:val="00962D3B"/>
    <w:rsid w:val="00972191"/>
    <w:rsid w:val="00981EA2"/>
    <w:rsid w:val="009872FB"/>
    <w:rsid w:val="00997A8A"/>
    <w:rsid w:val="009C3B5A"/>
    <w:rsid w:val="009D7DDF"/>
    <w:rsid w:val="009E4CE6"/>
    <w:rsid w:val="009E666D"/>
    <w:rsid w:val="009E66AE"/>
    <w:rsid w:val="009F2D92"/>
    <w:rsid w:val="00A0021E"/>
    <w:rsid w:val="00A03F08"/>
    <w:rsid w:val="00A04614"/>
    <w:rsid w:val="00A11FE6"/>
    <w:rsid w:val="00A357C2"/>
    <w:rsid w:val="00A36BC9"/>
    <w:rsid w:val="00A37BFA"/>
    <w:rsid w:val="00A56C4D"/>
    <w:rsid w:val="00A6450E"/>
    <w:rsid w:val="00A67D11"/>
    <w:rsid w:val="00A730A4"/>
    <w:rsid w:val="00A80E1B"/>
    <w:rsid w:val="00A83A7C"/>
    <w:rsid w:val="00A85593"/>
    <w:rsid w:val="00AA6401"/>
    <w:rsid w:val="00AB446A"/>
    <w:rsid w:val="00AB4F1D"/>
    <w:rsid w:val="00AB7DE6"/>
    <w:rsid w:val="00AC0ECF"/>
    <w:rsid w:val="00AC372B"/>
    <w:rsid w:val="00AF4DB4"/>
    <w:rsid w:val="00B068DA"/>
    <w:rsid w:val="00B077CF"/>
    <w:rsid w:val="00B137B4"/>
    <w:rsid w:val="00B24A07"/>
    <w:rsid w:val="00B475BF"/>
    <w:rsid w:val="00B53812"/>
    <w:rsid w:val="00B95745"/>
    <w:rsid w:val="00BB37E4"/>
    <w:rsid w:val="00BB49A8"/>
    <w:rsid w:val="00BC5FAD"/>
    <w:rsid w:val="00BD4BC3"/>
    <w:rsid w:val="00BF4592"/>
    <w:rsid w:val="00BF5BF0"/>
    <w:rsid w:val="00BF62F9"/>
    <w:rsid w:val="00C059A4"/>
    <w:rsid w:val="00C061DD"/>
    <w:rsid w:val="00C12A10"/>
    <w:rsid w:val="00C14158"/>
    <w:rsid w:val="00C36059"/>
    <w:rsid w:val="00C403BA"/>
    <w:rsid w:val="00C46B5E"/>
    <w:rsid w:val="00C651CE"/>
    <w:rsid w:val="00C73267"/>
    <w:rsid w:val="00C772CA"/>
    <w:rsid w:val="00C86652"/>
    <w:rsid w:val="00C86B17"/>
    <w:rsid w:val="00C93438"/>
    <w:rsid w:val="00C93F54"/>
    <w:rsid w:val="00CA19B7"/>
    <w:rsid w:val="00CC18F5"/>
    <w:rsid w:val="00CE10A1"/>
    <w:rsid w:val="00CF5E50"/>
    <w:rsid w:val="00D031F0"/>
    <w:rsid w:val="00D033C6"/>
    <w:rsid w:val="00D053C5"/>
    <w:rsid w:val="00D114E4"/>
    <w:rsid w:val="00D11924"/>
    <w:rsid w:val="00D11A7F"/>
    <w:rsid w:val="00D13102"/>
    <w:rsid w:val="00D33BE6"/>
    <w:rsid w:val="00D408CF"/>
    <w:rsid w:val="00D46FCA"/>
    <w:rsid w:val="00D54DE0"/>
    <w:rsid w:val="00D57FF0"/>
    <w:rsid w:val="00D634D8"/>
    <w:rsid w:val="00D730BF"/>
    <w:rsid w:val="00D840DE"/>
    <w:rsid w:val="00DA0042"/>
    <w:rsid w:val="00DC68E1"/>
    <w:rsid w:val="00DC7C9C"/>
    <w:rsid w:val="00DD0AB3"/>
    <w:rsid w:val="00DD3436"/>
    <w:rsid w:val="00DE2624"/>
    <w:rsid w:val="00DE5117"/>
    <w:rsid w:val="00DE53BC"/>
    <w:rsid w:val="00DF6665"/>
    <w:rsid w:val="00E01113"/>
    <w:rsid w:val="00E03E7B"/>
    <w:rsid w:val="00E05F54"/>
    <w:rsid w:val="00E07718"/>
    <w:rsid w:val="00E150B8"/>
    <w:rsid w:val="00E15BD0"/>
    <w:rsid w:val="00E21F82"/>
    <w:rsid w:val="00E2394C"/>
    <w:rsid w:val="00E253F9"/>
    <w:rsid w:val="00E30FFD"/>
    <w:rsid w:val="00E325A1"/>
    <w:rsid w:val="00E51072"/>
    <w:rsid w:val="00E5649C"/>
    <w:rsid w:val="00E56D27"/>
    <w:rsid w:val="00E60FFA"/>
    <w:rsid w:val="00E6278D"/>
    <w:rsid w:val="00E8448C"/>
    <w:rsid w:val="00E9178F"/>
    <w:rsid w:val="00EA31C2"/>
    <w:rsid w:val="00EB2BB2"/>
    <w:rsid w:val="00EB75EA"/>
    <w:rsid w:val="00EC296F"/>
    <w:rsid w:val="00EC4DCD"/>
    <w:rsid w:val="00EC6F19"/>
    <w:rsid w:val="00F0013D"/>
    <w:rsid w:val="00F13B95"/>
    <w:rsid w:val="00F15CF7"/>
    <w:rsid w:val="00F27E16"/>
    <w:rsid w:val="00F46148"/>
    <w:rsid w:val="00F54CCE"/>
    <w:rsid w:val="00F67782"/>
    <w:rsid w:val="00F708A6"/>
    <w:rsid w:val="00F74678"/>
    <w:rsid w:val="00F83A6F"/>
    <w:rsid w:val="00F845F4"/>
    <w:rsid w:val="00F910D5"/>
    <w:rsid w:val="00F91188"/>
    <w:rsid w:val="00F930FD"/>
    <w:rsid w:val="00FA2BC8"/>
    <w:rsid w:val="00FA522D"/>
    <w:rsid w:val="00FC01F8"/>
    <w:rsid w:val="00FC4E61"/>
    <w:rsid w:val="00FC7185"/>
    <w:rsid w:val="00FD34FA"/>
    <w:rsid w:val="00FD674C"/>
    <w:rsid w:val="00FD74D6"/>
    <w:rsid w:val="00FE0078"/>
    <w:rsid w:val="00FE229F"/>
    <w:rsid w:val="00FE4EB7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0CDC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annotation subject" w:semiHidden="1"/>
    <w:lsdException w:name="No List" w:uiPriority="99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uiPriority w:val="99"/>
    <w:qFormat/>
    <w:rsid w:val="00C059A4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6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9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101F3E"/>
    <w:pPr>
      <w:spacing w:line="440" w:lineRule="atLeast"/>
    </w:pPr>
    <w:rPr>
      <w:rFonts w:ascii="Calibri" w:hAnsi="Calibri" w:cs="Arial"/>
      <w:color w:val="FFFFFF"/>
      <w:sz w:val="36"/>
      <w:szCs w:val="36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uiPriority w:val="1"/>
    <w:qFormat/>
    <w:rsid w:val="008110B2"/>
    <w:pPr>
      <w:spacing w:before="80" w:after="60"/>
    </w:pPr>
    <w:rPr>
      <w:rFonts w:ascii="Calibri" w:hAnsi="Calibri" w:cs="Arial"/>
      <w:sz w:val="22"/>
      <w:szCs w:val="24"/>
      <w:lang w:eastAsia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20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2"/>
      </w:numPr>
    </w:pPr>
  </w:style>
  <w:style w:type="paragraph" w:styleId="ListBullet2">
    <w:name w:val="List Bullet 2"/>
    <w:basedOn w:val="Normal"/>
    <w:semiHidden/>
    <w:rsid w:val="005304F7"/>
    <w:pPr>
      <w:numPr>
        <w:numId w:val="3"/>
      </w:numPr>
    </w:pPr>
  </w:style>
  <w:style w:type="paragraph" w:styleId="ListBullet3">
    <w:name w:val="List Bullet 3"/>
    <w:basedOn w:val="Normal"/>
    <w:semiHidden/>
    <w:rsid w:val="005304F7"/>
    <w:pPr>
      <w:numPr>
        <w:numId w:val="4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7"/>
      </w:numPr>
    </w:pPr>
  </w:style>
  <w:style w:type="paragraph" w:styleId="ListNumber2">
    <w:name w:val="List Number 2"/>
    <w:basedOn w:val="Normal"/>
    <w:semiHidden/>
    <w:rsid w:val="005304F7"/>
    <w:pPr>
      <w:numPr>
        <w:numId w:val="8"/>
      </w:numPr>
    </w:pPr>
  </w:style>
  <w:style w:type="paragraph" w:styleId="ListNumber3">
    <w:name w:val="List Number 3"/>
    <w:basedOn w:val="Normal"/>
    <w:semiHidden/>
    <w:rsid w:val="005304F7"/>
    <w:pPr>
      <w:numPr>
        <w:numId w:val="9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paragraph" w:styleId="ListParagraph">
    <w:name w:val="List Paragraph"/>
    <w:basedOn w:val="Normal"/>
    <w:uiPriority w:val="34"/>
    <w:qFormat/>
    <w:rsid w:val="00E150B8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997A8A"/>
    <w:pPr>
      <w:autoSpaceDE w:val="0"/>
      <w:autoSpaceDN w:val="0"/>
      <w:adjustRightInd w:val="0"/>
      <w:spacing w:line="181" w:lineRule="atLeast"/>
    </w:pPr>
    <w:rPr>
      <w:rFonts w:ascii="Helvetica 45 Light" w:hAnsi="Helvetica 45 Light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annotation subject" w:semiHidden="1"/>
    <w:lsdException w:name="No List" w:uiPriority="99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uiPriority w:val="99"/>
    <w:qFormat/>
    <w:rsid w:val="00C059A4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6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9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101F3E"/>
    <w:pPr>
      <w:spacing w:line="440" w:lineRule="atLeast"/>
    </w:pPr>
    <w:rPr>
      <w:rFonts w:ascii="Calibri" w:hAnsi="Calibri" w:cs="Arial"/>
      <w:color w:val="FFFFFF"/>
      <w:sz w:val="36"/>
      <w:szCs w:val="36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uiPriority w:val="1"/>
    <w:qFormat/>
    <w:rsid w:val="008110B2"/>
    <w:pPr>
      <w:spacing w:before="80" w:after="60"/>
    </w:pPr>
    <w:rPr>
      <w:rFonts w:ascii="Calibri" w:hAnsi="Calibri" w:cs="Arial"/>
      <w:sz w:val="22"/>
      <w:szCs w:val="24"/>
      <w:lang w:eastAsia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20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2"/>
      </w:numPr>
    </w:pPr>
  </w:style>
  <w:style w:type="paragraph" w:styleId="ListBullet2">
    <w:name w:val="List Bullet 2"/>
    <w:basedOn w:val="Normal"/>
    <w:semiHidden/>
    <w:rsid w:val="005304F7"/>
    <w:pPr>
      <w:numPr>
        <w:numId w:val="3"/>
      </w:numPr>
    </w:pPr>
  </w:style>
  <w:style w:type="paragraph" w:styleId="ListBullet3">
    <w:name w:val="List Bullet 3"/>
    <w:basedOn w:val="Normal"/>
    <w:semiHidden/>
    <w:rsid w:val="005304F7"/>
    <w:pPr>
      <w:numPr>
        <w:numId w:val="4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7"/>
      </w:numPr>
    </w:pPr>
  </w:style>
  <w:style w:type="paragraph" w:styleId="ListNumber2">
    <w:name w:val="List Number 2"/>
    <w:basedOn w:val="Normal"/>
    <w:semiHidden/>
    <w:rsid w:val="005304F7"/>
    <w:pPr>
      <w:numPr>
        <w:numId w:val="8"/>
      </w:numPr>
    </w:pPr>
  </w:style>
  <w:style w:type="paragraph" w:styleId="ListNumber3">
    <w:name w:val="List Number 3"/>
    <w:basedOn w:val="Normal"/>
    <w:semiHidden/>
    <w:rsid w:val="005304F7"/>
    <w:pPr>
      <w:numPr>
        <w:numId w:val="9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paragraph" w:styleId="ListParagraph">
    <w:name w:val="List Paragraph"/>
    <w:basedOn w:val="Normal"/>
    <w:uiPriority w:val="34"/>
    <w:qFormat/>
    <w:rsid w:val="00E150B8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997A8A"/>
    <w:pPr>
      <w:autoSpaceDE w:val="0"/>
      <w:autoSpaceDN w:val="0"/>
      <w:adjustRightInd w:val="0"/>
      <w:spacing w:line="181" w:lineRule="atLeast"/>
    </w:pPr>
    <w:rPr>
      <w:rFonts w:ascii="Helvetica 45 Light" w:hAnsi="Helvetica 45 Light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yperlink" Target="mailto:vicmap.info@delwp.vic.gov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://www.delwp.vic.gov.au/parks-forests-and-crown-land/spatial-data-and-resources/news-and-bulleti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ervices.land.vic.gov.au/reftab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vicmap.info@delwp.gov.au" TargetMode="External"/><Relationship Id="rId23" Type="http://schemas.openxmlformats.org/officeDocument/2006/relationships/fontTable" Target="fontTable.xml"/><Relationship Id="rId10" Type="http://schemas.microsoft.com/office/2007/relationships/stylesWithEffects" Target="stylesWithEffect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>/</xsnScope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URL xmlns="http://schemas.microsoft.com/sharepoint/v3">
      <Url xsi:nil="true"/>
      <Description xsi:nil="true"/>
    </URL>
    <pd01c257034b4e86b1f58279a3bd54c6 xmlns="a5f32de4-e402-4188-b034-e71ca7d22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a25c4e3633654d669cbaa09ae6b70789 xmlns="a5f32de4-e402-4188-b034-e71ca7d22e54">
      <Terms xmlns="http://schemas.microsoft.com/office/infopath/2007/PartnerControls"/>
    </a25c4e3633654d669cbaa09ae6b70789>
    <ece32f50ba964e1fbf627a9d83fe6c01 xmlns="a5f32de4-e402-4188-b034-e71ca7d22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_dlc_DocId xmlns="f9fdf435-1fb2-43df-a3b1-d6467df17920">DOCID4-3-301</_dlc_DocId>
    <TaxCatchAll xmlns="f9fdf435-1fb2-43df-a3b1-d6467df17920">
      <Value>12</Value>
      <Value>7</Value>
      <Value>6</Value>
      <Value>5</Value>
      <Value>4</Value>
      <Value>3</Value>
      <Value>2</Value>
    </TaxCatchAll>
    <ic50d0a05a8e4d9791dac67f8a1e716c xmlns="a5f32de4-e402-4188-b034-e71ca7d22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583021de-5b88-4fc0-9d26-f0e13a42b826</TermId>
        </TermInfo>
      </Terms>
    </ic50d0a05a8e4d9791dac67f8a1e716c>
    <Review_x0020_Date xmlns="a5f32de4-e402-4188-b034-e71ca7d22e54" xsi:nil="true"/>
    <RoutingRuleDescription xmlns="http://schemas.microsoft.com/sharepoint/v3" xsi:nil="true"/>
    <k1bd994a94c2413797db3bab8f123f6f xmlns="a5f32de4-e402-4188-b034-e71ca7d22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Services</TermName>
          <TermId xmlns="http://schemas.microsoft.com/office/infopath/2007/PartnerControls">39ae16d2-c86b-4abc-abfd-45d1cfe8ed91</TermId>
        </TermInfo>
      </Terms>
    </k1bd994a94c2413797db3bab8f123f6f>
    <mfe9accc5a0b4653a7b513b67ffd122d xmlns="a5f32de4-e402-4188-b034-e71ca7d22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 Services</TermName>
          <TermId xmlns="http://schemas.microsoft.com/office/infopath/2007/PartnerControls">8fc251c8-969e-4f07-ad34-2a4d840a523e</TermId>
        </TermInfo>
      </Terms>
    </mfe9accc5a0b4653a7b513b67ffd122d>
    <n771d69a070c4babbf278c67c8a2b859 xmlns="a5f32de4-e402-4188-b034-e71ca7d22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Services</TermName>
          <TermId xmlns="http://schemas.microsoft.com/office/infopath/2007/PartnerControls">30448c83-753c-4662-9f56-9cde52d6c172</TermId>
        </TermInfo>
      </Terms>
    </n771d69a070c4babbf278c67c8a2b859>
    <_dlc_DocIdUrl xmlns="f9fdf435-1fb2-43df-a3b1-d6467df17920">
      <Url>https://ecm.delwp.vic.gov.au/sites/ecm_4/_layouts/15/DocIdRedir.aspx?ID=DOCID4-3-301</Url>
      <Description>DOCID4-3-301</Description>
    </_dlc_DocIdUrl>
    <fb3179c379644f499d7166d0c985669b xmlns="a5f32de4-e402-4188-b034-e71ca7d22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act Sheet" ma:contentTypeID="0x0101002517F445A0F35E449C98AAD631F2B038440B005A22D3D49207EF4C9C2A563A065D9AC9" ma:contentTypeVersion="20" ma:contentTypeDescription="" ma:contentTypeScope="" ma:versionID="700b02694b17ecde5801f52ed02f3b2f">
  <xsd:schema xmlns:xsd="http://www.w3.org/2001/XMLSchema" xmlns:xs="http://www.w3.org/2001/XMLSchema" xmlns:p="http://schemas.microsoft.com/office/2006/metadata/properties" xmlns:ns1="f9fdf435-1fb2-43df-a3b1-d6467df17920" xmlns:ns2="http://schemas.microsoft.com/sharepoint/v3" xmlns:ns3="a5f32de4-e402-4188-b034-e71ca7d22e54" targetNamespace="http://schemas.microsoft.com/office/2006/metadata/properties" ma:root="true" ma:fieldsID="3f5f4302c1e05e8490e8701a8e2dc31e" ns1:_="" ns2:_="" ns3:_="">
    <xsd:import namespace="f9fdf435-1fb2-43df-a3b1-d6467df17920"/>
    <xsd:import namespace="http://schemas.microsoft.com/sharepoint/v3"/>
    <xsd:import namespace="a5f32de4-e402-4188-b034-e71ca7d22e54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2:RoutingRuleDescription" minOccurs="0"/>
                <xsd:element ref="ns3:Review_x0020_Date" minOccurs="0"/>
                <xsd:element ref="ns2:URL" minOccurs="0"/>
                <xsd:element ref="ns2:Language"/>
                <xsd:element ref="ns3:mfe9accc5a0b4653a7b513b67ffd122d" minOccurs="0"/>
                <xsd:element ref="ns3:k1bd994a94c2413797db3bab8f123f6f" minOccurs="0"/>
                <xsd:element ref="ns3:a25c4e3633654d669cbaa09ae6b70789" minOccurs="0"/>
                <xsd:element ref="ns1:TaxCatchAll" minOccurs="0"/>
                <xsd:element ref="ns3:fb3179c379644f499d7166d0c985669b" minOccurs="0"/>
                <xsd:element ref="ns1:_dlc_DocIdPersistId" minOccurs="0"/>
                <xsd:element ref="ns3:pd01c257034b4e86b1f58279a3bd54c6" minOccurs="0"/>
                <xsd:element ref="ns3:n771d69a070c4babbf278c67c8a2b859" minOccurs="0"/>
                <xsd:element ref="ns1:TaxCatchAllLabel" minOccurs="0"/>
                <xsd:element ref="ns3:ece32f50ba964e1fbf627a9d83fe6c01" minOccurs="0"/>
                <xsd:element ref="ns3:ic50d0a05a8e4d9791dac67f8a1e716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df435-1fb2-43df-a3b1-d6467df17920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axCatchAll" ma:index="22" nillable="true" ma:displayName="Taxonomy Catch All Column" ma:description="" ma:hidden="true" ma:list="{3d603f21-c649-4b62-9c76-38c767483454}" ma:internalName="TaxCatchAll" ma:showField="CatchAllData" ma:web="e14f367b-ccfd-4d97-9c2e-2a9ae2599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28" nillable="true" ma:displayName="Taxonomy Catch All Column1" ma:description="" ma:hidden="true" ma:list="{3d603f21-c649-4b62-9c76-38c767483454}" ma:internalName="TaxCatchAllLabel" ma:readOnly="true" ma:showField="CatchAllDataLabel" ma:web="e14f367b-ccfd-4d97-9c2e-2a9ae2599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description="Further keywords or terms that best describe the document content that DO NOT appear in the Title or File Name." ma:internalName="RoutingRuleDescription" ma:readOnly="false">
      <xsd:simpleType>
        <xsd:restriction base="dms:Text">
          <xsd:maxLength value="255"/>
        </xsd:restriction>
      </xsd:simpleType>
    </xsd:element>
    <xsd:element name="URL" ma:index="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nguage" ma:index="15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Review_x0020_Date" ma:index="5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  <xsd:element name="mfe9accc5a0b4653a7b513b67ffd122d" ma:index="16" ma:taxonomy="true" ma:internalName="mfe9accc5a0b4653a7b513b67ffd122d" ma:taxonomyFieldName="Branch" ma:displayName="Branch" ma:readOnly="false" ma:default="" ma:fieldId="{6fe9accc-5a0b-4653-a7b5-13b67ffd122d}" ma:sspId="3452d580-73c1-4b2b-acb3-3600a17877a9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bd994a94c2413797db3bab8f123f6f" ma:index="19" nillable="true" ma:taxonomy="true" ma:internalName="k1bd994a94c2413797db3bab8f123f6f" ma:taxonomyFieldName="Section" ma:displayName="Section" ma:readOnly="false" ma:default="" ma:fieldId="{41bd994a-94c2-4137-97db-3bab8f123f6f}" ma:sspId="3452d580-73c1-4b2b-acb3-3600a17877a9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20" nillable="true" ma:taxonomy="true" ma:internalName="a25c4e3633654d669cbaa09ae6b70789" ma:taxonomyFieldName="Sub_x002d_Section" ma:displayName="Sub-Section" ma:readOnly="false" ma:default="" ma:fieldId="{a25c4e36-3365-4d66-9cba-a09ae6b70789}" ma:sspId="3452d580-73c1-4b2b-acb3-3600a17877a9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3" ma:taxonomy="true" ma:internalName="fb3179c379644f499d7166d0c985669b" ma:taxonomyFieldName="Dissemination_x0020_Limiting_x0020_Marker" ma:displayName="Dissemination Limiting Marker" ma:readOnly="false" ma:default="3;#FOUO|955eb6fc-b35a-4808-8aa5-31e514fa3f26" ma:fieldId="{fb3179c3-7964-4f49-9d71-66d0c985669b}" ma:sspId="3452d580-73c1-4b2b-acb3-3600a17877a9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5" ma:taxonomy="true" ma:internalName="pd01c257034b4e86b1f58279a3bd54c6" ma:taxonomyFieldName="Security_x0020_Classification" ma:displayName="Security Classification" ma:readOnly="false" ma:default="2;#Unclassified|7fa379f4-4aba-4692-ab80-7d39d3a23cf4" ma:fieldId="{9d01c257-034b-4e86-b1f5-8279a3bd54c6}" ma:sspId="3452d580-73c1-4b2b-acb3-3600a17877a9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6" ma:taxonomy="true" ma:internalName="n771d69a070c4babbf278c67c8a2b859" ma:taxonomyFieldName="Division" ma:displayName="Division" ma:readOnly="false" ma:default="" ma:fieldId="{7771d69a-070c-4bab-bf27-8c67c8a2b859}" ma:sspId="3452d580-73c1-4b2b-acb3-3600a17877a9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e32f50ba964e1fbf627a9d83fe6c01" ma:index="29" ma:taxonomy="true" ma:internalName="ece32f50ba964e1fbf627a9d83fe6c01" ma:taxonomyFieldName="Agency" ma:displayName="Agency" ma:readOnly="false" ma:default="12;#Department of Environment, Land, Water and Planning|607a3f87-1228-4cd9-82a5-076aa8776274" ma:fieldId="{ece32f50-ba96-4e1f-bf62-7a9d83fe6c01}" ma:sspId="3452d580-73c1-4b2b-acb3-3600a17877a9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31" ma:taxonomy="true" ma:internalName="ic50d0a05a8e4d9791dac67f8a1e716c" ma:taxonomyFieldName="Group1" ma:displayName="Group" ma:readOnly="false" ma:default="" ma:fieldId="{2c50d0a0-5a8e-4d97-91da-c67f8a1e716c}" ma:sspId="3452d580-73c1-4b2b-acb3-3600a17877a9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52d580-73c1-4b2b-acb3-3600a17877a9" ContentTypeId="0x0101002517F445A0F35E449C98AAD631F2B038440B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09C3FD-C01A-4453-A37B-E8717C1FD2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90951-A3AB-44ED-BAE7-90588CF3536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ED842CF-29A0-4112-AB07-96BCA26087FE}">
  <ds:schemaRefs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9fdf435-1fb2-43df-a3b1-d6467df17920"/>
    <ds:schemaRef ds:uri="a5f32de4-e402-4188-b034-e71ca7d22e54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0758076-530D-4A46-8073-9590621C2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df435-1fb2-43df-a3b1-d6467df17920"/>
    <ds:schemaRef ds:uri="http://schemas.microsoft.com/sharepoint/v3"/>
    <ds:schemaRef ds:uri="a5f32de4-e402-4188-b034-e71ca7d22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1CE5D8-089D-47F9-B644-A80FA7B6927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A8E961B-4B6B-4CAD-9C8E-3867FE5CB498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D6B3F9D-31C0-4B37-9AB1-C3D2ABB4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3</Pages>
  <Words>536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222 VMFoI feature terminology</vt:lpstr>
    </vt:vector>
  </TitlesOfParts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222 VMFoI feature terminology</dc:title>
  <dc:creator/>
  <cp:lastModifiedBy/>
  <cp:revision>1</cp:revision>
  <dcterms:created xsi:type="dcterms:W3CDTF">2016-10-11T02:16:00Z</dcterms:created>
  <dcterms:modified xsi:type="dcterms:W3CDTF">2016-10-11T03:01:00Z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4;#Data Services|39ae16d2-c86b-4abc-abfd-45d1cfe8ed91</vt:lpwstr>
  </property>
  <property fmtid="{D5CDD505-2E9C-101B-9397-08002B2CF9AE}" pid="3" name="ld508a88e6264ce89693af80a72862cb">
    <vt:lpwstr/>
  </property>
  <property fmtid="{D5CDD505-2E9C-101B-9397-08002B2CF9AE}" pid="4" name="Agency">
    <vt:lpwstr>12;#Department of Environment, Land, Water and Planning|607a3f87-1228-4cd9-82a5-076aa8776274</vt:lpwstr>
  </property>
  <property fmtid="{D5CDD505-2E9C-101B-9397-08002B2CF9AE}" pid="5" name="Branch">
    <vt:lpwstr>7;#Production Services|8fc251c8-969e-4f07-ad34-2a4d840a523e</vt:lpwstr>
  </property>
  <property fmtid="{D5CDD505-2E9C-101B-9397-08002B2CF9AE}" pid="6" name="o85941e134754762b9719660a258a6e6">
    <vt:lpwstr/>
  </property>
  <property fmtid="{D5CDD505-2E9C-101B-9397-08002B2CF9AE}" pid="7" name="ContentTypeId">
    <vt:lpwstr>0x0101002517F445A0F35E449C98AAD631F2B038440B005A22D3D49207EF4C9C2A563A065D9AC9</vt:lpwstr>
  </property>
  <property fmtid="{D5CDD505-2E9C-101B-9397-08002B2CF9AE}" pid="8" name="Reference_x0020_Type">
    <vt:lpwstr/>
  </property>
  <property fmtid="{D5CDD505-2E9C-101B-9397-08002B2CF9AE}" pid="9" name="Location_x0020_Type">
    <vt:lpwstr/>
  </property>
  <property fmtid="{D5CDD505-2E9C-101B-9397-08002B2CF9AE}" pid="10" name="df723ab3fe1c4eb7a0b151674e7ac40d">
    <vt:lpwstr/>
  </property>
  <property fmtid="{D5CDD505-2E9C-101B-9397-08002B2CF9AE}" pid="11" name="_dlc_DocIdItemGuid">
    <vt:lpwstr>9be37f35-101a-4fba-88b3-9e60376763fb</vt:lpwstr>
  </property>
  <property fmtid="{D5CDD505-2E9C-101B-9397-08002B2CF9AE}" pid="12" name="Copyright_x0020_Licence_x0020_Name">
    <vt:lpwstr/>
  </property>
  <property fmtid="{D5CDD505-2E9C-101B-9397-08002B2CF9AE}" pid="13" name="Division">
    <vt:lpwstr>6;#Information Services|30448c83-753c-4662-9f56-9cde52d6c172</vt:lpwstr>
  </property>
  <property fmtid="{D5CDD505-2E9C-101B-9397-08002B2CF9AE}" pid="14" name="Copyright_x0020_License_x0020_Type">
    <vt:lpwstr/>
  </property>
  <property fmtid="{D5CDD505-2E9C-101B-9397-08002B2CF9AE}" pid="15" name="Group1">
    <vt:lpwstr>5;#Corporate Services|583021de-5b88-4fc0-9d26-f0e13a42b826</vt:lpwstr>
  </property>
  <property fmtid="{D5CDD505-2E9C-101B-9397-08002B2CF9AE}" pid="16" name="Dissemination Limiting Marker">
    <vt:lpwstr>3;#FOUO|955eb6fc-b35a-4808-8aa5-31e514fa3f26</vt:lpwstr>
  </property>
  <property fmtid="{D5CDD505-2E9C-101B-9397-08002B2CF9AE}" pid="17" name="Sub_x002d_Section">
    <vt:lpwstr/>
  </property>
  <property fmtid="{D5CDD505-2E9C-101B-9397-08002B2CF9AE}" pid="18" name="Security Classification">
    <vt:lpwstr>2;#Unclassified|7fa379f4-4aba-4692-ab80-7d39d3a23cf4</vt:lpwstr>
  </property>
  <property fmtid="{D5CDD505-2E9C-101B-9397-08002B2CF9AE}" pid="19" name="o2e611f6ba3e4c8f9a895dfb7980639e">
    <vt:lpwstr/>
  </property>
  <property fmtid="{D5CDD505-2E9C-101B-9397-08002B2CF9AE}" pid="20" name="Sub-Section">
    <vt:lpwstr/>
  </property>
  <property fmtid="{D5CDD505-2E9C-101B-9397-08002B2CF9AE}" pid="21" name="Reference Type">
    <vt:lpwstr/>
  </property>
  <property fmtid="{D5CDD505-2E9C-101B-9397-08002B2CF9AE}" pid="22" name="Copyright Licence Name">
    <vt:lpwstr/>
  </property>
  <property fmtid="{D5CDD505-2E9C-101B-9397-08002B2CF9AE}" pid="23" name="Copyright License Type">
    <vt:lpwstr/>
  </property>
  <property fmtid="{D5CDD505-2E9C-101B-9397-08002B2CF9AE}" pid="24" name="Location Type">
    <vt:lpwstr/>
  </property>
</Properties>
</file>