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6DA6" w14:textId="77777777" w:rsidR="005D77B9" w:rsidRDefault="005D77B9" w:rsidP="005D77B9">
      <w:bookmarkStart w:id="0" w:name="_Toc37923968"/>
      <w:r w:rsidRPr="005D77B9">
        <w:t>This checklist must be completed, signed and produced at lodgment</w:t>
      </w:r>
      <w:r>
        <w:t xml:space="preserve"> for all removal of easement applications under section 73 of the Transfer of Land Act 1958</w:t>
      </w:r>
      <w:r w:rsidRPr="005D77B9">
        <w:t xml:space="preserve">. </w:t>
      </w:r>
    </w:p>
    <w:p w14:paraId="2849A6D0" w14:textId="77777777" w:rsidR="0059329F" w:rsidRDefault="005D77B9" w:rsidP="005D77B9">
      <w:r w:rsidRPr="005D77B9">
        <w:t xml:space="preserve">The signed checklist indicates to Land Use Victoria that the lodging party has taken responsibility for providing all required documents. </w:t>
      </w:r>
    </w:p>
    <w:p w14:paraId="18355576" w14:textId="6C9B9901" w:rsidR="005D77B9" w:rsidRPr="005D77B9" w:rsidRDefault="005D77B9" w:rsidP="005D77B9">
      <w:r w:rsidRPr="0059329F">
        <w:rPr>
          <w:b/>
        </w:rPr>
        <w:t>If the examination process reveals significant deficiencies in the lodgment, the application will be rejected and fees forfeited.</w:t>
      </w:r>
      <w:r w:rsidRPr="005D77B9">
        <w:t xml:space="preserve"> </w:t>
      </w:r>
    </w:p>
    <w:p w14:paraId="511C419E" w14:textId="77777777" w:rsidR="005D77B9" w:rsidRPr="005D77B9" w:rsidRDefault="005D77B9" w:rsidP="005D77B9">
      <w:pPr>
        <w:rPr>
          <w:bCs/>
        </w:rPr>
      </w:pPr>
      <w:r w:rsidRPr="005D77B9">
        <w:t>Land Use Victoria recommends e</w:t>
      </w:r>
      <w:r w:rsidRPr="005D77B9">
        <w:rPr>
          <w:bCs/>
        </w:rPr>
        <w:t>ngaging a legal practitioner to assist with the completion of these applications.</w:t>
      </w:r>
      <w:r w:rsidRPr="005D77B9">
        <w:t xml:space="preserve"> For further information refer to the Guide to removal of easements on the </w:t>
      </w:r>
      <w:hyperlink r:id="rId13" w:history="1">
        <w:r w:rsidRPr="005D77B9">
          <w:rPr>
            <w:rStyle w:val="Hyperlink"/>
          </w:rPr>
          <w:t xml:space="preserve">Fees, guides and forms page. </w:t>
        </w:r>
      </w:hyperlink>
    </w:p>
    <w:p w14:paraId="50FB6318" w14:textId="4AA0A87A" w:rsidR="00200BDB" w:rsidRDefault="005D77B9" w:rsidP="00200BDB">
      <w:pPr>
        <w:pStyle w:val="Heading1"/>
      </w:pPr>
      <w:r>
        <w:t>Application</w:t>
      </w:r>
      <w:r w:rsidR="00200BDB">
        <w:t xml:space="preserve"> </w:t>
      </w:r>
      <w:r w:rsidR="00200BDB" w:rsidRPr="00942044">
        <w:rPr>
          <w:b w:val="0"/>
        </w:rPr>
        <w:t>(</w:t>
      </w:r>
      <w:r>
        <w:rPr>
          <w:b w:val="0"/>
        </w:rPr>
        <w:t>Verify and tick</w:t>
      </w:r>
      <w:r w:rsidR="00200BDB" w:rsidRPr="00942044">
        <w:rPr>
          <w:b w:val="0"/>
        </w:rPr>
        <w:t xml:space="preserve"> </w:t>
      </w:r>
      <w:r w:rsidR="00FA7138" w:rsidRPr="00A175FA">
        <w:rPr>
          <w:b w:val="0"/>
          <w:u w:val="single"/>
        </w:rPr>
        <w:t>all</w:t>
      </w:r>
      <w:r w:rsidR="00FA7138">
        <w:rPr>
          <w:b w:val="0"/>
        </w:rPr>
        <w:t xml:space="preserve"> boxes</w:t>
      </w:r>
      <w:r w:rsidR="00200BDB" w:rsidRPr="00942044">
        <w:rPr>
          <w:b w:val="0"/>
        </w:rPr>
        <w:t xml:space="preserve"> below)</w:t>
      </w:r>
    </w:p>
    <w:tbl>
      <w:tblPr>
        <w:tblStyle w:val="TableGrid"/>
        <w:tblW w:w="5000" w:type="pct"/>
        <w:tblLook w:val="0420" w:firstRow="1" w:lastRow="0" w:firstColumn="0" w:lastColumn="0" w:noHBand="0" w:noVBand="1"/>
      </w:tblPr>
      <w:tblGrid>
        <w:gridCol w:w="851"/>
        <w:gridCol w:w="9921"/>
      </w:tblGrid>
      <w:tr w:rsidR="00200BDB" w:rsidRPr="006D2FBD" w14:paraId="5A113DA7" w14:textId="77777777" w:rsidTr="00C00111">
        <w:trPr>
          <w:cnfStyle w:val="100000000000" w:firstRow="1" w:lastRow="0" w:firstColumn="0" w:lastColumn="0" w:oddVBand="0" w:evenVBand="0" w:oddHBand="0" w:evenHBand="0" w:firstRowFirstColumn="0" w:firstRowLastColumn="0" w:lastRowFirstColumn="0" w:lastRowLastColumn="0"/>
          <w:trHeight w:val="20"/>
        </w:trPr>
        <w:tc>
          <w:tcPr>
            <w:tcW w:w="851" w:type="dxa"/>
          </w:tcPr>
          <w:p w14:paraId="57156BF4" w14:textId="44FB3658" w:rsidR="00200BDB" w:rsidRDefault="00FA7138" w:rsidP="000E7D4A">
            <w:bookmarkStart w:id="1" w:name="ColumnTitle_FileNoteType"/>
            <w:bookmarkEnd w:id="1"/>
            <w:r>
              <w:t>Verify</w:t>
            </w:r>
          </w:p>
        </w:tc>
        <w:tc>
          <w:tcPr>
            <w:tcW w:w="9921" w:type="dxa"/>
          </w:tcPr>
          <w:p w14:paraId="6BDB607B" w14:textId="5E39C03F" w:rsidR="00200BDB" w:rsidRPr="006D2FBD" w:rsidRDefault="00FA7138" w:rsidP="000E7D4A">
            <w:r>
              <w:t>Requirement</w:t>
            </w:r>
          </w:p>
        </w:tc>
      </w:tr>
      <w:tr w:rsidR="00200BDB" w:rsidRPr="006D2FBD" w14:paraId="3EF4794A" w14:textId="77777777" w:rsidTr="00C00111">
        <w:trPr>
          <w:trHeight w:val="20"/>
        </w:trPr>
        <w:sdt>
          <w:sdtPr>
            <w:id w:val="-1047985975"/>
            <w14:checkbox>
              <w14:checked w14:val="0"/>
              <w14:checkedState w14:val="2612" w14:font="MS Gothic"/>
              <w14:uncheckedState w14:val="2610" w14:font="MS Gothic"/>
            </w14:checkbox>
          </w:sdtPr>
          <w:sdtContent>
            <w:tc>
              <w:tcPr>
                <w:tcW w:w="851" w:type="dxa"/>
              </w:tcPr>
              <w:p w14:paraId="627709F4" w14:textId="77777777" w:rsidR="00200BDB" w:rsidRPr="006D2FBD" w:rsidRDefault="00200BDB" w:rsidP="000E7D4A">
                <w:r>
                  <w:rPr>
                    <w:rFonts w:ascii="MS Gothic" w:eastAsia="MS Gothic" w:hAnsi="MS Gothic" w:hint="eastAsia"/>
                  </w:rPr>
                  <w:t>☐</w:t>
                </w:r>
              </w:p>
            </w:tc>
          </w:sdtContent>
        </w:sdt>
        <w:tc>
          <w:tcPr>
            <w:tcW w:w="9921" w:type="dxa"/>
          </w:tcPr>
          <w:p w14:paraId="0BC5D120" w14:textId="6CC88515" w:rsidR="00200BDB" w:rsidRPr="006D2FBD" w:rsidRDefault="005D77B9" w:rsidP="000E7D4A">
            <w:r>
              <w:t xml:space="preserve">Electronic Residual Document Application to remove an instrument Transfer of Land Act section 73 or </w:t>
            </w:r>
            <w:r w:rsidRPr="00C35382">
              <w:t>Form TLA</w:t>
            </w:r>
            <w:r>
              <w:t>73</w:t>
            </w:r>
            <w:r w:rsidRPr="00C35382">
              <w:t xml:space="preserve"> – </w:t>
            </w:r>
            <w:r>
              <w:t xml:space="preserve">Application for removal of easement (paper) </w:t>
            </w:r>
          </w:p>
        </w:tc>
      </w:tr>
      <w:tr w:rsidR="00200BDB" w:rsidRPr="006D2FBD" w14:paraId="1B4CCBCC" w14:textId="77777777" w:rsidTr="00C00111">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172071390"/>
            <w14:checkbox>
              <w14:checked w14:val="0"/>
              <w14:checkedState w14:val="2612" w14:font="MS Gothic"/>
              <w14:uncheckedState w14:val="2610" w14:font="MS Gothic"/>
            </w14:checkbox>
          </w:sdtPr>
          <w:sdtContent>
            <w:tc>
              <w:tcPr>
                <w:tcW w:w="851" w:type="dxa"/>
              </w:tcPr>
              <w:p w14:paraId="43DDDC5B" w14:textId="77777777" w:rsidR="00200BDB" w:rsidRPr="006D2FBD" w:rsidRDefault="00200BDB"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315B6C0C" w14:textId="2DEC100F" w:rsidR="00200BDB" w:rsidRPr="006D2FBD" w:rsidRDefault="005D77B9" w:rsidP="000E7D4A">
            <w:r>
              <w:t xml:space="preserve">Full </w:t>
            </w:r>
            <w:r w:rsidRPr="002726F5">
              <w:t>name and address of applicant(s), including postcode</w:t>
            </w:r>
            <w:r w:rsidR="00362CFB">
              <w:t xml:space="preserve"> (PO Box and </w:t>
            </w:r>
            <w:r w:rsidR="00DF6FBA">
              <w:t>‘</w:t>
            </w:r>
            <w:r w:rsidR="00362CFB">
              <w:t>Care of</w:t>
            </w:r>
            <w:r w:rsidR="00DF6FBA">
              <w:t>’</w:t>
            </w:r>
            <w:r w:rsidR="00362CFB">
              <w:t xml:space="preserve"> addresses not accept</w:t>
            </w:r>
            <w:r w:rsidR="00A525FC">
              <w:t>able</w:t>
            </w:r>
            <w:r w:rsidR="00362CFB">
              <w:t>)</w:t>
            </w:r>
          </w:p>
        </w:tc>
      </w:tr>
      <w:tr w:rsidR="00200BDB" w:rsidRPr="006D2FBD" w14:paraId="694CD21E" w14:textId="77777777" w:rsidTr="00C00111">
        <w:trPr>
          <w:trHeight w:val="20"/>
        </w:trPr>
        <w:sdt>
          <w:sdtPr>
            <w:rPr>
              <w:rFonts w:ascii="Segoe UI Symbol" w:hAnsi="Segoe UI Symbol" w:cs="Segoe UI Symbol"/>
            </w:rPr>
            <w:id w:val="-1502726392"/>
            <w14:checkbox>
              <w14:checked w14:val="0"/>
              <w14:checkedState w14:val="2612" w14:font="MS Gothic"/>
              <w14:uncheckedState w14:val="2610" w14:font="MS Gothic"/>
            </w14:checkbox>
          </w:sdtPr>
          <w:sdtContent>
            <w:tc>
              <w:tcPr>
                <w:tcW w:w="851" w:type="dxa"/>
              </w:tcPr>
              <w:p w14:paraId="6C3316DE" w14:textId="77777777" w:rsidR="00200BDB" w:rsidRPr="006D2FBD" w:rsidRDefault="00200BDB"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7F01209B" w14:textId="6347724D" w:rsidR="00200BDB" w:rsidRPr="006D2FBD" w:rsidRDefault="005D77B9" w:rsidP="000E7D4A">
            <w:r>
              <w:t xml:space="preserve">The </w:t>
            </w:r>
            <w:r>
              <w:rPr>
                <w:rFonts w:eastAsia="Calibri"/>
              </w:rPr>
              <w:t>applicant has specified in the application form the ground(s) of the application</w:t>
            </w:r>
          </w:p>
        </w:tc>
      </w:tr>
      <w:tr w:rsidR="00200BDB" w:rsidRPr="006D2FBD" w14:paraId="2A402B57" w14:textId="77777777" w:rsidTr="00C00111">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1769452261"/>
            <w14:checkbox>
              <w14:checked w14:val="0"/>
              <w14:checkedState w14:val="2612" w14:font="MS Gothic"/>
              <w14:uncheckedState w14:val="2610" w14:font="MS Gothic"/>
            </w14:checkbox>
          </w:sdtPr>
          <w:sdtContent>
            <w:tc>
              <w:tcPr>
                <w:tcW w:w="851" w:type="dxa"/>
              </w:tcPr>
              <w:p w14:paraId="4325B3D2" w14:textId="12E4128F" w:rsidR="00200BDB" w:rsidRPr="006D2FBD" w:rsidRDefault="00FA7138"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187060D9" w14:textId="665820B3" w:rsidR="00FA7138" w:rsidRPr="006D2FBD" w:rsidRDefault="005D77B9" w:rsidP="000E7D4A">
            <w:r>
              <w:t>Sufficient evidence has been provided to support the ground(s) of the application (see mandatory supporting evidence below)</w:t>
            </w:r>
          </w:p>
        </w:tc>
      </w:tr>
      <w:tr w:rsidR="00FA7138" w:rsidRPr="006D2FBD" w14:paraId="0B387EAD" w14:textId="77777777" w:rsidTr="00C00111">
        <w:trPr>
          <w:trHeight w:val="20"/>
        </w:trPr>
        <w:tc>
          <w:tcPr>
            <w:tcW w:w="851" w:type="dxa"/>
          </w:tcPr>
          <w:p w14:paraId="2F95183D" w14:textId="77777777" w:rsidR="00FA7138" w:rsidRDefault="00FA7138" w:rsidP="000E7D4A">
            <w:pPr>
              <w:rPr>
                <w:rFonts w:ascii="MS Gothic" w:eastAsia="MS Gothic" w:hAnsi="MS Gothic" w:cs="Segoe UI Symbol"/>
              </w:rPr>
            </w:pPr>
          </w:p>
        </w:tc>
        <w:tc>
          <w:tcPr>
            <w:tcW w:w="9921" w:type="dxa"/>
          </w:tcPr>
          <w:p w14:paraId="05CFAD50" w14:textId="0C57D887" w:rsidR="00FA7138" w:rsidRPr="00F61FF8" w:rsidRDefault="00F61FF8" w:rsidP="000E7D4A">
            <w:pPr>
              <w:rPr>
                <w:b/>
              </w:rPr>
            </w:pPr>
            <w:r>
              <w:rPr>
                <w:b/>
              </w:rPr>
              <w:t>I verify that t</w:t>
            </w:r>
            <w:r w:rsidR="00FA7138" w:rsidRPr="00F61FF8">
              <w:rPr>
                <w:b/>
              </w:rPr>
              <w:t>he application:</w:t>
            </w:r>
          </w:p>
        </w:tc>
      </w:tr>
      <w:tr w:rsidR="00FA7138" w:rsidRPr="006D2FBD" w14:paraId="359D7549" w14:textId="77777777" w:rsidTr="00C00111">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433173828"/>
            <w14:checkbox>
              <w14:checked w14:val="0"/>
              <w14:checkedState w14:val="2612" w14:font="MS Gothic"/>
              <w14:uncheckedState w14:val="2610" w14:font="MS Gothic"/>
            </w14:checkbox>
          </w:sdtPr>
          <w:sdtContent>
            <w:tc>
              <w:tcPr>
                <w:tcW w:w="851" w:type="dxa"/>
              </w:tcPr>
              <w:p w14:paraId="4EC40330" w14:textId="2DD34E9B" w:rsidR="00FA7138" w:rsidRDefault="00FA7138" w:rsidP="000E7D4A">
                <w:pPr>
                  <w:rPr>
                    <w:rFonts w:ascii="MS Gothic" w:eastAsia="MS Gothic" w:hAnsi="MS Gothic" w:cs="Segoe UI Symbol"/>
                  </w:rPr>
                </w:pPr>
                <w:r>
                  <w:rPr>
                    <w:rFonts w:ascii="MS Gothic" w:eastAsia="MS Gothic" w:hAnsi="MS Gothic" w:cs="Segoe UI Symbol" w:hint="eastAsia"/>
                  </w:rPr>
                  <w:t>☐</w:t>
                </w:r>
              </w:p>
            </w:tc>
          </w:sdtContent>
        </w:sdt>
        <w:tc>
          <w:tcPr>
            <w:tcW w:w="9921" w:type="dxa"/>
          </w:tcPr>
          <w:p w14:paraId="50BB1EE7" w14:textId="5D43126E" w:rsidR="00FA7138" w:rsidRDefault="00FA7138" w:rsidP="000E7D4A">
            <w:r>
              <w:t>Is not supported by a planning permit (refer to section 23 of the Subdivision Act 1988)</w:t>
            </w:r>
            <w:r w:rsidR="00F61FF8">
              <w:t xml:space="preserve"> and</w:t>
            </w:r>
          </w:p>
        </w:tc>
      </w:tr>
      <w:tr w:rsidR="00FA7138" w:rsidRPr="006D2FBD" w14:paraId="587D5701" w14:textId="77777777" w:rsidTr="00C00111">
        <w:trPr>
          <w:trHeight w:val="20"/>
        </w:trPr>
        <w:sdt>
          <w:sdtPr>
            <w:rPr>
              <w:rFonts w:ascii="Segoe UI Symbol" w:hAnsi="Segoe UI Symbol" w:cs="Segoe UI Symbol"/>
            </w:rPr>
            <w:id w:val="-1224829835"/>
            <w14:checkbox>
              <w14:checked w14:val="0"/>
              <w14:checkedState w14:val="2612" w14:font="MS Gothic"/>
              <w14:uncheckedState w14:val="2610" w14:font="MS Gothic"/>
            </w14:checkbox>
          </w:sdtPr>
          <w:sdtContent>
            <w:tc>
              <w:tcPr>
                <w:tcW w:w="851" w:type="dxa"/>
              </w:tcPr>
              <w:p w14:paraId="6193BD0D" w14:textId="716B074C" w:rsidR="00FA7138" w:rsidRDefault="00FA7138" w:rsidP="000E7D4A">
                <w:pPr>
                  <w:rPr>
                    <w:rFonts w:ascii="MS Gothic" w:eastAsia="MS Gothic" w:hAnsi="MS Gothic" w:cs="Segoe UI Symbol"/>
                  </w:rPr>
                </w:pPr>
                <w:r>
                  <w:rPr>
                    <w:rFonts w:ascii="MS Gothic" w:eastAsia="MS Gothic" w:hAnsi="MS Gothic" w:cs="Segoe UI Symbol" w:hint="eastAsia"/>
                  </w:rPr>
                  <w:t>☐</w:t>
                </w:r>
              </w:p>
            </w:tc>
          </w:sdtContent>
        </w:sdt>
        <w:tc>
          <w:tcPr>
            <w:tcW w:w="9921" w:type="dxa"/>
          </w:tcPr>
          <w:p w14:paraId="7BC8915B" w14:textId="1E9A0B1F" w:rsidR="00FA7138" w:rsidRDefault="00FA7138" w:rsidP="00FA7138">
            <w:r>
              <w:t>Does not relate to rights</w:t>
            </w:r>
            <w:r w:rsidRPr="004B088C">
              <w:rPr>
                <w:w w:val="105"/>
              </w:rPr>
              <w:t xml:space="preserve"> saved under section 528(2)(e) of the Local Government Act 1958 or section 207</w:t>
            </w:r>
            <w:r>
              <w:rPr>
                <w:w w:val="105"/>
              </w:rPr>
              <w:t>C</w:t>
            </w:r>
            <w:r w:rsidRPr="004B088C">
              <w:rPr>
                <w:w w:val="105"/>
              </w:rPr>
              <w:t xml:space="preserve"> of the Local Government Act 1989</w:t>
            </w:r>
            <w:r w:rsidR="00F61FF8">
              <w:rPr>
                <w:w w:val="105"/>
              </w:rPr>
              <w:t>, and</w:t>
            </w:r>
          </w:p>
        </w:tc>
      </w:tr>
      <w:tr w:rsidR="00FA7138" w:rsidRPr="006D2FBD" w14:paraId="219BB9CC" w14:textId="77777777" w:rsidTr="00C00111">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593599112"/>
            <w14:checkbox>
              <w14:checked w14:val="0"/>
              <w14:checkedState w14:val="2612" w14:font="MS Gothic"/>
              <w14:uncheckedState w14:val="2610" w14:font="MS Gothic"/>
            </w14:checkbox>
          </w:sdtPr>
          <w:sdtContent>
            <w:tc>
              <w:tcPr>
                <w:tcW w:w="851" w:type="dxa"/>
              </w:tcPr>
              <w:p w14:paraId="295B232A" w14:textId="5935D29B" w:rsidR="00FA7138" w:rsidRDefault="00FA7138" w:rsidP="000E7D4A">
                <w:pPr>
                  <w:rPr>
                    <w:rFonts w:ascii="MS Gothic" w:eastAsia="MS Gothic" w:hAnsi="MS Gothic" w:cs="Segoe UI Symbol"/>
                  </w:rPr>
                </w:pPr>
                <w:r>
                  <w:rPr>
                    <w:rFonts w:ascii="MS Gothic" w:eastAsia="MS Gothic" w:hAnsi="MS Gothic" w:cs="Segoe UI Symbol" w:hint="eastAsia"/>
                  </w:rPr>
                  <w:t>☐</w:t>
                </w:r>
              </w:p>
            </w:tc>
          </w:sdtContent>
        </w:sdt>
        <w:tc>
          <w:tcPr>
            <w:tcW w:w="9921" w:type="dxa"/>
          </w:tcPr>
          <w:p w14:paraId="2860B8BC" w14:textId="229C461C" w:rsidR="00FA7138" w:rsidRPr="00FA7138" w:rsidRDefault="00FA7138" w:rsidP="00FA7138">
            <w:pPr>
              <w:rPr>
                <w:w w:val="105"/>
              </w:rPr>
            </w:pPr>
            <w:r>
              <w:t xml:space="preserve">Does not relate to conditions </w:t>
            </w:r>
            <w:r w:rsidRPr="004B088C">
              <w:rPr>
                <w:w w:val="105"/>
              </w:rPr>
              <w:t xml:space="preserve">or reservations </w:t>
            </w:r>
            <w:proofErr w:type="gramStart"/>
            <w:r w:rsidRPr="004B088C">
              <w:rPr>
                <w:w w:val="105"/>
              </w:rPr>
              <w:t>in the nature of an</w:t>
            </w:r>
            <w:proofErr w:type="gramEnd"/>
            <w:r w:rsidRPr="004B088C">
              <w:rPr>
                <w:w w:val="105"/>
              </w:rPr>
              <w:t xml:space="preserve"> easement in a Crown Grant</w:t>
            </w:r>
          </w:p>
        </w:tc>
      </w:tr>
    </w:tbl>
    <w:p w14:paraId="7E15E309" w14:textId="282A538C" w:rsidR="005D77B9" w:rsidRDefault="005D77B9" w:rsidP="005D77B9">
      <w:pPr>
        <w:pStyle w:val="Heading1"/>
      </w:pPr>
      <w:r>
        <w:t xml:space="preserve">Mandatory supporting evidence </w:t>
      </w:r>
      <w:r w:rsidRPr="00942044">
        <w:rPr>
          <w:b w:val="0"/>
        </w:rPr>
        <w:t>(</w:t>
      </w:r>
      <w:r>
        <w:rPr>
          <w:b w:val="0"/>
        </w:rPr>
        <w:t xml:space="preserve">Tick </w:t>
      </w:r>
      <w:r w:rsidR="0059329F">
        <w:rPr>
          <w:b w:val="0"/>
        </w:rPr>
        <w:t xml:space="preserve">only </w:t>
      </w:r>
      <w:r>
        <w:rPr>
          <w:b w:val="0"/>
        </w:rPr>
        <w:t>those that apply</w:t>
      </w:r>
      <w:r w:rsidRPr="00942044">
        <w:rPr>
          <w:b w:val="0"/>
        </w:rPr>
        <w:t>)</w:t>
      </w:r>
    </w:p>
    <w:tbl>
      <w:tblPr>
        <w:tblStyle w:val="TableGrid"/>
        <w:tblW w:w="5000" w:type="pct"/>
        <w:tblLook w:val="0420" w:firstRow="1" w:lastRow="0" w:firstColumn="0" w:lastColumn="0" w:noHBand="0" w:noVBand="1"/>
      </w:tblPr>
      <w:tblGrid>
        <w:gridCol w:w="851"/>
        <w:gridCol w:w="9921"/>
      </w:tblGrid>
      <w:tr w:rsidR="005D77B9" w:rsidRPr="006D2FBD" w14:paraId="0492AF8A" w14:textId="77777777" w:rsidTr="2295FB92">
        <w:trPr>
          <w:cnfStyle w:val="100000000000" w:firstRow="1" w:lastRow="0" w:firstColumn="0" w:lastColumn="0" w:oddVBand="0" w:evenVBand="0" w:oddHBand="0" w:evenHBand="0" w:firstRowFirstColumn="0" w:firstRowLastColumn="0" w:lastRowFirstColumn="0" w:lastRowLastColumn="0"/>
          <w:trHeight w:val="20"/>
        </w:trPr>
        <w:tc>
          <w:tcPr>
            <w:tcW w:w="851" w:type="dxa"/>
          </w:tcPr>
          <w:p w14:paraId="28B3DF02" w14:textId="77777777" w:rsidR="005D77B9" w:rsidRDefault="005D77B9" w:rsidP="000E7D4A">
            <w:r>
              <w:t>Check</w:t>
            </w:r>
          </w:p>
        </w:tc>
        <w:tc>
          <w:tcPr>
            <w:tcW w:w="9921" w:type="dxa"/>
          </w:tcPr>
          <w:p w14:paraId="177F2A9E" w14:textId="77777777" w:rsidR="005D77B9" w:rsidRPr="006D2FBD" w:rsidRDefault="005D77B9" w:rsidP="000E7D4A">
            <w:r>
              <w:t>Type</w:t>
            </w:r>
          </w:p>
        </w:tc>
      </w:tr>
      <w:tr w:rsidR="005D77B9" w:rsidRPr="006D2FBD" w14:paraId="684A5C3E" w14:textId="77777777" w:rsidTr="2295FB92">
        <w:trPr>
          <w:trHeight w:val="20"/>
        </w:trPr>
        <w:sdt>
          <w:sdtPr>
            <w:id w:val="-395593319"/>
            <w14:checkbox>
              <w14:checked w14:val="0"/>
              <w14:checkedState w14:val="2612" w14:font="MS Gothic"/>
              <w14:uncheckedState w14:val="2610" w14:font="MS Gothic"/>
            </w14:checkbox>
          </w:sdtPr>
          <w:sdtContent>
            <w:tc>
              <w:tcPr>
                <w:tcW w:w="851" w:type="dxa"/>
              </w:tcPr>
              <w:p w14:paraId="0A650732" w14:textId="77777777" w:rsidR="005D77B9" w:rsidRPr="006D2FBD" w:rsidRDefault="005D77B9" w:rsidP="000E7D4A">
                <w:r>
                  <w:rPr>
                    <w:rFonts w:ascii="MS Gothic" w:eastAsia="MS Gothic" w:hAnsi="MS Gothic" w:hint="eastAsia"/>
                  </w:rPr>
                  <w:t>☐</w:t>
                </w:r>
              </w:p>
            </w:tc>
          </w:sdtContent>
        </w:sdt>
        <w:tc>
          <w:tcPr>
            <w:tcW w:w="9921" w:type="dxa"/>
          </w:tcPr>
          <w:p w14:paraId="60D1B645" w14:textId="1A3CBD3A" w:rsidR="005D77B9" w:rsidRPr="00F61FF8" w:rsidRDefault="00F61FF8" w:rsidP="000E7D4A">
            <w:pPr>
              <w:rPr>
                <w:w w:val="105"/>
              </w:rPr>
            </w:pPr>
            <w:r>
              <w:rPr>
                <w:w w:val="105"/>
              </w:rPr>
              <w:t xml:space="preserve">If abandonment by agreement – deed(s) of abandonment signed by all relevant parties clearly stating that </w:t>
            </w:r>
            <w:proofErr w:type="gramStart"/>
            <w:r w:rsidRPr="00F9762E">
              <w:rPr>
                <w:w w:val="105"/>
              </w:rPr>
              <w:t>any and all</w:t>
            </w:r>
            <w:proofErr w:type="gramEnd"/>
            <w:r w:rsidRPr="00F9762E">
              <w:rPr>
                <w:w w:val="105"/>
              </w:rPr>
              <w:t xml:space="preserve"> rights, title or interest in the easement are abandoned</w:t>
            </w:r>
          </w:p>
        </w:tc>
      </w:tr>
      <w:tr w:rsidR="005D77B9" w:rsidRPr="006D2FBD" w14:paraId="218DCA3A" w14:textId="77777777" w:rsidTr="2295FB92">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2053882673"/>
            <w14:checkbox>
              <w14:checked w14:val="0"/>
              <w14:checkedState w14:val="2612" w14:font="MS Gothic"/>
              <w14:uncheckedState w14:val="2610" w14:font="MS Gothic"/>
            </w14:checkbox>
          </w:sdtPr>
          <w:sdtContent>
            <w:tc>
              <w:tcPr>
                <w:tcW w:w="851" w:type="dxa"/>
              </w:tcPr>
              <w:p w14:paraId="07C194F0" w14:textId="77777777" w:rsidR="005D77B9" w:rsidRPr="006D2FBD" w:rsidRDefault="005D77B9"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287B6992" w14:textId="0A25D0FF" w:rsidR="005D77B9" w:rsidRPr="006D2FBD" w:rsidRDefault="00F61FF8" w:rsidP="000E7D4A">
            <w:r>
              <w:t xml:space="preserve">If </w:t>
            </w:r>
            <w:r>
              <w:rPr>
                <w:w w:val="105"/>
              </w:rPr>
              <w:t xml:space="preserve">abandonment through non-use – statutory declaration(s) of applicant(s), and prior possessor(s) and if </w:t>
            </w:r>
            <w:proofErr w:type="gramStart"/>
            <w:r>
              <w:rPr>
                <w:w w:val="105"/>
              </w:rPr>
              <w:t>necessary</w:t>
            </w:r>
            <w:proofErr w:type="gramEnd"/>
            <w:r>
              <w:rPr>
                <w:w w:val="105"/>
              </w:rPr>
              <w:t xml:space="preserve"> an independent witness providing unequivocal evidence of non-use for a continuous period of 30 years</w:t>
            </w:r>
          </w:p>
        </w:tc>
      </w:tr>
      <w:tr w:rsidR="005D77B9" w:rsidRPr="006D2FBD" w14:paraId="2E26D866" w14:textId="77777777" w:rsidTr="2295FB92">
        <w:trPr>
          <w:trHeight w:val="20"/>
        </w:trPr>
        <w:sdt>
          <w:sdtPr>
            <w:rPr>
              <w:rFonts w:ascii="Segoe UI Symbol" w:hAnsi="Segoe UI Symbol" w:cs="Segoe UI Symbol"/>
            </w:rPr>
            <w:id w:val="-2106100410"/>
            <w14:checkbox>
              <w14:checked w14:val="0"/>
              <w14:checkedState w14:val="2612" w14:font="MS Gothic"/>
              <w14:uncheckedState w14:val="2610" w14:font="MS Gothic"/>
            </w14:checkbox>
          </w:sdtPr>
          <w:sdtContent>
            <w:tc>
              <w:tcPr>
                <w:tcW w:w="851" w:type="dxa"/>
              </w:tcPr>
              <w:p w14:paraId="5793D1C9" w14:textId="77777777" w:rsidR="005D77B9" w:rsidRPr="006D2FBD" w:rsidRDefault="005D77B9"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5CE3E722" w14:textId="73447CB2" w:rsidR="005D77B9" w:rsidRPr="006D2FBD" w:rsidRDefault="00F61FF8" w:rsidP="000E7D4A">
            <w:r>
              <w:t xml:space="preserve">If </w:t>
            </w:r>
            <w:r>
              <w:rPr>
                <w:w w:val="105"/>
              </w:rPr>
              <w:t xml:space="preserve">extinguishment by merger – statutory declaration(s) by applicant(s) stating that the same legal person/entity </w:t>
            </w:r>
            <w:r w:rsidRPr="00905C87">
              <w:rPr>
                <w:w w:val="105"/>
              </w:rPr>
              <w:t xml:space="preserve">is the registered proprietor(s) of the servient land and the dominant </w:t>
            </w:r>
            <w:proofErr w:type="gramStart"/>
            <w:r w:rsidRPr="00905C87">
              <w:rPr>
                <w:w w:val="105"/>
              </w:rPr>
              <w:t>land</w:t>
            </w:r>
            <w:proofErr w:type="gramEnd"/>
            <w:r w:rsidRPr="00905C87">
              <w:rPr>
                <w:w w:val="105"/>
              </w:rPr>
              <w:t xml:space="preserve"> and the easement has been extinguished</w:t>
            </w:r>
          </w:p>
        </w:tc>
      </w:tr>
      <w:tr w:rsidR="005D77B9" w:rsidRPr="006D2FBD" w14:paraId="620CC894" w14:textId="77777777" w:rsidTr="2295FB92">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1355150465"/>
            <w14:checkbox>
              <w14:checked w14:val="0"/>
              <w14:checkedState w14:val="2612" w14:font="MS Gothic"/>
              <w14:uncheckedState w14:val="2610" w14:font="MS Gothic"/>
            </w14:checkbox>
          </w:sdtPr>
          <w:sdtContent>
            <w:tc>
              <w:tcPr>
                <w:tcW w:w="851" w:type="dxa"/>
              </w:tcPr>
              <w:p w14:paraId="23487AC0" w14:textId="77777777" w:rsidR="005D77B9" w:rsidRPr="006D2FBD" w:rsidRDefault="005D77B9"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2E99EC58" w14:textId="2EE03FC0" w:rsidR="005D77B9" w:rsidRPr="006D2FBD" w:rsidRDefault="00F61FF8" w:rsidP="000E7D4A">
            <w:r>
              <w:t xml:space="preserve">If </w:t>
            </w:r>
            <w:r>
              <w:rPr>
                <w:w w:val="105"/>
              </w:rPr>
              <w:t>extinguishment by operation of law – statutory declaration(s) by applicant(s) detailing the specific legislation or case law and how it applies</w:t>
            </w:r>
          </w:p>
        </w:tc>
      </w:tr>
      <w:tr w:rsidR="005D77B9" w:rsidRPr="006D2FBD" w14:paraId="729B6825" w14:textId="77777777" w:rsidTr="2295FB92">
        <w:trPr>
          <w:trHeight w:val="20"/>
        </w:trPr>
        <w:sdt>
          <w:sdtPr>
            <w:rPr>
              <w:rFonts w:ascii="Segoe UI Symbol" w:hAnsi="Segoe UI Symbol" w:cs="Segoe UI Symbol"/>
            </w:rPr>
            <w:id w:val="1861613537"/>
            <w14:checkbox>
              <w14:checked w14:val="0"/>
              <w14:checkedState w14:val="2612" w14:font="MS Gothic"/>
              <w14:uncheckedState w14:val="2610" w14:font="MS Gothic"/>
            </w14:checkbox>
          </w:sdtPr>
          <w:sdtContent>
            <w:tc>
              <w:tcPr>
                <w:tcW w:w="851" w:type="dxa"/>
              </w:tcPr>
              <w:p w14:paraId="1F77C317" w14:textId="77777777" w:rsidR="005D77B9" w:rsidRPr="006D2FBD" w:rsidRDefault="005D77B9"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5083FD5B" w14:textId="4D54EA6F" w:rsidR="005D77B9" w:rsidRPr="006D2FBD" w:rsidRDefault="00F61FF8" w:rsidP="00513D34">
            <w:r>
              <w:t xml:space="preserve">If </w:t>
            </w:r>
            <w:r>
              <w:rPr>
                <w:w w:val="105"/>
              </w:rPr>
              <w:t xml:space="preserve">right of way or carriageway easement </w:t>
            </w:r>
            <w:r w:rsidR="006B7943">
              <w:rPr>
                <w:w w:val="105"/>
              </w:rPr>
              <w:t xml:space="preserve">– </w:t>
            </w:r>
            <w:r>
              <w:rPr>
                <w:w w:val="105"/>
              </w:rPr>
              <w:t xml:space="preserve">written confirmation from council that </w:t>
            </w:r>
            <w:r>
              <w:t xml:space="preserve">the easement is not a road within the meaning of the </w:t>
            </w:r>
            <w:r w:rsidRPr="33EE8300">
              <w:rPr>
                <w:i/>
                <w:iCs/>
              </w:rPr>
              <w:t xml:space="preserve">Road Management Act 2004 </w:t>
            </w:r>
          </w:p>
        </w:tc>
      </w:tr>
      <w:tr w:rsidR="007717B0" w:rsidRPr="006D2FBD" w14:paraId="5B00F839" w14:textId="77777777" w:rsidTr="2295FB92">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2090965564"/>
            <w14:checkbox>
              <w14:checked w14:val="0"/>
              <w14:checkedState w14:val="2612" w14:font="MS Gothic"/>
              <w14:uncheckedState w14:val="2610" w14:font="MS Gothic"/>
            </w14:checkbox>
          </w:sdtPr>
          <w:sdtContent>
            <w:tc>
              <w:tcPr>
                <w:tcW w:w="851" w:type="dxa"/>
              </w:tcPr>
              <w:p w14:paraId="47A82222" w14:textId="4CFF1549" w:rsidR="007717B0" w:rsidRDefault="007717B0" w:rsidP="007717B0">
                <w:pPr>
                  <w:rPr>
                    <w:rFonts w:ascii="Segoe UI Symbol" w:hAnsi="Segoe UI Symbol" w:cs="Segoe UI Symbol"/>
                  </w:rPr>
                </w:pPr>
                <w:r>
                  <w:rPr>
                    <w:rFonts w:ascii="MS Gothic" w:eastAsia="MS Gothic" w:hAnsi="MS Gothic" w:cs="Segoe UI Symbol" w:hint="eastAsia"/>
                  </w:rPr>
                  <w:t>☐</w:t>
                </w:r>
              </w:p>
            </w:tc>
          </w:sdtContent>
        </w:sdt>
        <w:tc>
          <w:tcPr>
            <w:tcW w:w="9921" w:type="dxa"/>
          </w:tcPr>
          <w:p w14:paraId="18324154" w14:textId="5506C775" w:rsidR="007717B0" w:rsidRDefault="007717B0" w:rsidP="007717B0">
            <w:r>
              <w:t xml:space="preserve">If </w:t>
            </w:r>
            <w:r>
              <w:rPr>
                <w:w w:val="105"/>
              </w:rPr>
              <w:t xml:space="preserve">right of way or carriageway easement </w:t>
            </w:r>
            <w:r w:rsidR="006B7943">
              <w:rPr>
                <w:w w:val="105"/>
              </w:rPr>
              <w:t xml:space="preserve">– </w:t>
            </w:r>
            <w:r>
              <w:rPr>
                <w:w w:val="105"/>
              </w:rPr>
              <w:t xml:space="preserve">written </w:t>
            </w:r>
            <w:r w:rsidR="001F0D47">
              <w:rPr>
                <w:w w:val="105"/>
              </w:rPr>
              <w:t xml:space="preserve">consent of </w:t>
            </w:r>
            <w:r>
              <w:rPr>
                <w:w w:val="105"/>
              </w:rPr>
              <w:t xml:space="preserve">council </w:t>
            </w:r>
            <w:r>
              <w:t>to the removal</w:t>
            </w:r>
            <w:r>
              <w:rPr>
                <w:i/>
              </w:rPr>
              <w:t xml:space="preserve"> </w:t>
            </w:r>
            <w:r w:rsidRPr="004B088C">
              <w:t>(</w:t>
            </w:r>
            <w:r>
              <w:t>for an e</w:t>
            </w:r>
            <w:r w:rsidRPr="004B088C">
              <w:t>lectronic instrument the consent should not be produced – instead the Dealing Requirement ‘Consent of Council, if required’ must be selected)</w:t>
            </w:r>
          </w:p>
        </w:tc>
      </w:tr>
      <w:tr w:rsidR="005D77B9" w:rsidRPr="006D2FBD" w14:paraId="22554F2D" w14:textId="77777777" w:rsidTr="2295FB92">
        <w:trPr>
          <w:trHeight w:val="20"/>
        </w:trPr>
        <w:sdt>
          <w:sdtPr>
            <w:rPr>
              <w:rFonts w:ascii="Segoe UI Symbol" w:hAnsi="Segoe UI Symbol" w:cs="Segoe UI Symbol"/>
            </w:rPr>
            <w:id w:val="-795368421"/>
            <w14:checkbox>
              <w14:checked w14:val="0"/>
              <w14:checkedState w14:val="2612" w14:font="MS Gothic"/>
              <w14:uncheckedState w14:val="2610" w14:font="MS Gothic"/>
            </w14:checkbox>
          </w:sdtPr>
          <w:sdtContent>
            <w:tc>
              <w:tcPr>
                <w:tcW w:w="851" w:type="dxa"/>
              </w:tcPr>
              <w:p w14:paraId="4EF73659" w14:textId="77777777" w:rsidR="005D77B9" w:rsidRPr="006D2FBD" w:rsidRDefault="005D77B9" w:rsidP="000E7D4A">
                <w:pPr>
                  <w:rPr>
                    <w:rFonts w:ascii="Segoe UI Symbol" w:hAnsi="Segoe UI Symbol" w:cs="Segoe UI Symbol"/>
                  </w:rPr>
                </w:pPr>
                <w:r>
                  <w:rPr>
                    <w:rFonts w:ascii="MS Gothic" w:eastAsia="MS Gothic" w:hAnsi="MS Gothic" w:cs="Segoe UI Symbol" w:hint="eastAsia"/>
                  </w:rPr>
                  <w:t>☐</w:t>
                </w:r>
              </w:p>
            </w:tc>
          </w:sdtContent>
        </w:sdt>
        <w:tc>
          <w:tcPr>
            <w:tcW w:w="9921" w:type="dxa"/>
          </w:tcPr>
          <w:p w14:paraId="7CECC52D" w14:textId="0C310418" w:rsidR="005D77B9" w:rsidRPr="006D2FBD" w:rsidRDefault="00F61FF8" w:rsidP="000E7D4A">
            <w:r>
              <w:t xml:space="preserve">If </w:t>
            </w:r>
            <w:r>
              <w:rPr>
                <w:rFonts w:eastAsia="Calibri" w:cstheme="minorHAnsi"/>
                <w:iCs/>
              </w:rPr>
              <w:t xml:space="preserve">drainage easement – written consent of drainage authority/council to the removal </w:t>
            </w:r>
            <w:r w:rsidRPr="002C0E2C">
              <w:rPr>
                <w:rFonts w:eastAsia="Calibri" w:cstheme="minorHAnsi"/>
                <w:iCs/>
              </w:rPr>
              <w:t>(</w:t>
            </w:r>
            <w:r>
              <w:rPr>
                <w:rFonts w:eastAsia="Calibri" w:cstheme="minorHAnsi"/>
                <w:iCs/>
              </w:rPr>
              <w:t xml:space="preserve">for an </w:t>
            </w:r>
            <w:r w:rsidRPr="002C0E2C">
              <w:rPr>
                <w:rFonts w:eastAsia="Calibri" w:cstheme="minorHAnsi"/>
                <w:iCs/>
              </w:rPr>
              <w:t xml:space="preserve">electronic instrument </w:t>
            </w:r>
            <w:r>
              <w:rPr>
                <w:rFonts w:eastAsia="Calibri" w:cstheme="minorHAnsi"/>
                <w:iCs/>
              </w:rPr>
              <w:t xml:space="preserve">Council’s </w:t>
            </w:r>
            <w:r w:rsidRPr="002C0E2C">
              <w:rPr>
                <w:rFonts w:eastAsia="Calibri" w:cstheme="minorHAnsi"/>
                <w:iCs/>
              </w:rPr>
              <w:t>consent should not be produced – instead the Dealing Requirement ‘Consent of Council, if required’ must be selected)</w:t>
            </w:r>
          </w:p>
        </w:tc>
      </w:tr>
      <w:tr w:rsidR="00F61FF8" w:rsidRPr="006D2FBD" w14:paraId="16243EF9" w14:textId="77777777" w:rsidTr="2295FB92">
        <w:trPr>
          <w:cnfStyle w:val="000000010000" w:firstRow="0" w:lastRow="0" w:firstColumn="0" w:lastColumn="0" w:oddVBand="0" w:evenVBand="0" w:oddHBand="0" w:evenHBand="1" w:firstRowFirstColumn="0" w:firstRowLastColumn="0" w:lastRowFirstColumn="0" w:lastRowLastColumn="0"/>
          <w:trHeight w:val="20"/>
        </w:trPr>
        <w:sdt>
          <w:sdtPr>
            <w:rPr>
              <w:rFonts w:ascii="Segoe UI Symbol" w:hAnsi="Segoe UI Symbol" w:cs="Segoe UI Symbol"/>
            </w:rPr>
            <w:id w:val="1202903005"/>
            <w14:checkbox>
              <w14:checked w14:val="0"/>
              <w14:checkedState w14:val="2612" w14:font="MS Gothic"/>
              <w14:uncheckedState w14:val="2610" w14:font="MS Gothic"/>
            </w14:checkbox>
          </w:sdtPr>
          <w:sdtContent>
            <w:tc>
              <w:tcPr>
                <w:tcW w:w="851" w:type="dxa"/>
              </w:tcPr>
              <w:p w14:paraId="75903034" w14:textId="57DEE3B4" w:rsidR="00F61FF8" w:rsidRDefault="00F61FF8" w:rsidP="000E7D4A">
                <w:pPr>
                  <w:rPr>
                    <w:rFonts w:ascii="MS Gothic" w:eastAsia="MS Gothic" w:hAnsi="MS Gothic" w:cs="Segoe UI Symbol"/>
                  </w:rPr>
                </w:pPr>
                <w:r>
                  <w:rPr>
                    <w:rFonts w:ascii="MS Gothic" w:eastAsia="MS Gothic" w:hAnsi="MS Gothic" w:cs="Segoe UI Symbol" w:hint="eastAsia"/>
                  </w:rPr>
                  <w:t>☐</w:t>
                </w:r>
              </w:p>
            </w:tc>
          </w:sdtContent>
        </w:sdt>
        <w:tc>
          <w:tcPr>
            <w:tcW w:w="9921" w:type="dxa"/>
          </w:tcPr>
          <w:p w14:paraId="3796255D" w14:textId="0539C935" w:rsidR="00F61FF8" w:rsidRDefault="00F61FF8" w:rsidP="000E7D4A">
            <w:r>
              <w:t xml:space="preserve">If </w:t>
            </w:r>
            <w:r>
              <w:rPr>
                <w:w w:val="105"/>
              </w:rPr>
              <w:t xml:space="preserve">easement created in a plan of subdivision – written consent of council to the removal (for </w:t>
            </w:r>
            <w:r w:rsidR="001F0D47">
              <w:rPr>
                <w:w w:val="105"/>
              </w:rPr>
              <w:t xml:space="preserve">an </w:t>
            </w:r>
            <w:r>
              <w:rPr>
                <w:w w:val="105"/>
              </w:rPr>
              <w:t>electronic instrument the consent should not be produced – instead the Dealing Requirement ‘</w:t>
            </w:r>
            <w:r w:rsidRPr="00277847">
              <w:rPr>
                <w:w w:val="105"/>
              </w:rPr>
              <w:t>Consent of Council, if required</w:t>
            </w:r>
            <w:r>
              <w:rPr>
                <w:w w:val="105"/>
              </w:rPr>
              <w:t>’ must be selected)</w:t>
            </w:r>
          </w:p>
        </w:tc>
      </w:tr>
    </w:tbl>
    <w:p w14:paraId="6AAD46ED" w14:textId="4E6D01AD" w:rsidR="00200BDB" w:rsidRDefault="0059329F" w:rsidP="00200BDB">
      <w:pPr>
        <w:pStyle w:val="Heading1"/>
      </w:pPr>
      <w:r>
        <w:t>Lodging party signing</w:t>
      </w:r>
    </w:p>
    <w:p w14:paraId="25CD2F26" w14:textId="14E89BCC" w:rsidR="00563A56" w:rsidRPr="00563A56" w:rsidRDefault="00563A56" w:rsidP="00513D34">
      <w:bookmarkStart w:id="2" w:name="ColumnTitle_ContactDetails"/>
      <w:bookmarkEnd w:id="2"/>
      <w:r w:rsidRPr="00563A56">
        <w:t>The signatory certifies that the minimal lodging requirements for this application have been provided at lodgment and that any application that is non-compliant, incomplete or contains significant deficiencies WILL BE REJECTED and fees forfeited.</w:t>
      </w:r>
    </w:p>
    <w:tbl>
      <w:tblPr>
        <w:tblStyle w:val="TableGrid"/>
        <w:tblW w:w="5000" w:type="pct"/>
        <w:tblLook w:val="0420" w:firstRow="1" w:lastRow="0" w:firstColumn="0" w:lastColumn="0" w:noHBand="0" w:noVBand="1"/>
      </w:tblPr>
      <w:tblGrid>
        <w:gridCol w:w="2623"/>
        <w:gridCol w:w="2873"/>
        <w:gridCol w:w="2853"/>
        <w:gridCol w:w="2423"/>
      </w:tblGrid>
      <w:tr w:rsidR="0059329F" w:rsidRPr="00523019" w14:paraId="43380513" w14:textId="27DE77EC" w:rsidTr="0059329F">
        <w:trPr>
          <w:cnfStyle w:val="100000000000" w:firstRow="1" w:lastRow="0" w:firstColumn="0" w:lastColumn="0" w:oddVBand="0" w:evenVBand="0" w:oddHBand="0" w:evenHBand="0" w:firstRowFirstColumn="0" w:firstRowLastColumn="0" w:lastRowFirstColumn="0" w:lastRowLastColumn="0"/>
          <w:trHeight w:val="20"/>
        </w:trPr>
        <w:tc>
          <w:tcPr>
            <w:tcW w:w="2623" w:type="dxa"/>
          </w:tcPr>
          <w:p w14:paraId="1486D109" w14:textId="77777777" w:rsidR="0059329F" w:rsidRPr="00523019" w:rsidRDefault="0059329F" w:rsidP="000E7D4A">
            <w:r w:rsidRPr="00523019">
              <w:t>Name</w:t>
            </w:r>
          </w:p>
        </w:tc>
        <w:tc>
          <w:tcPr>
            <w:tcW w:w="2873" w:type="dxa"/>
          </w:tcPr>
          <w:p w14:paraId="130DFF11" w14:textId="77777777" w:rsidR="0059329F" w:rsidRPr="00523019" w:rsidRDefault="0059329F" w:rsidP="000E7D4A">
            <w:r w:rsidRPr="00523019">
              <w:t>Organisation</w:t>
            </w:r>
          </w:p>
        </w:tc>
        <w:tc>
          <w:tcPr>
            <w:tcW w:w="2853" w:type="dxa"/>
          </w:tcPr>
          <w:p w14:paraId="1AFEFCE1" w14:textId="77777777" w:rsidR="0059329F" w:rsidRPr="00523019" w:rsidRDefault="0059329F" w:rsidP="000E7D4A">
            <w:r>
              <w:t>Contact phone/email</w:t>
            </w:r>
          </w:p>
        </w:tc>
        <w:tc>
          <w:tcPr>
            <w:tcW w:w="2423" w:type="dxa"/>
          </w:tcPr>
          <w:p w14:paraId="1CAB6ED4" w14:textId="69467114" w:rsidR="0059329F" w:rsidRDefault="0059329F" w:rsidP="000E7D4A">
            <w:r>
              <w:t>Date</w:t>
            </w:r>
          </w:p>
        </w:tc>
      </w:tr>
      <w:tr w:rsidR="0059329F" w:rsidRPr="00523019" w14:paraId="7A17E6DC" w14:textId="77C7898A" w:rsidTr="0059329F">
        <w:trPr>
          <w:trHeight w:val="20"/>
        </w:trPr>
        <w:tc>
          <w:tcPr>
            <w:tcW w:w="2623" w:type="dxa"/>
          </w:tcPr>
          <w:p w14:paraId="572792BA" w14:textId="7E103BC3" w:rsidR="0059329F" w:rsidRPr="00523019" w:rsidRDefault="0059329F" w:rsidP="000E7D4A"/>
        </w:tc>
        <w:tc>
          <w:tcPr>
            <w:tcW w:w="2873" w:type="dxa"/>
          </w:tcPr>
          <w:p w14:paraId="2434C7D5" w14:textId="2E25961F" w:rsidR="0059329F" w:rsidRPr="00523019" w:rsidRDefault="0059329F" w:rsidP="000E7D4A"/>
        </w:tc>
        <w:tc>
          <w:tcPr>
            <w:tcW w:w="2853" w:type="dxa"/>
          </w:tcPr>
          <w:p w14:paraId="17E2FD30" w14:textId="3191907B" w:rsidR="0059329F" w:rsidRPr="00523019" w:rsidRDefault="0059329F" w:rsidP="000E7D4A"/>
        </w:tc>
        <w:tc>
          <w:tcPr>
            <w:tcW w:w="2423" w:type="dxa"/>
          </w:tcPr>
          <w:p w14:paraId="3CF45AC2" w14:textId="6CB1258A" w:rsidR="0059329F" w:rsidRPr="00523019" w:rsidRDefault="0059329F" w:rsidP="000E7D4A"/>
        </w:tc>
      </w:tr>
      <w:bookmarkEnd w:id="0"/>
    </w:tbl>
    <w:p w14:paraId="52B9C7EE" w14:textId="77777777" w:rsidR="005209F0" w:rsidRDefault="005209F0" w:rsidP="0059329F"/>
    <w:sectPr w:rsidR="005209F0" w:rsidSect="004F05C3">
      <w:headerReference w:type="default" r:id="rId14"/>
      <w:footerReference w:type="default" r:id="rId15"/>
      <w:headerReference w:type="first" r:id="rId16"/>
      <w:footerReference w:type="first" r:id="rId17"/>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40B2" w14:textId="77777777" w:rsidR="00B07031" w:rsidRDefault="00B07031" w:rsidP="005C306E">
      <w:pPr>
        <w:spacing w:after="0"/>
      </w:pPr>
      <w:r>
        <w:separator/>
      </w:r>
    </w:p>
    <w:p w14:paraId="47859739" w14:textId="77777777" w:rsidR="00B07031" w:rsidRDefault="00B07031"/>
    <w:p w14:paraId="6B074623" w14:textId="77777777" w:rsidR="00B07031" w:rsidRDefault="00B07031"/>
  </w:endnote>
  <w:endnote w:type="continuationSeparator" w:id="0">
    <w:p w14:paraId="46183453" w14:textId="77777777" w:rsidR="00B07031" w:rsidRDefault="00B07031" w:rsidP="005C306E">
      <w:pPr>
        <w:spacing w:after="0"/>
      </w:pPr>
      <w:r>
        <w:continuationSeparator/>
      </w:r>
    </w:p>
    <w:p w14:paraId="299C2AEC" w14:textId="77777777" w:rsidR="00B07031" w:rsidRDefault="00B07031"/>
    <w:p w14:paraId="6727603F" w14:textId="77777777" w:rsidR="00B07031" w:rsidRDefault="00B07031"/>
  </w:endnote>
  <w:endnote w:type="continuationNotice" w:id="1">
    <w:p w14:paraId="7349B93F" w14:textId="77777777" w:rsidR="00B07031" w:rsidRDefault="00B070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A8AA"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129E80C4" w14:textId="789317B3"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45D28EE6" wp14:editId="39C0F781">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3F5F6"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3AE3E38F" wp14:editId="539DBAAB">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413FCE14"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650F042A" wp14:editId="0C1FBB7E">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519F05"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37DF5AF5C83840CF8E9FB7E2E266DBEC"/>
        </w:placeholder>
        <w:dataBinding w:prefixMappings="xmlns:ns0='http://purl.org/dc/elements/1.1/' xmlns:ns1='http://schemas.openxmlformats.org/package/2006/metadata/core-properties' " w:xpath="/ns1:coreProperties[1]/ns0:title[1]" w:storeItemID="{6C3C8BC8-F283-45AE-878A-BAB7291924A1}"/>
        <w:text/>
      </w:sdtPr>
      <w:sdtContent>
        <w:r w:rsidR="0010051E">
          <w:t>Checklist</w:t>
        </w:r>
      </w:sdtContent>
    </w:sdt>
  </w:p>
  <w:p w14:paraId="65BE8E2E" w14:textId="18FDC7F6" w:rsidR="004176BE" w:rsidRDefault="00C622BD" w:rsidP="00CF01B0">
    <w:pPr>
      <w:pStyle w:val="FooterLight"/>
    </w:pPr>
    <w:r>
      <w:ptab w:relativeTo="margin" w:alignment="right" w:leader="none"/>
    </w:r>
    <w:sdt>
      <w:sdtPr>
        <w:alias w:val="Subject"/>
        <w:tag w:val=""/>
        <w:id w:val="-1571801674"/>
        <w:placeholder>
          <w:docPart w:val="3B0129887BF64F96A5C80CABC4F73AFD"/>
        </w:placeholder>
        <w:dataBinding w:prefixMappings="xmlns:ns0='http://purl.org/dc/elements/1.1/' xmlns:ns1='http://schemas.openxmlformats.org/package/2006/metadata/core-properties' " w:xpath="/ns1:coreProperties[1]/ns0:subject[1]" w:storeItemID="{6C3C8BC8-F283-45AE-878A-BAB7291924A1}"/>
        <w:text/>
      </w:sdtPr>
      <w:sdtContent>
        <w:r w:rsidR="005D77B9">
          <w:t>Removal of Easement – Section 73 TLA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D9C7"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762891D7" w14:textId="52DA159C"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22D00465" wp14:editId="21456358">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8FE1BC"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7E00F9D6" wp14:editId="067D82E7">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5C82893"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18138AA6" wp14:editId="40BAB4A8">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74F16AA6"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238A16900775478F9E8D18A9C81CBB13"/>
        </w:placeholder>
        <w:dataBinding w:prefixMappings="xmlns:ns0='http://purl.org/dc/elements/1.1/' xmlns:ns1='http://schemas.openxmlformats.org/package/2006/metadata/core-properties' " w:xpath="/ns1:coreProperties[1]/ns0:title[1]" w:storeItemID="{6C3C8BC8-F283-45AE-878A-BAB7291924A1}"/>
        <w:text/>
      </w:sdtPr>
      <w:sdtContent>
        <w:r w:rsidR="0010051E">
          <w:t>Checklist</w:t>
        </w:r>
      </w:sdtContent>
    </w:sdt>
  </w:p>
  <w:p w14:paraId="0D6FCA56" w14:textId="4DAC08C4" w:rsidR="00C42FB0" w:rsidRPr="00C42FB0" w:rsidRDefault="00C42FB0" w:rsidP="0008556C">
    <w:pPr>
      <w:pStyle w:val="FooterLight"/>
    </w:pPr>
    <w:r w:rsidRPr="00C42FB0">
      <w:ptab w:relativeTo="margin" w:alignment="right" w:leader="none"/>
    </w:r>
    <w:sdt>
      <w:sdtPr>
        <w:alias w:val="Subject"/>
        <w:tag w:val=""/>
        <w:id w:val="-342546422"/>
        <w:placeholder>
          <w:docPart w:val="6F2BBAF51A83474F9C72E09015717094"/>
        </w:placeholder>
        <w:dataBinding w:prefixMappings="xmlns:ns0='http://purl.org/dc/elements/1.1/' xmlns:ns1='http://schemas.openxmlformats.org/package/2006/metadata/core-properties' " w:xpath="/ns1:coreProperties[1]/ns0:subject[1]" w:storeItemID="{6C3C8BC8-F283-45AE-878A-BAB7291924A1}"/>
        <w:text/>
      </w:sdtPr>
      <w:sdtContent>
        <w:r w:rsidR="005D77B9">
          <w:t>Removal of Easement – Section 73 TLA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6C3B" w14:textId="77777777" w:rsidR="00B07031" w:rsidRDefault="00B07031" w:rsidP="005C306E">
      <w:pPr>
        <w:spacing w:after="0"/>
      </w:pPr>
      <w:r>
        <w:separator/>
      </w:r>
    </w:p>
  </w:footnote>
  <w:footnote w:type="continuationSeparator" w:id="0">
    <w:p w14:paraId="1C93CA9E" w14:textId="77777777" w:rsidR="00B07031" w:rsidRDefault="00B07031" w:rsidP="005C306E">
      <w:pPr>
        <w:spacing w:after="0"/>
      </w:pPr>
      <w:r>
        <w:continuationSeparator/>
      </w:r>
    </w:p>
    <w:p w14:paraId="6CD0D5E7" w14:textId="77777777" w:rsidR="00B07031" w:rsidRDefault="00B07031"/>
  </w:footnote>
  <w:footnote w:type="continuationNotice" w:id="1">
    <w:p w14:paraId="1499FEFB" w14:textId="77777777" w:rsidR="00B07031" w:rsidRDefault="00B07031">
      <w:pPr>
        <w:spacing w:before="0" w:after="0"/>
      </w:pPr>
    </w:p>
    <w:p w14:paraId="72D79D7A" w14:textId="77777777" w:rsidR="00B07031" w:rsidRDefault="00B07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48C4"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03950F0B" wp14:editId="086EC090">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714D4EAF"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1BDE0432" wp14:editId="2F53A843">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126DB9CD" id="Straight Connector 2" o:spid="_x0000_s1026" alt="&quot;&quot;"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376AF1B9" wp14:editId="1CC828D1">
          <wp:simplePos x="0" y="0"/>
          <wp:positionH relativeFrom="rightMargin">
            <wp:posOffset>-1289050</wp:posOffset>
          </wp:positionH>
          <wp:positionV relativeFrom="page">
            <wp:posOffset>0</wp:posOffset>
          </wp:positionV>
          <wp:extent cx="518400" cy="900000"/>
          <wp:effectExtent l="0" t="0" r="0" b="0"/>
          <wp:wrapNone/>
          <wp:docPr id="51916140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24B3" w14:textId="77777777" w:rsidR="005D77B9" w:rsidRDefault="00C70CBE" w:rsidP="005D77B9">
    <w:pPr>
      <w:pStyle w:val="BannerTitle"/>
    </w:pPr>
    <w:r>
      <w:rPr>
        <w:noProof/>
      </w:rPr>
      <w:drawing>
        <wp:anchor distT="0" distB="0" distL="114300" distR="114300" simplePos="0" relativeHeight="251658252" behindDoc="1" locked="0" layoutInCell="1" allowOverlap="1" wp14:anchorId="38688A65" wp14:editId="1D921252">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07D58E29" wp14:editId="26BB817B">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0" locked="0" layoutInCell="1" allowOverlap="1" wp14:anchorId="02630336" wp14:editId="2B7ED296">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555DC2A9" id="Straight Connector 2" o:spid="_x0000_s1026" alt="&quot;&quot;" style="position:absolute;z-index:25165824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r w:rsidR="005D77B9">
      <w:t>Checklist</w:t>
    </w:r>
  </w:p>
  <w:p w14:paraId="7D053CD4" w14:textId="4CCFFD88" w:rsidR="00CC20E4" w:rsidRPr="00C51CBD" w:rsidRDefault="00000000" w:rsidP="005D77B9">
    <w:pPr>
      <w:pStyle w:val="BannerTitle"/>
    </w:pPr>
    <w:sdt>
      <w:sdtPr>
        <w:alias w:val="Subject"/>
        <w:tag w:val=""/>
        <w:id w:val="-409696641"/>
        <w:dataBinding w:prefixMappings="xmlns:ns0='http://purl.org/dc/elements/1.1/' xmlns:ns1='http://schemas.openxmlformats.org/package/2006/metadata/core-properties' " w:xpath="/ns1:coreProperties[1]/ns0:subject[1]" w:storeItemID="{6C3C8BC8-F283-45AE-878A-BAB7291924A1}"/>
        <w:text/>
      </w:sdtPr>
      <w:sdtContent>
        <w:r w:rsidR="005D77B9">
          <w:t>Removal of Easement – Section 73 TLA</w:t>
        </w:r>
      </w:sdtContent>
    </w:sdt>
    <w:r w:rsidR="00C70CBE">
      <w:rPr>
        <w:noProof/>
      </w:rPr>
      <mc:AlternateContent>
        <mc:Choice Requires="wps">
          <w:drawing>
            <wp:anchor distT="0" distB="133350" distL="114300" distR="114300" simplePos="0" relativeHeight="251658250" behindDoc="0" locked="0" layoutInCell="1" allowOverlap="1" wp14:anchorId="3B617F2A" wp14:editId="2658415B">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1EFF0722" id="Straight Connector 2" o:spid="_x0000_s1026" alt="&quot;&quot;" style="position:absolute;z-index:251658250;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CEE6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35104F8"/>
    <w:multiLevelType w:val="multilevel"/>
    <w:tmpl w:val="6A28D734"/>
    <w:numStyleLink w:val="1ai"/>
  </w:abstractNum>
  <w:abstractNum w:abstractNumId="8" w15:restartNumberingAfterBreak="0">
    <w:nsid w:val="57F81202"/>
    <w:multiLevelType w:val="multilevel"/>
    <w:tmpl w:val="D3865C9C"/>
    <w:styleLink w:val="BulletList"/>
    <w:lvl w:ilvl="0">
      <w:start w:val="1"/>
      <w:numFmt w:val="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606734311">
    <w:abstractNumId w:val="6"/>
  </w:num>
  <w:num w:numId="2" w16cid:durableId="1497916176">
    <w:abstractNumId w:val="10"/>
  </w:num>
  <w:num w:numId="3" w16cid:durableId="87586379">
    <w:abstractNumId w:val="1"/>
  </w:num>
  <w:num w:numId="4" w16cid:durableId="1149325660">
    <w:abstractNumId w:val="3"/>
  </w:num>
  <w:num w:numId="5" w16cid:durableId="1441028117">
    <w:abstractNumId w:val="8"/>
  </w:num>
  <w:num w:numId="6" w16cid:durableId="2043092592">
    <w:abstractNumId w:val="11"/>
  </w:num>
  <w:num w:numId="7" w16cid:durableId="55125380">
    <w:abstractNumId w:val="7"/>
  </w:num>
  <w:num w:numId="8" w16cid:durableId="1819347139">
    <w:abstractNumId w:val="4"/>
  </w:num>
  <w:num w:numId="9" w16cid:durableId="1408190820">
    <w:abstractNumId w:val="2"/>
  </w:num>
  <w:num w:numId="10" w16cid:durableId="1423913911">
    <w:abstractNumId w:val="9"/>
  </w:num>
  <w:num w:numId="11" w16cid:durableId="998342232">
    <w:abstractNumId w:val="5"/>
  </w:num>
  <w:num w:numId="12" w16cid:durableId="1326786955">
    <w:abstractNumId w:val="0"/>
  </w:num>
  <w:num w:numId="13" w16cid:durableId="1292782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46303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B9"/>
    <w:rsid w:val="00003208"/>
    <w:rsid w:val="00005CDD"/>
    <w:rsid w:val="000127BF"/>
    <w:rsid w:val="00012ABD"/>
    <w:rsid w:val="00013046"/>
    <w:rsid w:val="000146F8"/>
    <w:rsid w:val="00014F64"/>
    <w:rsid w:val="00016386"/>
    <w:rsid w:val="00017AC2"/>
    <w:rsid w:val="00020FFB"/>
    <w:rsid w:val="00021FB2"/>
    <w:rsid w:val="000305FA"/>
    <w:rsid w:val="0003223E"/>
    <w:rsid w:val="00035BD3"/>
    <w:rsid w:val="0004068B"/>
    <w:rsid w:val="00042BF3"/>
    <w:rsid w:val="000453AB"/>
    <w:rsid w:val="00045662"/>
    <w:rsid w:val="0004615E"/>
    <w:rsid w:val="000564EE"/>
    <w:rsid w:val="000570DC"/>
    <w:rsid w:val="00060DD5"/>
    <w:rsid w:val="00061E09"/>
    <w:rsid w:val="00062090"/>
    <w:rsid w:val="000623E9"/>
    <w:rsid w:val="000644EB"/>
    <w:rsid w:val="0006453D"/>
    <w:rsid w:val="00064C0E"/>
    <w:rsid w:val="00071144"/>
    <w:rsid w:val="0007384B"/>
    <w:rsid w:val="00077AFD"/>
    <w:rsid w:val="00082CD0"/>
    <w:rsid w:val="000843B8"/>
    <w:rsid w:val="0008556C"/>
    <w:rsid w:val="00086260"/>
    <w:rsid w:val="000865A4"/>
    <w:rsid w:val="00090147"/>
    <w:rsid w:val="00091099"/>
    <w:rsid w:val="000A0795"/>
    <w:rsid w:val="000A0AC5"/>
    <w:rsid w:val="000B3550"/>
    <w:rsid w:val="000B6A0A"/>
    <w:rsid w:val="000C01B1"/>
    <w:rsid w:val="000C04AE"/>
    <w:rsid w:val="000C2324"/>
    <w:rsid w:val="000C2AAB"/>
    <w:rsid w:val="000C2D94"/>
    <w:rsid w:val="000C5FB4"/>
    <w:rsid w:val="000C6F37"/>
    <w:rsid w:val="000C7869"/>
    <w:rsid w:val="000D3ACB"/>
    <w:rsid w:val="000D6F29"/>
    <w:rsid w:val="000D7431"/>
    <w:rsid w:val="000E17FB"/>
    <w:rsid w:val="000E324E"/>
    <w:rsid w:val="000E6942"/>
    <w:rsid w:val="000E7846"/>
    <w:rsid w:val="000E7D4A"/>
    <w:rsid w:val="000F5B68"/>
    <w:rsid w:val="000F62AC"/>
    <w:rsid w:val="0010051E"/>
    <w:rsid w:val="00107B94"/>
    <w:rsid w:val="00110C87"/>
    <w:rsid w:val="00112D43"/>
    <w:rsid w:val="0011625F"/>
    <w:rsid w:val="00116B3A"/>
    <w:rsid w:val="0012228F"/>
    <w:rsid w:val="00125474"/>
    <w:rsid w:val="001254FF"/>
    <w:rsid w:val="00126ACA"/>
    <w:rsid w:val="00130216"/>
    <w:rsid w:val="00132727"/>
    <w:rsid w:val="00137DB5"/>
    <w:rsid w:val="001401A9"/>
    <w:rsid w:val="00140738"/>
    <w:rsid w:val="00142264"/>
    <w:rsid w:val="00143B5C"/>
    <w:rsid w:val="00147AAD"/>
    <w:rsid w:val="00151572"/>
    <w:rsid w:val="0015437A"/>
    <w:rsid w:val="00154FC0"/>
    <w:rsid w:val="00155784"/>
    <w:rsid w:val="0016017E"/>
    <w:rsid w:val="0016409F"/>
    <w:rsid w:val="00166496"/>
    <w:rsid w:val="00166C97"/>
    <w:rsid w:val="0017232E"/>
    <w:rsid w:val="00181699"/>
    <w:rsid w:val="0018323C"/>
    <w:rsid w:val="00185A8F"/>
    <w:rsid w:val="0018612E"/>
    <w:rsid w:val="00192079"/>
    <w:rsid w:val="001965A0"/>
    <w:rsid w:val="00197232"/>
    <w:rsid w:val="001A07C9"/>
    <w:rsid w:val="001A17D8"/>
    <w:rsid w:val="001A7943"/>
    <w:rsid w:val="001B2723"/>
    <w:rsid w:val="001B4777"/>
    <w:rsid w:val="001C3E19"/>
    <w:rsid w:val="001C712F"/>
    <w:rsid w:val="001D28F7"/>
    <w:rsid w:val="001D2F7A"/>
    <w:rsid w:val="001E1207"/>
    <w:rsid w:val="001E45D3"/>
    <w:rsid w:val="001E5826"/>
    <w:rsid w:val="001E6028"/>
    <w:rsid w:val="001E6522"/>
    <w:rsid w:val="001E6CFB"/>
    <w:rsid w:val="001E74C9"/>
    <w:rsid w:val="001F0D47"/>
    <w:rsid w:val="001F3220"/>
    <w:rsid w:val="001F4D95"/>
    <w:rsid w:val="001F562B"/>
    <w:rsid w:val="001F6F24"/>
    <w:rsid w:val="00200BDB"/>
    <w:rsid w:val="00202740"/>
    <w:rsid w:val="00206AF5"/>
    <w:rsid w:val="00210C49"/>
    <w:rsid w:val="00211B3C"/>
    <w:rsid w:val="00212F6C"/>
    <w:rsid w:val="0021646D"/>
    <w:rsid w:val="0021733F"/>
    <w:rsid w:val="0022298B"/>
    <w:rsid w:val="00226C2D"/>
    <w:rsid w:val="002273C1"/>
    <w:rsid w:val="00227755"/>
    <w:rsid w:val="00232051"/>
    <w:rsid w:val="00240A1B"/>
    <w:rsid w:val="00241F7D"/>
    <w:rsid w:val="00242CF4"/>
    <w:rsid w:val="00243F90"/>
    <w:rsid w:val="0025118B"/>
    <w:rsid w:val="00251539"/>
    <w:rsid w:val="00256AA4"/>
    <w:rsid w:val="00261769"/>
    <w:rsid w:val="00261AB3"/>
    <w:rsid w:val="00261DEF"/>
    <w:rsid w:val="00261F74"/>
    <w:rsid w:val="002622C4"/>
    <w:rsid w:val="00262B80"/>
    <w:rsid w:val="00264457"/>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B12D2"/>
    <w:rsid w:val="002B1527"/>
    <w:rsid w:val="002B271F"/>
    <w:rsid w:val="002B518C"/>
    <w:rsid w:val="002B671E"/>
    <w:rsid w:val="002B7D47"/>
    <w:rsid w:val="002C14F0"/>
    <w:rsid w:val="002C37F5"/>
    <w:rsid w:val="002C6DFF"/>
    <w:rsid w:val="002C78D7"/>
    <w:rsid w:val="002D0670"/>
    <w:rsid w:val="002D1406"/>
    <w:rsid w:val="002D2161"/>
    <w:rsid w:val="002D69EC"/>
    <w:rsid w:val="002D6B4F"/>
    <w:rsid w:val="002D7DF6"/>
    <w:rsid w:val="002E1586"/>
    <w:rsid w:val="002E19BC"/>
    <w:rsid w:val="002E7474"/>
    <w:rsid w:val="003024D7"/>
    <w:rsid w:val="003032CE"/>
    <w:rsid w:val="00303461"/>
    <w:rsid w:val="00303BA5"/>
    <w:rsid w:val="00307D47"/>
    <w:rsid w:val="003114CB"/>
    <w:rsid w:val="00314A79"/>
    <w:rsid w:val="00314FF2"/>
    <w:rsid w:val="003169D6"/>
    <w:rsid w:val="00334DCE"/>
    <w:rsid w:val="00335230"/>
    <w:rsid w:val="00341706"/>
    <w:rsid w:val="003431A9"/>
    <w:rsid w:val="00345913"/>
    <w:rsid w:val="003478E6"/>
    <w:rsid w:val="003515EF"/>
    <w:rsid w:val="00357BC4"/>
    <w:rsid w:val="00360A3E"/>
    <w:rsid w:val="00362CFB"/>
    <w:rsid w:val="00364AD9"/>
    <w:rsid w:val="00367E5E"/>
    <w:rsid w:val="00370AA6"/>
    <w:rsid w:val="00370AD8"/>
    <w:rsid w:val="00371B2F"/>
    <w:rsid w:val="0037387E"/>
    <w:rsid w:val="003739D6"/>
    <w:rsid w:val="00376C1E"/>
    <w:rsid w:val="00381498"/>
    <w:rsid w:val="00381B26"/>
    <w:rsid w:val="00384433"/>
    <w:rsid w:val="00384921"/>
    <w:rsid w:val="003A0E61"/>
    <w:rsid w:val="003A1160"/>
    <w:rsid w:val="003A573B"/>
    <w:rsid w:val="003A5A44"/>
    <w:rsid w:val="003B15A1"/>
    <w:rsid w:val="003B1FF9"/>
    <w:rsid w:val="003C3AE5"/>
    <w:rsid w:val="003C7C34"/>
    <w:rsid w:val="003D7491"/>
    <w:rsid w:val="003D7742"/>
    <w:rsid w:val="003E29AA"/>
    <w:rsid w:val="003E2C64"/>
    <w:rsid w:val="003E7840"/>
    <w:rsid w:val="003E7C50"/>
    <w:rsid w:val="003F0CAB"/>
    <w:rsid w:val="003F389D"/>
    <w:rsid w:val="0040131D"/>
    <w:rsid w:val="0040528C"/>
    <w:rsid w:val="00406878"/>
    <w:rsid w:val="00414BED"/>
    <w:rsid w:val="00415328"/>
    <w:rsid w:val="00415A52"/>
    <w:rsid w:val="004176BE"/>
    <w:rsid w:val="0042213E"/>
    <w:rsid w:val="00423286"/>
    <w:rsid w:val="00425BB2"/>
    <w:rsid w:val="004306CF"/>
    <w:rsid w:val="0043556D"/>
    <w:rsid w:val="0044435C"/>
    <w:rsid w:val="00444DBD"/>
    <w:rsid w:val="0044607C"/>
    <w:rsid w:val="00446083"/>
    <w:rsid w:val="00446D14"/>
    <w:rsid w:val="00454062"/>
    <w:rsid w:val="00454C51"/>
    <w:rsid w:val="00456B99"/>
    <w:rsid w:val="0046401A"/>
    <w:rsid w:val="00470A71"/>
    <w:rsid w:val="00471EDB"/>
    <w:rsid w:val="00473940"/>
    <w:rsid w:val="004746DD"/>
    <w:rsid w:val="004748BA"/>
    <w:rsid w:val="00474962"/>
    <w:rsid w:val="0047516C"/>
    <w:rsid w:val="00475914"/>
    <w:rsid w:val="00476133"/>
    <w:rsid w:val="00481905"/>
    <w:rsid w:val="004840EA"/>
    <w:rsid w:val="00486632"/>
    <w:rsid w:val="00494BCB"/>
    <w:rsid w:val="00495D62"/>
    <w:rsid w:val="004A0FD1"/>
    <w:rsid w:val="004B3093"/>
    <w:rsid w:val="004C1119"/>
    <w:rsid w:val="004C1E50"/>
    <w:rsid w:val="004D2D77"/>
    <w:rsid w:val="004D31AD"/>
    <w:rsid w:val="004D4C36"/>
    <w:rsid w:val="004D539E"/>
    <w:rsid w:val="004D708E"/>
    <w:rsid w:val="004E1889"/>
    <w:rsid w:val="004E2640"/>
    <w:rsid w:val="004E49A0"/>
    <w:rsid w:val="004F05C3"/>
    <w:rsid w:val="004F1B27"/>
    <w:rsid w:val="004F1DFE"/>
    <w:rsid w:val="00500D47"/>
    <w:rsid w:val="00504FC3"/>
    <w:rsid w:val="00511419"/>
    <w:rsid w:val="005120EA"/>
    <w:rsid w:val="00513D34"/>
    <w:rsid w:val="0052093F"/>
    <w:rsid w:val="005209F0"/>
    <w:rsid w:val="005215AE"/>
    <w:rsid w:val="005267EA"/>
    <w:rsid w:val="00530ECB"/>
    <w:rsid w:val="00533113"/>
    <w:rsid w:val="00533BAE"/>
    <w:rsid w:val="00534C9B"/>
    <w:rsid w:val="00541C83"/>
    <w:rsid w:val="005451FF"/>
    <w:rsid w:val="0054624E"/>
    <w:rsid w:val="00550ADA"/>
    <w:rsid w:val="00553DA6"/>
    <w:rsid w:val="005548B8"/>
    <w:rsid w:val="0055492F"/>
    <w:rsid w:val="00563A56"/>
    <w:rsid w:val="00563B19"/>
    <w:rsid w:val="00567978"/>
    <w:rsid w:val="00570A4B"/>
    <w:rsid w:val="005745BA"/>
    <w:rsid w:val="005761C3"/>
    <w:rsid w:val="00576A83"/>
    <w:rsid w:val="00577CC8"/>
    <w:rsid w:val="0058014D"/>
    <w:rsid w:val="005845EA"/>
    <w:rsid w:val="005916F1"/>
    <w:rsid w:val="0059329F"/>
    <w:rsid w:val="005A035F"/>
    <w:rsid w:val="005A163D"/>
    <w:rsid w:val="005A32EA"/>
    <w:rsid w:val="005A35AD"/>
    <w:rsid w:val="005A5024"/>
    <w:rsid w:val="005A564E"/>
    <w:rsid w:val="005B0E01"/>
    <w:rsid w:val="005B68C1"/>
    <w:rsid w:val="005C0294"/>
    <w:rsid w:val="005C306E"/>
    <w:rsid w:val="005C577F"/>
    <w:rsid w:val="005C7347"/>
    <w:rsid w:val="005D1A3A"/>
    <w:rsid w:val="005D1B76"/>
    <w:rsid w:val="005D6B99"/>
    <w:rsid w:val="005D77B9"/>
    <w:rsid w:val="005E0A22"/>
    <w:rsid w:val="005E10F7"/>
    <w:rsid w:val="005E2D18"/>
    <w:rsid w:val="005E4022"/>
    <w:rsid w:val="005E4A6C"/>
    <w:rsid w:val="005F75BD"/>
    <w:rsid w:val="005F782E"/>
    <w:rsid w:val="006007B7"/>
    <w:rsid w:val="00603997"/>
    <w:rsid w:val="00604BE2"/>
    <w:rsid w:val="00610C10"/>
    <w:rsid w:val="00611CBB"/>
    <w:rsid w:val="00614137"/>
    <w:rsid w:val="006156D3"/>
    <w:rsid w:val="00617071"/>
    <w:rsid w:val="00620095"/>
    <w:rsid w:val="006215B6"/>
    <w:rsid w:val="00621B03"/>
    <w:rsid w:val="0062228C"/>
    <w:rsid w:val="00631E9B"/>
    <w:rsid w:val="00632238"/>
    <w:rsid w:val="006357C7"/>
    <w:rsid w:val="00640A63"/>
    <w:rsid w:val="00640EFE"/>
    <w:rsid w:val="006418B5"/>
    <w:rsid w:val="006430BE"/>
    <w:rsid w:val="00645DC5"/>
    <w:rsid w:val="00646E6A"/>
    <w:rsid w:val="006470D6"/>
    <w:rsid w:val="00647759"/>
    <w:rsid w:val="00651D8E"/>
    <w:rsid w:val="00653BF6"/>
    <w:rsid w:val="006547AF"/>
    <w:rsid w:val="006561E6"/>
    <w:rsid w:val="00662535"/>
    <w:rsid w:val="00664D23"/>
    <w:rsid w:val="00673A0A"/>
    <w:rsid w:val="00673B01"/>
    <w:rsid w:val="00676A0C"/>
    <w:rsid w:val="0068557F"/>
    <w:rsid w:val="00687E52"/>
    <w:rsid w:val="0069126A"/>
    <w:rsid w:val="00697C99"/>
    <w:rsid w:val="00697FEF"/>
    <w:rsid w:val="006A5DB5"/>
    <w:rsid w:val="006A681B"/>
    <w:rsid w:val="006A73D3"/>
    <w:rsid w:val="006B2815"/>
    <w:rsid w:val="006B2FF8"/>
    <w:rsid w:val="006B4A44"/>
    <w:rsid w:val="006B69FB"/>
    <w:rsid w:val="006B7943"/>
    <w:rsid w:val="006C127E"/>
    <w:rsid w:val="006C3727"/>
    <w:rsid w:val="006C5BB2"/>
    <w:rsid w:val="006C6FBA"/>
    <w:rsid w:val="006D0BDA"/>
    <w:rsid w:val="006D1C01"/>
    <w:rsid w:val="006D64B1"/>
    <w:rsid w:val="006E2446"/>
    <w:rsid w:val="006F33B2"/>
    <w:rsid w:val="006F63A0"/>
    <w:rsid w:val="0070190F"/>
    <w:rsid w:val="00702F52"/>
    <w:rsid w:val="00704771"/>
    <w:rsid w:val="0070511A"/>
    <w:rsid w:val="0071565B"/>
    <w:rsid w:val="007165F9"/>
    <w:rsid w:val="00717543"/>
    <w:rsid w:val="00725DFE"/>
    <w:rsid w:val="00731336"/>
    <w:rsid w:val="00736212"/>
    <w:rsid w:val="0073783B"/>
    <w:rsid w:val="007401DC"/>
    <w:rsid w:val="00746810"/>
    <w:rsid w:val="0075189D"/>
    <w:rsid w:val="00754A64"/>
    <w:rsid w:val="007614D1"/>
    <w:rsid w:val="00764729"/>
    <w:rsid w:val="0077036F"/>
    <w:rsid w:val="007707EE"/>
    <w:rsid w:val="007717B0"/>
    <w:rsid w:val="0077260D"/>
    <w:rsid w:val="007731FD"/>
    <w:rsid w:val="007743E9"/>
    <w:rsid w:val="0077613C"/>
    <w:rsid w:val="007761EA"/>
    <w:rsid w:val="0077648D"/>
    <w:rsid w:val="007769FB"/>
    <w:rsid w:val="00786C60"/>
    <w:rsid w:val="00787624"/>
    <w:rsid w:val="00790AAC"/>
    <w:rsid w:val="007914ED"/>
    <w:rsid w:val="007A03A5"/>
    <w:rsid w:val="007A6AE8"/>
    <w:rsid w:val="007A794B"/>
    <w:rsid w:val="007B20C3"/>
    <w:rsid w:val="007B384B"/>
    <w:rsid w:val="007B6A7E"/>
    <w:rsid w:val="007B7144"/>
    <w:rsid w:val="007C1B83"/>
    <w:rsid w:val="007C2426"/>
    <w:rsid w:val="007C4DCA"/>
    <w:rsid w:val="007D0873"/>
    <w:rsid w:val="007D1B3E"/>
    <w:rsid w:val="007D2093"/>
    <w:rsid w:val="007D3404"/>
    <w:rsid w:val="007D634A"/>
    <w:rsid w:val="007D6B23"/>
    <w:rsid w:val="007E3FD6"/>
    <w:rsid w:val="007E52E4"/>
    <w:rsid w:val="007E6FD7"/>
    <w:rsid w:val="007F5A73"/>
    <w:rsid w:val="0080144F"/>
    <w:rsid w:val="00802F09"/>
    <w:rsid w:val="00803193"/>
    <w:rsid w:val="00803658"/>
    <w:rsid w:val="0080607A"/>
    <w:rsid w:val="008124EB"/>
    <w:rsid w:val="008200A3"/>
    <w:rsid w:val="0082201B"/>
    <w:rsid w:val="008225CB"/>
    <w:rsid w:val="00823CC7"/>
    <w:rsid w:val="00826116"/>
    <w:rsid w:val="00826E38"/>
    <w:rsid w:val="00842044"/>
    <w:rsid w:val="00846400"/>
    <w:rsid w:val="0085475E"/>
    <w:rsid w:val="00862037"/>
    <w:rsid w:val="00865D67"/>
    <w:rsid w:val="00866ED3"/>
    <w:rsid w:val="008706A1"/>
    <w:rsid w:val="008715C0"/>
    <w:rsid w:val="00873917"/>
    <w:rsid w:val="0087589E"/>
    <w:rsid w:val="00876377"/>
    <w:rsid w:val="00880545"/>
    <w:rsid w:val="0088160F"/>
    <w:rsid w:val="00886AEF"/>
    <w:rsid w:val="00892843"/>
    <w:rsid w:val="00893B98"/>
    <w:rsid w:val="008969CA"/>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C701C"/>
    <w:rsid w:val="008D08C7"/>
    <w:rsid w:val="008D3B37"/>
    <w:rsid w:val="008D4C3D"/>
    <w:rsid w:val="008D72B6"/>
    <w:rsid w:val="008E0195"/>
    <w:rsid w:val="008E4923"/>
    <w:rsid w:val="008E5662"/>
    <w:rsid w:val="008E6FFC"/>
    <w:rsid w:val="008E799E"/>
    <w:rsid w:val="008F03F9"/>
    <w:rsid w:val="008F046A"/>
    <w:rsid w:val="008F0B98"/>
    <w:rsid w:val="008F6590"/>
    <w:rsid w:val="008F7D7C"/>
    <w:rsid w:val="009003A4"/>
    <w:rsid w:val="00904628"/>
    <w:rsid w:val="00905FBF"/>
    <w:rsid w:val="009120A0"/>
    <w:rsid w:val="0091231B"/>
    <w:rsid w:val="0091571A"/>
    <w:rsid w:val="009210E6"/>
    <w:rsid w:val="009212C6"/>
    <w:rsid w:val="00922D13"/>
    <w:rsid w:val="00923746"/>
    <w:rsid w:val="00932F67"/>
    <w:rsid w:val="0093424D"/>
    <w:rsid w:val="009357E4"/>
    <w:rsid w:val="00940249"/>
    <w:rsid w:val="00942044"/>
    <w:rsid w:val="00945280"/>
    <w:rsid w:val="009473AF"/>
    <w:rsid w:val="00947F5B"/>
    <w:rsid w:val="009513C8"/>
    <w:rsid w:val="009515DC"/>
    <w:rsid w:val="009524B1"/>
    <w:rsid w:val="00955862"/>
    <w:rsid w:val="00960830"/>
    <w:rsid w:val="009614DA"/>
    <w:rsid w:val="00964323"/>
    <w:rsid w:val="00965D12"/>
    <w:rsid w:val="00971825"/>
    <w:rsid w:val="0097215B"/>
    <w:rsid w:val="00972ED2"/>
    <w:rsid w:val="0097351D"/>
    <w:rsid w:val="00974568"/>
    <w:rsid w:val="00974BEF"/>
    <w:rsid w:val="00974D39"/>
    <w:rsid w:val="00975B94"/>
    <w:rsid w:val="00981F3B"/>
    <w:rsid w:val="00983233"/>
    <w:rsid w:val="00985371"/>
    <w:rsid w:val="0098600A"/>
    <w:rsid w:val="00986358"/>
    <w:rsid w:val="009865D5"/>
    <w:rsid w:val="0099074E"/>
    <w:rsid w:val="00990AE4"/>
    <w:rsid w:val="00990E2F"/>
    <w:rsid w:val="00993A5F"/>
    <w:rsid w:val="00993C95"/>
    <w:rsid w:val="00996A55"/>
    <w:rsid w:val="00996D9B"/>
    <w:rsid w:val="00996E4F"/>
    <w:rsid w:val="00997808"/>
    <w:rsid w:val="00997F96"/>
    <w:rsid w:val="009A12C7"/>
    <w:rsid w:val="009A211F"/>
    <w:rsid w:val="009A5077"/>
    <w:rsid w:val="009A6C36"/>
    <w:rsid w:val="009B1962"/>
    <w:rsid w:val="009B3324"/>
    <w:rsid w:val="009B5C92"/>
    <w:rsid w:val="009B7468"/>
    <w:rsid w:val="009C171A"/>
    <w:rsid w:val="009C3A0A"/>
    <w:rsid w:val="009C59E8"/>
    <w:rsid w:val="009C76D2"/>
    <w:rsid w:val="009D0D91"/>
    <w:rsid w:val="009D519D"/>
    <w:rsid w:val="009D569E"/>
    <w:rsid w:val="009D56FD"/>
    <w:rsid w:val="009D5CEF"/>
    <w:rsid w:val="009D737F"/>
    <w:rsid w:val="009E16D2"/>
    <w:rsid w:val="009E3B03"/>
    <w:rsid w:val="009E3F7D"/>
    <w:rsid w:val="009E5598"/>
    <w:rsid w:val="009E6DA6"/>
    <w:rsid w:val="009E7561"/>
    <w:rsid w:val="009F3009"/>
    <w:rsid w:val="009F4D4E"/>
    <w:rsid w:val="00A06B17"/>
    <w:rsid w:val="00A11D5C"/>
    <w:rsid w:val="00A170D8"/>
    <w:rsid w:val="00A175FA"/>
    <w:rsid w:val="00A20B7B"/>
    <w:rsid w:val="00A233D2"/>
    <w:rsid w:val="00A2519D"/>
    <w:rsid w:val="00A30172"/>
    <w:rsid w:val="00A3078E"/>
    <w:rsid w:val="00A31FC1"/>
    <w:rsid w:val="00A37082"/>
    <w:rsid w:val="00A37890"/>
    <w:rsid w:val="00A379C5"/>
    <w:rsid w:val="00A4528D"/>
    <w:rsid w:val="00A4569D"/>
    <w:rsid w:val="00A46066"/>
    <w:rsid w:val="00A473D6"/>
    <w:rsid w:val="00A50C02"/>
    <w:rsid w:val="00A525FC"/>
    <w:rsid w:val="00A538B1"/>
    <w:rsid w:val="00A54A7A"/>
    <w:rsid w:val="00A558E3"/>
    <w:rsid w:val="00A55B85"/>
    <w:rsid w:val="00A5612F"/>
    <w:rsid w:val="00A61DAA"/>
    <w:rsid w:val="00A658AD"/>
    <w:rsid w:val="00A671B8"/>
    <w:rsid w:val="00A67753"/>
    <w:rsid w:val="00A679F1"/>
    <w:rsid w:val="00A73FE7"/>
    <w:rsid w:val="00A74DA0"/>
    <w:rsid w:val="00A77829"/>
    <w:rsid w:val="00A77885"/>
    <w:rsid w:val="00A910E3"/>
    <w:rsid w:val="00A9217F"/>
    <w:rsid w:val="00A9551F"/>
    <w:rsid w:val="00A973AC"/>
    <w:rsid w:val="00A97DD6"/>
    <w:rsid w:val="00AA634E"/>
    <w:rsid w:val="00AA6F06"/>
    <w:rsid w:val="00AB4351"/>
    <w:rsid w:val="00AB563E"/>
    <w:rsid w:val="00AC10CC"/>
    <w:rsid w:val="00AC2BC6"/>
    <w:rsid w:val="00AC32C1"/>
    <w:rsid w:val="00AC3CDE"/>
    <w:rsid w:val="00AD03FD"/>
    <w:rsid w:val="00AD6017"/>
    <w:rsid w:val="00AD6799"/>
    <w:rsid w:val="00AD68B2"/>
    <w:rsid w:val="00AD6A3E"/>
    <w:rsid w:val="00AE3221"/>
    <w:rsid w:val="00AE637E"/>
    <w:rsid w:val="00AF1035"/>
    <w:rsid w:val="00AF1EAC"/>
    <w:rsid w:val="00B01952"/>
    <w:rsid w:val="00B07031"/>
    <w:rsid w:val="00B1121E"/>
    <w:rsid w:val="00B11898"/>
    <w:rsid w:val="00B12294"/>
    <w:rsid w:val="00B13DF0"/>
    <w:rsid w:val="00B14212"/>
    <w:rsid w:val="00B17D10"/>
    <w:rsid w:val="00B275C5"/>
    <w:rsid w:val="00B30DCC"/>
    <w:rsid w:val="00B318C2"/>
    <w:rsid w:val="00B36D9C"/>
    <w:rsid w:val="00B37862"/>
    <w:rsid w:val="00B46B71"/>
    <w:rsid w:val="00B512B0"/>
    <w:rsid w:val="00B52E1D"/>
    <w:rsid w:val="00B54124"/>
    <w:rsid w:val="00B55D67"/>
    <w:rsid w:val="00B56484"/>
    <w:rsid w:val="00B573EF"/>
    <w:rsid w:val="00B712C9"/>
    <w:rsid w:val="00B810C0"/>
    <w:rsid w:val="00B820DF"/>
    <w:rsid w:val="00B837FA"/>
    <w:rsid w:val="00B8420C"/>
    <w:rsid w:val="00B84E8D"/>
    <w:rsid w:val="00B87C98"/>
    <w:rsid w:val="00B9056F"/>
    <w:rsid w:val="00B967C1"/>
    <w:rsid w:val="00B9778E"/>
    <w:rsid w:val="00BB00D0"/>
    <w:rsid w:val="00BB1B95"/>
    <w:rsid w:val="00BB2733"/>
    <w:rsid w:val="00BB50BA"/>
    <w:rsid w:val="00BB710F"/>
    <w:rsid w:val="00BB7D8D"/>
    <w:rsid w:val="00BC0513"/>
    <w:rsid w:val="00BC6B50"/>
    <w:rsid w:val="00BC73B0"/>
    <w:rsid w:val="00BD316D"/>
    <w:rsid w:val="00BD372B"/>
    <w:rsid w:val="00BE2483"/>
    <w:rsid w:val="00BE28F3"/>
    <w:rsid w:val="00BE2E4B"/>
    <w:rsid w:val="00BE6F66"/>
    <w:rsid w:val="00BE77DE"/>
    <w:rsid w:val="00BF0050"/>
    <w:rsid w:val="00BF0AFD"/>
    <w:rsid w:val="00BF1462"/>
    <w:rsid w:val="00BF4202"/>
    <w:rsid w:val="00BF451D"/>
    <w:rsid w:val="00BF731E"/>
    <w:rsid w:val="00BF7A91"/>
    <w:rsid w:val="00C00111"/>
    <w:rsid w:val="00C07F8F"/>
    <w:rsid w:val="00C110AF"/>
    <w:rsid w:val="00C11912"/>
    <w:rsid w:val="00C14EA8"/>
    <w:rsid w:val="00C151B4"/>
    <w:rsid w:val="00C16C6C"/>
    <w:rsid w:val="00C17396"/>
    <w:rsid w:val="00C23C7B"/>
    <w:rsid w:val="00C24B36"/>
    <w:rsid w:val="00C27C55"/>
    <w:rsid w:val="00C31E01"/>
    <w:rsid w:val="00C36306"/>
    <w:rsid w:val="00C3648B"/>
    <w:rsid w:val="00C36961"/>
    <w:rsid w:val="00C40F33"/>
    <w:rsid w:val="00C414F0"/>
    <w:rsid w:val="00C41B27"/>
    <w:rsid w:val="00C42FB0"/>
    <w:rsid w:val="00C45967"/>
    <w:rsid w:val="00C50061"/>
    <w:rsid w:val="00C50586"/>
    <w:rsid w:val="00C506E0"/>
    <w:rsid w:val="00C5209B"/>
    <w:rsid w:val="00C533D2"/>
    <w:rsid w:val="00C56E55"/>
    <w:rsid w:val="00C62031"/>
    <w:rsid w:val="00C622BD"/>
    <w:rsid w:val="00C62FFE"/>
    <w:rsid w:val="00C63C45"/>
    <w:rsid w:val="00C7008B"/>
    <w:rsid w:val="00C703EA"/>
    <w:rsid w:val="00C7096B"/>
    <w:rsid w:val="00C70CBE"/>
    <w:rsid w:val="00C71391"/>
    <w:rsid w:val="00C71480"/>
    <w:rsid w:val="00C715D6"/>
    <w:rsid w:val="00C76DF0"/>
    <w:rsid w:val="00C778C9"/>
    <w:rsid w:val="00C855AB"/>
    <w:rsid w:val="00C86354"/>
    <w:rsid w:val="00C90433"/>
    <w:rsid w:val="00C90F2F"/>
    <w:rsid w:val="00C91033"/>
    <w:rsid w:val="00C911B6"/>
    <w:rsid w:val="00C91751"/>
    <w:rsid w:val="00C93904"/>
    <w:rsid w:val="00C95AE2"/>
    <w:rsid w:val="00CA2A19"/>
    <w:rsid w:val="00CA421C"/>
    <w:rsid w:val="00CA55B0"/>
    <w:rsid w:val="00CA6AFE"/>
    <w:rsid w:val="00CB123D"/>
    <w:rsid w:val="00CB1570"/>
    <w:rsid w:val="00CB1DBB"/>
    <w:rsid w:val="00CB216A"/>
    <w:rsid w:val="00CB326A"/>
    <w:rsid w:val="00CB4183"/>
    <w:rsid w:val="00CB4557"/>
    <w:rsid w:val="00CB4667"/>
    <w:rsid w:val="00CC0F9B"/>
    <w:rsid w:val="00CC1B77"/>
    <w:rsid w:val="00CC1E58"/>
    <w:rsid w:val="00CC20E4"/>
    <w:rsid w:val="00CC2F9C"/>
    <w:rsid w:val="00CC740F"/>
    <w:rsid w:val="00CD1645"/>
    <w:rsid w:val="00CD1708"/>
    <w:rsid w:val="00CD1B15"/>
    <w:rsid w:val="00CD570D"/>
    <w:rsid w:val="00CE5630"/>
    <w:rsid w:val="00CF01B0"/>
    <w:rsid w:val="00CF15E0"/>
    <w:rsid w:val="00CF161B"/>
    <w:rsid w:val="00CF4ED5"/>
    <w:rsid w:val="00CF5746"/>
    <w:rsid w:val="00CF737E"/>
    <w:rsid w:val="00D12BFF"/>
    <w:rsid w:val="00D12C3D"/>
    <w:rsid w:val="00D149DE"/>
    <w:rsid w:val="00D21EE3"/>
    <w:rsid w:val="00D3586A"/>
    <w:rsid w:val="00D3592F"/>
    <w:rsid w:val="00D37786"/>
    <w:rsid w:val="00D43485"/>
    <w:rsid w:val="00D43805"/>
    <w:rsid w:val="00D43842"/>
    <w:rsid w:val="00D559A4"/>
    <w:rsid w:val="00D60290"/>
    <w:rsid w:val="00D60A02"/>
    <w:rsid w:val="00D617DF"/>
    <w:rsid w:val="00D6234E"/>
    <w:rsid w:val="00D7053E"/>
    <w:rsid w:val="00D73F12"/>
    <w:rsid w:val="00D80BD7"/>
    <w:rsid w:val="00D81AF6"/>
    <w:rsid w:val="00D8495A"/>
    <w:rsid w:val="00D860B1"/>
    <w:rsid w:val="00D964BD"/>
    <w:rsid w:val="00D97DD9"/>
    <w:rsid w:val="00DA3512"/>
    <w:rsid w:val="00DA6485"/>
    <w:rsid w:val="00DA74C7"/>
    <w:rsid w:val="00DA7747"/>
    <w:rsid w:val="00DB0CFA"/>
    <w:rsid w:val="00DB2704"/>
    <w:rsid w:val="00DB5619"/>
    <w:rsid w:val="00DC2D29"/>
    <w:rsid w:val="00DC3337"/>
    <w:rsid w:val="00DD1A24"/>
    <w:rsid w:val="00DD3CED"/>
    <w:rsid w:val="00DE038C"/>
    <w:rsid w:val="00DE3386"/>
    <w:rsid w:val="00DE33E4"/>
    <w:rsid w:val="00DE3C90"/>
    <w:rsid w:val="00DF2D2E"/>
    <w:rsid w:val="00DF4E6A"/>
    <w:rsid w:val="00DF6FBA"/>
    <w:rsid w:val="00E02562"/>
    <w:rsid w:val="00E05E0A"/>
    <w:rsid w:val="00E06098"/>
    <w:rsid w:val="00E10C56"/>
    <w:rsid w:val="00E11EF6"/>
    <w:rsid w:val="00E153AE"/>
    <w:rsid w:val="00E1682F"/>
    <w:rsid w:val="00E168BB"/>
    <w:rsid w:val="00E23955"/>
    <w:rsid w:val="00E32AFB"/>
    <w:rsid w:val="00E333D7"/>
    <w:rsid w:val="00E35F13"/>
    <w:rsid w:val="00E404F8"/>
    <w:rsid w:val="00E43798"/>
    <w:rsid w:val="00E47460"/>
    <w:rsid w:val="00E50047"/>
    <w:rsid w:val="00E502BE"/>
    <w:rsid w:val="00E50803"/>
    <w:rsid w:val="00E53ED6"/>
    <w:rsid w:val="00E5586F"/>
    <w:rsid w:val="00E565AC"/>
    <w:rsid w:val="00E6017B"/>
    <w:rsid w:val="00E61438"/>
    <w:rsid w:val="00E6154A"/>
    <w:rsid w:val="00E61F0F"/>
    <w:rsid w:val="00E62B4D"/>
    <w:rsid w:val="00E672B7"/>
    <w:rsid w:val="00E746E4"/>
    <w:rsid w:val="00E75621"/>
    <w:rsid w:val="00E758AE"/>
    <w:rsid w:val="00E76E67"/>
    <w:rsid w:val="00E8018B"/>
    <w:rsid w:val="00E8048B"/>
    <w:rsid w:val="00E82E37"/>
    <w:rsid w:val="00E83368"/>
    <w:rsid w:val="00E839EF"/>
    <w:rsid w:val="00E8695D"/>
    <w:rsid w:val="00E86A19"/>
    <w:rsid w:val="00E92CFE"/>
    <w:rsid w:val="00E9373B"/>
    <w:rsid w:val="00E9522D"/>
    <w:rsid w:val="00E959FF"/>
    <w:rsid w:val="00E97A0D"/>
    <w:rsid w:val="00EA2D33"/>
    <w:rsid w:val="00EB2B6D"/>
    <w:rsid w:val="00EB43C0"/>
    <w:rsid w:val="00EB7FA1"/>
    <w:rsid w:val="00EC3866"/>
    <w:rsid w:val="00ED040D"/>
    <w:rsid w:val="00ED30BC"/>
    <w:rsid w:val="00ED703C"/>
    <w:rsid w:val="00ED70AE"/>
    <w:rsid w:val="00ED72BD"/>
    <w:rsid w:val="00EE3750"/>
    <w:rsid w:val="00EE4CEF"/>
    <w:rsid w:val="00EE618A"/>
    <w:rsid w:val="00EF3FBC"/>
    <w:rsid w:val="00EF56A4"/>
    <w:rsid w:val="00EF5CB5"/>
    <w:rsid w:val="00EF7018"/>
    <w:rsid w:val="00EF7B40"/>
    <w:rsid w:val="00F009F2"/>
    <w:rsid w:val="00F02531"/>
    <w:rsid w:val="00F15B00"/>
    <w:rsid w:val="00F21DFB"/>
    <w:rsid w:val="00F22B7B"/>
    <w:rsid w:val="00F2403F"/>
    <w:rsid w:val="00F3282A"/>
    <w:rsid w:val="00F42876"/>
    <w:rsid w:val="00F461CD"/>
    <w:rsid w:val="00F47B2F"/>
    <w:rsid w:val="00F5144F"/>
    <w:rsid w:val="00F533A5"/>
    <w:rsid w:val="00F54946"/>
    <w:rsid w:val="00F57057"/>
    <w:rsid w:val="00F61FF8"/>
    <w:rsid w:val="00F62050"/>
    <w:rsid w:val="00F660D5"/>
    <w:rsid w:val="00F712E4"/>
    <w:rsid w:val="00F71AB3"/>
    <w:rsid w:val="00F7530F"/>
    <w:rsid w:val="00F76BD8"/>
    <w:rsid w:val="00F778F9"/>
    <w:rsid w:val="00F7790A"/>
    <w:rsid w:val="00F8004E"/>
    <w:rsid w:val="00F84B20"/>
    <w:rsid w:val="00F86CBA"/>
    <w:rsid w:val="00F91BF5"/>
    <w:rsid w:val="00F93F29"/>
    <w:rsid w:val="00FA1814"/>
    <w:rsid w:val="00FA7138"/>
    <w:rsid w:val="00FB2E85"/>
    <w:rsid w:val="00FB71CA"/>
    <w:rsid w:val="00FC0BBB"/>
    <w:rsid w:val="00FC7AD3"/>
    <w:rsid w:val="00FE1B24"/>
    <w:rsid w:val="00FE515A"/>
    <w:rsid w:val="00FF006E"/>
    <w:rsid w:val="00FF0EAE"/>
    <w:rsid w:val="00FF3504"/>
    <w:rsid w:val="00FF6C2C"/>
    <w:rsid w:val="2295FB92"/>
    <w:rsid w:val="33EE8300"/>
    <w:rsid w:val="6E38CDF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5576"/>
  <w14:defaultImageDpi w14:val="32767"/>
  <w15:chartTrackingRefBased/>
  <w15:docId w15:val="{06A7FD70-256E-4E1C-BCD3-3E9BBBB2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61FF8"/>
  </w:style>
  <w:style w:type="paragraph" w:styleId="Heading1">
    <w:name w:val="heading 1"/>
    <w:basedOn w:val="Normal"/>
    <w:next w:val="Normal"/>
    <w:link w:val="Heading1Char"/>
    <w:uiPriority w:val="9"/>
    <w:qFormat/>
    <w:rsid w:val="00F61FF8"/>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F61FF8"/>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F61FF8"/>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F61FF8"/>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F61FF8"/>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F61FF8"/>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F61FF8"/>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F61FF8"/>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F61FF8"/>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FF8"/>
    <w:pPr>
      <w:spacing w:before="0" w:after="0"/>
    </w:pPr>
  </w:style>
  <w:style w:type="character" w:customStyle="1" w:styleId="Heading1Char">
    <w:name w:val="Heading 1 Char"/>
    <w:basedOn w:val="DefaultParagraphFont"/>
    <w:link w:val="Heading1"/>
    <w:uiPriority w:val="9"/>
    <w:rsid w:val="00F61FF8"/>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F61FF8"/>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F61FF8"/>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F61FF8"/>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F61FF8"/>
    <w:rPr>
      <w:rFonts w:eastAsiaTheme="majorEastAsia" w:cstheme="majorBidi"/>
      <w:b/>
    </w:rPr>
  </w:style>
  <w:style w:type="character" w:customStyle="1" w:styleId="Heading6Char">
    <w:name w:val="Heading 6 Char"/>
    <w:basedOn w:val="DefaultParagraphFont"/>
    <w:link w:val="Heading6"/>
    <w:uiPriority w:val="9"/>
    <w:semiHidden/>
    <w:rsid w:val="00F61FF8"/>
    <w:rPr>
      <w:rFonts w:eastAsiaTheme="majorEastAsia" w:cstheme="majorBidi"/>
      <w:b/>
      <w:iCs/>
    </w:rPr>
  </w:style>
  <w:style w:type="character" w:customStyle="1" w:styleId="Heading7Char">
    <w:name w:val="Heading 7 Char"/>
    <w:basedOn w:val="DefaultParagraphFont"/>
    <w:link w:val="Heading7"/>
    <w:uiPriority w:val="9"/>
    <w:semiHidden/>
    <w:rsid w:val="00F61FF8"/>
    <w:rPr>
      <w:rFonts w:eastAsiaTheme="majorEastAsia" w:cstheme="majorBidi"/>
      <w:b/>
    </w:rPr>
  </w:style>
  <w:style w:type="character" w:customStyle="1" w:styleId="Heading8Char">
    <w:name w:val="Heading 8 Char"/>
    <w:basedOn w:val="DefaultParagraphFont"/>
    <w:link w:val="Heading8"/>
    <w:uiPriority w:val="9"/>
    <w:semiHidden/>
    <w:rsid w:val="00F61FF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61FF8"/>
    <w:rPr>
      <w:rFonts w:eastAsiaTheme="majorEastAsia" w:cstheme="majorBidi"/>
      <w:i/>
      <w:color w:val="272727" w:themeColor="text1" w:themeTint="D8"/>
      <w:sz w:val="24"/>
    </w:rPr>
  </w:style>
  <w:style w:type="paragraph" w:styleId="ListBullet">
    <w:name w:val="List Bullet"/>
    <w:basedOn w:val="Normal"/>
    <w:uiPriority w:val="17"/>
    <w:rsid w:val="00F61FF8"/>
    <w:pPr>
      <w:numPr>
        <w:numId w:val="12"/>
      </w:numPr>
      <w:contextualSpacing/>
    </w:pPr>
  </w:style>
  <w:style w:type="numbering" w:customStyle="1" w:styleId="BulletList">
    <w:name w:val="Bullet List"/>
    <w:basedOn w:val="NoList"/>
    <w:uiPriority w:val="99"/>
    <w:rsid w:val="00F61FF8"/>
    <w:pPr>
      <w:numPr>
        <w:numId w:val="5"/>
      </w:numPr>
    </w:pPr>
  </w:style>
  <w:style w:type="paragraph" w:styleId="ListParagraph">
    <w:name w:val="List Paragraph"/>
    <w:basedOn w:val="Normal"/>
    <w:uiPriority w:val="34"/>
    <w:rsid w:val="00F61FF8"/>
    <w:pPr>
      <w:ind w:left="284"/>
      <w:contextualSpacing/>
    </w:pPr>
  </w:style>
  <w:style w:type="paragraph" w:styleId="ListBullet2">
    <w:name w:val="List Bullet 2"/>
    <w:basedOn w:val="Normal"/>
    <w:uiPriority w:val="17"/>
    <w:rsid w:val="00F61FF8"/>
    <w:pPr>
      <w:numPr>
        <w:ilvl w:val="1"/>
        <w:numId w:val="5"/>
      </w:numPr>
      <w:contextualSpacing/>
    </w:pPr>
  </w:style>
  <w:style w:type="character" w:styleId="FollowedHyperlink">
    <w:name w:val="FollowedHyperlink"/>
    <w:basedOn w:val="DefaultParagraphFont"/>
    <w:uiPriority w:val="44"/>
    <w:rsid w:val="00F61FF8"/>
    <w:rPr>
      <w:color w:val="075D5F" w:themeColor="accent1"/>
      <w:u w:val="single"/>
    </w:rPr>
  </w:style>
  <w:style w:type="paragraph" w:styleId="ListBullet4">
    <w:name w:val="List Bullet 4"/>
    <w:basedOn w:val="Normal"/>
    <w:uiPriority w:val="17"/>
    <w:rsid w:val="00F61FF8"/>
    <w:pPr>
      <w:numPr>
        <w:ilvl w:val="3"/>
        <w:numId w:val="5"/>
      </w:numPr>
      <w:contextualSpacing/>
    </w:pPr>
  </w:style>
  <w:style w:type="paragraph" w:styleId="FootnoteText">
    <w:name w:val="footnote text"/>
    <w:basedOn w:val="Normal"/>
    <w:link w:val="FootnoteTextChar"/>
    <w:uiPriority w:val="99"/>
    <w:rsid w:val="00F61FF8"/>
    <w:pPr>
      <w:tabs>
        <w:tab w:val="left" w:pos="227"/>
      </w:tabs>
      <w:spacing w:after="0"/>
      <w:ind w:left="227" w:hanging="227"/>
    </w:pPr>
    <w:rPr>
      <w:sz w:val="16"/>
    </w:rPr>
  </w:style>
  <w:style w:type="paragraph" w:styleId="ListBullet5">
    <w:name w:val="List Bullet 5"/>
    <w:basedOn w:val="Normal"/>
    <w:uiPriority w:val="17"/>
    <w:rsid w:val="00F61FF8"/>
    <w:pPr>
      <w:numPr>
        <w:ilvl w:val="4"/>
        <w:numId w:val="5"/>
      </w:numPr>
      <w:contextualSpacing/>
    </w:pPr>
  </w:style>
  <w:style w:type="numbering" w:styleId="111111">
    <w:name w:val="Outline List 2"/>
    <w:basedOn w:val="NoList"/>
    <w:uiPriority w:val="99"/>
    <w:semiHidden/>
    <w:unhideWhenUsed/>
    <w:rsid w:val="00F61FF8"/>
    <w:pPr>
      <w:numPr>
        <w:numId w:val="1"/>
      </w:numPr>
    </w:pPr>
  </w:style>
  <w:style w:type="numbering" w:styleId="1ai">
    <w:name w:val="Outline List 1"/>
    <w:basedOn w:val="NoList"/>
    <w:uiPriority w:val="99"/>
    <w:semiHidden/>
    <w:unhideWhenUsed/>
    <w:rsid w:val="00F61FF8"/>
    <w:pPr>
      <w:numPr>
        <w:numId w:val="2"/>
      </w:numPr>
    </w:pPr>
  </w:style>
  <w:style w:type="paragraph" w:styleId="ListNumber">
    <w:name w:val="List Number"/>
    <w:basedOn w:val="Normal"/>
    <w:uiPriority w:val="99"/>
    <w:rsid w:val="00F61FF8"/>
    <w:pPr>
      <w:numPr>
        <w:numId w:val="7"/>
      </w:numPr>
      <w:contextualSpacing/>
    </w:pPr>
  </w:style>
  <w:style w:type="paragraph" w:styleId="ListNumber2">
    <w:name w:val="List Number 2"/>
    <w:basedOn w:val="Normal"/>
    <w:uiPriority w:val="99"/>
    <w:rsid w:val="00F61FF8"/>
    <w:pPr>
      <w:numPr>
        <w:ilvl w:val="1"/>
        <w:numId w:val="7"/>
      </w:numPr>
      <w:contextualSpacing/>
    </w:pPr>
  </w:style>
  <w:style w:type="paragraph" w:styleId="ListNumber3">
    <w:name w:val="List Number 3"/>
    <w:basedOn w:val="Normal"/>
    <w:uiPriority w:val="99"/>
    <w:rsid w:val="00F61FF8"/>
    <w:pPr>
      <w:numPr>
        <w:ilvl w:val="2"/>
        <w:numId w:val="7"/>
      </w:numPr>
      <w:contextualSpacing/>
    </w:pPr>
  </w:style>
  <w:style w:type="paragraph" w:styleId="ListNumber4">
    <w:name w:val="List Number 4"/>
    <w:basedOn w:val="Normal"/>
    <w:uiPriority w:val="99"/>
    <w:rsid w:val="00F61FF8"/>
    <w:pPr>
      <w:numPr>
        <w:ilvl w:val="3"/>
        <w:numId w:val="7"/>
      </w:numPr>
      <w:contextualSpacing/>
    </w:pPr>
  </w:style>
  <w:style w:type="paragraph" w:styleId="ListNumber5">
    <w:name w:val="List Number 5"/>
    <w:basedOn w:val="Normal"/>
    <w:uiPriority w:val="99"/>
    <w:rsid w:val="00F61FF8"/>
    <w:pPr>
      <w:numPr>
        <w:ilvl w:val="4"/>
        <w:numId w:val="7"/>
      </w:numPr>
      <w:contextualSpacing/>
    </w:pPr>
  </w:style>
  <w:style w:type="character" w:customStyle="1" w:styleId="FootnoteTextChar">
    <w:name w:val="Footnote Text Char"/>
    <w:basedOn w:val="DefaultParagraphFont"/>
    <w:link w:val="FootnoteText"/>
    <w:uiPriority w:val="99"/>
    <w:rsid w:val="00F61FF8"/>
    <w:rPr>
      <w:sz w:val="16"/>
    </w:rPr>
  </w:style>
  <w:style w:type="character" w:styleId="FootnoteReference">
    <w:name w:val="footnote reference"/>
    <w:basedOn w:val="DefaultParagraphFont"/>
    <w:uiPriority w:val="99"/>
    <w:semiHidden/>
    <w:rsid w:val="00F61FF8"/>
    <w:rPr>
      <w:vertAlign w:val="superscript"/>
    </w:rPr>
  </w:style>
  <w:style w:type="paragraph" w:styleId="Caption">
    <w:name w:val="caption"/>
    <w:basedOn w:val="Normal"/>
    <w:next w:val="Normal"/>
    <w:uiPriority w:val="35"/>
    <w:qFormat/>
    <w:rsid w:val="00F61FF8"/>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F61FF8"/>
    <w:pPr>
      <w:spacing w:before="60"/>
    </w:pPr>
    <w:rPr>
      <w:i/>
    </w:rPr>
  </w:style>
  <w:style w:type="character" w:customStyle="1" w:styleId="StatementChar">
    <w:name w:val="Statement Char"/>
    <w:basedOn w:val="DefaultParagraphFont"/>
    <w:link w:val="Statement"/>
    <w:uiPriority w:val="23"/>
    <w:rsid w:val="00F61FF8"/>
    <w:rPr>
      <w:i/>
    </w:rPr>
  </w:style>
  <w:style w:type="paragraph" w:styleId="IntenseQuote">
    <w:name w:val="Intense Quote"/>
    <w:basedOn w:val="Normal"/>
    <w:next w:val="Normal"/>
    <w:link w:val="IntenseQuoteChar"/>
    <w:uiPriority w:val="30"/>
    <w:semiHidden/>
    <w:rsid w:val="00F61FF8"/>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F61FF8"/>
    <w:rPr>
      <w:b/>
      <w:iCs/>
      <w:color w:val="075D5F" w:themeColor="accent1"/>
      <w:sz w:val="26"/>
    </w:rPr>
  </w:style>
  <w:style w:type="paragraph" w:styleId="Salutation">
    <w:name w:val="Salutation"/>
    <w:basedOn w:val="Normal"/>
    <w:next w:val="Normal"/>
    <w:link w:val="SalutationChar"/>
    <w:uiPriority w:val="34"/>
    <w:semiHidden/>
    <w:rsid w:val="00F61FF8"/>
    <w:pPr>
      <w:spacing w:after="0"/>
    </w:pPr>
    <w:rPr>
      <w:b/>
    </w:rPr>
  </w:style>
  <w:style w:type="character" w:customStyle="1" w:styleId="SalutationChar">
    <w:name w:val="Salutation Char"/>
    <w:basedOn w:val="DefaultParagraphFont"/>
    <w:link w:val="Salutation"/>
    <w:uiPriority w:val="34"/>
    <w:semiHidden/>
    <w:rsid w:val="00F61FF8"/>
    <w:rPr>
      <w:b/>
    </w:rPr>
  </w:style>
  <w:style w:type="paragraph" w:styleId="Signature">
    <w:name w:val="Signature"/>
    <w:basedOn w:val="Normal"/>
    <w:link w:val="SignatureChar"/>
    <w:uiPriority w:val="34"/>
    <w:semiHidden/>
    <w:rsid w:val="00F61FF8"/>
    <w:pPr>
      <w:spacing w:before="720" w:after="0"/>
      <w:contextualSpacing/>
    </w:pPr>
  </w:style>
  <w:style w:type="character" w:customStyle="1" w:styleId="SignatureChar">
    <w:name w:val="Signature Char"/>
    <w:basedOn w:val="DefaultParagraphFont"/>
    <w:link w:val="Signature"/>
    <w:uiPriority w:val="34"/>
    <w:semiHidden/>
    <w:rsid w:val="00F61FF8"/>
  </w:style>
  <w:style w:type="paragraph" w:styleId="Date">
    <w:name w:val="Date"/>
    <w:basedOn w:val="Normal"/>
    <w:next w:val="Normal"/>
    <w:link w:val="DateChar"/>
    <w:uiPriority w:val="34"/>
    <w:semiHidden/>
    <w:rsid w:val="00F61FF8"/>
  </w:style>
  <w:style w:type="character" w:customStyle="1" w:styleId="DateChar">
    <w:name w:val="Date Char"/>
    <w:basedOn w:val="DefaultParagraphFont"/>
    <w:link w:val="Date"/>
    <w:uiPriority w:val="34"/>
    <w:semiHidden/>
    <w:rsid w:val="00F61FF8"/>
  </w:style>
  <w:style w:type="paragraph" w:styleId="EnvelopeAddress">
    <w:name w:val="envelope address"/>
    <w:basedOn w:val="Normal"/>
    <w:uiPriority w:val="34"/>
    <w:semiHidden/>
    <w:rsid w:val="00F61FF8"/>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F61FF8"/>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F61FF8"/>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F61FF8"/>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F61FF8"/>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F61FF8"/>
    <w:rPr>
      <w:rFonts w:eastAsiaTheme="minorEastAsia" w:cstheme="majorBidi"/>
      <w:b/>
      <w:color w:val="075D5F" w:themeColor="accent1"/>
      <w:sz w:val="22"/>
      <w:szCs w:val="22"/>
    </w:rPr>
  </w:style>
  <w:style w:type="table" w:styleId="TableGrid">
    <w:name w:val="Table Grid"/>
    <w:basedOn w:val="TableNormal"/>
    <w:uiPriority w:val="59"/>
    <w:rsid w:val="00F61FF8"/>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F61FF8"/>
    <w:rPr>
      <w:color w:val="212429" w:themeColor="text2"/>
      <w:bdr w:val="none" w:sz="0" w:space="0" w:color="auto"/>
      <w:shd w:val="clear" w:color="auto" w:fill="D3D3D3"/>
    </w:rPr>
  </w:style>
  <w:style w:type="table" w:styleId="ListTable1Light">
    <w:name w:val="List Table 1 Light"/>
    <w:basedOn w:val="TableNormal"/>
    <w:uiPriority w:val="46"/>
    <w:locked/>
    <w:rsid w:val="00F61FF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F61FF8"/>
    <w:pPr>
      <w:numPr>
        <w:numId w:val="8"/>
      </w:numPr>
    </w:pPr>
  </w:style>
  <w:style w:type="paragraph" w:styleId="Quote">
    <w:name w:val="Quote"/>
    <w:basedOn w:val="Normal"/>
    <w:next w:val="Normal"/>
    <w:link w:val="QuoteChar"/>
    <w:uiPriority w:val="29"/>
    <w:semiHidden/>
    <w:qFormat/>
    <w:rsid w:val="00F61F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1FF8"/>
    <w:rPr>
      <w:i/>
      <w:iCs/>
      <w:color w:val="404040" w:themeColor="text1" w:themeTint="BF"/>
    </w:rPr>
  </w:style>
  <w:style w:type="paragraph" w:styleId="TOCHeading">
    <w:name w:val="TOC Heading"/>
    <w:basedOn w:val="Heading1"/>
    <w:next w:val="Normal"/>
    <w:uiPriority w:val="39"/>
    <w:rsid w:val="00F61FF8"/>
    <w:pPr>
      <w:spacing w:after="0"/>
      <w:outlineLvl w:val="9"/>
    </w:pPr>
  </w:style>
  <w:style w:type="paragraph" w:styleId="TOC1">
    <w:name w:val="toc 1"/>
    <w:basedOn w:val="Normal"/>
    <w:next w:val="Normal"/>
    <w:autoRedefine/>
    <w:uiPriority w:val="39"/>
    <w:rsid w:val="00F61FF8"/>
    <w:pPr>
      <w:tabs>
        <w:tab w:val="right" w:leader="underscore" w:pos="10773"/>
      </w:tabs>
      <w:spacing w:before="240" w:after="100"/>
    </w:pPr>
    <w:rPr>
      <w:b/>
    </w:rPr>
  </w:style>
  <w:style w:type="paragraph" w:styleId="TOC2">
    <w:name w:val="toc 2"/>
    <w:basedOn w:val="Normal"/>
    <w:next w:val="Normal"/>
    <w:autoRedefine/>
    <w:uiPriority w:val="39"/>
    <w:rsid w:val="00F61FF8"/>
    <w:pPr>
      <w:tabs>
        <w:tab w:val="right" w:leader="underscore" w:pos="10773"/>
      </w:tabs>
      <w:spacing w:after="100"/>
    </w:pPr>
  </w:style>
  <w:style w:type="character" w:styleId="Hyperlink">
    <w:name w:val="Hyperlink"/>
    <w:basedOn w:val="DefaultParagraphFont"/>
    <w:uiPriority w:val="99"/>
    <w:unhideWhenUsed/>
    <w:rsid w:val="00F61FF8"/>
    <w:rPr>
      <w:color w:val="36383D" w:themeColor="accent6"/>
      <w:u w:val="single"/>
    </w:rPr>
  </w:style>
  <w:style w:type="paragraph" w:customStyle="1" w:styleId="Heading1-Numbered">
    <w:name w:val="Heading 1 - Numbered"/>
    <w:basedOn w:val="Heading1"/>
    <w:next w:val="Normal"/>
    <w:uiPriority w:val="9"/>
    <w:qFormat/>
    <w:rsid w:val="00F61FF8"/>
    <w:pPr>
      <w:numPr>
        <w:numId w:val="4"/>
      </w:numPr>
    </w:pPr>
  </w:style>
  <w:style w:type="paragraph" w:customStyle="1" w:styleId="Heading3-Numbered">
    <w:name w:val="Heading 3 - Numbered"/>
    <w:basedOn w:val="Heading3"/>
    <w:next w:val="Normal"/>
    <w:uiPriority w:val="9"/>
    <w:qFormat/>
    <w:rsid w:val="00F61FF8"/>
    <w:pPr>
      <w:numPr>
        <w:ilvl w:val="2"/>
        <w:numId w:val="4"/>
      </w:numPr>
    </w:pPr>
  </w:style>
  <w:style w:type="paragraph" w:customStyle="1" w:styleId="Heading2-Numbered">
    <w:name w:val="Heading 2 - Numbered"/>
    <w:basedOn w:val="Heading2"/>
    <w:next w:val="Normal"/>
    <w:link w:val="Heading2-NumberedChar"/>
    <w:uiPriority w:val="9"/>
    <w:qFormat/>
    <w:rsid w:val="00F61FF8"/>
    <w:pPr>
      <w:numPr>
        <w:ilvl w:val="1"/>
        <w:numId w:val="4"/>
      </w:numPr>
    </w:pPr>
  </w:style>
  <w:style w:type="character" w:customStyle="1" w:styleId="Heading2-NumberedChar">
    <w:name w:val="Heading 2 - Numbered Char"/>
    <w:basedOn w:val="Heading2Char"/>
    <w:link w:val="Heading2-Numbered"/>
    <w:uiPriority w:val="9"/>
    <w:rsid w:val="00F61FF8"/>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F61FF8"/>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F61FF8"/>
    <w:pPr>
      <w:keepLines/>
      <w:spacing w:before="240" w:after="240"/>
    </w:pPr>
    <w:rPr>
      <w:b/>
      <w:color w:val="212429" w:themeColor="text2"/>
    </w:rPr>
  </w:style>
  <w:style w:type="paragraph" w:styleId="Header">
    <w:name w:val="header"/>
    <w:basedOn w:val="Normal"/>
    <w:link w:val="HeaderChar"/>
    <w:uiPriority w:val="44"/>
    <w:rsid w:val="00F61FF8"/>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F61FF8"/>
    <w:rPr>
      <w:color w:val="36383D" w:themeColor="accent6"/>
      <w:sz w:val="14"/>
    </w:rPr>
  </w:style>
  <w:style w:type="paragraph" w:styleId="Footer">
    <w:name w:val="footer"/>
    <w:basedOn w:val="Normal"/>
    <w:link w:val="FooterChar"/>
    <w:uiPriority w:val="44"/>
    <w:rsid w:val="00F61FF8"/>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F61FF8"/>
    <w:rPr>
      <w:color w:val="36383D" w:themeColor="accent6"/>
      <w:sz w:val="14"/>
    </w:rPr>
  </w:style>
  <w:style w:type="paragraph" w:styleId="TableofFigures">
    <w:name w:val="table of figures"/>
    <w:basedOn w:val="Normal"/>
    <w:next w:val="Normal"/>
    <w:uiPriority w:val="99"/>
    <w:semiHidden/>
    <w:rsid w:val="00F61FF8"/>
    <w:pPr>
      <w:tabs>
        <w:tab w:val="right" w:leader="underscore" w:pos="10773"/>
      </w:tabs>
      <w:spacing w:after="100"/>
    </w:pPr>
  </w:style>
  <w:style w:type="paragraph" w:styleId="ListContinue">
    <w:name w:val="List Continue"/>
    <w:basedOn w:val="Normal"/>
    <w:uiPriority w:val="17"/>
    <w:rsid w:val="00F61FF8"/>
    <w:pPr>
      <w:numPr>
        <w:numId w:val="6"/>
      </w:numPr>
      <w:contextualSpacing/>
    </w:pPr>
  </w:style>
  <w:style w:type="paragraph" w:styleId="ListContinue2">
    <w:name w:val="List Continue 2"/>
    <w:basedOn w:val="Normal"/>
    <w:uiPriority w:val="17"/>
    <w:rsid w:val="00F61FF8"/>
    <w:pPr>
      <w:numPr>
        <w:ilvl w:val="1"/>
        <w:numId w:val="6"/>
      </w:numPr>
      <w:contextualSpacing/>
    </w:pPr>
  </w:style>
  <w:style w:type="paragraph" w:styleId="ListContinue3">
    <w:name w:val="List Continue 3"/>
    <w:basedOn w:val="Normal"/>
    <w:uiPriority w:val="17"/>
    <w:rsid w:val="00F61FF8"/>
    <w:pPr>
      <w:numPr>
        <w:ilvl w:val="2"/>
        <w:numId w:val="6"/>
      </w:numPr>
      <w:contextualSpacing/>
    </w:pPr>
  </w:style>
  <w:style w:type="paragraph" w:styleId="ListContinue4">
    <w:name w:val="List Continue 4"/>
    <w:basedOn w:val="Normal"/>
    <w:uiPriority w:val="17"/>
    <w:rsid w:val="00F61FF8"/>
    <w:pPr>
      <w:numPr>
        <w:ilvl w:val="3"/>
        <w:numId w:val="6"/>
      </w:numPr>
      <w:contextualSpacing/>
    </w:pPr>
  </w:style>
  <w:style w:type="paragraph" w:styleId="ListContinue5">
    <w:name w:val="List Continue 5"/>
    <w:basedOn w:val="Normal"/>
    <w:uiPriority w:val="17"/>
    <w:rsid w:val="00F61FF8"/>
    <w:pPr>
      <w:numPr>
        <w:ilvl w:val="4"/>
        <w:numId w:val="6"/>
      </w:numPr>
      <w:contextualSpacing/>
    </w:pPr>
  </w:style>
  <w:style w:type="paragraph" w:styleId="ListBullet3">
    <w:name w:val="List Bullet 3"/>
    <w:basedOn w:val="Normal"/>
    <w:uiPriority w:val="17"/>
    <w:rsid w:val="00F61FF8"/>
    <w:pPr>
      <w:numPr>
        <w:ilvl w:val="2"/>
        <w:numId w:val="5"/>
      </w:numPr>
      <w:contextualSpacing/>
    </w:pPr>
  </w:style>
  <w:style w:type="paragraph" w:styleId="TOC3">
    <w:name w:val="toc 3"/>
    <w:basedOn w:val="Normal"/>
    <w:next w:val="Normal"/>
    <w:autoRedefine/>
    <w:uiPriority w:val="39"/>
    <w:rsid w:val="00F61FF8"/>
    <w:pPr>
      <w:tabs>
        <w:tab w:val="right" w:leader="underscore" w:pos="10773"/>
      </w:tabs>
      <w:spacing w:after="100"/>
      <w:ind w:left="284"/>
    </w:pPr>
  </w:style>
  <w:style w:type="paragraph" w:styleId="TOC4">
    <w:name w:val="toc 4"/>
    <w:basedOn w:val="Normal"/>
    <w:next w:val="Normal"/>
    <w:autoRedefine/>
    <w:uiPriority w:val="39"/>
    <w:semiHidden/>
    <w:rsid w:val="00F61FF8"/>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F61FF8"/>
    <w:pPr>
      <w:numPr>
        <w:numId w:val="6"/>
      </w:numPr>
    </w:pPr>
  </w:style>
  <w:style w:type="paragraph" w:styleId="List">
    <w:name w:val="List"/>
    <w:basedOn w:val="Normal"/>
    <w:uiPriority w:val="17"/>
    <w:rsid w:val="00F61FF8"/>
    <w:pPr>
      <w:numPr>
        <w:numId w:val="8"/>
      </w:numPr>
      <w:contextualSpacing/>
    </w:pPr>
  </w:style>
  <w:style w:type="paragraph" w:styleId="List2">
    <w:name w:val="List 2"/>
    <w:basedOn w:val="Normal"/>
    <w:uiPriority w:val="17"/>
    <w:rsid w:val="00F61FF8"/>
    <w:pPr>
      <w:numPr>
        <w:ilvl w:val="1"/>
        <w:numId w:val="8"/>
      </w:numPr>
      <w:contextualSpacing/>
    </w:pPr>
  </w:style>
  <w:style w:type="paragraph" w:styleId="List3">
    <w:name w:val="List 3"/>
    <w:basedOn w:val="Normal"/>
    <w:uiPriority w:val="17"/>
    <w:rsid w:val="00F61FF8"/>
    <w:pPr>
      <w:numPr>
        <w:ilvl w:val="2"/>
        <w:numId w:val="8"/>
      </w:numPr>
      <w:contextualSpacing/>
    </w:pPr>
  </w:style>
  <w:style w:type="paragraph" w:styleId="List4">
    <w:name w:val="List 4"/>
    <w:basedOn w:val="Normal"/>
    <w:uiPriority w:val="17"/>
    <w:rsid w:val="00F61FF8"/>
    <w:pPr>
      <w:numPr>
        <w:ilvl w:val="3"/>
        <w:numId w:val="8"/>
      </w:numPr>
      <w:contextualSpacing/>
    </w:pPr>
  </w:style>
  <w:style w:type="paragraph" w:styleId="List5">
    <w:name w:val="List 5"/>
    <w:basedOn w:val="Normal"/>
    <w:uiPriority w:val="17"/>
    <w:rsid w:val="00F61FF8"/>
    <w:pPr>
      <w:numPr>
        <w:ilvl w:val="4"/>
        <w:numId w:val="8"/>
      </w:numPr>
      <w:contextualSpacing/>
    </w:pPr>
  </w:style>
  <w:style w:type="paragraph" w:customStyle="1" w:styleId="TableListContinue2">
    <w:name w:val="Table List Continue 2"/>
    <w:basedOn w:val="Normal"/>
    <w:uiPriority w:val="18"/>
    <w:rsid w:val="00F61FF8"/>
    <w:pPr>
      <w:numPr>
        <w:ilvl w:val="1"/>
        <w:numId w:val="11"/>
      </w:numPr>
      <w:contextualSpacing/>
    </w:pPr>
  </w:style>
  <w:style w:type="paragraph" w:customStyle="1" w:styleId="TableListContinue">
    <w:name w:val="Table List Continue"/>
    <w:basedOn w:val="Normal"/>
    <w:uiPriority w:val="18"/>
    <w:rsid w:val="00F61FF8"/>
    <w:pPr>
      <w:numPr>
        <w:numId w:val="11"/>
      </w:numPr>
      <w:contextualSpacing/>
    </w:pPr>
  </w:style>
  <w:style w:type="paragraph" w:customStyle="1" w:styleId="TableListContinue3">
    <w:name w:val="Table List Continue 3"/>
    <w:basedOn w:val="Normal"/>
    <w:uiPriority w:val="18"/>
    <w:rsid w:val="00F61FF8"/>
    <w:pPr>
      <w:numPr>
        <w:ilvl w:val="2"/>
        <w:numId w:val="11"/>
      </w:numPr>
      <w:contextualSpacing/>
    </w:pPr>
  </w:style>
  <w:style w:type="paragraph" w:customStyle="1" w:styleId="TableListContinue4">
    <w:name w:val="Table List Continue 4"/>
    <w:basedOn w:val="Normal"/>
    <w:uiPriority w:val="18"/>
    <w:semiHidden/>
    <w:rsid w:val="00F61FF8"/>
    <w:pPr>
      <w:numPr>
        <w:ilvl w:val="3"/>
        <w:numId w:val="11"/>
      </w:numPr>
      <w:contextualSpacing/>
    </w:pPr>
  </w:style>
  <w:style w:type="paragraph" w:customStyle="1" w:styleId="TableListContinue5">
    <w:name w:val="Table List Continue 5"/>
    <w:basedOn w:val="Normal"/>
    <w:uiPriority w:val="18"/>
    <w:semiHidden/>
    <w:rsid w:val="00F61FF8"/>
    <w:pPr>
      <w:numPr>
        <w:ilvl w:val="4"/>
        <w:numId w:val="11"/>
      </w:numPr>
      <w:contextualSpacing/>
    </w:pPr>
  </w:style>
  <w:style w:type="numbering" w:customStyle="1" w:styleId="TableCellLists">
    <w:name w:val="Table Cell Lists"/>
    <w:basedOn w:val="NoList"/>
    <w:uiPriority w:val="99"/>
    <w:rsid w:val="00F61FF8"/>
    <w:pPr>
      <w:numPr>
        <w:numId w:val="10"/>
      </w:numPr>
    </w:pPr>
  </w:style>
  <w:style w:type="paragraph" w:customStyle="1" w:styleId="TableCellList">
    <w:name w:val="Table Cell List"/>
    <w:basedOn w:val="Normal"/>
    <w:uiPriority w:val="17"/>
    <w:rsid w:val="00F61FF8"/>
    <w:pPr>
      <w:numPr>
        <w:numId w:val="10"/>
      </w:numPr>
      <w:contextualSpacing/>
    </w:pPr>
  </w:style>
  <w:style w:type="paragraph" w:customStyle="1" w:styleId="TableCellList2">
    <w:name w:val="Table Cell List 2"/>
    <w:basedOn w:val="Normal"/>
    <w:uiPriority w:val="17"/>
    <w:rsid w:val="00F61FF8"/>
    <w:pPr>
      <w:numPr>
        <w:ilvl w:val="1"/>
        <w:numId w:val="10"/>
      </w:numPr>
      <w:contextualSpacing/>
    </w:pPr>
  </w:style>
  <w:style w:type="paragraph" w:customStyle="1" w:styleId="TableCellList3">
    <w:name w:val="Table Cell List 3"/>
    <w:basedOn w:val="Normal"/>
    <w:uiPriority w:val="17"/>
    <w:rsid w:val="00F61FF8"/>
    <w:pPr>
      <w:numPr>
        <w:ilvl w:val="2"/>
        <w:numId w:val="10"/>
      </w:numPr>
      <w:contextualSpacing/>
    </w:pPr>
  </w:style>
  <w:style w:type="paragraph" w:customStyle="1" w:styleId="TableCellList4">
    <w:name w:val="Table Cell List 4"/>
    <w:basedOn w:val="Normal"/>
    <w:uiPriority w:val="17"/>
    <w:semiHidden/>
    <w:rsid w:val="00F61FF8"/>
    <w:pPr>
      <w:numPr>
        <w:ilvl w:val="3"/>
        <w:numId w:val="10"/>
      </w:numPr>
      <w:contextualSpacing/>
    </w:pPr>
  </w:style>
  <w:style w:type="paragraph" w:customStyle="1" w:styleId="TableCellList5">
    <w:name w:val="Table Cell List 5"/>
    <w:basedOn w:val="Normal"/>
    <w:uiPriority w:val="17"/>
    <w:semiHidden/>
    <w:rsid w:val="00F61FF8"/>
    <w:pPr>
      <w:numPr>
        <w:ilvl w:val="4"/>
        <w:numId w:val="10"/>
      </w:numPr>
      <w:contextualSpacing/>
    </w:pPr>
  </w:style>
  <w:style w:type="numbering" w:customStyle="1" w:styleId="TableListContinueSet">
    <w:name w:val="Table List Continue Set"/>
    <w:basedOn w:val="NoList"/>
    <w:uiPriority w:val="99"/>
    <w:rsid w:val="00F61FF8"/>
    <w:pPr>
      <w:numPr>
        <w:numId w:val="11"/>
      </w:numPr>
    </w:pPr>
  </w:style>
  <w:style w:type="paragraph" w:customStyle="1" w:styleId="ListParagraph2">
    <w:name w:val="List Paragraph 2"/>
    <w:basedOn w:val="Normal"/>
    <w:uiPriority w:val="34"/>
    <w:rsid w:val="00F61FF8"/>
    <w:pPr>
      <w:ind w:left="567"/>
      <w:contextualSpacing/>
    </w:pPr>
  </w:style>
  <w:style w:type="paragraph" w:customStyle="1" w:styleId="ListParagraph3">
    <w:name w:val="List Paragraph 3"/>
    <w:basedOn w:val="Normal"/>
    <w:uiPriority w:val="34"/>
    <w:rsid w:val="00F61FF8"/>
    <w:pPr>
      <w:ind w:left="851"/>
      <w:contextualSpacing/>
    </w:pPr>
  </w:style>
  <w:style w:type="paragraph" w:customStyle="1" w:styleId="ListParagraph4">
    <w:name w:val="List Paragraph 4"/>
    <w:basedOn w:val="Normal"/>
    <w:uiPriority w:val="34"/>
    <w:rsid w:val="00F61FF8"/>
    <w:pPr>
      <w:ind w:left="1134"/>
      <w:contextualSpacing/>
    </w:pPr>
  </w:style>
  <w:style w:type="paragraph" w:customStyle="1" w:styleId="ListParagraph5">
    <w:name w:val="List Paragraph 5"/>
    <w:basedOn w:val="Normal"/>
    <w:uiPriority w:val="34"/>
    <w:rsid w:val="00F61FF8"/>
    <w:pPr>
      <w:ind w:left="1418"/>
      <w:contextualSpacing/>
    </w:pPr>
  </w:style>
  <w:style w:type="character" w:customStyle="1" w:styleId="Bold">
    <w:name w:val="Bold"/>
    <w:basedOn w:val="DefaultParagraphFont"/>
    <w:uiPriority w:val="23"/>
    <w:qFormat/>
    <w:rsid w:val="00F61FF8"/>
    <w:rPr>
      <w:b/>
      <w:color w:val="auto"/>
    </w:rPr>
  </w:style>
  <w:style w:type="paragraph" w:customStyle="1" w:styleId="GreyText">
    <w:name w:val="Grey Text"/>
    <w:basedOn w:val="Normal"/>
    <w:link w:val="GreyTextChar"/>
    <w:uiPriority w:val="23"/>
    <w:qFormat/>
    <w:rsid w:val="00F61FF8"/>
    <w:rPr>
      <w:color w:val="36383D" w:themeColor="accent6"/>
    </w:rPr>
  </w:style>
  <w:style w:type="character" w:customStyle="1" w:styleId="GreyTextChar">
    <w:name w:val="Grey Text Char"/>
    <w:basedOn w:val="DefaultParagraphFont"/>
    <w:link w:val="GreyText"/>
    <w:uiPriority w:val="23"/>
    <w:rsid w:val="00F61FF8"/>
    <w:rPr>
      <w:color w:val="36383D" w:themeColor="accent6"/>
    </w:rPr>
  </w:style>
  <w:style w:type="paragraph" w:customStyle="1" w:styleId="Instructional">
    <w:name w:val="Instructional"/>
    <w:basedOn w:val="Normal"/>
    <w:link w:val="InstructionalChar"/>
    <w:uiPriority w:val="23"/>
    <w:qFormat/>
    <w:rsid w:val="00F61FF8"/>
    <w:pPr>
      <w:spacing w:after="0"/>
    </w:pPr>
    <w:rPr>
      <w:i/>
      <w:color w:val="0000FF"/>
    </w:rPr>
  </w:style>
  <w:style w:type="character" w:customStyle="1" w:styleId="InstructionalChar">
    <w:name w:val="Instructional Char"/>
    <w:basedOn w:val="DefaultParagraphFont"/>
    <w:link w:val="Instructional"/>
    <w:uiPriority w:val="23"/>
    <w:rsid w:val="00F61FF8"/>
    <w:rPr>
      <w:i/>
      <w:color w:val="0000FF"/>
    </w:rPr>
  </w:style>
  <w:style w:type="paragraph" w:styleId="TOC5">
    <w:name w:val="toc 5"/>
    <w:basedOn w:val="Normal"/>
    <w:next w:val="Normal"/>
    <w:autoRedefine/>
    <w:uiPriority w:val="39"/>
    <w:semiHidden/>
    <w:rsid w:val="00F61FF8"/>
    <w:pPr>
      <w:tabs>
        <w:tab w:val="right" w:leader="underscore" w:pos="10773"/>
      </w:tabs>
      <w:spacing w:after="100"/>
      <w:ind w:left="720" w:hanging="720"/>
    </w:pPr>
  </w:style>
  <w:style w:type="paragraph" w:styleId="TOC6">
    <w:name w:val="toc 6"/>
    <w:basedOn w:val="Normal"/>
    <w:next w:val="Normal"/>
    <w:autoRedefine/>
    <w:uiPriority w:val="39"/>
    <w:semiHidden/>
    <w:rsid w:val="00F61FF8"/>
    <w:pPr>
      <w:tabs>
        <w:tab w:val="right" w:leader="underscore" w:pos="10773"/>
      </w:tabs>
      <w:spacing w:after="100"/>
      <w:ind w:left="1203" w:hanging="919"/>
    </w:pPr>
  </w:style>
  <w:style w:type="paragraph" w:customStyle="1" w:styleId="Pull-outQuote">
    <w:name w:val="Pull-out Quote"/>
    <w:basedOn w:val="Normal"/>
    <w:uiPriority w:val="30"/>
    <w:qFormat/>
    <w:rsid w:val="00F61FF8"/>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F61FF8"/>
    <w:rPr>
      <w:b/>
    </w:rPr>
  </w:style>
  <w:style w:type="paragraph" w:customStyle="1" w:styleId="FooterPageNumber">
    <w:name w:val="Footer Page Number"/>
    <w:basedOn w:val="Footer"/>
    <w:uiPriority w:val="99"/>
    <w:rsid w:val="00F61FF8"/>
    <w:pPr>
      <w:framePr w:wrap="around" w:vAnchor="text" w:hAnchor="margin" w:xAlign="right" w:y="1"/>
      <w:ind w:right="0"/>
    </w:pPr>
    <w:rPr>
      <w:rFonts w:ascii="VIC Medium" w:hAnsi="VIC Medium"/>
    </w:rPr>
  </w:style>
  <w:style w:type="paragraph" w:customStyle="1" w:styleId="FooterLight">
    <w:name w:val="Footer Light"/>
    <w:basedOn w:val="Footer"/>
    <w:uiPriority w:val="99"/>
    <w:rsid w:val="00F61FF8"/>
    <w:rPr>
      <w:rFonts w:ascii="VIC Light" w:hAnsi="VIC Light"/>
    </w:rPr>
  </w:style>
  <w:style w:type="paragraph" w:customStyle="1" w:styleId="DarkReportTitle">
    <w:name w:val="Dark Report Title"/>
    <w:basedOn w:val="Normal"/>
    <w:next w:val="DarkReportSubtitle"/>
    <w:uiPriority w:val="36"/>
    <w:semiHidden/>
    <w:unhideWhenUsed/>
    <w:rsid w:val="00F61FF8"/>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semiHidden/>
    <w:unhideWhenUsed/>
    <w:rsid w:val="00F61FF8"/>
    <w:rPr>
      <w:color w:val="36383D" w:themeColor="accent6"/>
    </w:rPr>
  </w:style>
  <w:style w:type="paragraph" w:customStyle="1" w:styleId="LightReportSubtitle">
    <w:name w:val="Light Report Subtitle"/>
    <w:basedOn w:val="DarkReportSubtitle"/>
    <w:next w:val="LightVersion"/>
    <w:uiPriority w:val="36"/>
    <w:semiHidden/>
    <w:unhideWhenUsed/>
    <w:rsid w:val="00F61FF8"/>
    <w:rPr>
      <w:color w:val="36383D" w:themeColor="accent6"/>
    </w:rPr>
  </w:style>
  <w:style w:type="paragraph" w:customStyle="1" w:styleId="DarkTextualReportSubtitle">
    <w:name w:val="Dark Textual Report Subtitle"/>
    <w:basedOn w:val="DarkReportSubtitle"/>
    <w:uiPriority w:val="36"/>
    <w:semiHidden/>
    <w:unhideWhenUsed/>
    <w:rsid w:val="00F61FF8"/>
    <w:pPr>
      <w:framePr w:wrap="around" w:vAnchor="page" w:hAnchor="page" w:x="557" w:y="12690"/>
    </w:pPr>
  </w:style>
  <w:style w:type="paragraph" w:styleId="NormalWeb">
    <w:name w:val="Normal (Web)"/>
    <w:basedOn w:val="Normal"/>
    <w:uiPriority w:val="99"/>
    <w:semiHidden/>
    <w:rsid w:val="00F61FF8"/>
    <w:rPr>
      <w:rFonts w:cs="Times New Roman"/>
      <w:szCs w:val="24"/>
    </w:rPr>
  </w:style>
  <w:style w:type="table" w:customStyle="1" w:styleId="TablePlain">
    <w:name w:val="Table Plain"/>
    <w:basedOn w:val="TableNormal"/>
    <w:uiPriority w:val="99"/>
    <w:rsid w:val="00F6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F61FF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F61FF8"/>
    <w:pPr>
      <w:numPr>
        <w:numId w:val="3"/>
      </w:numPr>
    </w:pPr>
  </w:style>
  <w:style w:type="paragraph" w:styleId="BalloonText">
    <w:name w:val="Balloon Text"/>
    <w:basedOn w:val="Normal"/>
    <w:link w:val="BalloonTextChar"/>
    <w:uiPriority w:val="99"/>
    <w:semiHidden/>
    <w:locked/>
    <w:rsid w:val="00F61F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FF8"/>
    <w:rPr>
      <w:rFonts w:ascii="Segoe UI" w:hAnsi="Segoe UI" w:cs="Segoe UI"/>
      <w:sz w:val="18"/>
      <w:szCs w:val="18"/>
    </w:rPr>
  </w:style>
  <w:style w:type="paragraph" w:styleId="Bibliography">
    <w:name w:val="Bibliography"/>
    <w:basedOn w:val="Normal"/>
    <w:next w:val="Normal"/>
    <w:uiPriority w:val="37"/>
    <w:semiHidden/>
    <w:locked/>
    <w:rsid w:val="00F61FF8"/>
  </w:style>
  <w:style w:type="paragraph" w:styleId="BlockText">
    <w:name w:val="Block Text"/>
    <w:basedOn w:val="Normal"/>
    <w:uiPriority w:val="99"/>
    <w:semiHidden/>
    <w:locked/>
    <w:rsid w:val="00F61FF8"/>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F61FF8"/>
  </w:style>
  <w:style w:type="character" w:customStyle="1" w:styleId="BodyTextChar">
    <w:name w:val="Body Text Char"/>
    <w:basedOn w:val="DefaultParagraphFont"/>
    <w:link w:val="BodyText"/>
    <w:uiPriority w:val="99"/>
    <w:semiHidden/>
    <w:rsid w:val="00F61FF8"/>
  </w:style>
  <w:style w:type="paragraph" w:styleId="BodyText2">
    <w:name w:val="Body Text 2"/>
    <w:basedOn w:val="Normal"/>
    <w:link w:val="BodyText2Char"/>
    <w:uiPriority w:val="99"/>
    <w:semiHidden/>
    <w:rsid w:val="00F61FF8"/>
    <w:pPr>
      <w:spacing w:line="480" w:lineRule="auto"/>
    </w:pPr>
  </w:style>
  <w:style w:type="character" w:customStyle="1" w:styleId="BodyText2Char">
    <w:name w:val="Body Text 2 Char"/>
    <w:basedOn w:val="DefaultParagraphFont"/>
    <w:link w:val="BodyText2"/>
    <w:uiPriority w:val="99"/>
    <w:semiHidden/>
    <w:rsid w:val="00F61FF8"/>
  </w:style>
  <w:style w:type="paragraph" w:styleId="BodyText3">
    <w:name w:val="Body Text 3"/>
    <w:basedOn w:val="Normal"/>
    <w:link w:val="BodyText3Char"/>
    <w:uiPriority w:val="99"/>
    <w:semiHidden/>
    <w:locked/>
    <w:rsid w:val="00F61FF8"/>
    <w:rPr>
      <w:sz w:val="16"/>
      <w:szCs w:val="16"/>
    </w:rPr>
  </w:style>
  <w:style w:type="character" w:customStyle="1" w:styleId="BodyText3Char">
    <w:name w:val="Body Text 3 Char"/>
    <w:basedOn w:val="DefaultParagraphFont"/>
    <w:link w:val="BodyText3"/>
    <w:uiPriority w:val="99"/>
    <w:semiHidden/>
    <w:rsid w:val="00F61FF8"/>
    <w:rPr>
      <w:sz w:val="16"/>
      <w:szCs w:val="16"/>
    </w:rPr>
  </w:style>
  <w:style w:type="paragraph" w:styleId="BodyTextFirstIndent">
    <w:name w:val="Body Text First Indent"/>
    <w:basedOn w:val="BodyText"/>
    <w:link w:val="BodyTextFirstIndentChar"/>
    <w:uiPriority w:val="99"/>
    <w:semiHidden/>
    <w:rsid w:val="00F61FF8"/>
    <w:pPr>
      <w:ind w:firstLine="360"/>
    </w:pPr>
  </w:style>
  <w:style w:type="character" w:customStyle="1" w:styleId="BodyTextFirstIndentChar">
    <w:name w:val="Body Text First Indent Char"/>
    <w:basedOn w:val="BodyTextChar"/>
    <w:link w:val="BodyTextFirstIndent"/>
    <w:uiPriority w:val="99"/>
    <w:semiHidden/>
    <w:rsid w:val="00F61FF8"/>
  </w:style>
  <w:style w:type="paragraph" w:styleId="BodyTextIndent">
    <w:name w:val="Body Text Indent"/>
    <w:basedOn w:val="Normal"/>
    <w:link w:val="BodyTextIndentChar"/>
    <w:uiPriority w:val="99"/>
    <w:semiHidden/>
    <w:rsid w:val="00F61FF8"/>
    <w:pPr>
      <w:ind w:left="283"/>
    </w:pPr>
  </w:style>
  <w:style w:type="character" w:customStyle="1" w:styleId="BodyTextIndentChar">
    <w:name w:val="Body Text Indent Char"/>
    <w:basedOn w:val="DefaultParagraphFont"/>
    <w:link w:val="BodyTextIndent"/>
    <w:uiPriority w:val="99"/>
    <w:semiHidden/>
    <w:rsid w:val="00F61FF8"/>
  </w:style>
  <w:style w:type="paragraph" w:styleId="BodyTextFirstIndent2">
    <w:name w:val="Body Text First Indent 2"/>
    <w:basedOn w:val="BodyTextIndent"/>
    <w:link w:val="BodyTextFirstIndent2Char"/>
    <w:uiPriority w:val="99"/>
    <w:semiHidden/>
    <w:rsid w:val="00F61FF8"/>
    <w:pPr>
      <w:ind w:left="360" w:firstLine="360"/>
    </w:pPr>
  </w:style>
  <w:style w:type="character" w:customStyle="1" w:styleId="BodyTextFirstIndent2Char">
    <w:name w:val="Body Text First Indent 2 Char"/>
    <w:basedOn w:val="BodyTextIndentChar"/>
    <w:link w:val="BodyTextFirstIndent2"/>
    <w:uiPriority w:val="99"/>
    <w:semiHidden/>
    <w:rsid w:val="00F61FF8"/>
  </w:style>
  <w:style w:type="paragraph" w:styleId="BodyTextIndent2">
    <w:name w:val="Body Text Indent 2"/>
    <w:basedOn w:val="Normal"/>
    <w:link w:val="BodyTextIndent2Char"/>
    <w:uiPriority w:val="99"/>
    <w:semiHidden/>
    <w:rsid w:val="00F61FF8"/>
    <w:pPr>
      <w:spacing w:line="480" w:lineRule="auto"/>
      <w:ind w:left="283"/>
    </w:pPr>
  </w:style>
  <w:style w:type="character" w:customStyle="1" w:styleId="BodyTextIndent2Char">
    <w:name w:val="Body Text Indent 2 Char"/>
    <w:basedOn w:val="DefaultParagraphFont"/>
    <w:link w:val="BodyTextIndent2"/>
    <w:uiPriority w:val="99"/>
    <w:semiHidden/>
    <w:rsid w:val="00F61FF8"/>
  </w:style>
  <w:style w:type="paragraph" w:styleId="BodyTextIndent3">
    <w:name w:val="Body Text Indent 3"/>
    <w:basedOn w:val="Normal"/>
    <w:link w:val="BodyTextIndent3Char"/>
    <w:uiPriority w:val="99"/>
    <w:semiHidden/>
    <w:rsid w:val="00F61FF8"/>
    <w:pPr>
      <w:ind w:left="283"/>
    </w:pPr>
    <w:rPr>
      <w:sz w:val="16"/>
      <w:szCs w:val="16"/>
    </w:rPr>
  </w:style>
  <w:style w:type="character" w:customStyle="1" w:styleId="BodyTextIndent3Char">
    <w:name w:val="Body Text Indent 3 Char"/>
    <w:basedOn w:val="DefaultParagraphFont"/>
    <w:link w:val="BodyTextIndent3"/>
    <w:uiPriority w:val="99"/>
    <w:semiHidden/>
    <w:rsid w:val="00F61FF8"/>
    <w:rPr>
      <w:sz w:val="16"/>
      <w:szCs w:val="16"/>
    </w:rPr>
  </w:style>
  <w:style w:type="character" w:styleId="BookTitle">
    <w:name w:val="Book Title"/>
    <w:basedOn w:val="DefaultParagraphFont"/>
    <w:uiPriority w:val="33"/>
    <w:semiHidden/>
    <w:qFormat/>
    <w:locked/>
    <w:rsid w:val="00F61FF8"/>
    <w:rPr>
      <w:b/>
      <w:bCs/>
      <w:i/>
      <w:iCs/>
      <w:spacing w:val="5"/>
    </w:rPr>
  </w:style>
  <w:style w:type="paragraph" w:styleId="Closing">
    <w:name w:val="Closing"/>
    <w:basedOn w:val="Normal"/>
    <w:link w:val="ClosingChar"/>
    <w:uiPriority w:val="99"/>
    <w:semiHidden/>
    <w:locked/>
    <w:rsid w:val="00F61FF8"/>
    <w:pPr>
      <w:spacing w:before="0" w:after="0"/>
      <w:ind w:left="4252"/>
    </w:pPr>
  </w:style>
  <w:style w:type="character" w:customStyle="1" w:styleId="ClosingChar">
    <w:name w:val="Closing Char"/>
    <w:basedOn w:val="DefaultParagraphFont"/>
    <w:link w:val="Closing"/>
    <w:uiPriority w:val="99"/>
    <w:semiHidden/>
    <w:rsid w:val="00F61FF8"/>
  </w:style>
  <w:style w:type="character" w:styleId="CommentReference">
    <w:name w:val="annotation reference"/>
    <w:basedOn w:val="DefaultParagraphFont"/>
    <w:uiPriority w:val="99"/>
    <w:semiHidden/>
    <w:locked/>
    <w:rsid w:val="00F61FF8"/>
    <w:rPr>
      <w:sz w:val="16"/>
      <w:szCs w:val="16"/>
    </w:rPr>
  </w:style>
  <w:style w:type="paragraph" w:styleId="CommentText">
    <w:name w:val="annotation text"/>
    <w:basedOn w:val="Normal"/>
    <w:link w:val="CommentTextChar"/>
    <w:uiPriority w:val="99"/>
    <w:semiHidden/>
    <w:locked/>
    <w:rsid w:val="00F61FF8"/>
  </w:style>
  <w:style w:type="character" w:customStyle="1" w:styleId="CommentTextChar">
    <w:name w:val="Comment Text Char"/>
    <w:basedOn w:val="DefaultParagraphFont"/>
    <w:link w:val="CommentText"/>
    <w:uiPriority w:val="99"/>
    <w:semiHidden/>
    <w:rsid w:val="00F61FF8"/>
  </w:style>
  <w:style w:type="paragraph" w:styleId="CommentSubject">
    <w:name w:val="annotation subject"/>
    <w:basedOn w:val="CommentText"/>
    <w:next w:val="CommentText"/>
    <w:link w:val="CommentSubjectChar"/>
    <w:uiPriority w:val="99"/>
    <w:semiHidden/>
    <w:locked/>
    <w:rsid w:val="00F61FF8"/>
    <w:rPr>
      <w:b/>
      <w:bCs/>
    </w:rPr>
  </w:style>
  <w:style w:type="character" w:customStyle="1" w:styleId="CommentSubjectChar">
    <w:name w:val="Comment Subject Char"/>
    <w:basedOn w:val="CommentTextChar"/>
    <w:link w:val="CommentSubject"/>
    <w:uiPriority w:val="99"/>
    <w:semiHidden/>
    <w:rsid w:val="00F61FF8"/>
    <w:rPr>
      <w:b/>
      <w:bCs/>
    </w:rPr>
  </w:style>
  <w:style w:type="paragraph" w:styleId="DocumentMap">
    <w:name w:val="Document Map"/>
    <w:basedOn w:val="Normal"/>
    <w:link w:val="DocumentMapChar"/>
    <w:uiPriority w:val="99"/>
    <w:semiHidden/>
    <w:locked/>
    <w:rsid w:val="00F61FF8"/>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1FF8"/>
    <w:rPr>
      <w:rFonts w:ascii="Segoe UI" w:hAnsi="Segoe UI" w:cs="Segoe UI"/>
      <w:sz w:val="16"/>
      <w:szCs w:val="16"/>
    </w:rPr>
  </w:style>
  <w:style w:type="paragraph" w:styleId="E-mailSignature">
    <w:name w:val="E-mail Signature"/>
    <w:basedOn w:val="Normal"/>
    <w:link w:val="E-mailSignatureChar"/>
    <w:uiPriority w:val="99"/>
    <w:semiHidden/>
    <w:locked/>
    <w:rsid w:val="00F61FF8"/>
    <w:pPr>
      <w:spacing w:before="0" w:after="0"/>
    </w:pPr>
  </w:style>
  <w:style w:type="character" w:customStyle="1" w:styleId="E-mailSignatureChar">
    <w:name w:val="E-mail Signature Char"/>
    <w:basedOn w:val="DefaultParagraphFont"/>
    <w:link w:val="E-mailSignature"/>
    <w:uiPriority w:val="99"/>
    <w:semiHidden/>
    <w:rsid w:val="00F61FF8"/>
  </w:style>
  <w:style w:type="character" w:styleId="Emphasis">
    <w:name w:val="Emphasis"/>
    <w:basedOn w:val="DefaultParagraphFont"/>
    <w:uiPriority w:val="20"/>
    <w:semiHidden/>
    <w:qFormat/>
    <w:locked/>
    <w:rsid w:val="00F61FF8"/>
    <w:rPr>
      <w:i/>
      <w:iCs/>
    </w:rPr>
  </w:style>
  <w:style w:type="character" w:styleId="EndnoteReference">
    <w:name w:val="endnote reference"/>
    <w:basedOn w:val="DefaultParagraphFont"/>
    <w:uiPriority w:val="99"/>
    <w:semiHidden/>
    <w:locked/>
    <w:rsid w:val="00F61FF8"/>
    <w:rPr>
      <w:vertAlign w:val="superscript"/>
    </w:rPr>
  </w:style>
  <w:style w:type="paragraph" w:styleId="EndnoteText">
    <w:name w:val="endnote text"/>
    <w:basedOn w:val="Normal"/>
    <w:link w:val="EndnoteTextChar"/>
    <w:uiPriority w:val="99"/>
    <w:semiHidden/>
    <w:locked/>
    <w:rsid w:val="00F61FF8"/>
    <w:pPr>
      <w:spacing w:before="0" w:after="0"/>
    </w:pPr>
  </w:style>
  <w:style w:type="character" w:customStyle="1" w:styleId="EndnoteTextChar">
    <w:name w:val="Endnote Text Char"/>
    <w:basedOn w:val="DefaultParagraphFont"/>
    <w:link w:val="EndnoteText"/>
    <w:uiPriority w:val="99"/>
    <w:semiHidden/>
    <w:rsid w:val="00F61FF8"/>
  </w:style>
  <w:style w:type="paragraph" w:styleId="EnvelopeReturn">
    <w:name w:val="envelope return"/>
    <w:basedOn w:val="Normal"/>
    <w:uiPriority w:val="99"/>
    <w:semiHidden/>
    <w:rsid w:val="00F61FF8"/>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F61FF8"/>
    <w:rPr>
      <w:color w:val="2B579A"/>
      <w:shd w:val="clear" w:color="auto" w:fill="E1DFDD"/>
    </w:rPr>
  </w:style>
  <w:style w:type="character" w:styleId="HTMLAcronym">
    <w:name w:val="HTML Acronym"/>
    <w:basedOn w:val="DefaultParagraphFont"/>
    <w:uiPriority w:val="99"/>
    <w:semiHidden/>
    <w:locked/>
    <w:rsid w:val="00F61FF8"/>
  </w:style>
  <w:style w:type="paragraph" w:styleId="HTMLAddress">
    <w:name w:val="HTML Address"/>
    <w:basedOn w:val="Normal"/>
    <w:link w:val="HTMLAddressChar"/>
    <w:uiPriority w:val="99"/>
    <w:semiHidden/>
    <w:locked/>
    <w:rsid w:val="00F61FF8"/>
    <w:pPr>
      <w:spacing w:before="0" w:after="0"/>
    </w:pPr>
    <w:rPr>
      <w:i/>
      <w:iCs/>
    </w:rPr>
  </w:style>
  <w:style w:type="character" w:customStyle="1" w:styleId="HTMLAddressChar">
    <w:name w:val="HTML Address Char"/>
    <w:basedOn w:val="DefaultParagraphFont"/>
    <w:link w:val="HTMLAddress"/>
    <w:uiPriority w:val="99"/>
    <w:semiHidden/>
    <w:rsid w:val="00F61FF8"/>
    <w:rPr>
      <w:i/>
      <w:iCs/>
    </w:rPr>
  </w:style>
  <w:style w:type="character" w:styleId="HTMLCite">
    <w:name w:val="HTML Cite"/>
    <w:basedOn w:val="DefaultParagraphFont"/>
    <w:uiPriority w:val="99"/>
    <w:semiHidden/>
    <w:locked/>
    <w:rsid w:val="00F61FF8"/>
    <w:rPr>
      <w:i/>
      <w:iCs/>
    </w:rPr>
  </w:style>
  <w:style w:type="character" w:styleId="HTMLCode">
    <w:name w:val="HTML Code"/>
    <w:basedOn w:val="DefaultParagraphFont"/>
    <w:uiPriority w:val="99"/>
    <w:semiHidden/>
    <w:locked/>
    <w:rsid w:val="00F61FF8"/>
    <w:rPr>
      <w:rFonts w:ascii="Consolas" w:hAnsi="Consolas"/>
      <w:sz w:val="20"/>
      <w:szCs w:val="20"/>
    </w:rPr>
  </w:style>
  <w:style w:type="character" w:styleId="HTMLDefinition">
    <w:name w:val="HTML Definition"/>
    <w:basedOn w:val="DefaultParagraphFont"/>
    <w:uiPriority w:val="99"/>
    <w:semiHidden/>
    <w:locked/>
    <w:rsid w:val="00F61FF8"/>
    <w:rPr>
      <w:i/>
      <w:iCs/>
    </w:rPr>
  </w:style>
  <w:style w:type="character" w:styleId="HTMLKeyboard">
    <w:name w:val="HTML Keyboard"/>
    <w:basedOn w:val="DefaultParagraphFont"/>
    <w:uiPriority w:val="99"/>
    <w:semiHidden/>
    <w:locked/>
    <w:rsid w:val="00F61FF8"/>
    <w:rPr>
      <w:rFonts w:ascii="Consolas" w:hAnsi="Consolas"/>
      <w:sz w:val="20"/>
      <w:szCs w:val="20"/>
    </w:rPr>
  </w:style>
  <w:style w:type="paragraph" w:styleId="HTMLPreformatted">
    <w:name w:val="HTML Preformatted"/>
    <w:basedOn w:val="Normal"/>
    <w:link w:val="HTMLPreformattedChar"/>
    <w:uiPriority w:val="99"/>
    <w:semiHidden/>
    <w:locked/>
    <w:rsid w:val="00F61FF8"/>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F61FF8"/>
    <w:rPr>
      <w:rFonts w:ascii="Consolas" w:hAnsi="Consolas"/>
    </w:rPr>
  </w:style>
  <w:style w:type="character" w:styleId="HTMLSample">
    <w:name w:val="HTML Sample"/>
    <w:basedOn w:val="DefaultParagraphFont"/>
    <w:uiPriority w:val="99"/>
    <w:semiHidden/>
    <w:locked/>
    <w:rsid w:val="00F61FF8"/>
    <w:rPr>
      <w:rFonts w:ascii="Consolas" w:hAnsi="Consolas"/>
      <w:sz w:val="24"/>
      <w:szCs w:val="24"/>
    </w:rPr>
  </w:style>
  <w:style w:type="character" w:styleId="HTMLTypewriter">
    <w:name w:val="HTML Typewriter"/>
    <w:basedOn w:val="DefaultParagraphFont"/>
    <w:uiPriority w:val="99"/>
    <w:semiHidden/>
    <w:locked/>
    <w:rsid w:val="00F61FF8"/>
    <w:rPr>
      <w:rFonts w:ascii="Consolas" w:hAnsi="Consolas"/>
      <w:sz w:val="20"/>
      <w:szCs w:val="20"/>
    </w:rPr>
  </w:style>
  <w:style w:type="character" w:styleId="HTMLVariable">
    <w:name w:val="HTML Variable"/>
    <w:basedOn w:val="DefaultParagraphFont"/>
    <w:uiPriority w:val="99"/>
    <w:semiHidden/>
    <w:locked/>
    <w:rsid w:val="00F61FF8"/>
    <w:rPr>
      <w:i/>
      <w:iCs/>
    </w:rPr>
  </w:style>
  <w:style w:type="paragraph" w:styleId="Index1">
    <w:name w:val="index 1"/>
    <w:basedOn w:val="Normal"/>
    <w:next w:val="Normal"/>
    <w:autoRedefine/>
    <w:uiPriority w:val="99"/>
    <w:semiHidden/>
    <w:locked/>
    <w:rsid w:val="00F61FF8"/>
    <w:pPr>
      <w:spacing w:before="0" w:after="0"/>
      <w:ind w:left="200" w:hanging="200"/>
    </w:pPr>
  </w:style>
  <w:style w:type="paragraph" w:styleId="Index2">
    <w:name w:val="index 2"/>
    <w:basedOn w:val="Normal"/>
    <w:next w:val="Normal"/>
    <w:autoRedefine/>
    <w:uiPriority w:val="99"/>
    <w:semiHidden/>
    <w:locked/>
    <w:rsid w:val="00F61FF8"/>
    <w:pPr>
      <w:spacing w:before="0" w:after="0"/>
      <w:ind w:left="400" w:hanging="200"/>
    </w:pPr>
  </w:style>
  <w:style w:type="paragraph" w:styleId="Index3">
    <w:name w:val="index 3"/>
    <w:basedOn w:val="Normal"/>
    <w:next w:val="Normal"/>
    <w:autoRedefine/>
    <w:uiPriority w:val="99"/>
    <w:semiHidden/>
    <w:locked/>
    <w:rsid w:val="00F61FF8"/>
    <w:pPr>
      <w:spacing w:before="0" w:after="0"/>
      <w:ind w:left="600" w:hanging="200"/>
    </w:pPr>
  </w:style>
  <w:style w:type="paragraph" w:styleId="Index4">
    <w:name w:val="index 4"/>
    <w:basedOn w:val="Normal"/>
    <w:next w:val="Normal"/>
    <w:autoRedefine/>
    <w:uiPriority w:val="99"/>
    <w:semiHidden/>
    <w:locked/>
    <w:rsid w:val="00F61FF8"/>
    <w:pPr>
      <w:spacing w:before="0" w:after="0"/>
      <w:ind w:left="800" w:hanging="200"/>
    </w:pPr>
  </w:style>
  <w:style w:type="paragraph" w:styleId="Index5">
    <w:name w:val="index 5"/>
    <w:basedOn w:val="Normal"/>
    <w:next w:val="Normal"/>
    <w:autoRedefine/>
    <w:uiPriority w:val="99"/>
    <w:semiHidden/>
    <w:locked/>
    <w:rsid w:val="00F61FF8"/>
    <w:pPr>
      <w:spacing w:before="0" w:after="0"/>
      <w:ind w:left="1000" w:hanging="200"/>
    </w:pPr>
  </w:style>
  <w:style w:type="paragraph" w:styleId="Index6">
    <w:name w:val="index 6"/>
    <w:basedOn w:val="Normal"/>
    <w:next w:val="Normal"/>
    <w:autoRedefine/>
    <w:uiPriority w:val="99"/>
    <w:semiHidden/>
    <w:locked/>
    <w:rsid w:val="00F61FF8"/>
    <w:pPr>
      <w:spacing w:before="0" w:after="0"/>
      <w:ind w:left="1200" w:hanging="200"/>
    </w:pPr>
  </w:style>
  <w:style w:type="paragraph" w:styleId="Index7">
    <w:name w:val="index 7"/>
    <w:basedOn w:val="Normal"/>
    <w:next w:val="Normal"/>
    <w:autoRedefine/>
    <w:uiPriority w:val="99"/>
    <w:semiHidden/>
    <w:locked/>
    <w:rsid w:val="00F61FF8"/>
    <w:pPr>
      <w:spacing w:before="0" w:after="0"/>
      <w:ind w:left="1400" w:hanging="200"/>
    </w:pPr>
  </w:style>
  <w:style w:type="paragraph" w:styleId="Index8">
    <w:name w:val="index 8"/>
    <w:basedOn w:val="Normal"/>
    <w:next w:val="Normal"/>
    <w:autoRedefine/>
    <w:uiPriority w:val="99"/>
    <w:semiHidden/>
    <w:locked/>
    <w:rsid w:val="00F61FF8"/>
    <w:pPr>
      <w:spacing w:before="0" w:after="0"/>
      <w:ind w:left="1600" w:hanging="200"/>
    </w:pPr>
  </w:style>
  <w:style w:type="paragraph" w:styleId="Index9">
    <w:name w:val="index 9"/>
    <w:basedOn w:val="Normal"/>
    <w:next w:val="Normal"/>
    <w:autoRedefine/>
    <w:uiPriority w:val="99"/>
    <w:semiHidden/>
    <w:locked/>
    <w:rsid w:val="00F61FF8"/>
    <w:pPr>
      <w:spacing w:before="0" w:after="0"/>
      <w:ind w:left="1800" w:hanging="200"/>
    </w:pPr>
  </w:style>
  <w:style w:type="paragraph" w:styleId="IndexHeading">
    <w:name w:val="index heading"/>
    <w:basedOn w:val="Normal"/>
    <w:next w:val="Index1"/>
    <w:uiPriority w:val="99"/>
    <w:semiHidden/>
    <w:locked/>
    <w:rsid w:val="00F61FF8"/>
    <w:rPr>
      <w:rFonts w:asciiTheme="majorHAnsi" w:eastAsiaTheme="majorEastAsia" w:hAnsiTheme="majorHAnsi" w:cstheme="majorBidi"/>
      <w:b/>
      <w:bCs/>
    </w:rPr>
  </w:style>
  <w:style w:type="character" w:styleId="IntenseEmphasis">
    <w:name w:val="Intense Emphasis"/>
    <w:basedOn w:val="DefaultParagraphFont"/>
    <w:uiPriority w:val="21"/>
    <w:semiHidden/>
    <w:rsid w:val="00F61FF8"/>
    <w:rPr>
      <w:i/>
      <w:iCs/>
      <w:color w:val="075D5F" w:themeColor="accent1"/>
    </w:rPr>
  </w:style>
  <w:style w:type="character" w:styleId="IntenseReference">
    <w:name w:val="Intense Reference"/>
    <w:basedOn w:val="DefaultParagraphFont"/>
    <w:uiPriority w:val="32"/>
    <w:semiHidden/>
    <w:rsid w:val="00F61FF8"/>
    <w:rPr>
      <w:b/>
      <w:bCs/>
      <w:smallCaps/>
      <w:color w:val="075D5F" w:themeColor="accent1"/>
      <w:spacing w:val="5"/>
    </w:rPr>
  </w:style>
  <w:style w:type="character" w:styleId="LineNumber">
    <w:name w:val="line number"/>
    <w:basedOn w:val="DefaultParagraphFont"/>
    <w:uiPriority w:val="99"/>
    <w:semiHidden/>
    <w:locked/>
    <w:rsid w:val="00F61FF8"/>
  </w:style>
  <w:style w:type="paragraph" w:styleId="MacroText">
    <w:name w:val="macro"/>
    <w:link w:val="MacroTextChar"/>
    <w:uiPriority w:val="99"/>
    <w:semiHidden/>
    <w:locked/>
    <w:rsid w:val="00F61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61FF8"/>
    <w:rPr>
      <w:rFonts w:ascii="Consolas" w:hAnsi="Consolas"/>
    </w:rPr>
  </w:style>
  <w:style w:type="character" w:styleId="Mention">
    <w:name w:val="Mention"/>
    <w:basedOn w:val="DefaultParagraphFont"/>
    <w:uiPriority w:val="99"/>
    <w:semiHidden/>
    <w:locked/>
    <w:rsid w:val="00F61FF8"/>
    <w:rPr>
      <w:color w:val="2B579A"/>
      <w:shd w:val="clear" w:color="auto" w:fill="E1DFDD"/>
    </w:rPr>
  </w:style>
  <w:style w:type="paragraph" w:styleId="MessageHeader">
    <w:name w:val="Message Header"/>
    <w:basedOn w:val="Normal"/>
    <w:link w:val="MessageHeaderChar"/>
    <w:uiPriority w:val="99"/>
    <w:semiHidden/>
    <w:locked/>
    <w:rsid w:val="00F61FF8"/>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1FF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F61FF8"/>
    <w:pPr>
      <w:ind w:left="720"/>
    </w:pPr>
  </w:style>
  <w:style w:type="paragraph" w:styleId="NoteHeading">
    <w:name w:val="Note Heading"/>
    <w:basedOn w:val="Normal"/>
    <w:next w:val="Normal"/>
    <w:link w:val="NoteHeadingChar"/>
    <w:uiPriority w:val="37"/>
    <w:semiHidden/>
    <w:rsid w:val="00F61FF8"/>
    <w:pPr>
      <w:spacing w:before="0" w:after="0"/>
    </w:pPr>
  </w:style>
  <w:style w:type="character" w:customStyle="1" w:styleId="NoteHeadingChar">
    <w:name w:val="Note Heading Char"/>
    <w:basedOn w:val="DefaultParagraphFont"/>
    <w:link w:val="NoteHeading"/>
    <w:uiPriority w:val="37"/>
    <w:semiHidden/>
    <w:rsid w:val="00F61FF8"/>
  </w:style>
  <w:style w:type="character" w:styleId="PageNumber">
    <w:name w:val="page number"/>
    <w:basedOn w:val="DefaultParagraphFont"/>
    <w:uiPriority w:val="99"/>
    <w:semiHidden/>
    <w:locked/>
    <w:rsid w:val="00F61FF8"/>
  </w:style>
  <w:style w:type="paragraph" w:styleId="PlainText">
    <w:name w:val="Plain Text"/>
    <w:basedOn w:val="Normal"/>
    <w:link w:val="PlainTextChar"/>
    <w:uiPriority w:val="99"/>
    <w:semiHidden/>
    <w:rsid w:val="00F61FF8"/>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61FF8"/>
    <w:rPr>
      <w:rFonts w:ascii="Consolas" w:hAnsi="Consolas"/>
      <w:sz w:val="21"/>
      <w:szCs w:val="21"/>
    </w:rPr>
  </w:style>
  <w:style w:type="character" w:styleId="SmartHyperlink">
    <w:name w:val="Smart Hyperlink"/>
    <w:basedOn w:val="DefaultParagraphFont"/>
    <w:uiPriority w:val="99"/>
    <w:semiHidden/>
    <w:locked/>
    <w:rsid w:val="00F61FF8"/>
    <w:rPr>
      <w:u w:val="dotted"/>
    </w:rPr>
  </w:style>
  <w:style w:type="character" w:styleId="SmartLink">
    <w:name w:val="Smart Link"/>
    <w:basedOn w:val="DefaultParagraphFont"/>
    <w:uiPriority w:val="99"/>
    <w:semiHidden/>
    <w:locked/>
    <w:rsid w:val="00F61FF8"/>
    <w:rPr>
      <w:color w:val="0000FF"/>
      <w:u w:val="single"/>
      <w:shd w:val="clear" w:color="auto" w:fill="F3F2F1"/>
    </w:rPr>
  </w:style>
  <w:style w:type="character" w:styleId="Strong">
    <w:name w:val="Strong"/>
    <w:basedOn w:val="DefaultParagraphFont"/>
    <w:uiPriority w:val="22"/>
    <w:qFormat/>
    <w:rsid w:val="00F61FF8"/>
    <w:rPr>
      <w:b/>
      <w:bCs/>
    </w:rPr>
  </w:style>
  <w:style w:type="character" w:styleId="SubtleEmphasis">
    <w:name w:val="Subtle Emphasis"/>
    <w:basedOn w:val="DefaultParagraphFont"/>
    <w:uiPriority w:val="19"/>
    <w:semiHidden/>
    <w:rsid w:val="00F61FF8"/>
    <w:rPr>
      <w:i/>
      <w:iCs/>
      <w:color w:val="404040" w:themeColor="text1" w:themeTint="BF"/>
    </w:rPr>
  </w:style>
  <w:style w:type="character" w:styleId="SubtleReference">
    <w:name w:val="Subtle Reference"/>
    <w:basedOn w:val="DefaultParagraphFont"/>
    <w:uiPriority w:val="31"/>
    <w:semiHidden/>
    <w:rsid w:val="00F61FF8"/>
    <w:rPr>
      <w:smallCaps/>
      <w:color w:val="5A5A5A" w:themeColor="text1" w:themeTint="A5"/>
    </w:rPr>
  </w:style>
  <w:style w:type="paragraph" w:styleId="TableofAuthorities">
    <w:name w:val="table of authorities"/>
    <w:basedOn w:val="Normal"/>
    <w:next w:val="Normal"/>
    <w:uiPriority w:val="99"/>
    <w:semiHidden/>
    <w:rsid w:val="00F61FF8"/>
    <w:pPr>
      <w:spacing w:after="0"/>
      <w:ind w:left="200" w:hanging="200"/>
    </w:pPr>
  </w:style>
  <w:style w:type="paragraph" w:styleId="TOAHeading">
    <w:name w:val="toa heading"/>
    <w:basedOn w:val="Normal"/>
    <w:next w:val="Normal"/>
    <w:uiPriority w:val="99"/>
    <w:semiHidden/>
    <w:rsid w:val="00F61FF8"/>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F61FF8"/>
    <w:pPr>
      <w:spacing w:after="100"/>
      <w:ind w:left="1200"/>
    </w:pPr>
  </w:style>
  <w:style w:type="paragraph" w:styleId="TOC8">
    <w:name w:val="toc 8"/>
    <w:basedOn w:val="Normal"/>
    <w:next w:val="Normal"/>
    <w:autoRedefine/>
    <w:uiPriority w:val="39"/>
    <w:semiHidden/>
    <w:rsid w:val="00F61FF8"/>
    <w:pPr>
      <w:spacing w:after="100"/>
      <w:ind w:left="1400"/>
    </w:pPr>
  </w:style>
  <w:style w:type="paragraph" w:styleId="TOC9">
    <w:name w:val="toc 9"/>
    <w:basedOn w:val="Normal"/>
    <w:next w:val="Normal"/>
    <w:autoRedefine/>
    <w:uiPriority w:val="39"/>
    <w:semiHidden/>
    <w:rsid w:val="00F61FF8"/>
    <w:pPr>
      <w:spacing w:after="100"/>
      <w:ind w:left="1600"/>
    </w:pPr>
  </w:style>
  <w:style w:type="character" w:styleId="UnresolvedMention">
    <w:name w:val="Unresolved Mention"/>
    <w:basedOn w:val="DefaultParagraphFont"/>
    <w:uiPriority w:val="99"/>
    <w:semiHidden/>
    <w:locked/>
    <w:rsid w:val="00F61FF8"/>
    <w:rPr>
      <w:color w:val="605E5C"/>
      <w:shd w:val="clear" w:color="auto" w:fill="E1DFDD"/>
    </w:rPr>
  </w:style>
  <w:style w:type="table" w:customStyle="1" w:styleId="TablePlainNoSpacing">
    <w:name w:val="Table Plain No Spacing"/>
    <w:basedOn w:val="TablePlain"/>
    <w:uiPriority w:val="99"/>
    <w:rsid w:val="00F61FF8"/>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F61FF8"/>
    <w:rPr>
      <w:color w:val="FFFFFF" w:themeColor="background1"/>
    </w:rPr>
  </w:style>
  <w:style w:type="paragraph" w:customStyle="1" w:styleId="DarkVersion">
    <w:name w:val="Dark Version"/>
    <w:basedOn w:val="LightVersion"/>
    <w:uiPriority w:val="36"/>
    <w:semiHidden/>
    <w:unhideWhenUsed/>
    <w:rsid w:val="00F61FF8"/>
    <w:rPr>
      <w:color w:val="FFFFFF" w:themeColor="background1"/>
    </w:rPr>
  </w:style>
  <w:style w:type="paragraph" w:customStyle="1" w:styleId="LightDocumentType">
    <w:name w:val="Light Document Type"/>
    <w:basedOn w:val="Normal"/>
    <w:uiPriority w:val="36"/>
    <w:semiHidden/>
    <w:unhideWhenUsed/>
    <w:rsid w:val="00F61FF8"/>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semiHidden/>
    <w:unhideWhenUsed/>
    <w:rsid w:val="00F61FF8"/>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F61FF8"/>
    <w:pPr>
      <w:framePr w:wrap="around" w:vAnchor="page" w:hAnchor="page" w:x="557" w:y="12690"/>
    </w:pPr>
  </w:style>
  <w:style w:type="paragraph" w:customStyle="1" w:styleId="DarkBackCoverText">
    <w:name w:val="Dark Back Cover Text"/>
    <w:basedOn w:val="Normal"/>
    <w:uiPriority w:val="36"/>
    <w:semiHidden/>
    <w:unhideWhenUsed/>
    <w:rsid w:val="00F61FF8"/>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F61FF8"/>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F61FF8"/>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F61FF8"/>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F61FF8"/>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F61FF8"/>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F61FF8"/>
    <w:pPr>
      <w:spacing w:before="480"/>
      <w:ind w:left="1021"/>
    </w:pPr>
  </w:style>
  <w:style w:type="paragraph" w:customStyle="1" w:styleId="ProjectPlanCoverSubtitle">
    <w:name w:val="Project Plan Cover Subtitle"/>
    <w:basedOn w:val="DarkReportSubtitle"/>
    <w:uiPriority w:val="36"/>
    <w:semiHidden/>
    <w:unhideWhenUsed/>
    <w:rsid w:val="00F61FF8"/>
    <w:pPr>
      <w:spacing w:after="5500"/>
      <w:contextualSpacing/>
    </w:pPr>
  </w:style>
  <w:style w:type="paragraph" w:customStyle="1" w:styleId="BannerTitle">
    <w:name w:val="Banner Title"/>
    <w:basedOn w:val="Header"/>
    <w:next w:val="BannerSubtitle"/>
    <w:uiPriority w:val="99"/>
    <w:rsid w:val="00F61FF8"/>
    <w:rPr>
      <w:rFonts w:ascii="VIC Light" w:hAnsi="VIC Light"/>
      <w:sz w:val="48"/>
    </w:rPr>
  </w:style>
  <w:style w:type="paragraph" w:customStyle="1" w:styleId="BannerSubtitle">
    <w:name w:val="Banner Subtitle"/>
    <w:basedOn w:val="BannerTitle"/>
    <w:uiPriority w:val="99"/>
    <w:rsid w:val="00F61FF8"/>
    <w:pPr>
      <w:spacing w:after="300"/>
      <w:contextualSpacing/>
    </w:pPr>
    <w:rPr>
      <w:sz w:val="22"/>
    </w:rPr>
  </w:style>
  <w:style w:type="numbering" w:customStyle="1" w:styleId="Numbering">
    <w:name w:val="Numbering"/>
    <w:uiPriority w:val="99"/>
    <w:rsid w:val="00F61FF8"/>
    <w:pPr>
      <w:numPr>
        <w:numId w:val="9"/>
      </w:numPr>
    </w:pPr>
  </w:style>
  <w:style w:type="paragraph" w:customStyle="1" w:styleId="Heading1NoTOC">
    <w:name w:val="Heading 1 No TOC"/>
    <w:basedOn w:val="Heading1"/>
    <w:next w:val="Normal"/>
    <w:uiPriority w:val="9"/>
    <w:qFormat/>
    <w:rsid w:val="00F61FF8"/>
  </w:style>
  <w:style w:type="paragraph" w:customStyle="1" w:styleId="Heading2NoTOC">
    <w:name w:val="Heading 2 No TOC"/>
    <w:basedOn w:val="Heading2"/>
    <w:next w:val="Normal"/>
    <w:uiPriority w:val="9"/>
    <w:qFormat/>
    <w:rsid w:val="00F61FF8"/>
  </w:style>
  <w:style w:type="paragraph" w:customStyle="1" w:styleId="Heading3NoTOC">
    <w:name w:val="Heading 3 No TOC"/>
    <w:basedOn w:val="Heading3"/>
    <w:next w:val="Normal"/>
    <w:uiPriority w:val="9"/>
    <w:qFormat/>
    <w:rsid w:val="00F61FF8"/>
  </w:style>
  <w:style w:type="paragraph" w:styleId="Revision">
    <w:name w:val="Revision"/>
    <w:hidden/>
    <w:uiPriority w:val="99"/>
    <w:semiHidden/>
    <w:rsid w:val="00BF005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and.vic.gov.au/land-registration/fees-guides-and-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OT\Groupdata\DTPOfficeTemplates\DTP%20File%20Note%202411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DF5AF5C83840CF8E9FB7E2E266DBEC"/>
        <w:category>
          <w:name w:val="General"/>
          <w:gallery w:val="placeholder"/>
        </w:category>
        <w:types>
          <w:type w:val="bbPlcHdr"/>
        </w:types>
        <w:behaviors>
          <w:behavior w:val="content"/>
        </w:behaviors>
        <w:guid w:val="{49A13259-EB7D-4885-8FE3-39762001D6A7}"/>
      </w:docPartPr>
      <w:docPartBody>
        <w:p w:rsidR="008D1E6D" w:rsidRDefault="00446D14">
          <w:pPr>
            <w:pStyle w:val="37DF5AF5C83840CF8E9FB7E2E266DBEC"/>
          </w:pPr>
          <w:r w:rsidRPr="00C00111">
            <w:rPr>
              <w:rStyle w:val="InstructionalChar"/>
            </w:rPr>
            <w:t>Use this template to record notes during important telephone calls, verbal conversations, visits or any other Department of Transport and Planning business activity. Document key advice, outcomes, and decisions. You must attach this to an appropriate file part, electronic record keeping is preferred. If modifying this template please keep the key sections below.</w:t>
          </w:r>
        </w:p>
      </w:docPartBody>
    </w:docPart>
    <w:docPart>
      <w:docPartPr>
        <w:name w:val="3B0129887BF64F96A5C80CABC4F73AFD"/>
        <w:category>
          <w:name w:val="General"/>
          <w:gallery w:val="placeholder"/>
        </w:category>
        <w:types>
          <w:type w:val="bbPlcHdr"/>
        </w:types>
        <w:behaviors>
          <w:behavior w:val="content"/>
        </w:behaviors>
        <w:guid w:val="{AC6C2193-3164-4B40-908C-6813D2A96763}"/>
      </w:docPartPr>
      <w:docPartBody>
        <w:p w:rsidR="008D1E6D" w:rsidRDefault="00446D14">
          <w:pPr>
            <w:pStyle w:val="3B0129887BF64F96A5C80CABC4F73AFD"/>
          </w:pPr>
          <w:r w:rsidRPr="00200BDB">
            <w:rPr>
              <w:rFonts w:ascii="VIC" w:hAnsi="VIC"/>
              <w:highlight w:val="lightGray"/>
            </w:rPr>
            <w:t>[Insert details]</w:t>
          </w:r>
        </w:p>
      </w:docPartBody>
    </w:docPart>
    <w:docPart>
      <w:docPartPr>
        <w:name w:val="238A16900775478F9E8D18A9C81CBB13"/>
        <w:category>
          <w:name w:val="General"/>
          <w:gallery w:val="placeholder"/>
        </w:category>
        <w:types>
          <w:type w:val="bbPlcHdr"/>
        </w:types>
        <w:behaviors>
          <w:behavior w:val="content"/>
        </w:behaviors>
        <w:guid w:val="{410BBB6F-56BF-454C-9082-12FF5A44C3E4}"/>
      </w:docPartPr>
      <w:docPartBody>
        <w:p w:rsidR="008D1E6D" w:rsidRDefault="00446D14">
          <w:pPr>
            <w:pStyle w:val="238A16900775478F9E8D18A9C81CBB13"/>
          </w:pPr>
          <w:r w:rsidRPr="00200BDB">
            <w:rPr>
              <w:rFonts w:ascii="VIC" w:hAnsi="VIC"/>
              <w:highlight w:val="lightGray"/>
            </w:rPr>
            <w:t>[Select Date]</w:t>
          </w:r>
        </w:p>
      </w:docPartBody>
    </w:docPart>
    <w:docPart>
      <w:docPartPr>
        <w:name w:val="6F2BBAF51A83474F9C72E09015717094"/>
        <w:category>
          <w:name w:val="General"/>
          <w:gallery w:val="placeholder"/>
        </w:category>
        <w:types>
          <w:type w:val="bbPlcHdr"/>
        </w:types>
        <w:behaviors>
          <w:behavior w:val="content"/>
        </w:behaviors>
        <w:guid w:val="{31386981-B3CE-49B8-83BE-74D0C26EBC5C}"/>
      </w:docPartPr>
      <w:docPartBody>
        <w:p w:rsidR="008D1E6D" w:rsidRDefault="00446D14">
          <w:pPr>
            <w:pStyle w:val="6F2BBAF51A83474F9C72E09015717094"/>
          </w:pPr>
          <w:r w:rsidRPr="00200BDB">
            <w:rPr>
              <w:rFonts w:ascii="VIC" w:hAnsi="VIC"/>
              <w:highlight w:val="lightGray"/>
            </w:rPr>
            <w:t>[0.00]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08"/>
    <w:rsid w:val="0004615E"/>
    <w:rsid w:val="00185A8F"/>
    <w:rsid w:val="003011EC"/>
    <w:rsid w:val="00303461"/>
    <w:rsid w:val="003C7C34"/>
    <w:rsid w:val="003F7108"/>
    <w:rsid w:val="00446D14"/>
    <w:rsid w:val="005E4A6C"/>
    <w:rsid w:val="0073248A"/>
    <w:rsid w:val="008D1E6D"/>
    <w:rsid w:val="008E41B1"/>
    <w:rsid w:val="008E5662"/>
    <w:rsid w:val="00974A2B"/>
    <w:rsid w:val="00AE37F8"/>
    <w:rsid w:val="00B6515E"/>
    <w:rsid w:val="00DA7747"/>
    <w:rsid w:val="00E62B4D"/>
    <w:rsid w:val="00E75621"/>
    <w:rsid w:val="00FE26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al">
    <w:name w:val="Instructional"/>
    <w:basedOn w:val="Normal"/>
    <w:link w:val="InstructionalChar"/>
    <w:uiPriority w:val="23"/>
    <w:qFormat/>
    <w:pPr>
      <w:spacing w:before="80" w:after="0" w:line="240" w:lineRule="auto"/>
    </w:pPr>
    <w:rPr>
      <w:rFonts w:eastAsiaTheme="minorHAnsi"/>
      <w:i/>
      <w:color w:val="0000FF"/>
      <w:kern w:val="0"/>
      <w:sz w:val="20"/>
      <w:szCs w:val="20"/>
      <w:lang w:eastAsia="en-US"/>
      <w14:ligatures w14:val="none"/>
    </w:rPr>
  </w:style>
  <w:style w:type="character" w:customStyle="1" w:styleId="InstructionalChar">
    <w:name w:val="Instructional Char"/>
    <w:basedOn w:val="DefaultParagraphFont"/>
    <w:link w:val="Instructional"/>
    <w:uiPriority w:val="23"/>
    <w:rPr>
      <w:rFonts w:eastAsiaTheme="minorHAnsi"/>
      <w:i/>
      <w:color w:val="0000FF"/>
      <w:kern w:val="0"/>
      <w:sz w:val="20"/>
      <w:szCs w:val="20"/>
      <w:lang w:eastAsia="en-US"/>
      <w14:ligatures w14:val="none"/>
    </w:rPr>
  </w:style>
  <w:style w:type="paragraph" w:customStyle="1" w:styleId="37DF5AF5C83840CF8E9FB7E2E266DBEC">
    <w:name w:val="37DF5AF5C83840CF8E9FB7E2E266DBEC"/>
  </w:style>
  <w:style w:type="paragraph" w:customStyle="1" w:styleId="3B0129887BF64F96A5C80CABC4F73AFD">
    <w:name w:val="3B0129887BF64F96A5C80CABC4F73AFD"/>
  </w:style>
  <w:style w:type="paragraph" w:customStyle="1" w:styleId="238A16900775478F9E8D18A9C81CBB13">
    <w:name w:val="238A16900775478F9E8D18A9C81CBB13"/>
  </w:style>
  <w:style w:type="paragraph" w:customStyle="1" w:styleId="6F2BBAF51A83474F9C72E09015717094">
    <w:name w:val="6F2BBAF51A83474F9C72E09015717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Internal Committees and Working Groups" ma:contentTypeID="0x010100B172CEF13305D146BD2B72D2ACCDAB4519003B23258A09BE224F8CAD8EB5ABA54635" ma:contentTypeVersion="51" ma:contentTypeDescription="To be provided by Records Note: Team meetings are not suitable in this library." ma:contentTypeScope="" ma:versionID="7b4041ba9a95a69cad47fbabe82d8d3b">
  <xsd:schema xmlns:xsd="http://www.w3.org/2001/XMLSchema" xmlns:xs="http://www.w3.org/2001/XMLSchema" xmlns:p="http://schemas.microsoft.com/office/2006/metadata/properties" xmlns:ns1="http://schemas.microsoft.com/sharepoint/v3" xmlns:ns2="9fd47c19-1c4a-4d7d-b342-c10cef269344" xmlns:ns3="a5f32de4-e402-4188-b034-e71ca7d22e54" xmlns:ns4="63f91e0c-8359-4287-b9a7-0df3613e5c16" xmlns:ns5="0cb2b728-a87f-4d46-89c7-25b46c810f5b" xmlns:ns6="cd2e9ec1-ae3e-4bc0-9254-93cbc9f6432c" xmlns:ns7="98c66cb3-df93-4064-8ed4-8a3239383991" xmlns:ns8="789bd5f5-afea-4cc1-9fdd-fc3feb272392" targetNamespace="http://schemas.microsoft.com/office/2006/metadata/properties" ma:root="true" ma:fieldsID="287022269301c336125453c9353cc1c8" ns1:_="" ns2:_="" ns3:_="" ns4:_="" ns5:_="" ns6:_="" ns7:_="" ns8:_="">
    <xsd:import namespace="http://schemas.microsoft.com/sharepoint/v3"/>
    <xsd:import namespace="9fd47c19-1c4a-4d7d-b342-c10cef269344"/>
    <xsd:import namespace="a5f32de4-e402-4188-b034-e71ca7d22e54"/>
    <xsd:import namespace="63f91e0c-8359-4287-b9a7-0df3613e5c16"/>
    <xsd:import namespace="0cb2b728-a87f-4d46-89c7-25b46c810f5b"/>
    <xsd:import namespace="cd2e9ec1-ae3e-4bc0-9254-93cbc9f6432c"/>
    <xsd:import namespace="98c66cb3-df93-4064-8ed4-8a3239383991"/>
    <xsd:import namespace="789bd5f5-afea-4cc1-9fdd-fc3feb272392"/>
    <xsd:element name="properties">
      <xsd:complexType>
        <xsd:sequence>
          <xsd:element name="documentManagement">
            <xsd:complexType>
              <xsd:all>
                <xsd:element ref="ns4:TaxCatchAll"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2:MeetDate" minOccurs="0"/>
                <xsd:element ref="ns7:SharedWithUsers" minOccurs="0"/>
                <xsd:element ref="ns7:SharedWithDetails" minOccurs="0"/>
                <xsd:element ref="ns5:MediaServiceDateTaken" minOccurs="0"/>
                <xsd:element ref="ns5:MediaServiceLocation" minOccurs="0"/>
                <xsd:element ref="ns5:MediaServiceObjectDetectorVersions" minOccurs="0"/>
                <xsd:element ref="ns5:MediaLengthInSeconds" minOccurs="0"/>
                <xsd:element ref="ns5:MediaServiceSearchProperties" minOccurs="0"/>
                <xsd:element ref="ns3:_dlc_DocId" minOccurs="0"/>
                <xsd:element ref="ns3:_dlc_DocIdUrl" minOccurs="0"/>
                <xsd:element ref="ns3:_dlc_DocIdPersistId" minOccurs="0"/>
                <xsd:element ref="ns4:j03bbfc8a05341eb824aeedd3064713b" minOccurs="0"/>
                <xsd:element ref="ns4:TaxCatchAllLabel" minOccurs="0"/>
                <xsd:element ref="ns4:b9b43b809ea4445880dbf70bb9849525" minOccurs="0"/>
                <xsd:element ref="ns4:fb3179c379644f499d7166d0c985669b" minOccurs="0"/>
                <xsd:element ref="ns4:pd01c257034b4e86b1f58279a3bd54c6" minOccurs="0"/>
                <xsd:element ref="ns4:g91c59fb10974fa1a03160ad8386f0f4" minOccurs="0"/>
                <xsd:element ref="ns8:DLCPolicyLabelClientValue" minOccurs="0"/>
                <xsd:element ref="ns8:DLCPolicyLabelLock" minOccurs="0"/>
                <xsd:element ref="ns1:_dlc_Exempt" minOccurs="0"/>
                <xsd:element ref="ns8:DLCPolicyLabelValu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eetDate" ma:index="20" nillable="true" ma:displayName="Meeting Date" ma:format="DateOnly" ma:internalName="Mee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f91e0c-8359-4287-b9a7-0df3613e5c1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817cb9-483e-46fe-831c-c09a3a8ca6b0}" ma:internalName="TaxCatchAll" ma:showField="CatchAllData" ma:web="63f91e0c-8359-4287-b9a7-0df3613e5c16">
      <xsd:complexType>
        <xsd:complexContent>
          <xsd:extension base="dms:MultiChoiceLookup">
            <xsd:sequence>
              <xsd:element name="Value" type="dms:Lookup" maxOccurs="unbounded" minOccurs="0" nillable="true"/>
            </xsd:sequence>
          </xsd:extension>
        </xsd:complexContent>
      </xsd:complexType>
    </xsd:element>
    <xsd:element name="j03bbfc8a05341eb824aeedd3064713b" ma:index="31" ma:taxonomy="true" ma:internalName="j03bbfc8a05341eb824aeedd3064713b" ma:taxonomyFieldName="Records_x0020_Class_x0020_Int_x0020_Committee_x0020_Work_x0020_Grp" ma:displayName="Classification" ma:readOnly="false" ma:fieldId="{303bbfc8-a053-41eb-824a-eedd3064713b}" ma:sspId="02e39827-7633-4725-95e2-462bd363dd90" ma:termSetId="4258747f-0974-48f0-ac10-46f208a52cd4" ma:anchorId="861d70bb-4de3-4e5f-99d0-d7c80838c947" ma:open="false" ma:isKeyword="false">
      <xsd:complexType>
        <xsd:sequence>
          <xsd:element ref="pc:Terms" minOccurs="0" maxOccurs="1"/>
        </xsd:sequence>
      </xsd:complexType>
    </xsd:element>
    <xsd:element name="TaxCatchAllLabel" ma:index="32" nillable="true" ma:displayName="Taxonomy Catch All Column1" ma:hidden="true" ma:list="{28817cb9-483e-46fe-831c-c09a3a8ca6b0}" ma:internalName="TaxCatchAllLabel" ma:readOnly="true" ma:showField="CatchAllDataLabel" ma:web="63f91e0c-8359-4287-b9a7-0df3613e5c16">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33" nillable="true" ma:taxonomy="true" ma:internalName="b9b43b809ea4445880dbf70bb9849525" ma:taxonomyFieldName="Department_x0020_Document_x0020_Type" ma:displayName="Department Document Type" ma:readOnly="false" ma:fieldId="{b9b43b80-9ea4-4458-80db-f70bb9849525}" ma:sspId="02e39827-7633-4725-95e2-462bd363dd90" ma:termSetId="356315ab-6133-43a1-a2d6-d78a601e579c" ma:anchorId="00000000-0000-0000-0000-000000000000" ma:open="false" ma:isKeyword="false">
      <xsd:complexType>
        <xsd:sequence>
          <xsd:element ref="pc:Terms" minOccurs="0" maxOccurs="1"/>
        </xsd:sequence>
      </xsd:complexType>
    </xsd:element>
    <xsd:element name="fb3179c379644f499d7166d0c985669b" ma:index="34"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5"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g91c59fb10974fa1a03160ad8386f0f4" ma:index="36" nillable="true" ma:taxonomy="true" ma:internalName="g91c59fb10974fa1a03160ad8386f0f4" ma:taxonomyFieldName="Record_x0020_Purpose" ma:displayName="Record Purpose" ma:readOnly="false" ma:fieldId="{091c59fb-1097-4fa1-a031-60ad8386f0f4}" ma:sspId="02e39827-7633-4725-95e2-462bd363dd90"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2b728-a87f-4d46-89c7-25b46c810f5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e9ec1-ae3e-4bc0-9254-93cbc9f6432c" elementFormDefault="qualified">
    <xsd:import namespace="http://schemas.microsoft.com/office/2006/documentManagement/types"/>
    <xsd:import namespace="http://schemas.microsoft.com/office/infopath/2007/PartnerControls"/>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bd5f5-afea-4cc1-9fdd-fc3feb272392" elementFormDefault="qualified">
    <xsd:import namespace="http://schemas.microsoft.com/office/2006/documentManagement/types"/>
    <xsd:import namespace="http://schemas.microsoft.com/office/infopath/2007/PartnerControls"/>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40" nillable="true" ma:displayName="Label" ma:description="Stores the current value of the label." ma:internalName="DLCPolicyLabelValue"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d2e9ec1-ae3e-4bc0-9254-93cbc9f6432c">
      <Terms xmlns="http://schemas.microsoft.com/office/infopath/2007/PartnerControls"/>
    </lcf76f155ced4ddcb4097134ff3c332f>
    <TaxCatchAll xmlns="63f91e0c-8359-4287-b9a7-0df3613e5c16">
      <Value>130</Value>
      <Value>9</Value>
      <Value>7</Value>
    </TaxCatchAll>
    <fb3179c379644f499d7166d0c985669b xmlns="63f91e0c-8359-4287-b9a7-0df3613e5c16">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789bd5f5-afea-4cc1-9fdd-fc3feb272392" xsi:nil="true"/>
    <j03bbfc8a05341eb824aeedd3064713b xmlns="63f91e0c-8359-4287-b9a7-0df3613e5c16">
      <Terms xmlns="http://schemas.microsoft.com/office/infopath/2007/PartnerControls">
        <TermInfo xmlns="http://schemas.microsoft.com/office/infopath/2007/PartnerControls">
          <TermName xmlns="http://schemas.microsoft.com/office/infopath/2007/PartnerControls">Internal Committee - Operational and Team Meetings</TermName>
          <TermId xmlns="http://schemas.microsoft.com/office/infopath/2007/PartnerControls">b0115154-78ac-4f88-9356-252aba8d81ed</TermId>
        </TermInfo>
      </Terms>
    </j03bbfc8a05341eb824aeedd3064713b>
    <b9b43b809ea4445880dbf70bb9849525 xmlns="63f91e0c-8359-4287-b9a7-0df3613e5c16">
      <Terms xmlns="http://schemas.microsoft.com/office/infopath/2007/PartnerControls"/>
    </b9b43b809ea4445880dbf70bb9849525>
    <MeetDate xmlns="9fd47c19-1c4a-4d7d-b342-c10cef269344" xsi:nil="true"/>
    <g91c59fb10974fa1a03160ad8386f0f4 xmlns="63f91e0c-8359-4287-b9a7-0df3613e5c16">
      <Terms xmlns="http://schemas.microsoft.com/office/infopath/2007/PartnerControls"/>
    </g91c59fb10974fa1a03160ad8386f0f4>
    <pd01c257034b4e86b1f58279a3bd54c6 xmlns="63f91e0c-8359-4287-b9a7-0df3613e5c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Lock xmlns="789bd5f5-afea-4cc1-9fdd-fc3feb272392" xsi:nil="true"/>
    <_dlc_DocId xmlns="a5f32de4-e402-4188-b034-e71ca7d22e54">DOCID426-2086348895-1026</_dlc_DocId>
    <_dlc_DocIdUrl xmlns="a5f32de4-e402-4188-b034-e71ca7d22e54">
      <Url>https://vicroads.sharepoint.com/sites/ecm_426/_layouts/15/DocIdRedir.aspx?ID=DOCID426-2086348895-1026</Url>
      <Description>DOCID426-2086348895-1026</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98D7309C-FF72-4B56-A1F2-762E070A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63f91e0c-8359-4287-b9a7-0df3613e5c16"/>
    <ds:schemaRef ds:uri="0cb2b728-a87f-4d46-89c7-25b46c810f5b"/>
    <ds:schemaRef ds:uri="cd2e9ec1-ae3e-4bc0-9254-93cbc9f6432c"/>
    <ds:schemaRef ds:uri="98c66cb3-df93-4064-8ed4-8a3239383991"/>
    <ds:schemaRef ds:uri="789bd5f5-afea-4cc1-9fdd-fc3feb27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5.xml><?xml version="1.0" encoding="utf-8"?>
<ds:datastoreItem xmlns:ds="http://schemas.openxmlformats.org/officeDocument/2006/customXml" ds:itemID="{A35F0302-0BC7-43AC-AB4B-293AC40684D6}">
  <ds:schemaRefs>
    <ds:schemaRef ds:uri="http://schemas.microsoft.com/sharepoint/events"/>
  </ds:schemaRefs>
</ds:datastoreItem>
</file>

<file path=customXml/itemProps6.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cd2e9ec1-ae3e-4bc0-9254-93cbc9f6432c"/>
    <ds:schemaRef ds:uri="63f91e0c-8359-4287-b9a7-0df3613e5c16"/>
    <ds:schemaRef ds:uri="789bd5f5-afea-4cc1-9fdd-fc3feb272392"/>
    <ds:schemaRef ds:uri="9fd47c19-1c4a-4d7d-b342-c10cef269344"/>
    <ds:schemaRef ds:uri="a5f32de4-e402-4188-b034-e71ca7d22e54"/>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 File Note 241105.dotx</Template>
  <TotalTime>1</TotalTime>
  <Pages>2</Pages>
  <Words>556</Words>
  <Characters>3175</Characters>
  <Application>Microsoft Office Word</Application>
  <DocSecurity>0</DocSecurity>
  <Lines>26</Lines>
  <Paragraphs>7</Paragraphs>
  <ScaleCrop>false</ScaleCrop>
  <Company>DTP</Company>
  <LinksUpToDate>false</LinksUpToDate>
  <CharactersWithSpaces>3724</CharactersWithSpaces>
  <SharedDoc>false</SharedDoc>
  <HLinks>
    <vt:vector size="6" baseType="variant">
      <vt:variant>
        <vt:i4>3342451</vt:i4>
      </vt:variant>
      <vt:variant>
        <vt:i4>0</vt:i4>
      </vt:variant>
      <vt:variant>
        <vt:i4>0</vt:i4>
      </vt:variant>
      <vt:variant>
        <vt:i4>5</vt:i4>
      </vt:variant>
      <vt:variant>
        <vt:lpwstr>https://www.land.vic.gov.au/land-registration/fees-guides-and-forms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Removal of Easement – Section 73 TLA</dc:subject>
  <dc:creator>Fay M Fitton (DELWP)</dc:creator>
  <cp:keywords/>
  <dc:description/>
  <cp:lastModifiedBy>Stephen Yang (DTP)</cp:lastModifiedBy>
  <cp:revision>3</cp:revision>
  <dcterms:created xsi:type="dcterms:W3CDTF">2025-05-21T02:52:00Z</dcterms:created>
  <dcterms:modified xsi:type="dcterms:W3CDTF">2025-05-21T03:27:00Z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0x010100B172CEF13305D146BD2B72D2ACCDAB4519003B23258A09BE224F8CAD8EB5ABA54635</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File note</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y fmtid="{D5CDD505-2E9C-101B-9397-08002B2CF9AE}" pid="23" name="Records Class Int Committee Work Grp">
    <vt:lpwstr>130;#Internal Committee - Operational and Team Meetings|b0115154-78ac-4f88-9356-252aba8d81ed</vt:lpwstr>
  </property>
  <property fmtid="{D5CDD505-2E9C-101B-9397-08002B2CF9AE}" pid="24" name="Records_x0020_Class_x0020_Int_x0020_Committee_x0020_Work_x0020_Grp">
    <vt:lpwstr>130;#Internal Committee - Operational and Team Meetings|b0115154-78ac-4f88-9356-252aba8d81ed</vt:lpwstr>
  </property>
  <property fmtid="{D5CDD505-2E9C-101B-9397-08002B2CF9AE}" pid="25" name="_dlc_DocIdItemGuid">
    <vt:lpwstr>8f582246-14d9-45a0-96a0-f94ee8c1b1f6</vt:lpwstr>
  </property>
  <property fmtid="{D5CDD505-2E9C-101B-9397-08002B2CF9AE}" pid="26" name="Dissemination Limiting Marker">
    <vt:lpwstr>9;#FOUO|955eb6fc-b35a-4808-8aa5-31e514fa3f26</vt:lpwstr>
  </property>
  <property fmtid="{D5CDD505-2E9C-101B-9397-08002B2CF9AE}" pid="27" name="Security Classification">
    <vt:lpwstr>7;#Unclassified|7fa379f4-4aba-4692-ab80-7d39d3a23cf4</vt:lpwstr>
  </property>
  <property fmtid="{D5CDD505-2E9C-101B-9397-08002B2CF9AE}" pid="28" name="Department Document Type">
    <vt:lpwstr/>
  </property>
  <property fmtid="{D5CDD505-2E9C-101B-9397-08002B2CF9AE}" pid="29" name="Record Purpose">
    <vt:lpwstr/>
  </property>
  <property fmtid="{D5CDD505-2E9C-101B-9397-08002B2CF9AE}" pid="30" name="Security_x0020_Classification">
    <vt:lpwstr>7;#Unclassified|7fa379f4-4aba-4692-ab80-7d39d3a23cf4</vt:lpwstr>
  </property>
  <property fmtid="{D5CDD505-2E9C-101B-9397-08002B2CF9AE}" pid="31" name="Record_x0020_Purpose">
    <vt:lpwstr/>
  </property>
  <property fmtid="{D5CDD505-2E9C-101B-9397-08002B2CF9AE}" pid="32" name="Department_x0020_Document_x0020_Type">
    <vt:lpwstr/>
  </property>
  <property fmtid="{D5CDD505-2E9C-101B-9397-08002B2CF9AE}" pid="33" name="Dissemination_x0020_Limiting_x0020_Marker">
    <vt:lpwstr>9;#FOUO|955eb6fc-b35a-4808-8aa5-31e514fa3f26</vt:lpwstr>
  </property>
</Properties>
</file>